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A4DA7" w14:textId="1B672C48" w:rsidR="00450F19" w:rsidRDefault="00450F19" w:rsidP="007A6580">
      <w:pPr>
        <w:pStyle w:val="Titre"/>
      </w:pPr>
      <w:r>
        <w:t xml:space="preserve">Pricing d’Options par un Arbre </w:t>
      </w:r>
      <w:proofErr w:type="spellStart"/>
      <w:r>
        <w:t>Trinomial</w:t>
      </w:r>
      <w:proofErr w:type="spellEnd"/>
    </w:p>
    <w:p w14:paraId="2D824311" w14:textId="7953A483" w:rsidR="007A6580" w:rsidRPr="007A6580" w:rsidRDefault="007A6580" w:rsidP="008E0861">
      <w:pPr>
        <w:pStyle w:val="Titre1"/>
        <w:jc w:val="both"/>
      </w:pPr>
      <w:r>
        <w:t>Description</w:t>
      </w:r>
    </w:p>
    <w:p w14:paraId="657DD65B" w14:textId="77777777" w:rsidR="008E0861" w:rsidRDefault="00E67BCF" w:rsidP="008E0861">
      <w:r>
        <w:t xml:space="preserve">Le </w:t>
      </w:r>
      <w:proofErr w:type="spellStart"/>
      <w:r>
        <w:t>pricer</w:t>
      </w:r>
      <w:proofErr w:type="spellEnd"/>
      <w:r>
        <w:t xml:space="preserve"> a </w:t>
      </w:r>
      <w:r w:rsidRPr="008E0861">
        <w:t xml:space="preserve">été développé en python puis traduit en </w:t>
      </w:r>
      <w:proofErr w:type="spellStart"/>
      <w:r w:rsidRPr="008E0861">
        <w:t>vba</w:t>
      </w:r>
      <w:proofErr w:type="spellEnd"/>
      <w:r w:rsidRPr="008E0861">
        <w:t xml:space="preserve"> suivant la même méthode. Le code comporte 3 scripts principaux :</w:t>
      </w:r>
    </w:p>
    <w:p w14:paraId="079E2BC9" w14:textId="77777777" w:rsidR="008E0861" w:rsidRDefault="00E67BCF" w:rsidP="008E0861">
      <w:pPr>
        <w:pStyle w:val="Paragraphedeliste"/>
        <w:numPr>
          <w:ilvl w:val="0"/>
          <w:numId w:val="4"/>
        </w:numPr>
      </w:pPr>
      <w:r w:rsidRPr="008E0861">
        <w:t xml:space="preserve">pricer.py : les classes </w:t>
      </w:r>
      <w:proofErr w:type="spellStart"/>
      <w:r w:rsidRPr="008E0861">
        <w:t>Underlying</w:t>
      </w:r>
      <w:proofErr w:type="spellEnd"/>
      <w:r w:rsidRPr="008E0861">
        <w:t xml:space="preserve"> et Option avec des </w:t>
      </w:r>
      <w:proofErr w:type="spellStart"/>
      <w:r w:rsidRPr="008E0861">
        <w:t>enums</w:t>
      </w:r>
      <w:proofErr w:type="spellEnd"/>
      <w:r w:rsidRPr="008E0861">
        <w:t xml:space="preserve"> pour les types d’exercice et d’option</w:t>
      </w:r>
    </w:p>
    <w:p w14:paraId="096AE0E7" w14:textId="77777777" w:rsidR="008E0861" w:rsidRDefault="00E67BCF" w:rsidP="008E0861">
      <w:pPr>
        <w:pStyle w:val="Paragraphedeliste"/>
        <w:numPr>
          <w:ilvl w:val="0"/>
          <w:numId w:val="4"/>
        </w:numPr>
      </w:pPr>
      <w:r w:rsidRPr="008E0861">
        <w:t>node.py : les classes Node et Proba</w:t>
      </w:r>
    </w:p>
    <w:p w14:paraId="06626032" w14:textId="18B107AB" w:rsidR="00E67BCF" w:rsidRDefault="00E67BCF" w:rsidP="008E0861">
      <w:pPr>
        <w:pStyle w:val="Paragraphedeliste"/>
        <w:numPr>
          <w:ilvl w:val="0"/>
          <w:numId w:val="4"/>
        </w:numPr>
      </w:pPr>
      <w:r w:rsidRPr="008E0861">
        <w:t xml:space="preserve">tree.py : la classe </w:t>
      </w:r>
      <w:proofErr w:type="spellStart"/>
      <w:r w:rsidRPr="008E0861">
        <w:t>TrinomialTree</w:t>
      </w:r>
      <w:proofErr w:type="spellEnd"/>
    </w:p>
    <w:p w14:paraId="5A7FF72C" w14:textId="77777777" w:rsidR="008E0861" w:rsidRPr="008E0861" w:rsidRDefault="008E0861" w:rsidP="008E0861"/>
    <w:p w14:paraId="2B9A5D8C" w14:textId="77777777" w:rsidR="00AE6D5E" w:rsidRPr="008E0861" w:rsidRDefault="00AE6D5E" w:rsidP="008E0861"/>
    <w:p w14:paraId="6B276B99" w14:textId="08A48860" w:rsidR="007A6580" w:rsidRPr="008E0861" w:rsidRDefault="007A6580" w:rsidP="008E0861">
      <w:pPr>
        <w:pStyle w:val="Titre1"/>
      </w:pPr>
      <w:r w:rsidRPr="008E0861">
        <w:t xml:space="preserve">Test du </w:t>
      </w:r>
      <w:proofErr w:type="spellStart"/>
      <w:r w:rsidRPr="008E0861">
        <w:t>Pricer</w:t>
      </w:r>
      <w:proofErr w:type="spellEnd"/>
    </w:p>
    <w:p w14:paraId="0030668E" w14:textId="390784D4" w:rsidR="007A6580" w:rsidRDefault="007A6580" w:rsidP="008E0861">
      <w:pPr>
        <w:pStyle w:val="Sansinterligne"/>
        <w:jc w:val="both"/>
      </w:pPr>
      <w:r>
        <w:t>On observe bien la convergence vers le prix de Black-Scholes dans le cas d’une option européenne sans dividende.</w:t>
      </w:r>
    </w:p>
    <w:p w14:paraId="707F8969" w14:textId="77777777" w:rsidR="007A6580" w:rsidRDefault="007A6580" w:rsidP="008E0861">
      <w:pPr>
        <w:pStyle w:val="Sansinterligne"/>
        <w:jc w:val="both"/>
      </w:pPr>
    </w:p>
    <w:p w14:paraId="4FA9709B" w14:textId="4CA5084C" w:rsidR="007A6580" w:rsidRDefault="007A6580" w:rsidP="008E0861">
      <w:pPr>
        <w:pStyle w:val="Sansinterligne"/>
        <w:keepNext/>
        <w:tabs>
          <w:tab w:val="center" w:pos="641"/>
        </w:tabs>
        <w:jc w:val="both"/>
      </w:pPr>
      <w:r>
        <w:rPr>
          <w:noProof/>
        </w:rPr>
        <w:drawing>
          <wp:anchor distT="0" distB="0" distL="114300" distR="114300" simplePos="0" relativeHeight="251658240" behindDoc="0" locked="0" layoutInCell="1" allowOverlap="1" wp14:anchorId="76371CD6" wp14:editId="1ABB8724">
            <wp:simplePos x="0" y="0"/>
            <wp:positionH relativeFrom="column">
              <wp:posOffset>929005</wp:posOffset>
            </wp:positionH>
            <wp:positionV relativeFrom="paragraph">
              <wp:posOffset>0</wp:posOffset>
            </wp:positionV>
            <wp:extent cx="3898900" cy="2140826"/>
            <wp:effectExtent l="0" t="0" r="0" b="571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98900" cy="2140826"/>
                    </a:xfrm>
                    <a:prstGeom prst="rect">
                      <a:avLst/>
                    </a:prstGeom>
                  </pic:spPr>
                </pic:pic>
              </a:graphicData>
            </a:graphic>
            <wp14:sizeRelH relativeFrom="page">
              <wp14:pctWidth>0</wp14:pctWidth>
            </wp14:sizeRelH>
            <wp14:sizeRelV relativeFrom="page">
              <wp14:pctHeight>0</wp14:pctHeight>
            </wp14:sizeRelV>
          </wp:anchor>
        </w:drawing>
      </w:r>
      <w:r>
        <w:tab/>
      </w:r>
    </w:p>
    <w:p w14:paraId="723C1D94" w14:textId="0747AC08" w:rsidR="007A6580" w:rsidRDefault="007A6580" w:rsidP="008E0861">
      <w:pPr>
        <w:pStyle w:val="Sansinterligne"/>
        <w:keepNext/>
        <w:tabs>
          <w:tab w:val="center" w:pos="641"/>
        </w:tabs>
        <w:jc w:val="both"/>
      </w:pPr>
    </w:p>
    <w:p w14:paraId="639F6CB8" w14:textId="761AC96C" w:rsidR="007A6580" w:rsidRDefault="007A6580" w:rsidP="008E0861">
      <w:pPr>
        <w:pStyle w:val="Sansinterligne"/>
        <w:keepNext/>
        <w:tabs>
          <w:tab w:val="center" w:pos="641"/>
        </w:tabs>
        <w:jc w:val="both"/>
      </w:pPr>
    </w:p>
    <w:p w14:paraId="7CAE3ABA" w14:textId="430FF392" w:rsidR="007A6580" w:rsidRDefault="007A6580" w:rsidP="008E0861">
      <w:pPr>
        <w:pStyle w:val="Sansinterligne"/>
        <w:keepNext/>
        <w:tabs>
          <w:tab w:val="center" w:pos="641"/>
        </w:tabs>
        <w:jc w:val="both"/>
      </w:pPr>
    </w:p>
    <w:p w14:paraId="56000792" w14:textId="5A2F5C95" w:rsidR="007A6580" w:rsidRDefault="007A6580" w:rsidP="008E0861">
      <w:pPr>
        <w:pStyle w:val="Sansinterligne"/>
        <w:keepNext/>
        <w:tabs>
          <w:tab w:val="center" w:pos="641"/>
        </w:tabs>
        <w:jc w:val="both"/>
      </w:pPr>
    </w:p>
    <w:p w14:paraId="65FF9339" w14:textId="18BFDC68" w:rsidR="007A6580" w:rsidRDefault="007A6580" w:rsidP="008E0861">
      <w:pPr>
        <w:pStyle w:val="Sansinterligne"/>
        <w:keepNext/>
        <w:tabs>
          <w:tab w:val="center" w:pos="641"/>
        </w:tabs>
        <w:jc w:val="both"/>
      </w:pPr>
    </w:p>
    <w:p w14:paraId="13774E70" w14:textId="6308CB31" w:rsidR="007A6580" w:rsidRDefault="007A6580" w:rsidP="008E0861">
      <w:pPr>
        <w:pStyle w:val="Sansinterligne"/>
        <w:keepNext/>
        <w:tabs>
          <w:tab w:val="center" w:pos="641"/>
        </w:tabs>
        <w:jc w:val="both"/>
      </w:pPr>
    </w:p>
    <w:p w14:paraId="636812F5" w14:textId="2AAC1A05" w:rsidR="007A6580" w:rsidRDefault="007A6580" w:rsidP="008E0861">
      <w:pPr>
        <w:pStyle w:val="Sansinterligne"/>
        <w:keepNext/>
        <w:tabs>
          <w:tab w:val="center" w:pos="641"/>
        </w:tabs>
        <w:jc w:val="both"/>
      </w:pPr>
    </w:p>
    <w:p w14:paraId="276F0391" w14:textId="68E88BAB" w:rsidR="007A6580" w:rsidRDefault="007A6580" w:rsidP="008E0861">
      <w:pPr>
        <w:pStyle w:val="Sansinterligne"/>
        <w:keepNext/>
        <w:tabs>
          <w:tab w:val="center" w:pos="641"/>
        </w:tabs>
        <w:jc w:val="both"/>
      </w:pPr>
    </w:p>
    <w:p w14:paraId="3C430F97" w14:textId="73B9DFFB" w:rsidR="007A6580" w:rsidRDefault="007A6580" w:rsidP="008E0861">
      <w:pPr>
        <w:pStyle w:val="Sansinterligne"/>
        <w:keepNext/>
        <w:tabs>
          <w:tab w:val="center" w:pos="641"/>
        </w:tabs>
        <w:jc w:val="both"/>
      </w:pPr>
    </w:p>
    <w:p w14:paraId="3CD28F01" w14:textId="74C4E5B6" w:rsidR="007A6580" w:rsidRDefault="007A6580" w:rsidP="008E0861">
      <w:pPr>
        <w:pStyle w:val="Sansinterligne"/>
        <w:keepNext/>
        <w:tabs>
          <w:tab w:val="center" w:pos="641"/>
        </w:tabs>
        <w:jc w:val="both"/>
      </w:pPr>
    </w:p>
    <w:p w14:paraId="40AD7AD7" w14:textId="5A4E7088" w:rsidR="007A6580" w:rsidRDefault="007A6580" w:rsidP="008E0861">
      <w:pPr>
        <w:pStyle w:val="Sansinterligne"/>
        <w:keepNext/>
        <w:tabs>
          <w:tab w:val="center" w:pos="641"/>
        </w:tabs>
        <w:jc w:val="both"/>
      </w:pPr>
    </w:p>
    <w:p w14:paraId="0E3FF6DD" w14:textId="46EE2D83" w:rsidR="007A6580" w:rsidRDefault="007A6580" w:rsidP="008E0861">
      <w:pPr>
        <w:pStyle w:val="Sansinterligne"/>
        <w:keepNext/>
        <w:tabs>
          <w:tab w:val="center" w:pos="641"/>
        </w:tabs>
        <w:jc w:val="both"/>
      </w:pPr>
    </w:p>
    <w:p w14:paraId="21A9D3FF" w14:textId="0B369610" w:rsidR="007A6580" w:rsidRDefault="007A6580" w:rsidP="008E0861">
      <w:pPr>
        <w:pStyle w:val="Sansinterligne"/>
        <w:jc w:val="both"/>
      </w:pPr>
    </w:p>
    <w:p w14:paraId="48278EAC" w14:textId="27B3C35D" w:rsidR="007A6580" w:rsidRDefault="007A6580" w:rsidP="008E0861">
      <w:pPr>
        <w:pStyle w:val="Sansinterligne"/>
        <w:jc w:val="both"/>
      </w:pPr>
      <w:r>
        <w:t>L’écart avec B-S en fonction du nombre de pas et du strike</w:t>
      </w:r>
    </w:p>
    <w:p w14:paraId="2D99D246" w14:textId="01248087" w:rsidR="007A6580" w:rsidRDefault="007A6580" w:rsidP="008E0861">
      <w:pPr>
        <w:pStyle w:val="Sansinterligne"/>
        <w:jc w:val="both"/>
      </w:pPr>
    </w:p>
    <w:p w14:paraId="2AA3EC61" w14:textId="082F51D4" w:rsidR="007A6580" w:rsidRPr="00E67BCF" w:rsidRDefault="007A6580" w:rsidP="008E0861">
      <w:pPr>
        <w:jc w:val="center"/>
      </w:pPr>
      <w:r>
        <w:rPr>
          <w:noProof/>
        </w:rPr>
        <w:drawing>
          <wp:inline distT="0" distB="0" distL="0" distR="0" wp14:anchorId="6DB00B4B" wp14:editId="15AE3615">
            <wp:extent cx="2963535" cy="1574602"/>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5255" cy="1591456"/>
                    </a:xfrm>
                    <a:prstGeom prst="rect">
                      <a:avLst/>
                    </a:prstGeom>
                  </pic:spPr>
                </pic:pic>
              </a:graphicData>
            </a:graphic>
          </wp:inline>
        </w:drawing>
      </w:r>
      <w:r>
        <w:rPr>
          <w:noProof/>
        </w:rPr>
        <w:drawing>
          <wp:inline distT="0" distB="0" distL="0" distR="0" wp14:anchorId="575D8497" wp14:editId="1597946B">
            <wp:extent cx="2457320" cy="1574518"/>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7320" cy="1574518"/>
                    </a:xfrm>
                    <a:prstGeom prst="rect">
                      <a:avLst/>
                    </a:prstGeom>
                  </pic:spPr>
                </pic:pic>
              </a:graphicData>
            </a:graphic>
          </wp:inline>
        </w:drawing>
      </w:r>
    </w:p>
    <w:p w14:paraId="70637E40" w14:textId="77777777" w:rsidR="007A6580" w:rsidRDefault="007A6580" w:rsidP="008E0861">
      <w:pPr>
        <w:pStyle w:val="Sansinterligne"/>
        <w:jc w:val="both"/>
      </w:pPr>
    </w:p>
    <w:p w14:paraId="1A3BC5F2" w14:textId="6C934A49" w:rsidR="00AE6D5E" w:rsidRDefault="00AE6D5E" w:rsidP="008E0861">
      <w:pPr>
        <w:jc w:val="both"/>
      </w:pPr>
      <w:r>
        <w:t>On observe que le prix des options Européennes et souvent inférieur à celui des Américaines.</w:t>
      </w:r>
      <w:r>
        <w:br w:type="page"/>
      </w:r>
    </w:p>
    <w:p w14:paraId="3199EDC9" w14:textId="25364FBA" w:rsidR="00AE6D5E" w:rsidRDefault="00AE6D5E" w:rsidP="008E0861">
      <w:pPr>
        <w:pStyle w:val="Titre1"/>
        <w:jc w:val="both"/>
      </w:pPr>
      <w:r>
        <w:lastRenderedPageBreak/>
        <w:t>Extensions</w:t>
      </w:r>
    </w:p>
    <w:p w14:paraId="2F9D5914" w14:textId="1F998E8E" w:rsidR="00AE6D5E" w:rsidRDefault="005512CE" w:rsidP="008E0861">
      <w:pPr>
        <w:pStyle w:val="Paragraphedeliste"/>
        <w:numPr>
          <w:ilvl w:val="0"/>
          <w:numId w:val="3"/>
        </w:numPr>
        <w:jc w:val="both"/>
      </w:pPr>
      <w:r>
        <w:t xml:space="preserve">On a ajouté le </w:t>
      </w:r>
      <w:proofErr w:type="spellStart"/>
      <w:r>
        <w:t>pruning</w:t>
      </w:r>
      <w:proofErr w:type="spellEnd"/>
      <w:r>
        <w:t xml:space="preserve"> pour accélérer (considérablement) le temps de calcul</w:t>
      </w:r>
    </w:p>
    <w:p w14:paraId="01A451A3" w14:textId="22604748" w:rsidR="005512CE" w:rsidRDefault="005512CE" w:rsidP="008E0861">
      <w:pPr>
        <w:pStyle w:val="Paragraphedeliste"/>
        <w:numPr>
          <w:ilvl w:val="0"/>
          <w:numId w:val="3"/>
        </w:numPr>
        <w:jc w:val="both"/>
      </w:pPr>
      <w:r>
        <w:t xml:space="preserve">Codage d’une méthode pour représenter l’arbre en python avec un jeu de couleur sur la valeur de l’option à chaque nœud et un autre sur la taille des </w:t>
      </w:r>
      <w:proofErr w:type="spellStart"/>
      <w:r>
        <w:t>noeuds</w:t>
      </w:r>
      <w:proofErr w:type="spellEnd"/>
      <w:r>
        <w:t xml:space="preserve"> en fonction de la probabilité d’atteindre le nœud</w:t>
      </w:r>
    </w:p>
    <w:p w14:paraId="5908D392" w14:textId="37005E52" w:rsidR="005512CE" w:rsidRDefault="005512CE" w:rsidP="008E0861">
      <w:pPr>
        <w:pStyle w:val="Paragraphedeliste"/>
        <w:numPr>
          <w:ilvl w:val="0"/>
          <w:numId w:val="3"/>
        </w:numPr>
        <w:jc w:val="both"/>
      </w:pPr>
      <w:r>
        <w:t>En python, on peut au lieu d’entrer le nombre de pas, assigner le niveau de précision souhaité (i.e. l’erreur acceptée) dans l’objet Option</w:t>
      </w:r>
    </w:p>
    <w:p w14:paraId="3DD87886" w14:textId="34948D57" w:rsidR="00AE6D5E" w:rsidRDefault="00AE6D5E" w:rsidP="008E0861">
      <w:pPr>
        <w:jc w:val="both"/>
      </w:pPr>
    </w:p>
    <w:p w14:paraId="41FF0238" w14:textId="242F3BB2" w:rsidR="00AE6D5E" w:rsidRDefault="00AE6D5E" w:rsidP="008E0861">
      <w:pPr>
        <w:pStyle w:val="Titre1"/>
        <w:jc w:val="both"/>
      </w:pPr>
      <w:r>
        <w:t>Remarques</w:t>
      </w:r>
    </w:p>
    <w:p w14:paraId="4311CF37" w14:textId="7B756B5B" w:rsidR="005512CE" w:rsidRDefault="005512CE" w:rsidP="008E0861">
      <w:pPr>
        <w:jc w:val="both"/>
      </w:pPr>
      <w:r>
        <w:t xml:space="preserve">On peut grâce à </w:t>
      </w:r>
      <w:proofErr w:type="spellStart"/>
      <w:r>
        <w:t>xlwings</w:t>
      </w:r>
      <w:proofErr w:type="spellEnd"/>
      <w:r>
        <w:t xml:space="preserve"> utiliser la fonction « </w:t>
      </w:r>
      <w:proofErr w:type="spellStart"/>
      <w:r>
        <w:t>pricer_trino</w:t>
      </w:r>
      <w:proofErr w:type="spellEnd"/>
      <w:r>
        <w:t xml:space="preserve"> » contenu dans le fichier trinomial_option_pricer.py dans Excel. </w:t>
      </w:r>
    </w:p>
    <w:p w14:paraId="483B8F53" w14:textId="352193B4" w:rsidR="005512CE" w:rsidRPr="005512CE" w:rsidRDefault="005512CE" w:rsidP="008E0861">
      <w:pPr>
        <w:jc w:val="both"/>
      </w:pPr>
      <w:r>
        <w:t xml:space="preserve">Le graphique généré par python de l’arbre repose sur l’utilisation des librairies </w:t>
      </w:r>
      <w:proofErr w:type="spellStart"/>
      <w:r w:rsidRPr="005512CE">
        <w:rPr>
          <w:rStyle w:val="Accentuationintense"/>
        </w:rPr>
        <w:t>networkx</w:t>
      </w:r>
      <w:proofErr w:type="spellEnd"/>
      <w:r>
        <w:t xml:space="preserve"> </w:t>
      </w:r>
      <w:r>
        <w:t xml:space="preserve">et </w:t>
      </w:r>
      <w:proofErr w:type="spellStart"/>
      <w:r w:rsidRPr="005512CE">
        <w:rPr>
          <w:rStyle w:val="Accentuationintense"/>
        </w:rPr>
        <w:t>plotly</w:t>
      </w:r>
      <w:proofErr w:type="spellEnd"/>
      <w:r>
        <w:t xml:space="preserve">. En effet, on convertit l’arbre en graphe via </w:t>
      </w:r>
      <w:proofErr w:type="spellStart"/>
      <w:r w:rsidRPr="005512CE">
        <w:rPr>
          <w:rStyle w:val="Accentuationintense"/>
        </w:rPr>
        <w:t>networkx</w:t>
      </w:r>
      <w:proofErr w:type="spellEnd"/>
      <w:r>
        <w:t xml:space="preserve"> pour pouvoir utiliser des fonctions que nous avions déjà pour représenter des graphes avec </w:t>
      </w:r>
      <w:proofErr w:type="spellStart"/>
      <w:r w:rsidRPr="005512CE">
        <w:rPr>
          <w:rStyle w:val="Accentuationintense"/>
        </w:rPr>
        <w:t>plotly</w:t>
      </w:r>
      <w:proofErr w:type="spellEnd"/>
      <w:r>
        <w:t>. On a jugé bon de pouvoir convertir notre arbre en un graphe via une librairie tierce, la représentation étant une extension.</w:t>
      </w:r>
    </w:p>
    <w:p w14:paraId="720EAE56" w14:textId="6995C455" w:rsidR="00E67BCF" w:rsidRDefault="00E67BCF" w:rsidP="008E0861">
      <w:pPr>
        <w:pStyle w:val="Sansinterligne"/>
        <w:jc w:val="both"/>
      </w:pPr>
      <w:r>
        <w:t xml:space="preserve">La méthode suivie pour la construction ne se base pas sur l’hypothèse d’une suite géométrique dans les prix des colonnes de l’arbre, si bien que nous avons un calcul de probabilités un peu différent (voir détail du calcul). Néanmoins, cela nous permet de ne pas faire de recherche dans le branchement du nœud le plus proche lors du détachement d’un dividende. </w:t>
      </w:r>
    </w:p>
    <w:p w14:paraId="2057B582" w14:textId="5FDAEF1A" w:rsidR="00E67BCF" w:rsidRDefault="00E67BCF" w:rsidP="008E0861">
      <w:pPr>
        <w:pStyle w:val="Sansinterligne"/>
        <w:jc w:val="both"/>
      </w:pPr>
    </w:p>
    <w:p w14:paraId="6D139F18" w14:textId="56414AA5" w:rsidR="00E67BCF" w:rsidRDefault="00E67BCF" w:rsidP="008E0861">
      <w:pPr>
        <w:pStyle w:val="Sansinterligne"/>
        <w:jc w:val="both"/>
      </w:pPr>
      <w:r>
        <w:t xml:space="preserve">Le code traduit en </w:t>
      </w:r>
      <w:proofErr w:type="spellStart"/>
      <w:r>
        <w:t>vba</w:t>
      </w:r>
      <w:proofErr w:type="spellEnd"/>
      <w:r>
        <w:t xml:space="preserve"> supporte jusqu’à 500 pas, passé ce seuil le stack mémoire devient insuffisant</w:t>
      </w:r>
      <w:r w:rsidR="00CE6D94">
        <w:t>,</w:t>
      </w:r>
      <w:r>
        <w:t xml:space="preserve"> sans doute </w:t>
      </w:r>
      <w:r w:rsidR="00CE6D94">
        <w:t>à cause</w:t>
      </w:r>
      <w:r>
        <w:t xml:space="preserve"> </w:t>
      </w:r>
      <w:r w:rsidR="00CE6D94">
        <w:t>d’</w:t>
      </w:r>
      <w:r>
        <w:t xml:space="preserve">un </w:t>
      </w:r>
      <w:r w:rsidR="00CE6D94">
        <w:t>nombre d’</w:t>
      </w:r>
      <w:r>
        <w:t>appel</w:t>
      </w:r>
      <w:r w:rsidR="00CE6D94">
        <w:t>s</w:t>
      </w:r>
      <w:r>
        <w:t xml:space="preserve"> de fonction trop grand entre les modules. Malheureusement, le code fonctionnant très bien en python, nous n’avons pas pris le temps de résoudre le problème en </w:t>
      </w:r>
      <w:proofErr w:type="spellStart"/>
      <w:r>
        <w:t>vba</w:t>
      </w:r>
      <w:proofErr w:type="spellEnd"/>
      <w:r>
        <w:t xml:space="preserve">. </w:t>
      </w:r>
    </w:p>
    <w:p w14:paraId="21D978EE" w14:textId="36BEAFB4" w:rsidR="00CE6D94" w:rsidRDefault="00CE6D94" w:rsidP="008E0861">
      <w:pPr>
        <w:pStyle w:val="Sansinterligne"/>
        <w:jc w:val="both"/>
      </w:pPr>
      <w:r>
        <w:t xml:space="preserve">De plus, certaines fonctionnalités comme la représentation graphique ou la possibilité de donner la précision en argument ont été implémentées en python mais pas en </w:t>
      </w:r>
      <w:proofErr w:type="spellStart"/>
      <w:r>
        <w:t>vba</w:t>
      </w:r>
      <w:proofErr w:type="spellEnd"/>
      <w:r>
        <w:t xml:space="preserve">. </w:t>
      </w:r>
    </w:p>
    <w:p w14:paraId="4C67536C" w14:textId="32F83791" w:rsidR="00450F19" w:rsidRDefault="00450F19" w:rsidP="00E67BCF"/>
    <w:sectPr w:rsidR="00450F19" w:rsidSect="005334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3838"/>
    <w:multiLevelType w:val="hybridMultilevel"/>
    <w:tmpl w:val="EB500C8E"/>
    <w:lvl w:ilvl="0" w:tplc="4FF2762C">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EAB7130"/>
    <w:multiLevelType w:val="hybridMultilevel"/>
    <w:tmpl w:val="EBFEF82A"/>
    <w:lvl w:ilvl="0" w:tplc="CD3AA7A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06813C4"/>
    <w:multiLevelType w:val="hybridMultilevel"/>
    <w:tmpl w:val="03927688"/>
    <w:lvl w:ilvl="0" w:tplc="9E3E1D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6351E8B"/>
    <w:multiLevelType w:val="hybridMultilevel"/>
    <w:tmpl w:val="3E5E10B0"/>
    <w:lvl w:ilvl="0" w:tplc="4FF2762C">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8373472">
    <w:abstractNumId w:val="2"/>
  </w:num>
  <w:num w:numId="2" w16cid:durableId="819077786">
    <w:abstractNumId w:val="0"/>
  </w:num>
  <w:num w:numId="3" w16cid:durableId="1763139538">
    <w:abstractNumId w:val="1"/>
  </w:num>
  <w:num w:numId="4" w16cid:durableId="124353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BCF"/>
    <w:rsid w:val="002B4D3B"/>
    <w:rsid w:val="003275D4"/>
    <w:rsid w:val="00450F19"/>
    <w:rsid w:val="005334CE"/>
    <w:rsid w:val="005512CE"/>
    <w:rsid w:val="00736129"/>
    <w:rsid w:val="00745DF7"/>
    <w:rsid w:val="007A6580"/>
    <w:rsid w:val="008E0861"/>
    <w:rsid w:val="009931DB"/>
    <w:rsid w:val="00AE6638"/>
    <w:rsid w:val="00AE6D5E"/>
    <w:rsid w:val="00CE6D94"/>
    <w:rsid w:val="00D55429"/>
    <w:rsid w:val="00E67B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F737E"/>
  <w14:defaultImageDpi w14:val="32767"/>
  <w15:chartTrackingRefBased/>
  <w15:docId w15:val="{8D6E0E63-0285-754E-B9D1-B579E74CE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50F19"/>
  </w:style>
  <w:style w:type="paragraph" w:styleId="Titre1">
    <w:name w:val="heading 1"/>
    <w:basedOn w:val="Normal"/>
    <w:next w:val="Normal"/>
    <w:link w:val="Titre1Car"/>
    <w:uiPriority w:val="9"/>
    <w:qFormat/>
    <w:rsid w:val="00450F1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450F1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unhideWhenUsed/>
    <w:qFormat/>
    <w:rsid w:val="00450F19"/>
    <w:pPr>
      <w:keepNext/>
      <w:keepLines/>
      <w:spacing w:before="200" w:after="0"/>
      <w:outlineLvl w:val="2"/>
    </w:pPr>
    <w:rPr>
      <w:rFonts w:asciiTheme="majorHAnsi" w:eastAsiaTheme="majorEastAsia" w:hAnsiTheme="majorHAnsi" w:cstheme="majorBidi"/>
      <w:b/>
      <w:bCs/>
      <w:color w:val="4472C4" w:themeColor="accent1"/>
    </w:rPr>
  </w:style>
  <w:style w:type="paragraph" w:styleId="Titre4">
    <w:name w:val="heading 4"/>
    <w:basedOn w:val="Normal"/>
    <w:next w:val="Normal"/>
    <w:link w:val="Titre4Car"/>
    <w:uiPriority w:val="9"/>
    <w:semiHidden/>
    <w:unhideWhenUsed/>
    <w:qFormat/>
    <w:rsid w:val="00450F19"/>
    <w:pPr>
      <w:keepNext/>
      <w:keepLines/>
      <w:spacing w:before="200" w:after="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rsid w:val="00450F19"/>
    <w:pPr>
      <w:keepNext/>
      <w:keepLines/>
      <w:spacing w:before="200" w:after="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rsid w:val="00450F1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450F1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50F19"/>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itre9">
    <w:name w:val="heading 9"/>
    <w:basedOn w:val="Normal"/>
    <w:next w:val="Normal"/>
    <w:link w:val="Titre9Car"/>
    <w:uiPriority w:val="9"/>
    <w:semiHidden/>
    <w:unhideWhenUsed/>
    <w:qFormat/>
    <w:rsid w:val="00450F1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0F19"/>
    <w:pPr>
      <w:ind w:left="720"/>
      <w:contextualSpacing/>
    </w:pPr>
  </w:style>
  <w:style w:type="character" w:customStyle="1" w:styleId="Titre1Car">
    <w:name w:val="Titre 1 Car"/>
    <w:basedOn w:val="Policepardfaut"/>
    <w:link w:val="Titre1"/>
    <w:uiPriority w:val="9"/>
    <w:rsid w:val="00450F19"/>
    <w:rPr>
      <w:rFonts w:asciiTheme="majorHAnsi" w:eastAsiaTheme="majorEastAsia" w:hAnsiTheme="majorHAnsi" w:cstheme="majorBidi"/>
      <w:b/>
      <w:bCs/>
      <w:color w:val="2F5496" w:themeColor="accent1" w:themeShade="BF"/>
      <w:sz w:val="28"/>
      <w:szCs w:val="28"/>
    </w:rPr>
  </w:style>
  <w:style w:type="character" w:customStyle="1" w:styleId="Titre2Car">
    <w:name w:val="Titre 2 Car"/>
    <w:basedOn w:val="Policepardfaut"/>
    <w:link w:val="Titre2"/>
    <w:uiPriority w:val="9"/>
    <w:rsid w:val="00450F19"/>
    <w:rPr>
      <w:rFonts w:asciiTheme="majorHAnsi" w:eastAsiaTheme="majorEastAsia" w:hAnsiTheme="majorHAnsi" w:cstheme="majorBidi"/>
      <w:b/>
      <w:bCs/>
      <w:color w:val="4472C4" w:themeColor="accent1"/>
      <w:sz w:val="26"/>
      <w:szCs w:val="26"/>
    </w:rPr>
  </w:style>
  <w:style w:type="character" w:customStyle="1" w:styleId="Titre3Car">
    <w:name w:val="Titre 3 Car"/>
    <w:basedOn w:val="Policepardfaut"/>
    <w:link w:val="Titre3"/>
    <w:uiPriority w:val="9"/>
    <w:rsid w:val="00450F19"/>
    <w:rPr>
      <w:rFonts w:asciiTheme="majorHAnsi" w:eastAsiaTheme="majorEastAsia" w:hAnsiTheme="majorHAnsi" w:cstheme="majorBidi"/>
      <w:b/>
      <w:bCs/>
      <w:color w:val="4472C4" w:themeColor="accent1"/>
    </w:rPr>
  </w:style>
  <w:style w:type="character" w:customStyle="1" w:styleId="Titre4Car">
    <w:name w:val="Titre 4 Car"/>
    <w:basedOn w:val="Policepardfaut"/>
    <w:link w:val="Titre4"/>
    <w:uiPriority w:val="9"/>
    <w:semiHidden/>
    <w:rsid w:val="00450F19"/>
    <w:rPr>
      <w:rFonts w:asciiTheme="majorHAnsi" w:eastAsiaTheme="majorEastAsia" w:hAnsiTheme="majorHAnsi" w:cstheme="majorBidi"/>
      <w:b/>
      <w:bCs/>
      <w:i/>
      <w:iCs/>
      <w:color w:val="4472C4" w:themeColor="accent1"/>
    </w:rPr>
  </w:style>
  <w:style w:type="character" w:customStyle="1" w:styleId="Titre5Car">
    <w:name w:val="Titre 5 Car"/>
    <w:basedOn w:val="Policepardfaut"/>
    <w:link w:val="Titre5"/>
    <w:uiPriority w:val="9"/>
    <w:semiHidden/>
    <w:rsid w:val="00450F19"/>
    <w:rPr>
      <w:rFonts w:asciiTheme="majorHAnsi" w:eastAsiaTheme="majorEastAsia" w:hAnsiTheme="majorHAnsi" w:cstheme="majorBidi"/>
      <w:color w:val="1F3763" w:themeColor="accent1" w:themeShade="7F"/>
    </w:rPr>
  </w:style>
  <w:style w:type="character" w:customStyle="1" w:styleId="Titre6Car">
    <w:name w:val="Titre 6 Car"/>
    <w:basedOn w:val="Policepardfaut"/>
    <w:link w:val="Titre6"/>
    <w:uiPriority w:val="9"/>
    <w:semiHidden/>
    <w:rsid w:val="00450F19"/>
    <w:rPr>
      <w:rFonts w:asciiTheme="majorHAnsi" w:eastAsiaTheme="majorEastAsia" w:hAnsiTheme="majorHAnsi" w:cstheme="majorBidi"/>
      <w:i/>
      <w:iCs/>
      <w:color w:val="1F3763" w:themeColor="accent1" w:themeShade="7F"/>
    </w:rPr>
  </w:style>
  <w:style w:type="character" w:customStyle="1" w:styleId="Titre7Car">
    <w:name w:val="Titre 7 Car"/>
    <w:basedOn w:val="Policepardfaut"/>
    <w:link w:val="Titre7"/>
    <w:uiPriority w:val="9"/>
    <w:semiHidden/>
    <w:rsid w:val="00450F1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450F19"/>
    <w:rPr>
      <w:rFonts w:asciiTheme="majorHAnsi" w:eastAsiaTheme="majorEastAsia" w:hAnsiTheme="majorHAnsi" w:cstheme="majorBidi"/>
      <w:color w:val="4472C4" w:themeColor="accent1"/>
      <w:sz w:val="20"/>
      <w:szCs w:val="20"/>
    </w:rPr>
  </w:style>
  <w:style w:type="character" w:customStyle="1" w:styleId="Titre9Car">
    <w:name w:val="Titre 9 Car"/>
    <w:basedOn w:val="Policepardfaut"/>
    <w:link w:val="Titre9"/>
    <w:uiPriority w:val="9"/>
    <w:semiHidden/>
    <w:rsid w:val="00450F19"/>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450F19"/>
    <w:pPr>
      <w:spacing w:line="240" w:lineRule="auto"/>
    </w:pPr>
    <w:rPr>
      <w:b/>
      <w:bCs/>
      <w:color w:val="4472C4" w:themeColor="accent1"/>
      <w:sz w:val="18"/>
      <w:szCs w:val="18"/>
    </w:rPr>
  </w:style>
  <w:style w:type="paragraph" w:styleId="Titre">
    <w:name w:val="Title"/>
    <w:basedOn w:val="Normal"/>
    <w:next w:val="Normal"/>
    <w:link w:val="TitreCar"/>
    <w:uiPriority w:val="10"/>
    <w:qFormat/>
    <w:rsid w:val="00450F1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450F19"/>
    <w:rPr>
      <w:rFonts w:asciiTheme="majorHAnsi" w:eastAsiaTheme="majorEastAsia" w:hAnsiTheme="majorHAnsi" w:cstheme="majorBidi"/>
      <w:color w:val="323E4F" w:themeColor="text2" w:themeShade="BF"/>
      <w:spacing w:val="5"/>
      <w:kern w:val="28"/>
      <w:sz w:val="52"/>
      <w:szCs w:val="52"/>
    </w:rPr>
  </w:style>
  <w:style w:type="paragraph" w:styleId="Sous-titre">
    <w:name w:val="Subtitle"/>
    <w:basedOn w:val="Normal"/>
    <w:next w:val="Normal"/>
    <w:link w:val="Sous-titreCar"/>
    <w:uiPriority w:val="11"/>
    <w:qFormat/>
    <w:rsid w:val="00450F1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ous-titreCar">
    <w:name w:val="Sous-titre Car"/>
    <w:basedOn w:val="Policepardfaut"/>
    <w:link w:val="Sous-titre"/>
    <w:uiPriority w:val="11"/>
    <w:rsid w:val="00450F19"/>
    <w:rPr>
      <w:rFonts w:asciiTheme="majorHAnsi" w:eastAsiaTheme="majorEastAsia" w:hAnsiTheme="majorHAnsi" w:cstheme="majorBidi"/>
      <w:i/>
      <w:iCs/>
      <w:color w:val="4472C4" w:themeColor="accent1"/>
      <w:spacing w:val="15"/>
      <w:sz w:val="24"/>
      <w:szCs w:val="24"/>
    </w:rPr>
  </w:style>
  <w:style w:type="character" w:styleId="lev">
    <w:name w:val="Strong"/>
    <w:basedOn w:val="Policepardfaut"/>
    <w:uiPriority w:val="22"/>
    <w:qFormat/>
    <w:rsid w:val="00450F19"/>
    <w:rPr>
      <w:b/>
      <w:bCs/>
    </w:rPr>
  </w:style>
  <w:style w:type="character" w:styleId="Accentuation">
    <w:name w:val="Emphasis"/>
    <w:basedOn w:val="Policepardfaut"/>
    <w:uiPriority w:val="20"/>
    <w:qFormat/>
    <w:rsid w:val="00450F19"/>
    <w:rPr>
      <w:i/>
      <w:iCs/>
    </w:rPr>
  </w:style>
  <w:style w:type="paragraph" w:styleId="Sansinterligne">
    <w:name w:val="No Spacing"/>
    <w:uiPriority w:val="1"/>
    <w:qFormat/>
    <w:rsid w:val="00450F19"/>
    <w:pPr>
      <w:spacing w:after="0" w:line="240" w:lineRule="auto"/>
    </w:pPr>
  </w:style>
  <w:style w:type="paragraph" w:styleId="Citation">
    <w:name w:val="Quote"/>
    <w:basedOn w:val="Normal"/>
    <w:next w:val="Normal"/>
    <w:link w:val="CitationCar"/>
    <w:uiPriority w:val="29"/>
    <w:qFormat/>
    <w:rsid w:val="00450F19"/>
    <w:rPr>
      <w:i/>
      <w:iCs/>
      <w:color w:val="000000" w:themeColor="text1"/>
    </w:rPr>
  </w:style>
  <w:style w:type="character" w:customStyle="1" w:styleId="CitationCar">
    <w:name w:val="Citation Car"/>
    <w:basedOn w:val="Policepardfaut"/>
    <w:link w:val="Citation"/>
    <w:uiPriority w:val="29"/>
    <w:rsid w:val="00450F19"/>
    <w:rPr>
      <w:i/>
      <w:iCs/>
      <w:color w:val="000000" w:themeColor="text1"/>
    </w:rPr>
  </w:style>
  <w:style w:type="paragraph" w:styleId="Citationintense">
    <w:name w:val="Intense Quote"/>
    <w:basedOn w:val="Normal"/>
    <w:next w:val="Normal"/>
    <w:link w:val="CitationintenseCar"/>
    <w:uiPriority w:val="30"/>
    <w:qFormat/>
    <w:rsid w:val="00450F19"/>
    <w:pPr>
      <w:pBdr>
        <w:bottom w:val="single" w:sz="4" w:space="4" w:color="4472C4" w:themeColor="accent1"/>
      </w:pBdr>
      <w:spacing w:before="200" w:after="280"/>
      <w:ind w:left="936" w:right="936"/>
    </w:pPr>
    <w:rPr>
      <w:b/>
      <w:bCs/>
      <w:i/>
      <w:iCs/>
      <w:color w:val="4472C4" w:themeColor="accent1"/>
    </w:rPr>
  </w:style>
  <w:style w:type="character" w:customStyle="1" w:styleId="CitationintenseCar">
    <w:name w:val="Citation intense Car"/>
    <w:basedOn w:val="Policepardfaut"/>
    <w:link w:val="Citationintense"/>
    <w:uiPriority w:val="30"/>
    <w:rsid w:val="00450F19"/>
    <w:rPr>
      <w:b/>
      <w:bCs/>
      <w:i/>
      <w:iCs/>
      <w:color w:val="4472C4" w:themeColor="accent1"/>
    </w:rPr>
  </w:style>
  <w:style w:type="character" w:styleId="Accentuationlgre">
    <w:name w:val="Subtle Emphasis"/>
    <w:basedOn w:val="Policepardfaut"/>
    <w:uiPriority w:val="19"/>
    <w:qFormat/>
    <w:rsid w:val="00450F19"/>
    <w:rPr>
      <w:i/>
      <w:iCs/>
      <w:color w:val="808080" w:themeColor="text1" w:themeTint="7F"/>
    </w:rPr>
  </w:style>
  <w:style w:type="character" w:styleId="Accentuationintense">
    <w:name w:val="Intense Emphasis"/>
    <w:basedOn w:val="Policepardfaut"/>
    <w:uiPriority w:val="21"/>
    <w:qFormat/>
    <w:rsid w:val="00450F19"/>
    <w:rPr>
      <w:b/>
      <w:bCs/>
      <w:i/>
      <w:iCs/>
      <w:color w:val="4472C4" w:themeColor="accent1"/>
    </w:rPr>
  </w:style>
  <w:style w:type="character" w:styleId="Rfrencelgre">
    <w:name w:val="Subtle Reference"/>
    <w:basedOn w:val="Policepardfaut"/>
    <w:uiPriority w:val="31"/>
    <w:qFormat/>
    <w:rsid w:val="00450F19"/>
    <w:rPr>
      <w:smallCaps/>
      <w:color w:val="ED7D31" w:themeColor="accent2"/>
      <w:u w:val="single"/>
    </w:rPr>
  </w:style>
  <w:style w:type="character" w:styleId="Rfrenceintense">
    <w:name w:val="Intense Reference"/>
    <w:basedOn w:val="Policepardfaut"/>
    <w:uiPriority w:val="32"/>
    <w:qFormat/>
    <w:rsid w:val="00450F19"/>
    <w:rPr>
      <w:b/>
      <w:bCs/>
      <w:smallCaps/>
      <w:color w:val="ED7D31" w:themeColor="accent2"/>
      <w:spacing w:val="5"/>
      <w:u w:val="single"/>
    </w:rPr>
  </w:style>
  <w:style w:type="character" w:styleId="Titredulivre">
    <w:name w:val="Book Title"/>
    <w:basedOn w:val="Policepardfaut"/>
    <w:uiPriority w:val="33"/>
    <w:qFormat/>
    <w:rsid w:val="00450F19"/>
    <w:rPr>
      <w:b/>
      <w:bCs/>
      <w:smallCaps/>
      <w:spacing w:val="5"/>
    </w:rPr>
  </w:style>
  <w:style w:type="paragraph" w:styleId="En-ttedetabledesmatires">
    <w:name w:val="TOC Heading"/>
    <w:basedOn w:val="Titre1"/>
    <w:next w:val="Normal"/>
    <w:uiPriority w:val="39"/>
    <w:semiHidden/>
    <w:unhideWhenUsed/>
    <w:qFormat/>
    <w:rsid w:val="00450F1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687EE-C3EB-E34C-B95A-46375293E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375</Words>
  <Characters>2063</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Bordachar</dc:creator>
  <cp:keywords/>
  <dc:description/>
  <cp:lastModifiedBy>Benoit Bordachar</cp:lastModifiedBy>
  <cp:revision>4</cp:revision>
  <dcterms:created xsi:type="dcterms:W3CDTF">2022-12-15T17:13:00Z</dcterms:created>
  <dcterms:modified xsi:type="dcterms:W3CDTF">2022-12-15T22:12:00Z</dcterms:modified>
</cp:coreProperties>
</file>