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4E5E5"/>
  <w:body>
    <w:p w:rsidR="00000000" w:rsidDel="00000000" w:rsidP="00000000" w:rsidRDefault="00000000" w:rsidRPr="00000000" w14:paraId="00000001">
      <w:pPr>
        <w:pStyle w:val="Title"/>
        <w:keepNext w:val="0"/>
        <w:keepLines w:val="0"/>
        <w:spacing w:before="280" w:line="276" w:lineRule="auto"/>
        <w:ind w:firstLine="720"/>
        <w:jc w:val="center"/>
        <w:rPr>
          <w:sz w:val="36"/>
          <w:szCs w:val="36"/>
        </w:rPr>
      </w:pPr>
      <w:r>
        <w:rPr>
          <w:b/>
          <w:sz w:val="34"/>
        </w:rPr>
        <w:t>Estimativa em relação ao escopo do projeto</w:t>
      </w:r>
    </w:p>
    <w:p w:rsidR="00000000" w:rsidDel="00000000" w:rsidP="00000000" w:rsidRDefault="00000000" w:rsidRPr="00000000" w14:paraId="00000002">
      <w:pPr>
        <w:spacing w:line="276" w:lineRule="auto"/>
        <w:jc w:val="center"/>
        <w:rPr/>
      </w:pPr>
      <w:r>
        <w:rPr>
          <w:b w:val="0"/>
          <w:sz w:val="30"/>
        </w:rPr>
        <w:t>(Versões "MVP" e "Robusta" — evolução do Visão / 411 após vencimento, push, reações, menções e lembrete)</w:t>
      </w:r>
    </w:p>
    <w:p w:rsidR="00000000" w:rsidDel="00000000" w:rsidP="00000000" w:rsidRDefault="00000000" w:rsidRPr="00000000" w14:paraId="00000003">
      <w:pPr>
        <w:spacing w:line="276" w:lineRule="auto"/>
        <w:jc w:val="center"/>
        <w:rPr/>
      </w:pPr>
      <w:r w:rsidDel="00000000" w:rsidR="00000000" w:rsidRPr="00000000">
        <w:rPr>
          <w:rtl w:val="0"/>
        </w:rPr>
      </w:r>
    </w:p>
    <w:p w:rsidR="00000000" w:rsidDel="00000000" w:rsidP="00000000" w:rsidRDefault="00000000" w:rsidRPr="00000000" w14:paraId="00000004">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b w:val="1"/>
          <w:bCs w:val="1"/>
          <w:sz w:val="46"/>
          <w:szCs w:val="46"/>
        </w:rPr>
      </w:pPr>
      <w:r>
        <w:rPr>
          <w:b/>
          <w:sz w:val="34"/>
        </w:rPr>
        <w:t>1. Visão Geral</w:t>
      </w:r>
    </w:p>
    <w:p w:rsidR="00000000" w:rsidDel="00000000" w:rsidP="00000000" w:rsidRDefault="00000000" w:rsidRPr="00000000" w14:paraId="00000006">
      <w:pPr>
        <w:spacing w:after="240" w:before="240" w:lineRule="auto"/>
        <w:rPr>
          <w:sz w:val="30"/>
          <w:szCs w:val="30"/>
        </w:rPr>
      </w:pPr>
      <w:r>
        <w:rPr>
          <w:b w:val="0"/>
          <w:sz w:val="30"/>
        </w:rPr>
        <w:t>O Visão já opera como companion de consultoria financeira (auth e papéis, rendas/gastos, Consumo Moderado, contas, cartões, planejamento, metas, ranking, chat e visão do consultor). Esta estimativa cobre o que ainda falta depois da entrega de vencimento por dia, push de chat, reações/menções e lembrete configurável — em faixa MVP (7 dias) e Robusta (14 dias).</w:t>
      </w:r>
    </w:p>
    <w:p w:rsidR="00000000" w:rsidDel="00000000" w:rsidP="00000000" w:rsidRDefault="00000000" w:rsidRPr="00000000" w14:paraId="00000007">
      <w:pPr>
        <w:spacing w:after="240" w:before="240" w:lineRule="auto"/>
        <w:rPr>
          <w:sz w:val="30"/>
          <w:szCs w:val="30"/>
        </w:rPr>
      </w:pPr>
      <w:r/>
      <w:r>
        <w:rPr>
          <w:b/>
          <w:sz w:val="30"/>
        </w:rPr>
        <w:t xml:space="preserve">Estimativa MVP: </w:t>
      </w:r>
      <w:r>
        <w:rPr>
          <w:b w:val="0"/>
          <w:sz w:val="30"/>
        </w:rPr>
        <w:t>7 dias úteis — push no servidor, chat avançado, contas/ciclo, exportação, painel do consultor e QA de loja.</w:t>
      </w:r>
    </w:p>
    <w:p w:rsidR="00000000" w:rsidDel="00000000" w:rsidP="00000000" w:rsidRDefault="00000000" w:rsidRPr="00000000" w14:paraId="00000008">
      <w:pPr>
        <w:spacing w:after="240" w:before="240" w:lineRule="auto"/>
        <w:rPr>
          <w:sz w:val="30"/>
          <w:szCs w:val="30"/>
        </w:rPr>
      </w:pPr>
      <w:r/>
      <w:r>
        <w:rPr>
          <w:b/>
          <w:sz w:val="30"/>
        </w:rPr>
        <w:t xml:space="preserve">Estimativa Robusta: </w:t>
      </w:r>
      <w:r>
        <w:rPr>
          <w:b w:val="0"/>
          <w:sz w:val="30"/>
        </w:rPr>
        <w:t>14 dias úteis — os mesmos módulos com mídia no chat, métricas de push, PDF do ciclo e regressão iOS/Android.</w:t>
      </w:r>
    </w:p>
    <w:p w:rsidR="00000000" w:rsidDel="00000000" w:rsidP="00000000" w:rsidRDefault="00000000" w:rsidRPr="00000000" w14:paraId="00000009">
      <w:pPr>
        <w:spacing w:after="240" w:before="240" w:lineRule="auto"/>
        <w:rPr>
          <w:sz w:val="30"/>
          <w:szCs w:val="30"/>
        </w:rPr>
      </w:pPr>
      <w:r>
        <w:rPr>
          <w:b w:val="0"/>
          <w:sz w:val="30"/>
        </w:rPr>
      </w:r>
    </w:p>
    <w:p w:rsidR="00000000" w:rsidDel="00000000" w:rsidP="00000000" w:rsidRDefault="00000000" w:rsidRPr="00000000" w14:paraId="0000000A">
      <w:pPr>
        <w:spacing w:after="240" w:before="24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r>
        <w:rPr>
          <w:b/>
          <w:sz w:val="34"/>
        </w:rPr>
        <w:t>2. Módulos do Projeto</w:t>
      </w:r>
    </w:p>
    <w:p w:rsidR="00000000" w:rsidDel="00000000" w:rsidP="00000000" w:rsidRDefault="00000000" w:rsidRPr="00000000" w14:paraId="0000000C">
      <w:pPr>
        <w:pStyle w:val="Heading2"/>
        <w:keepNext w:val="0"/>
        <w:keepLines w:val="0"/>
        <w:spacing w:after="80" w:lineRule="auto"/>
        <w:rPr>
          <w:b w:val="1"/>
          <w:bCs w:val="1"/>
          <w:sz w:val="34"/>
          <w:szCs w:val="34"/>
        </w:rPr>
      </w:pPr>
      <w:r>
        <w:rPr>
          <w:b/>
          <w:sz w:val="34"/>
        </w:rPr>
        <w:t>1- Push server-side e confiabilidade iOS/Android</w:t>
      </w:r>
    </w:p>
    <w:p w:rsidR="00000000" w:rsidDel="00000000" w:rsidP="00000000" w:rsidRDefault="00000000" w:rsidRPr="00000000" w14:paraId="0000000D">
      <w:pPr>
        <w:spacing w:after="240" w:before="240" w:lineRule="auto"/>
        <w:rPr>
          <w:sz w:val="30"/>
          <w:szCs w:val="30"/>
        </w:rPr>
      </w:pPr>
      <w:r>
        <w:rPr>
          <w:b w:val="0"/>
          <w:sz w:val="30"/>
        </w:rPr>
        <w:t>O chat já envia Expo Push a partir do aparelho do remetente. Falta um backend (Cloud Functions) para o caso do remetente perder a rede e para endurecer APNs/FCM com o app morto.</w:t>
      </w:r>
    </w:p>
    <w:p w:rsidR="00000000" w:rsidDel="00000000" w:rsidP="00000000" w:rsidRDefault="00000000" w:rsidRPr="00000000" w14:paraId="0000000E">
      <w:pPr>
        <w:spacing w:after="240" w:before="240" w:lineRule="auto"/>
        <w:rPr>
          <w:sz w:val="30"/>
          <w:szCs w:val="30"/>
        </w:rPr>
      </w:pPr>
      <w:r>
        <w:rPr>
          <w:b w:val="0"/>
          <w:sz w:val="30"/>
        </w:rPr>
        <w:t>• Function onCreate da mensagem enviando o push no servidor</w:t>
        <w:br/>
        <w:t>• Retry/backoff e log de tokens inválidos</w:t>
        <w:br/>
        <w:t>• Deep link estável para conversa + messageId</w:t>
      </w:r>
    </w:p>
    <w:p w:rsidR="00000000" w:rsidDel="00000000" w:rsidP="00000000" w:rsidRDefault="00000000" w:rsidRPr="00000000" w14:paraId="0000000F">
      <w:pPr>
        <w:spacing w:after="240" w:before="240" w:lineRule="auto"/>
        <w:rPr>
          <w:sz w:val="30"/>
          <w:szCs w:val="30"/>
        </w:rPr>
      </w:pPr>
      <w:r>
        <w:rPr>
          <w:b w:val="0"/>
          <w:sz w:val="30"/>
        </w:rPr>
        <w:t>✅ Robusta inclui também:</w:t>
        <w:br/>
        <w:t>• Métricas de entrega e reenvio silencioso</w:t>
        <w:br/>
        <w:t>• Canais por tipo (menção vs mensagem vs contas) no iOS</w:t>
      </w:r>
    </w:p>
    <w:p w:rsidR="00000000" w:rsidDel="00000000" w:rsidP="00000000" w:rsidRDefault="00000000" w:rsidRPr="00000000" w14:paraId="00000010">
      <w:pPr>
        <w:spacing w:after="240" w:before="240" w:lineRule="auto"/>
        <w:rPr>
          <w:b w:val="1"/>
          <w:bCs w:val="1"/>
          <w:sz w:val="30"/>
          <w:szCs w:val="30"/>
        </w:rPr>
      </w:pPr>
      <w:r/>
      <w:r>
        <w:rPr>
          <w:b/>
          <w:sz w:val="30"/>
        </w:rPr>
        <w:t xml:space="preserve">☑️ MVP: </w:t>
      </w:r>
      <w:r>
        <w:rPr>
          <w:b w:val="0"/>
          <w:sz w:val="30"/>
        </w:rPr>
        <w:t>2 dia(s)</w:t>
      </w:r>
      <w:r>
        <w:br/>
      </w:r>
      <w:r>
        <w:rPr>
          <w:b/>
          <w:sz w:val="30"/>
        </w:rPr>
        <w:t xml:space="preserve">✅ Robusta: </w:t>
      </w:r>
      <w:r>
        <w:rPr>
          <w:b w:val="0"/>
          <w:sz w:val="30"/>
        </w:rPr>
        <w:t>3 dia(s)</w:t>
      </w:r>
    </w:p>
    <w:p w:rsidR="00000000" w:rsidDel="00000000" w:rsidP="00000000" w:rsidRDefault="00000000" w:rsidRPr="00000000" w14:paraId="00000011">
      <w:pPr>
        <w:spacing w:after="240" w:before="240" w:lineRule="auto"/>
        <w:rPr>
          <w:sz w:val="30"/>
          <w:szCs w:val="30"/>
        </w:rPr>
      </w:pPr>
      <w:r>
        <w:rPr>
          <w:b w:val="0"/>
          <w:sz w:val="30"/>
        </w:rPr>
      </w:r>
    </w:p>
    <w:p w:rsidR="00000000" w:rsidDel="00000000" w:rsidP="00000000" w:rsidRDefault="00000000" w:rsidRPr="00000000" w14:paraId="00000012">
      <w:pPr>
        <w:pStyle w:val="Heading2"/>
        <w:keepNext w:val="0"/>
        <w:keepLines w:val="0"/>
        <w:spacing w:after="80" w:lineRule="auto"/>
        <w:rPr>
          <w:b w:val="1"/>
          <w:bCs w:val="1"/>
          <w:sz w:val="34"/>
          <w:szCs w:val="34"/>
        </w:rPr>
      </w:pPr>
      <w:r>
        <w:rPr>
          <w:b/>
          <w:sz w:val="34"/>
        </w:rPr>
        <w:t>2- Chat avançado (mídia, busca e encaminhar)</w:t>
      </w:r>
    </w:p>
    <w:p w:rsidR="00000000" w:rsidDel="00000000" w:rsidP="00000000" w:rsidRDefault="00000000" w:rsidRPr="00000000" w14:paraId="00000013">
      <w:pPr>
        <w:spacing w:after="240" w:before="240" w:lineRule="auto"/>
        <w:rPr>
          <w:sz w:val="30"/>
          <w:szCs w:val="30"/>
        </w:rPr>
      </w:pPr>
      <w:r>
        <w:rPr>
          <w:b w:val="0"/>
          <w:sz w:val="30"/>
        </w:rPr>
        <w:t>Reações, resposta, menção e menu contextual já estão no app. A evolução natural é paridade maior com WhatsApp sem redesenhar o produto.</w:t>
      </w:r>
    </w:p>
    <w:p w:rsidR="00000000" w:rsidDel="00000000" w:rsidP="00000000" w:rsidRDefault="00000000" w:rsidRPr="00000000" w14:paraId="00000014">
      <w:pPr>
        <w:spacing w:after="240" w:before="240" w:lineRule="auto"/>
        <w:rPr>
          <w:sz w:val="30"/>
          <w:szCs w:val="30"/>
        </w:rPr>
      </w:pPr>
      <w:r>
        <w:rPr>
          <w:b w:val="0"/>
          <w:sz w:val="30"/>
        </w:rPr>
        <w:t>• Encaminhar mensagem e copiar texto</w:t>
        <w:br/>
        <w:t>• Busca na conversa e scroll confiável para menção antiga</w:t>
        <w:br/>
        <w:t>• Lista de participantes no chat global para @</w:t>
      </w:r>
    </w:p>
    <w:p w:rsidR="00000000" w:rsidDel="00000000" w:rsidP="00000000" w:rsidRDefault="00000000" w:rsidRPr="00000000" w14:paraId="00000015">
      <w:pPr>
        <w:spacing w:after="240" w:before="240" w:lineRule="auto"/>
        <w:rPr>
          <w:sz w:val="30"/>
          <w:szCs w:val="30"/>
        </w:rPr>
      </w:pPr>
      <w:r>
        <w:rPr>
          <w:b w:val="0"/>
          <w:sz w:val="30"/>
        </w:rPr>
        <w:t>✅ Robusta inclui também:</w:t>
        <w:br/>
        <w:t>• Imagem/áudio no chat com compressão</w:t>
        <w:br/>
        <w:t>• Recibos de leitura por participante</w:t>
      </w:r>
    </w:p>
    <w:p w:rsidR="00000000" w:rsidDel="00000000" w:rsidP="00000000" w:rsidRDefault="00000000" w:rsidRPr="00000000" w14:paraId="00000016">
      <w:pPr>
        <w:spacing w:after="240" w:before="240" w:lineRule="auto"/>
        <w:rPr>
          <w:b w:val="1"/>
          <w:bCs w:val="1"/>
          <w:sz w:val="30"/>
          <w:szCs w:val="30"/>
        </w:rPr>
      </w:pPr>
      <w:r/>
      <w:r>
        <w:rPr>
          <w:b/>
          <w:sz w:val="30"/>
        </w:rPr>
        <w:t xml:space="preserve">☑️ MVP: </w:t>
      </w:r>
      <w:r>
        <w:rPr>
          <w:b w:val="0"/>
          <w:sz w:val="30"/>
        </w:rPr>
        <w:t>1 dia(s)</w:t>
      </w:r>
      <w:r>
        <w:br/>
      </w:r>
      <w:r>
        <w:rPr>
          <w:b/>
          <w:sz w:val="30"/>
        </w:rPr>
        <w:t xml:space="preserve">✅ Robusta: </w:t>
      </w:r>
      <w:r>
        <w:rPr>
          <w:b w:val="0"/>
          <w:sz w:val="30"/>
        </w:rPr>
        <w:t>3 dia(s)</w:t>
      </w:r>
    </w:p>
    <w:p w:rsidR="00000000" w:rsidDel="00000000" w:rsidP="00000000" w:rsidRDefault="00000000" w:rsidRPr="00000000" w14:paraId="00000017">
      <w:pPr>
        <w:spacing w:after="240" w:before="240" w:lineRule="auto"/>
        <w:rPr>
          <w:sz w:val="30"/>
          <w:szCs w:val="30"/>
        </w:rPr>
      </w:pPr>
      <w:r>
        <w:rPr>
          <w:b w:val="0"/>
          <w:sz w:val="30"/>
        </w:rPr>
      </w:r>
    </w:p>
    <w:p w:rsidR="00000000" w:rsidDel="00000000" w:rsidP="00000000" w:rsidRDefault="00000000" w:rsidRPr="00000000" w14:paraId="00000018">
      <w:pPr>
        <w:pStyle w:val="Heading2"/>
        <w:keepNext w:val="0"/>
        <w:keepLines w:val="0"/>
        <w:spacing w:after="80" w:lineRule="auto"/>
        <w:rPr>
          <w:b w:val="1"/>
          <w:bCs w:val="1"/>
          <w:sz w:val="34"/>
          <w:szCs w:val="34"/>
        </w:rPr>
      </w:pPr>
      <w:r>
        <w:rPr>
          <w:b/>
          <w:sz w:val="34"/>
        </w:rPr>
        <w:t>3- Contas recorrentes e ciclo mensal explícito</w:t>
      </w:r>
    </w:p>
    <w:p w:rsidR="00000000" w:rsidDel="00000000" w:rsidP="00000000" w:rsidRDefault="00000000" w:rsidRPr="00000000" w14:paraId="00000019">
      <w:pPr>
        <w:spacing w:after="240" w:before="240" w:lineRule="auto"/>
        <w:rPr>
          <w:sz w:val="30"/>
          <w:szCs w:val="30"/>
        </w:rPr>
      </w:pPr>
      <w:r>
        <w:rPr>
          <w:b w:val="0"/>
          <w:sz w:val="30"/>
        </w:rPr>
        <w:t>O vencimento por dia já calcula o próximo mês corretamente. Ainda falta mostrar o ciclo, histórico de pagamentos e edição do dia sem ambiguidade.</w:t>
      </w:r>
    </w:p>
    <w:p w:rsidR="00000000" w:rsidDel="00000000" w:rsidP="00000000" w:rsidRDefault="00000000" w:rsidRPr="00000000" w14:paraId="0000001A">
      <w:pPr>
        <w:spacing w:after="240" w:before="240" w:lineRule="auto"/>
        <w:rPr>
          <w:sz w:val="30"/>
          <w:szCs w:val="30"/>
        </w:rPr>
      </w:pPr>
      <w:r>
        <w:rPr>
          <w:b w:val="0"/>
          <w:sz w:val="30"/>
        </w:rPr>
        <w:t>• Campo “próximo vencimento” visível no cadastro por dia</w:t>
        <w:br/>
        <w:t>• Histórico de ciclos pagos vs em aberto</w:t>
        <w:br/>
        <w:t>• Ajuste de dia 29–31 com preview do mês curto</w:t>
      </w:r>
    </w:p>
    <w:p w:rsidR="00000000" w:rsidDel="00000000" w:rsidP="00000000" w:rsidRDefault="00000000" w:rsidRPr="00000000" w14:paraId="0000001B">
      <w:pPr>
        <w:spacing w:after="240" w:before="240" w:lineRule="auto"/>
        <w:rPr>
          <w:sz w:val="30"/>
          <w:szCs w:val="30"/>
        </w:rPr>
      </w:pPr>
      <w:r>
        <w:rPr>
          <w:b w:val="0"/>
          <w:sz w:val="30"/>
        </w:rPr>
        <w:t>✅ Robusta inclui também:</w:t>
        <w:br/>
        <w:t>• Lembretes 3/2/0 dias usando a data resolvida</w:t>
        <w:br/>
        <w:t>• Sincronização consultor × cliente sem status fantasma</w:t>
      </w:r>
    </w:p>
    <w:p w:rsidR="00000000" w:rsidDel="00000000" w:rsidP="00000000" w:rsidRDefault="00000000" w:rsidRPr="00000000" w14:paraId="0000001C">
      <w:pPr>
        <w:spacing w:after="240" w:before="240" w:lineRule="auto"/>
        <w:rPr>
          <w:b w:val="1"/>
          <w:bCs w:val="1"/>
          <w:sz w:val="30"/>
          <w:szCs w:val="30"/>
        </w:rPr>
      </w:pPr>
      <w:r/>
      <w:r>
        <w:rPr>
          <w:b/>
          <w:sz w:val="30"/>
        </w:rPr>
        <w:t xml:space="preserve">☑️ MVP: </w:t>
      </w:r>
      <w:r>
        <w:rPr>
          <w:b w:val="0"/>
          <w:sz w:val="30"/>
        </w:rPr>
        <w:t>1 dia(s)</w:t>
      </w:r>
      <w:r>
        <w:br/>
      </w:r>
      <w:r>
        <w:rPr>
          <w:b/>
          <w:sz w:val="30"/>
        </w:rPr>
        <w:t xml:space="preserve">✅ Robusta: </w:t>
      </w:r>
      <w:r>
        <w:rPr>
          <w:b w:val="0"/>
          <w:sz w:val="30"/>
        </w:rPr>
        <w:t>2 dia(s)</w:t>
      </w:r>
    </w:p>
    <w:p w:rsidR="00000000" w:rsidDel="00000000" w:rsidP="00000000" w:rsidRDefault="00000000" w:rsidRPr="00000000" w14:paraId="0000001D">
      <w:pPr>
        <w:spacing w:after="240" w:before="240" w:lineRule="auto"/>
        <w:rPr>
          <w:sz w:val="30"/>
          <w:szCs w:val="30"/>
        </w:rPr>
      </w:pPr>
      <w:r>
        <w:rPr>
          <w:b w:val="0"/>
          <w:sz w:val="30"/>
        </w:rPr>
      </w:r>
    </w:p>
    <w:p w:rsidR="00000000" w:rsidDel="00000000" w:rsidP="00000000" w:rsidRDefault="00000000" w:rsidRPr="00000000" w14:paraId="0000001E">
      <w:pPr>
        <w:pStyle w:val="Heading2"/>
        <w:keepNext w:val="0"/>
        <w:keepLines w:val="0"/>
        <w:spacing w:after="80" w:lineRule="auto"/>
        <w:rPr>
          <w:b w:val="1"/>
          <w:bCs w:val="1"/>
          <w:sz w:val="34"/>
          <w:szCs w:val="34"/>
        </w:rPr>
      </w:pPr>
      <w:r>
        <w:rPr>
          <w:b/>
          <w:sz w:val="34"/>
        </w:rPr>
        <w:t>4- Relatórios e exportação</w:t>
      </w:r>
    </w:p>
    <w:p w:rsidR="00000000" w:rsidDel="00000000" w:rsidP="00000000" w:rsidRDefault="00000000" w:rsidRPr="00000000" w14:paraId="0000001F">
      <w:pPr>
        <w:spacing w:after="240" w:before="240" w:lineRule="auto"/>
        <w:rPr>
          <w:sz w:val="30"/>
          <w:szCs w:val="30"/>
        </w:rPr>
      </w:pPr>
      <w:r>
        <w:rPr>
          <w:b w:val="0"/>
          <w:sz w:val="30"/>
        </w:rPr>
        <w:t>Consultoria ainda depende de olhar o app. Exportar período fecha o uso fora da sessão.</w:t>
      </w:r>
    </w:p>
    <w:p w:rsidR="00000000" w:rsidDel="00000000" w:rsidP="00000000" w:rsidRDefault="00000000" w:rsidRPr="00000000" w14:paraId="00000020">
      <w:pPr>
        <w:spacing w:after="240" w:before="240" w:lineRule="auto"/>
        <w:rPr>
          <w:sz w:val="30"/>
          <w:szCs w:val="30"/>
        </w:rPr>
      </w:pPr>
      <w:r>
        <w:rPr>
          <w:b w:val="0"/>
          <w:sz w:val="30"/>
        </w:rPr>
        <w:t>• CSV de gastos e rendas por período</w:t>
        <w:br/>
        <w:t>• Resumo do planejamento para compartilhar</w:t>
        <w:br/>
        <w:t>• Export pelo consultor a partir do cliente</w:t>
      </w:r>
    </w:p>
    <w:p w:rsidR="00000000" w:rsidDel="00000000" w:rsidP="00000000" w:rsidRDefault="00000000" w:rsidRPr="00000000" w14:paraId="00000021">
      <w:pPr>
        <w:spacing w:after="240" w:before="240" w:lineRule="auto"/>
        <w:rPr>
          <w:sz w:val="30"/>
          <w:szCs w:val="30"/>
        </w:rPr>
      </w:pPr>
      <w:r>
        <w:rPr>
          <w:b w:val="0"/>
          <w:sz w:val="30"/>
        </w:rPr>
        <w:t>✅ Robusta inclui também:</w:t>
        <w:br/>
        <w:t>• Filtros de categoria e método de pagamento</w:t>
        <w:br/>
        <w:t>• PDF simples do ciclo de Consumo Moderado</w:t>
      </w:r>
    </w:p>
    <w:p w:rsidR="00000000" w:rsidDel="00000000" w:rsidP="00000000" w:rsidRDefault="00000000" w:rsidRPr="00000000" w14:paraId="00000022">
      <w:pPr>
        <w:spacing w:after="240" w:before="240" w:lineRule="auto"/>
        <w:rPr>
          <w:b w:val="1"/>
          <w:bCs w:val="1"/>
          <w:sz w:val="30"/>
          <w:szCs w:val="30"/>
        </w:rPr>
      </w:pPr>
      <w:r/>
      <w:r>
        <w:rPr>
          <w:b/>
          <w:sz w:val="30"/>
        </w:rPr>
        <w:t xml:space="preserve">☑️ MVP: </w:t>
      </w:r>
      <w:r>
        <w:rPr>
          <w:b w:val="0"/>
          <w:sz w:val="30"/>
        </w:rPr>
        <w:t>1 dia(s)</w:t>
      </w:r>
      <w:r>
        <w:br/>
      </w:r>
      <w:r>
        <w:rPr>
          <w:b/>
          <w:sz w:val="30"/>
        </w:rPr>
        <w:t xml:space="preserve">✅ Robusta: </w:t>
      </w:r>
      <w:r>
        <w:rPr>
          <w:b w:val="0"/>
          <w:sz w:val="30"/>
        </w:rPr>
        <w:t>2 dia(s)</w:t>
      </w:r>
    </w:p>
    <w:p w:rsidR="00000000" w:rsidDel="00000000" w:rsidP="00000000" w:rsidRDefault="00000000" w:rsidRPr="00000000" w14:paraId="00000023">
      <w:pPr>
        <w:spacing w:after="240" w:before="240" w:lineRule="auto"/>
        <w:rPr>
          <w:sz w:val="30"/>
          <w:szCs w:val="30"/>
        </w:rPr>
      </w:pPr>
      <w:r>
        <w:rPr>
          <w:b w:val="0"/>
          <w:sz w:val="30"/>
        </w:rPr>
      </w:r>
    </w:p>
    <w:p w:rsidR="00000000" w:rsidDel="00000000" w:rsidP="00000000" w:rsidRDefault="00000000" w:rsidRPr="00000000" w14:paraId="00000024">
      <w:pPr>
        <w:pStyle w:val="Heading2"/>
        <w:keepNext w:val="0"/>
        <w:keepLines w:val="0"/>
        <w:spacing w:after="80" w:lineRule="auto"/>
        <w:rPr>
          <w:b w:val="1"/>
          <w:bCs w:val="1"/>
          <w:sz w:val="34"/>
          <w:szCs w:val="34"/>
        </w:rPr>
      </w:pPr>
      <w:r>
        <w:rPr>
          <w:b/>
          <w:sz w:val="34"/>
        </w:rPr>
        <w:t>5- Painel da carteira do consultor</w:t>
      </w:r>
    </w:p>
    <w:p w:rsidR="00000000" w:rsidDel="00000000" w:rsidP="00000000" w:rsidRDefault="00000000" w:rsidRPr="00000000" w14:paraId="00000025">
      <w:pPr>
        <w:spacing w:after="240" w:before="240" w:lineRule="auto"/>
        <w:rPr>
          <w:sz w:val="30"/>
          <w:szCs w:val="30"/>
        </w:rPr>
      </w:pPr>
      <w:r>
        <w:rPr>
          <w:b w:val="0"/>
          <w:sz w:val="30"/>
        </w:rPr>
        <w:t>A home do consultor lista clientes. Falta priorizar risco (atraso, contas, desvio do plano) para o dia a dia da operação.</w:t>
      </w:r>
    </w:p>
    <w:p w:rsidR="00000000" w:rsidDel="00000000" w:rsidP="00000000" w:rsidRDefault="00000000" w:rsidRPr="00000000" w14:paraId="00000026">
      <w:pPr>
        <w:spacing w:after="240" w:before="240" w:lineRule="auto"/>
        <w:rPr>
          <w:sz w:val="30"/>
          <w:szCs w:val="30"/>
        </w:rPr>
      </w:pPr>
      <w:r>
        <w:rPr>
          <w:b w:val="0"/>
          <w:sz w:val="30"/>
        </w:rPr>
        <w:t>• Cards de risco e atalhos para chat/planejamento</w:t>
        <w:br/>
        <w:t>• Ordenação por prioridade de atendimento</w:t>
        <w:br/>
        <w:t>• Indicador de contas vencidas com a nova regra de dia</w:t>
      </w:r>
    </w:p>
    <w:p w:rsidR="00000000" w:rsidDel="00000000" w:rsidP="00000000" w:rsidRDefault="00000000" w:rsidRPr="00000000" w14:paraId="00000027">
      <w:pPr>
        <w:spacing w:after="240" w:before="240" w:lineRule="auto"/>
        <w:rPr>
          <w:sz w:val="30"/>
          <w:szCs w:val="30"/>
        </w:rPr>
      </w:pPr>
      <w:r>
        <w:rPr>
          <w:b w:val="0"/>
          <w:sz w:val="30"/>
        </w:rPr>
        <w:t>✅ Robusta inclui também:</w:t>
        <w:br/>
        <w:t>• Filtros por consultor/admin e empty states</w:t>
        <w:br/>
        <w:t>• Alertas de ciclo encerrado sem agendamento</w:t>
      </w:r>
    </w:p>
    <w:p w:rsidR="00000000" w:rsidDel="00000000" w:rsidP="00000000" w:rsidRDefault="00000000" w:rsidRPr="00000000" w14:paraId="00000028">
      <w:pPr>
        <w:spacing w:after="240" w:before="240" w:lineRule="auto"/>
        <w:rPr>
          <w:b w:val="1"/>
          <w:bCs w:val="1"/>
          <w:sz w:val="30"/>
          <w:szCs w:val="30"/>
        </w:rPr>
      </w:pPr>
      <w:r/>
      <w:r>
        <w:rPr>
          <w:b/>
          <w:sz w:val="30"/>
        </w:rPr>
        <w:t xml:space="preserve">☑️ MVP: </w:t>
      </w:r>
      <w:r>
        <w:rPr>
          <w:b w:val="0"/>
          <w:sz w:val="30"/>
        </w:rPr>
        <w:t>1 dia(s)</w:t>
      </w:r>
      <w:r>
        <w:br/>
      </w:r>
      <w:r>
        <w:rPr>
          <w:b/>
          <w:sz w:val="30"/>
        </w:rPr>
        <w:t xml:space="preserve">✅ Robusta: </w:t>
      </w:r>
      <w:r>
        <w:rPr>
          <w:b w:val="0"/>
          <w:sz w:val="30"/>
        </w:rPr>
        <w:t>2 dia(s)</w:t>
      </w:r>
    </w:p>
    <w:p w:rsidR="00000000" w:rsidDel="00000000" w:rsidP="00000000" w:rsidRDefault="00000000" w:rsidRPr="00000000" w14:paraId="00000029">
      <w:pPr>
        <w:spacing w:after="240" w:before="240" w:lineRule="auto"/>
        <w:rPr>
          <w:sz w:val="30"/>
          <w:szCs w:val="30"/>
        </w:rPr>
      </w:pPr>
      <w:r>
        <w:rPr>
          <w:b w:val="0"/>
          <w:sz w:val="30"/>
        </w:rPr>
      </w:r>
    </w:p>
    <w:p w:rsidR="00000000" w:rsidDel="00000000" w:rsidP="00000000" w:rsidRDefault="00000000" w:rsidRPr="00000000" w14:paraId="0000002A">
      <w:pPr>
        <w:pStyle w:val="Heading2"/>
        <w:keepNext w:val="0"/>
        <w:keepLines w:val="0"/>
        <w:spacing w:after="80" w:lineRule="auto"/>
        <w:rPr>
          <w:b w:val="1"/>
          <w:bCs w:val="1"/>
          <w:sz w:val="34"/>
          <w:szCs w:val="34"/>
        </w:rPr>
      </w:pPr>
      <w:r>
        <w:rPr>
          <w:b/>
          <w:sz w:val="34"/>
        </w:rPr>
        <w:t>6- Estabilidade de loja, permissões e regressão</w:t>
      </w:r>
    </w:p>
    <w:p w:rsidR="00000000" w:rsidDel="00000000" w:rsidP="00000000" w:rsidRDefault="00000000" w:rsidRPr="00000000" w14:paraId="0000002B">
      <w:pPr>
        <w:spacing w:after="240" w:before="240" w:lineRule="auto"/>
        <w:rPr>
          <w:sz w:val="30"/>
          <w:szCs w:val="30"/>
        </w:rPr>
      </w:pPr>
      <w:r>
        <w:rPr>
          <w:b w:val="0"/>
          <w:sz w:val="30"/>
        </w:rPr>
        <w:t>Push, lembrete e reações dependem de build nativo, permissão e regras. Vale um pacote de QA iOS/Android pós-EAS e regressão dos fluxos críticos.</w:t>
      </w:r>
    </w:p>
    <w:p w:rsidR="00000000" w:rsidDel="00000000" w:rsidP="00000000" w:rsidRDefault="00000000" w:rsidRPr="00000000" w14:paraId="0000002C">
      <w:pPr>
        <w:spacing w:after="240" w:before="240" w:lineRule="auto"/>
        <w:rPr>
          <w:sz w:val="30"/>
          <w:szCs w:val="30"/>
        </w:rPr>
      </w:pPr>
      <w:r>
        <w:rPr>
          <w:b w:val="0"/>
          <w:sz w:val="30"/>
        </w:rPr>
        <w:t>• Checklist de permissão/token após reinstalar o app</w:t>
        <w:br/>
        <w:t>• Teste de push com tela bloqueada nos dois SOs</w:t>
        <w:br/>
        <w:t>• Correção de regressões de login e contas</w:t>
      </w:r>
    </w:p>
    <w:p w:rsidR="00000000" w:rsidDel="00000000" w:rsidP="00000000" w:rsidRDefault="00000000" w:rsidRPr="00000000" w14:paraId="0000002D">
      <w:pPr>
        <w:spacing w:after="240" w:before="240" w:lineRule="auto"/>
        <w:rPr>
          <w:sz w:val="30"/>
          <w:szCs w:val="30"/>
        </w:rPr>
      </w:pPr>
      <w:r>
        <w:rPr>
          <w:b w:val="0"/>
          <w:sz w:val="30"/>
        </w:rPr>
        <w:t>✅ Robusta inclui também:</w:t>
        <w:br/>
        <w:t>• Monitoramento de tokens Expo inválidos</w:t>
        <w:br/>
        <w:t>• Passo a passo de QA para menção, reação e lembrete</w:t>
      </w:r>
    </w:p>
    <w:p w:rsidR="00000000" w:rsidDel="00000000" w:rsidP="00000000" w:rsidRDefault="00000000" w:rsidRPr="00000000" w14:paraId="0000002E">
      <w:pPr>
        <w:spacing w:after="240" w:before="240" w:lineRule="auto"/>
        <w:rPr>
          <w:b w:val="1"/>
          <w:bCs w:val="1"/>
          <w:sz w:val="30"/>
          <w:szCs w:val="30"/>
        </w:rPr>
      </w:pPr>
      <w:r/>
      <w:r>
        <w:rPr>
          <w:b/>
          <w:sz w:val="30"/>
        </w:rPr>
        <w:t xml:space="preserve">☑️ MVP: </w:t>
      </w:r>
      <w:r>
        <w:rPr>
          <w:b w:val="0"/>
          <w:sz w:val="30"/>
        </w:rPr>
        <w:t>1 dia(s)</w:t>
      </w:r>
      <w:r>
        <w:br/>
      </w:r>
      <w:r>
        <w:rPr>
          <w:b/>
          <w:sz w:val="30"/>
        </w:rPr>
        <w:t xml:space="preserve">✅ Robusta: </w:t>
      </w:r>
      <w:r>
        <w:rPr>
          <w:b w:val="0"/>
          <w:sz w:val="30"/>
        </w:rPr>
        <w:t>2 dia(s)</w:t>
      </w:r>
    </w:p>
    <w:p w:rsidR="00000000" w:rsidDel="00000000" w:rsidP="00000000" w:rsidRDefault="00000000" w:rsidRPr="00000000" w14:paraId="0000002F">
      <w:pPr>
        <w:spacing w:after="240" w:before="240" w:lineRule="auto"/>
        <w:rPr>
          <w:sz w:val="30"/>
          <w:szCs w:val="30"/>
        </w:rPr>
      </w:pPr>
      <w:r>
        <w:rPr>
          <w:b w:val="0"/>
          <w:sz w:val="30"/>
        </w:rPr>
      </w:r>
    </w:p>
    <w:p w:rsidR="00000000" w:rsidDel="00000000" w:rsidP="00000000" w:rsidRDefault="00000000" w:rsidRPr="00000000" w14:paraId="00000030">
      <w:pPr>
        <w:pStyle w:val="Heading2"/>
        <w:keepNext w:val="0"/>
        <w:keepLines w:val="0"/>
        <w:spacing w:after="80" w:lineRule="auto"/>
        <w:rPr>
          <w:b w:val="1"/>
          <w:bCs w:val="1"/>
          <w:sz w:val="34"/>
          <w:szCs w:val="34"/>
        </w:rPr>
      </w:pPr>
      <w:r>
        <w:rPr>
          <w:b w:val="0"/>
          <w:sz w:val="30"/>
        </w:rPr>
      </w:r>
    </w:p>
    <w:p w:rsidR="00000000" w:rsidDel="00000000" w:rsidP="00000000" w:rsidRDefault="00000000" w:rsidRPr="00000000" w14:paraId="00000031">
      <w:pPr>
        <w:spacing w:after="240" w:before="240" w:lineRule="auto"/>
        <w:rPr>
          <w:sz w:val="30"/>
          <w:szCs w:val="30"/>
        </w:rPr>
      </w:pPr>
      <w:r>
        <w:rPr>
          <w:b w:val="0"/>
          <w:sz w:val="30"/>
        </w:rPr>
      </w:r>
    </w:p>
    <w:p w:rsidR="00000000" w:rsidDel="00000000" w:rsidP="00000000" w:rsidRDefault="00000000" w:rsidRPr="00000000" w14:paraId="00000032">
      <w:pPr>
        <w:spacing w:after="240" w:before="240" w:lineRule="auto"/>
        <w:rPr>
          <w:sz w:val="30"/>
          <w:szCs w:val="30"/>
        </w:rPr>
      </w:pPr>
      <w:r>
        <w:rPr>
          <w:b w:val="0"/>
          <w:sz w:val="30"/>
        </w:rPr>
      </w:r>
    </w:p>
    <w:p w:rsidR="00000000" w:rsidDel="00000000" w:rsidP="00000000" w:rsidRDefault="00000000" w:rsidRPr="00000000" w14:paraId="00000033">
      <w:pPr>
        <w:spacing w:after="240" w:before="240" w:lineRule="auto"/>
        <w:rPr>
          <w:b w:val="1"/>
          <w:bCs w:val="1"/>
          <w:sz w:val="30"/>
          <w:szCs w:val="30"/>
        </w:rPr>
      </w:pPr>
      <w:r>
        <w:rPr>
          <w:b w:val="0"/>
          <w:sz w:val="30"/>
        </w:rPr>
      </w:r>
    </w:p>
    <w:p w:rsidR="00000000" w:rsidDel="00000000" w:rsidP="00000000" w:rsidRDefault="00000000" w:rsidRPr="00000000" w14:paraId="00000034">
      <w:pPr>
        <w:spacing w:after="240" w:before="240" w:lineRule="auto"/>
        <w:rPr>
          <w:sz w:val="30"/>
          <w:szCs w:val="30"/>
        </w:rPr>
      </w:pPr>
      <w:r>
        <w:rPr>
          <w:b w:val="0"/>
          <w:sz w:val="30"/>
        </w:rPr>
      </w:r>
    </w:p>
    <w:p w:rsidR="00000000" w:rsidDel="00000000" w:rsidP="00000000" w:rsidRDefault="00000000" w:rsidRPr="00000000" w14:paraId="00000035">
      <w:pPr>
        <w:pStyle w:val="Heading2"/>
        <w:keepNext w:val="0"/>
        <w:keepLines w:val="0"/>
        <w:spacing w:after="80" w:lineRule="auto"/>
        <w:rPr>
          <w:b w:val="1"/>
          <w:bCs w:val="1"/>
          <w:sz w:val="34"/>
          <w:szCs w:val="34"/>
        </w:rPr>
      </w:pPr>
      <w:r>
        <w:rPr>
          <w:b w:val="0"/>
          <w:sz w:val="30"/>
        </w:rPr>
      </w:r>
    </w:p>
    <w:p w:rsidR="00000000" w:rsidDel="00000000" w:rsidP="00000000" w:rsidRDefault="00000000" w:rsidRPr="00000000" w14:paraId="00000036">
      <w:pPr>
        <w:spacing w:after="240" w:before="240" w:lineRule="auto"/>
        <w:rPr>
          <w:sz w:val="30"/>
          <w:szCs w:val="30"/>
        </w:rPr>
      </w:pPr>
      <w:r>
        <w:rPr>
          <w:b w:val="0"/>
          <w:sz w:val="30"/>
        </w:rPr>
      </w:r>
    </w:p>
    <w:p w:rsidR="00000000" w:rsidDel="00000000" w:rsidP="00000000" w:rsidRDefault="00000000" w:rsidRPr="00000000" w14:paraId="00000037">
      <w:pPr>
        <w:spacing w:after="240" w:before="240" w:lineRule="auto"/>
        <w:rPr>
          <w:sz w:val="30"/>
          <w:szCs w:val="30"/>
        </w:rPr>
      </w:pPr>
      <w:r>
        <w:rPr>
          <w:b w:val="0"/>
          <w:sz w:val="30"/>
        </w:rPr>
      </w:r>
    </w:p>
    <w:p w:rsidR="00000000" w:rsidDel="00000000" w:rsidP="00000000" w:rsidRDefault="00000000" w:rsidRPr="00000000" w14:paraId="00000038">
      <w:pPr>
        <w:spacing w:after="240" w:before="240" w:lineRule="auto"/>
        <w:rPr>
          <w:b w:val="1"/>
          <w:bCs w:val="1"/>
          <w:sz w:val="30"/>
          <w:szCs w:val="30"/>
        </w:rPr>
      </w:pPr>
      <w:r>
        <w:rPr>
          <w:b w:val="0"/>
          <w:sz w:val="30"/>
        </w:rPr>
      </w:r>
    </w:p>
    <w:p w:rsidR="00000000" w:rsidDel="00000000" w:rsidP="00000000" w:rsidRDefault="00000000" w:rsidRPr="00000000" w14:paraId="00000039">
      <w:pPr>
        <w:spacing w:after="240" w:before="240" w:lineRule="auto"/>
        <w:rPr>
          <w:sz w:val="30"/>
          <w:szCs w:val="30"/>
        </w:rPr>
      </w:pPr>
      <w:r>
        <w:rPr>
          <w:b w:val="0"/>
          <w:sz w:val="30"/>
        </w:rPr>
      </w:r>
    </w:p>
    <w:p w:rsidR="00000000" w:rsidDel="00000000" w:rsidP="00000000" w:rsidRDefault="00000000" w:rsidRPr="00000000" w14:paraId="0000003A">
      <w:pPr>
        <w:pStyle w:val="Heading1"/>
        <w:keepNext w:val="0"/>
        <w:keepLines w:val="0"/>
        <w:spacing w:before="480" w:lineRule="auto"/>
        <w:rPr>
          <w:b w:val="1"/>
          <w:bCs w:val="1"/>
          <w:sz w:val="34"/>
          <w:szCs w:val="34"/>
        </w:rPr>
      </w:pPr>
      <w:r>
        <w:rPr>
          <w:b/>
          <w:sz w:val="34"/>
        </w:rPr>
        <w:t>3. Resumo das Estimativas</w:t>
      </w:r>
    </w:p>
    <w:p w:rsidR="00000000" w:rsidDel="00000000" w:rsidP="00000000" w:rsidRDefault="00000000" w:rsidRPr="00000000" w14:paraId="0000003B">
      <w:pPr>
        <w:spacing w:after="240" w:before="240" w:lineRule="auto"/>
        <w:rPr>
          <w:b w:val="1"/>
          <w:bCs w:val="1"/>
          <w:sz w:val="26"/>
          <w:szCs w:val="26"/>
        </w:rPr>
      </w:pPr>
      <w:r>
        <w:rPr>
          <w:b w:val="0"/>
          <w:sz w:val="30"/>
        </w:rPr>
        <w:t>📌 Estimativa MVP: 7 dias úteis</w:t>
      </w:r>
    </w:p>
    <w:p w:rsidR="00000000" w:rsidDel="00000000" w:rsidP="00000000" w:rsidRDefault="00000000" w:rsidRPr="00000000" w14:paraId="0000003C">
      <w:pPr>
        <w:spacing w:after="240" w:before="240" w:lineRule="auto"/>
        <w:rPr>
          <w:sz w:val="26"/>
          <w:szCs w:val="26"/>
        </w:rPr>
      </w:pPr>
      <w:r>
        <w:rPr>
          <w:b w:val="0"/>
          <w:sz w:val="30"/>
        </w:rPr>
        <w:t>Pacote mínimo: push no servidor, busca/encaminhar no chat, ciclo de contas explícito, exportação CSV, priorização da carteira e QA de permissões.</w:t>
      </w:r>
    </w:p>
    <w:p w:rsidR="00000000" w:rsidDel="00000000" w:rsidP="00000000" w:rsidRDefault="00000000" w:rsidRPr="00000000" w14:paraId="0000003D">
      <w:pPr>
        <w:spacing w:after="240" w:before="240" w:lineRule="auto"/>
        <w:rPr>
          <w:b w:val="1"/>
          <w:bCs w:val="1"/>
          <w:sz w:val="26"/>
          <w:szCs w:val="26"/>
        </w:rPr>
      </w:pPr>
      <w:r>
        <w:rPr>
          <w:b w:val="0"/>
          <w:sz w:val="30"/>
        </w:rPr>
        <w:t>📌 Estimativa Robusta: 14 dias úteis</w:t>
      </w:r>
    </w:p>
    <w:p w:rsidR="00000000" w:rsidDel="00000000" w:rsidP="00000000" w:rsidRDefault="00000000" w:rsidRPr="00000000" w14:paraId="0000003E">
      <w:pPr>
        <w:spacing w:after="240" w:before="240" w:lineRule="auto"/>
        <w:rPr>
          <w:sz w:val="26"/>
          <w:szCs w:val="26"/>
        </w:rPr>
      </w:pPr>
      <w:r>
        <w:rPr>
          <w:b w:val="0"/>
          <w:sz w:val="30"/>
        </w:rPr>
        <w:t>Pacote completo: o MVP mais mídia no chat, métricas de entrega de push, PDF do ciclo, painel de risco do consultor e regressão iOS/Android.</w:t>
      </w:r>
    </w:p>
    <w:p w:rsidR="00000000" w:rsidDel="00000000" w:rsidP="00000000" w:rsidRDefault="00000000" w:rsidRPr="00000000" w14:paraId="0000003F">
      <w:pPr>
        <w:spacing w:after="240" w:before="240" w:lineRule="auto"/>
        <w:rPr>
          <w:sz w:val="30"/>
          <w:szCs w:val="30"/>
        </w:rPr>
      </w:pPr>
      <w:r>
        <w:rPr>
          <w:b w:val="0"/>
          <w:sz w:val="30"/>
        </w:rPr>
      </w:r>
    </w:p>
    <w:p w:rsidR="00000000" w:rsidDel="00000000" w:rsidP="00000000" w:rsidRDefault="00000000" w:rsidRPr="00000000" w14:paraId="00000040">
      <w:pPr>
        <w:spacing w:line="276" w:lineRule="auto"/>
        <w:rPr>
          <w:b w:val="1"/>
          <w:bCs w:val="1"/>
        </w:rPr>
      </w:pPr>
      <w:r>
        <w:rPr>
          <w:b w:val="0"/>
          <w:sz w:val="30"/>
        </w:rPr>
      </w:r>
    </w:p>
    <w:p w:rsidR="00000000" w:rsidDel="00000000" w:rsidP="00000000" w:rsidRDefault="00000000" w:rsidRPr="00000000" w14:paraId="00000041">
      <w:pPr>
        <w:spacing w:line="276" w:lineRule="auto"/>
        <w:rPr>
          <w:b w:val="1"/>
          <w:bCs w:val="1"/>
        </w:rPr>
      </w:pPr>
      <w:r>
        <w:rPr>
          <w:b w:val="0"/>
          <w:sz w:val="30"/>
        </w:rPr>
      </w:r>
    </w:p>
    <w:p w:rsidR="00000000" w:rsidDel="00000000" w:rsidP="00000000" w:rsidRDefault="00000000" w:rsidRPr="00000000" w14:paraId="00000042">
      <w:pPr>
        <w:spacing w:line="276" w:lineRule="auto"/>
        <w:rPr>
          <w:b w:val="1"/>
          <w:bCs w:val="1"/>
        </w:rPr>
      </w:pPr>
      <w:r>
        <w:rPr>
          <w:b w:val="0"/>
          <w:sz w:val="30"/>
        </w:rPr>
      </w:r>
    </w:p>
    <w:p w:rsidR="00000000" w:rsidDel="00000000" w:rsidP="00000000" w:rsidRDefault="00000000" w:rsidRPr="00000000" w14:paraId="00000043">
      <w:pPr>
        <w:spacing w:line="276" w:lineRule="auto"/>
        <w:rPr>
          <w:b w:val="1"/>
          <w:bCs w:val="1"/>
        </w:rPr>
      </w:pPr>
      <w:r>
        <w:rPr>
          <w:b w:val="0"/>
          <w:sz w:val="30"/>
        </w:rPr>
      </w:r>
    </w:p>
    <w:p w:rsidR="00000000" w:rsidDel="00000000" w:rsidP="00000000" w:rsidRDefault="00000000" w:rsidRPr="00000000" w14:paraId="00000044">
      <w:pPr>
        <w:spacing w:line="276" w:lineRule="auto"/>
        <w:rPr>
          <w:b w:val="1"/>
          <w:bCs w:val="1"/>
        </w:rPr>
      </w:pPr>
      <w:r>
        <w:rPr>
          <w:b w:val="0"/>
          <w:sz w:val="30"/>
        </w:rPr>
      </w:r>
    </w:p>
    <w:p w:rsidR="00000000" w:rsidDel="00000000" w:rsidP="00000000" w:rsidRDefault="00000000" w:rsidRPr="00000000" w14:paraId="00000045">
      <w:pPr>
        <w:spacing w:line="276" w:lineRule="auto"/>
        <w:rPr>
          <w:b w:val="1"/>
          <w:bCs w:val="1"/>
        </w:rPr>
      </w:pPr>
      <w:r>
        <w:rPr>
          <w:b w:val="0"/>
          <w:sz w:val="30"/>
        </w:rPr>
      </w:r>
    </w:p>
    <w:p w:rsidR="00000000" w:rsidDel="00000000" w:rsidP="00000000" w:rsidRDefault="00000000" w:rsidRPr="00000000" w14:paraId="00000046">
      <w:pPr>
        <w:spacing w:line="276" w:lineRule="auto"/>
        <w:rPr>
          <w:b w:val="1"/>
          <w:bCs w:val="1"/>
        </w:rPr>
      </w:pPr>
      <w:r>
        <w:rPr>
          <w:b w:val="0"/>
          <w:sz w:val="30"/>
        </w:rPr>
      </w:r>
    </w:p>
    <w:p w:rsidR="00000000" w:rsidDel="00000000" w:rsidP="00000000" w:rsidRDefault="00000000" w:rsidRPr="00000000" w14:paraId="00000047">
      <w:pPr>
        <w:spacing w:line="276" w:lineRule="auto"/>
        <w:rPr>
          <w:b w:val="1"/>
          <w:bCs w:val="1"/>
        </w:rPr>
      </w:pPr>
      <w:r>
        <w:rPr>
          <w:b w:val="0"/>
          <w:sz w:val="30"/>
        </w:rPr>
      </w:r>
    </w:p>
    <w:p w:rsidR="00000000" w:rsidDel="00000000" w:rsidP="00000000" w:rsidRDefault="00000000" w:rsidRPr="00000000" w14:paraId="00000048">
      <w:pPr>
        <w:spacing w:line="276" w:lineRule="auto"/>
        <w:rPr>
          <w:b w:val="1"/>
          <w:bCs w:val="1"/>
        </w:rPr>
      </w:pPr>
      <w:r>
        <w:rPr>
          <w:b w:val="0"/>
          <w:sz w:val="30"/>
        </w:rPr>
      </w:r>
    </w:p>
    <w:p w:rsidR="00000000" w:rsidDel="00000000" w:rsidP="00000000" w:rsidRDefault="00000000" w:rsidRPr="00000000" w14:paraId="00000049">
      <w:pPr>
        <w:spacing w:line="276" w:lineRule="auto"/>
        <w:rPr>
          <w:b w:val="1"/>
          <w:bCs w:val="1"/>
        </w:rPr>
      </w:pPr>
      <w:r>
        <w:rPr>
          <w:b w:val="0"/>
          <w:sz w:val="30"/>
        </w:rPr>
      </w:r>
    </w:p>
    <w:p w:rsidR="00000000" w:rsidDel="00000000" w:rsidP="00000000" w:rsidRDefault="00000000" w:rsidRPr="00000000" w14:paraId="0000004A">
      <w:pPr>
        <w:spacing w:line="276" w:lineRule="auto"/>
        <w:rPr>
          <w:b w:val="1"/>
          <w:bCs w:val="1"/>
        </w:rPr>
      </w:pPr>
      <w:r>
        <w:rPr>
          <w:b w:val="0"/>
          <w:sz w:val="30"/>
        </w:rPr>
      </w:r>
    </w:p>
    <w:p w:rsidR="00000000" w:rsidDel="00000000" w:rsidP="00000000" w:rsidRDefault="00000000" w:rsidRPr="00000000" w14:paraId="0000004B">
      <w:pPr>
        <w:spacing w:line="276" w:lineRule="auto"/>
        <w:rPr>
          <w:b w:val="1"/>
          <w:bCs w:val="1"/>
        </w:rPr>
      </w:pPr>
      <w:r>
        <w:rPr>
          <w:b w:val="0"/>
          <w:sz w:val="30"/>
        </w:rPr>
      </w:r>
    </w:p>
    <w:p w:rsidR="00000000" w:rsidDel="00000000" w:rsidP="00000000" w:rsidRDefault="00000000" w:rsidRPr="00000000" w14:paraId="0000004C">
      <w:pPr>
        <w:spacing w:line="276" w:lineRule="auto"/>
        <w:rPr>
          <w:b w:val="1"/>
          <w:bCs w:val="1"/>
        </w:rPr>
      </w:pPr>
      <w:r>
        <w:rPr>
          <w:b w:val="0"/>
          <w:sz w:val="30"/>
        </w:rPr>
      </w:r>
    </w:p>
    <w:p w:rsidR="00000000" w:rsidDel="00000000" w:rsidP="00000000" w:rsidRDefault="00000000" w:rsidRPr="00000000" w14:paraId="0000004D">
      <w:pPr>
        <w:spacing w:line="276" w:lineRule="auto"/>
        <w:rPr>
          <w:b w:val="1"/>
          <w:bCs w:val="1"/>
        </w:rPr>
      </w:pPr>
      <w:r>
        <w:rPr>
          <w:b w:val="0"/>
          <w:sz w:val="30"/>
        </w:rPr>
      </w:r>
    </w:p>
    <w:p w:rsidR="00000000" w:rsidDel="00000000" w:rsidP="00000000" w:rsidRDefault="00000000" w:rsidRPr="00000000" w14:paraId="0000004E">
      <w:pPr>
        <w:spacing w:line="276" w:lineRule="auto"/>
        <w:rPr>
          <w:b w:val="1"/>
          <w:bCs w:val="1"/>
        </w:rPr>
      </w:pPr>
      <w:r>
        <w:rPr>
          <w:b w:val="0"/>
          <w:sz w:val="30"/>
        </w:rPr>
      </w:r>
    </w:p>
    <w:p w:rsidR="00000000" w:rsidDel="00000000" w:rsidP="00000000" w:rsidRDefault="00000000" w:rsidRPr="00000000" w14:paraId="0000004F">
      <w:pPr>
        <w:spacing w:line="276" w:lineRule="auto"/>
        <w:rPr>
          <w:b w:val="1"/>
          <w:bCs w:val="1"/>
        </w:rPr>
      </w:pPr>
      <w:r>
        <w:rPr>
          <w:b w:val="0"/>
          <w:sz w:val="30"/>
        </w:rPr>
      </w:r>
    </w:p>
    <w:p w:rsidR="00000000" w:rsidDel="00000000" w:rsidP="00000000" w:rsidRDefault="00000000" w:rsidRPr="00000000" w14:paraId="00000050">
      <w:pPr>
        <w:spacing w:line="276" w:lineRule="auto"/>
        <w:rPr>
          <w:b w:val="1"/>
          <w:bCs w:val="1"/>
        </w:rPr>
      </w:pPr>
      <w:r>
        <w:rPr>
          <w:b w:val="0"/>
          <w:sz w:val="30"/>
        </w:rPr>
      </w:r>
    </w:p>
    <w:p w:rsidR="00000000" w:rsidDel="00000000" w:rsidP="00000000" w:rsidRDefault="00000000" w:rsidRPr="00000000" w14:paraId="00000051">
      <w:pPr>
        <w:spacing w:line="276" w:lineRule="auto"/>
        <w:rPr>
          <w:b w:val="1"/>
          <w:bCs w:val="1"/>
        </w:rPr>
      </w:pPr>
      <w:r>
        <w:rPr>
          <w:b w:val="0"/>
          <w:sz w:val="30"/>
        </w:rPr>
      </w:r>
    </w:p>
    <w:p w:rsidR="00000000" w:rsidDel="00000000" w:rsidP="00000000" w:rsidRDefault="00000000" w:rsidRPr="00000000" w14:paraId="00000052">
      <w:pPr>
        <w:spacing w:line="276" w:lineRule="auto"/>
        <w:rPr>
          <w:b w:val="1"/>
          <w:bCs w:val="1"/>
        </w:rPr>
      </w:pPr>
      <w:r>
        <w:rPr>
          <w:b w:val="0"/>
          <w:sz w:val="30"/>
        </w:rPr>
      </w:r>
    </w:p>
    <w:p w:rsidR="00000000" w:rsidDel="00000000" w:rsidP="00000000" w:rsidRDefault="00000000" w:rsidRPr="00000000" w14:paraId="00000053">
      <w:pPr>
        <w:spacing w:line="276" w:lineRule="auto"/>
        <w:rPr>
          <w:b w:val="1"/>
          <w:bCs w:val="1"/>
        </w:rPr>
      </w:pPr>
      <w:r>
        <w:rPr>
          <w:b w:val="0"/>
          <w:sz w:val="30"/>
        </w:rPr>
      </w:r>
    </w:p>
    <w:p w:rsidR="00000000" w:rsidDel="00000000" w:rsidP="00000000" w:rsidRDefault="00000000" w:rsidRPr="00000000" w14:paraId="00000054">
      <w:pPr>
        <w:spacing w:line="276" w:lineRule="auto"/>
        <w:rPr>
          <w:b w:val="1"/>
          <w:bCs w:val="1"/>
        </w:rPr>
      </w:pPr>
      <w:r>
        <w:rPr>
          <w:b w:val="0"/>
          <w:sz w:val="30"/>
        </w:rPr>
      </w:r>
    </w:p>
    <w:p w:rsidR="00000000" w:rsidDel="00000000" w:rsidP="00000000" w:rsidRDefault="00000000" w:rsidRPr="00000000" w14:paraId="00000055">
      <w:pPr>
        <w:spacing w:line="276" w:lineRule="auto"/>
        <w:rPr>
          <w:b w:val="1"/>
          <w:bCs w:val="1"/>
        </w:rPr>
      </w:pPr>
      <w:r>
        <w:rPr>
          <w:b w:val="0"/>
          <w:sz w:val="30"/>
        </w:rPr>
      </w:r>
    </w:p>
    <w:p w:rsidR="00000000" w:rsidDel="00000000" w:rsidP="00000000" w:rsidRDefault="00000000" w:rsidRPr="00000000" w14:paraId="00000056">
      <w:pPr>
        <w:spacing w:line="276" w:lineRule="auto"/>
        <w:rPr>
          <w:b w:val="1"/>
          <w:bCs w:val="1"/>
        </w:rPr>
      </w:pPr>
      <w:r>
        <w:rPr>
          <w:b w:val="0"/>
          <w:sz w:val="30"/>
        </w:rPr>
      </w:r>
    </w:p>
    <w:p w:rsidR="00000000" w:rsidDel="00000000" w:rsidP="00000000" w:rsidRDefault="00000000" w:rsidRPr="00000000" w14:paraId="00000057">
      <w:pPr>
        <w:spacing w:line="276" w:lineRule="auto"/>
        <w:rPr>
          <w:b w:val="1"/>
          <w:bCs w:val="1"/>
        </w:rPr>
      </w:pPr>
      <w:r>
        <w:rPr>
          <w:b w:val="0"/>
          <w:sz w:val="30"/>
        </w:rPr>
      </w:r>
    </w:p>
    <w:p w:rsidR="00000000" w:rsidDel="00000000" w:rsidP="00000000" w:rsidRDefault="00000000" w:rsidRPr="00000000" w14:paraId="00000058">
      <w:pPr>
        <w:spacing w:line="276" w:lineRule="auto"/>
        <w:rPr>
          <w:b w:val="1"/>
          <w:bCs w:val="1"/>
        </w:rPr>
      </w:pPr>
      <w:r>
        <w:rPr>
          <w:b w:val="0"/>
          <w:sz w:val="30"/>
        </w:rPr>
      </w:r>
    </w:p>
    <w:p w:rsidR="00000000" w:rsidDel="00000000" w:rsidP="00000000" w:rsidRDefault="00000000" w:rsidRPr="00000000" w14:paraId="00000059">
      <w:pPr>
        <w:spacing w:line="276" w:lineRule="auto"/>
        <w:rPr>
          <w:b w:val="1"/>
          <w:bCs w:val="1"/>
        </w:rPr>
      </w:pPr>
      <w:r>
        <w:rPr>
          <w:b w:val="0"/>
          <w:sz w:val="30"/>
        </w:rPr>
      </w:r>
    </w:p>
    <w:p w:rsidR="00000000" w:rsidDel="00000000" w:rsidP="00000000" w:rsidRDefault="00000000" w:rsidRPr="00000000" w14:paraId="0000005A">
      <w:pPr>
        <w:spacing w:line="276" w:lineRule="auto"/>
        <w:rPr>
          <w:b w:val="1"/>
          <w:bCs w:val="1"/>
        </w:rPr>
      </w:pPr>
      <w:r>
        <w:rPr>
          <w:b w:val="0"/>
          <w:sz w:val="30"/>
        </w:rPr>
      </w:r>
    </w:p>
    <w:p w:rsidR="00000000" w:rsidDel="00000000" w:rsidP="00000000" w:rsidRDefault="00000000" w:rsidRPr="00000000" w14:paraId="0000005B">
      <w:pPr>
        <w:spacing w:line="276" w:lineRule="auto"/>
        <w:rPr>
          <w:b w:val="1"/>
          <w:bCs w:val="1"/>
        </w:rPr>
      </w:pPr>
      <w:r>
        <w:rPr>
          <w:b w:val="0"/>
          <w:sz w:val="30"/>
        </w:rPr>
      </w:r>
    </w:p>
    <w:p w:rsidR="00000000" w:rsidDel="00000000" w:rsidP="00000000" w:rsidRDefault="00000000" w:rsidRPr="00000000" w14:paraId="0000005C">
      <w:pPr>
        <w:spacing w:line="276" w:lineRule="auto"/>
        <w:rPr>
          <w:b w:val="1"/>
          <w:bCs w:val="1"/>
        </w:rPr>
      </w:pPr>
      <w:r>
        <w:rPr>
          <w:b w:val="0"/>
          <w:sz w:val="30"/>
        </w:rPr>
      </w:r>
    </w:p>
    <w:p w:rsidR="00000000" w:rsidDel="00000000" w:rsidP="00000000" w:rsidRDefault="00000000" w:rsidRPr="00000000" w14:paraId="0000005D">
      <w:pPr>
        <w:spacing w:line="276" w:lineRule="auto"/>
        <w:rPr>
          <w:b w:val="1"/>
          <w:bCs w:val="1"/>
        </w:rPr>
      </w:pPr>
      <w:r>
        <w:rPr>
          <w:b w:val="0"/>
          <w:sz w:val="30"/>
        </w:rPr>
      </w:r>
    </w:p>
    <w:p w:rsidR="00000000" w:rsidDel="00000000" w:rsidP="00000000" w:rsidRDefault="00000000" w:rsidRPr="00000000" w14:paraId="0000005E">
      <w:pPr>
        <w:spacing w:line="276" w:lineRule="auto"/>
        <w:rPr>
          <w:b w:val="1"/>
          <w:bCs w:val="1"/>
        </w:rPr>
      </w:pPr>
      <w:r>
        <w:rPr>
          <w:b w:val="0"/>
          <w:sz w:val="30"/>
        </w:rPr>
      </w:r>
    </w:p>
    <w:p w:rsidR="00000000" w:rsidDel="00000000" w:rsidP="00000000" w:rsidRDefault="00000000" w:rsidRPr="00000000" w14:paraId="0000005F">
      <w:pPr>
        <w:spacing w:line="276" w:lineRule="auto"/>
        <w:rPr>
          <w:b w:val="1"/>
          <w:bCs w:val="1"/>
        </w:rPr>
      </w:pPr>
      <w:r>
        <w:rPr>
          <w:b w:val="0"/>
          <w:sz w:val="30"/>
        </w:rPr>
      </w:r>
    </w:p>
    <w:p w:rsidR="00000000" w:rsidDel="00000000" w:rsidP="00000000" w:rsidRDefault="00000000" w:rsidRPr="00000000" w14:paraId="00000060">
      <w:pPr>
        <w:spacing w:line="276" w:lineRule="auto"/>
        <w:rPr>
          <w:b w:val="1"/>
          <w:bCs w:val="1"/>
        </w:rPr>
      </w:pPr>
      <w:r>
        <w:rPr>
          <w:b w:val="0"/>
          <w:sz w:val="30"/>
        </w:rPr>
      </w:r>
    </w:p>
    <w:p w:rsidR="00000000" w:rsidDel="00000000" w:rsidP="00000000" w:rsidRDefault="00000000" w:rsidRPr="00000000" w14:paraId="00000061">
      <w:pPr>
        <w:spacing w:line="276" w:lineRule="auto"/>
        <w:rPr>
          <w:b w:val="1"/>
          <w:bCs w:val="1"/>
        </w:rPr>
      </w:pPr>
      <w:r>
        <w:rPr>
          <w:b w:val="0"/>
          <w:sz w:val="30"/>
        </w:rPr>
      </w:r>
    </w:p>
    <w:p w:rsidR="00000000" w:rsidDel="00000000" w:rsidP="00000000" w:rsidRDefault="00000000" w:rsidRPr="00000000" w14:paraId="00000062">
      <w:pPr>
        <w:spacing w:line="276" w:lineRule="auto"/>
        <w:rPr>
          <w:b w:val="1"/>
          <w:bCs w:val="1"/>
        </w:rPr>
      </w:pPr>
      <w:r>
        <w:rPr>
          <w:b w:val="0"/>
          <w:sz w:val="30"/>
        </w:rPr>
      </w:r>
    </w:p>
    <w:p w:rsidR="00000000" w:rsidDel="00000000" w:rsidP="00000000" w:rsidRDefault="00000000" w:rsidRPr="00000000" w14:paraId="00000063">
      <w:pPr>
        <w:spacing w:line="276" w:lineRule="auto"/>
        <w:jc w:val="center"/>
        <w:rPr>
          <w:color w:val="666666"/>
        </w:rPr>
        <w:keepNext/>
        <w:keepLines/>
      </w:pPr>
      <w:r>
        <w:br w:type="page"/>
      </w:r>
      <w:r w:rsidDel="00000000" w:rsidR="00000000" w:rsidRPr="00000000">
        <w:rPr>
          <w:b w:val="1"/>
          <w:bCs w:val="1"/>
          <w:i w:val="1"/>
          <w:iCs w:val="1"/>
          <w:color w:val="666666"/>
          <w:rtl w:val="0"/>
        </w:rPr>
        <w:t xml:space="preserve">Disclaimer</w:t>
      </w:r>
      <w:r w:rsidDel="00000000" w:rsidR="00000000" w:rsidRPr="00000000">
        <w:rPr>
          <w:rtl w:val="0"/>
        </w:rPr>
      </w:r>
    </w:p>
    <w:p w:rsidR="00000000" w:rsidDel="00000000" w:rsidP="00000000" w:rsidRDefault="00000000" w:rsidRPr="00000000" w14:paraId="00000064">
      <w:pPr>
        <w:spacing w:line="276" w:lineRule="auto"/>
        <w:rPr>
          <w:i w:val="1"/>
          <w:iCs w:val="1"/>
          <w:color w:val="666666"/>
        </w:rPr>
        <w:keepNext/>
        <w:keepLines/>
      </w:pPr>
      <w:r w:rsidDel="00000000" w:rsidR="00000000" w:rsidRPr="00000000">
        <w:rPr>
          <w:i w:val="1"/>
          <w:iCs w:val="1"/>
          <w:color w:val="666666"/>
          <w:rtl w:val="0"/>
        </w:rPr>
        <w:t xml:space="preserve">Todos os passos são, claro, estimados, neste planejamento, mas pensando com margens para resolução de potenciais bugs, dificuldades que podem surgir em cada etapa de desenvolvimento, pelo fato do desenvolvimento de software em si já ser um serviço complexo. </w:t>
      </w:r>
    </w:p>
    <w:p w:rsidR="00000000" w:rsidDel="00000000" w:rsidP="00000000" w:rsidRDefault="00000000" w:rsidRPr="00000000" w14:paraId="00000065">
      <w:pPr>
        <w:spacing w:line="276" w:lineRule="auto"/>
        <w:rPr>
          <w:i w:val="1"/>
          <w:iCs w:val="1"/>
          <w:color w:val="666666"/>
        </w:rPr>
        <w:keepNext/>
        <w:keepLines/>
      </w:pPr>
      <w:r w:rsidDel="00000000" w:rsidR="00000000" w:rsidRPr="00000000">
        <w:rPr>
          <w:rtl w:val="0"/>
        </w:rPr>
      </w:r>
    </w:p>
    <w:p w:rsidR="00000000" w:rsidDel="00000000" w:rsidP="00000000" w:rsidRDefault="00000000" w:rsidRPr="00000000" w14:paraId="00000066">
      <w:pPr>
        <w:spacing w:line="276" w:lineRule="auto"/>
        <w:rPr>
          <w:i w:val="1"/>
          <w:iCs w:val="1"/>
          <w:color w:val="666666"/>
        </w:rPr>
        <w:keepNext/>
        <w:keepLines/>
      </w:pPr>
      <w:r w:rsidDel="00000000" w:rsidR="00000000" w:rsidRPr="00000000">
        <w:rPr>
          <w:i w:val="1"/>
          <w:iCs w:val="1"/>
          <w:color w:val="666666"/>
          <w:rtl w:val="0"/>
        </w:rPr>
        <w:t xml:space="preserve">Claro, apenas sugestões, pois a decisão sempre será de vocês e seguiremos buscando agregar o máximo possível dentro dela. </w:t>
      </w:r>
    </w:p>
    <w:p w:rsidR="00000000" w:rsidDel="00000000" w:rsidP="00000000" w:rsidRDefault="00000000" w:rsidRPr="00000000" w14:paraId="00000067">
      <w:pPr>
        <w:spacing w:line="276" w:lineRule="auto"/>
        <w:rPr/>
        <w:keepNext/>
        <w:keepLines/>
      </w:pPr>
      <w:r w:rsidDel="00000000" w:rsidR="00000000" w:rsidRPr="00000000">
        <w:rPr>
          <w:i w:val="1"/>
          <w:iCs w:val="1"/>
          <w:color w:val="666666"/>
          <w:rtl w:val="0"/>
        </w:rPr>
        <w:t xml:space="preserve">Agradecemos a gentileza, e estamos à disposição.</w:t>
      </w:r>
      <w:r w:rsidDel="00000000" w:rsidR="00000000" w:rsidRPr="00000000">
        <w:rPr>
          <w:rtl w:val="0"/>
        </w:rPr>
      </w:r>
    </w:p>
    <w:sectPr>
      <w:headerReference r:id="rId6" w:type="default"/>
      <w:footerReference r:id="rId7" w:type="default"/>
      <w:pgSz w:h="15840" w:w="12240" w:orient="portrait"/>
      <w:pgMar w:bottom="1440.0000000000002" w:top="1133.8582677165355" w:left="1440.0000000000002" w:right="1440.0000000000002" w:header="1133.8582677165355"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jc w:val="center"/>
      <w:rPr/>
    </w:pPr>
    <w:r w:rsidDel="00000000" w:rsidR="00000000" w:rsidRPr="00000000">
      <w:rPr/>
      <w:drawing>
        <wp:inline distB="114300" distT="114300" distL="114300" distR="114300">
          <wp:extent cx="4224338" cy="262848"/>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224338" cy="262848"/>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spacing w:line="276" w:lineRule="auto"/>
      <w:jc w:val="both"/>
      <w:rPr>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-390515</wp:posOffset>
          </wp:positionV>
          <wp:extent cx="1524000" cy="381000"/>
          <wp:effectExtent b="0" l="0" r="0" t="0"/>
          <wp:wrapNone/>
          <wp:docPr id="1" name="image2.png"/>
          <a:graphic>
            <a:graphicData uri="http://schemas.openxmlformats.org/drawingml/2006/picture">
              <pic:pic>
                <pic:nvPicPr>
                  <pic:cNvPr id="0" name="image2.png"/>
                  <pic:cNvPicPr preferRelativeResize="0"/>
                </pic:nvPicPr>
                <pic:blipFill>
                  <a:blip r:embed="rId1"/>
                  <a:srcRect b="5709" l="0" r="0" t="5709"/>
                  <a:stretch>
                    <a:fillRect/>
                  </a:stretch>
                </pic:blipFill>
                <pic:spPr>
                  <a:xfrm>
                    <a:off x="0" y="0"/>
                    <a:ext cx="1524000" cy="381000"/>
                  </a:xfrm>
                  <a:prstGeom prst="rect"/>
                  <a:ln/>
                </pic:spPr>
              </pic:pic>
            </a:graphicData>
          </a:graphic>
        </wp:anchor>
      </w:drawing>
    </w:r>
  </w:p>
  <w:p w:rsidR="00000000" w:rsidDel="00000000" w:rsidP="00000000" w:rsidRDefault="00000000" w:rsidRPr="00000000" w14:paraId="00000069">
    <w:pPr>
      <w:spacing w:line="276"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