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6/27 工作文档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今日工作总结：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 的POM文件统一配置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CDM完善updated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MySQL数据库建立完成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安卓开发配置环境搭建完成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第一个test android程序完成 /code</w:t>
      </w:r>
      <w:r>
        <w:rPr>
          <w:rFonts w:hint="default"/>
          <w:lang w:val="en-US" w:eastAsia="zh-CN"/>
        </w:rPr>
        <w:t>/Android</w:t>
      </w:r>
      <w:r>
        <w:rPr>
          <w:rFonts w:hint="eastAsia"/>
          <w:lang w:val="en-US" w:eastAsia="zh-CN"/>
        </w:rPr>
        <w:t xml:space="preserve"> 可在实机运行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90EEC"/>
    <w:rsid w:val="1E9211F2"/>
    <w:rsid w:val="1FD04403"/>
    <w:rsid w:val="21B45C9B"/>
    <w:rsid w:val="21F255C4"/>
    <w:rsid w:val="306E277D"/>
    <w:rsid w:val="3C897192"/>
    <w:rsid w:val="425C7899"/>
    <w:rsid w:val="4ACD3ADE"/>
    <w:rsid w:val="57493DED"/>
    <w:rsid w:val="72263C49"/>
    <w:rsid w:val="74BC72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</dc:creator>
  <cp:lastModifiedBy>ye</cp:lastModifiedBy>
  <dcterms:modified xsi:type="dcterms:W3CDTF">2017-06-27T09:39:40Z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