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Raport de activitate - Ziua 3</w:t>
      </w:r>
    </w:p>
    <w:p>
      <w:pPr>
        <w:jc w:val="center"/>
      </w:pPr>
      <w:r>
        <w:rPr>
          <w:i/>
          <w:sz w:val="24"/>
        </w:rPr>
        <w:t>Notes Team Project</w:t>
      </w:r>
    </w:p>
    <w:p>
      <w:r>
        <w:rPr>
          <w:b/>
          <w:color w:val="1F4E79"/>
          <w:sz w:val="28"/>
        </w:rPr>
        <w:t>Echipa</w:t>
      </w:r>
    </w:p>
    <w:p>
      <w:r>
        <w:t>Bordiujenco Daniel, Moroz Vlad, Basiul Alexandra</w:t>
      </w:r>
    </w:p>
    <w:p>
      <w:r>
        <w:rPr>
          <w:b/>
          <w:color w:val="1F4E79"/>
          <w:sz w:val="28"/>
        </w:rPr>
        <w:t>Activități realizate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Participanți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/>
                <w:sz w:val="21"/>
              </w:rPr>
              <w:t>Descriere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Wireframes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Moroz Vlad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Finalizarea schițelor pentru ecranele aplicației.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Core feature 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Developers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>
              <w:rPr>
                <w:b w:val="0"/>
                <w:sz w:val="21"/>
              </w:rPr>
              <w:t>Începerea funcției de creare a notițelor.</w:t>
            </w:r>
          </w:p>
        </w:tc>
      </w:tr>
    </w:tbl>
    <w:p>
      <w:r>
        <w:rPr>
          <w:b/>
          <w:color w:val="1F4E79"/>
          <w:sz w:val="28"/>
        </w:rPr>
        <w:t>Rezultatul zilei</w:t>
      </w:r>
    </w:p>
    <w:p>
      <w:r>
        <w:t>Au fost finalizate schițele și a început implementarea funcției de adăugare a notițelor.</w:t>
      </w:r>
    </w:p>
    <w:p>
      <w:r>
        <w:rPr>
          <w:b/>
          <w:color w:val="1F4E79"/>
          <w:sz w:val="28"/>
        </w:rPr>
        <w:t>Concluzie</w:t>
      </w:r>
    </w:p>
    <w:p>
      <w:r>
        <w:t>Ziua de lucru a contribuit la dezvoltarea proiectului și la organizarea mai bună a echipei.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