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3781E" w:rsidRPr="00162CC2" w:rsidRDefault="002F150D">
      <w:pPr>
        <w:spacing w:after="43"/>
        <w:ind w:left="10" w:hanging="10"/>
        <w:jc w:val="center"/>
        <w:rPr>
          <w:lang w:val="en-US"/>
        </w:rPr>
      </w:pPr>
      <w:r w:rsidRPr="00162CC2">
        <w:rPr>
          <w:rFonts w:ascii="Arial" w:eastAsia="Arial" w:hAnsi="Arial" w:cs="Arial"/>
          <w:b/>
          <w:color w:val="FFFFFF"/>
          <w:sz w:val="32"/>
          <w:lang w:val="en-US"/>
        </w:rPr>
        <w:t>SAMPLE SUBMISSION</w:t>
      </w:r>
    </w:p>
    <w:p w:rsidR="0013781E" w:rsidRPr="00162CC2" w:rsidRDefault="002F150D">
      <w:pPr>
        <w:spacing w:after="4"/>
        <w:ind w:left="10" w:hanging="10"/>
        <w:jc w:val="center"/>
        <w:rPr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137640</wp:posOffset>
                </wp:positionH>
                <wp:positionV relativeFrom="paragraph">
                  <wp:posOffset>-374802</wp:posOffset>
                </wp:positionV>
                <wp:extent cx="5943601" cy="635000"/>
                <wp:effectExtent l="0" t="0" r="0" b="0"/>
                <wp:wrapNone/>
                <wp:docPr id="6523" name="Group 65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1" cy="635000"/>
                          <a:chOff x="0" y="0"/>
                          <a:chExt cx="5943601" cy="635000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5943601" cy="635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1" h="635000">
                                <a:moveTo>
                                  <a:pt x="101600" y="0"/>
                                </a:moveTo>
                                <a:lnTo>
                                  <a:pt x="5943601" y="0"/>
                                </a:lnTo>
                                <a:lnTo>
                                  <a:pt x="5943601" y="635000"/>
                                </a:lnTo>
                                <a:lnTo>
                                  <a:pt x="0" y="635000"/>
                                </a:lnTo>
                                <a:lnTo>
                                  <a:pt x="0" y="101600"/>
                                </a:lnTo>
                                <a:cubicBezTo>
                                  <a:pt x="0" y="45436"/>
                                  <a:pt x="45436" y="0"/>
                                  <a:pt x="1016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3A8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523" style="width:468pt;height:50pt;position:absolute;z-index:-2147483648;mso-position-horizontal-relative:text;mso-position-horizontal:absolute;margin-left:10.8378pt;mso-position-vertical-relative:text;margin-top:-29.512pt;" coordsize="59436,6350">
                <v:shape id="Shape 7" style="position:absolute;width:59436;height:6350;left:0;top:0;" coordsize="5943601,635000" path="m101600,0l5943601,0l5943601,635000l0,635000l0,101600c0,45436,45436,0,101600,0x">
                  <v:stroke weight="0pt" endcap="flat" joinstyle="miter" miterlimit="10" on="false" color="#000000" opacity="0"/>
                  <v:fill on="true" color="#2d3a8c"/>
                </v:shape>
              </v:group>
            </w:pict>
          </mc:Fallback>
        </mc:AlternateContent>
      </w:r>
      <w:r w:rsidRPr="00162CC2">
        <w:rPr>
          <w:rFonts w:ascii="Arial" w:eastAsia="Arial" w:hAnsi="Arial" w:cs="Arial"/>
          <w:b/>
          <w:color w:val="FFFFFF"/>
          <w:sz w:val="32"/>
          <w:lang w:val="en-US"/>
        </w:rPr>
        <w:t>Integrative Programming 1 — Semi-Final Examination</w:t>
      </w:r>
    </w:p>
    <w:tbl>
      <w:tblPr>
        <w:tblStyle w:val="TableGrid"/>
        <w:tblW w:w="9360" w:type="dxa"/>
        <w:tblInd w:w="217" w:type="dxa"/>
        <w:tblCellMar>
          <w:top w:w="11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68"/>
        <w:gridCol w:w="6792"/>
      </w:tblGrid>
      <w:tr w:rsidR="0013781E">
        <w:trPr>
          <w:trHeight w:val="360"/>
        </w:trPr>
        <w:tc>
          <w:tcPr>
            <w:tcW w:w="2568" w:type="dxa"/>
            <w:tcBorders>
              <w:top w:val="single" w:sz="4" w:space="0" w:color="000CCC"/>
              <w:left w:val="single" w:sz="4" w:space="0" w:color="000CCC"/>
              <w:bottom w:val="single" w:sz="2" w:space="0" w:color="000DDD"/>
              <w:right w:val="nil"/>
            </w:tcBorders>
          </w:tcPr>
          <w:p w:rsidR="0013781E" w:rsidRDefault="002F150D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color w:val="444444"/>
                <w:sz w:val="19"/>
              </w:rPr>
              <w:t xml:space="preserve">Student </w:t>
            </w:r>
            <w:proofErr w:type="spellStart"/>
            <w:r>
              <w:rPr>
                <w:rFonts w:ascii="Arial" w:eastAsia="Arial" w:hAnsi="Arial" w:cs="Arial"/>
                <w:b/>
                <w:color w:val="444444"/>
                <w:sz w:val="19"/>
              </w:rPr>
              <w:t>Name</w:t>
            </w:r>
            <w:proofErr w:type="spellEnd"/>
            <w:r>
              <w:rPr>
                <w:rFonts w:ascii="Arial" w:eastAsia="Arial" w:hAnsi="Arial" w:cs="Arial"/>
                <w:b/>
                <w:color w:val="444444"/>
                <w:sz w:val="19"/>
              </w:rPr>
              <w:t>:</w:t>
            </w:r>
          </w:p>
        </w:tc>
        <w:tc>
          <w:tcPr>
            <w:tcW w:w="6792" w:type="dxa"/>
            <w:tcBorders>
              <w:top w:val="single" w:sz="4" w:space="0" w:color="000CCC"/>
              <w:left w:val="nil"/>
              <w:bottom w:val="single" w:sz="2" w:space="0" w:color="000DDD"/>
              <w:right w:val="single" w:sz="4" w:space="0" w:color="000CCC"/>
            </w:tcBorders>
          </w:tcPr>
          <w:p w:rsidR="0013781E" w:rsidRDefault="00162CC2">
            <w:pPr>
              <w:spacing w:after="0"/>
            </w:pPr>
            <w:proofErr w:type="spellStart"/>
            <w:r>
              <w:t>Cyle</w:t>
            </w:r>
            <w:proofErr w:type="spellEnd"/>
            <w:r>
              <w:t xml:space="preserve"> Stephen</w:t>
            </w:r>
          </w:p>
        </w:tc>
      </w:tr>
      <w:tr w:rsidR="0013781E">
        <w:trPr>
          <w:trHeight w:val="360"/>
        </w:trPr>
        <w:tc>
          <w:tcPr>
            <w:tcW w:w="2568" w:type="dxa"/>
            <w:tcBorders>
              <w:top w:val="single" w:sz="2" w:space="0" w:color="000DDD"/>
              <w:left w:val="single" w:sz="4" w:space="0" w:color="000CCC"/>
              <w:bottom w:val="single" w:sz="2" w:space="0" w:color="000DDD"/>
              <w:right w:val="nil"/>
            </w:tcBorders>
            <w:shd w:val="clear" w:color="auto" w:fill="F5F5F5"/>
          </w:tcPr>
          <w:p w:rsidR="0013781E" w:rsidRDefault="002F150D">
            <w:pPr>
              <w:spacing w:after="0"/>
              <w:ind w:left="120"/>
            </w:pPr>
            <w:proofErr w:type="spellStart"/>
            <w:r>
              <w:rPr>
                <w:rFonts w:ascii="Arial" w:eastAsia="Arial" w:hAnsi="Arial" w:cs="Arial"/>
                <w:b/>
                <w:color w:val="444444"/>
                <w:sz w:val="19"/>
              </w:rPr>
              <w:t>Family</w:t>
            </w:r>
            <w:proofErr w:type="spellEnd"/>
            <w:r>
              <w:rPr>
                <w:rFonts w:ascii="Arial" w:eastAsia="Arial" w:hAnsi="Arial" w:cs="Arial"/>
                <w:b/>
                <w:color w:val="444444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444444"/>
                <w:sz w:val="19"/>
              </w:rPr>
              <w:t>Name</w:t>
            </w:r>
            <w:proofErr w:type="spellEnd"/>
            <w:r>
              <w:rPr>
                <w:rFonts w:ascii="Arial" w:eastAsia="Arial" w:hAnsi="Arial" w:cs="Arial"/>
                <w:b/>
                <w:color w:val="444444"/>
                <w:sz w:val="19"/>
              </w:rPr>
              <w:t>:</w:t>
            </w:r>
          </w:p>
        </w:tc>
        <w:tc>
          <w:tcPr>
            <w:tcW w:w="6792" w:type="dxa"/>
            <w:tcBorders>
              <w:top w:val="single" w:sz="2" w:space="0" w:color="000DDD"/>
              <w:left w:val="nil"/>
              <w:bottom w:val="single" w:sz="2" w:space="0" w:color="000DDD"/>
              <w:right w:val="single" w:sz="4" w:space="0" w:color="000CCC"/>
            </w:tcBorders>
            <w:shd w:val="clear" w:color="auto" w:fill="F5F5F5"/>
          </w:tcPr>
          <w:p w:rsidR="0013781E" w:rsidRDefault="00162CC2">
            <w:pPr>
              <w:spacing w:after="0"/>
            </w:pPr>
            <w:proofErr w:type="spellStart"/>
            <w:r>
              <w:t>Marquiso</w:t>
            </w:r>
            <w:proofErr w:type="spellEnd"/>
          </w:p>
        </w:tc>
      </w:tr>
      <w:tr w:rsidR="0013781E">
        <w:trPr>
          <w:trHeight w:val="360"/>
        </w:trPr>
        <w:tc>
          <w:tcPr>
            <w:tcW w:w="2568" w:type="dxa"/>
            <w:tcBorders>
              <w:top w:val="single" w:sz="2" w:space="0" w:color="000DDD"/>
              <w:left w:val="single" w:sz="4" w:space="0" w:color="000CCC"/>
              <w:bottom w:val="single" w:sz="2" w:space="0" w:color="000DDD"/>
              <w:right w:val="nil"/>
            </w:tcBorders>
            <w:shd w:val="clear" w:color="auto" w:fill="FFFFFF"/>
          </w:tcPr>
          <w:p w:rsidR="0013781E" w:rsidRDefault="002F150D">
            <w:pPr>
              <w:spacing w:after="0"/>
              <w:ind w:left="120"/>
            </w:pPr>
            <w:proofErr w:type="spellStart"/>
            <w:r>
              <w:rPr>
                <w:rFonts w:ascii="Arial" w:eastAsia="Arial" w:hAnsi="Arial" w:cs="Arial"/>
                <w:b/>
                <w:color w:val="444444"/>
                <w:sz w:val="19"/>
              </w:rPr>
              <w:t>Database</w:t>
            </w:r>
            <w:proofErr w:type="spellEnd"/>
            <w:r>
              <w:rPr>
                <w:rFonts w:ascii="Arial" w:eastAsia="Arial" w:hAnsi="Arial" w:cs="Arial"/>
                <w:b/>
                <w:color w:val="444444"/>
                <w:sz w:val="19"/>
              </w:rPr>
              <w:t xml:space="preserve"> File:</w:t>
            </w:r>
          </w:p>
        </w:tc>
        <w:tc>
          <w:tcPr>
            <w:tcW w:w="6792" w:type="dxa"/>
            <w:tcBorders>
              <w:top w:val="single" w:sz="2" w:space="0" w:color="000DDD"/>
              <w:left w:val="nil"/>
              <w:bottom w:val="single" w:sz="2" w:space="0" w:color="000DDD"/>
              <w:right w:val="single" w:sz="4" w:space="0" w:color="000CCC"/>
            </w:tcBorders>
            <w:shd w:val="clear" w:color="auto" w:fill="FFFFFF"/>
          </w:tcPr>
          <w:p w:rsidR="0013781E" w:rsidRDefault="00162CC2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marquiso</w:t>
            </w:r>
            <w:r w:rsidR="002F150D">
              <w:rPr>
                <w:rFonts w:ascii="Arial" w:eastAsia="Arial" w:hAnsi="Arial" w:cs="Arial"/>
                <w:sz w:val="19"/>
              </w:rPr>
              <w:t>.db</w:t>
            </w:r>
            <w:proofErr w:type="spellEnd"/>
          </w:p>
        </w:tc>
      </w:tr>
      <w:tr w:rsidR="0013781E">
        <w:trPr>
          <w:trHeight w:val="360"/>
        </w:trPr>
        <w:tc>
          <w:tcPr>
            <w:tcW w:w="2568" w:type="dxa"/>
            <w:tcBorders>
              <w:top w:val="single" w:sz="2" w:space="0" w:color="000DDD"/>
              <w:left w:val="single" w:sz="4" w:space="0" w:color="000CCC"/>
              <w:bottom w:val="single" w:sz="2" w:space="0" w:color="000DDD"/>
              <w:right w:val="nil"/>
            </w:tcBorders>
            <w:shd w:val="clear" w:color="auto" w:fill="F5F5F5"/>
          </w:tcPr>
          <w:p w:rsidR="0013781E" w:rsidRDefault="002F150D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color w:val="444444"/>
                <w:sz w:val="19"/>
              </w:rPr>
              <w:t xml:space="preserve">Table </w:t>
            </w:r>
            <w:proofErr w:type="spellStart"/>
            <w:r>
              <w:rPr>
                <w:rFonts w:ascii="Arial" w:eastAsia="Arial" w:hAnsi="Arial" w:cs="Arial"/>
                <w:b/>
                <w:color w:val="444444"/>
                <w:sz w:val="19"/>
              </w:rPr>
              <w:t>Prefix</w:t>
            </w:r>
            <w:proofErr w:type="spellEnd"/>
            <w:r>
              <w:rPr>
                <w:rFonts w:ascii="Arial" w:eastAsia="Arial" w:hAnsi="Arial" w:cs="Arial"/>
                <w:b/>
                <w:color w:val="444444"/>
                <w:sz w:val="19"/>
              </w:rPr>
              <w:t>:</w:t>
            </w:r>
          </w:p>
        </w:tc>
        <w:tc>
          <w:tcPr>
            <w:tcW w:w="6792" w:type="dxa"/>
            <w:tcBorders>
              <w:top w:val="single" w:sz="2" w:space="0" w:color="000DDD"/>
              <w:left w:val="nil"/>
              <w:bottom w:val="single" w:sz="2" w:space="0" w:color="000DDD"/>
              <w:right w:val="single" w:sz="4" w:space="0" w:color="000CCC"/>
            </w:tcBorders>
            <w:shd w:val="clear" w:color="auto" w:fill="F5F5F5"/>
          </w:tcPr>
          <w:p w:rsidR="0013781E" w:rsidRDefault="00162CC2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marquiso</w:t>
            </w:r>
            <w:proofErr w:type="spellEnd"/>
            <w:r w:rsidR="002F150D">
              <w:rPr>
                <w:rFonts w:ascii="Arial" w:eastAsia="Arial" w:hAnsi="Arial" w:cs="Arial"/>
                <w:sz w:val="19"/>
              </w:rPr>
              <w:t>_</w:t>
            </w:r>
          </w:p>
        </w:tc>
      </w:tr>
      <w:tr w:rsidR="0013781E">
        <w:trPr>
          <w:trHeight w:val="360"/>
        </w:trPr>
        <w:tc>
          <w:tcPr>
            <w:tcW w:w="2568" w:type="dxa"/>
            <w:tcBorders>
              <w:top w:val="single" w:sz="2" w:space="0" w:color="000DDD"/>
              <w:left w:val="single" w:sz="4" w:space="0" w:color="000CCC"/>
              <w:bottom w:val="single" w:sz="2" w:space="0" w:color="000DDD"/>
              <w:right w:val="nil"/>
            </w:tcBorders>
            <w:shd w:val="clear" w:color="auto" w:fill="FFFFFF"/>
          </w:tcPr>
          <w:p w:rsidR="0013781E" w:rsidRDefault="002F150D">
            <w:pPr>
              <w:spacing w:after="0"/>
              <w:ind w:left="120"/>
            </w:pPr>
            <w:proofErr w:type="spellStart"/>
            <w:r>
              <w:rPr>
                <w:rFonts w:ascii="Arial" w:eastAsia="Arial" w:hAnsi="Arial" w:cs="Arial"/>
                <w:b/>
                <w:color w:val="444444"/>
                <w:sz w:val="19"/>
              </w:rPr>
              <w:t>Subject</w:t>
            </w:r>
            <w:proofErr w:type="spellEnd"/>
            <w:r>
              <w:rPr>
                <w:rFonts w:ascii="Arial" w:eastAsia="Arial" w:hAnsi="Arial" w:cs="Arial"/>
                <w:b/>
                <w:color w:val="444444"/>
                <w:sz w:val="19"/>
              </w:rPr>
              <w:t>:</w:t>
            </w:r>
          </w:p>
        </w:tc>
        <w:tc>
          <w:tcPr>
            <w:tcW w:w="6792" w:type="dxa"/>
            <w:tcBorders>
              <w:top w:val="single" w:sz="2" w:space="0" w:color="000DDD"/>
              <w:left w:val="nil"/>
              <w:bottom w:val="single" w:sz="2" w:space="0" w:color="000DDD"/>
              <w:right w:val="single" w:sz="4" w:space="0" w:color="000CCC"/>
            </w:tcBorders>
            <w:shd w:val="clear" w:color="auto" w:fill="FFFFFF"/>
          </w:tcPr>
          <w:p w:rsidR="0013781E" w:rsidRDefault="002F150D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Integrative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Programming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1</w:t>
            </w:r>
          </w:p>
        </w:tc>
      </w:tr>
      <w:tr w:rsidR="0013781E">
        <w:trPr>
          <w:trHeight w:val="360"/>
        </w:trPr>
        <w:tc>
          <w:tcPr>
            <w:tcW w:w="2568" w:type="dxa"/>
            <w:tcBorders>
              <w:top w:val="single" w:sz="2" w:space="0" w:color="000DDD"/>
              <w:left w:val="single" w:sz="4" w:space="0" w:color="000CCC"/>
              <w:bottom w:val="single" w:sz="2" w:space="0" w:color="000DDD"/>
              <w:right w:val="nil"/>
            </w:tcBorders>
            <w:shd w:val="clear" w:color="auto" w:fill="F5F5F5"/>
          </w:tcPr>
          <w:p w:rsidR="0013781E" w:rsidRDefault="002F150D">
            <w:pPr>
              <w:spacing w:after="0"/>
              <w:ind w:left="120"/>
            </w:pPr>
            <w:proofErr w:type="spellStart"/>
            <w:r>
              <w:rPr>
                <w:rFonts w:ascii="Arial" w:eastAsia="Arial" w:hAnsi="Arial" w:cs="Arial"/>
                <w:b/>
                <w:color w:val="444444"/>
                <w:sz w:val="19"/>
              </w:rPr>
              <w:t>Topic</w:t>
            </w:r>
            <w:proofErr w:type="spellEnd"/>
            <w:r>
              <w:rPr>
                <w:rFonts w:ascii="Arial" w:eastAsia="Arial" w:hAnsi="Arial" w:cs="Arial"/>
                <w:b/>
                <w:color w:val="444444"/>
                <w:sz w:val="19"/>
              </w:rPr>
              <w:t>:</w:t>
            </w:r>
          </w:p>
        </w:tc>
        <w:tc>
          <w:tcPr>
            <w:tcW w:w="6792" w:type="dxa"/>
            <w:tcBorders>
              <w:top w:val="single" w:sz="2" w:space="0" w:color="000DDD"/>
              <w:left w:val="nil"/>
              <w:bottom w:val="single" w:sz="2" w:space="0" w:color="000DDD"/>
              <w:right w:val="single" w:sz="4" w:space="0" w:color="000CCC"/>
            </w:tcBorders>
            <w:shd w:val="clear" w:color="auto" w:fill="F5F5F5"/>
          </w:tcPr>
          <w:p w:rsidR="0013781E" w:rsidRDefault="002F150D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SQLAlchemy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Alembic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Data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Migrations</w:t>
            </w:r>
            <w:proofErr w:type="spellEnd"/>
          </w:p>
        </w:tc>
      </w:tr>
      <w:tr w:rsidR="0013781E">
        <w:trPr>
          <w:trHeight w:val="360"/>
        </w:trPr>
        <w:tc>
          <w:tcPr>
            <w:tcW w:w="2568" w:type="dxa"/>
            <w:tcBorders>
              <w:top w:val="single" w:sz="2" w:space="0" w:color="000DDD"/>
              <w:left w:val="single" w:sz="4" w:space="0" w:color="000CCC"/>
              <w:bottom w:val="single" w:sz="4" w:space="0" w:color="000CCC"/>
              <w:right w:val="nil"/>
            </w:tcBorders>
            <w:shd w:val="clear" w:color="auto" w:fill="FFFFFF"/>
          </w:tcPr>
          <w:p w:rsidR="0013781E" w:rsidRDefault="002F150D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color w:val="444444"/>
                <w:sz w:val="19"/>
              </w:rPr>
              <w:t>Date:</w:t>
            </w:r>
          </w:p>
        </w:tc>
        <w:tc>
          <w:tcPr>
            <w:tcW w:w="6792" w:type="dxa"/>
            <w:tcBorders>
              <w:top w:val="single" w:sz="2" w:space="0" w:color="000DDD"/>
              <w:left w:val="nil"/>
              <w:bottom w:val="single" w:sz="4" w:space="0" w:color="000CCC"/>
              <w:right w:val="single" w:sz="4" w:space="0" w:color="000CCC"/>
            </w:tcBorders>
            <w:shd w:val="clear" w:color="auto" w:fill="FFFFFF"/>
          </w:tcPr>
          <w:p w:rsidR="0013781E" w:rsidRDefault="002F150D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 xml:space="preserve">March </w:t>
            </w:r>
            <w:r w:rsidR="00162CC2">
              <w:rPr>
                <w:rFonts w:ascii="Arial" w:eastAsia="Arial" w:hAnsi="Arial" w:cs="Arial"/>
                <w:sz w:val="19"/>
              </w:rPr>
              <w:t>30</w:t>
            </w:r>
            <w:r>
              <w:rPr>
                <w:rFonts w:ascii="Arial" w:eastAsia="Arial" w:hAnsi="Arial" w:cs="Arial"/>
                <w:sz w:val="19"/>
              </w:rPr>
              <w:t>, 2026</w:t>
            </w:r>
          </w:p>
        </w:tc>
      </w:tr>
    </w:tbl>
    <w:p w:rsidR="0013781E" w:rsidRDefault="002F150D">
      <w:pPr>
        <w:spacing w:after="517"/>
      </w:pPr>
      <w:r>
        <w:rPr>
          <w:noProof/>
        </w:rPr>
        <mc:AlternateContent>
          <mc:Choice Requires="wpg">
            <w:drawing>
              <wp:inline distT="0" distB="0" distL="0" distR="0">
                <wp:extent cx="6218880" cy="12700"/>
                <wp:effectExtent l="0" t="0" r="0" b="0"/>
                <wp:docPr id="6524" name="Group 65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8880" cy="12700"/>
                          <a:chOff x="0" y="0"/>
                          <a:chExt cx="6218880" cy="12700"/>
                        </a:xfrm>
                      </wpg:grpSpPr>
                      <wps:wsp>
                        <wps:cNvPr id="41" name="Shape 41"/>
                        <wps:cNvSpPr/>
                        <wps:spPr>
                          <a:xfrm>
                            <a:off x="0" y="0"/>
                            <a:ext cx="62188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8880">
                                <a:moveTo>
                                  <a:pt x="0" y="0"/>
                                </a:moveTo>
                                <a:lnTo>
                                  <a:pt x="621888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1A73E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24" style="width:489.676pt;height:1pt;mso-position-horizontal-relative:char;mso-position-vertical-relative:line" coordsize="62188,127">
                <v:shape id="Shape 41" style="position:absolute;width:62188;height:0;left:0;top:0;" coordsize="6218880,0" path="m0,0l6218880,0">
                  <v:stroke weight="1pt" endcap="round" joinstyle="miter" miterlimit="10" on="true" color="#1a73e8"/>
                  <v:fill on="false" color="#000000" opacity="0"/>
                </v:shape>
              </v:group>
            </w:pict>
          </mc:Fallback>
        </mc:AlternateContent>
      </w:r>
    </w:p>
    <w:p w:rsidR="00162CC2" w:rsidRPr="00162CC2" w:rsidRDefault="002F150D" w:rsidP="00162CC2">
      <w:pPr>
        <w:pStyle w:val="Heading1"/>
        <w:ind w:left="-5"/>
        <w:rPr>
          <w:lang w:val="en-US"/>
        </w:rPr>
      </w:pPr>
      <w:r w:rsidRPr="00162CC2">
        <w:rPr>
          <w:lang w:val="en-US"/>
        </w:rPr>
        <w:t xml:space="preserve">Screenshot 1 — </w:t>
      </w:r>
      <w:r w:rsidR="00162CC2" w:rsidRPr="00162CC2">
        <w:rPr>
          <w:lang w:val="en-US"/>
        </w:rPr>
        <w:t>Database File Location</w:t>
      </w:r>
    </w:p>
    <w:p w:rsidR="0013781E" w:rsidRPr="00162CC2" w:rsidRDefault="0013781E">
      <w:pPr>
        <w:pStyle w:val="Heading1"/>
        <w:ind w:left="-5"/>
        <w:rPr>
          <w:lang w:val="en-US"/>
        </w:rPr>
      </w:pPr>
    </w:p>
    <w:p w:rsidR="0013781E" w:rsidRPr="00162CC2" w:rsidRDefault="002F150D">
      <w:pPr>
        <w:spacing w:after="3" w:line="330" w:lineRule="auto"/>
        <w:ind w:left="-5" w:right="-15" w:hanging="10"/>
        <w:jc w:val="both"/>
        <w:rPr>
          <w:lang w:val="en-US"/>
        </w:rPr>
      </w:pPr>
      <w:r w:rsidRPr="00162CC2">
        <w:rPr>
          <w:rFonts w:ascii="Arial" w:eastAsia="Arial" w:hAnsi="Arial" w:cs="Arial"/>
          <w:sz w:val="19"/>
          <w:lang w:val="en-US"/>
        </w:rPr>
        <w:t xml:space="preserve">The student navigates to their project directory and confirms the presence of </w:t>
      </w:r>
      <w:proofErr w:type="spellStart"/>
      <w:r w:rsidRPr="00162CC2">
        <w:rPr>
          <w:rFonts w:ascii="Arial" w:eastAsia="Arial" w:hAnsi="Arial" w:cs="Arial"/>
          <w:b/>
          <w:sz w:val="19"/>
          <w:lang w:val="en-US"/>
        </w:rPr>
        <w:t>delacruz.db</w:t>
      </w:r>
      <w:proofErr w:type="spellEnd"/>
      <w:r w:rsidRPr="00162CC2">
        <w:rPr>
          <w:rFonts w:ascii="Arial" w:eastAsia="Arial" w:hAnsi="Arial" w:cs="Arial"/>
          <w:sz w:val="19"/>
          <w:lang w:val="en-US"/>
        </w:rPr>
        <w:t xml:space="preserve"> using ls -</w:t>
      </w:r>
      <w:proofErr w:type="spellStart"/>
      <w:r w:rsidRPr="00162CC2">
        <w:rPr>
          <w:rFonts w:ascii="Arial" w:eastAsia="Arial" w:hAnsi="Arial" w:cs="Arial"/>
          <w:sz w:val="19"/>
          <w:lang w:val="en-US"/>
        </w:rPr>
        <w:t>lh</w:t>
      </w:r>
      <w:proofErr w:type="spellEnd"/>
      <w:r w:rsidRPr="00162CC2">
        <w:rPr>
          <w:rFonts w:ascii="Arial" w:eastAsia="Arial" w:hAnsi="Arial" w:cs="Arial"/>
          <w:sz w:val="19"/>
          <w:lang w:val="en-US"/>
        </w:rPr>
        <w:t>. The find command is also shown to pinpoint the absolute path.</w:t>
      </w:r>
    </w:p>
    <w:p w:rsidR="000B6889" w:rsidRDefault="000B6889" w:rsidP="000B6889">
      <w:pPr>
        <w:spacing w:after="0"/>
        <w:ind w:right="1807"/>
        <w:jc w:val="right"/>
        <w:rPr>
          <w:rFonts w:ascii="Arial" w:eastAsia="Arial" w:hAnsi="Arial" w:cs="Arial"/>
          <w:i/>
          <w:color w:val="444444"/>
          <w:sz w:val="17"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269875</wp:posOffset>
            </wp:positionV>
            <wp:extent cx="6219190" cy="2623185"/>
            <wp:effectExtent l="0" t="0" r="0" b="5715"/>
            <wp:wrapTight wrapText="bothSides">
              <wp:wrapPolygon edited="0">
                <wp:start x="0" y="0"/>
                <wp:lineTo x="0" y="21490"/>
                <wp:lineTo x="21503" y="21490"/>
                <wp:lineTo x="21503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atabase File Location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919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B6889" w:rsidRDefault="000B6889" w:rsidP="000B6889">
      <w:pPr>
        <w:spacing w:after="0"/>
        <w:ind w:right="1807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3216910</wp:posOffset>
            </wp:positionV>
            <wp:extent cx="6219190" cy="784860"/>
            <wp:effectExtent l="0" t="0" r="0" b="0"/>
            <wp:wrapTight wrapText="bothSides">
              <wp:wrapPolygon edited="0">
                <wp:start x="0" y="0"/>
                <wp:lineTo x="0" y="20971"/>
                <wp:lineTo x="21503" y="20971"/>
                <wp:lineTo x="21503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s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919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B6889" w:rsidRDefault="000B6889" w:rsidP="000B6889">
      <w:pPr>
        <w:spacing w:after="0"/>
        <w:ind w:right="1807"/>
        <w:rPr>
          <w:lang w:val="en-US"/>
        </w:rPr>
      </w:pPr>
    </w:p>
    <w:p w:rsidR="0013781E" w:rsidRPr="000B6889" w:rsidRDefault="002F150D" w:rsidP="000B6889">
      <w:pPr>
        <w:spacing w:after="0"/>
        <w:ind w:right="1807"/>
        <w:rPr>
          <w:rFonts w:ascii="Arial" w:eastAsia="Arial" w:hAnsi="Arial" w:cs="Arial"/>
          <w:i/>
          <w:color w:val="444444"/>
          <w:sz w:val="17"/>
          <w:lang w:val="en-US"/>
        </w:rPr>
      </w:pPr>
      <w:r w:rsidRPr="00162CC2">
        <w:rPr>
          <w:lang w:val="en-US"/>
        </w:rPr>
        <w:br w:type="page"/>
      </w:r>
    </w:p>
    <w:p w:rsidR="0013781E" w:rsidRPr="00162CC2" w:rsidRDefault="002F150D">
      <w:pPr>
        <w:pStyle w:val="Heading1"/>
        <w:ind w:left="-5"/>
        <w:rPr>
          <w:lang w:val="en-US"/>
        </w:rPr>
      </w:pPr>
      <w:r w:rsidRPr="00162CC2">
        <w:rPr>
          <w:lang w:val="en-US"/>
        </w:rPr>
        <w:lastRenderedPageBreak/>
        <w:t>Screenshot 2 — SQLite3 CL</w:t>
      </w:r>
      <w:r w:rsidRPr="00162CC2">
        <w:rPr>
          <w:lang w:val="en-US"/>
        </w:rPr>
        <w:t>I</w:t>
      </w:r>
      <w:proofErr w:type="gramStart"/>
      <w:r w:rsidRPr="00162CC2">
        <w:rPr>
          <w:lang w:val="en-US"/>
        </w:rPr>
        <w:t>: .schema</w:t>
      </w:r>
      <w:proofErr w:type="gramEnd"/>
      <w:r w:rsidRPr="00162CC2">
        <w:rPr>
          <w:lang w:val="en-US"/>
        </w:rPr>
        <w:t xml:space="preserve"> for All Tables</w:t>
      </w:r>
    </w:p>
    <w:p w:rsidR="0013781E" w:rsidRPr="000B6889" w:rsidRDefault="002F150D">
      <w:pPr>
        <w:spacing w:after="3" w:line="330" w:lineRule="auto"/>
        <w:ind w:left="-5" w:right="-15" w:hanging="10"/>
        <w:jc w:val="both"/>
        <w:rPr>
          <w:lang w:val="en-US"/>
        </w:rPr>
      </w:pPr>
      <w:r w:rsidRPr="00162CC2">
        <w:rPr>
          <w:rFonts w:ascii="Arial" w:eastAsia="Arial" w:hAnsi="Arial" w:cs="Arial"/>
          <w:sz w:val="19"/>
          <w:lang w:val="en-US"/>
        </w:rPr>
        <w:t xml:space="preserve">The student opens </w:t>
      </w:r>
      <w:proofErr w:type="spellStart"/>
      <w:r w:rsidR="000B6889">
        <w:rPr>
          <w:rFonts w:ascii="Arial" w:eastAsia="Arial" w:hAnsi="Arial" w:cs="Arial"/>
          <w:b/>
          <w:sz w:val="19"/>
          <w:lang w:val="en-US"/>
        </w:rPr>
        <w:t>marquiso</w:t>
      </w:r>
      <w:r w:rsidRPr="00162CC2">
        <w:rPr>
          <w:rFonts w:ascii="Arial" w:eastAsia="Arial" w:hAnsi="Arial" w:cs="Arial"/>
          <w:b/>
          <w:sz w:val="19"/>
          <w:lang w:val="en-US"/>
        </w:rPr>
        <w:t>.db</w:t>
      </w:r>
      <w:proofErr w:type="spellEnd"/>
      <w:r w:rsidRPr="00162CC2">
        <w:rPr>
          <w:rFonts w:ascii="Arial" w:eastAsia="Arial" w:hAnsi="Arial" w:cs="Arial"/>
          <w:sz w:val="19"/>
          <w:lang w:val="en-US"/>
        </w:rPr>
        <w:t xml:space="preserve"> using the SQLite3 command-line interface and </w:t>
      </w:r>
      <w:proofErr w:type="gramStart"/>
      <w:r w:rsidRPr="00162CC2">
        <w:rPr>
          <w:rFonts w:ascii="Arial" w:eastAsia="Arial" w:hAnsi="Arial" w:cs="Arial"/>
          <w:sz w:val="19"/>
          <w:lang w:val="en-US"/>
        </w:rPr>
        <w:t xml:space="preserve">runs </w:t>
      </w:r>
      <w:r w:rsidRPr="00162CC2">
        <w:rPr>
          <w:rFonts w:ascii="Arial" w:eastAsia="Arial" w:hAnsi="Arial" w:cs="Arial"/>
          <w:b/>
          <w:sz w:val="19"/>
          <w:lang w:val="en-US"/>
        </w:rPr>
        <w:t>.schema</w:t>
      </w:r>
      <w:proofErr w:type="gramEnd"/>
      <w:r w:rsidRPr="00162CC2">
        <w:rPr>
          <w:rFonts w:ascii="Arial" w:eastAsia="Arial" w:hAnsi="Arial" w:cs="Arial"/>
          <w:b/>
          <w:sz w:val="19"/>
          <w:lang w:val="en-US"/>
        </w:rPr>
        <w:t xml:space="preserve"> &lt;</w:t>
      </w:r>
      <w:proofErr w:type="spellStart"/>
      <w:r w:rsidRPr="00162CC2">
        <w:rPr>
          <w:rFonts w:ascii="Arial" w:eastAsia="Arial" w:hAnsi="Arial" w:cs="Arial"/>
          <w:b/>
          <w:sz w:val="19"/>
          <w:lang w:val="en-US"/>
        </w:rPr>
        <w:t>tablename</w:t>
      </w:r>
      <w:proofErr w:type="spellEnd"/>
      <w:r w:rsidRPr="00162CC2">
        <w:rPr>
          <w:rFonts w:ascii="Arial" w:eastAsia="Arial" w:hAnsi="Arial" w:cs="Arial"/>
          <w:b/>
          <w:sz w:val="19"/>
          <w:lang w:val="en-US"/>
        </w:rPr>
        <w:t>&gt;</w:t>
      </w:r>
      <w:r w:rsidRPr="00162CC2">
        <w:rPr>
          <w:rFonts w:ascii="Arial" w:eastAsia="Arial" w:hAnsi="Arial" w:cs="Arial"/>
          <w:sz w:val="19"/>
          <w:lang w:val="en-US"/>
        </w:rPr>
        <w:t xml:space="preserve"> for every table. </w:t>
      </w:r>
      <w:r w:rsidRPr="000B6889">
        <w:rPr>
          <w:rFonts w:ascii="Arial" w:eastAsia="Arial" w:hAnsi="Arial" w:cs="Arial"/>
          <w:sz w:val="19"/>
          <w:lang w:val="en-US"/>
        </w:rPr>
        <w:t xml:space="preserve">Each schema output must match the </w:t>
      </w:r>
      <w:proofErr w:type="spellStart"/>
      <w:r w:rsidRPr="000B6889">
        <w:rPr>
          <w:rFonts w:ascii="Arial" w:eastAsia="Arial" w:hAnsi="Arial" w:cs="Arial"/>
          <w:sz w:val="19"/>
          <w:lang w:val="en-US"/>
        </w:rPr>
        <w:t>SQLAlchemy</w:t>
      </w:r>
      <w:proofErr w:type="spellEnd"/>
      <w:r w:rsidRPr="000B6889">
        <w:rPr>
          <w:rFonts w:ascii="Arial" w:eastAsia="Arial" w:hAnsi="Arial" w:cs="Arial"/>
          <w:sz w:val="19"/>
          <w:lang w:val="en-US"/>
        </w:rPr>
        <w:t xml:space="preserve"> model definition.</w:t>
      </w:r>
    </w:p>
    <w:p w:rsidR="0013781E" w:rsidRPr="000B6889" w:rsidRDefault="0013781E">
      <w:pPr>
        <w:spacing w:after="48"/>
        <w:rPr>
          <w:lang w:val="en-US"/>
        </w:rPr>
      </w:pPr>
    </w:p>
    <w:p w:rsidR="0013781E" w:rsidRPr="00162CC2" w:rsidRDefault="002F150D">
      <w:pPr>
        <w:spacing w:after="24"/>
        <w:ind w:left="2005" w:hanging="10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2378710</wp:posOffset>
            </wp:positionV>
            <wp:extent cx="6219190" cy="1435735"/>
            <wp:effectExtent l="0" t="0" r="0" b="0"/>
            <wp:wrapTight wrapText="bothSides">
              <wp:wrapPolygon edited="0">
                <wp:start x="0" y="0"/>
                <wp:lineTo x="0" y="21208"/>
                <wp:lineTo x="21503" y="21208"/>
                <wp:lineTo x="21503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urchase_orders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9190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959485</wp:posOffset>
            </wp:positionV>
            <wp:extent cx="6219190" cy="1136015"/>
            <wp:effectExtent l="0" t="0" r="0" b="6985"/>
            <wp:wrapTight wrapText="bothSides">
              <wp:wrapPolygon edited="0">
                <wp:start x="0" y="0"/>
                <wp:lineTo x="0" y="21371"/>
                <wp:lineTo x="21503" y="21371"/>
                <wp:lineTo x="21503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o_items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9190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B6889">
        <w:rPr>
          <w:noProof/>
          <w:lang w:val="en-US"/>
        </w:rPr>
        <w:drawing>
          <wp:anchor distT="0" distB="0" distL="114300" distR="114300" simplePos="0" relativeHeight="251661312" behindDoc="1" locked="0" layoutInCell="1" allowOverlap="1" wp14:anchorId="001B97CA">
            <wp:simplePos x="0" y="0"/>
            <wp:positionH relativeFrom="column">
              <wp:posOffset>720090</wp:posOffset>
            </wp:positionH>
            <wp:positionV relativeFrom="paragraph">
              <wp:posOffset>6985</wp:posOffset>
            </wp:positionV>
            <wp:extent cx="4744112" cy="562053"/>
            <wp:effectExtent l="0" t="0" r="0" b="9525"/>
            <wp:wrapTight wrapText="bothSides">
              <wp:wrapPolygon edited="0">
                <wp:start x="0" y="0"/>
                <wp:lineTo x="0" y="21234"/>
                <wp:lineTo x="21510" y="21234"/>
                <wp:lineTo x="21510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hema for All Tables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62CC2">
        <w:rPr>
          <w:rFonts w:ascii="Arial" w:eastAsia="Arial" w:hAnsi="Arial" w:cs="Arial"/>
          <w:i/>
          <w:color w:val="444444"/>
          <w:sz w:val="17"/>
          <w:lang w:val="en-US"/>
        </w:rPr>
        <w:t>.</w:t>
      </w:r>
    </w:p>
    <w:p w:rsidR="0013781E" w:rsidRPr="00162CC2" w:rsidRDefault="000B6889">
      <w:pPr>
        <w:spacing w:after="0" w:line="313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6219190" cy="133096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tock_moves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9190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6219190" cy="13557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ales_items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919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>
            <wp:extent cx="6219190" cy="23145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ales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919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5763429" cy="2010056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iscounts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:lang w:val="en-US"/>
        </w:rPr>
        <w:drawing>
          <wp:inline distT="0" distB="0" distL="0" distR="0">
            <wp:extent cx="6219190" cy="2338705"/>
            <wp:effectExtent l="0" t="0" r="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roducts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919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noProof/>
          <w:lang w:val="en-US"/>
        </w:rPr>
        <w:lastRenderedPageBreak/>
        <w:drawing>
          <wp:inline distT="0" distB="0" distL="0" distR="0">
            <wp:extent cx="5801535" cy="1457528"/>
            <wp:effectExtent l="0" t="0" r="889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ashier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150D">
        <w:rPr>
          <w:noProof/>
          <w:lang w:val="en-US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4810125</wp:posOffset>
            </wp:positionV>
            <wp:extent cx="6219190" cy="1153795"/>
            <wp:effectExtent l="0" t="0" r="0" b="8255"/>
            <wp:wrapTight wrapText="bothSides">
              <wp:wrapPolygon edited="0">
                <wp:start x="0" y="0"/>
                <wp:lineTo x="0" y="21398"/>
                <wp:lineTo x="21503" y="21398"/>
                <wp:lineTo x="21503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ostumers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919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150D">
        <w:rPr>
          <w:noProof/>
          <w:lang w:val="en-US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3457575</wp:posOffset>
            </wp:positionV>
            <wp:extent cx="5829935" cy="904875"/>
            <wp:effectExtent l="0" t="0" r="0" b="9525"/>
            <wp:wrapTight wrapText="bothSides">
              <wp:wrapPolygon edited="0">
                <wp:start x="0" y="0"/>
                <wp:lineTo x="0" y="21373"/>
                <wp:lineTo x="21527" y="21373"/>
                <wp:lineTo x="21527" y="0"/>
                <wp:lineTo x="0" y="0"/>
              </wp:wrapPolygon>
            </wp:wrapTight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categories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93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inline distT="0" distB="0" distL="0" distR="0">
            <wp:extent cx="6115904" cy="146705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upplier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904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781E" w:rsidRPr="00162CC2">
      <w:pgSz w:w="11906" w:h="16838"/>
      <w:pgMar w:top="1200" w:right="1056" w:bottom="1153" w:left="105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781E"/>
    <w:rsid w:val="000B6889"/>
    <w:rsid w:val="0013781E"/>
    <w:rsid w:val="00162CC2"/>
    <w:rsid w:val="002F1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F0209"/>
  <w15:docId w15:val="{2AEB6EA6-E4BF-4C4B-9D7E-7E16DBDBD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Arial" w:eastAsia="Arial" w:hAnsi="Arial" w:cs="Arial"/>
      <w:b/>
      <w:color w:val="1A73E8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A73E8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113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Student</cp:lastModifiedBy>
  <cp:revision>2</cp:revision>
  <dcterms:created xsi:type="dcterms:W3CDTF">2026-03-30T04:45:00Z</dcterms:created>
  <dcterms:modified xsi:type="dcterms:W3CDTF">2026-03-30T04:45:00Z</dcterms:modified>
</cp:coreProperties>
</file>