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Boréal Endurance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header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#0f3b2e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nav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nav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#f4f7f5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section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#0f3b2e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footer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#0f3b2e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Accueil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"apropos.html"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À propos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"mission.html"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Mission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Boréal Endurance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L'endurance n'est pas une question de souffrance.</w:t>
      </w:r>
      <w:r>
        <w:br/>
      </w:r>
      <w:r>
        <w:rPr>
          <w:rStyle w:val="NormalTok"/>
        </w:rPr>
        <w:t xml:space="preserve">        C'est une question de constance.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Me contacter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Coaching personnalisé en course à pied et triathlon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J'accompagne les adultes qui souhaitent progresser en endurance</w:t>
      </w:r>
      <w:r>
        <w:br/>
      </w:r>
      <w:r>
        <w:rPr>
          <w:rStyle w:val="NormalTok"/>
        </w:rPr>
        <w:t xml:space="preserve">        grâce à une approche fondée sur la science, la communication,</w:t>
      </w:r>
      <w:r>
        <w:br/>
      </w:r>
      <w:r>
        <w:rPr>
          <w:rStyle w:val="NormalTok"/>
        </w:rPr>
        <w:t xml:space="preserve">        le réalisme et la constance.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Que vous prépariez votre première course ou votre prochain défi,</w:t>
      </w:r>
      <w:r>
        <w:br/>
      </w:r>
      <w:r>
        <w:rPr>
          <w:rStyle w:val="NormalTok"/>
        </w:rPr>
        <w:t xml:space="preserve">        l'objectif est de construire des habitudes durables qui vous</w:t>
      </w:r>
      <w:r>
        <w:br/>
      </w:r>
      <w:r>
        <w:rPr>
          <w:rStyle w:val="NormalTok"/>
        </w:rPr>
        <w:t xml:space="preserve">        permettront de progresser tout en respectant votre réalité.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Pourquoi Boréal Endurance 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Les progrès les plus importants ne viennent pas d'une séance</w:t>
      </w:r>
      <w:r>
        <w:br/>
      </w:r>
      <w:r>
        <w:rPr>
          <w:rStyle w:val="NormalTok"/>
        </w:rPr>
        <w:t xml:space="preserve">        exceptionnelle ou d'un programme miracle.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Ils naissent de milliers de petites décisions répétées</w:t>
      </w:r>
      <w:r>
        <w:br/>
      </w:r>
      <w:r>
        <w:rPr>
          <w:rStyle w:val="NormalTok"/>
        </w:rPr>
        <w:t xml:space="preserve">        jour après jour.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© 2026 Boréal Endurance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2026-06-11T11:38:56Z</dcterms:created>
  <dcterms:modified xsi:type="dcterms:W3CDTF">2026-06-11T11:38:56Z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