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D3D" w:rsidRDefault="00952D3D" w:rsidP="00952D3D">
      <w:proofErr w:type="gramStart"/>
      <w:r>
        <w:t>Receiving into 'STAGE' then place physical items onto trolley / pallet and move into respective inspection lanes.</w:t>
      </w:r>
      <w:proofErr w:type="gramEnd"/>
    </w:p>
    <w:p w:rsidR="00952D3D" w:rsidRDefault="00952D3D" w:rsidP="00952D3D"/>
    <w:p w:rsidR="00952D3D" w:rsidRDefault="00952D3D" w:rsidP="00952D3D">
      <w:r>
        <w:t>Inventory Move from 'STAGE' to various trolley / pallet location.</w:t>
      </w:r>
    </w:p>
    <w:p w:rsidR="00952D3D" w:rsidRDefault="00952D3D" w:rsidP="00952D3D"/>
    <w:p w:rsidR="00952D3D" w:rsidRDefault="00952D3D" w:rsidP="00952D3D">
      <w:r>
        <w:t xml:space="preserve">Example: 1T01, 1T02, 2T01 and </w:t>
      </w:r>
      <w:proofErr w:type="spellStart"/>
      <w:r>
        <w:t>etc</w:t>
      </w:r>
      <w:proofErr w:type="spellEnd"/>
      <w:r>
        <w:t xml:space="preserve"> (Trolley)</w:t>
      </w:r>
    </w:p>
    <w:p w:rsidR="00952D3D" w:rsidRDefault="00952D3D" w:rsidP="00952D3D">
      <w:r>
        <w:t xml:space="preserve">1P01, 2P02 and </w:t>
      </w:r>
      <w:proofErr w:type="spellStart"/>
      <w:r>
        <w:t>etc</w:t>
      </w:r>
      <w:proofErr w:type="spellEnd"/>
      <w:r>
        <w:t xml:space="preserve"> (Pallet)</w:t>
      </w:r>
    </w:p>
    <w:p w:rsidR="00952D3D" w:rsidRDefault="00952D3D" w:rsidP="00952D3D"/>
    <w:p w:rsidR="00952D3D" w:rsidRDefault="00952D3D" w:rsidP="00952D3D">
      <w:r>
        <w:t>Inventory Balance Location to reflect trolley / pallet location</w:t>
      </w:r>
    </w:p>
    <w:p w:rsidR="00952D3D" w:rsidRDefault="00952D3D" w:rsidP="00952D3D"/>
    <w:p w:rsidR="00E03607" w:rsidRDefault="00952D3D" w:rsidP="00952D3D">
      <w:r>
        <w:t xml:space="preserve">Stock </w:t>
      </w:r>
      <w:proofErr w:type="gramStart"/>
      <w:r>
        <w:t>Out</w:t>
      </w:r>
      <w:proofErr w:type="gramEnd"/>
      <w:r>
        <w:t xml:space="preserve"> Report to reflect trolley / pallet location</w:t>
      </w:r>
      <w:bookmarkStart w:id="0" w:name="_GoBack"/>
      <w:bookmarkEnd w:id="0"/>
    </w:p>
    <w:sectPr w:rsidR="00E03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D3D"/>
    <w:rsid w:val="00952D3D"/>
    <w:rsid w:val="00E0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>Schenker Singapore Pte Ltd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Koh Wen Kai</dc:creator>
  <cp:lastModifiedBy>Edwin Koh Wen Kai</cp:lastModifiedBy>
  <cp:revision>1</cp:revision>
  <dcterms:created xsi:type="dcterms:W3CDTF">2012-06-07T02:20:00Z</dcterms:created>
  <dcterms:modified xsi:type="dcterms:W3CDTF">2012-06-07T02:21:00Z</dcterms:modified>
</cp:coreProperties>
</file>