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ED7B2B">
      <w:r>
        <w:t xml:space="preserve">ASR </w:t>
      </w:r>
    </w:p>
    <w:p w:rsidR="00ED7B2B" w:rsidRDefault="00ED7B2B">
      <w:r>
        <w:t xml:space="preserve">Description: add SKU FTA requirement remark in Validate Shipment Report. </w:t>
      </w:r>
    </w:p>
    <w:p w:rsidR="00ED7B2B" w:rsidRDefault="00ED7B2B"/>
    <w:p w:rsidR="00ED7B2B" w:rsidRDefault="00ED7B2B"/>
    <w:p w:rsidR="00ED7B2B" w:rsidRDefault="00ED7B2B" w:rsidP="00ED7B2B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Zhi Ai, Huang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Thursday, 06 August, 2015 11:04 AM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Jack, 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Additional information show on validation list</w:t>
      </w:r>
    </w:p>
    <w:p w:rsidR="00ED7B2B" w:rsidRDefault="00ED7B2B" w:rsidP="00ED7B2B">
      <w:pPr>
        <w:rPr>
          <w:rFonts w:ascii="Calibri" w:hAnsi="Calibri" w:cs="Times New Roman"/>
          <w:sz w:val="22"/>
        </w:rPr>
      </w:pPr>
    </w:p>
    <w:p w:rsidR="00ED7B2B" w:rsidRDefault="00ED7B2B" w:rsidP="00ED7B2B">
      <w:r>
        <w:t xml:space="preserve">Hi </w:t>
      </w:r>
      <w:proofErr w:type="spellStart"/>
      <w:r>
        <w:t>PeiFong</w:t>
      </w:r>
      <w:proofErr w:type="spellEnd"/>
      <w:r>
        <w:t>,</w:t>
      </w:r>
    </w:p>
    <w:p w:rsidR="00ED7B2B" w:rsidRDefault="00ED7B2B" w:rsidP="00ED7B2B"/>
    <w:p w:rsidR="00ED7B2B" w:rsidRDefault="00ED7B2B" w:rsidP="00ED7B2B">
      <w:r>
        <w:t xml:space="preserve">Current BD has required </w:t>
      </w:r>
      <w:proofErr w:type="gramStart"/>
      <w:r>
        <w:t xml:space="preserve">to get </w:t>
      </w:r>
      <w:proofErr w:type="spellStart"/>
      <w:r>
        <w:t>CoO</w:t>
      </w:r>
      <w:proofErr w:type="spellEnd"/>
      <w:r>
        <w:t xml:space="preserve"> information before shipment PGI and get</w:t>
      </w:r>
      <w:proofErr w:type="gramEnd"/>
      <w:r>
        <w:t xml:space="preserve"> alert to all CS to apply </w:t>
      </w:r>
      <w:proofErr w:type="spellStart"/>
      <w:r>
        <w:t>CoO</w:t>
      </w:r>
      <w:proofErr w:type="spellEnd"/>
      <w:r>
        <w:t xml:space="preserve"> before invoice generation.</w:t>
      </w:r>
    </w:p>
    <w:p w:rsidR="00ED7B2B" w:rsidRDefault="00ED7B2B" w:rsidP="00ED7B2B">
      <w:r>
        <w:t xml:space="preserve">So we would like to seek your advice whether any possibility to set the affected materials in WMS master list and to reflect “FTA” on validation list when shipment validation. </w:t>
      </w:r>
    </w:p>
    <w:p w:rsidR="00ED7B2B" w:rsidRDefault="00ED7B2B" w:rsidP="00ED7B2B">
      <w:r>
        <w:t>The concept similar like labeling project which test in last time.</w:t>
      </w:r>
    </w:p>
    <w:p w:rsidR="00ED7B2B" w:rsidRDefault="00ED7B2B" w:rsidP="00ED7B2B"/>
    <w:p w:rsidR="00ED7B2B" w:rsidRDefault="00ED7B2B" w:rsidP="00ED7B2B">
      <w:r>
        <w:t>Enclosed sample of validation list and FTA materials summary for your reference,</w:t>
      </w:r>
    </w:p>
    <w:p w:rsidR="00ED7B2B" w:rsidRDefault="00ED7B2B" w:rsidP="00ED7B2B">
      <w:r>
        <w:t>Kindly give your comments if any to move on.</w:t>
      </w:r>
    </w:p>
    <w:p w:rsidR="00ED7B2B" w:rsidRDefault="00ED7B2B"/>
    <w:p w:rsidR="00ED7B2B" w:rsidRDefault="00ED7B2B"/>
    <w:p w:rsidR="00ED7B2B" w:rsidRDefault="00ED7B2B">
      <w:r>
        <w:t xml:space="preserve">System changes: </w:t>
      </w:r>
    </w:p>
    <w:p w:rsidR="00ED7B2B" w:rsidRDefault="00ED7B2B"/>
    <w:p w:rsidR="00ED7B2B" w:rsidRDefault="00ED7B2B" w:rsidP="00ED7B2B">
      <w:pPr>
        <w:pStyle w:val="ListParagraph"/>
        <w:numPr>
          <w:ilvl w:val="0"/>
          <w:numId w:val="11"/>
        </w:numPr>
      </w:pPr>
      <w:r>
        <w:t xml:space="preserve">SKU Mapping: </w:t>
      </w:r>
    </w:p>
    <w:p w:rsidR="00ED7B2B" w:rsidRDefault="00ED7B2B" w:rsidP="00BB348A">
      <w:pPr>
        <w:ind w:left="720" w:firstLine="720"/>
      </w:pPr>
      <w:r>
        <w:t>SKU.</w:t>
      </w:r>
      <w:r w:rsidRPr="00ED7B2B">
        <w:t>susr4</w:t>
      </w:r>
      <w:r>
        <w:t xml:space="preserve"> = “FTA” </w:t>
      </w:r>
    </w:p>
    <w:p w:rsidR="00ED7B2B" w:rsidRDefault="00ED7B2B"/>
    <w:p w:rsidR="00ED7B2B" w:rsidRDefault="00ED7B2B" w:rsidP="00ED7B2B">
      <w:pPr>
        <w:pStyle w:val="ListParagraph"/>
        <w:numPr>
          <w:ilvl w:val="0"/>
          <w:numId w:val="11"/>
        </w:numPr>
      </w:pPr>
      <w:r>
        <w:t xml:space="preserve">Applicable for Ship-to Countries: </w:t>
      </w:r>
    </w:p>
    <w:p w:rsidR="00ED7B2B" w:rsidRDefault="00ED7B2B" w:rsidP="00ED7B2B">
      <w:pPr>
        <w:ind w:firstLine="720"/>
        <w:rPr>
          <w:color w:val="1F497D"/>
        </w:rPr>
      </w:pPr>
      <w:r>
        <w:rPr>
          <w:color w:val="1F497D"/>
        </w:rPr>
        <w:t xml:space="preserve">Currently is for China, Korea, India, Philippines, Thailand, </w:t>
      </w:r>
      <w:proofErr w:type="gramStart"/>
      <w:r>
        <w:rPr>
          <w:color w:val="1F497D"/>
        </w:rPr>
        <w:t>Indonesia</w:t>
      </w:r>
      <w:proofErr w:type="gramEnd"/>
      <w:r>
        <w:rPr>
          <w:color w:val="1F497D"/>
        </w:rPr>
        <w:t>.</w:t>
      </w:r>
    </w:p>
    <w:p w:rsidR="00ED7B2B" w:rsidRDefault="00ED7B2B">
      <w:pPr>
        <w:rPr>
          <w:color w:val="1F497D"/>
        </w:rPr>
      </w:pPr>
      <w:r>
        <w:rPr>
          <w:color w:val="1F497D"/>
        </w:rPr>
        <w:t xml:space="preserve"> </w:t>
      </w:r>
      <w:r>
        <w:rPr>
          <w:color w:val="1F497D"/>
        </w:rPr>
        <w:tab/>
      </w:r>
    </w:p>
    <w:p w:rsidR="00ED7B2B" w:rsidRDefault="00ED7B2B">
      <w:pPr>
        <w:rPr>
          <w:color w:val="1F497D"/>
        </w:rPr>
      </w:pPr>
      <w:r>
        <w:rPr>
          <w:color w:val="1F497D"/>
        </w:rPr>
        <w:tab/>
      </w:r>
      <w:proofErr w:type="spellStart"/>
      <w:r>
        <w:rPr>
          <w:color w:val="1F497D"/>
        </w:rPr>
        <w:t>Codelkup.ListName</w:t>
      </w:r>
      <w:proofErr w:type="spellEnd"/>
      <w:r>
        <w:rPr>
          <w:color w:val="1F497D"/>
        </w:rPr>
        <w:t xml:space="preserve"> = ‘CTRYFTA’</w:t>
      </w:r>
    </w:p>
    <w:p w:rsidR="00ED7B2B" w:rsidRDefault="00ED7B2B"/>
    <w:p w:rsidR="007D3C2F" w:rsidRDefault="007D3C2F" w:rsidP="007D3C2F">
      <w:r>
        <w:tab/>
        <w:t xml:space="preserve">CN        </w:t>
      </w:r>
      <w:r>
        <w:tab/>
        <w:t>China</w:t>
      </w:r>
    </w:p>
    <w:p w:rsidR="007D3C2F" w:rsidRDefault="007D3C2F" w:rsidP="007D3C2F">
      <w:pPr>
        <w:ind w:left="720"/>
      </w:pPr>
      <w:r>
        <w:t xml:space="preserve">ID        </w:t>
      </w:r>
      <w:r>
        <w:tab/>
        <w:t>Indonesia</w:t>
      </w:r>
    </w:p>
    <w:p w:rsidR="007D3C2F" w:rsidRDefault="007D3C2F" w:rsidP="007D3C2F">
      <w:pPr>
        <w:ind w:left="720"/>
      </w:pPr>
      <w:r>
        <w:t xml:space="preserve">IN        </w:t>
      </w:r>
      <w:r>
        <w:tab/>
        <w:t>India</w:t>
      </w:r>
    </w:p>
    <w:p w:rsidR="007D3C2F" w:rsidRDefault="007D3C2F" w:rsidP="007D3C2F">
      <w:pPr>
        <w:ind w:left="720"/>
      </w:pPr>
      <w:r>
        <w:t>KR        Korea</w:t>
      </w:r>
    </w:p>
    <w:p w:rsidR="007D3C2F" w:rsidRDefault="007D3C2F" w:rsidP="007D3C2F">
      <w:pPr>
        <w:ind w:left="720"/>
      </w:pPr>
      <w:r>
        <w:t>PH        Philippines</w:t>
      </w:r>
    </w:p>
    <w:p w:rsidR="007D3C2F" w:rsidRDefault="007D3C2F" w:rsidP="007D3C2F">
      <w:pPr>
        <w:ind w:left="720"/>
      </w:pPr>
      <w:r>
        <w:t xml:space="preserve">TH        </w:t>
      </w:r>
      <w:r>
        <w:tab/>
        <w:t>Thailand</w:t>
      </w:r>
      <w:r>
        <w:tab/>
      </w:r>
    </w:p>
    <w:p w:rsidR="005C2CAD" w:rsidRDefault="005C2CAD" w:rsidP="007D3C2F">
      <w:pPr>
        <w:ind w:left="720"/>
      </w:pPr>
    </w:p>
    <w:p w:rsidR="00C16AB9" w:rsidRDefault="00C16AB9" w:rsidP="007D3C2F">
      <w:pPr>
        <w:ind w:left="720"/>
      </w:pPr>
    </w:p>
    <w:p w:rsidR="00C16AB9" w:rsidRDefault="00C16AB9">
      <w:pPr>
        <w:spacing w:after="200"/>
      </w:pPr>
      <w:r>
        <w:br w:type="page"/>
      </w:r>
    </w:p>
    <w:p w:rsidR="00C16AB9" w:rsidRDefault="00C16AB9">
      <w:pPr>
        <w:spacing w:after="200"/>
      </w:pPr>
      <w:r>
        <w:lastRenderedPageBreak/>
        <w:t xml:space="preserve">WMS Update: </w:t>
      </w:r>
    </w:p>
    <w:p w:rsidR="00C16AB9" w:rsidRDefault="00C16AB9" w:rsidP="00C16AB9">
      <w:pPr>
        <w:pStyle w:val="ListParagraph"/>
        <w:numPr>
          <w:ilvl w:val="0"/>
          <w:numId w:val="12"/>
        </w:numPr>
        <w:spacing w:after="200"/>
      </w:pPr>
      <w:r>
        <w:t xml:space="preserve">System Code </w:t>
      </w:r>
    </w:p>
    <w:p w:rsidR="00C16AB9" w:rsidRPr="00C16AB9" w:rsidRDefault="00C16AB9" w:rsidP="00C16AB9">
      <w:pPr>
        <w:ind w:firstLine="720"/>
        <w:rPr>
          <w:color w:val="1F497D"/>
        </w:rPr>
      </w:pPr>
      <w:proofErr w:type="spellStart"/>
      <w:r w:rsidRPr="00C16AB9">
        <w:rPr>
          <w:color w:val="1F497D"/>
        </w:rPr>
        <w:t>ListName</w:t>
      </w:r>
      <w:proofErr w:type="spellEnd"/>
      <w:r w:rsidRPr="00C16AB9">
        <w:rPr>
          <w:color w:val="1F497D"/>
        </w:rPr>
        <w:t xml:space="preserve"> = ‘</w:t>
      </w:r>
      <w:r w:rsidRPr="00C16AB9">
        <w:rPr>
          <w:b/>
          <w:color w:val="1F497D"/>
        </w:rPr>
        <w:t>CTRYFTA’</w:t>
      </w:r>
    </w:p>
    <w:p w:rsidR="00C16AB9" w:rsidRDefault="00C16AB9" w:rsidP="00C16AB9">
      <w:pPr>
        <w:pStyle w:val="ListParagraph"/>
        <w:spacing w:after="200"/>
      </w:pPr>
      <w:r>
        <w:rPr>
          <w:noProof/>
        </w:rPr>
        <w:drawing>
          <wp:inline distT="0" distB="0" distL="0" distR="0" wp14:anchorId="6DB7BE01" wp14:editId="3D012932">
            <wp:extent cx="5943600" cy="183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B9" w:rsidRDefault="00C16AB9" w:rsidP="00C16AB9">
      <w:pPr>
        <w:pStyle w:val="ListParagraph"/>
        <w:spacing w:after="200"/>
      </w:pPr>
    </w:p>
    <w:p w:rsidR="00C16AB9" w:rsidRDefault="00C16AB9" w:rsidP="00C16AB9">
      <w:pPr>
        <w:pStyle w:val="ListParagraph"/>
        <w:numPr>
          <w:ilvl w:val="0"/>
          <w:numId w:val="12"/>
        </w:numPr>
        <w:spacing w:after="200"/>
      </w:pPr>
      <w:r>
        <w:t xml:space="preserve">Master - SKU </w:t>
      </w:r>
    </w:p>
    <w:p w:rsidR="00C16AB9" w:rsidRDefault="00C16AB9" w:rsidP="00C16AB9">
      <w:pPr>
        <w:pStyle w:val="ListParagraph"/>
        <w:spacing w:after="200"/>
      </w:pPr>
      <w:proofErr w:type="gramStart"/>
      <w:r>
        <w:t>Added new field in SKU for FTA indication.</w:t>
      </w:r>
      <w:proofErr w:type="gramEnd"/>
      <w:r>
        <w:t xml:space="preserve"> </w:t>
      </w:r>
      <w:bookmarkStart w:id="0" w:name="_GoBack"/>
      <w:bookmarkEnd w:id="0"/>
    </w:p>
    <w:p w:rsidR="00C16AB9" w:rsidRDefault="00C16AB9" w:rsidP="00C16AB9">
      <w:pPr>
        <w:pStyle w:val="ListParagraph"/>
        <w:spacing w:after="200"/>
      </w:pPr>
      <w:r>
        <w:t>To Update “</w:t>
      </w:r>
      <w:r w:rsidRPr="00C16AB9">
        <w:rPr>
          <w:b/>
        </w:rPr>
        <w:t>FTA</w:t>
      </w:r>
      <w:r>
        <w:t xml:space="preserve">” for require </w:t>
      </w:r>
      <w:proofErr w:type="gramStart"/>
      <w:r>
        <w:t>SKU .</w:t>
      </w:r>
      <w:proofErr w:type="gramEnd"/>
    </w:p>
    <w:p w:rsidR="00C16AB9" w:rsidRDefault="00C16AB9" w:rsidP="00C16AB9">
      <w:pPr>
        <w:pStyle w:val="ListParagraph"/>
        <w:spacing w:after="200"/>
      </w:pPr>
      <w:r>
        <w:rPr>
          <w:noProof/>
        </w:rPr>
        <w:drawing>
          <wp:inline distT="0" distB="0" distL="0" distR="0" wp14:anchorId="48CD9902" wp14:editId="1273C097">
            <wp:extent cx="59340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B9" w:rsidRDefault="00C16AB9" w:rsidP="00C16AB9">
      <w:pPr>
        <w:pStyle w:val="ListParagraph"/>
        <w:spacing w:after="200"/>
      </w:pPr>
    </w:p>
    <w:p w:rsidR="00C16AB9" w:rsidRDefault="00C16AB9" w:rsidP="00C16AB9">
      <w:pPr>
        <w:pStyle w:val="ListParagraph"/>
        <w:numPr>
          <w:ilvl w:val="0"/>
          <w:numId w:val="12"/>
        </w:numPr>
        <w:spacing w:after="200"/>
      </w:pPr>
      <w:r>
        <w:t xml:space="preserve">Report – Shipment Validation report </w:t>
      </w:r>
    </w:p>
    <w:p w:rsidR="00C16AB9" w:rsidRDefault="00C16AB9" w:rsidP="00C16AB9">
      <w:pPr>
        <w:pStyle w:val="ListParagraph"/>
        <w:spacing w:after="200"/>
      </w:pPr>
    </w:p>
    <w:p w:rsidR="00C16AB9" w:rsidRDefault="00C16AB9" w:rsidP="00C16AB9">
      <w:pPr>
        <w:spacing w:after="200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401955</wp:posOffset>
                </wp:positionV>
                <wp:extent cx="1152525" cy="685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93pt;margin-top:31.65pt;width:9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64973C1" wp14:editId="3AEA9126">
            <wp:extent cx="5943600" cy="249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B9" w:rsidRDefault="00C16AB9">
      <w:pPr>
        <w:spacing w:after="200"/>
      </w:pPr>
    </w:p>
    <w:p w:rsidR="00C16AB9" w:rsidRDefault="00C16AB9">
      <w:pPr>
        <w:spacing w:after="200"/>
      </w:pPr>
      <w:r>
        <w:br w:type="page"/>
      </w:r>
    </w:p>
    <w:p w:rsidR="005C2CAD" w:rsidRDefault="005C2CAD" w:rsidP="007D3C2F">
      <w:pPr>
        <w:ind w:left="720"/>
      </w:pPr>
    </w:p>
    <w:p w:rsidR="005C2CAD" w:rsidRDefault="005C2CAD" w:rsidP="007D3C2F">
      <w:pPr>
        <w:ind w:left="720"/>
      </w:pPr>
    </w:p>
    <w:sectPr w:rsidR="005C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2461"/>
    <w:multiLevelType w:val="hybridMultilevel"/>
    <w:tmpl w:val="6B3C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864275"/>
    <w:multiLevelType w:val="hybridMultilevel"/>
    <w:tmpl w:val="926A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4D"/>
    <w:rsid w:val="001803CF"/>
    <w:rsid w:val="00196113"/>
    <w:rsid w:val="005C2CAD"/>
    <w:rsid w:val="007D3C2F"/>
    <w:rsid w:val="00820A09"/>
    <w:rsid w:val="008368EC"/>
    <w:rsid w:val="00AD174D"/>
    <w:rsid w:val="00B20AAD"/>
    <w:rsid w:val="00BB348A"/>
    <w:rsid w:val="00C16AB9"/>
    <w:rsid w:val="00E9056B"/>
    <w:rsid w:val="00E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2015-08-12T00:59:00Z</dcterms:created>
  <dcterms:modified xsi:type="dcterms:W3CDTF">2015-08-18T05:32:00Z</dcterms:modified>
</cp:coreProperties>
</file>