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0B660E">
      <w:r>
        <w:t xml:space="preserve">ASR </w:t>
      </w:r>
      <w:r w:rsidRPr="000B660E">
        <w:t xml:space="preserve">5986 Upload </w:t>
      </w:r>
      <w:r>
        <w:t xml:space="preserve">current </w:t>
      </w:r>
      <w:r w:rsidRPr="000B660E">
        <w:t>inventory report</w:t>
      </w:r>
      <w:r>
        <w:t xml:space="preserve"> to generate Storage type mapping report. </w:t>
      </w:r>
    </w:p>
    <w:p w:rsidR="000B660E" w:rsidRDefault="000B660E"/>
    <w:p w:rsidR="000B660E" w:rsidRDefault="000B660E" w:rsidP="000B660E">
      <w:pPr>
        <w:pStyle w:val="ListParagraph"/>
        <w:numPr>
          <w:ilvl w:val="0"/>
          <w:numId w:val="11"/>
        </w:numPr>
      </w:pPr>
      <w:r>
        <w:t xml:space="preserve">Import Current Inventory report downloaded from SAP </w:t>
      </w:r>
    </w:p>
    <w:p w:rsidR="000B660E" w:rsidRDefault="000B660E" w:rsidP="000B660E">
      <w:pPr>
        <w:pStyle w:val="ListParagraph"/>
        <w:numPr>
          <w:ilvl w:val="0"/>
          <w:numId w:val="11"/>
        </w:numPr>
      </w:pPr>
      <w:r>
        <w:t xml:space="preserve">New report – Storage type Mapping Report </w:t>
      </w:r>
    </w:p>
    <w:p w:rsidR="000B660E" w:rsidRDefault="000B660E" w:rsidP="000B660E"/>
    <w:p w:rsidR="000B660E" w:rsidRDefault="000B660E" w:rsidP="000B660E"/>
    <w:p w:rsidR="000B660E" w:rsidRDefault="000B660E" w:rsidP="000B660E">
      <w:r>
        <w:t>Source file:</w:t>
      </w:r>
    </w:p>
    <w:p w:rsidR="000B660E" w:rsidRDefault="000B660E" w:rsidP="000B660E">
      <w:r>
        <w:t xml:space="preserve">Source file in Excel format: </w:t>
      </w:r>
    </w:p>
    <w:p w:rsidR="000B660E" w:rsidRDefault="000B660E" w:rsidP="000B660E">
      <w:r>
        <w:t xml:space="preserve">Report template: </w:t>
      </w:r>
    </w:p>
    <w:p w:rsidR="000B660E" w:rsidRDefault="000B660E" w:rsidP="000B660E">
      <w:r>
        <w:rPr>
          <w:noProof/>
        </w:rPr>
        <w:drawing>
          <wp:inline distT="0" distB="0" distL="0" distR="0" wp14:anchorId="58165EEA" wp14:editId="68949780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0E" w:rsidRDefault="000B660E" w:rsidP="000B660E"/>
    <w:p w:rsidR="000B660E" w:rsidRDefault="000B660E" w:rsidP="000B660E"/>
    <w:p w:rsidR="000B660E" w:rsidRDefault="000B660E">
      <w:pPr>
        <w:spacing w:after="200"/>
        <w:rPr>
          <w:b/>
        </w:rPr>
      </w:pPr>
      <w:r>
        <w:rPr>
          <w:b/>
        </w:rPr>
        <w:br w:type="page"/>
      </w:r>
    </w:p>
    <w:p w:rsidR="000B660E" w:rsidRDefault="000B660E" w:rsidP="000B660E">
      <w:pPr>
        <w:rPr>
          <w:b/>
        </w:rPr>
      </w:pPr>
      <w:r w:rsidRPr="000B660E">
        <w:rPr>
          <w:b/>
        </w:rPr>
        <w:lastRenderedPageBreak/>
        <w:t xml:space="preserve">WMS Changes: </w:t>
      </w:r>
    </w:p>
    <w:p w:rsidR="000B660E" w:rsidRPr="000B660E" w:rsidRDefault="000B660E" w:rsidP="000B660E">
      <w:pPr>
        <w:rPr>
          <w:b/>
        </w:rPr>
      </w:pPr>
      <w:r>
        <w:rPr>
          <w:b/>
        </w:rPr>
        <w:t>Date 2016.03.08</w:t>
      </w:r>
    </w:p>
    <w:p w:rsidR="000B660E" w:rsidRDefault="000B660E" w:rsidP="000B660E"/>
    <w:p w:rsidR="000B660E" w:rsidRDefault="000B660E" w:rsidP="000B660E">
      <w:r>
        <w:rPr>
          <w:noProof/>
        </w:rPr>
        <w:drawing>
          <wp:inline distT="0" distB="0" distL="0" distR="0" wp14:anchorId="31B763A0" wp14:editId="6375C5A4">
            <wp:extent cx="24765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0E" w:rsidRDefault="000B660E" w:rsidP="000B660E"/>
    <w:p w:rsidR="000B660E" w:rsidRDefault="000B660E" w:rsidP="000B660E"/>
    <w:p w:rsidR="000B660E" w:rsidRDefault="000B660E" w:rsidP="000B660E">
      <w:pPr>
        <w:pStyle w:val="ListParagraph"/>
        <w:numPr>
          <w:ilvl w:val="0"/>
          <w:numId w:val="12"/>
        </w:numPr>
      </w:pPr>
      <w:r>
        <w:t xml:space="preserve">Import Daily Inventory - &gt; system able to import current inventory from inventory report downloaded from SAP, system will refresh the data every new upload of data.  </w:t>
      </w:r>
    </w:p>
    <w:p w:rsidR="000B660E" w:rsidRDefault="000B660E" w:rsidP="000B660E">
      <w:pPr>
        <w:pStyle w:val="ListParagraph"/>
      </w:pPr>
    </w:p>
    <w:p w:rsidR="000B660E" w:rsidRDefault="000B660E" w:rsidP="000B660E">
      <w:pPr>
        <w:pStyle w:val="ListParagraph"/>
      </w:pPr>
      <w:r>
        <w:rPr>
          <w:noProof/>
        </w:rPr>
        <w:drawing>
          <wp:inline distT="0" distB="0" distL="0" distR="0" wp14:anchorId="68DE8BB6" wp14:editId="5A52FD57">
            <wp:extent cx="5943600" cy="2489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0E" w:rsidRDefault="000B660E" w:rsidP="000B660E">
      <w:pPr>
        <w:pStyle w:val="ListParagraph"/>
      </w:pPr>
    </w:p>
    <w:p w:rsidR="000B660E" w:rsidRDefault="000B660E" w:rsidP="000B660E">
      <w:pPr>
        <w:pStyle w:val="ListParagraph"/>
        <w:numPr>
          <w:ilvl w:val="0"/>
          <w:numId w:val="12"/>
        </w:numPr>
      </w:pPr>
      <w:r>
        <w:t xml:space="preserve">Storage Type mapping Report </w:t>
      </w:r>
    </w:p>
    <w:p w:rsidR="000B660E" w:rsidRDefault="000B660E" w:rsidP="000B660E">
      <w:pPr>
        <w:pStyle w:val="ListParagraph"/>
        <w:ind w:left="1440"/>
      </w:pPr>
      <w:r>
        <w:t xml:space="preserve">Inventory report will mapped the bin Loc. Storage type vs SKU storage type. </w:t>
      </w:r>
    </w:p>
    <w:p w:rsidR="000B660E" w:rsidRDefault="000B660E" w:rsidP="000B660E"/>
    <w:p w:rsidR="000B660E" w:rsidRDefault="000B660E" w:rsidP="000B660E">
      <w:r>
        <w:tab/>
        <w:t>Retrieve:</w:t>
      </w:r>
    </w:p>
    <w:p w:rsidR="000B660E" w:rsidRDefault="000B660E" w:rsidP="000B660E">
      <w:r>
        <w:rPr>
          <w:noProof/>
        </w:rPr>
        <w:drawing>
          <wp:inline distT="0" distB="0" distL="0" distR="0" wp14:anchorId="174D5996" wp14:editId="29853612">
            <wp:extent cx="5943600" cy="1152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0E" w:rsidRDefault="000B660E" w:rsidP="000B660E"/>
    <w:p w:rsidR="000B660E" w:rsidRDefault="00EA1697" w:rsidP="000B660E">
      <w:r>
        <w:rPr>
          <w:noProof/>
        </w:rPr>
        <w:lastRenderedPageBreak/>
        <w:drawing>
          <wp:inline distT="0" distB="0" distL="0" distR="0" wp14:anchorId="7A1238AC" wp14:editId="20094D66">
            <wp:extent cx="5943600" cy="4107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17563EB"/>
    <w:multiLevelType w:val="hybridMultilevel"/>
    <w:tmpl w:val="2AC42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B649A"/>
    <w:multiLevelType w:val="hybridMultilevel"/>
    <w:tmpl w:val="5CEE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782"/>
    <w:rsid w:val="000B660E"/>
    <w:rsid w:val="001803CF"/>
    <w:rsid w:val="00196113"/>
    <w:rsid w:val="005D7782"/>
    <w:rsid w:val="00B20AAD"/>
    <w:rsid w:val="00E9056B"/>
    <w:rsid w:val="00E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6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6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2016-03-08T05:35:00Z</dcterms:created>
  <dcterms:modified xsi:type="dcterms:W3CDTF">2016-03-08T05:45:00Z</dcterms:modified>
</cp:coreProperties>
</file>