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8C8" w:rsidRDefault="008548C8" w:rsidP="008548C8">
      <w:pPr>
        <w:rPr>
          <w:rFonts w:ascii="Tahoma" w:eastAsia="Times New Roman" w:hAnsi="Tahoma" w:cs="Tahoma"/>
          <w:b/>
          <w:bCs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 xml:space="preserve">REQUEST: </w:t>
      </w:r>
      <w:bookmarkStart w:id="0" w:name="_GoBack"/>
      <w:bookmarkEnd w:id="0"/>
    </w:p>
    <w:p w:rsidR="008548C8" w:rsidRDefault="008548C8" w:rsidP="008548C8">
      <w:pPr>
        <w:rPr>
          <w:rFonts w:ascii="Tahoma" w:eastAsia="Times New Roman" w:hAnsi="Tahoma" w:cs="Tahoma"/>
          <w:b/>
          <w:bCs/>
          <w:sz w:val="20"/>
          <w:szCs w:val="20"/>
        </w:rPr>
      </w:pPr>
    </w:p>
    <w:p w:rsidR="008548C8" w:rsidRDefault="008548C8" w:rsidP="008548C8">
      <w:pPr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From:</w:t>
      </w:r>
      <w:r>
        <w:rPr>
          <w:rFonts w:ascii="Tahoma" w:eastAsia="Times New Roman" w:hAnsi="Tahoma" w:cs="Tahoma"/>
          <w:sz w:val="20"/>
          <w:szCs w:val="20"/>
        </w:rPr>
        <w:t xml:space="preserve"> Soh, Ivy 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Sent:</w:t>
      </w:r>
      <w:r>
        <w:rPr>
          <w:rFonts w:ascii="Tahoma" w:eastAsia="Times New Roman" w:hAnsi="Tahoma" w:cs="Tahoma"/>
          <w:sz w:val="20"/>
          <w:szCs w:val="20"/>
        </w:rPr>
        <w:t xml:space="preserve"> Wednesday, 31 January, 2018 11:16 AM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To:</w:t>
      </w:r>
      <w:r>
        <w:rPr>
          <w:rFonts w:ascii="Tahoma" w:eastAsia="Times New Roman" w:hAnsi="Tahoma" w:cs="Tahoma"/>
          <w:sz w:val="20"/>
          <w:szCs w:val="20"/>
        </w:rPr>
        <w:t xml:space="preserve"> Chan, Pei-Fong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Cc:</w:t>
      </w:r>
      <w:r>
        <w:rPr>
          <w:rFonts w:ascii="Tahoma" w:eastAsia="Times New Roman" w:hAnsi="Tahoma" w:cs="Tahoma"/>
          <w:sz w:val="20"/>
          <w:szCs w:val="20"/>
        </w:rPr>
        <w:t xml:space="preserve"> Susan, Chong; Tan, Daniel; Tan, Yan Zhang; Chan, Kim Lan; Ng, Crystal; Ng, Xiang Yue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Subject:</w:t>
      </w:r>
      <w:r>
        <w:rPr>
          <w:rFonts w:ascii="Tahoma" w:eastAsia="Times New Roman" w:hAnsi="Tahoma" w:cs="Tahoma"/>
          <w:sz w:val="20"/>
          <w:szCs w:val="20"/>
        </w:rPr>
        <w:t xml:space="preserve"> SNOWBALL (Amazon WMS)</w:t>
      </w:r>
    </w:p>
    <w:p w:rsidR="008548C8" w:rsidRDefault="008548C8" w:rsidP="008548C8"/>
    <w:p w:rsidR="008548C8" w:rsidRDefault="008548C8" w:rsidP="008548C8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Hi Pei Fong,</w:t>
      </w:r>
    </w:p>
    <w:p w:rsidR="008548C8" w:rsidRDefault="008548C8" w:rsidP="008548C8">
      <w:pPr>
        <w:rPr>
          <w:rFonts w:ascii="DB Office" w:hAnsi="DB Office"/>
          <w:sz w:val="21"/>
          <w:szCs w:val="21"/>
        </w:rPr>
      </w:pPr>
    </w:p>
    <w:p w:rsidR="008548C8" w:rsidRDefault="008548C8" w:rsidP="008548C8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 xml:space="preserve">Can you please create a New Ship to code: </w:t>
      </w:r>
      <w:r>
        <w:rPr>
          <w:rFonts w:ascii="DB Office" w:hAnsi="DB Office"/>
          <w:b/>
          <w:bCs/>
          <w:color w:val="FF0000"/>
          <w:sz w:val="21"/>
          <w:szCs w:val="21"/>
        </w:rPr>
        <w:t>Snowball</w:t>
      </w:r>
      <w:r>
        <w:rPr>
          <w:rFonts w:ascii="DB Office" w:hAnsi="DB Office"/>
          <w:sz w:val="21"/>
          <w:szCs w:val="21"/>
        </w:rPr>
        <w:t xml:space="preserve"> (GST Paid Item) for Amazon WMS. Onboard on 5Feb18. </w:t>
      </w:r>
    </w:p>
    <w:p w:rsidR="008548C8" w:rsidRDefault="008548C8" w:rsidP="008548C8">
      <w:pPr>
        <w:rPr>
          <w:rFonts w:ascii="DB Office" w:hAnsi="DB Office"/>
          <w:sz w:val="21"/>
          <w:szCs w:val="21"/>
        </w:rPr>
      </w:pPr>
    </w:p>
    <w:p w:rsidR="008548C8" w:rsidRDefault="008548C8" w:rsidP="008548C8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 xml:space="preserve">Ship to Code : </w:t>
      </w:r>
      <w:r>
        <w:rPr>
          <w:rFonts w:ascii="DB Office" w:hAnsi="DB Office"/>
          <w:b/>
          <w:bCs/>
          <w:color w:val="FF0000"/>
          <w:sz w:val="21"/>
          <w:szCs w:val="21"/>
        </w:rPr>
        <w:t>SB</w:t>
      </w:r>
      <w:r>
        <w:rPr>
          <w:rFonts w:ascii="DB Office" w:hAnsi="DB Office"/>
          <w:sz w:val="21"/>
          <w:szCs w:val="21"/>
        </w:rPr>
        <w:t xml:space="preserve"> (Snowball). </w:t>
      </w:r>
    </w:p>
    <w:p w:rsidR="008548C8" w:rsidRDefault="008548C8" w:rsidP="008548C8">
      <w:pPr>
        <w:rPr>
          <w:rFonts w:ascii="DB Office" w:hAnsi="DB Office"/>
          <w:sz w:val="21"/>
          <w:szCs w:val="21"/>
        </w:rPr>
      </w:pPr>
    </w:p>
    <w:p w:rsidR="008548C8" w:rsidRDefault="008548C8" w:rsidP="008548C8">
      <w:pPr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Requirement for SB :</w:t>
      </w:r>
    </w:p>
    <w:p w:rsidR="008548C8" w:rsidRDefault="008548C8" w:rsidP="008548C8">
      <w:pPr>
        <w:rPr>
          <w:rFonts w:ascii="DB Office" w:hAnsi="DB Office"/>
          <w:sz w:val="21"/>
          <w:szCs w:val="21"/>
        </w:rPr>
      </w:pPr>
    </w:p>
    <w:p w:rsidR="008548C8" w:rsidRDefault="008548C8" w:rsidP="008548C8">
      <w:pPr>
        <w:rPr>
          <w:rFonts w:ascii="DB Office" w:hAnsi="DB Office"/>
          <w:sz w:val="21"/>
          <w:szCs w:val="21"/>
          <w:u w:val="single"/>
        </w:rPr>
      </w:pPr>
      <w:r>
        <w:rPr>
          <w:rFonts w:ascii="DB Office" w:hAnsi="DB Office"/>
          <w:sz w:val="21"/>
          <w:szCs w:val="21"/>
          <w:u w:val="single"/>
        </w:rPr>
        <w:t xml:space="preserve">Receiving </w:t>
      </w:r>
    </w:p>
    <w:p w:rsidR="008548C8" w:rsidRDefault="008548C8" w:rsidP="008548C8">
      <w:pPr>
        <w:pStyle w:val="ListParagraph"/>
        <w:numPr>
          <w:ilvl w:val="0"/>
          <w:numId w:val="11"/>
        </w:numPr>
        <w:contextualSpacing w:val="0"/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 xml:space="preserve">Asset# can ‘repeat’. Like OH (on hold) Ship to Code. Items will be assign with New LP# </w:t>
      </w:r>
    </w:p>
    <w:p w:rsidR="008548C8" w:rsidRDefault="008548C8" w:rsidP="008548C8">
      <w:pPr>
        <w:pStyle w:val="ListParagraph"/>
        <w:numPr>
          <w:ilvl w:val="0"/>
          <w:numId w:val="11"/>
        </w:numPr>
        <w:contextualSpacing w:val="0"/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HAWB – Unique (no repeated hawb).</w:t>
      </w:r>
    </w:p>
    <w:p w:rsidR="008548C8" w:rsidRDefault="008548C8" w:rsidP="008548C8">
      <w:pPr>
        <w:pStyle w:val="ListParagraph"/>
        <w:numPr>
          <w:ilvl w:val="0"/>
          <w:numId w:val="11"/>
        </w:numPr>
        <w:contextualSpacing w:val="0"/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1 ASN = 1 HAWB = multiple Asset#. Like DE Ship to Code.</w:t>
      </w:r>
    </w:p>
    <w:p w:rsidR="008548C8" w:rsidRDefault="008548C8" w:rsidP="008548C8">
      <w:pPr>
        <w:pStyle w:val="ListParagraph"/>
        <w:numPr>
          <w:ilvl w:val="0"/>
          <w:numId w:val="11"/>
        </w:numPr>
        <w:contextualSpacing w:val="0"/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SB current inventory cannot have same/duplicate Asset#. Like OH. Meaning Current Inventory for 5Feb18 cannot have same Asset.  </w:t>
      </w:r>
    </w:p>
    <w:p w:rsidR="008548C8" w:rsidRDefault="008548C8" w:rsidP="008548C8">
      <w:pPr>
        <w:rPr>
          <w:rFonts w:ascii="DB Office" w:hAnsi="DB Office"/>
          <w:sz w:val="21"/>
          <w:szCs w:val="21"/>
        </w:rPr>
      </w:pPr>
    </w:p>
    <w:p w:rsidR="008548C8" w:rsidRDefault="008548C8" w:rsidP="008548C8">
      <w:pPr>
        <w:rPr>
          <w:rFonts w:ascii="DB Office" w:hAnsi="DB Office"/>
          <w:sz w:val="21"/>
          <w:szCs w:val="21"/>
        </w:rPr>
      </w:pPr>
    </w:p>
    <w:p w:rsidR="008548C8" w:rsidRDefault="008548C8" w:rsidP="008548C8">
      <w:pPr>
        <w:spacing w:after="240"/>
        <w:rPr>
          <w:rFonts w:ascii="DB Office" w:hAnsi="DB Office"/>
          <w:sz w:val="21"/>
          <w:szCs w:val="21"/>
        </w:rPr>
      </w:pPr>
      <w:r>
        <w:rPr>
          <w:rFonts w:ascii="DB Office" w:hAnsi="DB Office"/>
          <w:sz w:val="21"/>
          <w:szCs w:val="21"/>
        </w:rPr>
        <w:t>Regards</w:t>
      </w:r>
      <w:r>
        <w:rPr>
          <w:rFonts w:ascii="DB Office" w:hAnsi="DB Office"/>
          <w:sz w:val="21"/>
          <w:szCs w:val="21"/>
        </w:rPr>
        <w:br/>
      </w:r>
      <w:r>
        <w:rPr>
          <w:rFonts w:ascii="DB Office" w:hAnsi="DB Office"/>
          <w:sz w:val="21"/>
          <w:szCs w:val="21"/>
        </w:rPr>
        <w:br/>
        <w:t>Ivy Soh</w:t>
      </w:r>
      <w:r>
        <w:rPr>
          <w:rFonts w:ascii="DB Office" w:hAnsi="DB Office"/>
          <w:sz w:val="21"/>
          <w:szCs w:val="21"/>
        </w:rPr>
        <w:br/>
        <w:t>Direct Line: (65) 6549-1136</w:t>
      </w:r>
      <w:r>
        <w:rPr>
          <w:rFonts w:ascii="DB Office" w:hAnsi="DB Office"/>
          <w:sz w:val="21"/>
          <w:szCs w:val="21"/>
        </w:rPr>
        <w:br/>
        <w:t>H/P: (65) 9177-1233</w:t>
      </w:r>
      <w:r>
        <w:rPr>
          <w:rFonts w:ascii="DB Office" w:hAnsi="DB Office"/>
          <w:sz w:val="21"/>
          <w:szCs w:val="21"/>
        </w:rPr>
        <w:br/>
        <w:t xml:space="preserve">Email: </w:t>
      </w:r>
      <w:hyperlink r:id="rId6" w:history="1">
        <w:r>
          <w:rPr>
            <w:rStyle w:val="Hyperlink"/>
            <w:color w:val="0000FF"/>
            <w:sz w:val="21"/>
            <w:szCs w:val="21"/>
          </w:rPr>
          <w:t>ivy.soh@dbschenker.com</w:t>
        </w:r>
      </w:hyperlink>
    </w:p>
    <w:p w:rsidR="001803CF" w:rsidRDefault="001803CF"/>
    <w:sectPr w:rsidR="00180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D314BA6"/>
    <w:multiLevelType w:val="hybridMultilevel"/>
    <w:tmpl w:val="07882A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EEE"/>
    <w:rsid w:val="001803CF"/>
    <w:rsid w:val="00196113"/>
    <w:rsid w:val="00632EEE"/>
    <w:rsid w:val="008548C8"/>
    <w:rsid w:val="00B20AAD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8C8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8548C8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8C8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8548C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vy.soh@dbschenker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718</Characters>
  <Application>Microsoft Office Word</Application>
  <DocSecurity>0</DocSecurity>
  <Lines>5</Lines>
  <Paragraphs>1</Paragraphs>
  <ScaleCrop>false</ScaleCrop>
  <Company>Schenker Singapore Pte Ltd</Company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2</cp:revision>
  <dcterms:created xsi:type="dcterms:W3CDTF">2018-01-31T07:52:00Z</dcterms:created>
  <dcterms:modified xsi:type="dcterms:W3CDTF">2018-01-31T07:53:00Z</dcterms:modified>
</cp:coreProperties>
</file>