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F0B" w:rsidRDefault="00BC0F0B" w:rsidP="00BC0F0B">
      <w:pPr>
        <w:rPr>
          <w:rFonts w:ascii="Tahoma" w:eastAsia="Times New Roman" w:hAnsi="Tahoma" w:cs="Tahoma"/>
          <w:b/>
          <w:bCs/>
          <w:sz w:val="20"/>
          <w:szCs w:val="20"/>
        </w:rPr>
      </w:pPr>
      <w:r>
        <w:rPr>
          <w:rFonts w:ascii="Tahoma" w:eastAsia="Times New Roman" w:hAnsi="Tahoma" w:cs="Tahoma"/>
          <w:b/>
          <w:bCs/>
          <w:sz w:val="20"/>
          <w:szCs w:val="20"/>
        </w:rPr>
        <w:t>ASR</w:t>
      </w:r>
    </w:p>
    <w:p w:rsidR="00BC0F0B" w:rsidRDefault="00BC0F0B" w:rsidP="00BC0F0B">
      <w:pPr>
        <w:rPr>
          <w:rFonts w:ascii="Tahoma" w:eastAsia="Times New Roman" w:hAnsi="Tahoma" w:cs="Tahoma"/>
          <w:b/>
          <w:bCs/>
          <w:sz w:val="20"/>
          <w:szCs w:val="20"/>
        </w:rPr>
      </w:pPr>
      <w:r>
        <w:rPr>
          <w:rFonts w:ascii="Tahoma" w:eastAsia="Times New Roman" w:hAnsi="Tahoma" w:cs="Tahoma"/>
          <w:b/>
          <w:bCs/>
          <w:sz w:val="20"/>
          <w:szCs w:val="20"/>
        </w:rPr>
        <w:t>Date</w:t>
      </w:r>
    </w:p>
    <w:p w:rsidR="00BC0F0B" w:rsidRDefault="00BC0F0B" w:rsidP="00BC0F0B">
      <w:pPr>
        <w:rPr>
          <w:rFonts w:ascii="Tahoma" w:eastAsia="Times New Roman" w:hAnsi="Tahoma" w:cs="Tahoma"/>
          <w:b/>
          <w:bCs/>
          <w:sz w:val="20"/>
          <w:szCs w:val="20"/>
        </w:rPr>
      </w:pPr>
    </w:p>
    <w:p w:rsidR="00BC0F0B" w:rsidRDefault="00BC0F0B" w:rsidP="00BC0F0B">
      <w:pPr>
        <w:pStyle w:val="Heading1"/>
      </w:pPr>
      <w:r>
        <w:t>Request</w:t>
      </w:r>
    </w:p>
    <w:p w:rsidR="00BC0F0B" w:rsidRDefault="00BC0F0B" w:rsidP="00BC0F0B">
      <w:pPr>
        <w:rPr>
          <w:rFonts w:ascii="Tahoma" w:eastAsia="Times New Roman" w:hAnsi="Tahoma" w:cs="Tahoma"/>
          <w:b/>
          <w:bCs/>
          <w:sz w:val="20"/>
          <w:szCs w:val="20"/>
        </w:rPr>
      </w:pPr>
    </w:p>
    <w:p w:rsidR="00BC0F0B" w:rsidRDefault="00BC0F0B" w:rsidP="00BC0F0B">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Jack, Fong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Friday, 01 June, 2018 4:27 PM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Chan, Pei-Fong</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Tat Shin Vun; Rahamat, Mohd Syaiful Adli; Kio, Xi Xiang; Hoe, Jeremy; Low, Dennis; Choy, Terence</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BD: Malaysia Labeling / RE: Request for </w:t>
      </w:r>
      <w:proofErr w:type="spellStart"/>
      <w:r>
        <w:rPr>
          <w:rFonts w:ascii="Tahoma" w:eastAsia="Times New Roman" w:hAnsi="Tahoma" w:cs="Tahoma"/>
          <w:sz w:val="20"/>
          <w:szCs w:val="20"/>
        </w:rPr>
        <w:t>malaysia</w:t>
      </w:r>
      <w:proofErr w:type="spellEnd"/>
      <w:r>
        <w:rPr>
          <w:rFonts w:ascii="Tahoma" w:eastAsia="Times New Roman" w:hAnsi="Tahoma" w:cs="Tahoma"/>
          <w:sz w:val="20"/>
          <w:szCs w:val="20"/>
        </w:rPr>
        <w:t xml:space="preserve"> test print label INC000875036</w:t>
      </w:r>
    </w:p>
    <w:p w:rsidR="00BC0F0B" w:rsidRDefault="00BC0F0B" w:rsidP="00BC0F0B"/>
    <w:p w:rsidR="00BC0F0B" w:rsidRDefault="00BC0F0B" w:rsidP="00BC0F0B">
      <w:pPr>
        <w:rPr>
          <w:rFonts w:ascii="DB Office" w:hAnsi="DB Office"/>
          <w:color w:val="1F497D"/>
          <w:sz w:val="21"/>
          <w:szCs w:val="21"/>
          <w:lang w:val="en-AU"/>
        </w:rPr>
      </w:pPr>
      <w:r>
        <w:rPr>
          <w:rFonts w:ascii="DB Office" w:hAnsi="DB Office"/>
          <w:color w:val="1F497D"/>
          <w:sz w:val="21"/>
          <w:szCs w:val="21"/>
          <w:lang w:val="en-AU"/>
        </w:rPr>
        <w:t>Hi Pei Fong,</w:t>
      </w:r>
    </w:p>
    <w:p w:rsidR="00BC0F0B" w:rsidRDefault="00BC0F0B" w:rsidP="00BC0F0B">
      <w:pPr>
        <w:rPr>
          <w:rFonts w:ascii="DB Office" w:hAnsi="DB Office"/>
          <w:color w:val="1F497D"/>
          <w:sz w:val="21"/>
          <w:szCs w:val="21"/>
          <w:lang w:val="en-AU"/>
        </w:rPr>
      </w:pPr>
    </w:p>
    <w:p w:rsidR="00BC0F0B" w:rsidRDefault="00BC0F0B" w:rsidP="00BC0F0B">
      <w:pPr>
        <w:rPr>
          <w:rFonts w:ascii="DB Office" w:hAnsi="DB Office"/>
          <w:color w:val="1F497D"/>
          <w:sz w:val="21"/>
          <w:szCs w:val="21"/>
          <w:lang w:val="en-AU"/>
        </w:rPr>
      </w:pPr>
      <w:r>
        <w:rPr>
          <w:rFonts w:ascii="DB Office" w:hAnsi="DB Office"/>
          <w:color w:val="1F497D"/>
          <w:sz w:val="21"/>
          <w:szCs w:val="21"/>
          <w:lang w:val="en-AU"/>
        </w:rPr>
        <w:t>Please find attached for copy of the LWI.</w:t>
      </w:r>
    </w:p>
    <w:p w:rsidR="00BC0F0B" w:rsidRDefault="00BC0F0B" w:rsidP="00BC0F0B">
      <w:pPr>
        <w:rPr>
          <w:rFonts w:ascii="DB Office" w:hAnsi="DB Office"/>
          <w:color w:val="1F497D"/>
          <w:sz w:val="21"/>
          <w:szCs w:val="21"/>
          <w:lang w:val="en-AU"/>
        </w:rPr>
      </w:pPr>
      <w:r>
        <w:rPr>
          <w:rFonts w:ascii="DB Office" w:hAnsi="DB Office"/>
          <w:color w:val="1F497D"/>
          <w:sz w:val="21"/>
          <w:szCs w:val="21"/>
          <w:lang w:val="en-AU"/>
        </w:rPr>
        <w:t>Please find below requirements:</w:t>
      </w:r>
    </w:p>
    <w:p w:rsidR="00BC0F0B" w:rsidRDefault="00BC0F0B" w:rsidP="00BC0F0B">
      <w:pPr>
        <w:rPr>
          <w:rFonts w:ascii="DB Office" w:hAnsi="DB Office"/>
          <w:color w:val="1F497D"/>
          <w:sz w:val="21"/>
          <w:szCs w:val="21"/>
          <w:lang w:val="en-AU"/>
        </w:rPr>
      </w:pPr>
    </w:p>
    <w:p w:rsidR="00BC0F0B" w:rsidRDefault="00BC0F0B" w:rsidP="00BC0F0B">
      <w:pPr>
        <w:pStyle w:val="ListParagraph"/>
        <w:numPr>
          <w:ilvl w:val="0"/>
          <w:numId w:val="11"/>
        </w:numPr>
        <w:contextualSpacing w:val="0"/>
        <w:rPr>
          <w:rFonts w:ascii="DB Office" w:hAnsi="DB Office"/>
          <w:color w:val="1F497D"/>
          <w:sz w:val="21"/>
          <w:szCs w:val="21"/>
          <w:lang w:val="en-AU"/>
        </w:rPr>
      </w:pPr>
      <w:r>
        <w:rPr>
          <w:rFonts w:ascii="DB Office" w:hAnsi="DB Office"/>
          <w:color w:val="1F497D"/>
          <w:sz w:val="21"/>
          <w:szCs w:val="21"/>
          <w:lang w:val="en-AU"/>
        </w:rPr>
        <w:t>The labels will be 5cm X 2cm</w:t>
      </w:r>
    </w:p>
    <w:p w:rsidR="00BC0F0B" w:rsidRDefault="00BC0F0B" w:rsidP="00BC0F0B">
      <w:pPr>
        <w:pStyle w:val="ListParagraph"/>
        <w:rPr>
          <w:rFonts w:ascii="DB Office" w:hAnsi="DB Office"/>
          <w:color w:val="1F497D"/>
          <w:sz w:val="21"/>
          <w:szCs w:val="21"/>
          <w:lang w:val="en-AU"/>
        </w:rPr>
      </w:pPr>
    </w:p>
    <w:p w:rsidR="00BC0F0B" w:rsidRDefault="00BC0F0B" w:rsidP="00BC0F0B">
      <w:pPr>
        <w:pStyle w:val="ListParagraph"/>
        <w:numPr>
          <w:ilvl w:val="0"/>
          <w:numId w:val="11"/>
        </w:numPr>
        <w:contextualSpacing w:val="0"/>
        <w:rPr>
          <w:rFonts w:ascii="DB Office" w:hAnsi="DB Office"/>
          <w:color w:val="1F497D"/>
          <w:sz w:val="21"/>
          <w:szCs w:val="21"/>
          <w:lang w:val="en-AU"/>
        </w:rPr>
      </w:pPr>
      <w:r>
        <w:rPr>
          <w:rFonts w:ascii="DB Office" w:hAnsi="DB Office"/>
          <w:color w:val="1F497D"/>
          <w:sz w:val="21"/>
          <w:szCs w:val="21"/>
          <w:lang w:val="en-AU"/>
        </w:rPr>
        <w:t>Identifiers to trigger WO should be SKU + ship-to/sold-to</w:t>
      </w:r>
    </w:p>
    <w:p w:rsidR="00BC0F0B" w:rsidRDefault="00BC0F0B" w:rsidP="00BC0F0B">
      <w:pPr>
        <w:pStyle w:val="ListParagraph"/>
        <w:rPr>
          <w:rFonts w:ascii="DB Office" w:hAnsi="DB Office"/>
          <w:color w:val="1F497D"/>
          <w:sz w:val="21"/>
          <w:szCs w:val="21"/>
          <w:lang w:val="en-AU"/>
        </w:rPr>
      </w:pPr>
    </w:p>
    <w:p w:rsidR="00BC0F0B" w:rsidRDefault="00BC0F0B" w:rsidP="00BC0F0B">
      <w:pPr>
        <w:pStyle w:val="ListParagraph"/>
        <w:numPr>
          <w:ilvl w:val="0"/>
          <w:numId w:val="11"/>
        </w:numPr>
        <w:contextualSpacing w:val="0"/>
        <w:rPr>
          <w:rFonts w:ascii="DB Office" w:hAnsi="DB Office"/>
          <w:color w:val="1F497D"/>
          <w:sz w:val="21"/>
          <w:szCs w:val="21"/>
          <w:lang w:val="en-AU"/>
        </w:rPr>
      </w:pPr>
      <w:r>
        <w:rPr>
          <w:rFonts w:ascii="DB Office" w:hAnsi="DB Office"/>
          <w:color w:val="1F497D"/>
          <w:sz w:val="21"/>
          <w:szCs w:val="21"/>
          <w:lang w:val="en-AU"/>
        </w:rPr>
        <w:t xml:space="preserve">Each label </w:t>
      </w:r>
      <w:proofErr w:type="gramStart"/>
      <w:r>
        <w:rPr>
          <w:rFonts w:ascii="DB Office" w:hAnsi="DB Office"/>
          <w:color w:val="1F497D"/>
          <w:sz w:val="21"/>
          <w:szCs w:val="21"/>
          <w:lang w:val="en-AU"/>
        </w:rPr>
        <w:t>require</w:t>
      </w:r>
      <w:proofErr w:type="gramEnd"/>
      <w:r>
        <w:rPr>
          <w:rFonts w:ascii="DB Office" w:hAnsi="DB Office"/>
          <w:color w:val="1F497D"/>
          <w:sz w:val="21"/>
          <w:szCs w:val="21"/>
          <w:lang w:val="en-AU"/>
        </w:rPr>
        <w:t xml:space="preserve"> Registration Number, and/or DOE, and/or DOM. So there will be 6 scenarios (as attached reference) for label</w:t>
      </w:r>
    </w:p>
    <w:p w:rsidR="00BC0F0B" w:rsidRDefault="00BC0F0B" w:rsidP="00BC0F0B">
      <w:pPr>
        <w:pStyle w:val="ListParagraph"/>
        <w:rPr>
          <w:rFonts w:ascii="DB Office" w:hAnsi="DB Office"/>
          <w:color w:val="1F497D"/>
          <w:sz w:val="21"/>
          <w:szCs w:val="21"/>
          <w:lang w:val="en-AU"/>
        </w:rPr>
      </w:pPr>
    </w:p>
    <w:p w:rsidR="00BC0F0B" w:rsidRDefault="00BC0F0B" w:rsidP="00BC0F0B">
      <w:pPr>
        <w:pStyle w:val="ListParagraph"/>
        <w:numPr>
          <w:ilvl w:val="0"/>
          <w:numId w:val="11"/>
        </w:numPr>
        <w:contextualSpacing w:val="0"/>
        <w:rPr>
          <w:rFonts w:ascii="DB Office" w:hAnsi="DB Office"/>
          <w:color w:val="1F497D"/>
          <w:sz w:val="21"/>
          <w:szCs w:val="21"/>
          <w:lang w:val="en-AU"/>
        </w:rPr>
      </w:pPr>
      <w:r>
        <w:rPr>
          <w:rFonts w:ascii="DB Office" w:hAnsi="DB Office"/>
          <w:color w:val="1F497D"/>
          <w:sz w:val="21"/>
          <w:szCs w:val="21"/>
          <w:lang w:val="en-AU"/>
        </w:rPr>
        <w:t>Batch number, DOE and DOM will need to be entered into WMS in order for DOE and/or DOM information appear on label (similar to India labelling)</w:t>
      </w:r>
    </w:p>
    <w:p w:rsidR="00BC0F0B" w:rsidRDefault="00BC0F0B" w:rsidP="00BC0F0B">
      <w:pPr>
        <w:ind w:left="360"/>
        <w:rPr>
          <w:rFonts w:ascii="DB Office" w:hAnsi="DB Office"/>
          <w:color w:val="1F497D"/>
          <w:sz w:val="21"/>
          <w:szCs w:val="21"/>
          <w:lang w:val="en-AU"/>
        </w:rPr>
      </w:pPr>
    </w:p>
    <w:p w:rsidR="00BC0F0B" w:rsidRDefault="00BC0F0B" w:rsidP="00BC0F0B">
      <w:pPr>
        <w:pStyle w:val="ListParagraph"/>
        <w:numPr>
          <w:ilvl w:val="0"/>
          <w:numId w:val="11"/>
        </w:numPr>
        <w:contextualSpacing w:val="0"/>
        <w:rPr>
          <w:rFonts w:ascii="DB Office" w:hAnsi="DB Office"/>
          <w:color w:val="1F497D"/>
          <w:sz w:val="21"/>
          <w:szCs w:val="21"/>
          <w:lang w:val="en-AU"/>
        </w:rPr>
      </w:pPr>
      <w:r>
        <w:rPr>
          <w:rFonts w:ascii="DB Office" w:hAnsi="DB Office"/>
          <w:color w:val="1F497D"/>
          <w:sz w:val="21"/>
          <w:szCs w:val="21"/>
          <w:lang w:val="en-AU"/>
        </w:rPr>
        <w:t>IFU also required for some SKU, but they have not provided me the list. So total will be 6 X 2 scenarios (label + with or without IFU)</w:t>
      </w:r>
    </w:p>
    <w:p w:rsidR="00BC0F0B" w:rsidRDefault="00BC0F0B" w:rsidP="00BC0F0B">
      <w:pPr>
        <w:pStyle w:val="ListParagraph"/>
        <w:rPr>
          <w:rFonts w:ascii="DB Office" w:hAnsi="DB Office"/>
          <w:color w:val="1F497D"/>
          <w:sz w:val="21"/>
          <w:szCs w:val="21"/>
          <w:lang w:val="en-AU"/>
        </w:rPr>
      </w:pPr>
    </w:p>
    <w:p w:rsidR="00BC0F0B" w:rsidRPr="00BC0F0B" w:rsidRDefault="00BC0F0B" w:rsidP="00BC0F0B">
      <w:pPr>
        <w:pStyle w:val="ListParagraph"/>
        <w:numPr>
          <w:ilvl w:val="0"/>
          <w:numId w:val="11"/>
        </w:numPr>
        <w:contextualSpacing w:val="0"/>
        <w:rPr>
          <w:rFonts w:ascii="DB Office" w:hAnsi="DB Office"/>
          <w:color w:val="1F497D"/>
          <w:sz w:val="21"/>
          <w:szCs w:val="21"/>
          <w:highlight w:val="yellow"/>
          <w:lang w:val="en-AU"/>
        </w:rPr>
      </w:pPr>
      <w:r w:rsidRPr="00BC0F0B">
        <w:rPr>
          <w:rFonts w:ascii="DB Office" w:hAnsi="DB Office"/>
          <w:color w:val="1F497D"/>
          <w:sz w:val="21"/>
          <w:szCs w:val="21"/>
          <w:highlight w:val="yellow"/>
          <w:lang w:val="en-AU"/>
        </w:rPr>
        <w:t>WO will need to be generated, similar to India labelling. However, for those SKU that require IFU, separate WO need to be generated (BD still currently exploring if IFU can be purchased from vendor, or need us to print)</w:t>
      </w:r>
      <w:r w:rsidRPr="00BC0F0B">
        <w:rPr>
          <w:rFonts w:ascii="DB Office" w:hAnsi="DB Office"/>
          <w:color w:val="1F497D"/>
          <w:sz w:val="21"/>
          <w:szCs w:val="21"/>
          <w:highlight w:val="yellow"/>
          <w:lang w:val="en-AU"/>
        </w:rPr>
        <w:tab/>
        <w:t>- TBC</w:t>
      </w:r>
    </w:p>
    <w:p w:rsidR="00BC0F0B" w:rsidRDefault="00BC0F0B" w:rsidP="00BC0F0B">
      <w:pPr>
        <w:pStyle w:val="ListParagraph"/>
        <w:rPr>
          <w:rFonts w:ascii="DB Office" w:hAnsi="DB Office"/>
          <w:color w:val="1F497D"/>
          <w:sz w:val="21"/>
          <w:szCs w:val="21"/>
          <w:lang w:val="en-AU"/>
        </w:rPr>
      </w:pPr>
      <w:bookmarkStart w:id="0" w:name="_GoBack"/>
      <w:bookmarkEnd w:id="0"/>
    </w:p>
    <w:p w:rsidR="00BC0F0B" w:rsidRDefault="00BC0F0B" w:rsidP="00BC0F0B">
      <w:pPr>
        <w:pStyle w:val="ListParagraph"/>
        <w:numPr>
          <w:ilvl w:val="0"/>
          <w:numId w:val="11"/>
        </w:numPr>
        <w:contextualSpacing w:val="0"/>
        <w:rPr>
          <w:rFonts w:ascii="DB Office" w:hAnsi="DB Office"/>
          <w:color w:val="1F497D"/>
          <w:sz w:val="21"/>
          <w:szCs w:val="21"/>
          <w:lang w:val="en-AU"/>
        </w:rPr>
      </w:pPr>
      <w:r>
        <w:rPr>
          <w:rFonts w:ascii="DB Office" w:hAnsi="DB Office"/>
          <w:color w:val="1F497D"/>
          <w:sz w:val="21"/>
          <w:szCs w:val="21"/>
          <w:lang w:val="en-AU"/>
        </w:rPr>
        <w:t>Is the WMS able to hold information of 2000+ SKUs?</w:t>
      </w:r>
    </w:p>
    <w:p w:rsidR="00BC0F0B" w:rsidRDefault="00BC0F0B" w:rsidP="00BC0F0B">
      <w:pPr>
        <w:pStyle w:val="ListParagraph"/>
        <w:rPr>
          <w:rFonts w:ascii="DB Office" w:hAnsi="DB Office"/>
          <w:color w:val="1F497D"/>
          <w:sz w:val="21"/>
          <w:szCs w:val="21"/>
          <w:lang w:val="en-AU"/>
        </w:rPr>
      </w:pPr>
    </w:p>
    <w:p w:rsidR="00BC0F0B" w:rsidRDefault="00BC0F0B" w:rsidP="00BC0F0B">
      <w:pPr>
        <w:rPr>
          <w:rFonts w:ascii="DB Office" w:hAnsi="DB Office"/>
          <w:color w:val="1F497D"/>
          <w:sz w:val="21"/>
          <w:szCs w:val="21"/>
          <w:lang w:val="en-AU"/>
        </w:rPr>
      </w:pPr>
      <w:r>
        <w:rPr>
          <w:rFonts w:ascii="DB Office" w:hAnsi="DB Office"/>
          <w:color w:val="1F497D"/>
          <w:sz w:val="21"/>
          <w:szCs w:val="21"/>
          <w:lang w:val="en-AU"/>
        </w:rPr>
        <w:t>Based on above, are you able to provide an estimate timeline for development?</w:t>
      </w:r>
    </w:p>
    <w:p w:rsidR="00BC0F0B" w:rsidRDefault="00BC0F0B" w:rsidP="00BC0F0B">
      <w:pPr>
        <w:rPr>
          <w:rFonts w:ascii="DB Office" w:hAnsi="DB Office"/>
          <w:color w:val="1F497D"/>
          <w:sz w:val="21"/>
          <w:szCs w:val="21"/>
          <w:lang w:val="en-AU"/>
        </w:rPr>
      </w:pPr>
    </w:p>
    <w:p w:rsidR="001803CF" w:rsidRPr="00BC0F0B" w:rsidRDefault="001803CF">
      <w:pPr>
        <w:rPr>
          <w:lang w:val="en-AU"/>
        </w:rPr>
      </w:pPr>
    </w:p>
    <w:sectPr w:rsidR="001803CF" w:rsidRPr="00BC0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B Office">
    <w:panose1 w:val="020B0604020202020204"/>
    <w:charset w:val="00"/>
    <w:family w:val="swiss"/>
    <w:pitch w:val="variable"/>
    <w:sig w:usb0="A00000AF" w:usb1="10002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E87"/>
    <w:multiLevelType w:val="multilevel"/>
    <w:tmpl w:val="D384F5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71953AD"/>
    <w:multiLevelType w:val="hybridMultilevel"/>
    <w:tmpl w:val="EC8C43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238"/>
    <w:rsid w:val="001803CF"/>
    <w:rsid w:val="00196113"/>
    <w:rsid w:val="004B3238"/>
    <w:rsid w:val="00B20AAD"/>
    <w:rsid w:val="00BC0F0B"/>
    <w:rsid w:val="00E90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F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96113"/>
    <w:pPr>
      <w:numPr>
        <w:numId w:val="10"/>
      </w:num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6113"/>
    <w:pPr>
      <w:numPr>
        <w:ilvl w:val="1"/>
        <w:numId w:val="1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6113"/>
    <w:pPr>
      <w:numPr>
        <w:ilvl w:val="2"/>
        <w:numId w:val="10"/>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96113"/>
    <w:pPr>
      <w:numPr>
        <w:ilvl w:val="3"/>
        <w:numId w:val="10"/>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96113"/>
    <w:pPr>
      <w:numPr>
        <w:ilvl w:val="4"/>
        <w:numId w:val="10"/>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96113"/>
    <w:pPr>
      <w:numPr>
        <w:ilvl w:val="5"/>
        <w:numId w:val="10"/>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96113"/>
    <w:pPr>
      <w:numPr>
        <w:ilvl w:val="6"/>
        <w:numId w:val="10"/>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96113"/>
    <w:pPr>
      <w:numPr>
        <w:ilvl w:val="7"/>
        <w:numId w:val="10"/>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196113"/>
    <w:pPr>
      <w:numPr>
        <w:ilvl w:val="8"/>
        <w:numId w:val="10"/>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3"/>
    <w:rPr>
      <w:rFonts w:ascii="DB Office" w:eastAsiaTheme="majorEastAsia" w:hAnsi="DB Office" w:cstheme="majorBidi"/>
      <w:b/>
      <w:bCs/>
      <w:sz w:val="28"/>
      <w:szCs w:val="28"/>
    </w:rPr>
  </w:style>
  <w:style w:type="character" w:customStyle="1" w:styleId="Heading2Char">
    <w:name w:val="Heading 2 Char"/>
    <w:basedOn w:val="DefaultParagraphFont"/>
    <w:link w:val="Heading2"/>
    <w:uiPriority w:val="9"/>
    <w:rsid w:val="00196113"/>
    <w:rPr>
      <w:rFonts w:ascii="DB Office" w:eastAsiaTheme="majorEastAsia" w:hAnsi="DB Office" w:cstheme="majorBidi"/>
      <w:b/>
      <w:bCs/>
      <w:sz w:val="26"/>
      <w:szCs w:val="26"/>
    </w:rPr>
  </w:style>
  <w:style w:type="character" w:customStyle="1" w:styleId="Heading3Char">
    <w:name w:val="Heading 3 Char"/>
    <w:basedOn w:val="DefaultParagraphFont"/>
    <w:link w:val="Heading3"/>
    <w:uiPriority w:val="9"/>
    <w:rsid w:val="00196113"/>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semiHidden/>
    <w:rsid w:val="00196113"/>
    <w:rPr>
      <w:rFonts w:ascii="DB Office" w:eastAsiaTheme="majorEastAsia" w:hAnsi="DB Office" w:cstheme="majorBidi"/>
      <w:b/>
      <w:bCs/>
      <w:iCs/>
      <w:sz w:val="20"/>
    </w:rPr>
  </w:style>
  <w:style w:type="character" w:customStyle="1" w:styleId="Heading5Char">
    <w:name w:val="Heading 5 Char"/>
    <w:basedOn w:val="DefaultParagraphFont"/>
    <w:link w:val="Heading5"/>
    <w:uiPriority w:val="9"/>
    <w:semiHidden/>
    <w:rsid w:val="00196113"/>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196113"/>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19611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1961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9611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96113"/>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961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96113"/>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196113"/>
    <w:rPr>
      <w:rFonts w:asciiTheme="majorHAnsi" w:eastAsiaTheme="majorEastAsia" w:hAnsiTheme="majorHAnsi" w:cstheme="majorBidi"/>
      <w:i/>
      <w:iCs/>
      <w:spacing w:val="13"/>
      <w:sz w:val="24"/>
      <w:szCs w:val="24"/>
    </w:rPr>
  </w:style>
  <w:style w:type="character" w:styleId="Strong">
    <w:name w:val="Strong"/>
    <w:uiPriority w:val="22"/>
    <w:qFormat/>
    <w:rsid w:val="00196113"/>
    <w:rPr>
      <w:b/>
      <w:bCs/>
    </w:rPr>
  </w:style>
  <w:style w:type="character" w:styleId="Emphasis">
    <w:name w:val="Emphasis"/>
    <w:uiPriority w:val="20"/>
    <w:qFormat/>
    <w:rsid w:val="00196113"/>
    <w:rPr>
      <w:b/>
      <w:bCs/>
      <w:i/>
      <w:iCs/>
      <w:spacing w:val="10"/>
      <w:bdr w:val="none" w:sz="0" w:space="0" w:color="auto"/>
      <w:shd w:val="clear" w:color="auto" w:fill="auto"/>
    </w:rPr>
  </w:style>
  <w:style w:type="paragraph" w:styleId="NoSpacing">
    <w:name w:val="No Spacing"/>
    <w:basedOn w:val="Normal"/>
    <w:uiPriority w:val="1"/>
    <w:qFormat/>
    <w:rsid w:val="00196113"/>
  </w:style>
  <w:style w:type="paragraph" w:styleId="ListParagraph">
    <w:name w:val="List Paragraph"/>
    <w:basedOn w:val="Normal"/>
    <w:uiPriority w:val="34"/>
    <w:qFormat/>
    <w:rsid w:val="00196113"/>
    <w:pPr>
      <w:ind w:left="720"/>
      <w:contextualSpacing/>
    </w:pPr>
  </w:style>
  <w:style w:type="paragraph" w:styleId="Quote">
    <w:name w:val="Quote"/>
    <w:basedOn w:val="Normal"/>
    <w:next w:val="Normal"/>
    <w:link w:val="QuoteChar"/>
    <w:uiPriority w:val="29"/>
    <w:qFormat/>
    <w:rsid w:val="00196113"/>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196113"/>
    <w:rPr>
      <w:i/>
      <w:iCs/>
    </w:rPr>
  </w:style>
  <w:style w:type="paragraph" w:styleId="IntenseQuote">
    <w:name w:val="Intense Quote"/>
    <w:basedOn w:val="Normal"/>
    <w:next w:val="Normal"/>
    <w:link w:val="IntenseQuoteChar"/>
    <w:uiPriority w:val="30"/>
    <w:qFormat/>
    <w:rsid w:val="00196113"/>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196113"/>
    <w:rPr>
      <w:b/>
      <w:bCs/>
      <w:i/>
      <w:iCs/>
    </w:rPr>
  </w:style>
  <w:style w:type="character" w:styleId="SubtleEmphasis">
    <w:name w:val="Subtle Emphasis"/>
    <w:uiPriority w:val="19"/>
    <w:qFormat/>
    <w:rsid w:val="00196113"/>
    <w:rPr>
      <w:i/>
      <w:iCs/>
    </w:rPr>
  </w:style>
  <w:style w:type="character" w:styleId="IntenseEmphasis">
    <w:name w:val="Intense Emphasis"/>
    <w:uiPriority w:val="21"/>
    <w:qFormat/>
    <w:rsid w:val="00196113"/>
    <w:rPr>
      <w:b/>
      <w:bCs/>
    </w:rPr>
  </w:style>
  <w:style w:type="character" w:styleId="SubtleReference">
    <w:name w:val="Subtle Reference"/>
    <w:uiPriority w:val="31"/>
    <w:qFormat/>
    <w:rsid w:val="00196113"/>
    <w:rPr>
      <w:smallCaps/>
    </w:rPr>
  </w:style>
  <w:style w:type="character" w:styleId="IntenseReference">
    <w:name w:val="Intense Reference"/>
    <w:uiPriority w:val="32"/>
    <w:qFormat/>
    <w:rsid w:val="00196113"/>
    <w:rPr>
      <w:smallCaps/>
      <w:spacing w:val="5"/>
      <w:u w:val="single"/>
    </w:rPr>
  </w:style>
  <w:style w:type="character" w:styleId="BookTitle">
    <w:name w:val="Book Title"/>
    <w:uiPriority w:val="33"/>
    <w:qFormat/>
    <w:rsid w:val="00196113"/>
    <w:rPr>
      <w:i/>
      <w:iCs/>
      <w:smallCaps/>
      <w:spacing w:val="5"/>
    </w:rPr>
  </w:style>
  <w:style w:type="paragraph" w:styleId="TOCHeading">
    <w:name w:val="TOC Heading"/>
    <w:basedOn w:val="Heading1"/>
    <w:next w:val="Normal"/>
    <w:uiPriority w:val="39"/>
    <w:semiHidden/>
    <w:unhideWhenUsed/>
    <w:qFormat/>
    <w:rsid w:val="00196113"/>
    <w:pPr>
      <w:numPr>
        <w:numId w:val="0"/>
      </w:num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F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96113"/>
    <w:pPr>
      <w:numPr>
        <w:numId w:val="10"/>
      </w:num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6113"/>
    <w:pPr>
      <w:numPr>
        <w:ilvl w:val="1"/>
        <w:numId w:val="1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6113"/>
    <w:pPr>
      <w:numPr>
        <w:ilvl w:val="2"/>
        <w:numId w:val="10"/>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96113"/>
    <w:pPr>
      <w:numPr>
        <w:ilvl w:val="3"/>
        <w:numId w:val="10"/>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96113"/>
    <w:pPr>
      <w:numPr>
        <w:ilvl w:val="4"/>
        <w:numId w:val="10"/>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96113"/>
    <w:pPr>
      <w:numPr>
        <w:ilvl w:val="5"/>
        <w:numId w:val="10"/>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96113"/>
    <w:pPr>
      <w:numPr>
        <w:ilvl w:val="6"/>
        <w:numId w:val="10"/>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96113"/>
    <w:pPr>
      <w:numPr>
        <w:ilvl w:val="7"/>
        <w:numId w:val="10"/>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196113"/>
    <w:pPr>
      <w:numPr>
        <w:ilvl w:val="8"/>
        <w:numId w:val="10"/>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3"/>
    <w:rPr>
      <w:rFonts w:ascii="DB Office" w:eastAsiaTheme="majorEastAsia" w:hAnsi="DB Office" w:cstheme="majorBidi"/>
      <w:b/>
      <w:bCs/>
      <w:sz w:val="28"/>
      <w:szCs w:val="28"/>
    </w:rPr>
  </w:style>
  <w:style w:type="character" w:customStyle="1" w:styleId="Heading2Char">
    <w:name w:val="Heading 2 Char"/>
    <w:basedOn w:val="DefaultParagraphFont"/>
    <w:link w:val="Heading2"/>
    <w:uiPriority w:val="9"/>
    <w:rsid w:val="00196113"/>
    <w:rPr>
      <w:rFonts w:ascii="DB Office" w:eastAsiaTheme="majorEastAsia" w:hAnsi="DB Office" w:cstheme="majorBidi"/>
      <w:b/>
      <w:bCs/>
      <w:sz w:val="26"/>
      <w:szCs w:val="26"/>
    </w:rPr>
  </w:style>
  <w:style w:type="character" w:customStyle="1" w:styleId="Heading3Char">
    <w:name w:val="Heading 3 Char"/>
    <w:basedOn w:val="DefaultParagraphFont"/>
    <w:link w:val="Heading3"/>
    <w:uiPriority w:val="9"/>
    <w:rsid w:val="00196113"/>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semiHidden/>
    <w:rsid w:val="00196113"/>
    <w:rPr>
      <w:rFonts w:ascii="DB Office" w:eastAsiaTheme="majorEastAsia" w:hAnsi="DB Office" w:cstheme="majorBidi"/>
      <w:b/>
      <w:bCs/>
      <w:iCs/>
      <w:sz w:val="20"/>
    </w:rPr>
  </w:style>
  <w:style w:type="character" w:customStyle="1" w:styleId="Heading5Char">
    <w:name w:val="Heading 5 Char"/>
    <w:basedOn w:val="DefaultParagraphFont"/>
    <w:link w:val="Heading5"/>
    <w:uiPriority w:val="9"/>
    <w:semiHidden/>
    <w:rsid w:val="00196113"/>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196113"/>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19611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1961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9611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96113"/>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961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96113"/>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196113"/>
    <w:rPr>
      <w:rFonts w:asciiTheme="majorHAnsi" w:eastAsiaTheme="majorEastAsia" w:hAnsiTheme="majorHAnsi" w:cstheme="majorBidi"/>
      <w:i/>
      <w:iCs/>
      <w:spacing w:val="13"/>
      <w:sz w:val="24"/>
      <w:szCs w:val="24"/>
    </w:rPr>
  </w:style>
  <w:style w:type="character" w:styleId="Strong">
    <w:name w:val="Strong"/>
    <w:uiPriority w:val="22"/>
    <w:qFormat/>
    <w:rsid w:val="00196113"/>
    <w:rPr>
      <w:b/>
      <w:bCs/>
    </w:rPr>
  </w:style>
  <w:style w:type="character" w:styleId="Emphasis">
    <w:name w:val="Emphasis"/>
    <w:uiPriority w:val="20"/>
    <w:qFormat/>
    <w:rsid w:val="00196113"/>
    <w:rPr>
      <w:b/>
      <w:bCs/>
      <w:i/>
      <w:iCs/>
      <w:spacing w:val="10"/>
      <w:bdr w:val="none" w:sz="0" w:space="0" w:color="auto"/>
      <w:shd w:val="clear" w:color="auto" w:fill="auto"/>
    </w:rPr>
  </w:style>
  <w:style w:type="paragraph" w:styleId="NoSpacing">
    <w:name w:val="No Spacing"/>
    <w:basedOn w:val="Normal"/>
    <w:uiPriority w:val="1"/>
    <w:qFormat/>
    <w:rsid w:val="00196113"/>
  </w:style>
  <w:style w:type="paragraph" w:styleId="ListParagraph">
    <w:name w:val="List Paragraph"/>
    <w:basedOn w:val="Normal"/>
    <w:uiPriority w:val="34"/>
    <w:qFormat/>
    <w:rsid w:val="00196113"/>
    <w:pPr>
      <w:ind w:left="720"/>
      <w:contextualSpacing/>
    </w:pPr>
  </w:style>
  <w:style w:type="paragraph" w:styleId="Quote">
    <w:name w:val="Quote"/>
    <w:basedOn w:val="Normal"/>
    <w:next w:val="Normal"/>
    <w:link w:val="QuoteChar"/>
    <w:uiPriority w:val="29"/>
    <w:qFormat/>
    <w:rsid w:val="00196113"/>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196113"/>
    <w:rPr>
      <w:i/>
      <w:iCs/>
    </w:rPr>
  </w:style>
  <w:style w:type="paragraph" w:styleId="IntenseQuote">
    <w:name w:val="Intense Quote"/>
    <w:basedOn w:val="Normal"/>
    <w:next w:val="Normal"/>
    <w:link w:val="IntenseQuoteChar"/>
    <w:uiPriority w:val="30"/>
    <w:qFormat/>
    <w:rsid w:val="00196113"/>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196113"/>
    <w:rPr>
      <w:b/>
      <w:bCs/>
      <w:i/>
      <w:iCs/>
    </w:rPr>
  </w:style>
  <w:style w:type="character" w:styleId="SubtleEmphasis">
    <w:name w:val="Subtle Emphasis"/>
    <w:uiPriority w:val="19"/>
    <w:qFormat/>
    <w:rsid w:val="00196113"/>
    <w:rPr>
      <w:i/>
      <w:iCs/>
    </w:rPr>
  </w:style>
  <w:style w:type="character" w:styleId="IntenseEmphasis">
    <w:name w:val="Intense Emphasis"/>
    <w:uiPriority w:val="21"/>
    <w:qFormat/>
    <w:rsid w:val="00196113"/>
    <w:rPr>
      <w:b/>
      <w:bCs/>
    </w:rPr>
  </w:style>
  <w:style w:type="character" w:styleId="SubtleReference">
    <w:name w:val="Subtle Reference"/>
    <w:uiPriority w:val="31"/>
    <w:qFormat/>
    <w:rsid w:val="00196113"/>
    <w:rPr>
      <w:smallCaps/>
    </w:rPr>
  </w:style>
  <w:style w:type="character" w:styleId="IntenseReference">
    <w:name w:val="Intense Reference"/>
    <w:uiPriority w:val="32"/>
    <w:qFormat/>
    <w:rsid w:val="00196113"/>
    <w:rPr>
      <w:smallCaps/>
      <w:spacing w:val="5"/>
      <w:u w:val="single"/>
    </w:rPr>
  </w:style>
  <w:style w:type="character" w:styleId="BookTitle">
    <w:name w:val="Book Title"/>
    <w:uiPriority w:val="33"/>
    <w:qFormat/>
    <w:rsid w:val="00196113"/>
    <w:rPr>
      <w:i/>
      <w:iCs/>
      <w:smallCaps/>
      <w:spacing w:val="5"/>
    </w:rPr>
  </w:style>
  <w:style w:type="paragraph" w:styleId="TOCHeading">
    <w:name w:val="TOC Heading"/>
    <w:basedOn w:val="Heading1"/>
    <w:next w:val="Normal"/>
    <w:uiPriority w:val="39"/>
    <w:semiHidden/>
    <w:unhideWhenUsed/>
    <w:qFormat/>
    <w:rsid w:val="00196113"/>
    <w:pPr>
      <w:numPr>
        <w:numId w:val="0"/>
      </w:num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81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1045</Characters>
  <Application>Microsoft Office Word</Application>
  <DocSecurity>0</DocSecurity>
  <Lines>8</Lines>
  <Paragraphs>2</Paragraphs>
  <ScaleCrop>false</ScaleCrop>
  <Company>Schenker Singapore Pte Ltd</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dc:creator>
  <cp:keywords/>
  <dc:description/>
  <cp:lastModifiedBy>pf</cp:lastModifiedBy>
  <cp:revision>2</cp:revision>
  <dcterms:created xsi:type="dcterms:W3CDTF">2018-06-14T02:03:00Z</dcterms:created>
  <dcterms:modified xsi:type="dcterms:W3CDTF">2018-06-14T02:04:00Z</dcterms:modified>
</cp:coreProperties>
</file>