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1911072130"/>
        <w:docPartObj>
          <w:docPartGallery w:val="Cover Pages"/>
          <w:docPartUnique/>
        </w:docPartObj>
      </w:sdtPr>
      <w:sdtEndPr>
        <w:rPr>
          <w:sz w:val="72"/>
          <w:szCs w:val="72"/>
          <w:lang w:val="en-US"/>
        </w:rPr>
      </w:sdtEndPr>
      <w:sdtContent>
        <w:p w14:paraId="5139B20A" w14:textId="318DD8EB" w:rsidR="00420C06" w:rsidRDefault="003E5CEF">
          <w:pPr>
            <w:pStyle w:val="NoSpacing"/>
            <w:spacing w:before="1540" w:after="240"/>
            <w:jc w:val="center"/>
            <w:rPr>
              <w:color w:val="4F81BD" w:themeColor="accent1"/>
            </w:rPr>
          </w:pPr>
          <w:r>
            <w:rPr>
              <w:rFonts w:ascii="Verdana" w:hAnsi="Verdana"/>
              <w:noProof/>
              <w:color w:val="44546A"/>
              <w:sz w:val="20"/>
              <w:szCs w:val="20"/>
              <w:lang w:val="nl-NL"/>
            </w:rPr>
            <w:drawing>
              <wp:anchor distT="0" distB="0" distL="114300" distR="114300" simplePos="0" relativeHeight="251683840" behindDoc="0" locked="0" layoutInCell="1" allowOverlap="1" wp14:anchorId="3D463D96" wp14:editId="559FC7D2">
                <wp:simplePos x="0" y="0"/>
                <wp:positionH relativeFrom="margin">
                  <wp:posOffset>1022985</wp:posOffset>
                </wp:positionH>
                <wp:positionV relativeFrom="paragraph">
                  <wp:posOffset>-861060</wp:posOffset>
                </wp:positionV>
                <wp:extent cx="2743200" cy="714546"/>
                <wp:effectExtent l="0" t="0" r="0" b="0"/>
                <wp:wrapNone/>
                <wp:docPr id="167" name="Picture 167"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743200" cy="7145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5F7">
            <w:rPr>
              <w:noProof/>
              <w:color w:val="4F81BD" w:themeColor="accent1"/>
              <w:sz w:val="72"/>
              <w:szCs w:val="72"/>
              <w:lang w:eastAsia="de-DE"/>
            </w:rPr>
            <w:drawing>
              <wp:anchor distT="0" distB="0" distL="114300" distR="114300" simplePos="0" relativeHeight="251673600" behindDoc="0" locked="0" layoutInCell="1" allowOverlap="1" wp14:anchorId="5139BFBA" wp14:editId="470438BE">
                <wp:simplePos x="0" y="0"/>
                <wp:positionH relativeFrom="page">
                  <wp:align>left</wp:align>
                </wp:positionH>
                <wp:positionV relativeFrom="paragraph">
                  <wp:posOffset>-899795</wp:posOffset>
                </wp:positionV>
                <wp:extent cx="1428750" cy="1148309"/>
                <wp:effectExtent l="0" t="0" r="0" b="0"/>
                <wp:wrapNone/>
                <wp:docPr id="154"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5156" cy="1169532"/>
                        </a:xfrm>
                        <a:prstGeom prst="rect">
                          <a:avLst/>
                        </a:prstGeom>
                        <a:noFill/>
                      </pic:spPr>
                    </pic:pic>
                  </a:graphicData>
                </a:graphic>
                <wp14:sizeRelH relativeFrom="page">
                  <wp14:pctWidth>0</wp14:pctWidth>
                </wp14:sizeRelH>
                <wp14:sizeRelV relativeFrom="page">
                  <wp14:pctHeight>0</wp14:pctHeight>
                </wp14:sizeRelV>
              </wp:anchor>
            </w:drawing>
          </w:r>
          <w:r w:rsidR="0002396B" w:rsidRPr="00420C06">
            <w:rPr>
              <w:noProof/>
              <w:color w:val="4F81BD" w:themeColor="accent1"/>
              <w:lang w:eastAsia="de-DE"/>
            </w:rPr>
            <w:drawing>
              <wp:anchor distT="0" distB="0" distL="114300" distR="114300" simplePos="0" relativeHeight="251663360" behindDoc="1" locked="0" layoutInCell="1" allowOverlap="1" wp14:anchorId="5139BFBC" wp14:editId="661AC5C0">
                <wp:simplePos x="0" y="0"/>
                <wp:positionH relativeFrom="page">
                  <wp:posOffset>5200650</wp:posOffset>
                </wp:positionH>
                <wp:positionV relativeFrom="paragraph">
                  <wp:posOffset>-899795</wp:posOffset>
                </wp:positionV>
                <wp:extent cx="2362835" cy="711991"/>
                <wp:effectExtent l="0" t="0" r="0" b="0"/>
                <wp:wrapNone/>
                <wp:docPr id="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4505" cy="712494"/>
                        </a:xfrm>
                        <a:prstGeom prst="rect">
                          <a:avLst/>
                        </a:prstGeom>
                      </pic:spPr>
                    </pic:pic>
                  </a:graphicData>
                </a:graphic>
                <wp14:sizeRelH relativeFrom="page">
                  <wp14:pctWidth>0</wp14:pctWidth>
                </wp14:sizeRelH>
                <wp14:sizeRelV relativeFrom="page">
                  <wp14:pctHeight>0</wp14:pctHeight>
                </wp14:sizeRelV>
              </wp:anchor>
            </w:drawing>
          </w:r>
          <w:r w:rsidR="00420C06">
            <w:rPr>
              <w:noProof/>
              <w:color w:val="4F81BD" w:themeColor="accent1"/>
              <w:lang w:eastAsia="de-DE"/>
            </w:rPr>
            <w:drawing>
              <wp:inline distT="0" distB="0" distL="0" distR="0" wp14:anchorId="5139BFBE" wp14:editId="5139BFBF">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n-US"/>
            </w:rPr>
            <w:alias w:val="Titel"/>
            <w:tag w:val=""/>
            <w:id w:val="1735040861"/>
            <w:placeholder>
              <w:docPart w:val="6D64BEEBB9394581B48F2451EFDB5E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139B20B" w14:textId="77777777" w:rsidR="00420C06" w:rsidRPr="00420C06" w:rsidRDefault="00200E1E">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n-US"/>
                </w:rPr>
              </w:pPr>
              <w:r w:rsidRPr="00E03C4E">
                <w:rPr>
                  <w:rFonts w:asciiTheme="majorHAnsi" w:eastAsiaTheme="majorEastAsia" w:hAnsiTheme="majorHAnsi" w:cstheme="majorBidi"/>
                  <w:caps/>
                  <w:color w:val="4F81BD" w:themeColor="accent1"/>
                  <w:sz w:val="72"/>
                  <w:szCs w:val="72"/>
                  <w:lang w:val="en-US"/>
                </w:rPr>
                <w:t>MoBPS</w:t>
              </w:r>
            </w:p>
          </w:sdtContent>
        </w:sdt>
        <w:sdt>
          <w:sdtPr>
            <w:rPr>
              <w:b/>
              <w:color w:val="4F81BD" w:themeColor="accent1"/>
              <w:sz w:val="28"/>
              <w:szCs w:val="28"/>
              <w:lang w:val="en-US"/>
            </w:rPr>
            <w:alias w:val="Untertitel"/>
            <w:tag w:val=""/>
            <w:id w:val="328029620"/>
            <w:placeholder>
              <w:docPart w:val="ECE29333441C476AB87A03B6AFE94F72"/>
            </w:placeholder>
            <w:dataBinding w:prefixMappings="xmlns:ns0='http://purl.org/dc/elements/1.1/' xmlns:ns1='http://schemas.openxmlformats.org/package/2006/metadata/core-properties' " w:xpath="/ns1:coreProperties[1]/ns0:subject[1]" w:storeItemID="{6C3C8BC8-F283-45AE-878A-BAB7291924A1}"/>
            <w:text/>
          </w:sdtPr>
          <w:sdtContent>
            <w:p w14:paraId="5139B20C" w14:textId="77777777" w:rsidR="00420C06" w:rsidRPr="00420C06" w:rsidRDefault="00200E1E">
              <w:pPr>
                <w:pStyle w:val="NoSpacing"/>
                <w:jc w:val="center"/>
                <w:rPr>
                  <w:color w:val="4F81BD" w:themeColor="accent1"/>
                  <w:sz w:val="28"/>
                  <w:szCs w:val="28"/>
                  <w:lang w:val="en-US"/>
                </w:rPr>
              </w:pPr>
              <w:r w:rsidRPr="00E03C4E">
                <w:rPr>
                  <w:b/>
                  <w:color w:val="4F81BD" w:themeColor="accent1"/>
                  <w:sz w:val="28"/>
                  <w:szCs w:val="28"/>
                  <w:lang w:val="en-US"/>
                </w:rPr>
                <w:t>Modular Breeding Program Simulator</w:t>
              </w:r>
            </w:p>
          </w:sdtContent>
        </w:sdt>
        <w:p w14:paraId="5139B20D" w14:textId="55ED3893" w:rsidR="00420C06" w:rsidRDefault="00420C06">
          <w:pPr>
            <w:pStyle w:val="NoSpacing"/>
            <w:spacing w:before="480"/>
            <w:jc w:val="center"/>
            <w:rPr>
              <w:color w:val="4F81BD" w:themeColor="accent1"/>
            </w:rPr>
          </w:pPr>
          <w:r>
            <w:rPr>
              <w:noProof/>
              <w:color w:val="4F81BD" w:themeColor="accent1"/>
              <w:lang w:eastAsia="de-DE"/>
            </w:rPr>
            <w:drawing>
              <wp:inline distT="0" distB="0" distL="0" distR="0" wp14:anchorId="5139BFC2" wp14:editId="51A945D1">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139B20E" w14:textId="42589467" w:rsidR="00420C06" w:rsidRDefault="002A7A03">
          <w:pPr>
            <w:spacing w:after="200"/>
            <w:rPr>
              <w:color w:val="4F81BD" w:themeColor="accent1"/>
              <w:sz w:val="72"/>
              <w:szCs w:val="72"/>
              <w:lang w:val="en-US"/>
            </w:rPr>
          </w:pPr>
          <w:r>
            <w:rPr>
              <w:noProof/>
              <w:color w:val="4F81BD" w:themeColor="accent1"/>
              <w:lang w:eastAsia="de-DE"/>
            </w:rPr>
            <mc:AlternateContent>
              <mc:Choice Requires="wps">
                <w:drawing>
                  <wp:anchor distT="0" distB="0" distL="114300" distR="114300" simplePos="0" relativeHeight="251662336" behindDoc="0" locked="0" layoutInCell="1" allowOverlap="1" wp14:anchorId="5139BFC4" wp14:editId="16A4C7A8">
                    <wp:simplePos x="0" y="0"/>
                    <wp:positionH relativeFrom="margin">
                      <wp:posOffset>-209550</wp:posOffset>
                    </wp:positionH>
                    <wp:positionV relativeFrom="page">
                      <wp:posOffset>5991225</wp:posOffset>
                    </wp:positionV>
                    <wp:extent cx="6438900" cy="2828925"/>
                    <wp:effectExtent l="0" t="0" r="0" b="9525"/>
                    <wp:wrapNone/>
                    <wp:docPr id="4" name="Textfeld 4"/>
                    <wp:cNvGraphicFramePr/>
                    <a:graphic xmlns:a="http://schemas.openxmlformats.org/drawingml/2006/main">
                      <a:graphicData uri="http://schemas.microsoft.com/office/word/2010/wordprocessingShape">
                        <wps:wsp>
                          <wps:cNvSpPr txBox="1"/>
                          <wps:spPr>
                            <a:xfrm>
                              <a:off x="0" y="0"/>
                              <a:ext cx="6438900" cy="282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9C088" w14:textId="47855D2B" w:rsidR="00370B55" w:rsidRDefault="00370B55" w:rsidP="00420C06">
                                <w:pPr>
                                  <w:jc w:val="center"/>
                                  <w:rPr>
                                    <w:color w:val="4F81BD" w:themeColor="accent1"/>
                                    <w:sz w:val="32"/>
                                    <w:vertAlign w:val="superscript"/>
                                  </w:rPr>
                                </w:pPr>
                                <w:r>
                                  <w:rPr>
                                    <w:color w:val="4F81BD" w:themeColor="accent1"/>
                                    <w:sz w:val="32"/>
                                  </w:rPr>
                                  <w:t>Torsten Pook</w:t>
                                </w:r>
                                <w:r w:rsidR="005968BA" w:rsidRPr="00632B64">
                                  <w:rPr>
                                    <w:color w:val="4F81BD" w:themeColor="accent1"/>
                                    <w:sz w:val="32"/>
                                    <w:vertAlign w:val="superscript"/>
                                  </w:rPr>
                                  <w:t>1,2,3</w:t>
                                </w:r>
                                <w:r>
                                  <w:rPr>
                                    <w:color w:val="4F81BD" w:themeColor="accent1"/>
                                    <w:sz w:val="32"/>
                                  </w:rPr>
                                  <w:t>, Martin Schlather</w:t>
                                </w:r>
                                <w:r w:rsidR="00632B64" w:rsidRPr="00632B64">
                                  <w:rPr>
                                    <w:color w:val="4F81BD" w:themeColor="accent1"/>
                                    <w:sz w:val="32"/>
                                    <w:vertAlign w:val="superscript"/>
                                  </w:rPr>
                                  <w:t>3</w:t>
                                </w:r>
                                <w:r w:rsidR="003E5CEF">
                                  <w:rPr>
                                    <w:color w:val="4F81BD" w:themeColor="accent1"/>
                                    <w:sz w:val="32"/>
                                    <w:vertAlign w:val="superscript"/>
                                  </w:rPr>
                                  <w:t>,4</w:t>
                                </w:r>
                                <w:r>
                                  <w:rPr>
                                    <w:color w:val="4F81BD" w:themeColor="accent1"/>
                                    <w:sz w:val="32"/>
                                  </w:rPr>
                                  <w:t xml:space="preserve">, </w:t>
                                </w:r>
                                <w:r w:rsidRPr="00420C06">
                                  <w:rPr>
                                    <w:color w:val="4F81BD" w:themeColor="accent1"/>
                                    <w:sz w:val="32"/>
                                  </w:rPr>
                                  <w:t>Henner Simianer</w:t>
                                </w:r>
                                <w:r w:rsidR="00632B64" w:rsidRPr="00632B64">
                                  <w:rPr>
                                    <w:color w:val="4F81BD" w:themeColor="accent1"/>
                                    <w:sz w:val="32"/>
                                    <w:vertAlign w:val="superscript"/>
                                  </w:rPr>
                                  <w:t>2</w:t>
                                </w:r>
                                <w:r w:rsidR="003E5CEF">
                                  <w:rPr>
                                    <w:color w:val="4F81BD" w:themeColor="accent1"/>
                                    <w:sz w:val="32"/>
                                    <w:vertAlign w:val="superscript"/>
                                  </w:rPr>
                                  <w:t>,3</w:t>
                                </w:r>
                              </w:p>
                              <w:p w14:paraId="0F3FF772" w14:textId="64F0ED77" w:rsidR="002A7A03" w:rsidRDefault="002A7A03" w:rsidP="00420C06">
                                <w:pPr>
                                  <w:jc w:val="center"/>
                                  <w:rPr>
                                    <w:color w:val="4F81BD" w:themeColor="accent1"/>
                                    <w:sz w:val="32"/>
                                    <w:vertAlign w:val="superscript"/>
                                  </w:rPr>
                                </w:pPr>
                              </w:p>
                              <w:p w14:paraId="0B969477" w14:textId="2ACA4E0E" w:rsidR="002A7A03" w:rsidRDefault="002A7A03" w:rsidP="004112D0">
                                <w:pPr>
                                  <w:rPr>
                                    <w:color w:val="4F81BD" w:themeColor="accent1"/>
                                    <w:sz w:val="32"/>
                                    <w:vertAlign w:val="superscript"/>
                                  </w:rPr>
                                </w:pPr>
                              </w:p>
                              <w:p w14:paraId="2E214B19" w14:textId="77A14778" w:rsidR="002A7A03" w:rsidRDefault="002A7A03" w:rsidP="004112D0">
                                <w:pPr>
                                  <w:rPr>
                                    <w:color w:val="4F81BD" w:themeColor="accent1"/>
                                    <w:sz w:val="32"/>
                                  </w:rPr>
                                </w:pPr>
                                <w:r>
                                  <w:rPr>
                                    <w:color w:val="4F81BD" w:themeColor="accent1"/>
                                    <w:sz w:val="32"/>
                                  </w:rPr>
                                  <w:t>1: Wageningen University &amp; Research</w:t>
                                </w:r>
                                <w:r w:rsidR="00753DDE">
                                  <w:rPr>
                                    <w:color w:val="4F81BD" w:themeColor="accent1"/>
                                    <w:sz w:val="32"/>
                                  </w:rPr>
                                  <w:t xml:space="preserve">, </w:t>
                                </w:r>
                                <w:r w:rsidR="004112D0">
                                  <w:rPr>
                                    <w:color w:val="4F81BD" w:themeColor="accent1"/>
                                    <w:sz w:val="32"/>
                                  </w:rPr>
                                  <w:t>Animal Breeding and Genomics Group</w:t>
                                </w:r>
                              </w:p>
                              <w:p w14:paraId="0CF1F1EC" w14:textId="4A8C2E5B" w:rsidR="002A7A03" w:rsidRDefault="00581023" w:rsidP="004112D0">
                                <w:pPr>
                                  <w:rPr>
                                    <w:color w:val="4F81BD" w:themeColor="accent1"/>
                                    <w:sz w:val="32"/>
                                  </w:rPr>
                                </w:pPr>
                                <w:r>
                                  <w:rPr>
                                    <w:color w:val="4F81BD" w:themeColor="accent1"/>
                                    <w:sz w:val="32"/>
                                  </w:rPr>
                                  <w:t>2</w:t>
                                </w:r>
                                <w:r w:rsidR="004112D0">
                                  <w:rPr>
                                    <w:color w:val="4F81BD" w:themeColor="accent1"/>
                                    <w:sz w:val="32"/>
                                  </w:rPr>
                                  <w:t>:</w:t>
                                </w:r>
                                <w:r>
                                  <w:rPr>
                                    <w:color w:val="4F81BD" w:themeColor="accent1"/>
                                    <w:sz w:val="32"/>
                                  </w:rPr>
                                  <w:t xml:space="preserve"> University of Goettingen</w:t>
                                </w:r>
                                <w:r w:rsidR="001034AC">
                                  <w:rPr>
                                    <w:color w:val="4F81BD" w:themeColor="accent1"/>
                                    <w:sz w:val="32"/>
                                  </w:rPr>
                                  <w:t xml:space="preserve">, </w:t>
                                </w:r>
                                <w:r w:rsidR="00B65148">
                                  <w:rPr>
                                    <w:color w:val="4F81BD" w:themeColor="accent1"/>
                                    <w:sz w:val="32"/>
                                  </w:rPr>
                                  <w:t>Animal Breeding and Genetics Group</w:t>
                                </w:r>
                              </w:p>
                              <w:p w14:paraId="22529095" w14:textId="60A630C4" w:rsidR="00581023" w:rsidRDefault="00581023" w:rsidP="004112D0">
                                <w:pPr>
                                  <w:rPr>
                                    <w:color w:val="4F81BD" w:themeColor="accent1"/>
                                    <w:sz w:val="32"/>
                                  </w:rPr>
                                </w:pPr>
                                <w:r>
                                  <w:rPr>
                                    <w:color w:val="4F81BD" w:themeColor="accent1"/>
                                    <w:sz w:val="32"/>
                                  </w:rPr>
                                  <w:t>3: University of Goettingen</w:t>
                                </w:r>
                                <w:r w:rsidR="00B65148">
                                  <w:rPr>
                                    <w:color w:val="4F81BD" w:themeColor="accent1"/>
                                    <w:sz w:val="32"/>
                                  </w:rPr>
                                  <w:t>, Center for Integrated Breeding Research</w:t>
                                </w:r>
                              </w:p>
                              <w:p w14:paraId="7166F54F" w14:textId="4B1D9734" w:rsidR="00581023" w:rsidRDefault="00581023" w:rsidP="004112D0">
                                <w:pPr>
                                  <w:rPr>
                                    <w:color w:val="4F81BD" w:themeColor="accent1"/>
                                    <w:sz w:val="32"/>
                                  </w:rPr>
                                </w:pPr>
                                <w:r>
                                  <w:rPr>
                                    <w:color w:val="4F81BD" w:themeColor="accent1"/>
                                    <w:sz w:val="32"/>
                                  </w:rPr>
                                  <w:t>4: University of Mannheim</w:t>
                                </w:r>
                                <w:r w:rsidR="00B65148">
                                  <w:rPr>
                                    <w:color w:val="4F81BD" w:themeColor="accent1"/>
                                    <w:sz w:val="32"/>
                                  </w:rPr>
                                  <w:t xml:space="preserve">, </w:t>
                                </w:r>
                                <w:r w:rsidR="00753DDE">
                                  <w:rPr>
                                    <w:color w:val="4F81BD" w:themeColor="accent1"/>
                                    <w:sz w:val="32"/>
                                  </w:rPr>
                                  <w:t>Stochastics and Its Application Group</w:t>
                                </w:r>
                              </w:p>
                              <w:p w14:paraId="3336CF91" w14:textId="0A7F8794" w:rsidR="00581023" w:rsidRPr="002A7A03" w:rsidRDefault="00581023" w:rsidP="00581023">
                                <w:pPr>
                                  <w:rPr>
                                    <w:color w:val="4F81BD" w:themeColor="accent1"/>
                                    <w:sz w:val="3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9BFC4" id="_x0000_t202" coordsize="21600,21600" o:spt="202" path="m,l,21600r21600,l21600,xe">
                    <v:stroke joinstyle="miter"/>
                    <v:path gradientshapeok="t" o:connecttype="rect"/>
                  </v:shapetype>
                  <v:shape id="Textfeld 4" o:spid="_x0000_s1026" type="#_x0000_t202" style="position:absolute;margin-left:-16.5pt;margin-top:471.75pt;width:507pt;height:22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" filled="f" stroked="f" strokeweight=".5pt">
                    <v:textbox inset="0,0,0,0">
                      <w:txbxContent>
                        <w:p w14:paraId="5139C088" w14:textId="47855D2B" w:rsidR="00370B55" w:rsidRDefault="00370B55" w:rsidP="00420C06">
                          <w:pPr>
                            <w:jc w:val="center"/>
                            <w:rPr>
                              <w:color w:val="4F81BD" w:themeColor="accent1"/>
                              <w:sz w:val="32"/>
                              <w:vertAlign w:val="superscript"/>
                            </w:rPr>
                          </w:pPr>
                          <w:r>
                            <w:rPr>
                              <w:color w:val="4F81BD" w:themeColor="accent1"/>
                              <w:sz w:val="32"/>
                            </w:rPr>
                            <w:t>Torsten Pook</w:t>
                          </w:r>
                          <w:r w:rsidR="005968BA" w:rsidRPr="00632B64">
                            <w:rPr>
                              <w:color w:val="4F81BD" w:themeColor="accent1"/>
                              <w:sz w:val="32"/>
                              <w:vertAlign w:val="superscript"/>
                            </w:rPr>
                            <w:t>1,2,3</w:t>
                          </w:r>
                          <w:r>
                            <w:rPr>
                              <w:color w:val="4F81BD" w:themeColor="accent1"/>
                              <w:sz w:val="32"/>
                            </w:rPr>
                            <w:t>, Martin Schlather</w:t>
                          </w:r>
                          <w:r w:rsidR="00632B64" w:rsidRPr="00632B64">
                            <w:rPr>
                              <w:color w:val="4F81BD" w:themeColor="accent1"/>
                              <w:sz w:val="32"/>
                              <w:vertAlign w:val="superscript"/>
                            </w:rPr>
                            <w:t>3</w:t>
                          </w:r>
                          <w:r w:rsidR="003E5CEF">
                            <w:rPr>
                              <w:color w:val="4F81BD" w:themeColor="accent1"/>
                              <w:sz w:val="32"/>
                              <w:vertAlign w:val="superscript"/>
                            </w:rPr>
                            <w:t>,4</w:t>
                          </w:r>
                          <w:r>
                            <w:rPr>
                              <w:color w:val="4F81BD" w:themeColor="accent1"/>
                              <w:sz w:val="32"/>
                            </w:rPr>
                            <w:t xml:space="preserve">, </w:t>
                          </w:r>
                          <w:r w:rsidRPr="00420C06">
                            <w:rPr>
                              <w:color w:val="4F81BD" w:themeColor="accent1"/>
                              <w:sz w:val="32"/>
                            </w:rPr>
                            <w:t>Henner Simianer</w:t>
                          </w:r>
                          <w:r w:rsidR="00632B64" w:rsidRPr="00632B64">
                            <w:rPr>
                              <w:color w:val="4F81BD" w:themeColor="accent1"/>
                              <w:sz w:val="32"/>
                              <w:vertAlign w:val="superscript"/>
                            </w:rPr>
                            <w:t>2</w:t>
                          </w:r>
                          <w:r w:rsidR="003E5CEF">
                            <w:rPr>
                              <w:color w:val="4F81BD" w:themeColor="accent1"/>
                              <w:sz w:val="32"/>
                              <w:vertAlign w:val="superscript"/>
                            </w:rPr>
                            <w:t>,3</w:t>
                          </w:r>
                        </w:p>
                        <w:p w14:paraId="0F3FF772" w14:textId="64F0ED77" w:rsidR="002A7A03" w:rsidRDefault="002A7A03" w:rsidP="00420C06">
                          <w:pPr>
                            <w:jc w:val="center"/>
                            <w:rPr>
                              <w:color w:val="4F81BD" w:themeColor="accent1"/>
                              <w:sz w:val="32"/>
                              <w:vertAlign w:val="superscript"/>
                            </w:rPr>
                          </w:pPr>
                        </w:p>
                        <w:p w14:paraId="0B969477" w14:textId="2ACA4E0E" w:rsidR="002A7A03" w:rsidRDefault="002A7A03" w:rsidP="004112D0">
                          <w:pPr>
                            <w:rPr>
                              <w:color w:val="4F81BD" w:themeColor="accent1"/>
                              <w:sz w:val="32"/>
                              <w:vertAlign w:val="superscript"/>
                            </w:rPr>
                          </w:pPr>
                        </w:p>
                        <w:p w14:paraId="2E214B19" w14:textId="77A14778" w:rsidR="002A7A03" w:rsidRDefault="002A7A03" w:rsidP="004112D0">
                          <w:pPr>
                            <w:rPr>
                              <w:color w:val="4F81BD" w:themeColor="accent1"/>
                              <w:sz w:val="32"/>
                            </w:rPr>
                          </w:pPr>
                          <w:r>
                            <w:rPr>
                              <w:color w:val="4F81BD" w:themeColor="accent1"/>
                              <w:sz w:val="32"/>
                            </w:rPr>
                            <w:t>1: Wageningen University &amp; Research</w:t>
                          </w:r>
                          <w:r w:rsidR="00753DDE">
                            <w:rPr>
                              <w:color w:val="4F81BD" w:themeColor="accent1"/>
                              <w:sz w:val="32"/>
                            </w:rPr>
                            <w:t xml:space="preserve">, </w:t>
                          </w:r>
                          <w:r w:rsidR="004112D0">
                            <w:rPr>
                              <w:color w:val="4F81BD" w:themeColor="accent1"/>
                              <w:sz w:val="32"/>
                            </w:rPr>
                            <w:t>Animal Breeding and Genomics Group</w:t>
                          </w:r>
                        </w:p>
                        <w:p w14:paraId="0CF1F1EC" w14:textId="4A8C2E5B" w:rsidR="002A7A03" w:rsidRDefault="00581023" w:rsidP="004112D0">
                          <w:pPr>
                            <w:rPr>
                              <w:color w:val="4F81BD" w:themeColor="accent1"/>
                              <w:sz w:val="32"/>
                            </w:rPr>
                          </w:pPr>
                          <w:r>
                            <w:rPr>
                              <w:color w:val="4F81BD" w:themeColor="accent1"/>
                              <w:sz w:val="32"/>
                            </w:rPr>
                            <w:t>2</w:t>
                          </w:r>
                          <w:r w:rsidR="004112D0">
                            <w:rPr>
                              <w:color w:val="4F81BD" w:themeColor="accent1"/>
                              <w:sz w:val="32"/>
                            </w:rPr>
                            <w:t>:</w:t>
                          </w:r>
                          <w:r>
                            <w:rPr>
                              <w:color w:val="4F81BD" w:themeColor="accent1"/>
                              <w:sz w:val="32"/>
                            </w:rPr>
                            <w:t xml:space="preserve"> University of Goettingen</w:t>
                          </w:r>
                          <w:r w:rsidR="001034AC">
                            <w:rPr>
                              <w:color w:val="4F81BD" w:themeColor="accent1"/>
                              <w:sz w:val="32"/>
                            </w:rPr>
                            <w:t xml:space="preserve">, </w:t>
                          </w:r>
                          <w:r w:rsidR="00B65148">
                            <w:rPr>
                              <w:color w:val="4F81BD" w:themeColor="accent1"/>
                              <w:sz w:val="32"/>
                            </w:rPr>
                            <w:t>Animal Breeding and Genetics Group</w:t>
                          </w:r>
                        </w:p>
                        <w:p w14:paraId="22529095" w14:textId="60A630C4" w:rsidR="00581023" w:rsidRDefault="00581023" w:rsidP="004112D0">
                          <w:pPr>
                            <w:rPr>
                              <w:color w:val="4F81BD" w:themeColor="accent1"/>
                              <w:sz w:val="32"/>
                            </w:rPr>
                          </w:pPr>
                          <w:r>
                            <w:rPr>
                              <w:color w:val="4F81BD" w:themeColor="accent1"/>
                              <w:sz w:val="32"/>
                            </w:rPr>
                            <w:t>3: University of Goettingen</w:t>
                          </w:r>
                          <w:r w:rsidR="00B65148">
                            <w:rPr>
                              <w:color w:val="4F81BD" w:themeColor="accent1"/>
                              <w:sz w:val="32"/>
                            </w:rPr>
                            <w:t>, Center for Integrated Breeding Research</w:t>
                          </w:r>
                        </w:p>
                        <w:p w14:paraId="7166F54F" w14:textId="4B1D9734" w:rsidR="00581023" w:rsidRDefault="00581023" w:rsidP="004112D0">
                          <w:pPr>
                            <w:rPr>
                              <w:color w:val="4F81BD" w:themeColor="accent1"/>
                              <w:sz w:val="32"/>
                            </w:rPr>
                          </w:pPr>
                          <w:r>
                            <w:rPr>
                              <w:color w:val="4F81BD" w:themeColor="accent1"/>
                              <w:sz w:val="32"/>
                            </w:rPr>
                            <w:t>4: University of Mannheim</w:t>
                          </w:r>
                          <w:r w:rsidR="00B65148">
                            <w:rPr>
                              <w:color w:val="4F81BD" w:themeColor="accent1"/>
                              <w:sz w:val="32"/>
                            </w:rPr>
                            <w:t xml:space="preserve">, </w:t>
                          </w:r>
                          <w:r w:rsidR="00753DDE">
                            <w:rPr>
                              <w:color w:val="4F81BD" w:themeColor="accent1"/>
                              <w:sz w:val="32"/>
                            </w:rPr>
                            <w:t>Stochastics and Its Application Group</w:t>
                          </w:r>
                        </w:p>
                        <w:p w14:paraId="3336CF91" w14:textId="0A7F8794" w:rsidR="00581023" w:rsidRPr="002A7A03" w:rsidRDefault="00581023" w:rsidP="00581023">
                          <w:pPr>
                            <w:rPr>
                              <w:color w:val="4F81BD" w:themeColor="accent1"/>
                              <w:sz w:val="32"/>
                            </w:rPr>
                          </w:pPr>
                        </w:p>
                      </w:txbxContent>
                    </v:textbox>
                    <w10:wrap anchorx="margin" anchory="page"/>
                  </v:shape>
                </w:pict>
              </mc:Fallback>
            </mc:AlternateContent>
          </w:r>
          <w:r w:rsidR="004A1AA6">
            <w:rPr>
              <w:noProof/>
              <w:color w:val="4F81BD" w:themeColor="accent1"/>
              <w:lang w:eastAsia="de-DE"/>
            </w:rPr>
            <mc:AlternateContent>
              <mc:Choice Requires="wps">
                <w:drawing>
                  <wp:anchor distT="0" distB="0" distL="114300" distR="114300" simplePos="0" relativeHeight="251660288" behindDoc="0" locked="0" layoutInCell="1" allowOverlap="1" wp14:anchorId="5139BFC0" wp14:editId="459352AB">
                    <wp:simplePos x="0" y="0"/>
                    <wp:positionH relativeFrom="margin">
                      <wp:align>right</wp:align>
                    </wp:positionH>
                    <wp:positionV relativeFrom="page">
                      <wp:posOffset>8620126</wp:posOffset>
                    </wp:positionV>
                    <wp:extent cx="6553200" cy="1226820"/>
                    <wp:effectExtent l="0" t="0" r="11430" b="11430"/>
                    <wp:wrapNone/>
                    <wp:docPr id="142" name="Textfeld 142"/>
                    <wp:cNvGraphicFramePr/>
                    <a:graphic xmlns:a="http://schemas.openxmlformats.org/drawingml/2006/main">
                      <a:graphicData uri="http://schemas.microsoft.com/office/word/2010/wordprocessingShape">
                        <wps:wsp>
                          <wps:cNvSpPr txBox="1"/>
                          <wps:spPr>
                            <a:xfrm>
                              <a:off x="0" y="0"/>
                              <a:ext cx="6553200" cy="1226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3-12-29T00:00:00Z">
                                    <w:dateFormat w:val="d. MMMM yyyy"/>
                                    <w:lid w:val="de-DE"/>
                                    <w:storeMappedDataAs w:val="dateTime"/>
                                    <w:calendar w:val="gregorian"/>
                                  </w:date>
                                </w:sdtPr>
                                <w:sdtContent>
                                  <w:p w14:paraId="5139C084" w14:textId="6E5A93EE" w:rsidR="00370B55" w:rsidRPr="00BD007D" w:rsidRDefault="003824A8">
                                    <w:pPr>
                                      <w:pStyle w:val="NoSpacing"/>
                                      <w:spacing w:after="40"/>
                                      <w:jc w:val="center"/>
                                      <w:rPr>
                                        <w:caps/>
                                        <w:color w:val="4F81BD" w:themeColor="accent1"/>
                                        <w:sz w:val="28"/>
                                        <w:szCs w:val="28"/>
                                        <w:lang w:val="en-US"/>
                                      </w:rPr>
                                    </w:pPr>
                                    <w:r>
                                      <w:rPr>
                                        <w:caps/>
                                        <w:color w:val="4F81BD" w:themeColor="accent1"/>
                                        <w:sz w:val="28"/>
                                        <w:szCs w:val="28"/>
                                      </w:rPr>
                                      <w:t>29. Dezember 2023</w:t>
                                    </w:r>
                                  </w:p>
                                </w:sdtContent>
                              </w:sdt>
                              <w:p w14:paraId="5139C087" w14:textId="11F25CAD"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w:t>
                                </w:r>
                                <w:r w:rsidR="003824A8">
                                  <w:rPr>
                                    <w:color w:val="4F81BD" w:themeColor="accent1"/>
                                    <w:lang w:val="en-US"/>
                                  </w:rPr>
                                  <w:t>1</w:t>
                                </w:r>
                                <w:r>
                                  <w:rPr>
                                    <w:color w:val="4F81BD" w:themeColor="accent1"/>
                                    <w:lang w:val="en-US"/>
                                  </w:rPr>
                                  <w:t>.</w:t>
                                </w:r>
                                <w:r w:rsidR="003824A8">
                                  <w:rPr>
                                    <w:color w:val="4F81BD" w:themeColor="accent1"/>
                                    <w:lang w:val="en-US"/>
                                  </w:rPr>
                                  <w:t>03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w14:anchorId="5139BFC0" id="Textfeld 142" o:spid="_x0000_s1027" type="#_x0000_t202" style="position:absolute;margin-left:464.8pt;margin-top:678.75pt;width:516pt;height:96.6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" filled="f" stroked="f" strokeweight=".5pt">
                    <v:textbox inset="0,0,0,0">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fullDate="2023-12-29T00:00:00Z">
                              <w:dateFormat w:val="d. MMMM yyyy"/>
                              <w:lid w:val="de-DE"/>
                              <w:storeMappedDataAs w:val="dateTime"/>
                              <w:calendar w:val="gregorian"/>
                            </w:date>
                          </w:sdtPr>
                          <w:sdtContent>
                            <w:p w14:paraId="5139C084" w14:textId="6E5A93EE" w:rsidR="00370B55" w:rsidRPr="00BD007D" w:rsidRDefault="003824A8">
                              <w:pPr>
                                <w:pStyle w:val="NoSpacing"/>
                                <w:spacing w:after="40"/>
                                <w:jc w:val="center"/>
                                <w:rPr>
                                  <w:caps/>
                                  <w:color w:val="4F81BD" w:themeColor="accent1"/>
                                  <w:sz w:val="28"/>
                                  <w:szCs w:val="28"/>
                                  <w:lang w:val="en-US"/>
                                </w:rPr>
                              </w:pPr>
                              <w:r>
                                <w:rPr>
                                  <w:caps/>
                                  <w:color w:val="4F81BD" w:themeColor="accent1"/>
                                  <w:sz w:val="28"/>
                                  <w:szCs w:val="28"/>
                                </w:rPr>
                                <w:t>29. Dezember 2023</w:t>
                              </w:r>
                            </w:p>
                          </w:sdtContent>
                        </w:sdt>
                        <w:p w14:paraId="5139C087" w14:textId="11F25CAD"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w:t>
                          </w:r>
                          <w:r w:rsidR="003824A8">
                            <w:rPr>
                              <w:color w:val="4F81BD" w:themeColor="accent1"/>
                              <w:lang w:val="en-US"/>
                            </w:rPr>
                            <w:t>1</w:t>
                          </w:r>
                          <w:r>
                            <w:rPr>
                              <w:color w:val="4F81BD" w:themeColor="accent1"/>
                              <w:lang w:val="en-US"/>
                            </w:rPr>
                            <w:t>.</w:t>
                          </w:r>
                          <w:r w:rsidR="003824A8">
                            <w:rPr>
                              <w:color w:val="4F81BD" w:themeColor="accent1"/>
                              <w:lang w:val="en-US"/>
                            </w:rPr>
                            <w:t>03</w:t>
                          </w:r>
                        </w:p>
                      </w:txbxContent>
                    </v:textbox>
                    <w10:wrap anchorx="margin" anchory="page"/>
                  </v:shape>
                </w:pict>
              </mc:Fallback>
            </mc:AlternateContent>
          </w:r>
          <w:r w:rsidR="00420C06">
            <w:rPr>
              <w:color w:val="4F81BD" w:themeColor="accent1"/>
              <w:sz w:val="72"/>
              <w:szCs w:val="72"/>
              <w:lang w:val="en-US"/>
            </w:rPr>
            <w:br w:type="page"/>
          </w:r>
        </w:p>
      </w:sdtContent>
    </w:sdt>
    <w:p w14:paraId="14A55A7F" w14:textId="77777777" w:rsidR="005022E3" w:rsidRDefault="003B4121" w:rsidP="005022E3">
      <w:pPr>
        <w:pStyle w:val="Heading1"/>
      </w:pPr>
      <w:bookmarkStart w:id="0" w:name="_Toc130898265"/>
      <w:r>
        <w:lastRenderedPageBreak/>
        <w:t>Preamble</w:t>
      </w:r>
      <w:bookmarkEnd w:id="0"/>
    </w:p>
    <w:p w14:paraId="08E0484B" w14:textId="73B0AAC1" w:rsidR="00203A31" w:rsidRDefault="005022E3" w:rsidP="005022E3">
      <w:pPr>
        <w:jc w:val="both"/>
        <w:rPr>
          <w:lang w:val="en-US"/>
        </w:rPr>
      </w:pPr>
      <w:r>
        <w:rPr>
          <w:lang w:val="en-US"/>
        </w:rPr>
        <w:t xml:space="preserve">Welcome </w:t>
      </w:r>
      <w:r w:rsidR="00BF3FEA">
        <w:rPr>
          <w:lang w:val="en-US"/>
        </w:rPr>
        <w:t>to</w:t>
      </w:r>
      <w:r>
        <w:rPr>
          <w:lang w:val="en-US"/>
        </w:rPr>
        <w:t xml:space="preserve"> the user manual of </w:t>
      </w:r>
      <w:r w:rsidR="004D36E7">
        <w:rPr>
          <w:lang w:val="en-US"/>
        </w:rPr>
        <w:t>the Modular Breeding Program Simulator.</w:t>
      </w:r>
      <w:r w:rsidR="00203A31">
        <w:rPr>
          <w:lang w:val="en-US"/>
        </w:rPr>
        <w:t xml:space="preserve"> </w:t>
      </w:r>
      <w:r w:rsidR="007E5CD0">
        <w:rPr>
          <w:lang w:val="en-US"/>
        </w:rPr>
        <w:t>Next, to the material from our regular workshop</w:t>
      </w:r>
      <w:r w:rsidR="002712D7">
        <w:rPr>
          <w:lang w:val="en-US"/>
        </w:rPr>
        <w:t>s</w:t>
      </w:r>
      <w:r w:rsidR="007E5CD0">
        <w:rPr>
          <w:lang w:val="en-US"/>
        </w:rPr>
        <w:t xml:space="preserve"> that are uploaded to GitHub, t</w:t>
      </w:r>
      <w:r w:rsidR="00203A31">
        <w:rPr>
          <w:lang w:val="en-US"/>
        </w:rPr>
        <w:t xml:space="preserve">his is probably the place to start learning about how to make use of our framework and perform stochastic simulations of breeding programs. </w:t>
      </w:r>
    </w:p>
    <w:p w14:paraId="4ED20A8B" w14:textId="08B0DEE8" w:rsidR="004D36E7" w:rsidRDefault="0049771C" w:rsidP="005022E3">
      <w:pPr>
        <w:jc w:val="both"/>
        <w:rPr>
          <w:lang w:val="en-US"/>
        </w:rPr>
      </w:pPr>
      <w:r>
        <w:rPr>
          <w:lang w:val="en-US"/>
        </w:rPr>
        <w:t xml:space="preserve">At first glance, this manual and stochastic simulation can be quite challenging to get started with. </w:t>
      </w:r>
      <w:r w:rsidR="002C75D8">
        <w:rPr>
          <w:lang w:val="en-US"/>
        </w:rPr>
        <w:t xml:space="preserve">Over the </w:t>
      </w:r>
      <w:r w:rsidR="00995662">
        <w:rPr>
          <w:lang w:val="en-US"/>
        </w:rPr>
        <w:t>years, this manual has become longer and longer and is nowadays by no means intended to be read from front to back in one piece</w:t>
      </w:r>
      <w:r w:rsidR="002C75D8">
        <w:rPr>
          <w:lang w:val="en-US"/>
        </w:rPr>
        <w:t>, but instead frequent use of Ctrl+F</w:t>
      </w:r>
      <w:r w:rsidR="00E4705C">
        <w:rPr>
          <w:lang w:val="en-US"/>
        </w:rPr>
        <w:t xml:space="preserve"> / Search is highly encourage</w:t>
      </w:r>
      <w:r w:rsidR="002712D7">
        <w:rPr>
          <w:lang w:val="en-US"/>
        </w:rPr>
        <w:t>d</w:t>
      </w:r>
      <w:r w:rsidR="00E4705C">
        <w:rPr>
          <w:lang w:val="en-US"/>
        </w:rPr>
        <w:t xml:space="preserve"> to find the </w:t>
      </w:r>
      <w:r w:rsidR="002712D7">
        <w:rPr>
          <w:lang w:val="en-US"/>
        </w:rPr>
        <w:t xml:space="preserve">text </w:t>
      </w:r>
      <w:r w:rsidR="00E4705C">
        <w:rPr>
          <w:lang w:val="en-US"/>
        </w:rPr>
        <w:t xml:space="preserve">passages that are required to set up your simulation. </w:t>
      </w:r>
    </w:p>
    <w:p w14:paraId="617F6FD1" w14:textId="22334D6C" w:rsidR="00F51446" w:rsidRDefault="006C25EB" w:rsidP="005022E3">
      <w:pPr>
        <w:jc w:val="both"/>
        <w:rPr>
          <w:lang w:val="en-US"/>
        </w:rPr>
      </w:pPr>
      <w:r>
        <w:rPr>
          <w:lang w:val="en-US"/>
        </w:rPr>
        <w:t>Getting started with the framework is definitely the most challenging part</w:t>
      </w:r>
      <w:r w:rsidR="00797B03">
        <w:rPr>
          <w:lang w:val="en-US"/>
        </w:rPr>
        <w:t xml:space="preserve">, as the sheer mass of options can make it difficult to find the parameter that </w:t>
      </w:r>
      <w:r w:rsidR="002712D7">
        <w:rPr>
          <w:lang w:val="en-US"/>
        </w:rPr>
        <w:t>does</w:t>
      </w:r>
      <w:r w:rsidR="00797B03">
        <w:rPr>
          <w:lang w:val="en-US"/>
        </w:rPr>
        <w:t xml:space="preserve"> what you intent to do</w:t>
      </w:r>
      <w:r w:rsidR="004E3D68">
        <w:rPr>
          <w:lang w:val="en-US"/>
        </w:rPr>
        <w:t>. I invested quite some time in this manual but have to confess that I enjoy programming</w:t>
      </w:r>
      <w:r w:rsidR="008A5145">
        <w:rPr>
          <w:lang w:val="en-US"/>
        </w:rPr>
        <w:t xml:space="preserve"> much more than writing things down, thus this manual will contain typos </w:t>
      </w:r>
      <w:r w:rsidR="00A37B3E">
        <w:rPr>
          <w:lang w:val="en-US"/>
        </w:rPr>
        <w:t>and</w:t>
      </w:r>
      <w:r w:rsidR="008A5145">
        <w:rPr>
          <w:lang w:val="en-US"/>
        </w:rPr>
        <w:t xml:space="preserve"> not be 100% clear </w:t>
      </w:r>
      <w:r w:rsidR="00987759">
        <w:rPr>
          <w:lang w:val="en-US"/>
        </w:rPr>
        <w:t>everywhere. If you get stuck or have trouble with your simulation, I am very happy</w:t>
      </w:r>
      <w:r w:rsidR="00FD6DB8">
        <w:rPr>
          <w:lang w:val="en-US"/>
        </w:rPr>
        <w:t xml:space="preserve"> to be contacted by you ( at </w:t>
      </w:r>
      <w:hyperlink r:id="rId15" w:history="1">
        <w:r w:rsidR="00FD6DB8" w:rsidRPr="005D1C67">
          <w:rPr>
            <w:rStyle w:val="Hyperlink"/>
            <w:lang w:val="en-US"/>
          </w:rPr>
          <w:t>Torsten.pook@wur.nl</w:t>
        </w:r>
      </w:hyperlink>
      <w:r w:rsidR="00FD6DB8">
        <w:rPr>
          <w:lang w:val="en-US"/>
        </w:rPr>
        <w:t xml:space="preserve">). </w:t>
      </w:r>
      <w:r w:rsidR="00A37B3E">
        <w:rPr>
          <w:lang w:val="en-US"/>
        </w:rPr>
        <w:t xml:space="preserve">I feel like this is usually the most efficient </w:t>
      </w:r>
      <w:r w:rsidR="00F54430">
        <w:rPr>
          <w:lang w:val="en-US"/>
        </w:rPr>
        <w:t>way of support and things that will take you hours</w:t>
      </w:r>
      <w:r w:rsidR="000878B1">
        <w:rPr>
          <w:lang w:val="en-US"/>
        </w:rPr>
        <w:t>, in the beginning,</w:t>
      </w:r>
      <w:r w:rsidR="00F54430">
        <w:rPr>
          <w:lang w:val="en-US"/>
        </w:rPr>
        <w:t xml:space="preserve"> are usually just a matter of seconds for me. So far this by no means as gotten out of hand in regard to my time and a</w:t>
      </w:r>
      <w:r w:rsidR="008315EB">
        <w:rPr>
          <w:lang w:val="en-US"/>
        </w:rPr>
        <w:t>t minimum this is also helpful for me to further improve this documentation</w:t>
      </w:r>
      <w:r w:rsidR="006A0FF6">
        <w:rPr>
          <w:lang w:val="en-US"/>
        </w:rPr>
        <w:t xml:space="preserve">. In principle, we </w:t>
      </w:r>
      <w:r w:rsidR="000878B1">
        <w:rPr>
          <w:lang w:val="en-US"/>
        </w:rPr>
        <w:t xml:space="preserve">are </w:t>
      </w:r>
      <w:r w:rsidR="006A0FF6">
        <w:rPr>
          <w:lang w:val="en-US"/>
        </w:rPr>
        <w:t>also highly interested in direct collaborations,</w:t>
      </w:r>
      <w:r w:rsidR="00657409">
        <w:rPr>
          <w:lang w:val="en-US"/>
        </w:rPr>
        <w:t xml:space="preserve"> this can start with a basic implementation of your breeding program to have a starting point to go from to projects to develop new modules </w:t>
      </w:r>
      <w:r w:rsidR="00450E8B">
        <w:rPr>
          <w:lang w:val="en-US"/>
        </w:rPr>
        <w:t>for our framework or in-depth analysis of a breeding program.</w:t>
      </w:r>
      <w:r w:rsidR="00B76001">
        <w:rPr>
          <w:lang w:val="en-US"/>
        </w:rPr>
        <w:t xml:space="preserve"> </w:t>
      </w:r>
    </w:p>
    <w:p w14:paraId="03DFEC78" w14:textId="7FB7DE6F" w:rsidR="00450E8B" w:rsidRDefault="00B76001" w:rsidP="005022E3">
      <w:pPr>
        <w:jc w:val="both"/>
        <w:rPr>
          <w:lang w:val="en-US"/>
        </w:rPr>
      </w:pPr>
      <w:r>
        <w:rPr>
          <w:lang w:val="en-US"/>
        </w:rPr>
        <w:t>This software, by no means</w:t>
      </w:r>
      <w:r w:rsidR="000878B1">
        <w:rPr>
          <w:lang w:val="en-US"/>
        </w:rPr>
        <w:t>,</w:t>
      </w:r>
      <w:r>
        <w:rPr>
          <w:lang w:val="en-US"/>
        </w:rPr>
        <w:t xml:space="preserve"> has the claim of completeness and if you think a key functionality is missing</w:t>
      </w:r>
      <w:r w:rsidR="002B024A">
        <w:rPr>
          <w:lang w:val="en-US"/>
        </w:rPr>
        <w:t xml:space="preserve"> </w:t>
      </w:r>
      <w:r w:rsidR="006A1B1D">
        <w:rPr>
          <w:lang w:val="en-US"/>
        </w:rPr>
        <w:t>please get in touch with u</w:t>
      </w:r>
      <w:r w:rsidR="00F51446">
        <w:rPr>
          <w:lang w:val="en-US"/>
        </w:rPr>
        <w:t>s</w:t>
      </w:r>
      <w:r w:rsidR="006A1B1D">
        <w:rPr>
          <w:lang w:val="en-US"/>
        </w:rPr>
        <w:t>!</w:t>
      </w:r>
      <w:r w:rsidR="00803761">
        <w:rPr>
          <w:lang w:val="en-US"/>
        </w:rPr>
        <w:t xml:space="preserve"> </w:t>
      </w:r>
      <w:r w:rsidR="00F51446">
        <w:rPr>
          <w:lang w:val="en-US"/>
        </w:rPr>
        <w:t>Our framework should provide quite a bit of flexibility to enable implementation of most features</w:t>
      </w:r>
      <w:r w:rsidR="00E25A3A">
        <w:rPr>
          <w:lang w:val="en-US"/>
        </w:rPr>
        <w:t>. W</w:t>
      </w:r>
      <w:r w:rsidR="00803761">
        <w:rPr>
          <w:lang w:val="en-US"/>
        </w:rPr>
        <w:t xml:space="preserve">e are happy to add those </w:t>
      </w:r>
      <w:r w:rsidR="00E25A3A">
        <w:rPr>
          <w:lang w:val="en-US"/>
        </w:rPr>
        <w:t>and are also open to contributions from you to help us with the implementation</w:t>
      </w:r>
      <w:r w:rsidR="0059749C">
        <w:rPr>
          <w:lang w:val="en-US"/>
        </w:rPr>
        <w:t>.</w:t>
      </w:r>
    </w:p>
    <w:p w14:paraId="75AE0704" w14:textId="65697B44" w:rsidR="00450E8B" w:rsidRDefault="00C16252" w:rsidP="005022E3">
      <w:pPr>
        <w:jc w:val="both"/>
        <w:rPr>
          <w:lang w:val="en-US"/>
        </w:rPr>
      </w:pPr>
      <w:r>
        <w:rPr>
          <w:lang w:val="en-US"/>
        </w:rPr>
        <w:t xml:space="preserve">Finally, I want you to be aware to take </w:t>
      </w:r>
      <w:r w:rsidR="00784963">
        <w:rPr>
          <w:lang w:val="en-US"/>
        </w:rPr>
        <w:t xml:space="preserve">the </w:t>
      </w:r>
      <w:r>
        <w:rPr>
          <w:lang w:val="en-US"/>
        </w:rPr>
        <w:t xml:space="preserve">results of a simulation with </w:t>
      </w:r>
      <w:r w:rsidR="005C201C">
        <w:rPr>
          <w:lang w:val="en-US"/>
        </w:rPr>
        <w:t>caution</w:t>
      </w:r>
      <w:r>
        <w:rPr>
          <w:lang w:val="en-US"/>
        </w:rPr>
        <w:t>. Our tool is not stopping you to collect phenotypic data for milk performance from bulls</w:t>
      </w:r>
      <w:r w:rsidR="00B81D48">
        <w:rPr>
          <w:lang w:val="en-US"/>
        </w:rPr>
        <w:t>, although there should be quite a few warnings implemented when MoBPS feels like you are doing something that you are not intending to do (do not ignore them – at leas</w:t>
      </w:r>
      <w:r w:rsidR="005C201C">
        <w:rPr>
          <w:lang w:val="en-US"/>
        </w:rPr>
        <w:t>t when you are not sure what you are doing)</w:t>
      </w:r>
      <w:r w:rsidR="00E33288">
        <w:rPr>
          <w:lang w:val="en-US"/>
        </w:rPr>
        <w:t>.</w:t>
      </w:r>
      <w:r w:rsidR="00784963">
        <w:rPr>
          <w:lang w:val="en-US"/>
        </w:rPr>
        <w:t xml:space="preserve"> </w:t>
      </w:r>
    </w:p>
    <w:p w14:paraId="3FCA8D61" w14:textId="39C91841" w:rsidR="005C201C" w:rsidRDefault="0095307D" w:rsidP="005022E3">
      <w:pPr>
        <w:jc w:val="both"/>
        <w:rPr>
          <w:lang w:val="en-US"/>
        </w:rPr>
      </w:pPr>
      <w:r>
        <w:rPr>
          <w:lang w:val="en-US"/>
        </w:rPr>
        <w:t>I wish you much success</w:t>
      </w:r>
      <w:r w:rsidR="00184253">
        <w:rPr>
          <w:lang w:val="en-US"/>
        </w:rPr>
        <w:t xml:space="preserve"> with our tool and hope that</w:t>
      </w:r>
      <w:r w:rsidR="001347F4">
        <w:rPr>
          <w:lang w:val="en-US"/>
        </w:rPr>
        <w:t xml:space="preserve"> moments of </w:t>
      </w:r>
      <w:r w:rsidR="00624EF9">
        <w:rPr>
          <w:lang w:val="en-US"/>
        </w:rPr>
        <w:t>success and j</w:t>
      </w:r>
      <w:r w:rsidR="001347F4">
        <w:rPr>
          <w:lang w:val="en-US"/>
        </w:rPr>
        <w:t xml:space="preserve">oy </w:t>
      </w:r>
      <w:r w:rsidR="00624EF9">
        <w:rPr>
          <w:lang w:val="en-US"/>
        </w:rPr>
        <w:t>out</w:t>
      </w:r>
      <w:r w:rsidR="00CC778C">
        <w:rPr>
          <w:lang w:val="en-US"/>
        </w:rPr>
        <w:t>weigh</w:t>
      </w:r>
      <w:r w:rsidR="001347F4">
        <w:rPr>
          <w:lang w:val="en-US"/>
        </w:rPr>
        <w:t xml:space="preserve"> the moments of frustration </w:t>
      </w:r>
      <w:r w:rsidR="00624EF9">
        <w:rPr>
          <w:lang w:val="en-US"/>
        </w:rPr>
        <w:t>while using MoBPS!</w:t>
      </w:r>
    </w:p>
    <w:p w14:paraId="72B43DD7" w14:textId="5756A916" w:rsidR="006C6C16" w:rsidRDefault="006C6C16" w:rsidP="005022E3">
      <w:pPr>
        <w:jc w:val="both"/>
        <w:rPr>
          <w:lang w:val="en-US"/>
        </w:rPr>
      </w:pPr>
    </w:p>
    <w:p w14:paraId="7D9F49E9" w14:textId="62E36368" w:rsidR="006C6C16" w:rsidRDefault="006C6C16" w:rsidP="005022E3">
      <w:pPr>
        <w:jc w:val="both"/>
        <w:rPr>
          <w:lang w:val="en-US"/>
        </w:rPr>
      </w:pPr>
    </w:p>
    <w:p w14:paraId="48697F0C" w14:textId="5DC1CFFB" w:rsidR="006C6C16" w:rsidRDefault="006C6C16" w:rsidP="005022E3">
      <w:pPr>
        <w:jc w:val="both"/>
        <w:rPr>
          <w:lang w:val="en-US"/>
        </w:rPr>
      </w:pPr>
    </w:p>
    <w:p w14:paraId="24B9058E" w14:textId="6F54CAB0" w:rsidR="00F73143" w:rsidRDefault="008C08C9" w:rsidP="005022E3">
      <w:pPr>
        <w:jc w:val="both"/>
        <w:rPr>
          <w:lang w:val="en-US"/>
        </w:rPr>
      </w:pPr>
      <w:r w:rsidRPr="00162322">
        <w:rPr>
          <w:noProof/>
        </w:rPr>
        <w:drawing>
          <wp:anchor distT="0" distB="0" distL="114300" distR="114300" simplePos="0" relativeHeight="251688960" behindDoc="0" locked="0" layoutInCell="1" allowOverlap="1" wp14:anchorId="76D74212" wp14:editId="20079A1F">
            <wp:simplePos x="0" y="0"/>
            <wp:positionH relativeFrom="column">
              <wp:posOffset>347980</wp:posOffset>
            </wp:positionH>
            <wp:positionV relativeFrom="paragraph">
              <wp:posOffset>46990</wp:posOffset>
            </wp:positionV>
            <wp:extent cx="1247775" cy="1247775"/>
            <wp:effectExtent l="0" t="0" r="9525" b="9525"/>
            <wp:wrapNone/>
            <wp:docPr id="175" name="Picture Placeholder 28" descr="A black and white drawing of a dog with a long tail&#10;&#10;Description automatically generated with low confidence">
              <a:extLst xmlns:a="http://schemas.openxmlformats.org/drawingml/2006/main">
                <a:ext uri="{FF2B5EF4-FFF2-40B4-BE49-F238E27FC236}">
                  <a16:creationId xmlns:a16="http://schemas.microsoft.com/office/drawing/2014/main" id="{F714105F-4363-61E6-92BE-AE754F7FD1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Placeholder 28" descr="A black and white drawing of a dog with a long tail&#10;&#10;Description automatically generated with low confidence">
                      <a:extLst>
                        <a:ext uri="{FF2B5EF4-FFF2-40B4-BE49-F238E27FC236}">
                          <a16:creationId xmlns:a16="http://schemas.microsoft.com/office/drawing/2014/main" id="{F714105F-4363-61E6-92BE-AE754F7FD1A6}"/>
                        </a:ext>
                      </a:extLst>
                    </pic:cNvPr>
                    <pic:cNvPicPr>
                      <a:picLocks noGrp="1" noChangeAspect="1"/>
                    </pic:cNvPicPr>
                  </pic:nvPicPr>
                  <pic:blipFill>
                    <a:blip r:embed="rId16" cstate="print">
                      <a:extLst>
                        <a:ext uri="{28A0092B-C50C-407E-A947-70E740481C1C}">
                          <a14:useLocalDpi xmlns:a14="http://schemas.microsoft.com/office/drawing/2010/main" val="0"/>
                        </a:ext>
                      </a:extLst>
                    </a:blip>
                    <a:srcRect l="8818" r="8818"/>
                    <a:stretch>
                      <a:fillRect/>
                    </a:stretch>
                  </pic:blipFill>
                  <pic:spPr bwMode="auto">
                    <a:xfrm>
                      <a:off x="0" y="0"/>
                      <a:ext cx="1247775" cy="1247775"/>
                    </a:xfrm>
                    <a:prstGeom prst="ellipse">
                      <a:avLst/>
                    </a:prstGeom>
                    <a:solidFill>
                      <a:schemeClr val="accent3"/>
                    </a:solidFill>
                    <a:ln>
                      <a:noFill/>
                    </a:ln>
                  </pic:spPr>
                </pic:pic>
              </a:graphicData>
            </a:graphic>
          </wp:anchor>
        </w:drawing>
      </w:r>
    </w:p>
    <w:p w14:paraId="2EAA24EE" w14:textId="73AE238D" w:rsidR="00F73143" w:rsidRDefault="008C08C9" w:rsidP="005022E3">
      <w:pPr>
        <w:jc w:val="both"/>
        <w:rPr>
          <w:lang w:val="en-US"/>
        </w:rPr>
      </w:pPr>
      <w:r w:rsidRPr="00DE0CEF">
        <w:rPr>
          <w:noProof/>
          <w:lang w:val="en-US"/>
        </w:rPr>
        <mc:AlternateContent>
          <mc:Choice Requires="wps">
            <w:drawing>
              <wp:anchor distT="45720" distB="45720" distL="114300" distR="114300" simplePos="0" relativeHeight="251691008" behindDoc="0" locked="0" layoutInCell="1" allowOverlap="1" wp14:anchorId="2BF63852" wp14:editId="345CB72C">
                <wp:simplePos x="0" y="0"/>
                <wp:positionH relativeFrom="column">
                  <wp:posOffset>2310130</wp:posOffset>
                </wp:positionH>
                <wp:positionV relativeFrom="paragraph">
                  <wp:posOffset>231775</wp:posOffset>
                </wp:positionV>
                <wp:extent cx="2981325" cy="1404620"/>
                <wp:effectExtent l="0" t="0" r="9525"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solidFill>
                          <a:srgbClr val="FFFFFF"/>
                        </a:solidFill>
                        <a:ln w="9525">
                          <a:noFill/>
                          <a:miter lim="800000"/>
                          <a:headEnd/>
                          <a:tailEnd/>
                        </a:ln>
                      </wps:spPr>
                      <wps:txbx>
                        <w:txbxContent>
                          <w:p w14:paraId="3C0D31FD" w14:textId="3ACCDC9B" w:rsidR="00DE0CEF" w:rsidRPr="008C08C9" w:rsidRDefault="00DE0CEF">
                            <w:pPr>
                              <w:rPr>
                                <w14:textOutline w14:w="9525" w14:cap="rnd" w14:cmpd="sng" w14:algn="ctr">
                                  <w14:noFill/>
                                  <w14:prstDash w14:val="solid"/>
                                  <w14:bevel/>
                                </w14:textOutline>
                              </w:rPr>
                            </w:pPr>
                            <w:r w:rsidRPr="008C08C9">
                              <w:rPr>
                                <w14:textOutline w14:w="9525" w14:cap="rnd" w14:cmpd="sng" w14:algn="ctr">
                                  <w14:noFill/>
                                  <w14:prstDash w14:val="solid"/>
                                  <w14:bevel/>
                                </w14:textOutline>
                              </w:rPr>
                              <w:t xml:space="preserve">This little guy is a </w:t>
                            </w:r>
                            <w:r w:rsidR="00F9622F" w:rsidRPr="008C08C9">
                              <w:rPr>
                                <w14:textOutline w14:w="9525" w14:cap="rnd" w14:cmpd="sng" w14:algn="ctr">
                                  <w14:noFill/>
                                  <w14:prstDash w14:val="solid"/>
                                  <w14:bevel/>
                                </w14:textOutline>
                              </w:rPr>
                              <w:t>pug (german: Mo</w:t>
                            </w:r>
                            <w:r w:rsidR="00F9622F" w:rsidRPr="008C08C9">
                              <w:rPr>
                                <w:strike/>
                                <w14:textOutline w14:w="9525" w14:cap="rnd" w14:cmpd="sng" w14:algn="ctr">
                                  <w14:noFill/>
                                  <w14:prstDash w14:val="solid"/>
                                  <w14:bevel/>
                                </w14:textOutline>
                              </w:rPr>
                              <w:t>b</w:t>
                            </w:r>
                            <w:r w:rsidR="00F9622F" w:rsidRPr="008C08C9">
                              <w:rPr>
                                <w14:textOutline w14:w="9525" w14:cap="rnd" w14:cmpd="sng" w14:algn="ctr">
                                  <w14:noFill/>
                                  <w14:prstDash w14:val="solid"/>
                                  <w14:bevel/>
                                </w14:textOutline>
                              </w:rPr>
                              <w:t>ps)</w:t>
                            </w:r>
                            <w:r w:rsidR="0025152E" w:rsidRPr="008C08C9">
                              <w:rPr>
                                <w14:textOutline w14:w="9525" w14:cap="rnd" w14:cmpd="sng" w14:algn="ctr">
                                  <w14:noFill/>
                                  <w14:prstDash w14:val="solid"/>
                                  <w14:bevel/>
                                </w14:textOutline>
                              </w:rPr>
                              <w:t xml:space="preserve"> </w:t>
                            </w:r>
                            <w:r w:rsidR="008C08C9">
                              <w:rPr>
                                <w14:textOutline w14:w="9525" w14:cap="rnd" w14:cmpd="sng" w14:algn="ctr">
                                  <w14:noFill/>
                                  <w14:prstDash w14:val="solid"/>
                                  <w14:bevel/>
                                </w14:textOutline>
                              </w:rPr>
                              <w:br/>
                            </w:r>
                            <w:r w:rsidR="0025152E" w:rsidRPr="008C08C9">
                              <w:rPr>
                                <w14:textOutline w14:w="9525" w14:cap="rnd" w14:cmpd="sng" w14:algn="ctr">
                                  <w14:noFill/>
                                  <w14:prstDash w14:val="solid"/>
                                  <w14:bevel/>
                                </w14:textOutline>
                              </w:rPr>
                              <w:t xml:space="preserve">and the </w:t>
                            </w:r>
                            <w:r w:rsidR="008C08C9" w:rsidRPr="008C08C9">
                              <w:rPr>
                                <w14:textOutline w14:w="9525" w14:cap="rnd" w14:cmpd="sng" w14:algn="ctr">
                                  <w14:noFill/>
                                  <w14:prstDash w14:val="solid"/>
                                  <w14:bevel/>
                                </w14:textOutline>
                              </w:rPr>
                              <w:t>name-giver of our software</w:t>
                            </w:r>
                            <w:r w:rsidR="00EA5D83">
                              <w:rPr>
                                <w14:textOutline w14:w="9525" w14:cap="rnd" w14:cmpd="sng" w14:algn="ctr">
                                  <w14:noFill/>
                                  <w14:prstDash w14:val="solid"/>
                                  <w14:bevel/>
                                </w14:textOutline>
                              </w:rPr>
                              <w:t>.</w:t>
                            </w:r>
                            <w:r w:rsidR="0025152E" w:rsidRPr="008C08C9">
                              <w:rPr>
                                <w14:textOutline w14:w="9525" w14:cap="rnd" w14:cmpd="sng" w14:algn="ctr">
                                  <w14:noFill/>
                                  <w14:prstDash w14:val="solid"/>
                                  <w14:bevel/>
                                </w14:textOutlin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63852" id="Text Box 2" o:spid="_x0000_s1028" type="#_x0000_t202" style="position:absolute;left:0;text-align:left;margin-left:181.9pt;margin-top:18.25pt;width:234.7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XVlEgIAAP4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" stroked="f">
                <v:textbox style="mso-fit-shape-to-text:t">
                  <w:txbxContent>
                    <w:p w14:paraId="3C0D31FD" w14:textId="3ACCDC9B" w:rsidR="00DE0CEF" w:rsidRPr="008C08C9" w:rsidRDefault="00DE0CEF">
                      <w:pPr>
                        <w:rPr>
                          <w14:textOutline w14:w="9525" w14:cap="rnd" w14:cmpd="sng" w14:algn="ctr">
                            <w14:noFill/>
                            <w14:prstDash w14:val="solid"/>
                            <w14:bevel/>
                          </w14:textOutline>
                        </w:rPr>
                      </w:pPr>
                      <w:r w:rsidRPr="008C08C9">
                        <w:rPr>
                          <w14:textOutline w14:w="9525" w14:cap="rnd" w14:cmpd="sng" w14:algn="ctr">
                            <w14:noFill/>
                            <w14:prstDash w14:val="solid"/>
                            <w14:bevel/>
                          </w14:textOutline>
                        </w:rPr>
                        <w:t xml:space="preserve">This little guy is a </w:t>
                      </w:r>
                      <w:r w:rsidR="00F9622F" w:rsidRPr="008C08C9">
                        <w:rPr>
                          <w14:textOutline w14:w="9525" w14:cap="rnd" w14:cmpd="sng" w14:algn="ctr">
                            <w14:noFill/>
                            <w14:prstDash w14:val="solid"/>
                            <w14:bevel/>
                          </w14:textOutline>
                        </w:rPr>
                        <w:t>pug (german: Mo</w:t>
                      </w:r>
                      <w:r w:rsidR="00F9622F" w:rsidRPr="008C08C9">
                        <w:rPr>
                          <w:strike/>
                          <w14:textOutline w14:w="9525" w14:cap="rnd" w14:cmpd="sng" w14:algn="ctr">
                            <w14:noFill/>
                            <w14:prstDash w14:val="solid"/>
                            <w14:bevel/>
                          </w14:textOutline>
                        </w:rPr>
                        <w:t>b</w:t>
                      </w:r>
                      <w:r w:rsidR="00F9622F" w:rsidRPr="008C08C9">
                        <w:rPr>
                          <w14:textOutline w14:w="9525" w14:cap="rnd" w14:cmpd="sng" w14:algn="ctr">
                            <w14:noFill/>
                            <w14:prstDash w14:val="solid"/>
                            <w14:bevel/>
                          </w14:textOutline>
                        </w:rPr>
                        <w:t>ps)</w:t>
                      </w:r>
                      <w:r w:rsidR="0025152E" w:rsidRPr="008C08C9">
                        <w:rPr>
                          <w14:textOutline w14:w="9525" w14:cap="rnd" w14:cmpd="sng" w14:algn="ctr">
                            <w14:noFill/>
                            <w14:prstDash w14:val="solid"/>
                            <w14:bevel/>
                          </w14:textOutline>
                        </w:rPr>
                        <w:t xml:space="preserve"> </w:t>
                      </w:r>
                      <w:r w:rsidR="008C08C9">
                        <w:rPr>
                          <w14:textOutline w14:w="9525" w14:cap="rnd" w14:cmpd="sng" w14:algn="ctr">
                            <w14:noFill/>
                            <w14:prstDash w14:val="solid"/>
                            <w14:bevel/>
                          </w14:textOutline>
                        </w:rPr>
                        <w:br/>
                      </w:r>
                      <w:r w:rsidR="0025152E" w:rsidRPr="008C08C9">
                        <w:rPr>
                          <w14:textOutline w14:w="9525" w14:cap="rnd" w14:cmpd="sng" w14:algn="ctr">
                            <w14:noFill/>
                            <w14:prstDash w14:val="solid"/>
                            <w14:bevel/>
                          </w14:textOutline>
                        </w:rPr>
                        <w:t xml:space="preserve">and the </w:t>
                      </w:r>
                      <w:r w:rsidR="008C08C9" w:rsidRPr="008C08C9">
                        <w:rPr>
                          <w14:textOutline w14:w="9525" w14:cap="rnd" w14:cmpd="sng" w14:algn="ctr">
                            <w14:noFill/>
                            <w14:prstDash w14:val="solid"/>
                            <w14:bevel/>
                          </w14:textOutline>
                        </w:rPr>
                        <w:t>name-giver of our software</w:t>
                      </w:r>
                      <w:r w:rsidR="00EA5D83">
                        <w:rPr>
                          <w14:textOutline w14:w="9525" w14:cap="rnd" w14:cmpd="sng" w14:algn="ctr">
                            <w14:noFill/>
                            <w14:prstDash w14:val="solid"/>
                            <w14:bevel/>
                          </w14:textOutline>
                        </w:rPr>
                        <w:t>.</w:t>
                      </w:r>
                      <w:r w:rsidR="0025152E" w:rsidRPr="008C08C9">
                        <w:rPr>
                          <w14:textOutline w14:w="9525" w14:cap="rnd" w14:cmpd="sng" w14:algn="ctr">
                            <w14:noFill/>
                            <w14:prstDash w14:val="solid"/>
                            <w14:bevel/>
                          </w14:textOutline>
                        </w:rPr>
                        <w:t xml:space="preserve"> </w:t>
                      </w:r>
                    </w:p>
                  </w:txbxContent>
                </v:textbox>
                <w10:wrap type="square"/>
              </v:shape>
            </w:pict>
          </mc:Fallback>
        </mc:AlternateContent>
      </w:r>
    </w:p>
    <w:p w14:paraId="478C80E9" w14:textId="390AF036" w:rsidR="00F73143" w:rsidRDefault="00F73143" w:rsidP="005022E3">
      <w:pPr>
        <w:jc w:val="both"/>
        <w:rPr>
          <w:lang w:val="en-US"/>
        </w:rPr>
      </w:pPr>
    </w:p>
    <w:p w14:paraId="7800B622" w14:textId="35004E99" w:rsidR="00F73143" w:rsidRDefault="00F73143" w:rsidP="005022E3">
      <w:pPr>
        <w:jc w:val="both"/>
        <w:rPr>
          <w:lang w:val="en-US"/>
        </w:rPr>
      </w:pPr>
    </w:p>
    <w:p w14:paraId="27D8C6DB" w14:textId="5F7CF577" w:rsidR="00F73143" w:rsidRDefault="00F73143" w:rsidP="005022E3">
      <w:pPr>
        <w:jc w:val="both"/>
        <w:rPr>
          <w:lang w:val="en-US"/>
        </w:rPr>
      </w:pPr>
    </w:p>
    <w:p w14:paraId="4A100DEF" w14:textId="64F3568D" w:rsidR="00F73143" w:rsidRDefault="00F73143" w:rsidP="005022E3">
      <w:pPr>
        <w:jc w:val="both"/>
        <w:rPr>
          <w:lang w:val="en-US"/>
        </w:rPr>
      </w:pPr>
    </w:p>
    <w:p w14:paraId="664C390F" w14:textId="1535EC7D" w:rsidR="00F73143" w:rsidRDefault="00F73143" w:rsidP="005022E3">
      <w:pPr>
        <w:jc w:val="both"/>
        <w:rPr>
          <w:lang w:val="en-US"/>
        </w:rPr>
      </w:pPr>
    </w:p>
    <w:p w14:paraId="50BE2A70" w14:textId="2A6ED8EA" w:rsidR="00F73143" w:rsidRDefault="00F73143" w:rsidP="005022E3">
      <w:pPr>
        <w:jc w:val="both"/>
        <w:rPr>
          <w:lang w:val="en-US"/>
        </w:rPr>
      </w:pPr>
    </w:p>
    <w:p w14:paraId="3F5DB142" w14:textId="3CBF5A89" w:rsidR="006C25EB" w:rsidRDefault="00FD6DB8" w:rsidP="00784963">
      <w:pPr>
        <w:pStyle w:val="Heading2"/>
      </w:pPr>
      <w:r>
        <w:lastRenderedPageBreak/>
        <w:t xml:space="preserve"> </w:t>
      </w:r>
      <w:bookmarkStart w:id="1" w:name="_Toc130898266"/>
      <w:r w:rsidR="00784963">
        <w:t>Overview</w:t>
      </w:r>
      <w:bookmarkEnd w:id="1"/>
      <w:r w:rsidR="00784963">
        <w:t xml:space="preserve"> </w:t>
      </w:r>
    </w:p>
    <w:p w14:paraId="1DB82EEC" w14:textId="7C7CA670" w:rsidR="005022E3" w:rsidRDefault="005022E3" w:rsidP="005022E3">
      <w:pPr>
        <w:jc w:val="both"/>
        <w:rPr>
          <w:lang w:val="en-US"/>
        </w:rPr>
      </w:pPr>
      <w:r>
        <w:rPr>
          <w:lang w:val="en-US"/>
        </w:rPr>
        <w:t xml:space="preserve">In the following, the underlying grouping of individuals will be described in section </w:t>
      </w:r>
      <w:r>
        <w:rPr>
          <w:lang w:val="en-US"/>
        </w:rPr>
        <w:fldChar w:fldCharType="begin"/>
      </w:r>
      <w:r>
        <w:rPr>
          <w:lang w:val="en-US"/>
        </w:rPr>
        <w:instrText xml:space="preserve"> REF _Ref70667711 \r \h </w:instrText>
      </w:r>
      <w:r>
        <w:rPr>
          <w:lang w:val="en-US"/>
        </w:rPr>
      </w:r>
      <w:r>
        <w:rPr>
          <w:lang w:val="en-US"/>
        </w:rPr>
        <w:fldChar w:fldCharType="separate"/>
      </w:r>
      <w:r w:rsidR="00C926EE">
        <w:rPr>
          <w:lang w:val="en-US"/>
        </w:rPr>
        <w:t>3</w:t>
      </w:r>
      <w:r>
        <w:rPr>
          <w:lang w:val="en-US"/>
        </w:rPr>
        <w:fldChar w:fldCharType="end"/>
      </w:r>
      <w:r>
        <w:rPr>
          <w:lang w:val="en-US"/>
        </w:rPr>
        <w:t xml:space="preserve">. Next, the two key steps of the simulation procedure, namely the creation of a starting population (section </w:t>
      </w:r>
      <w:r>
        <w:rPr>
          <w:lang w:val="en-US"/>
        </w:rPr>
        <w:fldChar w:fldCharType="begin"/>
      </w:r>
      <w:r>
        <w:rPr>
          <w:lang w:val="en-US"/>
        </w:rPr>
        <w:instrText xml:space="preserve"> REF _Ref70667683 \r \h </w:instrText>
      </w:r>
      <w:r>
        <w:rPr>
          <w:lang w:val="en-US"/>
        </w:rPr>
      </w:r>
      <w:r>
        <w:rPr>
          <w:lang w:val="en-US"/>
        </w:rPr>
        <w:fldChar w:fldCharType="separate"/>
      </w:r>
      <w:r w:rsidR="00C926EE">
        <w:rPr>
          <w:lang w:val="en-US"/>
        </w:rPr>
        <w:t>4</w:t>
      </w:r>
      <w:r>
        <w:rPr>
          <w:lang w:val="en-US"/>
        </w:rPr>
        <w:fldChar w:fldCharType="end"/>
      </w:r>
      <w:r>
        <w:rPr>
          <w:lang w:val="en-US"/>
        </w:rPr>
        <w:t xml:space="preserve">) and the simulation of breeding processes (section </w:t>
      </w:r>
      <w:r>
        <w:rPr>
          <w:lang w:val="en-US"/>
        </w:rPr>
        <w:fldChar w:fldCharType="begin"/>
      </w:r>
      <w:r>
        <w:rPr>
          <w:lang w:val="en-US"/>
        </w:rPr>
        <w:instrText xml:space="preserve"> REF _Ref70667737 \r \h </w:instrText>
      </w:r>
      <w:r>
        <w:rPr>
          <w:lang w:val="en-US"/>
        </w:rPr>
      </w:r>
      <w:r>
        <w:rPr>
          <w:lang w:val="en-US"/>
        </w:rPr>
        <w:fldChar w:fldCharType="separate"/>
      </w:r>
      <w:r w:rsidR="00C926EE">
        <w:rPr>
          <w:lang w:val="en-US"/>
        </w:rPr>
        <w:t>5</w:t>
      </w:r>
      <w:r>
        <w:rPr>
          <w:lang w:val="en-US"/>
        </w:rPr>
        <w:fldChar w:fldCharType="end"/>
      </w:r>
      <w:r>
        <w:rPr>
          <w:lang w:val="en-US"/>
        </w:rPr>
        <w:t xml:space="preserve">) are described. As it is our goal to provide a lot of flexibility while performing the simulation, there is a need of many parameters – luckily only a few of those will be needed for most simulations. For a better overview of potential scenarios to use MoBPS a variety of relatively plant and animal breeding programs are provided in section </w:t>
      </w:r>
      <w:r>
        <w:rPr>
          <w:lang w:val="en-US"/>
        </w:rPr>
        <w:fldChar w:fldCharType="begin"/>
      </w:r>
      <w:r>
        <w:rPr>
          <w:lang w:val="en-US"/>
        </w:rPr>
        <w:instrText xml:space="preserve"> REF _Ref70667770 \r \h </w:instrText>
      </w:r>
      <w:r>
        <w:rPr>
          <w:lang w:val="en-US"/>
        </w:rPr>
      </w:r>
      <w:r>
        <w:rPr>
          <w:lang w:val="en-US"/>
        </w:rPr>
        <w:fldChar w:fldCharType="separate"/>
      </w:r>
      <w:r w:rsidR="00C926EE">
        <w:rPr>
          <w:lang w:val="en-US"/>
        </w:rPr>
        <w:t>6</w:t>
      </w:r>
      <w:r>
        <w:rPr>
          <w:lang w:val="en-US"/>
        </w:rPr>
        <w:fldChar w:fldCharType="end"/>
      </w:r>
      <w:r>
        <w:rPr>
          <w:lang w:val="en-US"/>
        </w:rPr>
        <w:t>.</w:t>
      </w:r>
    </w:p>
    <w:p w14:paraId="3DECCABB" w14:textId="78CD3387" w:rsidR="005022E3" w:rsidRDefault="005022E3" w:rsidP="005022E3">
      <w:pPr>
        <w:jc w:val="both"/>
        <w:rPr>
          <w:lang w:val="en-US"/>
        </w:rPr>
      </w:pPr>
      <w:r>
        <w:rPr>
          <w:lang w:val="en-US"/>
        </w:rPr>
        <w:t>Next, a variety of utility functions to export/import specific information directly or generate standardized plots like a PCA or derive inbreeding rates (</w:t>
      </w:r>
      <w:r w:rsidR="000878B1">
        <w:rPr>
          <w:lang w:val="en-US"/>
        </w:rPr>
        <w:t>sections</w:t>
      </w:r>
      <w:r>
        <w:rPr>
          <w:lang w:val="en-US"/>
        </w:rPr>
        <w:t xml:space="preserve"> </w:t>
      </w:r>
      <w:r>
        <w:rPr>
          <w:lang w:val="en-US"/>
        </w:rPr>
        <w:fldChar w:fldCharType="begin"/>
      </w:r>
      <w:r>
        <w:rPr>
          <w:lang w:val="en-US"/>
        </w:rPr>
        <w:instrText xml:space="preserve"> REF _Ref119319601 \r \h </w:instrText>
      </w:r>
      <w:r>
        <w:rPr>
          <w:lang w:val="en-US"/>
        </w:rPr>
      </w:r>
      <w:r>
        <w:rPr>
          <w:lang w:val="en-US"/>
        </w:rPr>
        <w:fldChar w:fldCharType="separate"/>
      </w:r>
      <w:r w:rsidR="00C926EE">
        <w:rPr>
          <w:lang w:val="en-US"/>
        </w:rPr>
        <w:t>7</w:t>
      </w:r>
      <w:r>
        <w:rPr>
          <w:lang w:val="en-US"/>
        </w:rPr>
        <w:fldChar w:fldCharType="end"/>
      </w:r>
      <w:r>
        <w:rPr>
          <w:lang w:val="en-US"/>
        </w:rPr>
        <w:t xml:space="preserve">, </w:t>
      </w:r>
      <w:r>
        <w:rPr>
          <w:lang w:val="en-US"/>
        </w:rPr>
        <w:fldChar w:fldCharType="begin"/>
      </w:r>
      <w:r>
        <w:rPr>
          <w:lang w:val="en-US"/>
        </w:rPr>
        <w:instrText xml:space="preserve"> REF _Ref70667819 \r \h </w:instrText>
      </w:r>
      <w:r>
        <w:rPr>
          <w:lang w:val="en-US"/>
        </w:rPr>
      </w:r>
      <w:r>
        <w:rPr>
          <w:lang w:val="en-US"/>
        </w:rPr>
        <w:fldChar w:fldCharType="separate"/>
      </w:r>
      <w:r w:rsidR="00C926EE">
        <w:rPr>
          <w:lang w:val="en-US"/>
        </w:rPr>
        <w:t>8</w:t>
      </w:r>
      <w:r>
        <w:rPr>
          <w:lang w:val="en-US"/>
        </w:rPr>
        <w:fldChar w:fldCharType="end"/>
      </w:r>
      <w:r>
        <w:rPr>
          <w:lang w:val="en-US"/>
        </w:rPr>
        <w:t xml:space="preserve">, </w:t>
      </w:r>
      <w:r>
        <w:rPr>
          <w:lang w:val="en-US"/>
        </w:rPr>
        <w:fldChar w:fldCharType="begin"/>
      </w:r>
      <w:r>
        <w:rPr>
          <w:lang w:val="en-US"/>
        </w:rPr>
        <w:instrText xml:space="preserve"> REF _Ref70667821 \r \h </w:instrText>
      </w:r>
      <w:r>
        <w:rPr>
          <w:lang w:val="en-US"/>
        </w:rPr>
      </w:r>
      <w:r>
        <w:rPr>
          <w:lang w:val="en-US"/>
        </w:rPr>
        <w:fldChar w:fldCharType="separate"/>
      </w:r>
      <w:r w:rsidR="00C926EE">
        <w:rPr>
          <w:lang w:val="en-US"/>
        </w:rPr>
        <w:t>9</w:t>
      </w:r>
      <w:r>
        <w:rPr>
          <w:lang w:val="en-US"/>
        </w:rPr>
        <w:fldChar w:fldCharType="end"/>
      </w:r>
      <w:r>
        <w:rPr>
          <w:lang w:val="en-US"/>
        </w:rPr>
        <w:t xml:space="preserve">). Sections </w:t>
      </w:r>
      <w:r>
        <w:rPr>
          <w:lang w:val="en-US"/>
        </w:rPr>
        <w:fldChar w:fldCharType="begin"/>
      </w:r>
      <w:r>
        <w:rPr>
          <w:lang w:val="en-US"/>
        </w:rPr>
        <w:instrText xml:space="preserve"> REF _Ref70667904 \r \h </w:instrText>
      </w:r>
      <w:r>
        <w:rPr>
          <w:lang w:val="en-US"/>
        </w:rPr>
      </w:r>
      <w:r>
        <w:rPr>
          <w:lang w:val="en-US"/>
        </w:rPr>
        <w:fldChar w:fldCharType="separate"/>
      </w:r>
      <w:r w:rsidR="00C926EE">
        <w:rPr>
          <w:lang w:val="en-US"/>
        </w:rPr>
        <w:t>10</w:t>
      </w:r>
      <w:r>
        <w:rPr>
          <w:lang w:val="en-US"/>
        </w:rPr>
        <w:fldChar w:fldCharType="end"/>
      </w:r>
      <w:r>
        <w:rPr>
          <w:lang w:val="en-US"/>
        </w:rPr>
        <w:t xml:space="preserve"> &amp; </w:t>
      </w:r>
      <w:r>
        <w:rPr>
          <w:lang w:val="en-US"/>
        </w:rPr>
        <w:fldChar w:fldCharType="begin"/>
      </w:r>
      <w:r>
        <w:rPr>
          <w:lang w:val="en-US"/>
        </w:rPr>
        <w:instrText xml:space="preserve"> REF _Ref70667913 \r \h </w:instrText>
      </w:r>
      <w:r>
        <w:rPr>
          <w:lang w:val="en-US"/>
        </w:rPr>
      </w:r>
      <w:r>
        <w:rPr>
          <w:lang w:val="en-US"/>
        </w:rPr>
        <w:fldChar w:fldCharType="separate"/>
      </w:r>
      <w:r w:rsidR="00C926EE">
        <w:rPr>
          <w:lang w:val="en-US"/>
        </w:rPr>
        <w:t>11</w:t>
      </w:r>
      <w:r>
        <w:rPr>
          <w:lang w:val="en-US"/>
        </w:rPr>
        <w:fldChar w:fldCharType="end"/>
      </w:r>
      <w:r>
        <w:rPr>
          <w:lang w:val="en-US"/>
        </w:rPr>
        <w:t xml:space="preserve"> provide technical detail on the storage structure and computing times. Sections </w:t>
      </w:r>
      <w:r>
        <w:rPr>
          <w:lang w:val="en-US"/>
        </w:rPr>
        <w:fldChar w:fldCharType="begin"/>
      </w:r>
      <w:r>
        <w:rPr>
          <w:lang w:val="en-US"/>
        </w:rPr>
        <w:instrText xml:space="preserve"> REF _Ref119319627 \r \h </w:instrText>
      </w:r>
      <w:r>
        <w:rPr>
          <w:lang w:val="en-US"/>
        </w:rPr>
      </w:r>
      <w:r>
        <w:rPr>
          <w:lang w:val="en-US"/>
        </w:rPr>
        <w:fldChar w:fldCharType="separate"/>
      </w:r>
      <w:r w:rsidR="00C926EE">
        <w:rPr>
          <w:lang w:val="en-US"/>
        </w:rPr>
        <w:t>12</w:t>
      </w:r>
      <w:r>
        <w:rPr>
          <w:lang w:val="en-US"/>
        </w:rPr>
        <w:fldChar w:fldCharType="end"/>
      </w:r>
      <w:r>
        <w:rPr>
          <w:lang w:val="en-US"/>
        </w:rPr>
        <w:t xml:space="preserve">, </w:t>
      </w:r>
      <w:r>
        <w:rPr>
          <w:lang w:val="en-US"/>
        </w:rPr>
        <w:fldChar w:fldCharType="begin"/>
      </w:r>
      <w:r>
        <w:rPr>
          <w:lang w:val="en-US"/>
        </w:rPr>
        <w:instrText xml:space="preserve"> REF _Ref70667958 \r \h </w:instrText>
      </w:r>
      <w:r>
        <w:rPr>
          <w:lang w:val="en-US"/>
        </w:rPr>
      </w:r>
      <w:r>
        <w:rPr>
          <w:lang w:val="en-US"/>
        </w:rPr>
        <w:fldChar w:fldCharType="separate"/>
      </w:r>
      <w:r w:rsidR="00C926EE">
        <w:rPr>
          <w:lang w:val="en-US"/>
        </w:rPr>
        <w:t>13</w:t>
      </w:r>
      <w:r>
        <w:rPr>
          <w:lang w:val="en-US"/>
        </w:rPr>
        <w:fldChar w:fldCharType="end"/>
      </w:r>
      <w:r>
        <w:rPr>
          <w:lang w:val="en-US"/>
        </w:rPr>
        <w:t xml:space="preserve">, </w:t>
      </w:r>
      <w:r>
        <w:rPr>
          <w:lang w:val="en-US"/>
        </w:rPr>
        <w:fldChar w:fldCharType="begin"/>
      </w:r>
      <w:r>
        <w:rPr>
          <w:lang w:val="en-US"/>
        </w:rPr>
        <w:instrText xml:space="preserve"> REF _Ref70667959 \r \h </w:instrText>
      </w:r>
      <w:r>
        <w:rPr>
          <w:lang w:val="en-US"/>
        </w:rPr>
      </w:r>
      <w:r>
        <w:rPr>
          <w:lang w:val="en-US"/>
        </w:rPr>
        <w:fldChar w:fldCharType="separate"/>
      </w:r>
      <w:r w:rsidR="00C926EE">
        <w:rPr>
          <w:lang w:val="en-US"/>
        </w:rPr>
        <w:t>14</w:t>
      </w:r>
      <w:r>
        <w:rPr>
          <w:lang w:val="en-US"/>
        </w:rPr>
        <w:fldChar w:fldCharType="end"/>
      </w:r>
      <w:r>
        <w:rPr>
          <w:lang w:val="en-US"/>
        </w:rPr>
        <w:t xml:space="preserve"> provide a glossary on all available input parameter in </w:t>
      </w:r>
      <w:r w:rsidRPr="00EB23E0">
        <w:rPr>
          <w:i/>
          <w:lang w:val="en-US"/>
        </w:rPr>
        <w:t>creating.diploid()</w:t>
      </w:r>
      <w:r>
        <w:rPr>
          <w:lang w:val="en-US"/>
        </w:rPr>
        <w:t xml:space="preserve"> and </w:t>
      </w:r>
      <w:r w:rsidRPr="00EB23E0">
        <w:rPr>
          <w:i/>
          <w:lang w:val="en-US"/>
        </w:rPr>
        <w:t>breeding.diploid().</w:t>
      </w:r>
      <w:r>
        <w:rPr>
          <w:lang w:val="en-US"/>
        </w:rPr>
        <w:t xml:space="preserve"> Section </w:t>
      </w:r>
      <w:r>
        <w:rPr>
          <w:lang w:val="en-US"/>
        </w:rPr>
        <w:fldChar w:fldCharType="begin"/>
      </w:r>
      <w:r>
        <w:rPr>
          <w:lang w:val="en-US"/>
        </w:rPr>
        <w:instrText xml:space="preserve"> REF _Ref70668045 \r \h </w:instrText>
      </w:r>
      <w:r>
        <w:rPr>
          <w:lang w:val="en-US"/>
        </w:rPr>
      </w:r>
      <w:r>
        <w:rPr>
          <w:lang w:val="en-US"/>
        </w:rPr>
        <w:fldChar w:fldCharType="separate"/>
      </w:r>
      <w:r w:rsidR="00C926EE">
        <w:rPr>
          <w:lang w:val="en-US"/>
        </w:rPr>
        <w:t>15</w:t>
      </w:r>
      <w:r>
        <w:rPr>
          <w:lang w:val="en-US"/>
        </w:rPr>
        <w:fldChar w:fldCharType="end"/>
      </w:r>
      <w:r>
        <w:rPr>
          <w:lang w:val="en-US"/>
        </w:rPr>
        <w:t xml:space="preserve"> provides technical detail on the underlying methods to simulate traits. </w:t>
      </w:r>
    </w:p>
    <w:p w14:paraId="13185EDA" w14:textId="4B5DE93C" w:rsidR="003B4121" w:rsidRDefault="005022E3" w:rsidP="00102FA1">
      <w:pPr>
        <w:jc w:val="both"/>
      </w:pPr>
      <w:r>
        <w:rPr>
          <w:lang w:val="en-US"/>
        </w:rPr>
        <w:t xml:space="preserve">Lastly, a brief introduction on our graphical interface (available at </w:t>
      </w:r>
      <w:hyperlink r:id="rId17" w:history="1">
        <w:r w:rsidRPr="00AD3AA5">
          <w:rPr>
            <w:rStyle w:val="Hyperlink"/>
            <w:lang w:val="en-US"/>
          </w:rPr>
          <w:t>www.mobps.de</w:t>
        </w:r>
      </w:hyperlink>
      <w:r>
        <w:rPr>
          <w:lang w:val="en-US"/>
        </w:rPr>
        <w:t>) is given in section</w:t>
      </w:r>
      <w:r w:rsidR="00E25A3A">
        <w:rPr>
          <w:lang w:val="en-US"/>
        </w:rPr>
        <w:t xml:space="preserve"> </w:t>
      </w:r>
      <w:r w:rsidR="00E25A3A">
        <w:rPr>
          <w:lang w:val="en-US"/>
        </w:rPr>
        <w:fldChar w:fldCharType="begin"/>
      </w:r>
      <w:r w:rsidR="00E25A3A">
        <w:rPr>
          <w:lang w:val="en-US"/>
        </w:rPr>
        <w:instrText xml:space="preserve"> REF _Ref129266591 \r \h </w:instrText>
      </w:r>
      <w:r w:rsidR="00E25A3A">
        <w:rPr>
          <w:lang w:val="en-US"/>
        </w:rPr>
      </w:r>
      <w:r w:rsidR="00E25A3A">
        <w:rPr>
          <w:lang w:val="en-US"/>
        </w:rPr>
        <w:fldChar w:fldCharType="separate"/>
      </w:r>
      <w:r w:rsidR="00C926EE">
        <w:rPr>
          <w:lang w:val="en-US"/>
        </w:rPr>
        <w:t>16</w:t>
      </w:r>
      <w:r w:rsidR="00E25A3A">
        <w:rPr>
          <w:lang w:val="en-US"/>
        </w:rPr>
        <w:fldChar w:fldCharType="end"/>
      </w:r>
      <w:r>
        <w:rPr>
          <w:lang w:val="en-US"/>
        </w:rPr>
        <w:t>.</w:t>
      </w:r>
      <w:r w:rsidRPr="00206288">
        <w:rPr>
          <w:lang w:val="en-US"/>
        </w:rPr>
        <w:t xml:space="preserve"> Note that this interface is still in active development and not part of the MoBPS paper. </w:t>
      </w:r>
      <w:r>
        <w:rPr>
          <w:lang w:val="en-US"/>
        </w:rPr>
        <w:t>The u</w:t>
      </w:r>
      <w:r w:rsidRPr="00206288">
        <w:rPr>
          <w:lang w:val="en-US"/>
        </w:rPr>
        <w:t>se of the interface is still encouraged, but for majo</w:t>
      </w:r>
      <w:r>
        <w:rPr>
          <w:lang w:val="en-US"/>
        </w:rPr>
        <w:t xml:space="preserve">r projects, we highly recommend </w:t>
      </w:r>
      <w:r w:rsidRPr="00206288">
        <w:rPr>
          <w:lang w:val="en-US"/>
        </w:rPr>
        <w:t>close collaboration for further development</w:t>
      </w:r>
      <w:r>
        <w:rPr>
          <w:lang w:val="en-US"/>
        </w:rPr>
        <w:t xml:space="preserve"> or the direct use of the overall more flexible R-package itself</w:t>
      </w:r>
      <w:r w:rsidRPr="00206288">
        <w:rPr>
          <w:lang w:val="en-US"/>
        </w:rPr>
        <w:t xml:space="preserve">. </w:t>
      </w:r>
      <w:r w:rsidR="003B4121">
        <w:br w:type="page"/>
      </w:r>
    </w:p>
    <w:p w14:paraId="5139B20F" w14:textId="43C5B75E" w:rsidR="007B7FAF" w:rsidRPr="00394E5D" w:rsidRDefault="007B7FAF" w:rsidP="00934ADD">
      <w:pPr>
        <w:rPr>
          <w:b/>
          <w:sz w:val="32"/>
          <w:szCs w:val="32"/>
          <w:u w:val="single"/>
          <w:lang w:val="en-US"/>
        </w:rPr>
      </w:pPr>
      <w:r w:rsidRPr="00394E5D">
        <w:rPr>
          <w:b/>
          <w:sz w:val="32"/>
          <w:szCs w:val="32"/>
          <w:u w:val="single"/>
          <w:lang w:val="en-US"/>
        </w:rPr>
        <w:lastRenderedPageBreak/>
        <w:t>Table of Content</w:t>
      </w:r>
      <w:r w:rsidR="00E903B9">
        <w:rPr>
          <w:b/>
          <w:sz w:val="32"/>
          <w:szCs w:val="32"/>
          <w:u w:val="single"/>
          <w:lang w:val="en-US"/>
        </w:rPr>
        <w:t>s</w:t>
      </w:r>
      <w:r w:rsidR="006F25F7" w:rsidRPr="006F25F7">
        <w:rPr>
          <w:noProof/>
          <w:lang w:eastAsia="de-DE"/>
        </w:rPr>
        <w:t xml:space="preserve"> </w:t>
      </w:r>
    </w:p>
    <w:p w14:paraId="694D69FF" w14:textId="09158703" w:rsidR="009E76F6" w:rsidRDefault="00394E5D">
      <w:pPr>
        <w:pStyle w:val="TOC1"/>
        <w:tabs>
          <w:tab w:val="left" w:pos="440"/>
          <w:tab w:val="right" w:leader="underscore" w:pos="9062"/>
        </w:tabs>
        <w:rPr>
          <w:rFonts w:eastAsiaTheme="minorEastAsia" w:cstheme="minorBidi"/>
          <w:b w:val="0"/>
          <w:bCs w:val="0"/>
          <w:i w:val="0"/>
          <w:iCs w:val="0"/>
          <w:noProof/>
          <w:sz w:val="22"/>
          <w:szCs w:val="22"/>
          <w:lang w:val="en-US"/>
        </w:rPr>
      </w:pPr>
      <w:r>
        <w:rPr>
          <w:rFonts w:asciiTheme="majorHAnsi" w:hAnsiTheme="majorHAnsi"/>
          <w:b w:val="0"/>
          <w:bCs w:val="0"/>
          <w:i w:val="0"/>
          <w:iCs w:val="0"/>
          <w:caps/>
        </w:rPr>
        <w:fldChar w:fldCharType="begin"/>
      </w:r>
      <w:r>
        <w:rPr>
          <w:rFonts w:asciiTheme="majorHAnsi" w:hAnsiTheme="majorHAnsi"/>
          <w:b w:val="0"/>
          <w:bCs w:val="0"/>
          <w:i w:val="0"/>
          <w:iCs w:val="0"/>
          <w:caps/>
        </w:rPr>
        <w:instrText xml:space="preserve"> TOC \o "1-3" \h \z \u </w:instrText>
      </w:r>
      <w:r>
        <w:rPr>
          <w:rFonts w:asciiTheme="majorHAnsi" w:hAnsiTheme="majorHAnsi"/>
          <w:b w:val="0"/>
          <w:bCs w:val="0"/>
          <w:i w:val="0"/>
          <w:iCs w:val="0"/>
          <w:caps/>
        </w:rPr>
        <w:fldChar w:fldCharType="separate"/>
      </w:r>
      <w:hyperlink w:anchor="_Toc130898265" w:history="1">
        <w:r w:rsidR="009E76F6" w:rsidRPr="00A010CE">
          <w:rPr>
            <w:rStyle w:val="Hyperlink"/>
            <w:noProof/>
          </w:rPr>
          <w:t>1</w:t>
        </w:r>
        <w:r w:rsidR="009E76F6">
          <w:rPr>
            <w:rFonts w:eastAsiaTheme="minorEastAsia" w:cstheme="minorBidi"/>
            <w:b w:val="0"/>
            <w:bCs w:val="0"/>
            <w:i w:val="0"/>
            <w:iCs w:val="0"/>
            <w:noProof/>
            <w:sz w:val="22"/>
            <w:szCs w:val="22"/>
            <w:lang w:val="en-US"/>
          </w:rPr>
          <w:tab/>
        </w:r>
        <w:r w:rsidR="009E76F6" w:rsidRPr="00A010CE">
          <w:rPr>
            <w:rStyle w:val="Hyperlink"/>
            <w:noProof/>
          </w:rPr>
          <w:t>Preamble</w:t>
        </w:r>
        <w:r w:rsidR="009E76F6">
          <w:rPr>
            <w:noProof/>
            <w:webHidden/>
          </w:rPr>
          <w:tab/>
        </w:r>
        <w:r w:rsidR="009E76F6">
          <w:rPr>
            <w:noProof/>
            <w:webHidden/>
          </w:rPr>
          <w:fldChar w:fldCharType="begin"/>
        </w:r>
        <w:r w:rsidR="009E76F6">
          <w:rPr>
            <w:noProof/>
            <w:webHidden/>
          </w:rPr>
          <w:instrText xml:space="preserve"> PAGEREF _Toc130898265 \h </w:instrText>
        </w:r>
        <w:r w:rsidR="009E76F6">
          <w:rPr>
            <w:noProof/>
            <w:webHidden/>
          </w:rPr>
        </w:r>
        <w:r w:rsidR="009E76F6">
          <w:rPr>
            <w:noProof/>
            <w:webHidden/>
          </w:rPr>
          <w:fldChar w:fldCharType="separate"/>
        </w:r>
        <w:r w:rsidR="00C926EE">
          <w:rPr>
            <w:noProof/>
            <w:webHidden/>
          </w:rPr>
          <w:t>1</w:t>
        </w:r>
        <w:r w:rsidR="009E76F6">
          <w:rPr>
            <w:noProof/>
            <w:webHidden/>
          </w:rPr>
          <w:fldChar w:fldCharType="end"/>
        </w:r>
      </w:hyperlink>
    </w:p>
    <w:p w14:paraId="59E83B3E" w14:textId="20C668DE" w:rsidR="009E76F6" w:rsidRDefault="00000000">
      <w:pPr>
        <w:pStyle w:val="TOC2"/>
        <w:tabs>
          <w:tab w:val="left" w:pos="880"/>
          <w:tab w:val="right" w:leader="underscore" w:pos="9062"/>
        </w:tabs>
        <w:rPr>
          <w:rFonts w:eastAsiaTheme="minorEastAsia" w:cstheme="minorBidi"/>
          <w:b w:val="0"/>
          <w:bCs w:val="0"/>
          <w:noProof/>
          <w:lang w:val="en-US"/>
        </w:rPr>
      </w:pPr>
      <w:hyperlink w:anchor="_Toc130898266" w:history="1">
        <w:r w:rsidR="009E76F6" w:rsidRPr="00A010CE">
          <w:rPr>
            <w:rStyle w:val="Hyperlink"/>
            <w:noProof/>
          </w:rPr>
          <w:t>1.1</w:t>
        </w:r>
        <w:r w:rsidR="009E76F6">
          <w:rPr>
            <w:rFonts w:eastAsiaTheme="minorEastAsia" w:cstheme="minorBidi"/>
            <w:b w:val="0"/>
            <w:bCs w:val="0"/>
            <w:noProof/>
            <w:lang w:val="en-US"/>
          </w:rPr>
          <w:tab/>
        </w:r>
        <w:r w:rsidR="009E76F6" w:rsidRPr="00A010CE">
          <w:rPr>
            <w:rStyle w:val="Hyperlink"/>
            <w:noProof/>
          </w:rPr>
          <w:t>Overview</w:t>
        </w:r>
        <w:r w:rsidR="009E76F6">
          <w:rPr>
            <w:noProof/>
            <w:webHidden/>
          </w:rPr>
          <w:tab/>
        </w:r>
        <w:r w:rsidR="009E76F6">
          <w:rPr>
            <w:noProof/>
            <w:webHidden/>
          </w:rPr>
          <w:fldChar w:fldCharType="begin"/>
        </w:r>
        <w:r w:rsidR="009E76F6">
          <w:rPr>
            <w:noProof/>
            <w:webHidden/>
          </w:rPr>
          <w:instrText xml:space="preserve"> PAGEREF _Toc130898266 \h </w:instrText>
        </w:r>
        <w:r w:rsidR="009E76F6">
          <w:rPr>
            <w:noProof/>
            <w:webHidden/>
          </w:rPr>
        </w:r>
        <w:r w:rsidR="009E76F6">
          <w:rPr>
            <w:noProof/>
            <w:webHidden/>
          </w:rPr>
          <w:fldChar w:fldCharType="separate"/>
        </w:r>
        <w:r w:rsidR="00C926EE">
          <w:rPr>
            <w:noProof/>
            <w:webHidden/>
          </w:rPr>
          <w:t>2</w:t>
        </w:r>
        <w:r w:rsidR="009E76F6">
          <w:rPr>
            <w:noProof/>
            <w:webHidden/>
          </w:rPr>
          <w:fldChar w:fldCharType="end"/>
        </w:r>
      </w:hyperlink>
    </w:p>
    <w:p w14:paraId="3D35B109" w14:textId="2131E31A"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67" w:history="1">
        <w:r w:rsidR="009E76F6" w:rsidRPr="00A010CE">
          <w:rPr>
            <w:rStyle w:val="Hyperlink"/>
            <w:noProof/>
            <w:lang w:val="en-US"/>
          </w:rPr>
          <w:t>2</w:t>
        </w:r>
        <w:r w:rsidR="009E76F6">
          <w:rPr>
            <w:rFonts w:eastAsiaTheme="minorEastAsia" w:cstheme="minorBidi"/>
            <w:b w:val="0"/>
            <w:bCs w:val="0"/>
            <w:i w:val="0"/>
            <w:iCs w:val="0"/>
            <w:noProof/>
            <w:sz w:val="22"/>
            <w:szCs w:val="22"/>
            <w:lang w:val="en-US"/>
          </w:rPr>
          <w:tab/>
        </w:r>
        <w:r w:rsidR="009E76F6" w:rsidRPr="00A010CE">
          <w:rPr>
            <w:rStyle w:val="Hyperlink"/>
            <w:noProof/>
            <w:lang w:val="en-US"/>
          </w:rPr>
          <w:t>Installation</w:t>
        </w:r>
        <w:r w:rsidR="009E76F6">
          <w:rPr>
            <w:noProof/>
            <w:webHidden/>
          </w:rPr>
          <w:tab/>
        </w:r>
        <w:r w:rsidR="009E76F6">
          <w:rPr>
            <w:noProof/>
            <w:webHidden/>
          </w:rPr>
          <w:fldChar w:fldCharType="begin"/>
        </w:r>
        <w:r w:rsidR="009E76F6">
          <w:rPr>
            <w:noProof/>
            <w:webHidden/>
          </w:rPr>
          <w:instrText xml:space="preserve"> PAGEREF _Toc130898267 \h </w:instrText>
        </w:r>
        <w:r w:rsidR="009E76F6">
          <w:rPr>
            <w:noProof/>
            <w:webHidden/>
          </w:rPr>
        </w:r>
        <w:r w:rsidR="009E76F6">
          <w:rPr>
            <w:noProof/>
            <w:webHidden/>
          </w:rPr>
          <w:fldChar w:fldCharType="separate"/>
        </w:r>
        <w:r w:rsidR="00C926EE">
          <w:rPr>
            <w:noProof/>
            <w:webHidden/>
          </w:rPr>
          <w:t>8</w:t>
        </w:r>
        <w:r w:rsidR="009E76F6">
          <w:rPr>
            <w:noProof/>
            <w:webHidden/>
          </w:rPr>
          <w:fldChar w:fldCharType="end"/>
        </w:r>
      </w:hyperlink>
    </w:p>
    <w:p w14:paraId="4FD5753E" w14:textId="2C43F779"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68" w:history="1">
        <w:r w:rsidR="009E76F6" w:rsidRPr="00A010CE">
          <w:rPr>
            <w:rStyle w:val="Hyperlink"/>
            <w:noProof/>
            <w:lang w:val="en-US"/>
          </w:rPr>
          <w:t>3</w:t>
        </w:r>
        <w:r w:rsidR="009E76F6">
          <w:rPr>
            <w:rFonts w:eastAsiaTheme="minorEastAsia" w:cstheme="minorBidi"/>
            <w:b w:val="0"/>
            <w:bCs w:val="0"/>
            <w:i w:val="0"/>
            <w:iCs w:val="0"/>
            <w:noProof/>
            <w:sz w:val="22"/>
            <w:szCs w:val="22"/>
            <w:lang w:val="en-US"/>
          </w:rPr>
          <w:tab/>
        </w:r>
        <w:r w:rsidR="009E76F6" w:rsidRPr="00A010CE">
          <w:rPr>
            <w:rStyle w:val="Hyperlink"/>
            <w:noProof/>
            <w:lang w:val="en-US"/>
          </w:rPr>
          <w:t>Individual grouping</w:t>
        </w:r>
        <w:r w:rsidR="009E76F6">
          <w:rPr>
            <w:noProof/>
            <w:webHidden/>
          </w:rPr>
          <w:tab/>
        </w:r>
        <w:r w:rsidR="009E76F6">
          <w:rPr>
            <w:noProof/>
            <w:webHidden/>
          </w:rPr>
          <w:fldChar w:fldCharType="begin"/>
        </w:r>
        <w:r w:rsidR="009E76F6">
          <w:rPr>
            <w:noProof/>
            <w:webHidden/>
          </w:rPr>
          <w:instrText xml:space="preserve"> PAGEREF _Toc130898268 \h </w:instrText>
        </w:r>
        <w:r w:rsidR="009E76F6">
          <w:rPr>
            <w:noProof/>
            <w:webHidden/>
          </w:rPr>
        </w:r>
        <w:r w:rsidR="009E76F6">
          <w:rPr>
            <w:noProof/>
            <w:webHidden/>
          </w:rPr>
          <w:fldChar w:fldCharType="separate"/>
        </w:r>
        <w:r w:rsidR="00C926EE">
          <w:rPr>
            <w:noProof/>
            <w:webHidden/>
          </w:rPr>
          <w:t>9</w:t>
        </w:r>
        <w:r w:rsidR="009E76F6">
          <w:rPr>
            <w:noProof/>
            <w:webHidden/>
          </w:rPr>
          <w:fldChar w:fldCharType="end"/>
        </w:r>
      </w:hyperlink>
    </w:p>
    <w:p w14:paraId="4AFFB698" w14:textId="4283EE87" w:rsidR="009E76F6" w:rsidRDefault="00000000">
      <w:pPr>
        <w:pStyle w:val="TOC2"/>
        <w:tabs>
          <w:tab w:val="left" w:pos="880"/>
          <w:tab w:val="right" w:leader="underscore" w:pos="9062"/>
        </w:tabs>
        <w:rPr>
          <w:rFonts w:eastAsiaTheme="minorEastAsia" w:cstheme="minorBidi"/>
          <w:b w:val="0"/>
          <w:bCs w:val="0"/>
          <w:noProof/>
          <w:lang w:val="en-US"/>
        </w:rPr>
      </w:pPr>
      <w:hyperlink w:anchor="_Toc130898269" w:history="1">
        <w:r w:rsidR="009E76F6" w:rsidRPr="00A010CE">
          <w:rPr>
            <w:rStyle w:val="Hyperlink"/>
            <w:noProof/>
          </w:rPr>
          <w:t>3.1</w:t>
        </w:r>
        <w:r w:rsidR="009E76F6">
          <w:rPr>
            <w:rFonts w:eastAsiaTheme="minorEastAsia" w:cstheme="minorBidi"/>
            <w:b w:val="0"/>
            <w:bCs w:val="0"/>
            <w:noProof/>
            <w:lang w:val="en-US"/>
          </w:rPr>
          <w:tab/>
        </w:r>
        <w:r w:rsidR="009E76F6" w:rsidRPr="00A010CE">
          <w:rPr>
            <w:rStyle w:val="Hyperlink"/>
            <w:noProof/>
          </w:rPr>
          <w:t>gen/database/cohorts</w:t>
        </w:r>
        <w:r w:rsidR="009E76F6">
          <w:rPr>
            <w:noProof/>
            <w:webHidden/>
          </w:rPr>
          <w:tab/>
        </w:r>
        <w:r w:rsidR="009E76F6">
          <w:rPr>
            <w:noProof/>
            <w:webHidden/>
          </w:rPr>
          <w:fldChar w:fldCharType="begin"/>
        </w:r>
        <w:r w:rsidR="009E76F6">
          <w:rPr>
            <w:noProof/>
            <w:webHidden/>
          </w:rPr>
          <w:instrText xml:space="preserve"> PAGEREF _Toc130898269 \h </w:instrText>
        </w:r>
        <w:r w:rsidR="009E76F6">
          <w:rPr>
            <w:noProof/>
            <w:webHidden/>
          </w:rPr>
        </w:r>
        <w:r w:rsidR="009E76F6">
          <w:rPr>
            <w:noProof/>
            <w:webHidden/>
          </w:rPr>
          <w:fldChar w:fldCharType="separate"/>
        </w:r>
        <w:r w:rsidR="00C926EE">
          <w:rPr>
            <w:noProof/>
            <w:webHidden/>
          </w:rPr>
          <w:t>9</w:t>
        </w:r>
        <w:r w:rsidR="009E76F6">
          <w:rPr>
            <w:noProof/>
            <w:webHidden/>
          </w:rPr>
          <w:fldChar w:fldCharType="end"/>
        </w:r>
      </w:hyperlink>
    </w:p>
    <w:p w14:paraId="4F0CD4B6" w14:textId="125CC76E" w:rsidR="009E76F6" w:rsidRDefault="00000000">
      <w:pPr>
        <w:pStyle w:val="TOC2"/>
        <w:tabs>
          <w:tab w:val="left" w:pos="880"/>
          <w:tab w:val="right" w:leader="underscore" w:pos="9062"/>
        </w:tabs>
        <w:rPr>
          <w:rFonts w:eastAsiaTheme="minorEastAsia" w:cstheme="minorBidi"/>
          <w:b w:val="0"/>
          <w:bCs w:val="0"/>
          <w:noProof/>
          <w:lang w:val="en-US"/>
        </w:rPr>
      </w:pPr>
      <w:hyperlink w:anchor="_Toc130898270" w:history="1">
        <w:r w:rsidR="009E76F6" w:rsidRPr="00A010CE">
          <w:rPr>
            <w:rStyle w:val="Hyperlink"/>
            <w:noProof/>
          </w:rPr>
          <w:t>3.2</w:t>
        </w:r>
        <w:r w:rsidR="009E76F6">
          <w:rPr>
            <w:rFonts w:eastAsiaTheme="minorEastAsia" w:cstheme="minorBidi"/>
            <w:b w:val="0"/>
            <w:bCs w:val="0"/>
            <w:noProof/>
            <w:lang w:val="en-US"/>
          </w:rPr>
          <w:tab/>
        </w:r>
        <w:r w:rsidR="009E76F6" w:rsidRPr="00A010CE">
          <w:rPr>
            <w:rStyle w:val="Hyperlink"/>
            <w:noProof/>
          </w:rPr>
          <w:t>Sex of individuals</w:t>
        </w:r>
        <w:r w:rsidR="009E76F6">
          <w:rPr>
            <w:noProof/>
            <w:webHidden/>
          </w:rPr>
          <w:tab/>
        </w:r>
        <w:r w:rsidR="009E76F6">
          <w:rPr>
            <w:noProof/>
            <w:webHidden/>
          </w:rPr>
          <w:fldChar w:fldCharType="begin"/>
        </w:r>
        <w:r w:rsidR="009E76F6">
          <w:rPr>
            <w:noProof/>
            <w:webHidden/>
          </w:rPr>
          <w:instrText xml:space="preserve"> PAGEREF _Toc130898270 \h </w:instrText>
        </w:r>
        <w:r w:rsidR="009E76F6">
          <w:rPr>
            <w:noProof/>
            <w:webHidden/>
          </w:rPr>
        </w:r>
        <w:r w:rsidR="009E76F6">
          <w:rPr>
            <w:noProof/>
            <w:webHidden/>
          </w:rPr>
          <w:fldChar w:fldCharType="separate"/>
        </w:r>
        <w:r w:rsidR="00C926EE">
          <w:rPr>
            <w:noProof/>
            <w:webHidden/>
          </w:rPr>
          <w:t>9</w:t>
        </w:r>
        <w:r w:rsidR="009E76F6">
          <w:rPr>
            <w:noProof/>
            <w:webHidden/>
          </w:rPr>
          <w:fldChar w:fldCharType="end"/>
        </w:r>
      </w:hyperlink>
    </w:p>
    <w:p w14:paraId="3A492EBF" w14:textId="2EB9923D"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71" w:history="1">
        <w:r w:rsidR="009E76F6" w:rsidRPr="00A010CE">
          <w:rPr>
            <w:rStyle w:val="Hyperlink"/>
            <w:noProof/>
            <w:lang w:val="en-US"/>
          </w:rPr>
          <w:t>4</w:t>
        </w:r>
        <w:r w:rsidR="009E76F6">
          <w:rPr>
            <w:rFonts w:eastAsiaTheme="minorEastAsia" w:cstheme="minorBidi"/>
            <w:b w:val="0"/>
            <w:bCs w:val="0"/>
            <w:i w:val="0"/>
            <w:iCs w:val="0"/>
            <w:noProof/>
            <w:sz w:val="22"/>
            <w:szCs w:val="22"/>
            <w:lang w:val="en-US"/>
          </w:rPr>
          <w:tab/>
        </w:r>
        <w:r w:rsidR="009E76F6" w:rsidRPr="00A010CE">
          <w:rPr>
            <w:rStyle w:val="Hyperlink"/>
            <w:noProof/>
            <w:lang w:val="en-US"/>
          </w:rPr>
          <w:t>Creation of the starting population (creating.diploid())</w:t>
        </w:r>
        <w:r w:rsidR="009E76F6">
          <w:rPr>
            <w:noProof/>
            <w:webHidden/>
          </w:rPr>
          <w:tab/>
        </w:r>
        <w:r w:rsidR="009E76F6">
          <w:rPr>
            <w:noProof/>
            <w:webHidden/>
          </w:rPr>
          <w:fldChar w:fldCharType="begin"/>
        </w:r>
        <w:r w:rsidR="009E76F6">
          <w:rPr>
            <w:noProof/>
            <w:webHidden/>
          </w:rPr>
          <w:instrText xml:space="preserve"> PAGEREF _Toc130898271 \h </w:instrText>
        </w:r>
        <w:r w:rsidR="009E76F6">
          <w:rPr>
            <w:noProof/>
            <w:webHidden/>
          </w:rPr>
        </w:r>
        <w:r w:rsidR="009E76F6">
          <w:rPr>
            <w:noProof/>
            <w:webHidden/>
          </w:rPr>
          <w:fldChar w:fldCharType="separate"/>
        </w:r>
        <w:r w:rsidR="00C926EE">
          <w:rPr>
            <w:noProof/>
            <w:webHidden/>
          </w:rPr>
          <w:t>10</w:t>
        </w:r>
        <w:r w:rsidR="009E76F6">
          <w:rPr>
            <w:noProof/>
            <w:webHidden/>
          </w:rPr>
          <w:fldChar w:fldCharType="end"/>
        </w:r>
      </w:hyperlink>
    </w:p>
    <w:p w14:paraId="24932D0E" w14:textId="502568BF" w:rsidR="009E76F6" w:rsidRDefault="00000000">
      <w:pPr>
        <w:pStyle w:val="TOC2"/>
        <w:tabs>
          <w:tab w:val="left" w:pos="880"/>
          <w:tab w:val="right" w:leader="underscore" w:pos="9062"/>
        </w:tabs>
        <w:rPr>
          <w:rFonts w:eastAsiaTheme="minorEastAsia" w:cstheme="minorBidi"/>
          <w:b w:val="0"/>
          <w:bCs w:val="0"/>
          <w:noProof/>
          <w:lang w:val="en-US"/>
        </w:rPr>
      </w:pPr>
      <w:hyperlink w:anchor="_Toc130898272" w:history="1">
        <w:r w:rsidR="009E76F6" w:rsidRPr="00A010CE">
          <w:rPr>
            <w:rStyle w:val="Hyperlink"/>
            <w:noProof/>
          </w:rPr>
          <w:t>4.1</w:t>
        </w:r>
        <w:r w:rsidR="009E76F6">
          <w:rPr>
            <w:rFonts w:eastAsiaTheme="minorEastAsia" w:cstheme="minorBidi"/>
            <w:b w:val="0"/>
            <w:bCs w:val="0"/>
            <w:noProof/>
            <w:lang w:val="en-US"/>
          </w:rPr>
          <w:tab/>
        </w:r>
        <w:r w:rsidR="009E76F6" w:rsidRPr="00A010CE">
          <w:rPr>
            <w:rStyle w:val="Hyperlink"/>
            <w:noProof/>
          </w:rPr>
          <w:t>Importing/Generating of a genetic dataset</w:t>
        </w:r>
        <w:r w:rsidR="009E76F6">
          <w:rPr>
            <w:noProof/>
            <w:webHidden/>
          </w:rPr>
          <w:tab/>
        </w:r>
        <w:r w:rsidR="009E76F6">
          <w:rPr>
            <w:noProof/>
            <w:webHidden/>
          </w:rPr>
          <w:fldChar w:fldCharType="begin"/>
        </w:r>
        <w:r w:rsidR="009E76F6">
          <w:rPr>
            <w:noProof/>
            <w:webHidden/>
          </w:rPr>
          <w:instrText xml:space="preserve"> PAGEREF _Toc130898272 \h </w:instrText>
        </w:r>
        <w:r w:rsidR="009E76F6">
          <w:rPr>
            <w:noProof/>
            <w:webHidden/>
          </w:rPr>
        </w:r>
        <w:r w:rsidR="009E76F6">
          <w:rPr>
            <w:noProof/>
            <w:webHidden/>
          </w:rPr>
          <w:fldChar w:fldCharType="separate"/>
        </w:r>
        <w:r w:rsidR="00C926EE">
          <w:rPr>
            <w:noProof/>
            <w:webHidden/>
          </w:rPr>
          <w:t>10</w:t>
        </w:r>
        <w:r w:rsidR="009E76F6">
          <w:rPr>
            <w:noProof/>
            <w:webHidden/>
          </w:rPr>
          <w:fldChar w:fldCharType="end"/>
        </w:r>
      </w:hyperlink>
    </w:p>
    <w:p w14:paraId="3D34397E" w14:textId="44C759CB" w:rsidR="009E76F6" w:rsidRDefault="00000000">
      <w:pPr>
        <w:pStyle w:val="TOC2"/>
        <w:tabs>
          <w:tab w:val="left" w:pos="880"/>
          <w:tab w:val="right" w:leader="underscore" w:pos="9062"/>
        </w:tabs>
        <w:rPr>
          <w:rFonts w:eastAsiaTheme="minorEastAsia" w:cstheme="minorBidi"/>
          <w:b w:val="0"/>
          <w:bCs w:val="0"/>
          <w:noProof/>
          <w:lang w:val="en-US"/>
        </w:rPr>
      </w:pPr>
      <w:hyperlink w:anchor="_Toc130898273" w:history="1">
        <w:r w:rsidR="009E76F6" w:rsidRPr="00A010CE">
          <w:rPr>
            <w:rStyle w:val="Hyperlink"/>
            <w:noProof/>
          </w:rPr>
          <w:t>4.2</w:t>
        </w:r>
        <w:r w:rsidR="009E76F6">
          <w:rPr>
            <w:rFonts w:eastAsiaTheme="minorEastAsia" w:cstheme="minorBidi"/>
            <w:b w:val="0"/>
            <w:bCs w:val="0"/>
            <w:noProof/>
            <w:lang w:val="en-US"/>
          </w:rPr>
          <w:tab/>
        </w:r>
        <w:r w:rsidR="009E76F6" w:rsidRPr="00A010CE">
          <w:rPr>
            <w:rStyle w:val="Hyperlink"/>
            <w:noProof/>
          </w:rPr>
          <w:t>Importing a genetic map</w:t>
        </w:r>
        <w:r w:rsidR="009E76F6">
          <w:rPr>
            <w:noProof/>
            <w:webHidden/>
          </w:rPr>
          <w:tab/>
        </w:r>
        <w:r w:rsidR="009E76F6">
          <w:rPr>
            <w:noProof/>
            <w:webHidden/>
          </w:rPr>
          <w:fldChar w:fldCharType="begin"/>
        </w:r>
        <w:r w:rsidR="009E76F6">
          <w:rPr>
            <w:noProof/>
            <w:webHidden/>
          </w:rPr>
          <w:instrText xml:space="preserve"> PAGEREF _Toc130898273 \h </w:instrText>
        </w:r>
        <w:r w:rsidR="009E76F6">
          <w:rPr>
            <w:noProof/>
            <w:webHidden/>
          </w:rPr>
        </w:r>
        <w:r w:rsidR="009E76F6">
          <w:rPr>
            <w:noProof/>
            <w:webHidden/>
          </w:rPr>
          <w:fldChar w:fldCharType="separate"/>
        </w:r>
        <w:r w:rsidR="00C926EE">
          <w:rPr>
            <w:noProof/>
            <w:webHidden/>
          </w:rPr>
          <w:t>11</w:t>
        </w:r>
        <w:r w:rsidR="009E76F6">
          <w:rPr>
            <w:noProof/>
            <w:webHidden/>
          </w:rPr>
          <w:fldChar w:fldCharType="end"/>
        </w:r>
      </w:hyperlink>
    </w:p>
    <w:p w14:paraId="178E7496" w14:textId="7A983B0F" w:rsidR="009E76F6" w:rsidRDefault="00000000">
      <w:pPr>
        <w:pStyle w:val="TOC2"/>
        <w:tabs>
          <w:tab w:val="left" w:pos="880"/>
          <w:tab w:val="right" w:leader="underscore" w:pos="9062"/>
        </w:tabs>
        <w:rPr>
          <w:rFonts w:eastAsiaTheme="minorEastAsia" w:cstheme="minorBidi"/>
          <w:b w:val="0"/>
          <w:bCs w:val="0"/>
          <w:noProof/>
          <w:lang w:val="en-US"/>
        </w:rPr>
      </w:pPr>
      <w:hyperlink w:anchor="_Toc130898274" w:history="1">
        <w:r w:rsidR="009E76F6" w:rsidRPr="00A010CE">
          <w:rPr>
            <w:rStyle w:val="Hyperlink"/>
            <w:noProof/>
          </w:rPr>
          <w:t>4.3</w:t>
        </w:r>
        <w:r w:rsidR="009E76F6">
          <w:rPr>
            <w:rFonts w:eastAsiaTheme="minorEastAsia" w:cstheme="minorBidi"/>
            <w:b w:val="0"/>
            <w:bCs w:val="0"/>
            <w:noProof/>
            <w:lang w:val="en-US"/>
          </w:rPr>
          <w:tab/>
        </w:r>
        <w:r w:rsidR="009E76F6" w:rsidRPr="00A010CE">
          <w:rPr>
            <w:rStyle w:val="Hyperlink"/>
            <w:noProof/>
          </w:rPr>
          <w:t>Simulating/Generating the genetic architecture underlying each trait</w:t>
        </w:r>
        <w:r w:rsidR="009E76F6">
          <w:rPr>
            <w:noProof/>
            <w:webHidden/>
          </w:rPr>
          <w:tab/>
        </w:r>
        <w:r w:rsidR="009E76F6">
          <w:rPr>
            <w:noProof/>
            <w:webHidden/>
          </w:rPr>
          <w:fldChar w:fldCharType="begin"/>
        </w:r>
        <w:r w:rsidR="009E76F6">
          <w:rPr>
            <w:noProof/>
            <w:webHidden/>
          </w:rPr>
          <w:instrText xml:space="preserve"> PAGEREF _Toc130898274 \h </w:instrText>
        </w:r>
        <w:r w:rsidR="009E76F6">
          <w:rPr>
            <w:noProof/>
            <w:webHidden/>
          </w:rPr>
        </w:r>
        <w:r w:rsidR="009E76F6">
          <w:rPr>
            <w:noProof/>
            <w:webHidden/>
          </w:rPr>
          <w:fldChar w:fldCharType="separate"/>
        </w:r>
        <w:r w:rsidR="00C926EE">
          <w:rPr>
            <w:noProof/>
            <w:webHidden/>
          </w:rPr>
          <w:t>11</w:t>
        </w:r>
        <w:r w:rsidR="009E76F6">
          <w:rPr>
            <w:noProof/>
            <w:webHidden/>
          </w:rPr>
          <w:fldChar w:fldCharType="end"/>
        </w:r>
      </w:hyperlink>
    </w:p>
    <w:p w14:paraId="4F1B61DA" w14:textId="59BAF578"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75" w:history="1">
        <w:r w:rsidR="009E76F6" w:rsidRPr="00A010CE">
          <w:rPr>
            <w:rStyle w:val="Hyperlink"/>
            <w:noProof/>
            <w:lang w:val="en-US"/>
          </w:rPr>
          <w:t>4.3.1</w:t>
        </w:r>
        <w:r w:rsidR="009E76F6">
          <w:rPr>
            <w:rFonts w:eastAsiaTheme="minorEastAsia" w:cstheme="minorBidi"/>
            <w:noProof/>
            <w:sz w:val="22"/>
            <w:szCs w:val="22"/>
            <w:lang w:val="en-US"/>
          </w:rPr>
          <w:tab/>
        </w:r>
        <w:r w:rsidR="009E76F6" w:rsidRPr="00A010CE">
          <w:rPr>
            <w:rStyle w:val="Hyperlink"/>
            <w:noProof/>
            <w:lang w:val="en-US"/>
          </w:rPr>
          <w:t>Custom-made genetic architectures</w:t>
        </w:r>
        <w:r w:rsidR="009E76F6">
          <w:rPr>
            <w:noProof/>
            <w:webHidden/>
          </w:rPr>
          <w:tab/>
        </w:r>
        <w:r w:rsidR="009E76F6">
          <w:rPr>
            <w:noProof/>
            <w:webHidden/>
          </w:rPr>
          <w:fldChar w:fldCharType="begin"/>
        </w:r>
        <w:r w:rsidR="009E76F6">
          <w:rPr>
            <w:noProof/>
            <w:webHidden/>
          </w:rPr>
          <w:instrText xml:space="preserve"> PAGEREF _Toc130898275 \h </w:instrText>
        </w:r>
        <w:r w:rsidR="009E76F6">
          <w:rPr>
            <w:noProof/>
            <w:webHidden/>
          </w:rPr>
        </w:r>
        <w:r w:rsidR="009E76F6">
          <w:rPr>
            <w:noProof/>
            <w:webHidden/>
          </w:rPr>
          <w:fldChar w:fldCharType="separate"/>
        </w:r>
        <w:r w:rsidR="00C926EE">
          <w:rPr>
            <w:noProof/>
            <w:webHidden/>
          </w:rPr>
          <w:t>12</w:t>
        </w:r>
        <w:r w:rsidR="009E76F6">
          <w:rPr>
            <w:noProof/>
            <w:webHidden/>
          </w:rPr>
          <w:fldChar w:fldCharType="end"/>
        </w:r>
      </w:hyperlink>
    </w:p>
    <w:p w14:paraId="6885CD59" w14:textId="521DE984"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76" w:history="1">
        <w:r w:rsidR="009E76F6" w:rsidRPr="00A010CE">
          <w:rPr>
            <w:rStyle w:val="Hyperlink"/>
            <w:noProof/>
            <w:lang w:val="en-US"/>
          </w:rPr>
          <w:t>4.3.2</w:t>
        </w:r>
        <w:r w:rsidR="009E76F6">
          <w:rPr>
            <w:rFonts w:eastAsiaTheme="minorEastAsia" w:cstheme="minorBidi"/>
            <w:noProof/>
            <w:sz w:val="22"/>
            <w:szCs w:val="22"/>
            <w:lang w:val="en-US"/>
          </w:rPr>
          <w:tab/>
        </w:r>
        <w:r w:rsidR="009E76F6" w:rsidRPr="00A010CE">
          <w:rPr>
            <w:rStyle w:val="Hyperlink"/>
            <w:noProof/>
            <w:lang w:val="en-US"/>
          </w:rPr>
          <w:t>Predefined genetic architectures</w:t>
        </w:r>
        <w:r w:rsidR="009E76F6">
          <w:rPr>
            <w:noProof/>
            <w:webHidden/>
          </w:rPr>
          <w:tab/>
        </w:r>
        <w:r w:rsidR="009E76F6">
          <w:rPr>
            <w:noProof/>
            <w:webHidden/>
          </w:rPr>
          <w:fldChar w:fldCharType="begin"/>
        </w:r>
        <w:r w:rsidR="009E76F6">
          <w:rPr>
            <w:noProof/>
            <w:webHidden/>
          </w:rPr>
          <w:instrText xml:space="preserve"> PAGEREF _Toc130898276 \h </w:instrText>
        </w:r>
        <w:r w:rsidR="009E76F6">
          <w:rPr>
            <w:noProof/>
            <w:webHidden/>
          </w:rPr>
        </w:r>
        <w:r w:rsidR="009E76F6">
          <w:rPr>
            <w:noProof/>
            <w:webHidden/>
          </w:rPr>
          <w:fldChar w:fldCharType="separate"/>
        </w:r>
        <w:r w:rsidR="00C926EE">
          <w:rPr>
            <w:noProof/>
            <w:webHidden/>
          </w:rPr>
          <w:t>13</w:t>
        </w:r>
        <w:r w:rsidR="009E76F6">
          <w:rPr>
            <w:noProof/>
            <w:webHidden/>
          </w:rPr>
          <w:fldChar w:fldCharType="end"/>
        </w:r>
      </w:hyperlink>
    </w:p>
    <w:p w14:paraId="7023B169" w14:textId="3589131B"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77" w:history="1">
        <w:r w:rsidR="009E76F6" w:rsidRPr="00A010CE">
          <w:rPr>
            <w:rStyle w:val="Hyperlink"/>
            <w:noProof/>
            <w:lang w:val="en-US"/>
          </w:rPr>
          <w:t>4.3.3</w:t>
        </w:r>
        <w:r w:rsidR="009E76F6">
          <w:rPr>
            <w:rFonts w:eastAsiaTheme="minorEastAsia" w:cstheme="minorBidi"/>
            <w:noProof/>
            <w:sz w:val="22"/>
            <w:szCs w:val="22"/>
            <w:lang w:val="en-US"/>
          </w:rPr>
          <w:tab/>
        </w:r>
        <w:r w:rsidR="009E76F6" w:rsidRPr="00A010CE">
          <w:rPr>
            <w:rStyle w:val="Hyperlink"/>
            <w:noProof/>
            <w:lang w:val="en-US"/>
          </w:rPr>
          <w:t>Correlated Traits</w:t>
        </w:r>
        <w:r w:rsidR="009E76F6">
          <w:rPr>
            <w:noProof/>
            <w:webHidden/>
          </w:rPr>
          <w:tab/>
        </w:r>
        <w:r w:rsidR="009E76F6">
          <w:rPr>
            <w:noProof/>
            <w:webHidden/>
          </w:rPr>
          <w:fldChar w:fldCharType="begin"/>
        </w:r>
        <w:r w:rsidR="009E76F6">
          <w:rPr>
            <w:noProof/>
            <w:webHidden/>
          </w:rPr>
          <w:instrText xml:space="preserve"> PAGEREF _Toc130898277 \h </w:instrText>
        </w:r>
        <w:r w:rsidR="009E76F6">
          <w:rPr>
            <w:noProof/>
            <w:webHidden/>
          </w:rPr>
        </w:r>
        <w:r w:rsidR="009E76F6">
          <w:rPr>
            <w:noProof/>
            <w:webHidden/>
          </w:rPr>
          <w:fldChar w:fldCharType="separate"/>
        </w:r>
        <w:r w:rsidR="00C926EE">
          <w:rPr>
            <w:noProof/>
            <w:webHidden/>
          </w:rPr>
          <w:t>13</w:t>
        </w:r>
        <w:r w:rsidR="009E76F6">
          <w:rPr>
            <w:noProof/>
            <w:webHidden/>
          </w:rPr>
          <w:fldChar w:fldCharType="end"/>
        </w:r>
      </w:hyperlink>
    </w:p>
    <w:p w14:paraId="245A006F" w14:textId="59BD1BAF"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78" w:history="1">
        <w:r w:rsidR="009E76F6" w:rsidRPr="00A010CE">
          <w:rPr>
            <w:rStyle w:val="Hyperlink"/>
            <w:noProof/>
          </w:rPr>
          <w:t>4.3.4</w:t>
        </w:r>
        <w:r w:rsidR="009E76F6">
          <w:rPr>
            <w:rFonts w:eastAsiaTheme="minorEastAsia" w:cstheme="minorBidi"/>
            <w:noProof/>
            <w:sz w:val="22"/>
            <w:szCs w:val="22"/>
            <w:lang w:val="en-US"/>
          </w:rPr>
          <w:tab/>
        </w:r>
        <w:r w:rsidR="009E76F6" w:rsidRPr="00A010CE">
          <w:rPr>
            <w:rStyle w:val="Hyperlink"/>
            <w:noProof/>
          </w:rPr>
          <w:t>Non-gaussian distributed traits</w:t>
        </w:r>
        <w:r w:rsidR="009E76F6">
          <w:rPr>
            <w:noProof/>
            <w:webHidden/>
          </w:rPr>
          <w:tab/>
        </w:r>
        <w:r w:rsidR="009E76F6">
          <w:rPr>
            <w:noProof/>
            <w:webHidden/>
          </w:rPr>
          <w:fldChar w:fldCharType="begin"/>
        </w:r>
        <w:r w:rsidR="009E76F6">
          <w:rPr>
            <w:noProof/>
            <w:webHidden/>
          </w:rPr>
          <w:instrText xml:space="preserve"> PAGEREF _Toc130898278 \h </w:instrText>
        </w:r>
        <w:r w:rsidR="009E76F6">
          <w:rPr>
            <w:noProof/>
            <w:webHidden/>
          </w:rPr>
        </w:r>
        <w:r w:rsidR="009E76F6">
          <w:rPr>
            <w:noProof/>
            <w:webHidden/>
          </w:rPr>
          <w:fldChar w:fldCharType="separate"/>
        </w:r>
        <w:r w:rsidR="00C926EE">
          <w:rPr>
            <w:noProof/>
            <w:webHidden/>
          </w:rPr>
          <w:t>13</w:t>
        </w:r>
        <w:r w:rsidR="009E76F6">
          <w:rPr>
            <w:noProof/>
            <w:webHidden/>
          </w:rPr>
          <w:fldChar w:fldCharType="end"/>
        </w:r>
      </w:hyperlink>
    </w:p>
    <w:p w14:paraId="2BCF5C65" w14:textId="7EB1B558"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79" w:history="1">
        <w:r w:rsidR="009E76F6" w:rsidRPr="00A010CE">
          <w:rPr>
            <w:rStyle w:val="Hyperlink"/>
            <w:noProof/>
          </w:rPr>
          <w:t>4.3.5</w:t>
        </w:r>
        <w:r w:rsidR="009E76F6">
          <w:rPr>
            <w:rFonts w:eastAsiaTheme="minorEastAsia" w:cstheme="minorBidi"/>
            <w:noProof/>
            <w:sz w:val="22"/>
            <w:szCs w:val="22"/>
            <w:lang w:val="en-US"/>
          </w:rPr>
          <w:tab/>
        </w:r>
        <w:r w:rsidR="009E76F6" w:rsidRPr="00A010CE">
          <w:rPr>
            <w:rStyle w:val="Hyperlink"/>
            <w:noProof/>
          </w:rPr>
          <w:t>Maternal / paternal effects</w:t>
        </w:r>
        <w:r w:rsidR="009E76F6">
          <w:rPr>
            <w:noProof/>
            <w:webHidden/>
          </w:rPr>
          <w:tab/>
        </w:r>
        <w:r w:rsidR="009E76F6">
          <w:rPr>
            <w:noProof/>
            <w:webHidden/>
          </w:rPr>
          <w:fldChar w:fldCharType="begin"/>
        </w:r>
        <w:r w:rsidR="009E76F6">
          <w:rPr>
            <w:noProof/>
            <w:webHidden/>
          </w:rPr>
          <w:instrText xml:space="preserve"> PAGEREF _Toc130898279 \h </w:instrText>
        </w:r>
        <w:r w:rsidR="009E76F6">
          <w:rPr>
            <w:noProof/>
            <w:webHidden/>
          </w:rPr>
        </w:r>
        <w:r w:rsidR="009E76F6">
          <w:rPr>
            <w:noProof/>
            <w:webHidden/>
          </w:rPr>
          <w:fldChar w:fldCharType="separate"/>
        </w:r>
        <w:r w:rsidR="00C926EE">
          <w:rPr>
            <w:noProof/>
            <w:webHidden/>
          </w:rPr>
          <w:t>14</w:t>
        </w:r>
        <w:r w:rsidR="009E76F6">
          <w:rPr>
            <w:noProof/>
            <w:webHidden/>
          </w:rPr>
          <w:fldChar w:fldCharType="end"/>
        </w:r>
      </w:hyperlink>
    </w:p>
    <w:p w14:paraId="4D185FC3" w14:textId="0FF59EAE"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80" w:history="1">
        <w:r w:rsidR="009E76F6" w:rsidRPr="00A010CE">
          <w:rPr>
            <w:rStyle w:val="Hyperlink"/>
            <w:noProof/>
            <w:lang w:val="en-US"/>
          </w:rPr>
          <w:t>4.3.6</w:t>
        </w:r>
        <w:r w:rsidR="009E76F6">
          <w:rPr>
            <w:rFonts w:eastAsiaTheme="minorEastAsia" w:cstheme="minorBidi"/>
            <w:noProof/>
            <w:sz w:val="22"/>
            <w:szCs w:val="22"/>
            <w:lang w:val="en-US"/>
          </w:rPr>
          <w:tab/>
        </w:r>
        <w:r w:rsidR="009E76F6" w:rsidRPr="00A010CE">
          <w:rPr>
            <w:rStyle w:val="Hyperlink"/>
            <w:noProof/>
            <w:lang w:val="en-US"/>
          </w:rPr>
          <w:t>Traits as linear combination of other traits</w:t>
        </w:r>
        <w:r w:rsidR="009E76F6">
          <w:rPr>
            <w:noProof/>
            <w:webHidden/>
          </w:rPr>
          <w:tab/>
        </w:r>
        <w:r w:rsidR="009E76F6">
          <w:rPr>
            <w:noProof/>
            <w:webHidden/>
          </w:rPr>
          <w:fldChar w:fldCharType="begin"/>
        </w:r>
        <w:r w:rsidR="009E76F6">
          <w:rPr>
            <w:noProof/>
            <w:webHidden/>
          </w:rPr>
          <w:instrText xml:space="preserve"> PAGEREF _Toc130898280 \h </w:instrText>
        </w:r>
        <w:r w:rsidR="009E76F6">
          <w:rPr>
            <w:noProof/>
            <w:webHidden/>
          </w:rPr>
        </w:r>
        <w:r w:rsidR="009E76F6">
          <w:rPr>
            <w:noProof/>
            <w:webHidden/>
          </w:rPr>
          <w:fldChar w:fldCharType="separate"/>
        </w:r>
        <w:r w:rsidR="00C926EE">
          <w:rPr>
            <w:noProof/>
            <w:webHidden/>
          </w:rPr>
          <w:t>14</w:t>
        </w:r>
        <w:r w:rsidR="009E76F6">
          <w:rPr>
            <w:noProof/>
            <w:webHidden/>
          </w:rPr>
          <w:fldChar w:fldCharType="end"/>
        </w:r>
      </w:hyperlink>
    </w:p>
    <w:p w14:paraId="3B1EAA36" w14:textId="7A371811"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81" w:history="1">
        <w:r w:rsidR="009E76F6" w:rsidRPr="00A010CE">
          <w:rPr>
            <w:rStyle w:val="Hyperlink"/>
            <w:noProof/>
          </w:rPr>
          <w:t>4.3.7</w:t>
        </w:r>
        <w:r w:rsidR="009E76F6">
          <w:rPr>
            <w:rFonts w:eastAsiaTheme="minorEastAsia" w:cstheme="minorBidi"/>
            <w:noProof/>
            <w:sz w:val="22"/>
            <w:szCs w:val="22"/>
            <w:lang w:val="en-US"/>
          </w:rPr>
          <w:tab/>
        </w:r>
        <w:r w:rsidR="009E76F6" w:rsidRPr="00A010CE">
          <w:rPr>
            <w:rStyle w:val="Hyperlink"/>
            <w:noProof/>
          </w:rPr>
          <w:t>Fixed effects</w:t>
        </w:r>
        <w:r w:rsidR="009E76F6">
          <w:rPr>
            <w:noProof/>
            <w:webHidden/>
          </w:rPr>
          <w:tab/>
        </w:r>
        <w:r w:rsidR="009E76F6">
          <w:rPr>
            <w:noProof/>
            <w:webHidden/>
          </w:rPr>
          <w:fldChar w:fldCharType="begin"/>
        </w:r>
        <w:r w:rsidR="009E76F6">
          <w:rPr>
            <w:noProof/>
            <w:webHidden/>
          </w:rPr>
          <w:instrText xml:space="preserve"> PAGEREF _Toc130898281 \h </w:instrText>
        </w:r>
        <w:r w:rsidR="009E76F6">
          <w:rPr>
            <w:noProof/>
            <w:webHidden/>
          </w:rPr>
        </w:r>
        <w:r w:rsidR="009E76F6">
          <w:rPr>
            <w:noProof/>
            <w:webHidden/>
          </w:rPr>
          <w:fldChar w:fldCharType="separate"/>
        </w:r>
        <w:r w:rsidR="00C926EE">
          <w:rPr>
            <w:noProof/>
            <w:webHidden/>
          </w:rPr>
          <w:t>14</w:t>
        </w:r>
        <w:r w:rsidR="009E76F6">
          <w:rPr>
            <w:noProof/>
            <w:webHidden/>
          </w:rPr>
          <w:fldChar w:fldCharType="end"/>
        </w:r>
      </w:hyperlink>
    </w:p>
    <w:p w14:paraId="2274A273" w14:textId="44ABFB37"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82" w:history="1">
        <w:r w:rsidR="009E76F6" w:rsidRPr="00A010CE">
          <w:rPr>
            <w:rStyle w:val="Hyperlink"/>
            <w:noProof/>
          </w:rPr>
          <w:t>4.3.8</w:t>
        </w:r>
        <w:r w:rsidR="009E76F6">
          <w:rPr>
            <w:rFonts w:eastAsiaTheme="minorEastAsia" w:cstheme="minorBidi"/>
            <w:noProof/>
            <w:sz w:val="22"/>
            <w:szCs w:val="22"/>
            <w:lang w:val="en-US"/>
          </w:rPr>
          <w:tab/>
        </w:r>
        <w:r w:rsidR="009E76F6" w:rsidRPr="00A010CE">
          <w:rPr>
            <w:rStyle w:val="Hyperlink"/>
            <w:noProof/>
          </w:rPr>
          <w:t>Breed-specific traits &amp; Crossbreeding</w:t>
        </w:r>
        <w:r w:rsidR="009E76F6">
          <w:rPr>
            <w:noProof/>
            <w:webHidden/>
          </w:rPr>
          <w:tab/>
        </w:r>
        <w:r w:rsidR="009E76F6">
          <w:rPr>
            <w:noProof/>
            <w:webHidden/>
          </w:rPr>
          <w:fldChar w:fldCharType="begin"/>
        </w:r>
        <w:r w:rsidR="009E76F6">
          <w:rPr>
            <w:noProof/>
            <w:webHidden/>
          </w:rPr>
          <w:instrText xml:space="preserve"> PAGEREF _Toc130898282 \h </w:instrText>
        </w:r>
        <w:r w:rsidR="009E76F6">
          <w:rPr>
            <w:noProof/>
            <w:webHidden/>
          </w:rPr>
        </w:r>
        <w:r w:rsidR="009E76F6">
          <w:rPr>
            <w:noProof/>
            <w:webHidden/>
          </w:rPr>
          <w:fldChar w:fldCharType="separate"/>
        </w:r>
        <w:r w:rsidR="00C926EE">
          <w:rPr>
            <w:noProof/>
            <w:webHidden/>
          </w:rPr>
          <w:t>14</w:t>
        </w:r>
        <w:r w:rsidR="009E76F6">
          <w:rPr>
            <w:noProof/>
            <w:webHidden/>
          </w:rPr>
          <w:fldChar w:fldCharType="end"/>
        </w:r>
      </w:hyperlink>
    </w:p>
    <w:p w14:paraId="6F88DE88" w14:textId="3B0F9E0A" w:rsidR="009E76F6" w:rsidRDefault="00000000">
      <w:pPr>
        <w:pStyle w:val="TOC2"/>
        <w:tabs>
          <w:tab w:val="left" w:pos="880"/>
          <w:tab w:val="right" w:leader="underscore" w:pos="9062"/>
        </w:tabs>
        <w:rPr>
          <w:rFonts w:eastAsiaTheme="minorEastAsia" w:cstheme="minorBidi"/>
          <w:b w:val="0"/>
          <w:bCs w:val="0"/>
          <w:noProof/>
          <w:lang w:val="en-US"/>
        </w:rPr>
      </w:pPr>
      <w:hyperlink w:anchor="_Toc130898283" w:history="1">
        <w:r w:rsidR="009E76F6" w:rsidRPr="00A010CE">
          <w:rPr>
            <w:rStyle w:val="Hyperlink"/>
            <w:noProof/>
          </w:rPr>
          <w:t>4.4</w:t>
        </w:r>
        <w:r w:rsidR="009E76F6">
          <w:rPr>
            <w:rFonts w:eastAsiaTheme="minorEastAsia" w:cstheme="minorBidi"/>
            <w:b w:val="0"/>
            <w:bCs w:val="0"/>
            <w:noProof/>
            <w:lang w:val="en-US"/>
          </w:rPr>
          <w:tab/>
        </w:r>
        <w:r w:rsidR="009E76F6" w:rsidRPr="00A010CE">
          <w:rPr>
            <w:rStyle w:val="Hyperlink"/>
            <w:noProof/>
          </w:rPr>
          <w:t>Position of Markers</w:t>
        </w:r>
        <w:r w:rsidR="009E76F6">
          <w:rPr>
            <w:noProof/>
            <w:webHidden/>
          </w:rPr>
          <w:tab/>
        </w:r>
        <w:r w:rsidR="009E76F6">
          <w:rPr>
            <w:noProof/>
            <w:webHidden/>
          </w:rPr>
          <w:fldChar w:fldCharType="begin"/>
        </w:r>
        <w:r w:rsidR="009E76F6">
          <w:rPr>
            <w:noProof/>
            <w:webHidden/>
          </w:rPr>
          <w:instrText xml:space="preserve"> PAGEREF _Toc130898283 \h </w:instrText>
        </w:r>
        <w:r w:rsidR="009E76F6">
          <w:rPr>
            <w:noProof/>
            <w:webHidden/>
          </w:rPr>
        </w:r>
        <w:r w:rsidR="009E76F6">
          <w:rPr>
            <w:noProof/>
            <w:webHidden/>
          </w:rPr>
          <w:fldChar w:fldCharType="separate"/>
        </w:r>
        <w:r w:rsidR="00C926EE">
          <w:rPr>
            <w:noProof/>
            <w:webHidden/>
          </w:rPr>
          <w:t>15</w:t>
        </w:r>
        <w:r w:rsidR="009E76F6">
          <w:rPr>
            <w:noProof/>
            <w:webHidden/>
          </w:rPr>
          <w:fldChar w:fldCharType="end"/>
        </w:r>
      </w:hyperlink>
    </w:p>
    <w:p w14:paraId="70CDEF8E" w14:textId="59AAF42C" w:rsidR="009E76F6" w:rsidRDefault="00000000">
      <w:pPr>
        <w:pStyle w:val="TOC2"/>
        <w:tabs>
          <w:tab w:val="left" w:pos="880"/>
          <w:tab w:val="right" w:leader="underscore" w:pos="9062"/>
        </w:tabs>
        <w:rPr>
          <w:rFonts w:eastAsiaTheme="minorEastAsia" w:cstheme="minorBidi"/>
          <w:b w:val="0"/>
          <w:bCs w:val="0"/>
          <w:noProof/>
          <w:lang w:val="en-US"/>
        </w:rPr>
      </w:pPr>
      <w:hyperlink w:anchor="_Toc130898284" w:history="1">
        <w:r w:rsidR="009E76F6" w:rsidRPr="00A010CE">
          <w:rPr>
            <w:rStyle w:val="Hyperlink"/>
            <w:noProof/>
          </w:rPr>
          <w:t>4.5</w:t>
        </w:r>
        <w:r w:rsidR="009E76F6">
          <w:rPr>
            <w:rFonts w:eastAsiaTheme="minorEastAsia" w:cstheme="minorBidi"/>
            <w:b w:val="0"/>
            <w:bCs w:val="0"/>
            <w:noProof/>
            <w:lang w:val="en-US"/>
          </w:rPr>
          <w:tab/>
        </w:r>
        <w:r w:rsidR="009E76F6" w:rsidRPr="00A010CE">
          <w:rPr>
            <w:rStyle w:val="Hyperlink"/>
            <w:noProof/>
          </w:rPr>
          <w:t>Related founder individuals</w:t>
        </w:r>
        <w:r w:rsidR="009E76F6">
          <w:rPr>
            <w:noProof/>
            <w:webHidden/>
          </w:rPr>
          <w:tab/>
        </w:r>
        <w:r w:rsidR="009E76F6">
          <w:rPr>
            <w:noProof/>
            <w:webHidden/>
          </w:rPr>
          <w:fldChar w:fldCharType="begin"/>
        </w:r>
        <w:r w:rsidR="009E76F6">
          <w:rPr>
            <w:noProof/>
            <w:webHidden/>
          </w:rPr>
          <w:instrText xml:space="preserve"> PAGEREF _Toc130898284 \h </w:instrText>
        </w:r>
        <w:r w:rsidR="009E76F6">
          <w:rPr>
            <w:noProof/>
            <w:webHidden/>
          </w:rPr>
        </w:r>
        <w:r w:rsidR="009E76F6">
          <w:rPr>
            <w:noProof/>
            <w:webHidden/>
          </w:rPr>
          <w:fldChar w:fldCharType="separate"/>
        </w:r>
        <w:r w:rsidR="00C926EE">
          <w:rPr>
            <w:noProof/>
            <w:webHidden/>
          </w:rPr>
          <w:t>15</w:t>
        </w:r>
        <w:r w:rsidR="009E76F6">
          <w:rPr>
            <w:noProof/>
            <w:webHidden/>
          </w:rPr>
          <w:fldChar w:fldCharType="end"/>
        </w:r>
      </w:hyperlink>
    </w:p>
    <w:p w14:paraId="276C0702" w14:textId="7D1274D0" w:rsidR="009E76F6" w:rsidRDefault="00000000">
      <w:pPr>
        <w:pStyle w:val="TOC2"/>
        <w:tabs>
          <w:tab w:val="left" w:pos="880"/>
          <w:tab w:val="right" w:leader="underscore" w:pos="9062"/>
        </w:tabs>
        <w:rPr>
          <w:rFonts w:eastAsiaTheme="minorEastAsia" w:cstheme="minorBidi"/>
          <w:b w:val="0"/>
          <w:bCs w:val="0"/>
          <w:noProof/>
          <w:lang w:val="en-US"/>
        </w:rPr>
      </w:pPr>
      <w:hyperlink w:anchor="_Toc130898285" w:history="1">
        <w:r w:rsidR="009E76F6" w:rsidRPr="00A010CE">
          <w:rPr>
            <w:rStyle w:val="Hyperlink"/>
            <w:noProof/>
          </w:rPr>
          <w:t>4.6</w:t>
        </w:r>
        <w:r w:rsidR="009E76F6">
          <w:rPr>
            <w:rFonts w:eastAsiaTheme="minorEastAsia" w:cstheme="minorBidi"/>
            <w:b w:val="0"/>
            <w:bCs w:val="0"/>
            <w:noProof/>
            <w:lang w:val="en-US"/>
          </w:rPr>
          <w:tab/>
        </w:r>
        <w:r w:rsidR="009E76F6" w:rsidRPr="00A010CE">
          <w:rPr>
            <w:rStyle w:val="Hyperlink"/>
            <w:noProof/>
          </w:rPr>
          <w:t>Add genotyping arrays</w:t>
        </w:r>
        <w:r w:rsidR="009E76F6">
          <w:rPr>
            <w:noProof/>
            <w:webHidden/>
          </w:rPr>
          <w:tab/>
        </w:r>
        <w:r w:rsidR="009E76F6">
          <w:rPr>
            <w:noProof/>
            <w:webHidden/>
          </w:rPr>
          <w:fldChar w:fldCharType="begin"/>
        </w:r>
        <w:r w:rsidR="009E76F6">
          <w:rPr>
            <w:noProof/>
            <w:webHidden/>
          </w:rPr>
          <w:instrText xml:space="preserve"> PAGEREF _Toc130898285 \h </w:instrText>
        </w:r>
        <w:r w:rsidR="009E76F6">
          <w:rPr>
            <w:noProof/>
            <w:webHidden/>
          </w:rPr>
        </w:r>
        <w:r w:rsidR="009E76F6">
          <w:rPr>
            <w:noProof/>
            <w:webHidden/>
          </w:rPr>
          <w:fldChar w:fldCharType="separate"/>
        </w:r>
        <w:r w:rsidR="00C926EE">
          <w:rPr>
            <w:noProof/>
            <w:webHidden/>
          </w:rPr>
          <w:t>15</w:t>
        </w:r>
        <w:r w:rsidR="009E76F6">
          <w:rPr>
            <w:noProof/>
            <w:webHidden/>
          </w:rPr>
          <w:fldChar w:fldCharType="end"/>
        </w:r>
      </w:hyperlink>
    </w:p>
    <w:p w14:paraId="7655AB45" w14:textId="67150B65" w:rsidR="009E76F6" w:rsidRDefault="00000000">
      <w:pPr>
        <w:pStyle w:val="TOC2"/>
        <w:tabs>
          <w:tab w:val="left" w:pos="880"/>
          <w:tab w:val="right" w:leader="underscore" w:pos="9062"/>
        </w:tabs>
        <w:rPr>
          <w:rFonts w:eastAsiaTheme="minorEastAsia" w:cstheme="minorBidi"/>
          <w:b w:val="0"/>
          <w:bCs w:val="0"/>
          <w:noProof/>
          <w:lang w:val="en-US"/>
        </w:rPr>
      </w:pPr>
      <w:hyperlink w:anchor="_Toc130898286" w:history="1">
        <w:r w:rsidR="009E76F6" w:rsidRPr="00A010CE">
          <w:rPr>
            <w:rStyle w:val="Hyperlink"/>
            <w:noProof/>
          </w:rPr>
          <w:t>4.7</w:t>
        </w:r>
        <w:r w:rsidR="009E76F6">
          <w:rPr>
            <w:rFonts w:eastAsiaTheme="minorEastAsia" w:cstheme="minorBidi"/>
            <w:b w:val="0"/>
            <w:bCs w:val="0"/>
            <w:noProof/>
            <w:lang w:val="en-US"/>
          </w:rPr>
          <w:tab/>
        </w:r>
        <w:r w:rsidR="009E76F6" w:rsidRPr="00A010CE">
          <w:rPr>
            <w:rStyle w:val="Hyperlink"/>
            <w:noProof/>
          </w:rPr>
          <w:t>Size.scaling</w:t>
        </w:r>
        <w:r w:rsidR="009E76F6">
          <w:rPr>
            <w:noProof/>
            <w:webHidden/>
          </w:rPr>
          <w:tab/>
        </w:r>
        <w:r w:rsidR="009E76F6">
          <w:rPr>
            <w:noProof/>
            <w:webHidden/>
          </w:rPr>
          <w:fldChar w:fldCharType="begin"/>
        </w:r>
        <w:r w:rsidR="009E76F6">
          <w:rPr>
            <w:noProof/>
            <w:webHidden/>
          </w:rPr>
          <w:instrText xml:space="preserve"> PAGEREF _Toc130898286 \h </w:instrText>
        </w:r>
        <w:r w:rsidR="009E76F6">
          <w:rPr>
            <w:noProof/>
            <w:webHidden/>
          </w:rPr>
        </w:r>
        <w:r w:rsidR="009E76F6">
          <w:rPr>
            <w:noProof/>
            <w:webHidden/>
          </w:rPr>
          <w:fldChar w:fldCharType="separate"/>
        </w:r>
        <w:r w:rsidR="00C926EE">
          <w:rPr>
            <w:noProof/>
            <w:webHidden/>
          </w:rPr>
          <w:t>16</w:t>
        </w:r>
        <w:r w:rsidR="009E76F6">
          <w:rPr>
            <w:noProof/>
            <w:webHidden/>
          </w:rPr>
          <w:fldChar w:fldCharType="end"/>
        </w:r>
      </w:hyperlink>
    </w:p>
    <w:p w14:paraId="4F986436" w14:textId="4C12E2A7"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287" w:history="1">
        <w:r w:rsidR="009E76F6" w:rsidRPr="00A010CE">
          <w:rPr>
            <w:rStyle w:val="Hyperlink"/>
            <w:noProof/>
            <w:lang w:val="en-US"/>
          </w:rPr>
          <w:t>5</w:t>
        </w:r>
        <w:r w:rsidR="009E76F6">
          <w:rPr>
            <w:rFonts w:eastAsiaTheme="minorEastAsia" w:cstheme="minorBidi"/>
            <w:b w:val="0"/>
            <w:bCs w:val="0"/>
            <w:i w:val="0"/>
            <w:iCs w:val="0"/>
            <w:noProof/>
            <w:sz w:val="22"/>
            <w:szCs w:val="22"/>
            <w:lang w:val="en-US"/>
          </w:rPr>
          <w:tab/>
        </w:r>
        <w:r w:rsidR="009E76F6" w:rsidRPr="00A010CE">
          <w:rPr>
            <w:rStyle w:val="Hyperlink"/>
            <w:noProof/>
            <w:lang w:val="en-US"/>
          </w:rPr>
          <w:t>Simulation of breeding processes (breeding.diploid())</w:t>
        </w:r>
        <w:r w:rsidR="009E76F6">
          <w:rPr>
            <w:noProof/>
            <w:webHidden/>
          </w:rPr>
          <w:tab/>
        </w:r>
        <w:r w:rsidR="009E76F6">
          <w:rPr>
            <w:noProof/>
            <w:webHidden/>
          </w:rPr>
          <w:fldChar w:fldCharType="begin"/>
        </w:r>
        <w:r w:rsidR="009E76F6">
          <w:rPr>
            <w:noProof/>
            <w:webHidden/>
          </w:rPr>
          <w:instrText xml:space="preserve"> PAGEREF _Toc130898287 \h </w:instrText>
        </w:r>
        <w:r w:rsidR="009E76F6">
          <w:rPr>
            <w:noProof/>
            <w:webHidden/>
          </w:rPr>
        </w:r>
        <w:r w:rsidR="009E76F6">
          <w:rPr>
            <w:noProof/>
            <w:webHidden/>
          </w:rPr>
          <w:fldChar w:fldCharType="separate"/>
        </w:r>
        <w:r w:rsidR="00C926EE">
          <w:rPr>
            <w:noProof/>
            <w:webHidden/>
          </w:rPr>
          <w:t>17</w:t>
        </w:r>
        <w:r w:rsidR="009E76F6">
          <w:rPr>
            <w:noProof/>
            <w:webHidden/>
          </w:rPr>
          <w:fldChar w:fldCharType="end"/>
        </w:r>
      </w:hyperlink>
    </w:p>
    <w:p w14:paraId="2449460F" w14:textId="60268687" w:rsidR="009E76F6" w:rsidRDefault="00000000">
      <w:pPr>
        <w:pStyle w:val="TOC2"/>
        <w:tabs>
          <w:tab w:val="left" w:pos="880"/>
          <w:tab w:val="right" w:leader="underscore" w:pos="9062"/>
        </w:tabs>
        <w:rPr>
          <w:rFonts w:eastAsiaTheme="minorEastAsia" w:cstheme="minorBidi"/>
          <w:b w:val="0"/>
          <w:bCs w:val="0"/>
          <w:noProof/>
          <w:lang w:val="en-US"/>
        </w:rPr>
      </w:pPr>
      <w:hyperlink w:anchor="_Toc130898288" w:history="1">
        <w:r w:rsidR="009E76F6" w:rsidRPr="00A010CE">
          <w:rPr>
            <w:rStyle w:val="Hyperlink"/>
            <w:noProof/>
          </w:rPr>
          <w:t>5.1</w:t>
        </w:r>
        <w:r w:rsidR="009E76F6">
          <w:rPr>
            <w:rFonts w:eastAsiaTheme="minorEastAsia" w:cstheme="minorBidi"/>
            <w:b w:val="0"/>
            <w:bCs w:val="0"/>
            <w:noProof/>
            <w:lang w:val="en-US"/>
          </w:rPr>
          <w:tab/>
        </w:r>
        <w:r w:rsidR="009E76F6" w:rsidRPr="00A010CE">
          <w:rPr>
            <w:rStyle w:val="Hyperlink"/>
            <w:noProof/>
          </w:rPr>
          <w:t>General setup</w:t>
        </w:r>
        <w:r w:rsidR="009E76F6">
          <w:rPr>
            <w:noProof/>
            <w:webHidden/>
          </w:rPr>
          <w:tab/>
        </w:r>
        <w:r w:rsidR="009E76F6">
          <w:rPr>
            <w:noProof/>
            <w:webHidden/>
          </w:rPr>
          <w:fldChar w:fldCharType="begin"/>
        </w:r>
        <w:r w:rsidR="009E76F6">
          <w:rPr>
            <w:noProof/>
            <w:webHidden/>
          </w:rPr>
          <w:instrText xml:space="preserve"> PAGEREF _Toc130898288 \h </w:instrText>
        </w:r>
        <w:r w:rsidR="009E76F6">
          <w:rPr>
            <w:noProof/>
            <w:webHidden/>
          </w:rPr>
        </w:r>
        <w:r w:rsidR="009E76F6">
          <w:rPr>
            <w:noProof/>
            <w:webHidden/>
          </w:rPr>
          <w:fldChar w:fldCharType="separate"/>
        </w:r>
        <w:r w:rsidR="00C926EE">
          <w:rPr>
            <w:noProof/>
            <w:webHidden/>
          </w:rPr>
          <w:t>17</w:t>
        </w:r>
        <w:r w:rsidR="009E76F6">
          <w:rPr>
            <w:noProof/>
            <w:webHidden/>
          </w:rPr>
          <w:fldChar w:fldCharType="end"/>
        </w:r>
      </w:hyperlink>
    </w:p>
    <w:p w14:paraId="2A116A25" w14:textId="4A38342D" w:rsidR="009E76F6" w:rsidRDefault="00000000">
      <w:pPr>
        <w:pStyle w:val="TOC2"/>
        <w:tabs>
          <w:tab w:val="left" w:pos="880"/>
          <w:tab w:val="right" w:leader="underscore" w:pos="9062"/>
        </w:tabs>
        <w:rPr>
          <w:rFonts w:eastAsiaTheme="minorEastAsia" w:cstheme="minorBidi"/>
          <w:b w:val="0"/>
          <w:bCs w:val="0"/>
          <w:noProof/>
          <w:lang w:val="en-US"/>
        </w:rPr>
      </w:pPr>
      <w:hyperlink w:anchor="_Toc130898289" w:history="1">
        <w:r w:rsidR="009E76F6" w:rsidRPr="00A010CE">
          <w:rPr>
            <w:rStyle w:val="Hyperlink"/>
            <w:noProof/>
          </w:rPr>
          <w:t>5.2</w:t>
        </w:r>
        <w:r w:rsidR="009E76F6">
          <w:rPr>
            <w:rFonts w:eastAsiaTheme="minorEastAsia" w:cstheme="minorBidi"/>
            <w:b w:val="0"/>
            <w:bCs w:val="0"/>
            <w:noProof/>
            <w:lang w:val="en-US"/>
          </w:rPr>
          <w:tab/>
        </w:r>
        <w:r w:rsidR="009E76F6" w:rsidRPr="00A010CE">
          <w:rPr>
            <w:rStyle w:val="Hyperlink"/>
            <w:noProof/>
          </w:rPr>
          <w:t>Litter size and repeat of matings</w:t>
        </w:r>
        <w:r w:rsidR="009E76F6">
          <w:rPr>
            <w:noProof/>
            <w:webHidden/>
          </w:rPr>
          <w:tab/>
        </w:r>
        <w:r w:rsidR="009E76F6">
          <w:rPr>
            <w:noProof/>
            <w:webHidden/>
          </w:rPr>
          <w:fldChar w:fldCharType="begin"/>
        </w:r>
        <w:r w:rsidR="009E76F6">
          <w:rPr>
            <w:noProof/>
            <w:webHidden/>
          </w:rPr>
          <w:instrText xml:space="preserve"> PAGEREF _Toc130898289 \h </w:instrText>
        </w:r>
        <w:r w:rsidR="009E76F6">
          <w:rPr>
            <w:noProof/>
            <w:webHidden/>
          </w:rPr>
        </w:r>
        <w:r w:rsidR="009E76F6">
          <w:rPr>
            <w:noProof/>
            <w:webHidden/>
          </w:rPr>
          <w:fldChar w:fldCharType="separate"/>
        </w:r>
        <w:r w:rsidR="00C926EE">
          <w:rPr>
            <w:noProof/>
            <w:webHidden/>
          </w:rPr>
          <w:t>18</w:t>
        </w:r>
        <w:r w:rsidR="009E76F6">
          <w:rPr>
            <w:noProof/>
            <w:webHidden/>
          </w:rPr>
          <w:fldChar w:fldCharType="end"/>
        </w:r>
      </w:hyperlink>
    </w:p>
    <w:p w14:paraId="7921C5DC" w14:textId="6A8EEBE0" w:rsidR="009E76F6" w:rsidRDefault="00000000">
      <w:pPr>
        <w:pStyle w:val="TOC2"/>
        <w:tabs>
          <w:tab w:val="left" w:pos="880"/>
          <w:tab w:val="right" w:leader="underscore" w:pos="9062"/>
        </w:tabs>
        <w:rPr>
          <w:rFonts w:eastAsiaTheme="minorEastAsia" w:cstheme="minorBidi"/>
          <w:b w:val="0"/>
          <w:bCs w:val="0"/>
          <w:noProof/>
          <w:lang w:val="en-US"/>
        </w:rPr>
      </w:pPr>
      <w:hyperlink w:anchor="_Toc130898290" w:history="1">
        <w:r w:rsidR="009E76F6" w:rsidRPr="00A010CE">
          <w:rPr>
            <w:rStyle w:val="Hyperlink"/>
            <w:noProof/>
          </w:rPr>
          <w:t>5.3</w:t>
        </w:r>
        <w:r w:rsidR="009E76F6">
          <w:rPr>
            <w:rFonts w:eastAsiaTheme="minorEastAsia" w:cstheme="minorBidi"/>
            <w:b w:val="0"/>
            <w:bCs w:val="0"/>
            <w:noProof/>
            <w:lang w:val="en-US"/>
          </w:rPr>
          <w:tab/>
        </w:r>
        <w:r w:rsidR="009E76F6" w:rsidRPr="00A010CE">
          <w:rPr>
            <w:rStyle w:val="Hyperlink"/>
            <w:noProof/>
          </w:rPr>
          <w:t>Control of heritability, breeding values, genotypes and phenotypes</w:t>
        </w:r>
        <w:r w:rsidR="009E76F6">
          <w:rPr>
            <w:noProof/>
            <w:webHidden/>
          </w:rPr>
          <w:tab/>
        </w:r>
        <w:r w:rsidR="009E76F6">
          <w:rPr>
            <w:noProof/>
            <w:webHidden/>
          </w:rPr>
          <w:fldChar w:fldCharType="begin"/>
        </w:r>
        <w:r w:rsidR="009E76F6">
          <w:rPr>
            <w:noProof/>
            <w:webHidden/>
          </w:rPr>
          <w:instrText xml:space="preserve"> PAGEREF _Toc130898290 \h </w:instrText>
        </w:r>
        <w:r w:rsidR="009E76F6">
          <w:rPr>
            <w:noProof/>
            <w:webHidden/>
          </w:rPr>
        </w:r>
        <w:r w:rsidR="009E76F6">
          <w:rPr>
            <w:noProof/>
            <w:webHidden/>
          </w:rPr>
          <w:fldChar w:fldCharType="separate"/>
        </w:r>
        <w:r w:rsidR="00C926EE">
          <w:rPr>
            <w:noProof/>
            <w:webHidden/>
          </w:rPr>
          <w:t>18</w:t>
        </w:r>
        <w:r w:rsidR="009E76F6">
          <w:rPr>
            <w:noProof/>
            <w:webHidden/>
          </w:rPr>
          <w:fldChar w:fldCharType="end"/>
        </w:r>
      </w:hyperlink>
    </w:p>
    <w:p w14:paraId="1FB08082" w14:textId="6346FD9B" w:rsidR="009E76F6" w:rsidRDefault="00000000">
      <w:pPr>
        <w:pStyle w:val="TOC2"/>
        <w:tabs>
          <w:tab w:val="left" w:pos="880"/>
          <w:tab w:val="right" w:leader="underscore" w:pos="9062"/>
        </w:tabs>
        <w:rPr>
          <w:rFonts w:eastAsiaTheme="minorEastAsia" w:cstheme="minorBidi"/>
          <w:b w:val="0"/>
          <w:bCs w:val="0"/>
          <w:noProof/>
          <w:lang w:val="en-US"/>
        </w:rPr>
      </w:pPr>
      <w:hyperlink w:anchor="_Toc130898291" w:history="1">
        <w:r w:rsidR="009E76F6" w:rsidRPr="00A010CE">
          <w:rPr>
            <w:rStyle w:val="Hyperlink"/>
            <w:noProof/>
          </w:rPr>
          <w:t>5.4</w:t>
        </w:r>
        <w:r w:rsidR="009E76F6">
          <w:rPr>
            <w:rFonts w:eastAsiaTheme="minorEastAsia" w:cstheme="minorBidi"/>
            <w:b w:val="0"/>
            <w:bCs w:val="0"/>
            <w:noProof/>
            <w:lang w:val="en-US"/>
          </w:rPr>
          <w:tab/>
        </w:r>
        <w:r w:rsidR="009E76F6" w:rsidRPr="00A010CE">
          <w:rPr>
            <w:rStyle w:val="Hyperlink"/>
            <w:noProof/>
          </w:rPr>
          <w:t>Breeding value estimation</w:t>
        </w:r>
        <w:r w:rsidR="009E76F6">
          <w:rPr>
            <w:noProof/>
            <w:webHidden/>
          </w:rPr>
          <w:tab/>
        </w:r>
        <w:r w:rsidR="009E76F6">
          <w:rPr>
            <w:noProof/>
            <w:webHidden/>
          </w:rPr>
          <w:fldChar w:fldCharType="begin"/>
        </w:r>
        <w:r w:rsidR="009E76F6">
          <w:rPr>
            <w:noProof/>
            <w:webHidden/>
          </w:rPr>
          <w:instrText xml:space="preserve"> PAGEREF _Toc130898291 \h </w:instrText>
        </w:r>
        <w:r w:rsidR="009E76F6">
          <w:rPr>
            <w:noProof/>
            <w:webHidden/>
          </w:rPr>
        </w:r>
        <w:r w:rsidR="009E76F6">
          <w:rPr>
            <w:noProof/>
            <w:webHidden/>
          </w:rPr>
          <w:fldChar w:fldCharType="separate"/>
        </w:r>
        <w:r w:rsidR="00C926EE">
          <w:rPr>
            <w:noProof/>
            <w:webHidden/>
          </w:rPr>
          <w:t>19</w:t>
        </w:r>
        <w:r w:rsidR="009E76F6">
          <w:rPr>
            <w:noProof/>
            <w:webHidden/>
          </w:rPr>
          <w:fldChar w:fldCharType="end"/>
        </w:r>
      </w:hyperlink>
    </w:p>
    <w:p w14:paraId="513ED12B" w14:textId="729CB61A"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2" w:history="1">
        <w:r w:rsidR="009E76F6" w:rsidRPr="00A010CE">
          <w:rPr>
            <w:rStyle w:val="Hyperlink"/>
            <w:noProof/>
            <w:lang w:val="en-US"/>
          </w:rPr>
          <w:t>5.4.1</w:t>
        </w:r>
        <w:r w:rsidR="009E76F6">
          <w:rPr>
            <w:rFonts w:eastAsiaTheme="minorEastAsia" w:cstheme="minorBidi"/>
            <w:noProof/>
            <w:sz w:val="22"/>
            <w:szCs w:val="22"/>
            <w:lang w:val="en-US"/>
          </w:rPr>
          <w:tab/>
        </w:r>
        <w:r w:rsidR="009E76F6" w:rsidRPr="00A010CE">
          <w:rPr>
            <w:rStyle w:val="Hyperlink"/>
            <w:noProof/>
            <w:lang w:val="en-US"/>
          </w:rPr>
          <w:t>Direct approach with known heritability</w:t>
        </w:r>
        <w:r w:rsidR="009E76F6">
          <w:rPr>
            <w:noProof/>
            <w:webHidden/>
          </w:rPr>
          <w:tab/>
        </w:r>
        <w:r w:rsidR="009E76F6">
          <w:rPr>
            <w:noProof/>
            <w:webHidden/>
          </w:rPr>
          <w:fldChar w:fldCharType="begin"/>
        </w:r>
        <w:r w:rsidR="009E76F6">
          <w:rPr>
            <w:noProof/>
            <w:webHidden/>
          </w:rPr>
          <w:instrText xml:space="preserve"> PAGEREF _Toc130898292 \h </w:instrText>
        </w:r>
        <w:r w:rsidR="009E76F6">
          <w:rPr>
            <w:noProof/>
            <w:webHidden/>
          </w:rPr>
        </w:r>
        <w:r w:rsidR="009E76F6">
          <w:rPr>
            <w:noProof/>
            <w:webHidden/>
          </w:rPr>
          <w:fldChar w:fldCharType="separate"/>
        </w:r>
        <w:r w:rsidR="00C926EE">
          <w:rPr>
            <w:noProof/>
            <w:webHidden/>
          </w:rPr>
          <w:t>21</w:t>
        </w:r>
        <w:r w:rsidR="009E76F6">
          <w:rPr>
            <w:noProof/>
            <w:webHidden/>
          </w:rPr>
          <w:fldChar w:fldCharType="end"/>
        </w:r>
      </w:hyperlink>
    </w:p>
    <w:p w14:paraId="71EB4592" w14:textId="68431092"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3" w:history="1">
        <w:r w:rsidR="009E76F6" w:rsidRPr="00A010CE">
          <w:rPr>
            <w:rStyle w:val="Hyperlink"/>
            <w:noProof/>
            <w:lang w:val="en-US"/>
          </w:rPr>
          <w:t>5.4.2</w:t>
        </w:r>
        <w:r w:rsidR="009E76F6">
          <w:rPr>
            <w:rFonts w:eastAsiaTheme="minorEastAsia" w:cstheme="minorBidi"/>
            <w:noProof/>
            <w:sz w:val="22"/>
            <w:szCs w:val="22"/>
            <w:lang w:val="en-US"/>
          </w:rPr>
          <w:tab/>
        </w:r>
        <w:r w:rsidR="009E76F6" w:rsidRPr="00A010CE">
          <w:rPr>
            <w:rStyle w:val="Hyperlink"/>
            <w:noProof/>
            <w:lang w:val="en-US"/>
          </w:rPr>
          <w:t>MiXBLUP</w:t>
        </w:r>
        <w:r w:rsidR="009E76F6">
          <w:rPr>
            <w:noProof/>
            <w:webHidden/>
          </w:rPr>
          <w:tab/>
        </w:r>
        <w:r w:rsidR="009E76F6">
          <w:rPr>
            <w:noProof/>
            <w:webHidden/>
          </w:rPr>
          <w:fldChar w:fldCharType="begin"/>
        </w:r>
        <w:r w:rsidR="009E76F6">
          <w:rPr>
            <w:noProof/>
            <w:webHidden/>
          </w:rPr>
          <w:instrText xml:space="preserve"> PAGEREF _Toc130898293 \h </w:instrText>
        </w:r>
        <w:r w:rsidR="009E76F6">
          <w:rPr>
            <w:noProof/>
            <w:webHidden/>
          </w:rPr>
        </w:r>
        <w:r w:rsidR="009E76F6">
          <w:rPr>
            <w:noProof/>
            <w:webHidden/>
          </w:rPr>
          <w:fldChar w:fldCharType="separate"/>
        </w:r>
        <w:r w:rsidR="00C926EE">
          <w:rPr>
            <w:noProof/>
            <w:webHidden/>
          </w:rPr>
          <w:t>22</w:t>
        </w:r>
        <w:r w:rsidR="009E76F6">
          <w:rPr>
            <w:noProof/>
            <w:webHidden/>
          </w:rPr>
          <w:fldChar w:fldCharType="end"/>
        </w:r>
      </w:hyperlink>
    </w:p>
    <w:p w14:paraId="69D8E1E8" w14:textId="6E894F3E"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4" w:history="1">
        <w:r w:rsidR="009E76F6" w:rsidRPr="00A010CE">
          <w:rPr>
            <w:rStyle w:val="Hyperlink"/>
            <w:noProof/>
            <w:lang w:val="en-US"/>
          </w:rPr>
          <w:t>5.4.3</w:t>
        </w:r>
        <w:r w:rsidR="009E76F6">
          <w:rPr>
            <w:rFonts w:eastAsiaTheme="minorEastAsia" w:cstheme="minorBidi"/>
            <w:noProof/>
            <w:sz w:val="22"/>
            <w:szCs w:val="22"/>
            <w:lang w:val="en-US"/>
          </w:rPr>
          <w:tab/>
        </w:r>
        <w:r w:rsidR="009E76F6" w:rsidRPr="00A010CE">
          <w:rPr>
            <w:rStyle w:val="Hyperlink"/>
            <w:noProof/>
            <w:lang w:val="en-US"/>
          </w:rPr>
          <w:t>Bayesian approaches (BGLR)</w:t>
        </w:r>
        <w:r w:rsidR="009E76F6">
          <w:rPr>
            <w:noProof/>
            <w:webHidden/>
          </w:rPr>
          <w:tab/>
        </w:r>
        <w:r w:rsidR="009E76F6">
          <w:rPr>
            <w:noProof/>
            <w:webHidden/>
          </w:rPr>
          <w:fldChar w:fldCharType="begin"/>
        </w:r>
        <w:r w:rsidR="009E76F6">
          <w:rPr>
            <w:noProof/>
            <w:webHidden/>
          </w:rPr>
          <w:instrText xml:space="preserve"> PAGEREF _Toc130898294 \h </w:instrText>
        </w:r>
        <w:r w:rsidR="009E76F6">
          <w:rPr>
            <w:noProof/>
            <w:webHidden/>
          </w:rPr>
        </w:r>
        <w:r w:rsidR="009E76F6">
          <w:rPr>
            <w:noProof/>
            <w:webHidden/>
          </w:rPr>
          <w:fldChar w:fldCharType="separate"/>
        </w:r>
        <w:r w:rsidR="00C926EE">
          <w:rPr>
            <w:noProof/>
            <w:webHidden/>
          </w:rPr>
          <w:t>22</w:t>
        </w:r>
        <w:r w:rsidR="009E76F6">
          <w:rPr>
            <w:noProof/>
            <w:webHidden/>
          </w:rPr>
          <w:fldChar w:fldCharType="end"/>
        </w:r>
      </w:hyperlink>
    </w:p>
    <w:p w14:paraId="405F6277" w14:textId="582F3F0B"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5" w:history="1">
        <w:r w:rsidR="009E76F6" w:rsidRPr="00A010CE">
          <w:rPr>
            <w:rStyle w:val="Hyperlink"/>
            <w:noProof/>
            <w:lang w:val="en-US"/>
          </w:rPr>
          <w:t>5.4.4</w:t>
        </w:r>
        <w:r w:rsidR="009E76F6">
          <w:rPr>
            <w:rFonts w:eastAsiaTheme="minorEastAsia" w:cstheme="minorBidi"/>
            <w:noProof/>
            <w:sz w:val="22"/>
            <w:szCs w:val="22"/>
            <w:lang w:val="en-US"/>
          </w:rPr>
          <w:tab/>
        </w:r>
        <w:r w:rsidR="009E76F6" w:rsidRPr="00A010CE">
          <w:rPr>
            <w:rStyle w:val="Hyperlink"/>
            <w:noProof/>
            <w:lang w:val="en-US"/>
          </w:rPr>
          <w:t>GBLUP (EMMREML)</w:t>
        </w:r>
        <w:r w:rsidR="009E76F6">
          <w:rPr>
            <w:noProof/>
            <w:webHidden/>
          </w:rPr>
          <w:tab/>
        </w:r>
        <w:r w:rsidR="009E76F6">
          <w:rPr>
            <w:noProof/>
            <w:webHidden/>
          </w:rPr>
          <w:fldChar w:fldCharType="begin"/>
        </w:r>
        <w:r w:rsidR="009E76F6">
          <w:rPr>
            <w:noProof/>
            <w:webHidden/>
          </w:rPr>
          <w:instrText xml:space="preserve"> PAGEREF _Toc130898295 \h </w:instrText>
        </w:r>
        <w:r w:rsidR="009E76F6">
          <w:rPr>
            <w:noProof/>
            <w:webHidden/>
          </w:rPr>
        </w:r>
        <w:r w:rsidR="009E76F6">
          <w:rPr>
            <w:noProof/>
            <w:webHidden/>
          </w:rPr>
          <w:fldChar w:fldCharType="separate"/>
        </w:r>
        <w:r w:rsidR="00C926EE">
          <w:rPr>
            <w:noProof/>
            <w:webHidden/>
          </w:rPr>
          <w:t>22</w:t>
        </w:r>
        <w:r w:rsidR="009E76F6">
          <w:rPr>
            <w:noProof/>
            <w:webHidden/>
          </w:rPr>
          <w:fldChar w:fldCharType="end"/>
        </w:r>
      </w:hyperlink>
    </w:p>
    <w:p w14:paraId="26513943" w14:textId="39CBF08A"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6" w:history="1">
        <w:r w:rsidR="009E76F6" w:rsidRPr="00A010CE">
          <w:rPr>
            <w:rStyle w:val="Hyperlink"/>
            <w:noProof/>
            <w:lang w:val="en-US"/>
          </w:rPr>
          <w:t>5.4.5</w:t>
        </w:r>
        <w:r w:rsidR="009E76F6">
          <w:rPr>
            <w:rFonts w:eastAsiaTheme="minorEastAsia" w:cstheme="minorBidi"/>
            <w:noProof/>
            <w:sz w:val="22"/>
            <w:szCs w:val="22"/>
            <w:lang w:val="en-US"/>
          </w:rPr>
          <w:tab/>
        </w:r>
        <w:r w:rsidR="009E76F6" w:rsidRPr="00A010CE">
          <w:rPr>
            <w:rStyle w:val="Hyperlink"/>
            <w:noProof/>
            <w:lang w:val="en-US"/>
          </w:rPr>
          <w:t>GBLUP (sommer)</w:t>
        </w:r>
        <w:r w:rsidR="009E76F6">
          <w:rPr>
            <w:noProof/>
            <w:webHidden/>
          </w:rPr>
          <w:tab/>
        </w:r>
        <w:r w:rsidR="009E76F6">
          <w:rPr>
            <w:noProof/>
            <w:webHidden/>
          </w:rPr>
          <w:fldChar w:fldCharType="begin"/>
        </w:r>
        <w:r w:rsidR="009E76F6">
          <w:rPr>
            <w:noProof/>
            <w:webHidden/>
          </w:rPr>
          <w:instrText xml:space="preserve"> PAGEREF _Toc130898296 \h </w:instrText>
        </w:r>
        <w:r w:rsidR="009E76F6">
          <w:rPr>
            <w:noProof/>
            <w:webHidden/>
          </w:rPr>
        </w:r>
        <w:r w:rsidR="009E76F6">
          <w:rPr>
            <w:noProof/>
            <w:webHidden/>
          </w:rPr>
          <w:fldChar w:fldCharType="separate"/>
        </w:r>
        <w:r w:rsidR="00C926EE">
          <w:rPr>
            <w:noProof/>
            <w:webHidden/>
          </w:rPr>
          <w:t>22</w:t>
        </w:r>
        <w:r w:rsidR="009E76F6">
          <w:rPr>
            <w:noProof/>
            <w:webHidden/>
          </w:rPr>
          <w:fldChar w:fldCharType="end"/>
        </w:r>
      </w:hyperlink>
    </w:p>
    <w:p w14:paraId="150E8480" w14:textId="70131023"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7" w:history="1">
        <w:r w:rsidR="009E76F6" w:rsidRPr="00A010CE">
          <w:rPr>
            <w:rStyle w:val="Hyperlink"/>
            <w:noProof/>
          </w:rPr>
          <w:t>5.4.6</w:t>
        </w:r>
        <w:r w:rsidR="009E76F6">
          <w:rPr>
            <w:rFonts w:eastAsiaTheme="minorEastAsia" w:cstheme="minorBidi"/>
            <w:noProof/>
            <w:sz w:val="22"/>
            <w:szCs w:val="22"/>
            <w:lang w:val="en-US"/>
          </w:rPr>
          <w:tab/>
        </w:r>
        <w:r w:rsidR="009E76F6" w:rsidRPr="00A010CE">
          <w:rPr>
            <w:rStyle w:val="Hyperlink"/>
            <w:noProof/>
          </w:rPr>
          <w:t>GBLUP (rrBLUP)</w:t>
        </w:r>
        <w:r w:rsidR="009E76F6">
          <w:rPr>
            <w:noProof/>
            <w:webHidden/>
          </w:rPr>
          <w:tab/>
        </w:r>
        <w:r w:rsidR="009E76F6">
          <w:rPr>
            <w:noProof/>
            <w:webHidden/>
          </w:rPr>
          <w:fldChar w:fldCharType="begin"/>
        </w:r>
        <w:r w:rsidR="009E76F6">
          <w:rPr>
            <w:noProof/>
            <w:webHidden/>
          </w:rPr>
          <w:instrText xml:space="preserve"> PAGEREF _Toc130898297 \h </w:instrText>
        </w:r>
        <w:r w:rsidR="009E76F6">
          <w:rPr>
            <w:noProof/>
            <w:webHidden/>
          </w:rPr>
        </w:r>
        <w:r w:rsidR="009E76F6">
          <w:rPr>
            <w:noProof/>
            <w:webHidden/>
          </w:rPr>
          <w:fldChar w:fldCharType="separate"/>
        </w:r>
        <w:r w:rsidR="00C926EE">
          <w:rPr>
            <w:noProof/>
            <w:webHidden/>
          </w:rPr>
          <w:t>23</w:t>
        </w:r>
        <w:r w:rsidR="009E76F6">
          <w:rPr>
            <w:noProof/>
            <w:webHidden/>
          </w:rPr>
          <w:fldChar w:fldCharType="end"/>
        </w:r>
      </w:hyperlink>
    </w:p>
    <w:p w14:paraId="68FDEF13" w14:textId="26874DCF"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8" w:history="1">
        <w:r w:rsidR="009E76F6" w:rsidRPr="00A010CE">
          <w:rPr>
            <w:rStyle w:val="Hyperlink"/>
            <w:noProof/>
            <w:lang w:val="en-US"/>
          </w:rPr>
          <w:t>5.4.7</w:t>
        </w:r>
        <w:r w:rsidR="009E76F6">
          <w:rPr>
            <w:rFonts w:eastAsiaTheme="minorEastAsia" w:cstheme="minorBidi"/>
            <w:noProof/>
            <w:sz w:val="22"/>
            <w:szCs w:val="22"/>
            <w:lang w:val="en-US"/>
          </w:rPr>
          <w:tab/>
        </w:r>
        <w:r w:rsidR="009E76F6" w:rsidRPr="00A010CE">
          <w:rPr>
            <w:rStyle w:val="Hyperlink"/>
            <w:noProof/>
            <w:lang w:val="en-US"/>
          </w:rPr>
          <w:t>Pseudo BVE</w:t>
        </w:r>
        <w:r w:rsidR="009E76F6">
          <w:rPr>
            <w:noProof/>
            <w:webHidden/>
          </w:rPr>
          <w:tab/>
        </w:r>
        <w:r w:rsidR="009E76F6">
          <w:rPr>
            <w:noProof/>
            <w:webHidden/>
          </w:rPr>
          <w:fldChar w:fldCharType="begin"/>
        </w:r>
        <w:r w:rsidR="009E76F6">
          <w:rPr>
            <w:noProof/>
            <w:webHidden/>
          </w:rPr>
          <w:instrText xml:space="preserve"> PAGEREF _Toc130898298 \h </w:instrText>
        </w:r>
        <w:r w:rsidR="009E76F6">
          <w:rPr>
            <w:noProof/>
            <w:webHidden/>
          </w:rPr>
        </w:r>
        <w:r w:rsidR="009E76F6">
          <w:rPr>
            <w:noProof/>
            <w:webHidden/>
          </w:rPr>
          <w:fldChar w:fldCharType="separate"/>
        </w:r>
        <w:r w:rsidR="00C926EE">
          <w:rPr>
            <w:noProof/>
            <w:webHidden/>
          </w:rPr>
          <w:t>23</w:t>
        </w:r>
        <w:r w:rsidR="009E76F6">
          <w:rPr>
            <w:noProof/>
            <w:webHidden/>
          </w:rPr>
          <w:fldChar w:fldCharType="end"/>
        </w:r>
      </w:hyperlink>
    </w:p>
    <w:p w14:paraId="70C99E2A" w14:textId="113E8B10"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299" w:history="1">
        <w:r w:rsidR="009E76F6" w:rsidRPr="00A010CE">
          <w:rPr>
            <w:rStyle w:val="Hyperlink"/>
            <w:noProof/>
            <w:lang w:val="en-US"/>
          </w:rPr>
          <w:t>5.4.8</w:t>
        </w:r>
        <w:r w:rsidR="009E76F6">
          <w:rPr>
            <w:rFonts w:eastAsiaTheme="minorEastAsia" w:cstheme="minorBidi"/>
            <w:noProof/>
            <w:sz w:val="22"/>
            <w:szCs w:val="22"/>
            <w:lang w:val="en-US"/>
          </w:rPr>
          <w:tab/>
        </w:r>
        <w:r w:rsidR="009E76F6" w:rsidRPr="00A010CE">
          <w:rPr>
            <w:rStyle w:val="Hyperlink"/>
            <w:noProof/>
            <w:lang w:val="en-US"/>
          </w:rPr>
          <w:t>Marker-assisted selection</w:t>
        </w:r>
        <w:r w:rsidR="009E76F6">
          <w:rPr>
            <w:noProof/>
            <w:webHidden/>
          </w:rPr>
          <w:tab/>
        </w:r>
        <w:r w:rsidR="009E76F6">
          <w:rPr>
            <w:noProof/>
            <w:webHidden/>
          </w:rPr>
          <w:fldChar w:fldCharType="begin"/>
        </w:r>
        <w:r w:rsidR="009E76F6">
          <w:rPr>
            <w:noProof/>
            <w:webHidden/>
          </w:rPr>
          <w:instrText xml:space="preserve"> PAGEREF _Toc130898299 \h </w:instrText>
        </w:r>
        <w:r w:rsidR="009E76F6">
          <w:rPr>
            <w:noProof/>
            <w:webHidden/>
          </w:rPr>
        </w:r>
        <w:r w:rsidR="009E76F6">
          <w:rPr>
            <w:noProof/>
            <w:webHidden/>
          </w:rPr>
          <w:fldChar w:fldCharType="separate"/>
        </w:r>
        <w:r w:rsidR="00C926EE">
          <w:rPr>
            <w:noProof/>
            <w:webHidden/>
          </w:rPr>
          <w:t>23</w:t>
        </w:r>
        <w:r w:rsidR="009E76F6">
          <w:rPr>
            <w:noProof/>
            <w:webHidden/>
          </w:rPr>
          <w:fldChar w:fldCharType="end"/>
        </w:r>
      </w:hyperlink>
    </w:p>
    <w:p w14:paraId="01C5B18A" w14:textId="19297EE0"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0" w:history="1">
        <w:r w:rsidR="009E76F6" w:rsidRPr="00A010CE">
          <w:rPr>
            <w:rStyle w:val="Hyperlink"/>
            <w:noProof/>
            <w:lang w:val="en-US"/>
          </w:rPr>
          <w:t>5.4.9</w:t>
        </w:r>
        <w:r w:rsidR="009E76F6">
          <w:rPr>
            <w:rFonts w:eastAsiaTheme="minorEastAsia" w:cstheme="minorBidi"/>
            <w:noProof/>
            <w:sz w:val="22"/>
            <w:szCs w:val="22"/>
            <w:lang w:val="en-US"/>
          </w:rPr>
          <w:tab/>
        </w:r>
        <w:r w:rsidR="009E76F6" w:rsidRPr="00A010CE">
          <w:rPr>
            <w:rStyle w:val="Hyperlink"/>
            <w:noProof/>
            <w:lang w:val="en-US"/>
          </w:rPr>
          <w:t>Parent/Grandparent mean</w:t>
        </w:r>
        <w:r w:rsidR="009E76F6">
          <w:rPr>
            <w:noProof/>
            <w:webHidden/>
          </w:rPr>
          <w:tab/>
        </w:r>
        <w:r w:rsidR="009E76F6">
          <w:rPr>
            <w:noProof/>
            <w:webHidden/>
          </w:rPr>
          <w:fldChar w:fldCharType="begin"/>
        </w:r>
        <w:r w:rsidR="009E76F6">
          <w:rPr>
            <w:noProof/>
            <w:webHidden/>
          </w:rPr>
          <w:instrText xml:space="preserve"> PAGEREF _Toc130898300 \h </w:instrText>
        </w:r>
        <w:r w:rsidR="009E76F6">
          <w:rPr>
            <w:noProof/>
            <w:webHidden/>
          </w:rPr>
        </w:r>
        <w:r w:rsidR="009E76F6">
          <w:rPr>
            <w:noProof/>
            <w:webHidden/>
          </w:rPr>
          <w:fldChar w:fldCharType="separate"/>
        </w:r>
        <w:r w:rsidR="00C926EE">
          <w:rPr>
            <w:noProof/>
            <w:webHidden/>
          </w:rPr>
          <w:t>23</w:t>
        </w:r>
        <w:r w:rsidR="009E76F6">
          <w:rPr>
            <w:noProof/>
            <w:webHidden/>
          </w:rPr>
          <w:fldChar w:fldCharType="end"/>
        </w:r>
      </w:hyperlink>
    </w:p>
    <w:p w14:paraId="1838AD6A" w14:textId="421517AE"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01" w:history="1">
        <w:r w:rsidR="009E76F6" w:rsidRPr="00A010CE">
          <w:rPr>
            <w:rStyle w:val="Hyperlink"/>
            <w:noProof/>
            <w:lang w:val="en-US"/>
          </w:rPr>
          <w:t>5.4.10</w:t>
        </w:r>
        <w:r w:rsidR="009E76F6">
          <w:rPr>
            <w:rFonts w:eastAsiaTheme="minorEastAsia" w:cstheme="minorBidi"/>
            <w:noProof/>
            <w:sz w:val="22"/>
            <w:szCs w:val="22"/>
            <w:lang w:val="en-US"/>
          </w:rPr>
          <w:tab/>
        </w:r>
        <w:r w:rsidR="009E76F6" w:rsidRPr="00A010CE">
          <w:rPr>
            <w:rStyle w:val="Hyperlink"/>
            <w:noProof/>
            <w:lang w:val="en-US"/>
          </w:rPr>
          <w:t>Own function</w:t>
        </w:r>
        <w:r w:rsidR="009E76F6">
          <w:rPr>
            <w:noProof/>
            <w:webHidden/>
          </w:rPr>
          <w:tab/>
        </w:r>
        <w:r w:rsidR="009E76F6">
          <w:rPr>
            <w:noProof/>
            <w:webHidden/>
          </w:rPr>
          <w:fldChar w:fldCharType="begin"/>
        </w:r>
        <w:r w:rsidR="009E76F6">
          <w:rPr>
            <w:noProof/>
            <w:webHidden/>
          </w:rPr>
          <w:instrText xml:space="preserve"> PAGEREF _Toc130898301 \h </w:instrText>
        </w:r>
        <w:r w:rsidR="009E76F6">
          <w:rPr>
            <w:noProof/>
            <w:webHidden/>
          </w:rPr>
        </w:r>
        <w:r w:rsidR="009E76F6">
          <w:rPr>
            <w:noProof/>
            <w:webHidden/>
          </w:rPr>
          <w:fldChar w:fldCharType="separate"/>
        </w:r>
        <w:r w:rsidR="00C926EE">
          <w:rPr>
            <w:noProof/>
            <w:webHidden/>
          </w:rPr>
          <w:t>23</w:t>
        </w:r>
        <w:r w:rsidR="009E76F6">
          <w:rPr>
            <w:noProof/>
            <w:webHidden/>
          </w:rPr>
          <w:fldChar w:fldCharType="end"/>
        </w:r>
      </w:hyperlink>
    </w:p>
    <w:p w14:paraId="51616A6A" w14:textId="5F71AF4B"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02" w:history="1">
        <w:r w:rsidR="009E76F6" w:rsidRPr="00A010CE">
          <w:rPr>
            <w:rStyle w:val="Hyperlink"/>
            <w:noProof/>
            <w:lang w:val="en-US"/>
          </w:rPr>
          <w:t>5.4.11</w:t>
        </w:r>
        <w:r w:rsidR="009E76F6">
          <w:rPr>
            <w:rFonts w:eastAsiaTheme="minorEastAsia" w:cstheme="minorBidi"/>
            <w:noProof/>
            <w:sz w:val="22"/>
            <w:szCs w:val="22"/>
            <w:lang w:val="en-US"/>
          </w:rPr>
          <w:tab/>
        </w:r>
        <w:r w:rsidR="009E76F6" w:rsidRPr="00A010CE">
          <w:rPr>
            <w:rStyle w:val="Hyperlink"/>
            <w:noProof/>
            <w:lang w:val="en-US"/>
          </w:rPr>
          <w:t>Calculating marker effects &amp; GWAS</w:t>
        </w:r>
        <w:r w:rsidR="009E76F6">
          <w:rPr>
            <w:noProof/>
            <w:webHidden/>
          </w:rPr>
          <w:tab/>
        </w:r>
        <w:r w:rsidR="009E76F6">
          <w:rPr>
            <w:noProof/>
            <w:webHidden/>
          </w:rPr>
          <w:fldChar w:fldCharType="begin"/>
        </w:r>
        <w:r w:rsidR="009E76F6">
          <w:rPr>
            <w:noProof/>
            <w:webHidden/>
          </w:rPr>
          <w:instrText xml:space="preserve"> PAGEREF _Toc130898302 \h </w:instrText>
        </w:r>
        <w:r w:rsidR="009E76F6">
          <w:rPr>
            <w:noProof/>
            <w:webHidden/>
          </w:rPr>
        </w:r>
        <w:r w:rsidR="009E76F6">
          <w:rPr>
            <w:noProof/>
            <w:webHidden/>
          </w:rPr>
          <w:fldChar w:fldCharType="separate"/>
        </w:r>
        <w:r w:rsidR="00C926EE">
          <w:rPr>
            <w:noProof/>
            <w:webHidden/>
          </w:rPr>
          <w:t>24</w:t>
        </w:r>
        <w:r w:rsidR="009E76F6">
          <w:rPr>
            <w:noProof/>
            <w:webHidden/>
          </w:rPr>
          <w:fldChar w:fldCharType="end"/>
        </w:r>
      </w:hyperlink>
    </w:p>
    <w:p w14:paraId="213C4A1D" w14:textId="7A644979"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03" w:history="1">
        <w:r w:rsidR="009E76F6" w:rsidRPr="00A010CE">
          <w:rPr>
            <w:rStyle w:val="Hyperlink"/>
            <w:noProof/>
            <w:lang w:val="en-US"/>
          </w:rPr>
          <w:t>5.4.12</w:t>
        </w:r>
        <w:r w:rsidR="009E76F6">
          <w:rPr>
            <w:rFonts w:eastAsiaTheme="minorEastAsia" w:cstheme="minorBidi"/>
            <w:noProof/>
            <w:sz w:val="22"/>
            <w:szCs w:val="22"/>
            <w:lang w:val="en-US"/>
          </w:rPr>
          <w:tab/>
        </w:r>
        <w:r w:rsidR="009E76F6" w:rsidRPr="00A010CE">
          <w:rPr>
            <w:rStyle w:val="Hyperlink"/>
            <w:noProof/>
            <w:lang w:val="en-US"/>
          </w:rPr>
          <w:t>Calculation of reliabilities</w:t>
        </w:r>
        <w:r w:rsidR="009E76F6">
          <w:rPr>
            <w:noProof/>
            <w:webHidden/>
          </w:rPr>
          <w:tab/>
        </w:r>
        <w:r w:rsidR="009E76F6">
          <w:rPr>
            <w:noProof/>
            <w:webHidden/>
          </w:rPr>
          <w:fldChar w:fldCharType="begin"/>
        </w:r>
        <w:r w:rsidR="009E76F6">
          <w:rPr>
            <w:noProof/>
            <w:webHidden/>
          </w:rPr>
          <w:instrText xml:space="preserve"> PAGEREF _Toc130898303 \h </w:instrText>
        </w:r>
        <w:r w:rsidR="009E76F6">
          <w:rPr>
            <w:noProof/>
            <w:webHidden/>
          </w:rPr>
        </w:r>
        <w:r w:rsidR="009E76F6">
          <w:rPr>
            <w:noProof/>
            <w:webHidden/>
          </w:rPr>
          <w:fldChar w:fldCharType="separate"/>
        </w:r>
        <w:r w:rsidR="00C926EE">
          <w:rPr>
            <w:noProof/>
            <w:webHidden/>
          </w:rPr>
          <w:t>24</w:t>
        </w:r>
        <w:r w:rsidR="009E76F6">
          <w:rPr>
            <w:noProof/>
            <w:webHidden/>
          </w:rPr>
          <w:fldChar w:fldCharType="end"/>
        </w:r>
      </w:hyperlink>
    </w:p>
    <w:p w14:paraId="20F3F9B4" w14:textId="2DF102FE" w:rsidR="009E76F6" w:rsidRDefault="00000000">
      <w:pPr>
        <w:pStyle w:val="TOC2"/>
        <w:tabs>
          <w:tab w:val="left" w:pos="880"/>
          <w:tab w:val="right" w:leader="underscore" w:pos="9062"/>
        </w:tabs>
        <w:rPr>
          <w:rFonts w:eastAsiaTheme="minorEastAsia" w:cstheme="minorBidi"/>
          <w:b w:val="0"/>
          <w:bCs w:val="0"/>
          <w:noProof/>
          <w:lang w:val="en-US"/>
        </w:rPr>
      </w:pPr>
      <w:hyperlink w:anchor="_Toc130898304" w:history="1">
        <w:r w:rsidR="009E76F6" w:rsidRPr="00A010CE">
          <w:rPr>
            <w:rStyle w:val="Hyperlink"/>
            <w:noProof/>
          </w:rPr>
          <w:t>5.5</w:t>
        </w:r>
        <w:r w:rsidR="009E76F6">
          <w:rPr>
            <w:rFonts w:eastAsiaTheme="minorEastAsia" w:cstheme="minorBidi"/>
            <w:b w:val="0"/>
            <w:bCs w:val="0"/>
            <w:noProof/>
            <w:lang w:val="en-US"/>
          </w:rPr>
          <w:tab/>
        </w:r>
        <w:r w:rsidR="009E76F6" w:rsidRPr="00A010CE">
          <w:rPr>
            <w:rStyle w:val="Hyperlink"/>
            <w:noProof/>
          </w:rPr>
          <w:t>Selection techniques &amp; mating strategies</w:t>
        </w:r>
        <w:r w:rsidR="009E76F6">
          <w:rPr>
            <w:noProof/>
            <w:webHidden/>
          </w:rPr>
          <w:tab/>
        </w:r>
        <w:r w:rsidR="009E76F6">
          <w:rPr>
            <w:noProof/>
            <w:webHidden/>
          </w:rPr>
          <w:fldChar w:fldCharType="begin"/>
        </w:r>
        <w:r w:rsidR="009E76F6">
          <w:rPr>
            <w:noProof/>
            <w:webHidden/>
          </w:rPr>
          <w:instrText xml:space="preserve"> PAGEREF _Toc130898304 \h </w:instrText>
        </w:r>
        <w:r w:rsidR="009E76F6">
          <w:rPr>
            <w:noProof/>
            <w:webHidden/>
          </w:rPr>
        </w:r>
        <w:r w:rsidR="009E76F6">
          <w:rPr>
            <w:noProof/>
            <w:webHidden/>
          </w:rPr>
          <w:fldChar w:fldCharType="separate"/>
        </w:r>
        <w:r w:rsidR="00C926EE">
          <w:rPr>
            <w:noProof/>
            <w:webHidden/>
          </w:rPr>
          <w:t>24</w:t>
        </w:r>
        <w:r w:rsidR="009E76F6">
          <w:rPr>
            <w:noProof/>
            <w:webHidden/>
          </w:rPr>
          <w:fldChar w:fldCharType="end"/>
        </w:r>
      </w:hyperlink>
    </w:p>
    <w:p w14:paraId="4ABF2696" w14:textId="053DF50C"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5" w:history="1">
        <w:r w:rsidR="009E76F6" w:rsidRPr="00A010CE">
          <w:rPr>
            <w:rStyle w:val="Hyperlink"/>
            <w:noProof/>
            <w:lang w:val="en-US"/>
          </w:rPr>
          <w:t>5.5.1</w:t>
        </w:r>
        <w:r w:rsidR="009E76F6">
          <w:rPr>
            <w:rFonts w:eastAsiaTheme="minorEastAsia" w:cstheme="minorBidi"/>
            <w:noProof/>
            <w:sz w:val="22"/>
            <w:szCs w:val="22"/>
            <w:lang w:val="en-US"/>
          </w:rPr>
          <w:tab/>
        </w:r>
        <w:r w:rsidR="009E76F6" w:rsidRPr="00A010CE">
          <w:rPr>
            <w:rStyle w:val="Hyperlink"/>
            <w:noProof/>
            <w:lang w:val="en-US"/>
          </w:rPr>
          <w:t>Multiple traits</w:t>
        </w:r>
        <w:r w:rsidR="009E76F6">
          <w:rPr>
            <w:noProof/>
            <w:webHidden/>
          </w:rPr>
          <w:tab/>
        </w:r>
        <w:r w:rsidR="009E76F6">
          <w:rPr>
            <w:noProof/>
            <w:webHidden/>
          </w:rPr>
          <w:fldChar w:fldCharType="begin"/>
        </w:r>
        <w:r w:rsidR="009E76F6">
          <w:rPr>
            <w:noProof/>
            <w:webHidden/>
          </w:rPr>
          <w:instrText xml:space="preserve"> PAGEREF _Toc130898305 \h </w:instrText>
        </w:r>
        <w:r w:rsidR="009E76F6">
          <w:rPr>
            <w:noProof/>
            <w:webHidden/>
          </w:rPr>
        </w:r>
        <w:r w:rsidR="009E76F6">
          <w:rPr>
            <w:noProof/>
            <w:webHidden/>
          </w:rPr>
          <w:fldChar w:fldCharType="separate"/>
        </w:r>
        <w:r w:rsidR="00C926EE">
          <w:rPr>
            <w:noProof/>
            <w:webHidden/>
          </w:rPr>
          <w:t>25</w:t>
        </w:r>
        <w:r w:rsidR="009E76F6">
          <w:rPr>
            <w:noProof/>
            <w:webHidden/>
          </w:rPr>
          <w:fldChar w:fldCharType="end"/>
        </w:r>
      </w:hyperlink>
    </w:p>
    <w:p w14:paraId="22382B2D" w14:textId="3A254232"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6" w:history="1">
        <w:r w:rsidR="009E76F6" w:rsidRPr="00A010CE">
          <w:rPr>
            <w:rStyle w:val="Hyperlink"/>
            <w:noProof/>
            <w:lang w:val="en-US"/>
          </w:rPr>
          <w:t>5.5.2</w:t>
        </w:r>
        <w:r w:rsidR="009E76F6">
          <w:rPr>
            <w:rFonts w:eastAsiaTheme="minorEastAsia" w:cstheme="minorBidi"/>
            <w:noProof/>
            <w:sz w:val="22"/>
            <w:szCs w:val="22"/>
            <w:lang w:val="en-US"/>
          </w:rPr>
          <w:tab/>
        </w:r>
        <w:r w:rsidR="009E76F6" w:rsidRPr="00A010CE">
          <w:rPr>
            <w:rStyle w:val="Hyperlink"/>
            <w:noProof/>
            <w:lang w:val="en-US"/>
          </w:rPr>
          <w:t>Higher procreation of genetically favored individuals</w:t>
        </w:r>
        <w:r w:rsidR="009E76F6">
          <w:rPr>
            <w:noProof/>
            <w:webHidden/>
          </w:rPr>
          <w:tab/>
        </w:r>
        <w:r w:rsidR="009E76F6">
          <w:rPr>
            <w:noProof/>
            <w:webHidden/>
          </w:rPr>
          <w:fldChar w:fldCharType="begin"/>
        </w:r>
        <w:r w:rsidR="009E76F6">
          <w:rPr>
            <w:noProof/>
            <w:webHidden/>
          </w:rPr>
          <w:instrText xml:space="preserve"> PAGEREF _Toc130898306 \h </w:instrText>
        </w:r>
        <w:r w:rsidR="009E76F6">
          <w:rPr>
            <w:noProof/>
            <w:webHidden/>
          </w:rPr>
        </w:r>
        <w:r w:rsidR="009E76F6">
          <w:rPr>
            <w:noProof/>
            <w:webHidden/>
          </w:rPr>
          <w:fldChar w:fldCharType="separate"/>
        </w:r>
        <w:r w:rsidR="00C926EE">
          <w:rPr>
            <w:noProof/>
            <w:webHidden/>
          </w:rPr>
          <w:t>25</w:t>
        </w:r>
        <w:r w:rsidR="009E76F6">
          <w:rPr>
            <w:noProof/>
            <w:webHidden/>
          </w:rPr>
          <w:fldChar w:fldCharType="end"/>
        </w:r>
      </w:hyperlink>
    </w:p>
    <w:p w14:paraId="5FDD194A" w14:textId="5AEC5F85"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7" w:history="1">
        <w:r w:rsidR="009E76F6" w:rsidRPr="00A010CE">
          <w:rPr>
            <w:rStyle w:val="Hyperlink"/>
            <w:noProof/>
            <w:lang w:val="en-US"/>
          </w:rPr>
          <w:t>5.5.3</w:t>
        </w:r>
        <w:r w:rsidR="009E76F6">
          <w:rPr>
            <w:rFonts w:eastAsiaTheme="minorEastAsia" w:cstheme="minorBidi"/>
            <w:noProof/>
            <w:sz w:val="22"/>
            <w:szCs w:val="22"/>
            <w:lang w:val="en-US"/>
          </w:rPr>
          <w:tab/>
        </w:r>
        <w:r w:rsidR="009E76F6" w:rsidRPr="00A010CE">
          <w:rPr>
            <w:rStyle w:val="Hyperlink"/>
            <w:noProof/>
            <w:lang w:val="en-US"/>
          </w:rPr>
          <w:t>Maximum number of offspring per individual &amp; use of same mating pairing</w:t>
        </w:r>
        <w:r w:rsidR="009E76F6">
          <w:rPr>
            <w:noProof/>
            <w:webHidden/>
          </w:rPr>
          <w:tab/>
        </w:r>
        <w:r w:rsidR="009E76F6">
          <w:rPr>
            <w:noProof/>
            <w:webHidden/>
          </w:rPr>
          <w:fldChar w:fldCharType="begin"/>
        </w:r>
        <w:r w:rsidR="009E76F6">
          <w:rPr>
            <w:noProof/>
            <w:webHidden/>
          </w:rPr>
          <w:instrText xml:space="preserve"> PAGEREF _Toc130898307 \h </w:instrText>
        </w:r>
        <w:r w:rsidR="009E76F6">
          <w:rPr>
            <w:noProof/>
            <w:webHidden/>
          </w:rPr>
        </w:r>
        <w:r w:rsidR="009E76F6">
          <w:rPr>
            <w:noProof/>
            <w:webHidden/>
          </w:rPr>
          <w:fldChar w:fldCharType="separate"/>
        </w:r>
        <w:r w:rsidR="00C926EE">
          <w:rPr>
            <w:noProof/>
            <w:webHidden/>
          </w:rPr>
          <w:t>26</w:t>
        </w:r>
        <w:r w:rsidR="009E76F6">
          <w:rPr>
            <w:noProof/>
            <w:webHidden/>
          </w:rPr>
          <w:fldChar w:fldCharType="end"/>
        </w:r>
      </w:hyperlink>
    </w:p>
    <w:p w14:paraId="402011B6" w14:textId="1D282F64"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8" w:history="1">
        <w:r w:rsidR="009E76F6" w:rsidRPr="00A010CE">
          <w:rPr>
            <w:rStyle w:val="Hyperlink"/>
            <w:noProof/>
            <w:lang w:val="en-US"/>
          </w:rPr>
          <w:t>5.5.4</w:t>
        </w:r>
        <w:r w:rsidR="009E76F6">
          <w:rPr>
            <w:rFonts w:eastAsiaTheme="minorEastAsia" w:cstheme="minorBidi"/>
            <w:noProof/>
            <w:sz w:val="22"/>
            <w:szCs w:val="22"/>
            <w:lang w:val="en-US"/>
          </w:rPr>
          <w:tab/>
        </w:r>
        <w:r w:rsidR="009E76F6" w:rsidRPr="00A010CE">
          <w:rPr>
            <w:rStyle w:val="Hyperlink"/>
            <w:noProof/>
            <w:lang w:val="en-US"/>
          </w:rPr>
          <w:t>Avoiding full-sibling / half-sibling matings</w:t>
        </w:r>
        <w:r w:rsidR="009E76F6">
          <w:rPr>
            <w:noProof/>
            <w:webHidden/>
          </w:rPr>
          <w:tab/>
        </w:r>
        <w:r w:rsidR="009E76F6">
          <w:rPr>
            <w:noProof/>
            <w:webHidden/>
          </w:rPr>
          <w:fldChar w:fldCharType="begin"/>
        </w:r>
        <w:r w:rsidR="009E76F6">
          <w:rPr>
            <w:noProof/>
            <w:webHidden/>
          </w:rPr>
          <w:instrText xml:space="preserve"> PAGEREF _Toc130898308 \h </w:instrText>
        </w:r>
        <w:r w:rsidR="009E76F6">
          <w:rPr>
            <w:noProof/>
            <w:webHidden/>
          </w:rPr>
        </w:r>
        <w:r w:rsidR="009E76F6">
          <w:rPr>
            <w:noProof/>
            <w:webHidden/>
          </w:rPr>
          <w:fldChar w:fldCharType="separate"/>
        </w:r>
        <w:r w:rsidR="00C926EE">
          <w:rPr>
            <w:noProof/>
            <w:webHidden/>
          </w:rPr>
          <w:t>26</w:t>
        </w:r>
        <w:r w:rsidR="009E76F6">
          <w:rPr>
            <w:noProof/>
            <w:webHidden/>
          </w:rPr>
          <w:fldChar w:fldCharType="end"/>
        </w:r>
      </w:hyperlink>
    </w:p>
    <w:p w14:paraId="29544730" w14:textId="33B00543"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09" w:history="1">
        <w:r w:rsidR="009E76F6" w:rsidRPr="00A010CE">
          <w:rPr>
            <w:rStyle w:val="Hyperlink"/>
            <w:noProof/>
            <w:lang w:val="en-US"/>
          </w:rPr>
          <w:t>5.5.5</w:t>
        </w:r>
        <w:r w:rsidR="009E76F6">
          <w:rPr>
            <w:rFonts w:eastAsiaTheme="minorEastAsia" w:cstheme="minorBidi"/>
            <w:noProof/>
            <w:sz w:val="22"/>
            <w:szCs w:val="22"/>
            <w:lang w:val="en-US"/>
          </w:rPr>
          <w:tab/>
        </w:r>
        <w:r w:rsidR="009E76F6" w:rsidRPr="00A010CE">
          <w:rPr>
            <w:rStyle w:val="Hyperlink"/>
            <w:noProof/>
            <w:lang w:val="en-US"/>
          </w:rPr>
          <w:t>Selection thresholds</w:t>
        </w:r>
        <w:r w:rsidR="009E76F6">
          <w:rPr>
            <w:noProof/>
            <w:webHidden/>
          </w:rPr>
          <w:tab/>
        </w:r>
        <w:r w:rsidR="009E76F6">
          <w:rPr>
            <w:noProof/>
            <w:webHidden/>
          </w:rPr>
          <w:fldChar w:fldCharType="begin"/>
        </w:r>
        <w:r w:rsidR="009E76F6">
          <w:rPr>
            <w:noProof/>
            <w:webHidden/>
          </w:rPr>
          <w:instrText xml:space="preserve"> PAGEREF _Toc130898309 \h </w:instrText>
        </w:r>
        <w:r w:rsidR="009E76F6">
          <w:rPr>
            <w:noProof/>
            <w:webHidden/>
          </w:rPr>
        </w:r>
        <w:r w:rsidR="009E76F6">
          <w:rPr>
            <w:noProof/>
            <w:webHidden/>
          </w:rPr>
          <w:fldChar w:fldCharType="separate"/>
        </w:r>
        <w:r w:rsidR="00C926EE">
          <w:rPr>
            <w:noProof/>
            <w:webHidden/>
          </w:rPr>
          <w:t>26</w:t>
        </w:r>
        <w:r w:rsidR="009E76F6">
          <w:rPr>
            <w:noProof/>
            <w:webHidden/>
          </w:rPr>
          <w:fldChar w:fldCharType="end"/>
        </w:r>
      </w:hyperlink>
    </w:p>
    <w:p w14:paraId="213BCEA3" w14:textId="1C6C3406"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0" w:history="1">
        <w:r w:rsidR="009E76F6" w:rsidRPr="00A010CE">
          <w:rPr>
            <w:rStyle w:val="Hyperlink"/>
            <w:noProof/>
            <w:lang w:val="en-US"/>
          </w:rPr>
          <w:t>5.5.6</w:t>
        </w:r>
        <w:r w:rsidR="009E76F6">
          <w:rPr>
            <w:rFonts w:eastAsiaTheme="minorEastAsia" w:cstheme="minorBidi"/>
            <w:noProof/>
            <w:sz w:val="22"/>
            <w:szCs w:val="22"/>
            <w:lang w:val="en-US"/>
          </w:rPr>
          <w:tab/>
        </w:r>
        <w:r w:rsidR="009E76F6" w:rsidRPr="00A010CE">
          <w:rPr>
            <w:rStyle w:val="Hyperlink"/>
            <w:noProof/>
            <w:lang w:val="en-US"/>
          </w:rPr>
          <w:t>Plant breeding (no-sexes &amp; selfing &amp; DH-production &amp; cloning)</w:t>
        </w:r>
        <w:r w:rsidR="009E76F6">
          <w:rPr>
            <w:noProof/>
            <w:webHidden/>
          </w:rPr>
          <w:tab/>
        </w:r>
        <w:r w:rsidR="009E76F6">
          <w:rPr>
            <w:noProof/>
            <w:webHidden/>
          </w:rPr>
          <w:fldChar w:fldCharType="begin"/>
        </w:r>
        <w:r w:rsidR="009E76F6">
          <w:rPr>
            <w:noProof/>
            <w:webHidden/>
          </w:rPr>
          <w:instrText xml:space="preserve"> PAGEREF _Toc130898310 \h </w:instrText>
        </w:r>
        <w:r w:rsidR="009E76F6">
          <w:rPr>
            <w:noProof/>
            <w:webHidden/>
          </w:rPr>
        </w:r>
        <w:r w:rsidR="009E76F6">
          <w:rPr>
            <w:noProof/>
            <w:webHidden/>
          </w:rPr>
          <w:fldChar w:fldCharType="separate"/>
        </w:r>
        <w:r w:rsidR="00C926EE">
          <w:rPr>
            <w:noProof/>
            <w:webHidden/>
          </w:rPr>
          <w:t>27</w:t>
        </w:r>
        <w:r w:rsidR="009E76F6">
          <w:rPr>
            <w:noProof/>
            <w:webHidden/>
          </w:rPr>
          <w:fldChar w:fldCharType="end"/>
        </w:r>
      </w:hyperlink>
    </w:p>
    <w:p w14:paraId="0E7300A9" w14:textId="7444F1C5"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1" w:history="1">
        <w:r w:rsidR="009E76F6" w:rsidRPr="00A010CE">
          <w:rPr>
            <w:rStyle w:val="Hyperlink"/>
            <w:noProof/>
            <w:lang w:val="en-US"/>
          </w:rPr>
          <w:t>5.5.7</w:t>
        </w:r>
        <w:r w:rsidR="009E76F6">
          <w:rPr>
            <w:rFonts w:eastAsiaTheme="minorEastAsia" w:cstheme="minorBidi"/>
            <w:noProof/>
            <w:sz w:val="22"/>
            <w:szCs w:val="22"/>
            <w:lang w:val="en-US"/>
          </w:rPr>
          <w:tab/>
        </w:r>
        <w:r w:rsidR="009E76F6" w:rsidRPr="00A010CE">
          <w:rPr>
            <w:rStyle w:val="Hyperlink"/>
            <w:noProof/>
            <w:lang w:val="en-US"/>
          </w:rPr>
          <w:t>Generate offspring for all sire combination</w:t>
        </w:r>
        <w:r w:rsidR="009E76F6">
          <w:rPr>
            <w:noProof/>
            <w:webHidden/>
          </w:rPr>
          <w:tab/>
        </w:r>
        <w:r w:rsidR="009E76F6">
          <w:rPr>
            <w:noProof/>
            <w:webHidden/>
          </w:rPr>
          <w:fldChar w:fldCharType="begin"/>
        </w:r>
        <w:r w:rsidR="009E76F6">
          <w:rPr>
            <w:noProof/>
            <w:webHidden/>
          </w:rPr>
          <w:instrText xml:space="preserve"> PAGEREF _Toc130898311 \h </w:instrText>
        </w:r>
        <w:r w:rsidR="009E76F6">
          <w:rPr>
            <w:noProof/>
            <w:webHidden/>
          </w:rPr>
        </w:r>
        <w:r w:rsidR="009E76F6">
          <w:rPr>
            <w:noProof/>
            <w:webHidden/>
          </w:rPr>
          <w:fldChar w:fldCharType="separate"/>
        </w:r>
        <w:r w:rsidR="00C926EE">
          <w:rPr>
            <w:noProof/>
            <w:webHidden/>
          </w:rPr>
          <w:t>27</w:t>
        </w:r>
        <w:r w:rsidR="009E76F6">
          <w:rPr>
            <w:noProof/>
            <w:webHidden/>
          </w:rPr>
          <w:fldChar w:fldCharType="end"/>
        </w:r>
      </w:hyperlink>
    </w:p>
    <w:p w14:paraId="6CED04C5" w14:textId="487A2089"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2" w:history="1">
        <w:r w:rsidR="009E76F6" w:rsidRPr="00A010CE">
          <w:rPr>
            <w:rStyle w:val="Hyperlink"/>
            <w:noProof/>
            <w:lang w:val="en-US"/>
          </w:rPr>
          <w:t>5.5.8</w:t>
        </w:r>
        <w:r w:rsidR="009E76F6">
          <w:rPr>
            <w:rFonts w:eastAsiaTheme="minorEastAsia" w:cstheme="minorBidi"/>
            <w:noProof/>
            <w:sz w:val="22"/>
            <w:szCs w:val="22"/>
            <w:lang w:val="en-US"/>
          </w:rPr>
          <w:tab/>
        </w:r>
        <w:r w:rsidR="009E76F6" w:rsidRPr="00A010CE">
          <w:rPr>
            <w:rStyle w:val="Hyperlink"/>
            <w:noProof/>
            <w:lang w:val="en-US"/>
          </w:rPr>
          <w:t>Targeted/Fixed mating/Manual selection of individuals</w:t>
        </w:r>
        <w:r w:rsidR="009E76F6">
          <w:rPr>
            <w:noProof/>
            <w:webHidden/>
          </w:rPr>
          <w:tab/>
        </w:r>
        <w:r w:rsidR="009E76F6">
          <w:rPr>
            <w:noProof/>
            <w:webHidden/>
          </w:rPr>
          <w:fldChar w:fldCharType="begin"/>
        </w:r>
        <w:r w:rsidR="009E76F6">
          <w:rPr>
            <w:noProof/>
            <w:webHidden/>
          </w:rPr>
          <w:instrText xml:space="preserve"> PAGEREF _Toc130898312 \h </w:instrText>
        </w:r>
        <w:r w:rsidR="009E76F6">
          <w:rPr>
            <w:noProof/>
            <w:webHidden/>
          </w:rPr>
        </w:r>
        <w:r w:rsidR="009E76F6">
          <w:rPr>
            <w:noProof/>
            <w:webHidden/>
          </w:rPr>
          <w:fldChar w:fldCharType="separate"/>
        </w:r>
        <w:r w:rsidR="00C926EE">
          <w:rPr>
            <w:noProof/>
            <w:webHidden/>
          </w:rPr>
          <w:t>27</w:t>
        </w:r>
        <w:r w:rsidR="009E76F6">
          <w:rPr>
            <w:noProof/>
            <w:webHidden/>
          </w:rPr>
          <w:fldChar w:fldCharType="end"/>
        </w:r>
      </w:hyperlink>
    </w:p>
    <w:p w14:paraId="5BDCEE4E" w14:textId="5F32CC8E"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3" w:history="1">
        <w:r w:rsidR="009E76F6" w:rsidRPr="00A010CE">
          <w:rPr>
            <w:rStyle w:val="Hyperlink"/>
            <w:noProof/>
            <w:lang w:val="en-US"/>
          </w:rPr>
          <w:t>5.5.9</w:t>
        </w:r>
        <w:r w:rsidR="009E76F6">
          <w:rPr>
            <w:rFonts w:eastAsiaTheme="minorEastAsia" w:cstheme="minorBidi"/>
            <w:noProof/>
            <w:sz w:val="22"/>
            <w:szCs w:val="22"/>
            <w:lang w:val="en-US"/>
          </w:rPr>
          <w:tab/>
        </w:r>
        <w:r w:rsidR="009E76F6" w:rsidRPr="00A010CE">
          <w:rPr>
            <w:rStyle w:val="Hyperlink"/>
            <w:noProof/>
            <w:lang w:val="en-US"/>
          </w:rPr>
          <w:t>Gene-Editing</w:t>
        </w:r>
        <w:r w:rsidR="009E76F6">
          <w:rPr>
            <w:noProof/>
            <w:webHidden/>
          </w:rPr>
          <w:tab/>
        </w:r>
        <w:r w:rsidR="009E76F6">
          <w:rPr>
            <w:noProof/>
            <w:webHidden/>
          </w:rPr>
          <w:fldChar w:fldCharType="begin"/>
        </w:r>
        <w:r w:rsidR="009E76F6">
          <w:rPr>
            <w:noProof/>
            <w:webHidden/>
          </w:rPr>
          <w:instrText xml:space="preserve"> PAGEREF _Toc130898313 \h </w:instrText>
        </w:r>
        <w:r w:rsidR="009E76F6">
          <w:rPr>
            <w:noProof/>
            <w:webHidden/>
          </w:rPr>
        </w:r>
        <w:r w:rsidR="009E76F6">
          <w:rPr>
            <w:noProof/>
            <w:webHidden/>
          </w:rPr>
          <w:fldChar w:fldCharType="separate"/>
        </w:r>
        <w:r w:rsidR="00C926EE">
          <w:rPr>
            <w:noProof/>
            <w:webHidden/>
          </w:rPr>
          <w:t>27</w:t>
        </w:r>
        <w:r w:rsidR="009E76F6">
          <w:rPr>
            <w:noProof/>
            <w:webHidden/>
          </w:rPr>
          <w:fldChar w:fldCharType="end"/>
        </w:r>
      </w:hyperlink>
    </w:p>
    <w:p w14:paraId="45AF002D" w14:textId="7B6E6A30"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14" w:history="1">
        <w:r w:rsidR="009E76F6" w:rsidRPr="00A010CE">
          <w:rPr>
            <w:rStyle w:val="Hyperlink"/>
            <w:noProof/>
            <w:lang w:val="en-US"/>
          </w:rPr>
          <w:t>5.5.10</w:t>
        </w:r>
        <w:r w:rsidR="009E76F6">
          <w:rPr>
            <w:rFonts w:eastAsiaTheme="minorEastAsia" w:cstheme="minorBidi"/>
            <w:noProof/>
            <w:sz w:val="22"/>
            <w:szCs w:val="22"/>
            <w:lang w:val="en-US"/>
          </w:rPr>
          <w:tab/>
        </w:r>
        <w:r w:rsidR="009E76F6" w:rsidRPr="00A010CE">
          <w:rPr>
            <w:rStyle w:val="Hyperlink"/>
            <w:noProof/>
            <w:lang w:val="en-US"/>
          </w:rPr>
          <w:t>Optimum genetic contribution</w:t>
        </w:r>
        <w:r w:rsidR="009E76F6">
          <w:rPr>
            <w:noProof/>
            <w:webHidden/>
          </w:rPr>
          <w:tab/>
        </w:r>
        <w:r w:rsidR="009E76F6">
          <w:rPr>
            <w:noProof/>
            <w:webHidden/>
          </w:rPr>
          <w:fldChar w:fldCharType="begin"/>
        </w:r>
        <w:r w:rsidR="009E76F6">
          <w:rPr>
            <w:noProof/>
            <w:webHidden/>
          </w:rPr>
          <w:instrText xml:space="preserve"> PAGEREF _Toc130898314 \h </w:instrText>
        </w:r>
        <w:r w:rsidR="009E76F6">
          <w:rPr>
            <w:noProof/>
            <w:webHidden/>
          </w:rPr>
        </w:r>
        <w:r w:rsidR="009E76F6">
          <w:rPr>
            <w:noProof/>
            <w:webHidden/>
          </w:rPr>
          <w:fldChar w:fldCharType="separate"/>
        </w:r>
        <w:r w:rsidR="00C926EE">
          <w:rPr>
            <w:noProof/>
            <w:webHidden/>
          </w:rPr>
          <w:t>28</w:t>
        </w:r>
        <w:r w:rsidR="009E76F6">
          <w:rPr>
            <w:noProof/>
            <w:webHidden/>
          </w:rPr>
          <w:fldChar w:fldCharType="end"/>
        </w:r>
      </w:hyperlink>
    </w:p>
    <w:p w14:paraId="65A69004" w14:textId="745B5042" w:rsidR="009E76F6" w:rsidRDefault="00000000">
      <w:pPr>
        <w:pStyle w:val="TOC2"/>
        <w:tabs>
          <w:tab w:val="left" w:pos="880"/>
          <w:tab w:val="right" w:leader="underscore" w:pos="9062"/>
        </w:tabs>
        <w:rPr>
          <w:rFonts w:eastAsiaTheme="minorEastAsia" w:cstheme="minorBidi"/>
          <w:b w:val="0"/>
          <w:bCs w:val="0"/>
          <w:noProof/>
          <w:lang w:val="en-US"/>
        </w:rPr>
      </w:pPr>
      <w:hyperlink w:anchor="_Toc130898315" w:history="1">
        <w:r w:rsidR="009E76F6" w:rsidRPr="00A010CE">
          <w:rPr>
            <w:rStyle w:val="Hyperlink"/>
            <w:noProof/>
          </w:rPr>
          <w:t>5.6</w:t>
        </w:r>
        <w:r w:rsidR="009E76F6">
          <w:rPr>
            <w:rFonts w:eastAsiaTheme="minorEastAsia" w:cstheme="minorBidi"/>
            <w:b w:val="0"/>
            <w:bCs w:val="0"/>
            <w:noProof/>
            <w:lang w:val="en-US"/>
          </w:rPr>
          <w:tab/>
        </w:r>
        <w:r w:rsidR="009E76F6" w:rsidRPr="00A010CE">
          <w:rPr>
            <w:rStyle w:val="Hyperlink"/>
            <w:noProof/>
          </w:rPr>
          <w:t>Genetic architecture</w:t>
        </w:r>
        <w:r w:rsidR="009E76F6">
          <w:rPr>
            <w:noProof/>
            <w:webHidden/>
          </w:rPr>
          <w:tab/>
        </w:r>
        <w:r w:rsidR="009E76F6">
          <w:rPr>
            <w:noProof/>
            <w:webHidden/>
          </w:rPr>
          <w:fldChar w:fldCharType="begin"/>
        </w:r>
        <w:r w:rsidR="009E76F6">
          <w:rPr>
            <w:noProof/>
            <w:webHidden/>
          </w:rPr>
          <w:instrText xml:space="preserve"> PAGEREF _Toc130898315 \h </w:instrText>
        </w:r>
        <w:r w:rsidR="009E76F6">
          <w:rPr>
            <w:noProof/>
            <w:webHidden/>
          </w:rPr>
        </w:r>
        <w:r w:rsidR="009E76F6">
          <w:rPr>
            <w:noProof/>
            <w:webHidden/>
          </w:rPr>
          <w:fldChar w:fldCharType="separate"/>
        </w:r>
        <w:r w:rsidR="00C926EE">
          <w:rPr>
            <w:noProof/>
            <w:webHidden/>
          </w:rPr>
          <w:t>28</w:t>
        </w:r>
        <w:r w:rsidR="009E76F6">
          <w:rPr>
            <w:noProof/>
            <w:webHidden/>
          </w:rPr>
          <w:fldChar w:fldCharType="end"/>
        </w:r>
      </w:hyperlink>
    </w:p>
    <w:p w14:paraId="41EFE935" w14:textId="4A1327AB" w:rsidR="009E76F6" w:rsidRDefault="00000000">
      <w:pPr>
        <w:pStyle w:val="TOC2"/>
        <w:tabs>
          <w:tab w:val="left" w:pos="880"/>
          <w:tab w:val="right" w:leader="underscore" w:pos="9062"/>
        </w:tabs>
        <w:rPr>
          <w:rFonts w:eastAsiaTheme="minorEastAsia" w:cstheme="minorBidi"/>
          <w:b w:val="0"/>
          <w:bCs w:val="0"/>
          <w:noProof/>
          <w:lang w:val="en-US"/>
        </w:rPr>
      </w:pPr>
      <w:hyperlink w:anchor="_Toc130898316" w:history="1">
        <w:r w:rsidR="009E76F6" w:rsidRPr="00A010CE">
          <w:rPr>
            <w:rStyle w:val="Hyperlink"/>
            <w:noProof/>
          </w:rPr>
          <w:t>5.7</w:t>
        </w:r>
        <w:r w:rsidR="009E76F6">
          <w:rPr>
            <w:rFonts w:eastAsiaTheme="minorEastAsia" w:cstheme="minorBidi"/>
            <w:b w:val="0"/>
            <w:bCs w:val="0"/>
            <w:noProof/>
            <w:lang w:val="en-US"/>
          </w:rPr>
          <w:tab/>
        </w:r>
        <w:r w:rsidR="009E76F6" w:rsidRPr="00A010CE">
          <w:rPr>
            <w:rStyle w:val="Hyperlink"/>
            <w:noProof/>
          </w:rPr>
          <w:t>Other</w:t>
        </w:r>
        <w:r w:rsidR="009E76F6">
          <w:rPr>
            <w:noProof/>
            <w:webHidden/>
          </w:rPr>
          <w:tab/>
        </w:r>
        <w:r w:rsidR="009E76F6">
          <w:rPr>
            <w:noProof/>
            <w:webHidden/>
          </w:rPr>
          <w:fldChar w:fldCharType="begin"/>
        </w:r>
        <w:r w:rsidR="009E76F6">
          <w:rPr>
            <w:noProof/>
            <w:webHidden/>
          </w:rPr>
          <w:instrText xml:space="preserve"> PAGEREF _Toc130898316 \h </w:instrText>
        </w:r>
        <w:r w:rsidR="009E76F6">
          <w:rPr>
            <w:noProof/>
            <w:webHidden/>
          </w:rPr>
        </w:r>
        <w:r w:rsidR="009E76F6">
          <w:rPr>
            <w:noProof/>
            <w:webHidden/>
          </w:rPr>
          <w:fldChar w:fldCharType="separate"/>
        </w:r>
        <w:r w:rsidR="00C926EE">
          <w:rPr>
            <w:noProof/>
            <w:webHidden/>
          </w:rPr>
          <w:t>28</w:t>
        </w:r>
        <w:r w:rsidR="009E76F6">
          <w:rPr>
            <w:noProof/>
            <w:webHidden/>
          </w:rPr>
          <w:fldChar w:fldCharType="end"/>
        </w:r>
      </w:hyperlink>
    </w:p>
    <w:p w14:paraId="2BD2647B" w14:textId="13104D63"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7" w:history="1">
        <w:r w:rsidR="009E76F6" w:rsidRPr="00A010CE">
          <w:rPr>
            <w:rStyle w:val="Hyperlink"/>
            <w:noProof/>
            <w:lang w:val="en-US"/>
          </w:rPr>
          <w:t>5.7.1</w:t>
        </w:r>
        <w:r w:rsidR="009E76F6">
          <w:rPr>
            <w:rFonts w:eastAsiaTheme="minorEastAsia" w:cstheme="minorBidi"/>
            <w:noProof/>
            <w:sz w:val="22"/>
            <w:szCs w:val="22"/>
            <w:lang w:val="en-US"/>
          </w:rPr>
          <w:tab/>
        </w:r>
        <w:r w:rsidR="009E76F6" w:rsidRPr="00A010CE">
          <w:rPr>
            <w:rStyle w:val="Hyperlink"/>
            <w:noProof/>
            <w:lang w:val="en-US"/>
          </w:rPr>
          <w:t>Culling / Death</w:t>
        </w:r>
        <w:r w:rsidR="009E76F6">
          <w:rPr>
            <w:noProof/>
            <w:webHidden/>
          </w:rPr>
          <w:tab/>
        </w:r>
        <w:r w:rsidR="009E76F6">
          <w:rPr>
            <w:noProof/>
            <w:webHidden/>
          </w:rPr>
          <w:fldChar w:fldCharType="begin"/>
        </w:r>
        <w:r w:rsidR="009E76F6">
          <w:rPr>
            <w:noProof/>
            <w:webHidden/>
          </w:rPr>
          <w:instrText xml:space="preserve"> PAGEREF _Toc130898317 \h </w:instrText>
        </w:r>
        <w:r w:rsidR="009E76F6">
          <w:rPr>
            <w:noProof/>
            <w:webHidden/>
          </w:rPr>
        </w:r>
        <w:r w:rsidR="009E76F6">
          <w:rPr>
            <w:noProof/>
            <w:webHidden/>
          </w:rPr>
          <w:fldChar w:fldCharType="separate"/>
        </w:r>
        <w:r w:rsidR="00C926EE">
          <w:rPr>
            <w:noProof/>
            <w:webHidden/>
          </w:rPr>
          <w:t>28</w:t>
        </w:r>
        <w:r w:rsidR="009E76F6">
          <w:rPr>
            <w:noProof/>
            <w:webHidden/>
          </w:rPr>
          <w:fldChar w:fldCharType="end"/>
        </w:r>
      </w:hyperlink>
    </w:p>
    <w:p w14:paraId="41658E70" w14:textId="01729430"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8" w:history="1">
        <w:r w:rsidR="009E76F6" w:rsidRPr="00A010CE">
          <w:rPr>
            <w:rStyle w:val="Hyperlink"/>
            <w:noProof/>
            <w:lang w:val="en-US"/>
          </w:rPr>
          <w:t>5.7.2</w:t>
        </w:r>
        <w:r w:rsidR="009E76F6">
          <w:rPr>
            <w:rFonts w:eastAsiaTheme="minorEastAsia" w:cstheme="minorBidi"/>
            <w:noProof/>
            <w:sz w:val="22"/>
            <w:szCs w:val="22"/>
            <w:lang w:val="en-US"/>
          </w:rPr>
          <w:tab/>
        </w:r>
        <w:r w:rsidR="009E76F6" w:rsidRPr="00A010CE">
          <w:rPr>
            <w:rStyle w:val="Hyperlink"/>
            <w:noProof/>
            <w:lang w:val="en-US"/>
          </w:rPr>
          <w:t>Allele-frequency per generation</w:t>
        </w:r>
        <w:r w:rsidR="009E76F6">
          <w:rPr>
            <w:noProof/>
            <w:webHidden/>
          </w:rPr>
          <w:tab/>
        </w:r>
        <w:r w:rsidR="009E76F6">
          <w:rPr>
            <w:noProof/>
            <w:webHidden/>
          </w:rPr>
          <w:fldChar w:fldCharType="begin"/>
        </w:r>
        <w:r w:rsidR="009E76F6">
          <w:rPr>
            <w:noProof/>
            <w:webHidden/>
          </w:rPr>
          <w:instrText xml:space="preserve"> PAGEREF _Toc130898318 \h </w:instrText>
        </w:r>
        <w:r w:rsidR="009E76F6">
          <w:rPr>
            <w:noProof/>
            <w:webHidden/>
          </w:rPr>
        </w:r>
        <w:r w:rsidR="009E76F6">
          <w:rPr>
            <w:noProof/>
            <w:webHidden/>
          </w:rPr>
          <w:fldChar w:fldCharType="separate"/>
        </w:r>
        <w:r w:rsidR="00C926EE">
          <w:rPr>
            <w:noProof/>
            <w:webHidden/>
          </w:rPr>
          <w:t>29</w:t>
        </w:r>
        <w:r w:rsidR="009E76F6">
          <w:rPr>
            <w:noProof/>
            <w:webHidden/>
          </w:rPr>
          <w:fldChar w:fldCharType="end"/>
        </w:r>
      </w:hyperlink>
    </w:p>
    <w:p w14:paraId="70162AAA" w14:textId="0B596C3C"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19" w:history="1">
        <w:r w:rsidR="009E76F6" w:rsidRPr="00A010CE">
          <w:rPr>
            <w:rStyle w:val="Hyperlink"/>
            <w:noProof/>
            <w:lang w:val="en-US"/>
          </w:rPr>
          <w:t>5.7.3</w:t>
        </w:r>
        <w:r w:rsidR="009E76F6">
          <w:rPr>
            <w:rFonts w:eastAsiaTheme="minorEastAsia" w:cstheme="minorBidi"/>
            <w:noProof/>
            <w:sz w:val="22"/>
            <w:szCs w:val="22"/>
            <w:lang w:val="en-US"/>
          </w:rPr>
          <w:tab/>
        </w:r>
        <w:r w:rsidR="009E76F6" w:rsidRPr="00A010CE">
          <w:rPr>
            <w:rStyle w:val="Hyperlink"/>
            <w:noProof/>
            <w:lang w:val="en-US"/>
          </w:rPr>
          <w:t>Controlling recombination / minimum distance</w:t>
        </w:r>
        <w:r w:rsidR="009E76F6">
          <w:rPr>
            <w:noProof/>
            <w:webHidden/>
          </w:rPr>
          <w:tab/>
        </w:r>
        <w:r w:rsidR="009E76F6">
          <w:rPr>
            <w:noProof/>
            <w:webHidden/>
          </w:rPr>
          <w:fldChar w:fldCharType="begin"/>
        </w:r>
        <w:r w:rsidR="009E76F6">
          <w:rPr>
            <w:noProof/>
            <w:webHidden/>
          </w:rPr>
          <w:instrText xml:space="preserve"> PAGEREF _Toc130898319 \h </w:instrText>
        </w:r>
        <w:r w:rsidR="009E76F6">
          <w:rPr>
            <w:noProof/>
            <w:webHidden/>
          </w:rPr>
        </w:r>
        <w:r w:rsidR="009E76F6">
          <w:rPr>
            <w:noProof/>
            <w:webHidden/>
          </w:rPr>
          <w:fldChar w:fldCharType="separate"/>
        </w:r>
        <w:r w:rsidR="00C926EE">
          <w:rPr>
            <w:noProof/>
            <w:webHidden/>
          </w:rPr>
          <w:t>29</w:t>
        </w:r>
        <w:r w:rsidR="009E76F6">
          <w:rPr>
            <w:noProof/>
            <w:webHidden/>
          </w:rPr>
          <w:fldChar w:fldCharType="end"/>
        </w:r>
      </w:hyperlink>
    </w:p>
    <w:p w14:paraId="1D6F9CA4" w14:textId="2F81D1E3"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20" w:history="1">
        <w:r w:rsidR="009E76F6" w:rsidRPr="00A010CE">
          <w:rPr>
            <w:rStyle w:val="Hyperlink"/>
            <w:noProof/>
            <w:lang w:val="en-US"/>
          </w:rPr>
          <w:t>5.7.4</w:t>
        </w:r>
        <w:r w:rsidR="009E76F6">
          <w:rPr>
            <w:rFonts w:eastAsiaTheme="minorEastAsia" w:cstheme="minorBidi"/>
            <w:noProof/>
            <w:sz w:val="22"/>
            <w:szCs w:val="22"/>
            <w:lang w:val="en-US"/>
          </w:rPr>
          <w:tab/>
        </w:r>
        <w:r w:rsidR="009E76F6" w:rsidRPr="00A010CE">
          <w:rPr>
            <w:rStyle w:val="Hyperlink"/>
            <w:noProof/>
            <w:lang w:val="en-US"/>
          </w:rPr>
          <w:t>Set a random seed</w:t>
        </w:r>
        <w:r w:rsidR="009E76F6">
          <w:rPr>
            <w:noProof/>
            <w:webHidden/>
          </w:rPr>
          <w:tab/>
        </w:r>
        <w:r w:rsidR="009E76F6">
          <w:rPr>
            <w:noProof/>
            <w:webHidden/>
          </w:rPr>
          <w:fldChar w:fldCharType="begin"/>
        </w:r>
        <w:r w:rsidR="009E76F6">
          <w:rPr>
            <w:noProof/>
            <w:webHidden/>
          </w:rPr>
          <w:instrText xml:space="preserve"> PAGEREF _Toc130898320 \h </w:instrText>
        </w:r>
        <w:r w:rsidR="009E76F6">
          <w:rPr>
            <w:noProof/>
            <w:webHidden/>
          </w:rPr>
        </w:r>
        <w:r w:rsidR="009E76F6">
          <w:rPr>
            <w:noProof/>
            <w:webHidden/>
          </w:rPr>
          <w:fldChar w:fldCharType="separate"/>
        </w:r>
        <w:r w:rsidR="00C926EE">
          <w:rPr>
            <w:noProof/>
            <w:webHidden/>
          </w:rPr>
          <w:t>30</w:t>
        </w:r>
        <w:r w:rsidR="009E76F6">
          <w:rPr>
            <w:noProof/>
            <w:webHidden/>
          </w:rPr>
          <w:fldChar w:fldCharType="end"/>
        </w:r>
      </w:hyperlink>
    </w:p>
    <w:p w14:paraId="5DD9142C" w14:textId="01D62D64"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21" w:history="1">
        <w:r w:rsidR="009E76F6" w:rsidRPr="00A010CE">
          <w:rPr>
            <w:rStyle w:val="Hyperlink"/>
            <w:noProof/>
            <w:lang w:val="en-US"/>
          </w:rPr>
          <w:t>5.7.5</w:t>
        </w:r>
        <w:r w:rsidR="009E76F6">
          <w:rPr>
            <w:rFonts w:eastAsiaTheme="minorEastAsia" w:cstheme="minorBidi"/>
            <w:noProof/>
            <w:sz w:val="22"/>
            <w:szCs w:val="22"/>
            <w:lang w:val="en-US"/>
          </w:rPr>
          <w:tab/>
        </w:r>
        <w:r w:rsidR="009E76F6" w:rsidRPr="00A010CE">
          <w:rPr>
            <w:rStyle w:val="Hyperlink"/>
            <w:noProof/>
            <w:lang w:val="en-US"/>
          </w:rPr>
          <w:t>save.recombination.history</w:t>
        </w:r>
        <w:r w:rsidR="009E76F6">
          <w:rPr>
            <w:noProof/>
            <w:webHidden/>
          </w:rPr>
          <w:tab/>
        </w:r>
        <w:r w:rsidR="009E76F6">
          <w:rPr>
            <w:noProof/>
            <w:webHidden/>
          </w:rPr>
          <w:fldChar w:fldCharType="begin"/>
        </w:r>
        <w:r w:rsidR="009E76F6">
          <w:rPr>
            <w:noProof/>
            <w:webHidden/>
          </w:rPr>
          <w:instrText xml:space="preserve"> PAGEREF _Toc130898321 \h </w:instrText>
        </w:r>
        <w:r w:rsidR="009E76F6">
          <w:rPr>
            <w:noProof/>
            <w:webHidden/>
          </w:rPr>
        </w:r>
        <w:r w:rsidR="009E76F6">
          <w:rPr>
            <w:noProof/>
            <w:webHidden/>
          </w:rPr>
          <w:fldChar w:fldCharType="separate"/>
        </w:r>
        <w:r w:rsidR="00C926EE">
          <w:rPr>
            <w:noProof/>
            <w:webHidden/>
          </w:rPr>
          <w:t>30</w:t>
        </w:r>
        <w:r w:rsidR="009E76F6">
          <w:rPr>
            <w:noProof/>
            <w:webHidden/>
          </w:rPr>
          <w:fldChar w:fldCharType="end"/>
        </w:r>
      </w:hyperlink>
    </w:p>
    <w:p w14:paraId="6BE7B898" w14:textId="32F2BFE2"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22" w:history="1">
        <w:r w:rsidR="009E76F6" w:rsidRPr="00A010CE">
          <w:rPr>
            <w:rStyle w:val="Hyperlink"/>
            <w:noProof/>
            <w:lang w:val="en-US"/>
          </w:rPr>
          <w:t>6</w:t>
        </w:r>
        <w:r w:rsidR="009E76F6">
          <w:rPr>
            <w:rFonts w:eastAsiaTheme="minorEastAsia" w:cstheme="minorBidi"/>
            <w:b w:val="0"/>
            <w:bCs w:val="0"/>
            <w:i w:val="0"/>
            <w:iCs w:val="0"/>
            <w:noProof/>
            <w:sz w:val="22"/>
            <w:szCs w:val="22"/>
            <w:lang w:val="en-US"/>
          </w:rPr>
          <w:tab/>
        </w:r>
        <w:r w:rsidR="009E76F6" w:rsidRPr="00A010CE">
          <w:rPr>
            <w:rStyle w:val="Hyperlink"/>
            <w:noProof/>
            <w:lang w:val="en-US"/>
          </w:rPr>
          <w:t>Exemplary scripts</w:t>
        </w:r>
        <w:r w:rsidR="009E76F6">
          <w:rPr>
            <w:noProof/>
            <w:webHidden/>
          </w:rPr>
          <w:tab/>
        </w:r>
        <w:r w:rsidR="009E76F6">
          <w:rPr>
            <w:noProof/>
            <w:webHidden/>
          </w:rPr>
          <w:fldChar w:fldCharType="begin"/>
        </w:r>
        <w:r w:rsidR="009E76F6">
          <w:rPr>
            <w:noProof/>
            <w:webHidden/>
          </w:rPr>
          <w:instrText xml:space="preserve"> PAGEREF _Toc130898322 \h </w:instrText>
        </w:r>
        <w:r w:rsidR="009E76F6">
          <w:rPr>
            <w:noProof/>
            <w:webHidden/>
          </w:rPr>
        </w:r>
        <w:r w:rsidR="009E76F6">
          <w:rPr>
            <w:noProof/>
            <w:webHidden/>
          </w:rPr>
          <w:fldChar w:fldCharType="separate"/>
        </w:r>
        <w:r w:rsidR="00C926EE">
          <w:rPr>
            <w:noProof/>
            <w:webHidden/>
          </w:rPr>
          <w:t>31</w:t>
        </w:r>
        <w:r w:rsidR="009E76F6">
          <w:rPr>
            <w:noProof/>
            <w:webHidden/>
          </w:rPr>
          <w:fldChar w:fldCharType="end"/>
        </w:r>
      </w:hyperlink>
    </w:p>
    <w:p w14:paraId="33A18C8A" w14:textId="2144F45D" w:rsidR="009E76F6" w:rsidRDefault="00000000">
      <w:pPr>
        <w:pStyle w:val="TOC2"/>
        <w:tabs>
          <w:tab w:val="left" w:pos="880"/>
          <w:tab w:val="right" w:leader="underscore" w:pos="9062"/>
        </w:tabs>
        <w:rPr>
          <w:rFonts w:eastAsiaTheme="minorEastAsia" w:cstheme="minorBidi"/>
          <w:b w:val="0"/>
          <w:bCs w:val="0"/>
          <w:noProof/>
          <w:lang w:val="en-US"/>
        </w:rPr>
      </w:pPr>
      <w:hyperlink w:anchor="_Toc130898323" w:history="1">
        <w:r w:rsidR="009E76F6" w:rsidRPr="00A010CE">
          <w:rPr>
            <w:rStyle w:val="Hyperlink"/>
            <w:noProof/>
          </w:rPr>
          <w:t>6.1</w:t>
        </w:r>
        <w:r w:rsidR="009E76F6">
          <w:rPr>
            <w:rFonts w:eastAsiaTheme="minorEastAsia" w:cstheme="minorBidi"/>
            <w:b w:val="0"/>
            <w:bCs w:val="0"/>
            <w:noProof/>
            <w:lang w:val="en-US"/>
          </w:rPr>
          <w:tab/>
        </w:r>
        <w:r w:rsidR="009E76F6" w:rsidRPr="00A010CE">
          <w:rPr>
            <w:rStyle w:val="Hyperlink"/>
            <w:noProof/>
          </w:rPr>
          <w:t>Basic breeding actions</w:t>
        </w:r>
        <w:r w:rsidR="009E76F6">
          <w:rPr>
            <w:noProof/>
            <w:webHidden/>
          </w:rPr>
          <w:tab/>
        </w:r>
        <w:r w:rsidR="009E76F6">
          <w:rPr>
            <w:noProof/>
            <w:webHidden/>
          </w:rPr>
          <w:fldChar w:fldCharType="begin"/>
        </w:r>
        <w:r w:rsidR="009E76F6">
          <w:rPr>
            <w:noProof/>
            <w:webHidden/>
          </w:rPr>
          <w:instrText xml:space="preserve"> PAGEREF _Toc130898323 \h </w:instrText>
        </w:r>
        <w:r w:rsidR="009E76F6">
          <w:rPr>
            <w:noProof/>
            <w:webHidden/>
          </w:rPr>
        </w:r>
        <w:r w:rsidR="009E76F6">
          <w:rPr>
            <w:noProof/>
            <w:webHidden/>
          </w:rPr>
          <w:fldChar w:fldCharType="separate"/>
        </w:r>
        <w:r w:rsidR="00C926EE">
          <w:rPr>
            <w:noProof/>
            <w:webHidden/>
          </w:rPr>
          <w:t>31</w:t>
        </w:r>
        <w:r w:rsidR="009E76F6">
          <w:rPr>
            <w:noProof/>
            <w:webHidden/>
          </w:rPr>
          <w:fldChar w:fldCharType="end"/>
        </w:r>
      </w:hyperlink>
    </w:p>
    <w:p w14:paraId="57996492" w14:textId="0056AC4D" w:rsidR="009E76F6" w:rsidRDefault="00000000">
      <w:pPr>
        <w:pStyle w:val="TOC2"/>
        <w:tabs>
          <w:tab w:val="left" w:pos="880"/>
          <w:tab w:val="right" w:leader="underscore" w:pos="9062"/>
        </w:tabs>
        <w:rPr>
          <w:rFonts w:eastAsiaTheme="minorEastAsia" w:cstheme="minorBidi"/>
          <w:b w:val="0"/>
          <w:bCs w:val="0"/>
          <w:noProof/>
          <w:lang w:val="en-US"/>
        </w:rPr>
      </w:pPr>
      <w:hyperlink w:anchor="_Toc130898324" w:history="1">
        <w:r w:rsidR="009E76F6" w:rsidRPr="00A010CE">
          <w:rPr>
            <w:rStyle w:val="Hyperlink"/>
            <w:noProof/>
          </w:rPr>
          <w:t>6.2</w:t>
        </w:r>
        <w:r w:rsidR="009E76F6">
          <w:rPr>
            <w:rFonts w:eastAsiaTheme="minorEastAsia" w:cstheme="minorBidi"/>
            <w:b w:val="0"/>
            <w:bCs w:val="0"/>
            <w:noProof/>
            <w:lang w:val="en-US"/>
          </w:rPr>
          <w:tab/>
        </w:r>
        <w:r w:rsidR="009E76F6" w:rsidRPr="00A010CE">
          <w:rPr>
            <w:rStyle w:val="Hyperlink"/>
            <w:noProof/>
          </w:rPr>
          <w:t>Averaging results of the basic breeding scheme over multiple simulations</w:t>
        </w:r>
        <w:r w:rsidR="009E76F6">
          <w:rPr>
            <w:noProof/>
            <w:webHidden/>
          </w:rPr>
          <w:tab/>
        </w:r>
        <w:r w:rsidR="009E76F6">
          <w:rPr>
            <w:noProof/>
            <w:webHidden/>
          </w:rPr>
          <w:fldChar w:fldCharType="begin"/>
        </w:r>
        <w:r w:rsidR="009E76F6">
          <w:rPr>
            <w:noProof/>
            <w:webHidden/>
          </w:rPr>
          <w:instrText xml:space="preserve"> PAGEREF _Toc130898324 \h </w:instrText>
        </w:r>
        <w:r w:rsidR="009E76F6">
          <w:rPr>
            <w:noProof/>
            <w:webHidden/>
          </w:rPr>
        </w:r>
        <w:r w:rsidR="009E76F6">
          <w:rPr>
            <w:noProof/>
            <w:webHidden/>
          </w:rPr>
          <w:fldChar w:fldCharType="separate"/>
        </w:r>
        <w:r w:rsidR="00C926EE">
          <w:rPr>
            <w:noProof/>
            <w:webHidden/>
          </w:rPr>
          <w:t>31</w:t>
        </w:r>
        <w:r w:rsidR="009E76F6">
          <w:rPr>
            <w:noProof/>
            <w:webHidden/>
          </w:rPr>
          <w:fldChar w:fldCharType="end"/>
        </w:r>
      </w:hyperlink>
    </w:p>
    <w:p w14:paraId="32B41818" w14:textId="224533F8" w:rsidR="009E76F6" w:rsidRDefault="00000000">
      <w:pPr>
        <w:pStyle w:val="TOC2"/>
        <w:tabs>
          <w:tab w:val="left" w:pos="880"/>
          <w:tab w:val="right" w:leader="underscore" w:pos="9062"/>
        </w:tabs>
        <w:rPr>
          <w:rFonts w:eastAsiaTheme="minorEastAsia" w:cstheme="minorBidi"/>
          <w:b w:val="0"/>
          <w:bCs w:val="0"/>
          <w:noProof/>
          <w:lang w:val="en-US"/>
        </w:rPr>
      </w:pPr>
      <w:hyperlink w:anchor="_Toc130898325" w:history="1">
        <w:r w:rsidR="009E76F6" w:rsidRPr="00A010CE">
          <w:rPr>
            <w:rStyle w:val="Hyperlink"/>
            <w:noProof/>
          </w:rPr>
          <w:t>6.3</w:t>
        </w:r>
        <w:r w:rsidR="009E76F6">
          <w:rPr>
            <w:rFonts w:eastAsiaTheme="minorEastAsia" w:cstheme="minorBidi"/>
            <w:b w:val="0"/>
            <w:bCs w:val="0"/>
            <w:noProof/>
            <w:lang w:val="en-US"/>
          </w:rPr>
          <w:tab/>
        </w:r>
        <w:r w:rsidR="009E76F6" w:rsidRPr="00A010CE">
          <w:rPr>
            <w:rStyle w:val="Hyperlink"/>
            <w:noProof/>
          </w:rPr>
          <w:t>Generation of a founder population with real genomic data (vcf-file)</w:t>
        </w:r>
        <w:r w:rsidR="009E76F6">
          <w:rPr>
            <w:noProof/>
            <w:webHidden/>
          </w:rPr>
          <w:tab/>
        </w:r>
        <w:r w:rsidR="009E76F6">
          <w:rPr>
            <w:noProof/>
            <w:webHidden/>
          </w:rPr>
          <w:fldChar w:fldCharType="begin"/>
        </w:r>
        <w:r w:rsidR="009E76F6">
          <w:rPr>
            <w:noProof/>
            <w:webHidden/>
          </w:rPr>
          <w:instrText xml:space="preserve"> PAGEREF _Toc130898325 \h </w:instrText>
        </w:r>
        <w:r w:rsidR="009E76F6">
          <w:rPr>
            <w:noProof/>
            <w:webHidden/>
          </w:rPr>
        </w:r>
        <w:r w:rsidR="009E76F6">
          <w:rPr>
            <w:noProof/>
            <w:webHidden/>
          </w:rPr>
          <w:fldChar w:fldCharType="separate"/>
        </w:r>
        <w:r w:rsidR="00C926EE">
          <w:rPr>
            <w:noProof/>
            <w:webHidden/>
          </w:rPr>
          <w:t>33</w:t>
        </w:r>
        <w:r w:rsidR="009E76F6">
          <w:rPr>
            <w:noProof/>
            <w:webHidden/>
          </w:rPr>
          <w:fldChar w:fldCharType="end"/>
        </w:r>
      </w:hyperlink>
    </w:p>
    <w:p w14:paraId="420D2F81" w14:textId="70F1F8C6" w:rsidR="009E76F6" w:rsidRDefault="00000000">
      <w:pPr>
        <w:pStyle w:val="TOC2"/>
        <w:tabs>
          <w:tab w:val="left" w:pos="880"/>
          <w:tab w:val="right" w:leader="underscore" w:pos="9062"/>
        </w:tabs>
        <w:rPr>
          <w:rFonts w:eastAsiaTheme="minorEastAsia" w:cstheme="minorBidi"/>
          <w:b w:val="0"/>
          <w:bCs w:val="0"/>
          <w:noProof/>
          <w:lang w:val="en-US"/>
        </w:rPr>
      </w:pPr>
      <w:hyperlink w:anchor="_Toc130898326" w:history="1">
        <w:r w:rsidR="009E76F6" w:rsidRPr="00A010CE">
          <w:rPr>
            <w:rStyle w:val="Hyperlink"/>
            <w:noProof/>
          </w:rPr>
          <w:t>6.4</w:t>
        </w:r>
        <w:r w:rsidR="009E76F6">
          <w:rPr>
            <w:rFonts w:eastAsiaTheme="minorEastAsia" w:cstheme="minorBidi"/>
            <w:b w:val="0"/>
            <w:bCs w:val="0"/>
            <w:noProof/>
            <w:lang w:val="en-US"/>
          </w:rPr>
          <w:tab/>
        </w:r>
        <w:r w:rsidR="009E76F6" w:rsidRPr="00A010CE">
          <w:rPr>
            <w:rStyle w:val="Hyperlink"/>
            <w:noProof/>
          </w:rPr>
          <w:t>Generation of a founder population with real genomic data (ped/map-file)</w:t>
        </w:r>
        <w:r w:rsidR="009E76F6">
          <w:rPr>
            <w:noProof/>
            <w:webHidden/>
          </w:rPr>
          <w:tab/>
        </w:r>
        <w:r w:rsidR="009E76F6">
          <w:rPr>
            <w:noProof/>
            <w:webHidden/>
          </w:rPr>
          <w:fldChar w:fldCharType="begin"/>
        </w:r>
        <w:r w:rsidR="009E76F6">
          <w:rPr>
            <w:noProof/>
            <w:webHidden/>
          </w:rPr>
          <w:instrText xml:space="preserve"> PAGEREF _Toc130898326 \h </w:instrText>
        </w:r>
        <w:r w:rsidR="009E76F6">
          <w:rPr>
            <w:noProof/>
            <w:webHidden/>
          </w:rPr>
        </w:r>
        <w:r w:rsidR="009E76F6">
          <w:rPr>
            <w:noProof/>
            <w:webHidden/>
          </w:rPr>
          <w:fldChar w:fldCharType="separate"/>
        </w:r>
        <w:r w:rsidR="00C926EE">
          <w:rPr>
            <w:noProof/>
            <w:webHidden/>
          </w:rPr>
          <w:t>33</w:t>
        </w:r>
        <w:r w:rsidR="009E76F6">
          <w:rPr>
            <w:noProof/>
            <w:webHidden/>
          </w:rPr>
          <w:fldChar w:fldCharType="end"/>
        </w:r>
      </w:hyperlink>
    </w:p>
    <w:p w14:paraId="0EE43917" w14:textId="28060B59" w:rsidR="009E76F6" w:rsidRDefault="00000000">
      <w:pPr>
        <w:pStyle w:val="TOC2"/>
        <w:tabs>
          <w:tab w:val="left" w:pos="880"/>
          <w:tab w:val="right" w:leader="underscore" w:pos="9062"/>
        </w:tabs>
        <w:rPr>
          <w:rFonts w:eastAsiaTheme="minorEastAsia" w:cstheme="minorBidi"/>
          <w:b w:val="0"/>
          <w:bCs w:val="0"/>
          <w:noProof/>
          <w:lang w:val="en-US"/>
        </w:rPr>
      </w:pPr>
      <w:hyperlink w:anchor="_Toc130898327" w:history="1">
        <w:r w:rsidR="009E76F6" w:rsidRPr="00A010CE">
          <w:rPr>
            <w:rStyle w:val="Hyperlink"/>
            <w:noProof/>
          </w:rPr>
          <w:t>6.5</w:t>
        </w:r>
        <w:r w:rsidR="009E76F6">
          <w:rPr>
            <w:rFonts w:eastAsiaTheme="minorEastAsia" w:cstheme="minorBidi"/>
            <w:b w:val="0"/>
            <w:bCs w:val="0"/>
            <w:noProof/>
            <w:lang w:val="en-US"/>
          </w:rPr>
          <w:tab/>
        </w:r>
        <w:r w:rsidR="009E76F6" w:rsidRPr="00A010CE">
          <w:rPr>
            <w:rStyle w:val="Hyperlink"/>
            <w:noProof/>
          </w:rPr>
          <w:t>Genotyping and Phenotyping of Subcohorts</w:t>
        </w:r>
        <w:r w:rsidR="009E76F6">
          <w:rPr>
            <w:noProof/>
            <w:webHidden/>
          </w:rPr>
          <w:tab/>
        </w:r>
        <w:r w:rsidR="009E76F6">
          <w:rPr>
            <w:noProof/>
            <w:webHidden/>
          </w:rPr>
          <w:fldChar w:fldCharType="begin"/>
        </w:r>
        <w:r w:rsidR="009E76F6">
          <w:rPr>
            <w:noProof/>
            <w:webHidden/>
          </w:rPr>
          <w:instrText xml:space="preserve"> PAGEREF _Toc130898327 \h </w:instrText>
        </w:r>
        <w:r w:rsidR="009E76F6">
          <w:rPr>
            <w:noProof/>
            <w:webHidden/>
          </w:rPr>
        </w:r>
        <w:r w:rsidR="009E76F6">
          <w:rPr>
            <w:noProof/>
            <w:webHidden/>
          </w:rPr>
          <w:fldChar w:fldCharType="separate"/>
        </w:r>
        <w:r w:rsidR="00C926EE">
          <w:rPr>
            <w:noProof/>
            <w:webHidden/>
          </w:rPr>
          <w:t>34</w:t>
        </w:r>
        <w:r w:rsidR="009E76F6">
          <w:rPr>
            <w:noProof/>
            <w:webHidden/>
          </w:rPr>
          <w:fldChar w:fldCharType="end"/>
        </w:r>
      </w:hyperlink>
    </w:p>
    <w:p w14:paraId="646ED6EF" w14:textId="69225B61" w:rsidR="009E76F6" w:rsidRDefault="00000000">
      <w:pPr>
        <w:pStyle w:val="TOC2"/>
        <w:tabs>
          <w:tab w:val="left" w:pos="880"/>
          <w:tab w:val="right" w:leader="underscore" w:pos="9062"/>
        </w:tabs>
        <w:rPr>
          <w:rFonts w:eastAsiaTheme="minorEastAsia" w:cstheme="minorBidi"/>
          <w:b w:val="0"/>
          <w:bCs w:val="0"/>
          <w:noProof/>
          <w:lang w:val="en-US"/>
        </w:rPr>
      </w:pPr>
      <w:hyperlink w:anchor="_Toc130898328" w:history="1">
        <w:r w:rsidR="009E76F6" w:rsidRPr="00A010CE">
          <w:rPr>
            <w:rStyle w:val="Hyperlink"/>
            <w:noProof/>
          </w:rPr>
          <w:t>6.6</w:t>
        </w:r>
        <w:r w:rsidR="009E76F6">
          <w:rPr>
            <w:rFonts w:eastAsiaTheme="minorEastAsia" w:cstheme="minorBidi"/>
            <w:b w:val="0"/>
            <w:bCs w:val="0"/>
            <w:noProof/>
            <w:lang w:val="en-US"/>
          </w:rPr>
          <w:tab/>
        </w:r>
        <w:r w:rsidR="009E76F6" w:rsidRPr="00A010CE">
          <w:rPr>
            <w:rStyle w:val="Hyperlink"/>
            <w:noProof/>
          </w:rPr>
          <w:t>Simulation of a base population with a hard sweep</w:t>
        </w:r>
        <w:r w:rsidR="009E76F6">
          <w:rPr>
            <w:noProof/>
            <w:webHidden/>
          </w:rPr>
          <w:tab/>
        </w:r>
        <w:r w:rsidR="009E76F6">
          <w:rPr>
            <w:noProof/>
            <w:webHidden/>
          </w:rPr>
          <w:fldChar w:fldCharType="begin"/>
        </w:r>
        <w:r w:rsidR="009E76F6">
          <w:rPr>
            <w:noProof/>
            <w:webHidden/>
          </w:rPr>
          <w:instrText xml:space="preserve"> PAGEREF _Toc130898328 \h </w:instrText>
        </w:r>
        <w:r w:rsidR="009E76F6">
          <w:rPr>
            <w:noProof/>
            <w:webHidden/>
          </w:rPr>
        </w:r>
        <w:r w:rsidR="009E76F6">
          <w:rPr>
            <w:noProof/>
            <w:webHidden/>
          </w:rPr>
          <w:fldChar w:fldCharType="separate"/>
        </w:r>
        <w:r w:rsidR="00C926EE">
          <w:rPr>
            <w:noProof/>
            <w:webHidden/>
          </w:rPr>
          <w:t>35</w:t>
        </w:r>
        <w:r w:rsidR="009E76F6">
          <w:rPr>
            <w:noProof/>
            <w:webHidden/>
          </w:rPr>
          <w:fldChar w:fldCharType="end"/>
        </w:r>
      </w:hyperlink>
    </w:p>
    <w:p w14:paraId="0B3875C7" w14:textId="535E951E" w:rsidR="009E76F6" w:rsidRDefault="00000000">
      <w:pPr>
        <w:pStyle w:val="TOC2"/>
        <w:tabs>
          <w:tab w:val="left" w:pos="880"/>
          <w:tab w:val="right" w:leader="underscore" w:pos="9062"/>
        </w:tabs>
        <w:rPr>
          <w:rFonts w:eastAsiaTheme="minorEastAsia" w:cstheme="minorBidi"/>
          <w:b w:val="0"/>
          <w:bCs w:val="0"/>
          <w:noProof/>
          <w:lang w:val="en-US"/>
        </w:rPr>
      </w:pPr>
      <w:hyperlink w:anchor="_Toc130898329" w:history="1">
        <w:r w:rsidR="009E76F6" w:rsidRPr="00A010CE">
          <w:rPr>
            <w:rStyle w:val="Hyperlink"/>
            <w:noProof/>
          </w:rPr>
          <w:t>6.7</w:t>
        </w:r>
        <w:r w:rsidR="009E76F6">
          <w:rPr>
            <w:rFonts w:eastAsiaTheme="minorEastAsia" w:cstheme="minorBidi"/>
            <w:b w:val="0"/>
            <w:bCs w:val="0"/>
            <w:noProof/>
            <w:lang w:val="en-US"/>
          </w:rPr>
          <w:tab/>
        </w:r>
        <w:r w:rsidR="009E76F6" w:rsidRPr="00A010CE">
          <w:rPr>
            <w:rStyle w:val="Hyperlink"/>
            <w:noProof/>
          </w:rPr>
          <w:t>Generation of traits based on genomic &amp; phenotypic data</w:t>
        </w:r>
        <w:r w:rsidR="009E76F6">
          <w:rPr>
            <w:noProof/>
            <w:webHidden/>
          </w:rPr>
          <w:tab/>
        </w:r>
        <w:r w:rsidR="009E76F6">
          <w:rPr>
            <w:noProof/>
            <w:webHidden/>
          </w:rPr>
          <w:fldChar w:fldCharType="begin"/>
        </w:r>
        <w:r w:rsidR="009E76F6">
          <w:rPr>
            <w:noProof/>
            <w:webHidden/>
          </w:rPr>
          <w:instrText xml:space="preserve"> PAGEREF _Toc130898329 \h </w:instrText>
        </w:r>
        <w:r w:rsidR="009E76F6">
          <w:rPr>
            <w:noProof/>
            <w:webHidden/>
          </w:rPr>
        </w:r>
        <w:r w:rsidR="009E76F6">
          <w:rPr>
            <w:noProof/>
            <w:webHidden/>
          </w:rPr>
          <w:fldChar w:fldCharType="separate"/>
        </w:r>
        <w:r w:rsidR="00C926EE">
          <w:rPr>
            <w:noProof/>
            <w:webHidden/>
          </w:rPr>
          <w:t>36</w:t>
        </w:r>
        <w:r w:rsidR="009E76F6">
          <w:rPr>
            <w:noProof/>
            <w:webHidden/>
          </w:rPr>
          <w:fldChar w:fldCharType="end"/>
        </w:r>
      </w:hyperlink>
    </w:p>
    <w:p w14:paraId="100B1CCD" w14:textId="78AD2F1D" w:rsidR="009E76F6" w:rsidRDefault="00000000">
      <w:pPr>
        <w:pStyle w:val="TOC2"/>
        <w:tabs>
          <w:tab w:val="left" w:pos="880"/>
          <w:tab w:val="right" w:leader="underscore" w:pos="9062"/>
        </w:tabs>
        <w:rPr>
          <w:rFonts w:eastAsiaTheme="minorEastAsia" w:cstheme="minorBidi"/>
          <w:b w:val="0"/>
          <w:bCs w:val="0"/>
          <w:noProof/>
          <w:lang w:val="en-US"/>
        </w:rPr>
      </w:pPr>
      <w:hyperlink w:anchor="_Toc130898330" w:history="1">
        <w:r w:rsidR="009E76F6" w:rsidRPr="00A010CE">
          <w:rPr>
            <w:rStyle w:val="Hyperlink"/>
            <w:noProof/>
          </w:rPr>
          <w:t>6.8</w:t>
        </w:r>
        <w:r w:rsidR="009E76F6">
          <w:rPr>
            <w:rFonts w:eastAsiaTheme="minorEastAsia" w:cstheme="minorBidi"/>
            <w:b w:val="0"/>
            <w:bCs w:val="0"/>
            <w:noProof/>
            <w:lang w:val="en-US"/>
          </w:rPr>
          <w:tab/>
        </w:r>
        <w:r w:rsidR="009E76F6" w:rsidRPr="00A010CE">
          <w:rPr>
            <w:rStyle w:val="Hyperlink"/>
            <w:noProof/>
          </w:rPr>
          <w:t>Generation of traits with breed specific QTLs</w:t>
        </w:r>
        <w:r w:rsidR="009E76F6">
          <w:rPr>
            <w:noProof/>
            <w:webHidden/>
          </w:rPr>
          <w:tab/>
        </w:r>
        <w:r w:rsidR="009E76F6">
          <w:rPr>
            <w:noProof/>
            <w:webHidden/>
          </w:rPr>
          <w:fldChar w:fldCharType="begin"/>
        </w:r>
        <w:r w:rsidR="009E76F6">
          <w:rPr>
            <w:noProof/>
            <w:webHidden/>
          </w:rPr>
          <w:instrText xml:space="preserve"> PAGEREF _Toc130898330 \h </w:instrText>
        </w:r>
        <w:r w:rsidR="009E76F6">
          <w:rPr>
            <w:noProof/>
            <w:webHidden/>
          </w:rPr>
        </w:r>
        <w:r w:rsidR="009E76F6">
          <w:rPr>
            <w:noProof/>
            <w:webHidden/>
          </w:rPr>
          <w:fldChar w:fldCharType="separate"/>
        </w:r>
        <w:r w:rsidR="00C926EE">
          <w:rPr>
            <w:noProof/>
            <w:webHidden/>
          </w:rPr>
          <w:t>36</w:t>
        </w:r>
        <w:r w:rsidR="009E76F6">
          <w:rPr>
            <w:noProof/>
            <w:webHidden/>
          </w:rPr>
          <w:fldChar w:fldCharType="end"/>
        </w:r>
      </w:hyperlink>
    </w:p>
    <w:p w14:paraId="155C9F38" w14:textId="2D58E442" w:rsidR="009E76F6" w:rsidRDefault="00000000">
      <w:pPr>
        <w:pStyle w:val="TOC2"/>
        <w:tabs>
          <w:tab w:val="left" w:pos="880"/>
          <w:tab w:val="right" w:leader="underscore" w:pos="9062"/>
        </w:tabs>
        <w:rPr>
          <w:rFonts w:eastAsiaTheme="minorEastAsia" w:cstheme="minorBidi"/>
          <w:b w:val="0"/>
          <w:bCs w:val="0"/>
          <w:noProof/>
          <w:lang w:val="en-US"/>
        </w:rPr>
      </w:pPr>
      <w:hyperlink w:anchor="_Toc130898331" w:history="1">
        <w:r w:rsidR="009E76F6" w:rsidRPr="00A010CE">
          <w:rPr>
            <w:rStyle w:val="Hyperlink"/>
            <w:noProof/>
          </w:rPr>
          <w:t>6.9</w:t>
        </w:r>
        <w:r w:rsidR="009E76F6">
          <w:rPr>
            <w:rFonts w:eastAsiaTheme="minorEastAsia" w:cstheme="minorBidi"/>
            <w:b w:val="0"/>
            <w:bCs w:val="0"/>
            <w:noProof/>
            <w:lang w:val="en-US"/>
          </w:rPr>
          <w:tab/>
        </w:r>
        <w:r w:rsidR="009E76F6" w:rsidRPr="00A010CE">
          <w:rPr>
            <w:rStyle w:val="Hyperlink"/>
            <w:noProof/>
          </w:rPr>
          <w:t>Generation of inbred lines</w:t>
        </w:r>
        <w:r w:rsidR="009E76F6">
          <w:rPr>
            <w:noProof/>
            <w:webHidden/>
          </w:rPr>
          <w:tab/>
        </w:r>
        <w:r w:rsidR="009E76F6">
          <w:rPr>
            <w:noProof/>
            <w:webHidden/>
          </w:rPr>
          <w:fldChar w:fldCharType="begin"/>
        </w:r>
        <w:r w:rsidR="009E76F6">
          <w:rPr>
            <w:noProof/>
            <w:webHidden/>
          </w:rPr>
          <w:instrText xml:space="preserve"> PAGEREF _Toc130898331 \h </w:instrText>
        </w:r>
        <w:r w:rsidR="009E76F6">
          <w:rPr>
            <w:noProof/>
            <w:webHidden/>
          </w:rPr>
        </w:r>
        <w:r w:rsidR="009E76F6">
          <w:rPr>
            <w:noProof/>
            <w:webHidden/>
          </w:rPr>
          <w:fldChar w:fldCharType="separate"/>
        </w:r>
        <w:r w:rsidR="00C926EE">
          <w:rPr>
            <w:noProof/>
            <w:webHidden/>
          </w:rPr>
          <w:t>37</w:t>
        </w:r>
        <w:r w:rsidR="009E76F6">
          <w:rPr>
            <w:noProof/>
            <w:webHidden/>
          </w:rPr>
          <w:fldChar w:fldCharType="end"/>
        </w:r>
      </w:hyperlink>
    </w:p>
    <w:p w14:paraId="1D54EA68" w14:textId="2679D4AE" w:rsidR="009E76F6" w:rsidRDefault="00000000">
      <w:pPr>
        <w:pStyle w:val="TOC2"/>
        <w:tabs>
          <w:tab w:val="left" w:pos="880"/>
          <w:tab w:val="right" w:leader="underscore" w:pos="9062"/>
        </w:tabs>
        <w:rPr>
          <w:rFonts w:eastAsiaTheme="minorEastAsia" w:cstheme="minorBidi"/>
          <w:b w:val="0"/>
          <w:bCs w:val="0"/>
          <w:noProof/>
          <w:lang w:val="en-US"/>
        </w:rPr>
      </w:pPr>
      <w:hyperlink w:anchor="_Toc130898332" w:history="1">
        <w:r w:rsidR="009E76F6" w:rsidRPr="00A010CE">
          <w:rPr>
            <w:rStyle w:val="Hyperlink"/>
            <w:noProof/>
          </w:rPr>
          <w:t>6.10</w:t>
        </w:r>
        <w:r w:rsidR="009E76F6">
          <w:rPr>
            <w:rFonts w:eastAsiaTheme="minorEastAsia" w:cstheme="minorBidi"/>
            <w:b w:val="0"/>
            <w:bCs w:val="0"/>
            <w:noProof/>
            <w:lang w:val="en-US"/>
          </w:rPr>
          <w:tab/>
        </w:r>
        <w:r w:rsidR="009E76F6" w:rsidRPr="00A010CE">
          <w:rPr>
            <w:rStyle w:val="Hyperlink"/>
            <w:noProof/>
          </w:rPr>
          <w:t>Generation of a trait with maternal component</w:t>
        </w:r>
        <w:r w:rsidR="009E76F6">
          <w:rPr>
            <w:noProof/>
            <w:webHidden/>
          </w:rPr>
          <w:tab/>
        </w:r>
        <w:r w:rsidR="009E76F6">
          <w:rPr>
            <w:noProof/>
            <w:webHidden/>
          </w:rPr>
          <w:fldChar w:fldCharType="begin"/>
        </w:r>
        <w:r w:rsidR="009E76F6">
          <w:rPr>
            <w:noProof/>
            <w:webHidden/>
          </w:rPr>
          <w:instrText xml:space="preserve"> PAGEREF _Toc130898332 \h </w:instrText>
        </w:r>
        <w:r w:rsidR="009E76F6">
          <w:rPr>
            <w:noProof/>
            <w:webHidden/>
          </w:rPr>
        </w:r>
        <w:r w:rsidR="009E76F6">
          <w:rPr>
            <w:noProof/>
            <w:webHidden/>
          </w:rPr>
          <w:fldChar w:fldCharType="separate"/>
        </w:r>
        <w:r w:rsidR="00C926EE">
          <w:rPr>
            <w:noProof/>
            <w:webHidden/>
          </w:rPr>
          <w:t>38</w:t>
        </w:r>
        <w:r w:rsidR="009E76F6">
          <w:rPr>
            <w:noProof/>
            <w:webHidden/>
          </w:rPr>
          <w:fldChar w:fldCharType="end"/>
        </w:r>
      </w:hyperlink>
    </w:p>
    <w:p w14:paraId="5DB1610F" w14:textId="124FF41D" w:rsidR="009E76F6" w:rsidRDefault="00000000">
      <w:pPr>
        <w:pStyle w:val="TOC2"/>
        <w:tabs>
          <w:tab w:val="left" w:pos="880"/>
          <w:tab w:val="right" w:leader="underscore" w:pos="9062"/>
        </w:tabs>
        <w:rPr>
          <w:rFonts w:eastAsiaTheme="minorEastAsia" w:cstheme="minorBidi"/>
          <w:b w:val="0"/>
          <w:bCs w:val="0"/>
          <w:noProof/>
          <w:lang w:val="en-US"/>
        </w:rPr>
      </w:pPr>
      <w:hyperlink w:anchor="_Toc130898333" w:history="1">
        <w:r w:rsidR="009E76F6" w:rsidRPr="00A010CE">
          <w:rPr>
            <w:rStyle w:val="Hyperlink"/>
            <w:noProof/>
          </w:rPr>
          <w:t>6.11</w:t>
        </w:r>
        <w:r w:rsidR="009E76F6">
          <w:rPr>
            <w:rFonts w:eastAsiaTheme="minorEastAsia" w:cstheme="minorBidi"/>
            <w:b w:val="0"/>
            <w:bCs w:val="0"/>
            <w:noProof/>
            <w:lang w:val="en-US"/>
          </w:rPr>
          <w:tab/>
        </w:r>
        <w:r w:rsidR="009E76F6" w:rsidRPr="00A010CE">
          <w:rPr>
            <w:rStyle w:val="Hyperlink"/>
            <w:noProof/>
          </w:rPr>
          <w:t>Simulation of a MAGIC population in maize</w:t>
        </w:r>
        <w:r w:rsidR="009E76F6">
          <w:rPr>
            <w:noProof/>
            <w:webHidden/>
          </w:rPr>
          <w:tab/>
        </w:r>
        <w:r w:rsidR="009E76F6">
          <w:rPr>
            <w:noProof/>
            <w:webHidden/>
          </w:rPr>
          <w:fldChar w:fldCharType="begin"/>
        </w:r>
        <w:r w:rsidR="009E76F6">
          <w:rPr>
            <w:noProof/>
            <w:webHidden/>
          </w:rPr>
          <w:instrText xml:space="preserve"> PAGEREF _Toc130898333 \h </w:instrText>
        </w:r>
        <w:r w:rsidR="009E76F6">
          <w:rPr>
            <w:noProof/>
            <w:webHidden/>
          </w:rPr>
        </w:r>
        <w:r w:rsidR="009E76F6">
          <w:rPr>
            <w:noProof/>
            <w:webHidden/>
          </w:rPr>
          <w:fldChar w:fldCharType="separate"/>
        </w:r>
        <w:r w:rsidR="00C926EE">
          <w:rPr>
            <w:noProof/>
            <w:webHidden/>
          </w:rPr>
          <w:t>38</w:t>
        </w:r>
        <w:r w:rsidR="009E76F6">
          <w:rPr>
            <w:noProof/>
            <w:webHidden/>
          </w:rPr>
          <w:fldChar w:fldCharType="end"/>
        </w:r>
      </w:hyperlink>
    </w:p>
    <w:p w14:paraId="78E56F03" w14:textId="6D588498" w:rsidR="009E76F6" w:rsidRDefault="00000000">
      <w:pPr>
        <w:pStyle w:val="TOC2"/>
        <w:tabs>
          <w:tab w:val="left" w:pos="880"/>
          <w:tab w:val="right" w:leader="underscore" w:pos="9062"/>
        </w:tabs>
        <w:rPr>
          <w:rFonts w:eastAsiaTheme="minorEastAsia" w:cstheme="minorBidi"/>
          <w:b w:val="0"/>
          <w:bCs w:val="0"/>
          <w:noProof/>
          <w:lang w:val="en-US"/>
        </w:rPr>
      </w:pPr>
      <w:hyperlink w:anchor="_Toc130898334" w:history="1">
        <w:r w:rsidR="009E76F6" w:rsidRPr="00A010CE">
          <w:rPr>
            <w:rStyle w:val="Hyperlink"/>
            <w:noProof/>
          </w:rPr>
          <w:t>6.12</w:t>
        </w:r>
        <w:r w:rsidR="009E76F6">
          <w:rPr>
            <w:rFonts w:eastAsiaTheme="minorEastAsia" w:cstheme="minorBidi"/>
            <w:b w:val="0"/>
            <w:bCs w:val="0"/>
            <w:noProof/>
            <w:lang w:val="en-US"/>
          </w:rPr>
          <w:tab/>
        </w:r>
        <w:r w:rsidR="009E76F6" w:rsidRPr="00A010CE">
          <w:rPr>
            <w:rStyle w:val="Hyperlink"/>
            <w:noProof/>
          </w:rPr>
          <w:t>Simulation of Introgression on blue eggshell QTL in chicken</w:t>
        </w:r>
        <w:r w:rsidR="009E76F6">
          <w:rPr>
            <w:noProof/>
            <w:webHidden/>
          </w:rPr>
          <w:tab/>
        </w:r>
        <w:r w:rsidR="009E76F6">
          <w:rPr>
            <w:noProof/>
            <w:webHidden/>
          </w:rPr>
          <w:fldChar w:fldCharType="begin"/>
        </w:r>
        <w:r w:rsidR="009E76F6">
          <w:rPr>
            <w:noProof/>
            <w:webHidden/>
          </w:rPr>
          <w:instrText xml:space="preserve"> PAGEREF _Toc130898334 \h </w:instrText>
        </w:r>
        <w:r w:rsidR="009E76F6">
          <w:rPr>
            <w:noProof/>
            <w:webHidden/>
          </w:rPr>
        </w:r>
        <w:r w:rsidR="009E76F6">
          <w:rPr>
            <w:noProof/>
            <w:webHidden/>
          </w:rPr>
          <w:fldChar w:fldCharType="separate"/>
        </w:r>
        <w:r w:rsidR="00C926EE">
          <w:rPr>
            <w:noProof/>
            <w:webHidden/>
          </w:rPr>
          <w:t>39</w:t>
        </w:r>
        <w:r w:rsidR="009E76F6">
          <w:rPr>
            <w:noProof/>
            <w:webHidden/>
          </w:rPr>
          <w:fldChar w:fldCharType="end"/>
        </w:r>
      </w:hyperlink>
    </w:p>
    <w:p w14:paraId="14E0BBE1" w14:textId="74132D27" w:rsidR="009E76F6" w:rsidRDefault="00000000">
      <w:pPr>
        <w:pStyle w:val="TOC2"/>
        <w:tabs>
          <w:tab w:val="left" w:pos="880"/>
          <w:tab w:val="right" w:leader="underscore" w:pos="9062"/>
        </w:tabs>
        <w:rPr>
          <w:rFonts w:eastAsiaTheme="minorEastAsia" w:cstheme="minorBidi"/>
          <w:b w:val="0"/>
          <w:bCs w:val="0"/>
          <w:noProof/>
          <w:lang w:val="en-US"/>
        </w:rPr>
      </w:pPr>
      <w:hyperlink w:anchor="_Toc130898335" w:history="1">
        <w:r w:rsidR="009E76F6" w:rsidRPr="00A010CE">
          <w:rPr>
            <w:rStyle w:val="Hyperlink"/>
            <w:noProof/>
          </w:rPr>
          <w:t>6.13</w:t>
        </w:r>
        <w:r w:rsidR="009E76F6">
          <w:rPr>
            <w:rFonts w:eastAsiaTheme="minorEastAsia" w:cstheme="minorBidi"/>
            <w:b w:val="0"/>
            <w:bCs w:val="0"/>
            <w:noProof/>
            <w:lang w:val="en-US"/>
          </w:rPr>
          <w:tab/>
        </w:r>
        <w:r w:rsidR="009E76F6" w:rsidRPr="00A010CE">
          <w:rPr>
            <w:rStyle w:val="Hyperlink"/>
            <w:noProof/>
          </w:rPr>
          <w:t>Simulation of a conservation breeding program using cock rotation in chicken</w:t>
        </w:r>
        <w:r w:rsidR="009E76F6">
          <w:rPr>
            <w:noProof/>
            <w:webHidden/>
          </w:rPr>
          <w:tab/>
        </w:r>
        <w:r w:rsidR="009E76F6">
          <w:rPr>
            <w:noProof/>
            <w:webHidden/>
          </w:rPr>
          <w:fldChar w:fldCharType="begin"/>
        </w:r>
        <w:r w:rsidR="009E76F6">
          <w:rPr>
            <w:noProof/>
            <w:webHidden/>
          </w:rPr>
          <w:instrText xml:space="preserve"> PAGEREF _Toc130898335 \h </w:instrText>
        </w:r>
        <w:r w:rsidR="009E76F6">
          <w:rPr>
            <w:noProof/>
            <w:webHidden/>
          </w:rPr>
        </w:r>
        <w:r w:rsidR="009E76F6">
          <w:rPr>
            <w:noProof/>
            <w:webHidden/>
          </w:rPr>
          <w:fldChar w:fldCharType="separate"/>
        </w:r>
        <w:r w:rsidR="00C926EE">
          <w:rPr>
            <w:noProof/>
            <w:webHidden/>
          </w:rPr>
          <w:t>42</w:t>
        </w:r>
        <w:r w:rsidR="009E76F6">
          <w:rPr>
            <w:noProof/>
            <w:webHidden/>
          </w:rPr>
          <w:fldChar w:fldCharType="end"/>
        </w:r>
      </w:hyperlink>
    </w:p>
    <w:p w14:paraId="0C946EE6" w14:textId="188D7AD1" w:rsidR="009E76F6" w:rsidRDefault="00000000">
      <w:pPr>
        <w:pStyle w:val="TOC2"/>
        <w:tabs>
          <w:tab w:val="left" w:pos="880"/>
          <w:tab w:val="right" w:leader="underscore" w:pos="9062"/>
        </w:tabs>
        <w:rPr>
          <w:rFonts w:eastAsiaTheme="minorEastAsia" w:cstheme="minorBidi"/>
          <w:b w:val="0"/>
          <w:bCs w:val="0"/>
          <w:noProof/>
          <w:lang w:val="en-US"/>
        </w:rPr>
      </w:pPr>
      <w:hyperlink w:anchor="_Toc130898336" w:history="1">
        <w:r w:rsidR="009E76F6" w:rsidRPr="00A010CE">
          <w:rPr>
            <w:rStyle w:val="Hyperlink"/>
            <w:noProof/>
          </w:rPr>
          <w:t>6.14</w:t>
        </w:r>
        <w:r w:rsidR="009E76F6">
          <w:rPr>
            <w:rFonts w:eastAsiaTheme="minorEastAsia" w:cstheme="minorBidi"/>
            <w:b w:val="0"/>
            <w:bCs w:val="0"/>
            <w:noProof/>
            <w:lang w:val="en-US"/>
          </w:rPr>
          <w:tab/>
        </w:r>
        <w:r w:rsidR="009E76F6" w:rsidRPr="00A010CE">
          <w:rPr>
            <w:rStyle w:val="Hyperlink"/>
            <w:noProof/>
          </w:rPr>
          <w:t>Simulation of gene editing in a cow breeding program</w:t>
        </w:r>
        <w:r w:rsidR="009E76F6">
          <w:rPr>
            <w:noProof/>
            <w:webHidden/>
          </w:rPr>
          <w:tab/>
        </w:r>
        <w:r w:rsidR="009E76F6">
          <w:rPr>
            <w:noProof/>
            <w:webHidden/>
          </w:rPr>
          <w:fldChar w:fldCharType="begin"/>
        </w:r>
        <w:r w:rsidR="009E76F6">
          <w:rPr>
            <w:noProof/>
            <w:webHidden/>
          </w:rPr>
          <w:instrText xml:space="preserve"> PAGEREF _Toc130898336 \h </w:instrText>
        </w:r>
        <w:r w:rsidR="009E76F6">
          <w:rPr>
            <w:noProof/>
            <w:webHidden/>
          </w:rPr>
        </w:r>
        <w:r w:rsidR="009E76F6">
          <w:rPr>
            <w:noProof/>
            <w:webHidden/>
          </w:rPr>
          <w:fldChar w:fldCharType="separate"/>
        </w:r>
        <w:r w:rsidR="00C926EE">
          <w:rPr>
            <w:noProof/>
            <w:webHidden/>
          </w:rPr>
          <w:t>43</w:t>
        </w:r>
        <w:r w:rsidR="009E76F6">
          <w:rPr>
            <w:noProof/>
            <w:webHidden/>
          </w:rPr>
          <w:fldChar w:fldCharType="end"/>
        </w:r>
      </w:hyperlink>
    </w:p>
    <w:p w14:paraId="356F1DF6" w14:textId="452F62DF" w:rsidR="009E76F6" w:rsidRDefault="00000000">
      <w:pPr>
        <w:pStyle w:val="TOC2"/>
        <w:tabs>
          <w:tab w:val="left" w:pos="880"/>
          <w:tab w:val="right" w:leader="underscore" w:pos="9062"/>
        </w:tabs>
        <w:rPr>
          <w:rFonts w:eastAsiaTheme="minorEastAsia" w:cstheme="minorBidi"/>
          <w:b w:val="0"/>
          <w:bCs w:val="0"/>
          <w:noProof/>
          <w:lang w:val="en-US"/>
        </w:rPr>
      </w:pPr>
      <w:hyperlink w:anchor="_Toc130898337" w:history="1">
        <w:r w:rsidR="009E76F6" w:rsidRPr="00A010CE">
          <w:rPr>
            <w:rStyle w:val="Hyperlink"/>
            <w:noProof/>
          </w:rPr>
          <w:t>6.15</w:t>
        </w:r>
        <w:r w:rsidR="009E76F6">
          <w:rPr>
            <w:rFonts w:eastAsiaTheme="minorEastAsia" w:cstheme="minorBidi"/>
            <w:b w:val="0"/>
            <w:bCs w:val="0"/>
            <w:noProof/>
            <w:lang w:val="en-US"/>
          </w:rPr>
          <w:tab/>
        </w:r>
        <w:r w:rsidR="009E76F6" w:rsidRPr="00A010CE">
          <w:rPr>
            <w:rStyle w:val="Hyperlink"/>
            <w:noProof/>
          </w:rPr>
          <w:t>Simulation of GxE / linked traits / different variants of a traits</w:t>
        </w:r>
        <w:r w:rsidR="009E76F6">
          <w:rPr>
            <w:noProof/>
            <w:webHidden/>
          </w:rPr>
          <w:tab/>
        </w:r>
        <w:r w:rsidR="009E76F6">
          <w:rPr>
            <w:noProof/>
            <w:webHidden/>
          </w:rPr>
          <w:fldChar w:fldCharType="begin"/>
        </w:r>
        <w:r w:rsidR="009E76F6">
          <w:rPr>
            <w:noProof/>
            <w:webHidden/>
          </w:rPr>
          <w:instrText xml:space="preserve"> PAGEREF _Toc130898337 \h </w:instrText>
        </w:r>
        <w:r w:rsidR="009E76F6">
          <w:rPr>
            <w:noProof/>
            <w:webHidden/>
          </w:rPr>
        </w:r>
        <w:r w:rsidR="009E76F6">
          <w:rPr>
            <w:noProof/>
            <w:webHidden/>
          </w:rPr>
          <w:fldChar w:fldCharType="separate"/>
        </w:r>
        <w:r w:rsidR="00C926EE">
          <w:rPr>
            <w:noProof/>
            <w:webHidden/>
          </w:rPr>
          <w:t>44</w:t>
        </w:r>
        <w:r w:rsidR="009E76F6">
          <w:rPr>
            <w:noProof/>
            <w:webHidden/>
          </w:rPr>
          <w:fldChar w:fldCharType="end"/>
        </w:r>
      </w:hyperlink>
    </w:p>
    <w:p w14:paraId="02DD26E2" w14:textId="44DE8027"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38" w:history="1">
        <w:r w:rsidR="009E76F6" w:rsidRPr="00A010CE">
          <w:rPr>
            <w:rStyle w:val="Hyperlink"/>
            <w:noProof/>
            <w:lang w:val="en-US"/>
          </w:rPr>
          <w:t>6.15.1</w:t>
        </w:r>
        <w:r w:rsidR="009E76F6">
          <w:rPr>
            <w:rFonts w:eastAsiaTheme="minorEastAsia" w:cstheme="minorBidi"/>
            <w:noProof/>
            <w:sz w:val="22"/>
            <w:szCs w:val="22"/>
            <w:lang w:val="en-US"/>
          </w:rPr>
          <w:tab/>
        </w:r>
        <w:r w:rsidR="009E76F6" w:rsidRPr="00A010CE">
          <w:rPr>
            <w:rStyle w:val="Hyperlink"/>
            <w:noProof/>
            <w:lang w:val="en-US"/>
          </w:rPr>
          <w:t>Manuel generation as correlated traits</w:t>
        </w:r>
        <w:r w:rsidR="009E76F6">
          <w:rPr>
            <w:noProof/>
            <w:webHidden/>
          </w:rPr>
          <w:tab/>
        </w:r>
        <w:r w:rsidR="009E76F6">
          <w:rPr>
            <w:noProof/>
            <w:webHidden/>
          </w:rPr>
          <w:fldChar w:fldCharType="begin"/>
        </w:r>
        <w:r w:rsidR="009E76F6">
          <w:rPr>
            <w:noProof/>
            <w:webHidden/>
          </w:rPr>
          <w:instrText xml:space="preserve"> PAGEREF _Toc130898338 \h </w:instrText>
        </w:r>
        <w:r w:rsidR="009E76F6">
          <w:rPr>
            <w:noProof/>
            <w:webHidden/>
          </w:rPr>
        </w:r>
        <w:r w:rsidR="009E76F6">
          <w:rPr>
            <w:noProof/>
            <w:webHidden/>
          </w:rPr>
          <w:fldChar w:fldCharType="separate"/>
        </w:r>
        <w:r w:rsidR="00C926EE">
          <w:rPr>
            <w:noProof/>
            <w:webHidden/>
          </w:rPr>
          <w:t>44</w:t>
        </w:r>
        <w:r w:rsidR="009E76F6">
          <w:rPr>
            <w:noProof/>
            <w:webHidden/>
          </w:rPr>
          <w:fldChar w:fldCharType="end"/>
        </w:r>
      </w:hyperlink>
    </w:p>
    <w:p w14:paraId="79296EA2" w14:textId="0CEC7A1F"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339" w:history="1">
        <w:r w:rsidR="009E76F6" w:rsidRPr="00A010CE">
          <w:rPr>
            <w:rStyle w:val="Hyperlink"/>
            <w:noProof/>
            <w:lang w:val="en-US"/>
          </w:rPr>
          <w:t>6.15.2</w:t>
        </w:r>
        <w:r w:rsidR="009E76F6">
          <w:rPr>
            <w:rFonts w:eastAsiaTheme="minorEastAsia" w:cstheme="minorBidi"/>
            <w:noProof/>
            <w:sz w:val="22"/>
            <w:szCs w:val="22"/>
            <w:lang w:val="en-US"/>
          </w:rPr>
          <w:tab/>
        </w:r>
        <w:r w:rsidR="009E76F6" w:rsidRPr="00A010CE">
          <w:rPr>
            <w:rStyle w:val="Hyperlink"/>
            <w:noProof/>
            <w:lang w:val="en-US"/>
          </w:rPr>
          <w:t>Use the automated GxE model</w:t>
        </w:r>
        <w:r w:rsidR="009E76F6">
          <w:rPr>
            <w:noProof/>
            <w:webHidden/>
          </w:rPr>
          <w:tab/>
        </w:r>
        <w:r w:rsidR="009E76F6">
          <w:rPr>
            <w:noProof/>
            <w:webHidden/>
          </w:rPr>
          <w:fldChar w:fldCharType="begin"/>
        </w:r>
        <w:r w:rsidR="009E76F6">
          <w:rPr>
            <w:noProof/>
            <w:webHidden/>
          </w:rPr>
          <w:instrText xml:space="preserve"> PAGEREF _Toc130898339 \h </w:instrText>
        </w:r>
        <w:r w:rsidR="009E76F6">
          <w:rPr>
            <w:noProof/>
            <w:webHidden/>
          </w:rPr>
        </w:r>
        <w:r w:rsidR="009E76F6">
          <w:rPr>
            <w:noProof/>
            <w:webHidden/>
          </w:rPr>
          <w:fldChar w:fldCharType="separate"/>
        </w:r>
        <w:r w:rsidR="00C926EE">
          <w:rPr>
            <w:noProof/>
            <w:webHidden/>
          </w:rPr>
          <w:t>45</w:t>
        </w:r>
        <w:r w:rsidR="009E76F6">
          <w:rPr>
            <w:noProof/>
            <w:webHidden/>
          </w:rPr>
          <w:fldChar w:fldCharType="end"/>
        </w:r>
      </w:hyperlink>
    </w:p>
    <w:p w14:paraId="45864872" w14:textId="4391D9DC" w:rsidR="009E76F6" w:rsidRDefault="00000000">
      <w:pPr>
        <w:pStyle w:val="TOC2"/>
        <w:tabs>
          <w:tab w:val="left" w:pos="880"/>
          <w:tab w:val="right" w:leader="underscore" w:pos="9062"/>
        </w:tabs>
        <w:rPr>
          <w:rFonts w:eastAsiaTheme="minorEastAsia" w:cstheme="minorBidi"/>
          <w:b w:val="0"/>
          <w:bCs w:val="0"/>
          <w:noProof/>
          <w:lang w:val="en-US"/>
        </w:rPr>
      </w:pPr>
      <w:hyperlink w:anchor="_Toc130898340" w:history="1">
        <w:r w:rsidR="009E76F6" w:rsidRPr="00A010CE">
          <w:rPr>
            <w:rStyle w:val="Hyperlink"/>
            <w:noProof/>
          </w:rPr>
          <w:t>6.16</w:t>
        </w:r>
        <w:r w:rsidR="009E76F6">
          <w:rPr>
            <w:rFonts w:eastAsiaTheme="minorEastAsia" w:cstheme="minorBidi"/>
            <w:b w:val="0"/>
            <w:bCs w:val="0"/>
            <w:noProof/>
            <w:lang w:val="en-US"/>
          </w:rPr>
          <w:tab/>
        </w:r>
        <w:r w:rsidR="009E76F6" w:rsidRPr="00A010CE">
          <w:rPr>
            <w:rStyle w:val="Hyperlink"/>
            <w:noProof/>
          </w:rPr>
          <w:t>Use of the culling module</w:t>
        </w:r>
        <w:r w:rsidR="009E76F6">
          <w:rPr>
            <w:noProof/>
            <w:webHidden/>
          </w:rPr>
          <w:tab/>
        </w:r>
        <w:r w:rsidR="009E76F6">
          <w:rPr>
            <w:noProof/>
            <w:webHidden/>
          </w:rPr>
          <w:fldChar w:fldCharType="begin"/>
        </w:r>
        <w:r w:rsidR="009E76F6">
          <w:rPr>
            <w:noProof/>
            <w:webHidden/>
          </w:rPr>
          <w:instrText xml:space="preserve"> PAGEREF _Toc130898340 \h </w:instrText>
        </w:r>
        <w:r w:rsidR="009E76F6">
          <w:rPr>
            <w:noProof/>
            <w:webHidden/>
          </w:rPr>
        </w:r>
        <w:r w:rsidR="009E76F6">
          <w:rPr>
            <w:noProof/>
            <w:webHidden/>
          </w:rPr>
          <w:fldChar w:fldCharType="separate"/>
        </w:r>
        <w:r w:rsidR="00C926EE">
          <w:rPr>
            <w:noProof/>
            <w:webHidden/>
          </w:rPr>
          <w:t>45</w:t>
        </w:r>
        <w:r w:rsidR="009E76F6">
          <w:rPr>
            <w:noProof/>
            <w:webHidden/>
          </w:rPr>
          <w:fldChar w:fldCharType="end"/>
        </w:r>
      </w:hyperlink>
    </w:p>
    <w:p w14:paraId="4B96171A" w14:textId="6AC0EAAC" w:rsidR="009E76F6" w:rsidRDefault="00000000">
      <w:pPr>
        <w:pStyle w:val="TOC2"/>
        <w:tabs>
          <w:tab w:val="left" w:pos="880"/>
          <w:tab w:val="right" w:leader="underscore" w:pos="9062"/>
        </w:tabs>
        <w:rPr>
          <w:rFonts w:eastAsiaTheme="minorEastAsia" w:cstheme="minorBidi"/>
          <w:b w:val="0"/>
          <w:bCs w:val="0"/>
          <w:noProof/>
          <w:lang w:val="en-US"/>
        </w:rPr>
      </w:pPr>
      <w:hyperlink w:anchor="_Toc130898341" w:history="1">
        <w:r w:rsidR="009E76F6" w:rsidRPr="00A010CE">
          <w:rPr>
            <w:rStyle w:val="Hyperlink"/>
            <w:noProof/>
          </w:rPr>
          <w:t>6.17</w:t>
        </w:r>
        <w:r w:rsidR="009E76F6">
          <w:rPr>
            <w:rFonts w:eastAsiaTheme="minorEastAsia" w:cstheme="minorBidi"/>
            <w:b w:val="0"/>
            <w:bCs w:val="0"/>
            <w:noProof/>
            <w:lang w:val="en-US"/>
          </w:rPr>
          <w:tab/>
        </w:r>
        <w:r w:rsidR="009E76F6" w:rsidRPr="00A010CE">
          <w:rPr>
            <w:rStyle w:val="Hyperlink"/>
            <w:noProof/>
          </w:rPr>
          <w:t>Introduction of new variation into a breeding scheme (of similar genetic performance)</w:t>
        </w:r>
        <w:r w:rsidR="009E76F6">
          <w:rPr>
            <w:noProof/>
            <w:webHidden/>
          </w:rPr>
          <w:tab/>
        </w:r>
        <w:r w:rsidR="009E76F6">
          <w:rPr>
            <w:noProof/>
            <w:webHidden/>
          </w:rPr>
          <w:fldChar w:fldCharType="begin"/>
        </w:r>
        <w:r w:rsidR="009E76F6">
          <w:rPr>
            <w:noProof/>
            <w:webHidden/>
          </w:rPr>
          <w:instrText xml:space="preserve"> PAGEREF _Toc130898341 \h </w:instrText>
        </w:r>
        <w:r w:rsidR="009E76F6">
          <w:rPr>
            <w:noProof/>
            <w:webHidden/>
          </w:rPr>
        </w:r>
        <w:r w:rsidR="009E76F6">
          <w:rPr>
            <w:noProof/>
            <w:webHidden/>
          </w:rPr>
          <w:fldChar w:fldCharType="separate"/>
        </w:r>
        <w:r w:rsidR="00C926EE">
          <w:rPr>
            <w:noProof/>
            <w:webHidden/>
          </w:rPr>
          <w:t>46</w:t>
        </w:r>
        <w:r w:rsidR="009E76F6">
          <w:rPr>
            <w:noProof/>
            <w:webHidden/>
          </w:rPr>
          <w:fldChar w:fldCharType="end"/>
        </w:r>
      </w:hyperlink>
    </w:p>
    <w:p w14:paraId="58012A8B" w14:textId="0AF25B1C" w:rsidR="009E76F6" w:rsidRDefault="00000000">
      <w:pPr>
        <w:pStyle w:val="TOC2"/>
        <w:tabs>
          <w:tab w:val="left" w:pos="880"/>
          <w:tab w:val="right" w:leader="underscore" w:pos="9062"/>
        </w:tabs>
        <w:rPr>
          <w:rFonts w:eastAsiaTheme="minorEastAsia" w:cstheme="minorBidi"/>
          <w:b w:val="0"/>
          <w:bCs w:val="0"/>
          <w:noProof/>
          <w:lang w:val="en-US"/>
        </w:rPr>
      </w:pPr>
      <w:hyperlink w:anchor="_Toc130898342" w:history="1">
        <w:r w:rsidR="009E76F6" w:rsidRPr="00A010CE">
          <w:rPr>
            <w:rStyle w:val="Hyperlink"/>
            <w:noProof/>
          </w:rPr>
          <w:t>6.18</w:t>
        </w:r>
        <w:r w:rsidR="009E76F6">
          <w:rPr>
            <w:rFonts w:eastAsiaTheme="minorEastAsia" w:cstheme="minorBidi"/>
            <w:b w:val="0"/>
            <w:bCs w:val="0"/>
            <w:noProof/>
            <w:lang w:val="en-US"/>
          </w:rPr>
          <w:tab/>
        </w:r>
        <w:r w:rsidR="009E76F6" w:rsidRPr="00A010CE">
          <w:rPr>
            <w:rStyle w:val="Hyperlink"/>
            <w:noProof/>
          </w:rPr>
          <w:t>Threshold selection</w:t>
        </w:r>
        <w:r w:rsidR="009E76F6">
          <w:rPr>
            <w:noProof/>
            <w:webHidden/>
          </w:rPr>
          <w:tab/>
        </w:r>
        <w:r w:rsidR="009E76F6">
          <w:rPr>
            <w:noProof/>
            <w:webHidden/>
          </w:rPr>
          <w:fldChar w:fldCharType="begin"/>
        </w:r>
        <w:r w:rsidR="009E76F6">
          <w:rPr>
            <w:noProof/>
            <w:webHidden/>
          </w:rPr>
          <w:instrText xml:space="preserve"> PAGEREF _Toc130898342 \h </w:instrText>
        </w:r>
        <w:r w:rsidR="009E76F6">
          <w:rPr>
            <w:noProof/>
            <w:webHidden/>
          </w:rPr>
        </w:r>
        <w:r w:rsidR="009E76F6">
          <w:rPr>
            <w:noProof/>
            <w:webHidden/>
          </w:rPr>
          <w:fldChar w:fldCharType="separate"/>
        </w:r>
        <w:r w:rsidR="00C926EE">
          <w:rPr>
            <w:noProof/>
            <w:webHidden/>
          </w:rPr>
          <w:t>48</w:t>
        </w:r>
        <w:r w:rsidR="009E76F6">
          <w:rPr>
            <w:noProof/>
            <w:webHidden/>
          </w:rPr>
          <w:fldChar w:fldCharType="end"/>
        </w:r>
      </w:hyperlink>
    </w:p>
    <w:p w14:paraId="3FC9F821" w14:textId="5BA88285" w:rsidR="009E76F6" w:rsidRDefault="00000000">
      <w:pPr>
        <w:pStyle w:val="TOC2"/>
        <w:tabs>
          <w:tab w:val="left" w:pos="880"/>
          <w:tab w:val="right" w:leader="underscore" w:pos="9062"/>
        </w:tabs>
        <w:rPr>
          <w:rFonts w:eastAsiaTheme="minorEastAsia" w:cstheme="minorBidi"/>
          <w:b w:val="0"/>
          <w:bCs w:val="0"/>
          <w:noProof/>
          <w:lang w:val="en-US"/>
        </w:rPr>
      </w:pPr>
      <w:hyperlink w:anchor="_Toc130898343" w:history="1">
        <w:r w:rsidR="009E76F6" w:rsidRPr="00A010CE">
          <w:rPr>
            <w:rStyle w:val="Hyperlink"/>
            <w:noProof/>
          </w:rPr>
          <w:t>6.19</w:t>
        </w:r>
        <w:r w:rsidR="009E76F6">
          <w:rPr>
            <w:rFonts w:eastAsiaTheme="minorEastAsia" w:cstheme="minorBidi"/>
            <w:b w:val="0"/>
            <w:bCs w:val="0"/>
            <w:noProof/>
            <w:lang w:val="en-US"/>
          </w:rPr>
          <w:tab/>
        </w:r>
        <w:r w:rsidR="009E76F6" w:rsidRPr="00A010CE">
          <w:rPr>
            <w:rStyle w:val="Hyperlink"/>
            <w:noProof/>
          </w:rPr>
          <w:t>Controlling of the litter size</w:t>
        </w:r>
        <w:r w:rsidR="009E76F6">
          <w:rPr>
            <w:noProof/>
            <w:webHidden/>
          </w:rPr>
          <w:tab/>
        </w:r>
        <w:r w:rsidR="009E76F6">
          <w:rPr>
            <w:noProof/>
            <w:webHidden/>
          </w:rPr>
          <w:fldChar w:fldCharType="begin"/>
        </w:r>
        <w:r w:rsidR="009E76F6">
          <w:rPr>
            <w:noProof/>
            <w:webHidden/>
          </w:rPr>
          <w:instrText xml:space="preserve"> PAGEREF _Toc130898343 \h </w:instrText>
        </w:r>
        <w:r w:rsidR="009E76F6">
          <w:rPr>
            <w:noProof/>
            <w:webHidden/>
          </w:rPr>
        </w:r>
        <w:r w:rsidR="009E76F6">
          <w:rPr>
            <w:noProof/>
            <w:webHidden/>
          </w:rPr>
          <w:fldChar w:fldCharType="separate"/>
        </w:r>
        <w:r w:rsidR="00C926EE">
          <w:rPr>
            <w:noProof/>
            <w:webHidden/>
          </w:rPr>
          <w:t>49</w:t>
        </w:r>
        <w:r w:rsidR="009E76F6">
          <w:rPr>
            <w:noProof/>
            <w:webHidden/>
          </w:rPr>
          <w:fldChar w:fldCharType="end"/>
        </w:r>
      </w:hyperlink>
    </w:p>
    <w:p w14:paraId="4240D777" w14:textId="334C4F2D" w:rsidR="009E76F6" w:rsidRDefault="00000000">
      <w:pPr>
        <w:pStyle w:val="TOC2"/>
        <w:tabs>
          <w:tab w:val="left" w:pos="880"/>
          <w:tab w:val="right" w:leader="underscore" w:pos="9062"/>
        </w:tabs>
        <w:rPr>
          <w:rFonts w:eastAsiaTheme="minorEastAsia" w:cstheme="minorBidi"/>
          <w:b w:val="0"/>
          <w:bCs w:val="0"/>
          <w:noProof/>
          <w:lang w:val="en-US"/>
        </w:rPr>
      </w:pPr>
      <w:hyperlink w:anchor="_Toc130898344" w:history="1">
        <w:r w:rsidR="009E76F6" w:rsidRPr="00A010CE">
          <w:rPr>
            <w:rStyle w:val="Hyperlink"/>
            <w:noProof/>
          </w:rPr>
          <w:t>6.20</w:t>
        </w:r>
        <w:r w:rsidR="009E76F6">
          <w:rPr>
            <w:rFonts w:eastAsiaTheme="minorEastAsia" w:cstheme="minorBidi"/>
            <w:b w:val="0"/>
            <w:bCs w:val="0"/>
            <w:noProof/>
            <w:lang w:val="en-US"/>
          </w:rPr>
          <w:tab/>
        </w:r>
        <w:r w:rsidR="009E76F6" w:rsidRPr="00A010CE">
          <w:rPr>
            <w:rStyle w:val="Hyperlink"/>
            <w:noProof/>
          </w:rPr>
          <w:t>Simulation of an age structure</w:t>
        </w:r>
        <w:r w:rsidR="009E76F6">
          <w:rPr>
            <w:noProof/>
            <w:webHidden/>
          </w:rPr>
          <w:tab/>
        </w:r>
        <w:r w:rsidR="009E76F6">
          <w:rPr>
            <w:noProof/>
            <w:webHidden/>
          </w:rPr>
          <w:fldChar w:fldCharType="begin"/>
        </w:r>
        <w:r w:rsidR="009E76F6">
          <w:rPr>
            <w:noProof/>
            <w:webHidden/>
          </w:rPr>
          <w:instrText xml:space="preserve"> PAGEREF _Toc130898344 \h </w:instrText>
        </w:r>
        <w:r w:rsidR="009E76F6">
          <w:rPr>
            <w:noProof/>
            <w:webHidden/>
          </w:rPr>
        </w:r>
        <w:r w:rsidR="009E76F6">
          <w:rPr>
            <w:noProof/>
            <w:webHidden/>
          </w:rPr>
          <w:fldChar w:fldCharType="separate"/>
        </w:r>
        <w:r w:rsidR="00C926EE">
          <w:rPr>
            <w:noProof/>
            <w:webHidden/>
          </w:rPr>
          <w:t>51</w:t>
        </w:r>
        <w:r w:rsidR="009E76F6">
          <w:rPr>
            <w:noProof/>
            <w:webHidden/>
          </w:rPr>
          <w:fldChar w:fldCharType="end"/>
        </w:r>
      </w:hyperlink>
    </w:p>
    <w:p w14:paraId="4C96C307" w14:textId="655600C2" w:rsidR="009E76F6" w:rsidRDefault="00000000">
      <w:pPr>
        <w:pStyle w:val="TOC2"/>
        <w:tabs>
          <w:tab w:val="left" w:pos="880"/>
          <w:tab w:val="right" w:leader="underscore" w:pos="9062"/>
        </w:tabs>
        <w:rPr>
          <w:rFonts w:eastAsiaTheme="minorEastAsia" w:cstheme="minorBidi"/>
          <w:b w:val="0"/>
          <w:bCs w:val="0"/>
          <w:noProof/>
          <w:lang w:val="en-US"/>
        </w:rPr>
      </w:pPr>
      <w:hyperlink w:anchor="_Toc130898345" w:history="1">
        <w:r w:rsidR="009E76F6" w:rsidRPr="00A010CE">
          <w:rPr>
            <w:rStyle w:val="Hyperlink"/>
            <w:noProof/>
          </w:rPr>
          <w:t>6.21</w:t>
        </w:r>
        <w:r w:rsidR="009E76F6">
          <w:rPr>
            <w:rFonts w:eastAsiaTheme="minorEastAsia" w:cstheme="minorBidi"/>
            <w:b w:val="0"/>
            <w:bCs w:val="0"/>
            <w:noProof/>
            <w:lang w:val="en-US"/>
          </w:rPr>
          <w:tab/>
        </w:r>
        <w:r w:rsidR="009E76F6" w:rsidRPr="00A010CE">
          <w:rPr>
            <w:rStyle w:val="Hyperlink"/>
            <w:noProof/>
          </w:rPr>
          <w:t>Import data from a ped-file</w:t>
        </w:r>
        <w:r w:rsidR="009E76F6">
          <w:rPr>
            <w:noProof/>
            <w:webHidden/>
          </w:rPr>
          <w:tab/>
        </w:r>
        <w:r w:rsidR="009E76F6">
          <w:rPr>
            <w:noProof/>
            <w:webHidden/>
          </w:rPr>
          <w:fldChar w:fldCharType="begin"/>
        </w:r>
        <w:r w:rsidR="009E76F6">
          <w:rPr>
            <w:noProof/>
            <w:webHidden/>
          </w:rPr>
          <w:instrText xml:space="preserve"> PAGEREF _Toc130898345 \h </w:instrText>
        </w:r>
        <w:r w:rsidR="009E76F6">
          <w:rPr>
            <w:noProof/>
            <w:webHidden/>
          </w:rPr>
        </w:r>
        <w:r w:rsidR="009E76F6">
          <w:rPr>
            <w:noProof/>
            <w:webHidden/>
          </w:rPr>
          <w:fldChar w:fldCharType="separate"/>
        </w:r>
        <w:r w:rsidR="00C926EE">
          <w:rPr>
            <w:noProof/>
            <w:webHidden/>
          </w:rPr>
          <w:t>52</w:t>
        </w:r>
        <w:r w:rsidR="009E76F6">
          <w:rPr>
            <w:noProof/>
            <w:webHidden/>
          </w:rPr>
          <w:fldChar w:fldCharType="end"/>
        </w:r>
      </w:hyperlink>
    </w:p>
    <w:p w14:paraId="4EC4B25E" w14:textId="4373F37B" w:rsidR="009E76F6" w:rsidRDefault="00000000">
      <w:pPr>
        <w:pStyle w:val="TOC2"/>
        <w:tabs>
          <w:tab w:val="left" w:pos="880"/>
          <w:tab w:val="right" w:leader="underscore" w:pos="9062"/>
        </w:tabs>
        <w:rPr>
          <w:rFonts w:eastAsiaTheme="minorEastAsia" w:cstheme="minorBidi"/>
          <w:b w:val="0"/>
          <w:bCs w:val="0"/>
          <w:noProof/>
          <w:lang w:val="en-US"/>
        </w:rPr>
      </w:pPr>
      <w:hyperlink w:anchor="_Toc130898346" w:history="1">
        <w:r w:rsidR="009E76F6" w:rsidRPr="00A010CE">
          <w:rPr>
            <w:rStyle w:val="Hyperlink"/>
            <w:noProof/>
          </w:rPr>
          <w:t>6.22</w:t>
        </w:r>
        <w:r w:rsidR="009E76F6">
          <w:rPr>
            <w:rFonts w:eastAsiaTheme="minorEastAsia" w:cstheme="minorBidi"/>
            <w:b w:val="0"/>
            <w:bCs w:val="0"/>
            <w:noProof/>
            <w:lang w:val="en-US"/>
          </w:rPr>
          <w:tab/>
        </w:r>
        <w:r w:rsidR="009E76F6" w:rsidRPr="00A010CE">
          <w:rPr>
            <w:rStyle w:val="Hyperlink"/>
            <w:noProof/>
          </w:rPr>
          <w:t>Generate QTL / and neural loci (e.g. not used in breeding value estimation)</w:t>
        </w:r>
        <w:r w:rsidR="009E76F6">
          <w:rPr>
            <w:noProof/>
            <w:webHidden/>
          </w:rPr>
          <w:tab/>
        </w:r>
        <w:r w:rsidR="009E76F6">
          <w:rPr>
            <w:noProof/>
            <w:webHidden/>
          </w:rPr>
          <w:fldChar w:fldCharType="begin"/>
        </w:r>
        <w:r w:rsidR="009E76F6">
          <w:rPr>
            <w:noProof/>
            <w:webHidden/>
          </w:rPr>
          <w:instrText xml:space="preserve"> PAGEREF _Toc130898346 \h </w:instrText>
        </w:r>
        <w:r w:rsidR="009E76F6">
          <w:rPr>
            <w:noProof/>
            <w:webHidden/>
          </w:rPr>
        </w:r>
        <w:r w:rsidR="009E76F6">
          <w:rPr>
            <w:noProof/>
            <w:webHidden/>
          </w:rPr>
          <w:fldChar w:fldCharType="separate"/>
        </w:r>
        <w:r w:rsidR="00C926EE">
          <w:rPr>
            <w:noProof/>
            <w:webHidden/>
          </w:rPr>
          <w:t>52</w:t>
        </w:r>
        <w:r w:rsidR="009E76F6">
          <w:rPr>
            <w:noProof/>
            <w:webHidden/>
          </w:rPr>
          <w:fldChar w:fldCharType="end"/>
        </w:r>
      </w:hyperlink>
    </w:p>
    <w:p w14:paraId="6AFB9D48" w14:textId="79DADF9D"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47" w:history="1">
        <w:r w:rsidR="009E76F6" w:rsidRPr="00A010CE">
          <w:rPr>
            <w:rStyle w:val="Hyperlink"/>
            <w:noProof/>
            <w:lang w:val="en-US"/>
          </w:rPr>
          <w:t>7</w:t>
        </w:r>
        <w:r w:rsidR="009E76F6">
          <w:rPr>
            <w:rFonts w:eastAsiaTheme="minorEastAsia" w:cstheme="minorBidi"/>
            <w:b w:val="0"/>
            <w:bCs w:val="0"/>
            <w:i w:val="0"/>
            <w:iCs w:val="0"/>
            <w:noProof/>
            <w:sz w:val="22"/>
            <w:szCs w:val="22"/>
            <w:lang w:val="en-US"/>
          </w:rPr>
          <w:tab/>
        </w:r>
        <w:r w:rsidR="009E76F6" w:rsidRPr="00A010CE">
          <w:rPr>
            <w:rStyle w:val="Hyperlink"/>
            <w:noProof/>
            <w:lang w:val="en-US"/>
          </w:rPr>
          <w:t>Exporting information from the population-list (get.XXXX)</w:t>
        </w:r>
        <w:r w:rsidR="009E76F6">
          <w:rPr>
            <w:noProof/>
            <w:webHidden/>
          </w:rPr>
          <w:tab/>
        </w:r>
        <w:r w:rsidR="009E76F6">
          <w:rPr>
            <w:noProof/>
            <w:webHidden/>
          </w:rPr>
          <w:fldChar w:fldCharType="begin"/>
        </w:r>
        <w:r w:rsidR="009E76F6">
          <w:rPr>
            <w:noProof/>
            <w:webHidden/>
          </w:rPr>
          <w:instrText xml:space="preserve"> PAGEREF _Toc130898347 \h </w:instrText>
        </w:r>
        <w:r w:rsidR="009E76F6">
          <w:rPr>
            <w:noProof/>
            <w:webHidden/>
          </w:rPr>
        </w:r>
        <w:r w:rsidR="009E76F6">
          <w:rPr>
            <w:noProof/>
            <w:webHidden/>
          </w:rPr>
          <w:fldChar w:fldCharType="separate"/>
        </w:r>
        <w:r w:rsidR="00C926EE">
          <w:rPr>
            <w:noProof/>
            <w:webHidden/>
          </w:rPr>
          <w:t>54</w:t>
        </w:r>
        <w:r w:rsidR="009E76F6">
          <w:rPr>
            <w:noProof/>
            <w:webHidden/>
          </w:rPr>
          <w:fldChar w:fldCharType="end"/>
        </w:r>
      </w:hyperlink>
    </w:p>
    <w:p w14:paraId="51CDCAE4" w14:textId="05A51192" w:rsidR="009E76F6" w:rsidRDefault="00000000">
      <w:pPr>
        <w:pStyle w:val="TOC2"/>
        <w:tabs>
          <w:tab w:val="left" w:pos="880"/>
          <w:tab w:val="right" w:leader="underscore" w:pos="9062"/>
        </w:tabs>
        <w:rPr>
          <w:rFonts w:eastAsiaTheme="minorEastAsia" w:cstheme="minorBidi"/>
          <w:b w:val="0"/>
          <w:bCs w:val="0"/>
          <w:noProof/>
          <w:lang w:val="en-US"/>
        </w:rPr>
      </w:pPr>
      <w:hyperlink w:anchor="_Toc130898348" w:history="1">
        <w:r w:rsidR="009E76F6" w:rsidRPr="00A010CE">
          <w:rPr>
            <w:rStyle w:val="Hyperlink"/>
            <w:noProof/>
          </w:rPr>
          <w:t>7.1</w:t>
        </w:r>
        <w:r w:rsidR="009E76F6">
          <w:rPr>
            <w:rFonts w:eastAsiaTheme="minorEastAsia" w:cstheme="minorBidi"/>
            <w:b w:val="0"/>
            <w:bCs w:val="0"/>
            <w:noProof/>
            <w:lang w:val="en-US"/>
          </w:rPr>
          <w:tab/>
        </w:r>
        <w:r w:rsidR="009E76F6" w:rsidRPr="00A010CE">
          <w:rPr>
            <w:rStyle w:val="Hyperlink"/>
            <w:noProof/>
          </w:rPr>
          <w:t>get.geno</w:t>
        </w:r>
        <w:r w:rsidR="009E76F6">
          <w:rPr>
            <w:noProof/>
            <w:webHidden/>
          </w:rPr>
          <w:tab/>
        </w:r>
        <w:r w:rsidR="009E76F6">
          <w:rPr>
            <w:noProof/>
            <w:webHidden/>
          </w:rPr>
          <w:fldChar w:fldCharType="begin"/>
        </w:r>
        <w:r w:rsidR="009E76F6">
          <w:rPr>
            <w:noProof/>
            <w:webHidden/>
          </w:rPr>
          <w:instrText xml:space="preserve"> PAGEREF _Toc130898348 \h </w:instrText>
        </w:r>
        <w:r w:rsidR="009E76F6">
          <w:rPr>
            <w:noProof/>
            <w:webHidden/>
          </w:rPr>
        </w:r>
        <w:r w:rsidR="009E76F6">
          <w:rPr>
            <w:noProof/>
            <w:webHidden/>
          </w:rPr>
          <w:fldChar w:fldCharType="separate"/>
        </w:r>
        <w:r w:rsidR="00C926EE">
          <w:rPr>
            <w:noProof/>
            <w:webHidden/>
          </w:rPr>
          <w:t>54</w:t>
        </w:r>
        <w:r w:rsidR="009E76F6">
          <w:rPr>
            <w:noProof/>
            <w:webHidden/>
          </w:rPr>
          <w:fldChar w:fldCharType="end"/>
        </w:r>
      </w:hyperlink>
    </w:p>
    <w:p w14:paraId="5EED70DB" w14:textId="15E93E72" w:rsidR="009E76F6" w:rsidRDefault="00000000">
      <w:pPr>
        <w:pStyle w:val="TOC2"/>
        <w:tabs>
          <w:tab w:val="left" w:pos="880"/>
          <w:tab w:val="right" w:leader="underscore" w:pos="9062"/>
        </w:tabs>
        <w:rPr>
          <w:rFonts w:eastAsiaTheme="minorEastAsia" w:cstheme="minorBidi"/>
          <w:b w:val="0"/>
          <w:bCs w:val="0"/>
          <w:noProof/>
          <w:lang w:val="en-US"/>
        </w:rPr>
      </w:pPr>
      <w:hyperlink w:anchor="_Toc130898349" w:history="1">
        <w:r w:rsidR="009E76F6" w:rsidRPr="00A010CE">
          <w:rPr>
            <w:rStyle w:val="Hyperlink"/>
            <w:noProof/>
          </w:rPr>
          <w:t>7.2</w:t>
        </w:r>
        <w:r w:rsidR="009E76F6">
          <w:rPr>
            <w:rFonts w:eastAsiaTheme="minorEastAsia" w:cstheme="minorBidi"/>
            <w:b w:val="0"/>
            <w:bCs w:val="0"/>
            <w:noProof/>
            <w:lang w:val="en-US"/>
          </w:rPr>
          <w:tab/>
        </w:r>
        <w:r w:rsidR="009E76F6" w:rsidRPr="00A010CE">
          <w:rPr>
            <w:rStyle w:val="Hyperlink"/>
            <w:noProof/>
          </w:rPr>
          <w:t>get.haplo</w:t>
        </w:r>
        <w:r w:rsidR="009E76F6">
          <w:rPr>
            <w:noProof/>
            <w:webHidden/>
          </w:rPr>
          <w:tab/>
        </w:r>
        <w:r w:rsidR="009E76F6">
          <w:rPr>
            <w:noProof/>
            <w:webHidden/>
          </w:rPr>
          <w:fldChar w:fldCharType="begin"/>
        </w:r>
        <w:r w:rsidR="009E76F6">
          <w:rPr>
            <w:noProof/>
            <w:webHidden/>
          </w:rPr>
          <w:instrText xml:space="preserve"> PAGEREF _Toc130898349 \h </w:instrText>
        </w:r>
        <w:r w:rsidR="009E76F6">
          <w:rPr>
            <w:noProof/>
            <w:webHidden/>
          </w:rPr>
        </w:r>
        <w:r w:rsidR="009E76F6">
          <w:rPr>
            <w:noProof/>
            <w:webHidden/>
          </w:rPr>
          <w:fldChar w:fldCharType="separate"/>
        </w:r>
        <w:r w:rsidR="00C926EE">
          <w:rPr>
            <w:noProof/>
            <w:webHidden/>
          </w:rPr>
          <w:t>54</w:t>
        </w:r>
        <w:r w:rsidR="009E76F6">
          <w:rPr>
            <w:noProof/>
            <w:webHidden/>
          </w:rPr>
          <w:fldChar w:fldCharType="end"/>
        </w:r>
      </w:hyperlink>
    </w:p>
    <w:p w14:paraId="560F6E34" w14:textId="0905B919" w:rsidR="009E76F6" w:rsidRDefault="00000000">
      <w:pPr>
        <w:pStyle w:val="TOC2"/>
        <w:tabs>
          <w:tab w:val="left" w:pos="880"/>
          <w:tab w:val="right" w:leader="underscore" w:pos="9062"/>
        </w:tabs>
        <w:rPr>
          <w:rFonts w:eastAsiaTheme="minorEastAsia" w:cstheme="minorBidi"/>
          <w:b w:val="0"/>
          <w:bCs w:val="0"/>
          <w:noProof/>
          <w:lang w:val="en-US"/>
        </w:rPr>
      </w:pPr>
      <w:hyperlink w:anchor="_Toc130898350" w:history="1">
        <w:r w:rsidR="009E76F6" w:rsidRPr="00A010CE">
          <w:rPr>
            <w:rStyle w:val="Hyperlink"/>
            <w:noProof/>
          </w:rPr>
          <w:t>7.3</w:t>
        </w:r>
        <w:r w:rsidR="009E76F6">
          <w:rPr>
            <w:rFonts w:eastAsiaTheme="minorEastAsia" w:cstheme="minorBidi"/>
            <w:b w:val="0"/>
            <w:bCs w:val="0"/>
            <w:noProof/>
            <w:lang w:val="en-US"/>
          </w:rPr>
          <w:tab/>
        </w:r>
        <w:r w:rsidR="009E76F6" w:rsidRPr="00A010CE">
          <w:rPr>
            <w:rStyle w:val="Hyperlink"/>
            <w:noProof/>
          </w:rPr>
          <w:t>get.bv / get.bve / get.pheno / get.reliability / get.selectionindex / get.npheno</w:t>
        </w:r>
        <w:r w:rsidR="009E76F6">
          <w:rPr>
            <w:noProof/>
            <w:webHidden/>
          </w:rPr>
          <w:tab/>
        </w:r>
        <w:r w:rsidR="009E76F6">
          <w:rPr>
            <w:noProof/>
            <w:webHidden/>
          </w:rPr>
          <w:fldChar w:fldCharType="begin"/>
        </w:r>
        <w:r w:rsidR="009E76F6">
          <w:rPr>
            <w:noProof/>
            <w:webHidden/>
          </w:rPr>
          <w:instrText xml:space="preserve"> PAGEREF _Toc130898350 \h </w:instrText>
        </w:r>
        <w:r w:rsidR="009E76F6">
          <w:rPr>
            <w:noProof/>
            <w:webHidden/>
          </w:rPr>
        </w:r>
        <w:r w:rsidR="009E76F6">
          <w:rPr>
            <w:noProof/>
            <w:webHidden/>
          </w:rPr>
          <w:fldChar w:fldCharType="separate"/>
        </w:r>
        <w:r w:rsidR="00C926EE">
          <w:rPr>
            <w:noProof/>
            <w:webHidden/>
          </w:rPr>
          <w:t>55</w:t>
        </w:r>
        <w:r w:rsidR="009E76F6">
          <w:rPr>
            <w:noProof/>
            <w:webHidden/>
          </w:rPr>
          <w:fldChar w:fldCharType="end"/>
        </w:r>
      </w:hyperlink>
    </w:p>
    <w:p w14:paraId="2903A944" w14:textId="39C9EBB6" w:rsidR="009E76F6" w:rsidRDefault="00000000">
      <w:pPr>
        <w:pStyle w:val="TOC2"/>
        <w:tabs>
          <w:tab w:val="left" w:pos="880"/>
          <w:tab w:val="right" w:leader="underscore" w:pos="9062"/>
        </w:tabs>
        <w:rPr>
          <w:rFonts w:eastAsiaTheme="minorEastAsia" w:cstheme="minorBidi"/>
          <w:b w:val="0"/>
          <w:bCs w:val="0"/>
          <w:noProof/>
          <w:lang w:val="en-US"/>
        </w:rPr>
      </w:pPr>
      <w:hyperlink w:anchor="_Toc130898351" w:history="1">
        <w:r w:rsidR="009E76F6" w:rsidRPr="00A010CE">
          <w:rPr>
            <w:rStyle w:val="Hyperlink"/>
            <w:noProof/>
          </w:rPr>
          <w:t>7.4</w:t>
        </w:r>
        <w:r w:rsidR="009E76F6">
          <w:rPr>
            <w:rFonts w:eastAsiaTheme="minorEastAsia" w:cstheme="minorBidi"/>
            <w:b w:val="0"/>
            <w:bCs w:val="0"/>
            <w:noProof/>
            <w:lang w:val="en-US"/>
          </w:rPr>
          <w:tab/>
        </w:r>
        <w:r w:rsidR="009E76F6" w:rsidRPr="00A010CE">
          <w:rPr>
            <w:rStyle w:val="Hyperlink"/>
            <w:noProof/>
          </w:rPr>
          <w:t>get.qtl / get.qtl.effects / get.qtl.variance</w:t>
        </w:r>
        <w:r w:rsidR="009E76F6">
          <w:rPr>
            <w:noProof/>
            <w:webHidden/>
          </w:rPr>
          <w:tab/>
        </w:r>
        <w:r w:rsidR="009E76F6">
          <w:rPr>
            <w:noProof/>
            <w:webHidden/>
          </w:rPr>
          <w:fldChar w:fldCharType="begin"/>
        </w:r>
        <w:r w:rsidR="009E76F6">
          <w:rPr>
            <w:noProof/>
            <w:webHidden/>
          </w:rPr>
          <w:instrText xml:space="preserve"> PAGEREF _Toc130898351 \h </w:instrText>
        </w:r>
        <w:r w:rsidR="009E76F6">
          <w:rPr>
            <w:noProof/>
            <w:webHidden/>
          </w:rPr>
        </w:r>
        <w:r w:rsidR="009E76F6">
          <w:rPr>
            <w:noProof/>
            <w:webHidden/>
          </w:rPr>
          <w:fldChar w:fldCharType="separate"/>
        </w:r>
        <w:r w:rsidR="00C926EE">
          <w:rPr>
            <w:noProof/>
            <w:webHidden/>
          </w:rPr>
          <w:t>55</w:t>
        </w:r>
        <w:r w:rsidR="009E76F6">
          <w:rPr>
            <w:noProof/>
            <w:webHidden/>
          </w:rPr>
          <w:fldChar w:fldCharType="end"/>
        </w:r>
      </w:hyperlink>
    </w:p>
    <w:p w14:paraId="0C817085" w14:textId="363619DB" w:rsidR="009E76F6" w:rsidRDefault="00000000">
      <w:pPr>
        <w:pStyle w:val="TOC2"/>
        <w:tabs>
          <w:tab w:val="left" w:pos="880"/>
          <w:tab w:val="right" w:leader="underscore" w:pos="9062"/>
        </w:tabs>
        <w:rPr>
          <w:rFonts w:eastAsiaTheme="minorEastAsia" w:cstheme="minorBidi"/>
          <w:b w:val="0"/>
          <w:bCs w:val="0"/>
          <w:noProof/>
          <w:lang w:val="en-US"/>
        </w:rPr>
      </w:pPr>
      <w:hyperlink w:anchor="_Toc130898352" w:history="1">
        <w:r w:rsidR="009E76F6" w:rsidRPr="00A010CE">
          <w:rPr>
            <w:rStyle w:val="Hyperlink"/>
            <w:noProof/>
          </w:rPr>
          <w:t>7.5</w:t>
        </w:r>
        <w:r w:rsidR="009E76F6">
          <w:rPr>
            <w:rFonts w:eastAsiaTheme="minorEastAsia" w:cstheme="minorBidi"/>
            <w:b w:val="0"/>
            <w:bCs w:val="0"/>
            <w:noProof/>
            <w:lang w:val="en-US"/>
          </w:rPr>
          <w:tab/>
        </w:r>
        <w:r w:rsidR="009E76F6" w:rsidRPr="00A010CE">
          <w:rPr>
            <w:rStyle w:val="Hyperlink"/>
            <w:noProof/>
          </w:rPr>
          <w:t>get.recombi</w:t>
        </w:r>
        <w:r w:rsidR="009E76F6">
          <w:rPr>
            <w:noProof/>
            <w:webHidden/>
          </w:rPr>
          <w:tab/>
        </w:r>
        <w:r w:rsidR="009E76F6">
          <w:rPr>
            <w:noProof/>
            <w:webHidden/>
          </w:rPr>
          <w:fldChar w:fldCharType="begin"/>
        </w:r>
        <w:r w:rsidR="009E76F6">
          <w:rPr>
            <w:noProof/>
            <w:webHidden/>
          </w:rPr>
          <w:instrText xml:space="preserve"> PAGEREF _Toc130898352 \h </w:instrText>
        </w:r>
        <w:r w:rsidR="009E76F6">
          <w:rPr>
            <w:noProof/>
            <w:webHidden/>
          </w:rPr>
        </w:r>
        <w:r w:rsidR="009E76F6">
          <w:rPr>
            <w:noProof/>
            <w:webHidden/>
          </w:rPr>
          <w:fldChar w:fldCharType="separate"/>
        </w:r>
        <w:r w:rsidR="00C926EE">
          <w:rPr>
            <w:noProof/>
            <w:webHidden/>
          </w:rPr>
          <w:t>57</w:t>
        </w:r>
        <w:r w:rsidR="009E76F6">
          <w:rPr>
            <w:noProof/>
            <w:webHidden/>
          </w:rPr>
          <w:fldChar w:fldCharType="end"/>
        </w:r>
      </w:hyperlink>
    </w:p>
    <w:p w14:paraId="5CC6577C" w14:textId="68408F07" w:rsidR="009E76F6" w:rsidRDefault="00000000">
      <w:pPr>
        <w:pStyle w:val="TOC2"/>
        <w:tabs>
          <w:tab w:val="left" w:pos="880"/>
          <w:tab w:val="right" w:leader="underscore" w:pos="9062"/>
        </w:tabs>
        <w:rPr>
          <w:rFonts w:eastAsiaTheme="minorEastAsia" w:cstheme="minorBidi"/>
          <w:b w:val="0"/>
          <w:bCs w:val="0"/>
          <w:noProof/>
          <w:lang w:val="en-US"/>
        </w:rPr>
      </w:pPr>
      <w:hyperlink w:anchor="_Toc130898353" w:history="1">
        <w:r w:rsidR="009E76F6" w:rsidRPr="00A010CE">
          <w:rPr>
            <w:rStyle w:val="Hyperlink"/>
            <w:noProof/>
          </w:rPr>
          <w:t>7.6</w:t>
        </w:r>
        <w:r w:rsidR="009E76F6">
          <w:rPr>
            <w:rFonts w:eastAsiaTheme="minorEastAsia" w:cstheme="minorBidi"/>
            <w:b w:val="0"/>
            <w:bCs w:val="0"/>
            <w:noProof/>
            <w:lang w:val="en-US"/>
          </w:rPr>
          <w:tab/>
        </w:r>
        <w:r w:rsidR="009E76F6" w:rsidRPr="00A010CE">
          <w:rPr>
            <w:rStyle w:val="Hyperlink"/>
            <w:noProof/>
          </w:rPr>
          <w:t>get.pedigree (1/2/3)</w:t>
        </w:r>
        <w:r w:rsidR="009E76F6">
          <w:rPr>
            <w:noProof/>
            <w:webHidden/>
          </w:rPr>
          <w:tab/>
        </w:r>
        <w:r w:rsidR="009E76F6">
          <w:rPr>
            <w:noProof/>
            <w:webHidden/>
          </w:rPr>
          <w:fldChar w:fldCharType="begin"/>
        </w:r>
        <w:r w:rsidR="009E76F6">
          <w:rPr>
            <w:noProof/>
            <w:webHidden/>
          </w:rPr>
          <w:instrText xml:space="preserve"> PAGEREF _Toc130898353 \h </w:instrText>
        </w:r>
        <w:r w:rsidR="009E76F6">
          <w:rPr>
            <w:noProof/>
            <w:webHidden/>
          </w:rPr>
        </w:r>
        <w:r w:rsidR="009E76F6">
          <w:rPr>
            <w:noProof/>
            <w:webHidden/>
          </w:rPr>
          <w:fldChar w:fldCharType="separate"/>
        </w:r>
        <w:r w:rsidR="00C926EE">
          <w:rPr>
            <w:noProof/>
            <w:webHidden/>
          </w:rPr>
          <w:t>57</w:t>
        </w:r>
        <w:r w:rsidR="009E76F6">
          <w:rPr>
            <w:noProof/>
            <w:webHidden/>
          </w:rPr>
          <w:fldChar w:fldCharType="end"/>
        </w:r>
      </w:hyperlink>
    </w:p>
    <w:p w14:paraId="40172097" w14:textId="39777DC2" w:rsidR="009E76F6" w:rsidRDefault="00000000">
      <w:pPr>
        <w:pStyle w:val="TOC2"/>
        <w:tabs>
          <w:tab w:val="left" w:pos="880"/>
          <w:tab w:val="right" w:leader="underscore" w:pos="9062"/>
        </w:tabs>
        <w:rPr>
          <w:rFonts w:eastAsiaTheme="minorEastAsia" w:cstheme="minorBidi"/>
          <w:b w:val="0"/>
          <w:bCs w:val="0"/>
          <w:noProof/>
          <w:lang w:val="en-US"/>
        </w:rPr>
      </w:pPr>
      <w:hyperlink w:anchor="_Toc130898354" w:history="1">
        <w:r w:rsidR="009E76F6" w:rsidRPr="00A010CE">
          <w:rPr>
            <w:rStyle w:val="Hyperlink"/>
            <w:noProof/>
          </w:rPr>
          <w:t>7.7</w:t>
        </w:r>
        <w:r w:rsidR="009E76F6">
          <w:rPr>
            <w:rFonts w:eastAsiaTheme="minorEastAsia" w:cstheme="minorBidi"/>
            <w:b w:val="0"/>
            <w:bCs w:val="0"/>
            <w:noProof/>
            <w:lang w:val="en-US"/>
          </w:rPr>
          <w:tab/>
        </w:r>
        <w:r w:rsidR="009E76F6" w:rsidRPr="00A010CE">
          <w:rPr>
            <w:rStyle w:val="Hyperlink"/>
            <w:noProof/>
          </w:rPr>
          <w:t>get.pedigree.visual</w:t>
        </w:r>
        <w:r w:rsidR="009E76F6">
          <w:rPr>
            <w:noProof/>
            <w:webHidden/>
          </w:rPr>
          <w:tab/>
        </w:r>
        <w:r w:rsidR="009E76F6">
          <w:rPr>
            <w:noProof/>
            <w:webHidden/>
          </w:rPr>
          <w:fldChar w:fldCharType="begin"/>
        </w:r>
        <w:r w:rsidR="009E76F6">
          <w:rPr>
            <w:noProof/>
            <w:webHidden/>
          </w:rPr>
          <w:instrText xml:space="preserve"> PAGEREF _Toc130898354 \h </w:instrText>
        </w:r>
        <w:r w:rsidR="009E76F6">
          <w:rPr>
            <w:noProof/>
            <w:webHidden/>
          </w:rPr>
        </w:r>
        <w:r w:rsidR="009E76F6">
          <w:rPr>
            <w:noProof/>
            <w:webHidden/>
          </w:rPr>
          <w:fldChar w:fldCharType="separate"/>
        </w:r>
        <w:r w:rsidR="00C926EE">
          <w:rPr>
            <w:noProof/>
            <w:webHidden/>
          </w:rPr>
          <w:t>58</w:t>
        </w:r>
        <w:r w:rsidR="009E76F6">
          <w:rPr>
            <w:noProof/>
            <w:webHidden/>
          </w:rPr>
          <w:fldChar w:fldCharType="end"/>
        </w:r>
      </w:hyperlink>
    </w:p>
    <w:p w14:paraId="524A13F3" w14:textId="4BB7F31F" w:rsidR="009E76F6" w:rsidRDefault="00000000">
      <w:pPr>
        <w:pStyle w:val="TOC2"/>
        <w:tabs>
          <w:tab w:val="left" w:pos="880"/>
          <w:tab w:val="right" w:leader="underscore" w:pos="9062"/>
        </w:tabs>
        <w:rPr>
          <w:rFonts w:eastAsiaTheme="minorEastAsia" w:cstheme="minorBidi"/>
          <w:b w:val="0"/>
          <w:bCs w:val="0"/>
          <w:noProof/>
          <w:lang w:val="en-US"/>
        </w:rPr>
      </w:pPr>
      <w:hyperlink w:anchor="_Toc130898355" w:history="1">
        <w:r w:rsidR="009E76F6" w:rsidRPr="00A010CE">
          <w:rPr>
            <w:rStyle w:val="Hyperlink"/>
            <w:noProof/>
          </w:rPr>
          <w:t>7.8</w:t>
        </w:r>
        <w:r w:rsidR="009E76F6">
          <w:rPr>
            <w:rFonts w:eastAsiaTheme="minorEastAsia" w:cstheme="minorBidi"/>
            <w:b w:val="0"/>
            <w:bCs w:val="0"/>
            <w:noProof/>
            <w:lang w:val="en-US"/>
          </w:rPr>
          <w:tab/>
        </w:r>
        <w:r w:rsidR="009E76F6" w:rsidRPr="00A010CE">
          <w:rPr>
            <w:rStyle w:val="Hyperlink"/>
            <w:noProof/>
          </w:rPr>
          <w:t>get.cohorts</w:t>
        </w:r>
        <w:r w:rsidR="009E76F6">
          <w:rPr>
            <w:noProof/>
            <w:webHidden/>
          </w:rPr>
          <w:tab/>
        </w:r>
        <w:r w:rsidR="009E76F6">
          <w:rPr>
            <w:noProof/>
            <w:webHidden/>
          </w:rPr>
          <w:fldChar w:fldCharType="begin"/>
        </w:r>
        <w:r w:rsidR="009E76F6">
          <w:rPr>
            <w:noProof/>
            <w:webHidden/>
          </w:rPr>
          <w:instrText xml:space="preserve"> PAGEREF _Toc130898355 \h </w:instrText>
        </w:r>
        <w:r w:rsidR="009E76F6">
          <w:rPr>
            <w:noProof/>
            <w:webHidden/>
          </w:rPr>
        </w:r>
        <w:r w:rsidR="009E76F6">
          <w:rPr>
            <w:noProof/>
            <w:webHidden/>
          </w:rPr>
          <w:fldChar w:fldCharType="separate"/>
        </w:r>
        <w:r w:rsidR="00C926EE">
          <w:rPr>
            <w:noProof/>
            <w:webHidden/>
          </w:rPr>
          <w:t>59</w:t>
        </w:r>
        <w:r w:rsidR="009E76F6">
          <w:rPr>
            <w:noProof/>
            <w:webHidden/>
          </w:rPr>
          <w:fldChar w:fldCharType="end"/>
        </w:r>
      </w:hyperlink>
    </w:p>
    <w:p w14:paraId="7EEC3BF9" w14:textId="1B1462D9" w:rsidR="009E76F6" w:rsidRDefault="00000000">
      <w:pPr>
        <w:pStyle w:val="TOC2"/>
        <w:tabs>
          <w:tab w:val="left" w:pos="880"/>
          <w:tab w:val="right" w:leader="underscore" w:pos="9062"/>
        </w:tabs>
        <w:rPr>
          <w:rFonts w:eastAsiaTheme="minorEastAsia" w:cstheme="minorBidi"/>
          <w:b w:val="0"/>
          <w:bCs w:val="0"/>
          <w:noProof/>
          <w:lang w:val="en-US"/>
        </w:rPr>
      </w:pPr>
      <w:hyperlink w:anchor="_Toc130898356" w:history="1">
        <w:r w:rsidR="009E76F6" w:rsidRPr="00A010CE">
          <w:rPr>
            <w:rStyle w:val="Hyperlink"/>
            <w:noProof/>
          </w:rPr>
          <w:t>7.9</w:t>
        </w:r>
        <w:r w:rsidR="009E76F6">
          <w:rPr>
            <w:rFonts w:eastAsiaTheme="minorEastAsia" w:cstheme="minorBidi"/>
            <w:b w:val="0"/>
            <w:bCs w:val="0"/>
            <w:noProof/>
            <w:lang w:val="en-US"/>
          </w:rPr>
          <w:tab/>
        </w:r>
        <w:r w:rsidR="009E76F6" w:rsidRPr="00A010CE">
          <w:rPr>
            <w:rStyle w:val="Hyperlink"/>
            <w:noProof/>
          </w:rPr>
          <w:t>get.id</w:t>
        </w:r>
        <w:r w:rsidR="009E76F6">
          <w:rPr>
            <w:noProof/>
            <w:webHidden/>
          </w:rPr>
          <w:tab/>
        </w:r>
        <w:r w:rsidR="009E76F6">
          <w:rPr>
            <w:noProof/>
            <w:webHidden/>
          </w:rPr>
          <w:fldChar w:fldCharType="begin"/>
        </w:r>
        <w:r w:rsidR="009E76F6">
          <w:rPr>
            <w:noProof/>
            <w:webHidden/>
          </w:rPr>
          <w:instrText xml:space="preserve"> PAGEREF _Toc130898356 \h </w:instrText>
        </w:r>
        <w:r w:rsidR="009E76F6">
          <w:rPr>
            <w:noProof/>
            <w:webHidden/>
          </w:rPr>
        </w:r>
        <w:r w:rsidR="009E76F6">
          <w:rPr>
            <w:noProof/>
            <w:webHidden/>
          </w:rPr>
          <w:fldChar w:fldCharType="separate"/>
        </w:r>
        <w:r w:rsidR="00C926EE">
          <w:rPr>
            <w:noProof/>
            <w:webHidden/>
          </w:rPr>
          <w:t>59</w:t>
        </w:r>
        <w:r w:rsidR="009E76F6">
          <w:rPr>
            <w:noProof/>
            <w:webHidden/>
          </w:rPr>
          <w:fldChar w:fldCharType="end"/>
        </w:r>
      </w:hyperlink>
    </w:p>
    <w:p w14:paraId="47C5B279" w14:textId="21334FB7" w:rsidR="009E76F6" w:rsidRDefault="00000000">
      <w:pPr>
        <w:pStyle w:val="TOC2"/>
        <w:tabs>
          <w:tab w:val="left" w:pos="880"/>
          <w:tab w:val="right" w:leader="underscore" w:pos="9062"/>
        </w:tabs>
        <w:rPr>
          <w:rFonts w:eastAsiaTheme="minorEastAsia" w:cstheme="minorBidi"/>
          <w:b w:val="0"/>
          <w:bCs w:val="0"/>
          <w:noProof/>
          <w:lang w:val="en-US"/>
        </w:rPr>
      </w:pPr>
      <w:hyperlink w:anchor="_Toc130898357" w:history="1">
        <w:r w:rsidR="009E76F6" w:rsidRPr="00A010CE">
          <w:rPr>
            <w:rStyle w:val="Hyperlink"/>
            <w:noProof/>
          </w:rPr>
          <w:t>7.10</w:t>
        </w:r>
        <w:r w:rsidR="009E76F6">
          <w:rPr>
            <w:rFonts w:eastAsiaTheme="minorEastAsia" w:cstheme="minorBidi"/>
            <w:b w:val="0"/>
            <w:bCs w:val="0"/>
            <w:noProof/>
            <w:lang w:val="en-US"/>
          </w:rPr>
          <w:tab/>
        </w:r>
        <w:r w:rsidR="009E76F6" w:rsidRPr="00A010CE">
          <w:rPr>
            <w:rStyle w:val="Hyperlink"/>
            <w:noProof/>
          </w:rPr>
          <w:t>get.class</w:t>
        </w:r>
        <w:r w:rsidR="009E76F6">
          <w:rPr>
            <w:noProof/>
            <w:webHidden/>
          </w:rPr>
          <w:tab/>
        </w:r>
        <w:r w:rsidR="009E76F6">
          <w:rPr>
            <w:noProof/>
            <w:webHidden/>
          </w:rPr>
          <w:fldChar w:fldCharType="begin"/>
        </w:r>
        <w:r w:rsidR="009E76F6">
          <w:rPr>
            <w:noProof/>
            <w:webHidden/>
          </w:rPr>
          <w:instrText xml:space="preserve"> PAGEREF _Toc130898357 \h </w:instrText>
        </w:r>
        <w:r w:rsidR="009E76F6">
          <w:rPr>
            <w:noProof/>
            <w:webHidden/>
          </w:rPr>
        </w:r>
        <w:r w:rsidR="009E76F6">
          <w:rPr>
            <w:noProof/>
            <w:webHidden/>
          </w:rPr>
          <w:fldChar w:fldCharType="separate"/>
        </w:r>
        <w:r w:rsidR="00C926EE">
          <w:rPr>
            <w:noProof/>
            <w:webHidden/>
          </w:rPr>
          <w:t>59</w:t>
        </w:r>
        <w:r w:rsidR="009E76F6">
          <w:rPr>
            <w:noProof/>
            <w:webHidden/>
          </w:rPr>
          <w:fldChar w:fldCharType="end"/>
        </w:r>
      </w:hyperlink>
    </w:p>
    <w:p w14:paraId="065C9EE8" w14:textId="5225C53A" w:rsidR="009E76F6" w:rsidRDefault="00000000">
      <w:pPr>
        <w:pStyle w:val="TOC2"/>
        <w:tabs>
          <w:tab w:val="left" w:pos="880"/>
          <w:tab w:val="right" w:leader="underscore" w:pos="9062"/>
        </w:tabs>
        <w:rPr>
          <w:rFonts w:eastAsiaTheme="minorEastAsia" w:cstheme="minorBidi"/>
          <w:b w:val="0"/>
          <w:bCs w:val="0"/>
          <w:noProof/>
          <w:lang w:val="en-US"/>
        </w:rPr>
      </w:pPr>
      <w:hyperlink w:anchor="_Toc130898358" w:history="1">
        <w:r w:rsidR="009E76F6" w:rsidRPr="00A010CE">
          <w:rPr>
            <w:rStyle w:val="Hyperlink"/>
            <w:noProof/>
          </w:rPr>
          <w:t>7.11</w:t>
        </w:r>
        <w:r w:rsidR="009E76F6">
          <w:rPr>
            <w:rFonts w:eastAsiaTheme="minorEastAsia" w:cstheme="minorBidi"/>
            <w:b w:val="0"/>
            <w:bCs w:val="0"/>
            <w:noProof/>
            <w:lang w:val="en-US"/>
          </w:rPr>
          <w:tab/>
        </w:r>
        <w:r w:rsidR="009E76F6" w:rsidRPr="00A010CE">
          <w:rPr>
            <w:rStyle w:val="Hyperlink"/>
            <w:noProof/>
          </w:rPr>
          <w:t>get.pool</w:t>
        </w:r>
        <w:r w:rsidR="009E76F6">
          <w:rPr>
            <w:noProof/>
            <w:webHidden/>
          </w:rPr>
          <w:tab/>
        </w:r>
        <w:r w:rsidR="009E76F6">
          <w:rPr>
            <w:noProof/>
            <w:webHidden/>
          </w:rPr>
          <w:fldChar w:fldCharType="begin"/>
        </w:r>
        <w:r w:rsidR="009E76F6">
          <w:rPr>
            <w:noProof/>
            <w:webHidden/>
          </w:rPr>
          <w:instrText xml:space="preserve"> PAGEREF _Toc130898358 \h </w:instrText>
        </w:r>
        <w:r w:rsidR="009E76F6">
          <w:rPr>
            <w:noProof/>
            <w:webHidden/>
          </w:rPr>
        </w:r>
        <w:r w:rsidR="009E76F6">
          <w:rPr>
            <w:noProof/>
            <w:webHidden/>
          </w:rPr>
          <w:fldChar w:fldCharType="separate"/>
        </w:r>
        <w:r w:rsidR="00C926EE">
          <w:rPr>
            <w:noProof/>
            <w:webHidden/>
          </w:rPr>
          <w:t>60</w:t>
        </w:r>
        <w:r w:rsidR="009E76F6">
          <w:rPr>
            <w:noProof/>
            <w:webHidden/>
          </w:rPr>
          <w:fldChar w:fldCharType="end"/>
        </w:r>
      </w:hyperlink>
    </w:p>
    <w:p w14:paraId="2A48E0AE" w14:textId="0089577A" w:rsidR="009E76F6" w:rsidRDefault="00000000">
      <w:pPr>
        <w:pStyle w:val="TOC2"/>
        <w:tabs>
          <w:tab w:val="left" w:pos="880"/>
          <w:tab w:val="right" w:leader="underscore" w:pos="9062"/>
        </w:tabs>
        <w:rPr>
          <w:rFonts w:eastAsiaTheme="minorEastAsia" w:cstheme="minorBidi"/>
          <w:b w:val="0"/>
          <w:bCs w:val="0"/>
          <w:noProof/>
          <w:lang w:val="en-US"/>
        </w:rPr>
      </w:pPr>
      <w:hyperlink w:anchor="_Toc130898359" w:history="1">
        <w:r w:rsidR="009E76F6" w:rsidRPr="00A010CE">
          <w:rPr>
            <w:rStyle w:val="Hyperlink"/>
            <w:noProof/>
          </w:rPr>
          <w:t>7.12</w:t>
        </w:r>
        <w:r w:rsidR="009E76F6">
          <w:rPr>
            <w:rFonts w:eastAsiaTheme="minorEastAsia" w:cstheme="minorBidi"/>
            <w:b w:val="0"/>
            <w:bCs w:val="0"/>
            <w:noProof/>
            <w:lang w:val="en-US"/>
          </w:rPr>
          <w:tab/>
        </w:r>
        <w:r w:rsidR="009E76F6" w:rsidRPr="00A010CE">
          <w:rPr>
            <w:rStyle w:val="Hyperlink"/>
            <w:noProof/>
          </w:rPr>
          <w:t>get.genotyped</w:t>
        </w:r>
        <w:r w:rsidR="009E76F6">
          <w:rPr>
            <w:noProof/>
            <w:webHidden/>
          </w:rPr>
          <w:tab/>
        </w:r>
        <w:r w:rsidR="009E76F6">
          <w:rPr>
            <w:noProof/>
            <w:webHidden/>
          </w:rPr>
          <w:fldChar w:fldCharType="begin"/>
        </w:r>
        <w:r w:rsidR="009E76F6">
          <w:rPr>
            <w:noProof/>
            <w:webHidden/>
          </w:rPr>
          <w:instrText xml:space="preserve"> PAGEREF _Toc130898359 \h </w:instrText>
        </w:r>
        <w:r w:rsidR="009E76F6">
          <w:rPr>
            <w:noProof/>
            <w:webHidden/>
          </w:rPr>
        </w:r>
        <w:r w:rsidR="009E76F6">
          <w:rPr>
            <w:noProof/>
            <w:webHidden/>
          </w:rPr>
          <w:fldChar w:fldCharType="separate"/>
        </w:r>
        <w:r w:rsidR="00C926EE">
          <w:rPr>
            <w:noProof/>
            <w:webHidden/>
          </w:rPr>
          <w:t>60</w:t>
        </w:r>
        <w:r w:rsidR="009E76F6">
          <w:rPr>
            <w:noProof/>
            <w:webHidden/>
          </w:rPr>
          <w:fldChar w:fldCharType="end"/>
        </w:r>
      </w:hyperlink>
    </w:p>
    <w:p w14:paraId="48E0481B" w14:textId="493D5C18" w:rsidR="009E76F6" w:rsidRDefault="00000000">
      <w:pPr>
        <w:pStyle w:val="TOC2"/>
        <w:tabs>
          <w:tab w:val="left" w:pos="880"/>
          <w:tab w:val="right" w:leader="underscore" w:pos="9062"/>
        </w:tabs>
        <w:rPr>
          <w:rFonts w:eastAsiaTheme="minorEastAsia" w:cstheme="minorBidi"/>
          <w:b w:val="0"/>
          <w:bCs w:val="0"/>
          <w:noProof/>
          <w:lang w:val="en-US"/>
        </w:rPr>
      </w:pPr>
      <w:hyperlink w:anchor="_Toc130898360" w:history="1">
        <w:r w:rsidR="009E76F6" w:rsidRPr="00A010CE">
          <w:rPr>
            <w:rStyle w:val="Hyperlink"/>
            <w:noProof/>
          </w:rPr>
          <w:t>7.13</w:t>
        </w:r>
        <w:r w:rsidR="009E76F6">
          <w:rPr>
            <w:rFonts w:eastAsiaTheme="minorEastAsia" w:cstheme="minorBidi"/>
            <w:b w:val="0"/>
            <w:bCs w:val="0"/>
            <w:noProof/>
            <w:lang w:val="en-US"/>
          </w:rPr>
          <w:tab/>
        </w:r>
        <w:r w:rsidR="009E76F6" w:rsidRPr="00A010CE">
          <w:rPr>
            <w:rStyle w:val="Hyperlink"/>
            <w:noProof/>
          </w:rPr>
          <w:t>get.genotyped.snp</w:t>
        </w:r>
        <w:r w:rsidR="009E76F6">
          <w:rPr>
            <w:noProof/>
            <w:webHidden/>
          </w:rPr>
          <w:tab/>
        </w:r>
        <w:r w:rsidR="009E76F6">
          <w:rPr>
            <w:noProof/>
            <w:webHidden/>
          </w:rPr>
          <w:fldChar w:fldCharType="begin"/>
        </w:r>
        <w:r w:rsidR="009E76F6">
          <w:rPr>
            <w:noProof/>
            <w:webHidden/>
          </w:rPr>
          <w:instrText xml:space="preserve"> PAGEREF _Toc130898360 \h </w:instrText>
        </w:r>
        <w:r w:rsidR="009E76F6">
          <w:rPr>
            <w:noProof/>
            <w:webHidden/>
          </w:rPr>
        </w:r>
        <w:r w:rsidR="009E76F6">
          <w:rPr>
            <w:noProof/>
            <w:webHidden/>
          </w:rPr>
          <w:fldChar w:fldCharType="separate"/>
        </w:r>
        <w:r w:rsidR="00C926EE">
          <w:rPr>
            <w:noProof/>
            <w:webHidden/>
          </w:rPr>
          <w:t>60</w:t>
        </w:r>
        <w:r w:rsidR="009E76F6">
          <w:rPr>
            <w:noProof/>
            <w:webHidden/>
          </w:rPr>
          <w:fldChar w:fldCharType="end"/>
        </w:r>
      </w:hyperlink>
    </w:p>
    <w:p w14:paraId="5F3B05EE" w14:textId="509B92B1" w:rsidR="009E76F6" w:rsidRDefault="00000000">
      <w:pPr>
        <w:pStyle w:val="TOC2"/>
        <w:tabs>
          <w:tab w:val="left" w:pos="880"/>
          <w:tab w:val="right" w:leader="underscore" w:pos="9062"/>
        </w:tabs>
        <w:rPr>
          <w:rFonts w:eastAsiaTheme="minorEastAsia" w:cstheme="minorBidi"/>
          <w:b w:val="0"/>
          <w:bCs w:val="0"/>
          <w:noProof/>
          <w:lang w:val="en-US"/>
        </w:rPr>
      </w:pPr>
      <w:hyperlink w:anchor="_Toc130898361" w:history="1">
        <w:r w:rsidR="009E76F6" w:rsidRPr="00A010CE">
          <w:rPr>
            <w:rStyle w:val="Hyperlink"/>
            <w:noProof/>
          </w:rPr>
          <w:t>7.14</w:t>
        </w:r>
        <w:r w:rsidR="009E76F6">
          <w:rPr>
            <w:rFonts w:eastAsiaTheme="minorEastAsia" w:cstheme="minorBidi"/>
            <w:b w:val="0"/>
            <w:bCs w:val="0"/>
            <w:noProof/>
            <w:lang w:val="en-US"/>
          </w:rPr>
          <w:tab/>
        </w:r>
        <w:r w:rsidR="009E76F6" w:rsidRPr="00A010CE">
          <w:rPr>
            <w:rStyle w:val="Hyperlink"/>
            <w:noProof/>
          </w:rPr>
          <w:t>get.time.point</w:t>
        </w:r>
        <w:r w:rsidR="009E76F6">
          <w:rPr>
            <w:noProof/>
            <w:webHidden/>
          </w:rPr>
          <w:tab/>
        </w:r>
        <w:r w:rsidR="009E76F6">
          <w:rPr>
            <w:noProof/>
            <w:webHidden/>
          </w:rPr>
          <w:fldChar w:fldCharType="begin"/>
        </w:r>
        <w:r w:rsidR="009E76F6">
          <w:rPr>
            <w:noProof/>
            <w:webHidden/>
          </w:rPr>
          <w:instrText xml:space="preserve"> PAGEREF _Toc130898361 \h </w:instrText>
        </w:r>
        <w:r w:rsidR="009E76F6">
          <w:rPr>
            <w:noProof/>
            <w:webHidden/>
          </w:rPr>
        </w:r>
        <w:r w:rsidR="009E76F6">
          <w:rPr>
            <w:noProof/>
            <w:webHidden/>
          </w:rPr>
          <w:fldChar w:fldCharType="separate"/>
        </w:r>
        <w:r w:rsidR="00C926EE">
          <w:rPr>
            <w:noProof/>
            <w:webHidden/>
          </w:rPr>
          <w:t>61</w:t>
        </w:r>
        <w:r w:rsidR="009E76F6">
          <w:rPr>
            <w:noProof/>
            <w:webHidden/>
          </w:rPr>
          <w:fldChar w:fldCharType="end"/>
        </w:r>
      </w:hyperlink>
    </w:p>
    <w:p w14:paraId="765F584B" w14:textId="64AF2BD1" w:rsidR="009E76F6" w:rsidRDefault="00000000">
      <w:pPr>
        <w:pStyle w:val="TOC2"/>
        <w:tabs>
          <w:tab w:val="left" w:pos="880"/>
          <w:tab w:val="right" w:leader="underscore" w:pos="9062"/>
        </w:tabs>
        <w:rPr>
          <w:rFonts w:eastAsiaTheme="minorEastAsia" w:cstheme="minorBidi"/>
          <w:b w:val="0"/>
          <w:bCs w:val="0"/>
          <w:noProof/>
          <w:lang w:val="en-US"/>
        </w:rPr>
      </w:pPr>
      <w:hyperlink w:anchor="_Toc130898362" w:history="1">
        <w:r w:rsidR="009E76F6" w:rsidRPr="00A010CE">
          <w:rPr>
            <w:rStyle w:val="Hyperlink"/>
            <w:noProof/>
          </w:rPr>
          <w:t>7.15</w:t>
        </w:r>
        <w:r w:rsidR="009E76F6">
          <w:rPr>
            <w:rFonts w:eastAsiaTheme="minorEastAsia" w:cstheme="minorBidi"/>
            <w:b w:val="0"/>
            <w:bCs w:val="0"/>
            <w:noProof/>
            <w:lang w:val="en-US"/>
          </w:rPr>
          <w:tab/>
        </w:r>
        <w:r w:rsidR="009E76F6" w:rsidRPr="00A010CE">
          <w:rPr>
            <w:rStyle w:val="Hyperlink"/>
            <w:noProof/>
          </w:rPr>
          <w:t>get.creating.type</w:t>
        </w:r>
        <w:r w:rsidR="009E76F6">
          <w:rPr>
            <w:noProof/>
            <w:webHidden/>
          </w:rPr>
          <w:tab/>
        </w:r>
        <w:r w:rsidR="009E76F6">
          <w:rPr>
            <w:noProof/>
            <w:webHidden/>
          </w:rPr>
          <w:fldChar w:fldCharType="begin"/>
        </w:r>
        <w:r w:rsidR="009E76F6">
          <w:rPr>
            <w:noProof/>
            <w:webHidden/>
          </w:rPr>
          <w:instrText xml:space="preserve"> PAGEREF _Toc130898362 \h </w:instrText>
        </w:r>
        <w:r w:rsidR="009E76F6">
          <w:rPr>
            <w:noProof/>
            <w:webHidden/>
          </w:rPr>
        </w:r>
        <w:r w:rsidR="009E76F6">
          <w:rPr>
            <w:noProof/>
            <w:webHidden/>
          </w:rPr>
          <w:fldChar w:fldCharType="separate"/>
        </w:r>
        <w:r w:rsidR="00C926EE">
          <w:rPr>
            <w:noProof/>
            <w:webHidden/>
          </w:rPr>
          <w:t>61</w:t>
        </w:r>
        <w:r w:rsidR="009E76F6">
          <w:rPr>
            <w:noProof/>
            <w:webHidden/>
          </w:rPr>
          <w:fldChar w:fldCharType="end"/>
        </w:r>
      </w:hyperlink>
    </w:p>
    <w:p w14:paraId="42CB3779" w14:textId="7F4F8251" w:rsidR="009E76F6" w:rsidRDefault="00000000">
      <w:pPr>
        <w:pStyle w:val="TOC2"/>
        <w:tabs>
          <w:tab w:val="left" w:pos="880"/>
          <w:tab w:val="right" w:leader="underscore" w:pos="9062"/>
        </w:tabs>
        <w:rPr>
          <w:rFonts w:eastAsiaTheme="minorEastAsia" w:cstheme="minorBidi"/>
          <w:b w:val="0"/>
          <w:bCs w:val="0"/>
          <w:noProof/>
          <w:lang w:val="en-US"/>
        </w:rPr>
      </w:pPr>
      <w:hyperlink w:anchor="_Toc130898363" w:history="1">
        <w:r w:rsidR="009E76F6" w:rsidRPr="00A010CE">
          <w:rPr>
            <w:rStyle w:val="Hyperlink"/>
            <w:noProof/>
          </w:rPr>
          <w:t>7.16</w:t>
        </w:r>
        <w:r w:rsidR="009E76F6">
          <w:rPr>
            <w:rFonts w:eastAsiaTheme="minorEastAsia" w:cstheme="minorBidi"/>
            <w:b w:val="0"/>
            <w:bCs w:val="0"/>
            <w:noProof/>
            <w:lang w:val="en-US"/>
          </w:rPr>
          <w:tab/>
        </w:r>
        <w:r w:rsidR="009E76F6" w:rsidRPr="00A010CE">
          <w:rPr>
            <w:rStyle w:val="Hyperlink"/>
            <w:noProof/>
          </w:rPr>
          <w:t>get.cullingtime</w:t>
        </w:r>
        <w:r w:rsidR="009E76F6">
          <w:rPr>
            <w:noProof/>
            <w:webHidden/>
          </w:rPr>
          <w:tab/>
        </w:r>
        <w:r w:rsidR="009E76F6">
          <w:rPr>
            <w:noProof/>
            <w:webHidden/>
          </w:rPr>
          <w:fldChar w:fldCharType="begin"/>
        </w:r>
        <w:r w:rsidR="009E76F6">
          <w:rPr>
            <w:noProof/>
            <w:webHidden/>
          </w:rPr>
          <w:instrText xml:space="preserve"> PAGEREF _Toc130898363 \h </w:instrText>
        </w:r>
        <w:r w:rsidR="009E76F6">
          <w:rPr>
            <w:noProof/>
            <w:webHidden/>
          </w:rPr>
        </w:r>
        <w:r w:rsidR="009E76F6">
          <w:rPr>
            <w:noProof/>
            <w:webHidden/>
          </w:rPr>
          <w:fldChar w:fldCharType="separate"/>
        </w:r>
        <w:r w:rsidR="00C926EE">
          <w:rPr>
            <w:noProof/>
            <w:webHidden/>
          </w:rPr>
          <w:t>61</w:t>
        </w:r>
        <w:r w:rsidR="009E76F6">
          <w:rPr>
            <w:noProof/>
            <w:webHidden/>
          </w:rPr>
          <w:fldChar w:fldCharType="end"/>
        </w:r>
      </w:hyperlink>
    </w:p>
    <w:p w14:paraId="091BEB1C" w14:textId="563E6B75" w:rsidR="009E76F6" w:rsidRDefault="00000000">
      <w:pPr>
        <w:pStyle w:val="TOC2"/>
        <w:tabs>
          <w:tab w:val="left" w:pos="880"/>
          <w:tab w:val="right" w:leader="underscore" w:pos="9062"/>
        </w:tabs>
        <w:rPr>
          <w:rFonts w:eastAsiaTheme="minorEastAsia" w:cstheme="minorBidi"/>
          <w:b w:val="0"/>
          <w:bCs w:val="0"/>
          <w:noProof/>
          <w:lang w:val="en-US"/>
        </w:rPr>
      </w:pPr>
      <w:hyperlink w:anchor="_Toc130898364" w:history="1">
        <w:r w:rsidR="009E76F6" w:rsidRPr="00A010CE">
          <w:rPr>
            <w:rStyle w:val="Hyperlink"/>
            <w:noProof/>
          </w:rPr>
          <w:t>7.17</w:t>
        </w:r>
        <w:r w:rsidR="009E76F6">
          <w:rPr>
            <w:rFonts w:eastAsiaTheme="minorEastAsia" w:cstheme="minorBidi"/>
            <w:b w:val="0"/>
            <w:bCs w:val="0"/>
            <w:noProof/>
            <w:lang w:val="en-US"/>
          </w:rPr>
          <w:tab/>
        </w:r>
        <w:r w:rsidR="009E76F6" w:rsidRPr="00A010CE">
          <w:rPr>
            <w:rStyle w:val="Hyperlink"/>
            <w:noProof/>
          </w:rPr>
          <w:t>get.time.point</w:t>
        </w:r>
        <w:r w:rsidR="009E76F6">
          <w:rPr>
            <w:noProof/>
            <w:webHidden/>
          </w:rPr>
          <w:tab/>
        </w:r>
        <w:r w:rsidR="009E76F6">
          <w:rPr>
            <w:noProof/>
            <w:webHidden/>
          </w:rPr>
          <w:fldChar w:fldCharType="begin"/>
        </w:r>
        <w:r w:rsidR="009E76F6">
          <w:rPr>
            <w:noProof/>
            <w:webHidden/>
          </w:rPr>
          <w:instrText xml:space="preserve"> PAGEREF _Toc130898364 \h </w:instrText>
        </w:r>
        <w:r w:rsidR="009E76F6">
          <w:rPr>
            <w:noProof/>
            <w:webHidden/>
          </w:rPr>
        </w:r>
        <w:r w:rsidR="009E76F6">
          <w:rPr>
            <w:noProof/>
            <w:webHidden/>
          </w:rPr>
          <w:fldChar w:fldCharType="separate"/>
        </w:r>
        <w:r w:rsidR="00C926EE">
          <w:rPr>
            <w:noProof/>
            <w:webHidden/>
          </w:rPr>
          <w:t>62</w:t>
        </w:r>
        <w:r w:rsidR="009E76F6">
          <w:rPr>
            <w:noProof/>
            <w:webHidden/>
          </w:rPr>
          <w:fldChar w:fldCharType="end"/>
        </w:r>
      </w:hyperlink>
    </w:p>
    <w:p w14:paraId="0F1755F6" w14:textId="190F7A60" w:rsidR="009E76F6" w:rsidRDefault="00000000">
      <w:pPr>
        <w:pStyle w:val="TOC2"/>
        <w:tabs>
          <w:tab w:val="left" w:pos="880"/>
          <w:tab w:val="right" w:leader="underscore" w:pos="9062"/>
        </w:tabs>
        <w:rPr>
          <w:rFonts w:eastAsiaTheme="minorEastAsia" w:cstheme="minorBidi"/>
          <w:b w:val="0"/>
          <w:bCs w:val="0"/>
          <w:noProof/>
          <w:lang w:val="en-US"/>
        </w:rPr>
      </w:pPr>
      <w:hyperlink w:anchor="_Toc130898365" w:history="1">
        <w:r w:rsidR="009E76F6" w:rsidRPr="00A010CE">
          <w:rPr>
            <w:rStyle w:val="Hyperlink"/>
            <w:noProof/>
          </w:rPr>
          <w:t>7.18</w:t>
        </w:r>
        <w:r w:rsidR="009E76F6">
          <w:rPr>
            <w:rFonts w:eastAsiaTheme="minorEastAsia" w:cstheme="minorBidi"/>
            <w:b w:val="0"/>
            <w:bCs w:val="0"/>
            <w:noProof/>
            <w:lang w:val="en-US"/>
          </w:rPr>
          <w:tab/>
        </w:r>
        <w:r w:rsidR="009E76F6" w:rsidRPr="00A010CE">
          <w:rPr>
            <w:rStyle w:val="Hyperlink"/>
            <w:noProof/>
          </w:rPr>
          <w:t>get.age.point</w:t>
        </w:r>
        <w:r w:rsidR="009E76F6">
          <w:rPr>
            <w:noProof/>
            <w:webHidden/>
          </w:rPr>
          <w:tab/>
        </w:r>
        <w:r w:rsidR="009E76F6">
          <w:rPr>
            <w:noProof/>
            <w:webHidden/>
          </w:rPr>
          <w:fldChar w:fldCharType="begin"/>
        </w:r>
        <w:r w:rsidR="009E76F6">
          <w:rPr>
            <w:noProof/>
            <w:webHidden/>
          </w:rPr>
          <w:instrText xml:space="preserve"> PAGEREF _Toc130898365 \h </w:instrText>
        </w:r>
        <w:r w:rsidR="009E76F6">
          <w:rPr>
            <w:noProof/>
            <w:webHidden/>
          </w:rPr>
        </w:r>
        <w:r w:rsidR="009E76F6">
          <w:rPr>
            <w:noProof/>
            <w:webHidden/>
          </w:rPr>
          <w:fldChar w:fldCharType="separate"/>
        </w:r>
        <w:r w:rsidR="00C926EE">
          <w:rPr>
            <w:noProof/>
            <w:webHidden/>
          </w:rPr>
          <w:t>62</w:t>
        </w:r>
        <w:r w:rsidR="009E76F6">
          <w:rPr>
            <w:noProof/>
            <w:webHidden/>
          </w:rPr>
          <w:fldChar w:fldCharType="end"/>
        </w:r>
      </w:hyperlink>
    </w:p>
    <w:p w14:paraId="0D49681B" w14:textId="1BFA9903" w:rsidR="009E76F6" w:rsidRDefault="00000000">
      <w:pPr>
        <w:pStyle w:val="TOC2"/>
        <w:tabs>
          <w:tab w:val="left" w:pos="880"/>
          <w:tab w:val="right" w:leader="underscore" w:pos="9062"/>
        </w:tabs>
        <w:rPr>
          <w:rFonts w:eastAsiaTheme="minorEastAsia" w:cstheme="minorBidi"/>
          <w:b w:val="0"/>
          <w:bCs w:val="0"/>
          <w:noProof/>
          <w:lang w:val="en-US"/>
        </w:rPr>
      </w:pPr>
      <w:hyperlink w:anchor="_Toc130898366" w:history="1">
        <w:r w:rsidR="009E76F6" w:rsidRPr="00A010CE">
          <w:rPr>
            <w:rStyle w:val="Hyperlink"/>
            <w:noProof/>
          </w:rPr>
          <w:t>7.19</w:t>
        </w:r>
        <w:r w:rsidR="009E76F6">
          <w:rPr>
            <w:rFonts w:eastAsiaTheme="minorEastAsia" w:cstheme="minorBidi"/>
            <w:b w:val="0"/>
            <w:bCs w:val="0"/>
            <w:noProof/>
            <w:lang w:val="en-US"/>
          </w:rPr>
          <w:tab/>
        </w:r>
        <w:r w:rsidR="009E76F6" w:rsidRPr="00A010CE">
          <w:rPr>
            <w:rStyle w:val="Hyperlink"/>
            <w:noProof/>
          </w:rPr>
          <w:t>get.individual.loc</w:t>
        </w:r>
        <w:r w:rsidR="009E76F6">
          <w:rPr>
            <w:noProof/>
            <w:webHidden/>
          </w:rPr>
          <w:tab/>
        </w:r>
        <w:r w:rsidR="009E76F6">
          <w:rPr>
            <w:noProof/>
            <w:webHidden/>
          </w:rPr>
          <w:fldChar w:fldCharType="begin"/>
        </w:r>
        <w:r w:rsidR="009E76F6">
          <w:rPr>
            <w:noProof/>
            <w:webHidden/>
          </w:rPr>
          <w:instrText xml:space="preserve"> PAGEREF _Toc130898366 \h </w:instrText>
        </w:r>
        <w:r w:rsidR="009E76F6">
          <w:rPr>
            <w:noProof/>
            <w:webHidden/>
          </w:rPr>
        </w:r>
        <w:r w:rsidR="009E76F6">
          <w:rPr>
            <w:noProof/>
            <w:webHidden/>
          </w:rPr>
          <w:fldChar w:fldCharType="separate"/>
        </w:r>
        <w:r w:rsidR="00C926EE">
          <w:rPr>
            <w:noProof/>
            <w:webHidden/>
          </w:rPr>
          <w:t>62</w:t>
        </w:r>
        <w:r w:rsidR="009E76F6">
          <w:rPr>
            <w:noProof/>
            <w:webHidden/>
          </w:rPr>
          <w:fldChar w:fldCharType="end"/>
        </w:r>
      </w:hyperlink>
    </w:p>
    <w:p w14:paraId="542B8DF4" w14:textId="07BCCA65" w:rsidR="009E76F6" w:rsidRDefault="00000000">
      <w:pPr>
        <w:pStyle w:val="TOC2"/>
        <w:tabs>
          <w:tab w:val="left" w:pos="880"/>
          <w:tab w:val="right" w:leader="underscore" w:pos="9062"/>
        </w:tabs>
        <w:rPr>
          <w:rFonts w:eastAsiaTheme="minorEastAsia" w:cstheme="minorBidi"/>
          <w:b w:val="0"/>
          <w:bCs w:val="0"/>
          <w:noProof/>
          <w:lang w:val="en-US"/>
        </w:rPr>
      </w:pPr>
      <w:hyperlink w:anchor="_Toc130898367" w:history="1">
        <w:r w:rsidR="009E76F6" w:rsidRPr="00A010CE">
          <w:rPr>
            <w:rStyle w:val="Hyperlink"/>
            <w:noProof/>
          </w:rPr>
          <w:t>7.20</w:t>
        </w:r>
        <w:r w:rsidR="009E76F6">
          <w:rPr>
            <w:rFonts w:eastAsiaTheme="minorEastAsia" w:cstheme="minorBidi"/>
            <w:b w:val="0"/>
            <w:bCs w:val="0"/>
            <w:noProof/>
            <w:lang w:val="en-US"/>
          </w:rPr>
          <w:tab/>
        </w:r>
        <w:r w:rsidR="009E76F6" w:rsidRPr="00A010CE">
          <w:rPr>
            <w:rStyle w:val="Hyperlink"/>
            <w:noProof/>
          </w:rPr>
          <w:t>get.pheno.off</w:t>
        </w:r>
        <w:r w:rsidR="009E76F6">
          <w:rPr>
            <w:noProof/>
            <w:webHidden/>
          </w:rPr>
          <w:tab/>
        </w:r>
        <w:r w:rsidR="009E76F6">
          <w:rPr>
            <w:noProof/>
            <w:webHidden/>
          </w:rPr>
          <w:fldChar w:fldCharType="begin"/>
        </w:r>
        <w:r w:rsidR="009E76F6">
          <w:rPr>
            <w:noProof/>
            <w:webHidden/>
          </w:rPr>
          <w:instrText xml:space="preserve"> PAGEREF _Toc130898367 \h </w:instrText>
        </w:r>
        <w:r w:rsidR="009E76F6">
          <w:rPr>
            <w:noProof/>
            <w:webHidden/>
          </w:rPr>
        </w:r>
        <w:r w:rsidR="009E76F6">
          <w:rPr>
            <w:noProof/>
            <w:webHidden/>
          </w:rPr>
          <w:fldChar w:fldCharType="separate"/>
        </w:r>
        <w:r w:rsidR="00C926EE">
          <w:rPr>
            <w:noProof/>
            <w:webHidden/>
          </w:rPr>
          <w:t>62</w:t>
        </w:r>
        <w:r w:rsidR="009E76F6">
          <w:rPr>
            <w:noProof/>
            <w:webHidden/>
          </w:rPr>
          <w:fldChar w:fldCharType="end"/>
        </w:r>
      </w:hyperlink>
    </w:p>
    <w:p w14:paraId="25F1A1AF" w14:textId="3DCCB843" w:rsidR="009E76F6" w:rsidRDefault="00000000">
      <w:pPr>
        <w:pStyle w:val="TOC2"/>
        <w:tabs>
          <w:tab w:val="left" w:pos="880"/>
          <w:tab w:val="right" w:leader="underscore" w:pos="9062"/>
        </w:tabs>
        <w:rPr>
          <w:rFonts w:eastAsiaTheme="minorEastAsia" w:cstheme="minorBidi"/>
          <w:b w:val="0"/>
          <w:bCs w:val="0"/>
          <w:noProof/>
          <w:lang w:val="en-US"/>
        </w:rPr>
      </w:pPr>
      <w:hyperlink w:anchor="_Toc130898368" w:history="1">
        <w:r w:rsidR="009E76F6" w:rsidRPr="00A010CE">
          <w:rPr>
            <w:rStyle w:val="Hyperlink"/>
            <w:noProof/>
          </w:rPr>
          <w:t>7.21</w:t>
        </w:r>
        <w:r w:rsidR="009E76F6">
          <w:rPr>
            <w:rFonts w:eastAsiaTheme="minorEastAsia" w:cstheme="minorBidi"/>
            <w:b w:val="0"/>
            <w:bCs w:val="0"/>
            <w:noProof/>
            <w:lang w:val="en-US"/>
          </w:rPr>
          <w:tab/>
        </w:r>
        <w:r w:rsidR="009E76F6" w:rsidRPr="00A010CE">
          <w:rPr>
            <w:rStyle w:val="Hyperlink"/>
            <w:noProof/>
          </w:rPr>
          <w:t>get.pheno.off.count</w:t>
        </w:r>
        <w:r w:rsidR="009E76F6">
          <w:rPr>
            <w:noProof/>
            <w:webHidden/>
          </w:rPr>
          <w:tab/>
        </w:r>
        <w:r w:rsidR="009E76F6">
          <w:rPr>
            <w:noProof/>
            <w:webHidden/>
          </w:rPr>
          <w:fldChar w:fldCharType="begin"/>
        </w:r>
        <w:r w:rsidR="009E76F6">
          <w:rPr>
            <w:noProof/>
            <w:webHidden/>
          </w:rPr>
          <w:instrText xml:space="preserve"> PAGEREF _Toc130898368 \h </w:instrText>
        </w:r>
        <w:r w:rsidR="009E76F6">
          <w:rPr>
            <w:noProof/>
            <w:webHidden/>
          </w:rPr>
        </w:r>
        <w:r w:rsidR="009E76F6">
          <w:rPr>
            <w:noProof/>
            <w:webHidden/>
          </w:rPr>
          <w:fldChar w:fldCharType="separate"/>
        </w:r>
        <w:r w:rsidR="00C926EE">
          <w:rPr>
            <w:noProof/>
            <w:webHidden/>
          </w:rPr>
          <w:t>62</w:t>
        </w:r>
        <w:r w:rsidR="009E76F6">
          <w:rPr>
            <w:noProof/>
            <w:webHidden/>
          </w:rPr>
          <w:fldChar w:fldCharType="end"/>
        </w:r>
      </w:hyperlink>
    </w:p>
    <w:p w14:paraId="41D47A76" w14:textId="4A217EC3" w:rsidR="009E76F6" w:rsidRDefault="00000000">
      <w:pPr>
        <w:pStyle w:val="TOC2"/>
        <w:tabs>
          <w:tab w:val="left" w:pos="880"/>
          <w:tab w:val="right" w:leader="underscore" w:pos="9062"/>
        </w:tabs>
        <w:rPr>
          <w:rFonts w:eastAsiaTheme="minorEastAsia" w:cstheme="minorBidi"/>
          <w:b w:val="0"/>
          <w:bCs w:val="0"/>
          <w:noProof/>
          <w:lang w:val="en-US"/>
        </w:rPr>
      </w:pPr>
      <w:hyperlink w:anchor="_Toc130898369" w:history="1">
        <w:r w:rsidR="009E76F6" w:rsidRPr="00A010CE">
          <w:rPr>
            <w:rStyle w:val="Hyperlink"/>
            <w:noProof/>
          </w:rPr>
          <w:t>7.22</w:t>
        </w:r>
        <w:r w:rsidR="009E76F6">
          <w:rPr>
            <w:rFonts w:eastAsiaTheme="minorEastAsia" w:cstheme="minorBidi"/>
            <w:b w:val="0"/>
            <w:bCs w:val="0"/>
            <w:noProof/>
            <w:lang w:val="en-US"/>
          </w:rPr>
          <w:tab/>
        </w:r>
        <w:r w:rsidR="009E76F6" w:rsidRPr="00A010CE">
          <w:rPr>
            <w:rStyle w:val="Hyperlink"/>
            <w:noProof/>
          </w:rPr>
          <w:t>get.selectionbve</w:t>
        </w:r>
        <w:r w:rsidR="009E76F6">
          <w:rPr>
            <w:noProof/>
            <w:webHidden/>
          </w:rPr>
          <w:tab/>
        </w:r>
        <w:r w:rsidR="009E76F6">
          <w:rPr>
            <w:noProof/>
            <w:webHidden/>
          </w:rPr>
          <w:fldChar w:fldCharType="begin"/>
        </w:r>
        <w:r w:rsidR="009E76F6">
          <w:rPr>
            <w:noProof/>
            <w:webHidden/>
          </w:rPr>
          <w:instrText xml:space="preserve"> PAGEREF _Toc130898369 \h </w:instrText>
        </w:r>
        <w:r w:rsidR="009E76F6">
          <w:rPr>
            <w:noProof/>
            <w:webHidden/>
          </w:rPr>
        </w:r>
        <w:r w:rsidR="009E76F6">
          <w:rPr>
            <w:noProof/>
            <w:webHidden/>
          </w:rPr>
          <w:fldChar w:fldCharType="separate"/>
        </w:r>
        <w:r w:rsidR="00C926EE">
          <w:rPr>
            <w:noProof/>
            <w:webHidden/>
          </w:rPr>
          <w:t>62</w:t>
        </w:r>
        <w:r w:rsidR="009E76F6">
          <w:rPr>
            <w:noProof/>
            <w:webHidden/>
          </w:rPr>
          <w:fldChar w:fldCharType="end"/>
        </w:r>
      </w:hyperlink>
    </w:p>
    <w:p w14:paraId="0F6ACA13" w14:textId="28565DEB" w:rsidR="009E76F6" w:rsidRDefault="00000000">
      <w:pPr>
        <w:pStyle w:val="TOC2"/>
        <w:tabs>
          <w:tab w:val="left" w:pos="880"/>
          <w:tab w:val="right" w:leader="underscore" w:pos="9062"/>
        </w:tabs>
        <w:rPr>
          <w:rFonts w:eastAsiaTheme="minorEastAsia" w:cstheme="minorBidi"/>
          <w:b w:val="0"/>
          <w:bCs w:val="0"/>
          <w:noProof/>
          <w:lang w:val="en-US"/>
        </w:rPr>
      </w:pPr>
      <w:hyperlink w:anchor="_Toc130898370" w:history="1">
        <w:r w:rsidR="009E76F6" w:rsidRPr="00A010CE">
          <w:rPr>
            <w:rStyle w:val="Hyperlink"/>
            <w:noProof/>
          </w:rPr>
          <w:t>7.23</w:t>
        </w:r>
        <w:r w:rsidR="009E76F6">
          <w:rPr>
            <w:rFonts w:eastAsiaTheme="minorEastAsia" w:cstheme="minorBidi"/>
            <w:b w:val="0"/>
            <w:bCs w:val="0"/>
            <w:noProof/>
            <w:lang w:val="en-US"/>
          </w:rPr>
          <w:tab/>
        </w:r>
        <w:r w:rsidR="009E76F6" w:rsidRPr="00A010CE">
          <w:rPr>
            <w:rStyle w:val="Hyperlink"/>
            <w:noProof/>
          </w:rPr>
          <w:t>get.pca</w:t>
        </w:r>
        <w:r w:rsidR="009E76F6">
          <w:rPr>
            <w:noProof/>
            <w:webHidden/>
          </w:rPr>
          <w:tab/>
        </w:r>
        <w:r w:rsidR="009E76F6">
          <w:rPr>
            <w:noProof/>
            <w:webHidden/>
          </w:rPr>
          <w:fldChar w:fldCharType="begin"/>
        </w:r>
        <w:r w:rsidR="009E76F6">
          <w:rPr>
            <w:noProof/>
            <w:webHidden/>
          </w:rPr>
          <w:instrText xml:space="preserve"> PAGEREF _Toc130898370 \h </w:instrText>
        </w:r>
        <w:r w:rsidR="009E76F6">
          <w:rPr>
            <w:noProof/>
            <w:webHidden/>
          </w:rPr>
        </w:r>
        <w:r w:rsidR="009E76F6">
          <w:rPr>
            <w:noProof/>
            <w:webHidden/>
          </w:rPr>
          <w:fldChar w:fldCharType="separate"/>
        </w:r>
        <w:r w:rsidR="00C926EE">
          <w:rPr>
            <w:noProof/>
            <w:webHidden/>
          </w:rPr>
          <w:t>63</w:t>
        </w:r>
        <w:r w:rsidR="009E76F6">
          <w:rPr>
            <w:noProof/>
            <w:webHidden/>
          </w:rPr>
          <w:fldChar w:fldCharType="end"/>
        </w:r>
      </w:hyperlink>
    </w:p>
    <w:p w14:paraId="0ED70024" w14:textId="6EA8FC60" w:rsidR="009E76F6" w:rsidRDefault="00000000">
      <w:pPr>
        <w:pStyle w:val="TOC2"/>
        <w:tabs>
          <w:tab w:val="left" w:pos="880"/>
          <w:tab w:val="right" w:leader="underscore" w:pos="9062"/>
        </w:tabs>
        <w:rPr>
          <w:rFonts w:eastAsiaTheme="minorEastAsia" w:cstheme="minorBidi"/>
          <w:b w:val="0"/>
          <w:bCs w:val="0"/>
          <w:noProof/>
          <w:lang w:val="en-US"/>
        </w:rPr>
      </w:pPr>
      <w:hyperlink w:anchor="_Toc130898371" w:history="1">
        <w:r w:rsidR="009E76F6" w:rsidRPr="00A010CE">
          <w:rPr>
            <w:rStyle w:val="Hyperlink"/>
            <w:noProof/>
          </w:rPr>
          <w:t>7.24</w:t>
        </w:r>
        <w:r w:rsidR="009E76F6">
          <w:rPr>
            <w:rFonts w:eastAsiaTheme="minorEastAsia" w:cstheme="minorBidi"/>
            <w:b w:val="0"/>
            <w:bCs w:val="0"/>
            <w:noProof/>
            <w:lang w:val="en-US"/>
          </w:rPr>
          <w:tab/>
        </w:r>
        <w:r w:rsidR="009E76F6" w:rsidRPr="00A010CE">
          <w:rPr>
            <w:rStyle w:val="Hyperlink"/>
            <w:noProof/>
          </w:rPr>
          <w:t>get.admixture</w:t>
        </w:r>
        <w:r w:rsidR="009E76F6">
          <w:rPr>
            <w:noProof/>
            <w:webHidden/>
          </w:rPr>
          <w:tab/>
        </w:r>
        <w:r w:rsidR="009E76F6">
          <w:rPr>
            <w:noProof/>
            <w:webHidden/>
          </w:rPr>
          <w:fldChar w:fldCharType="begin"/>
        </w:r>
        <w:r w:rsidR="009E76F6">
          <w:rPr>
            <w:noProof/>
            <w:webHidden/>
          </w:rPr>
          <w:instrText xml:space="preserve"> PAGEREF _Toc130898371 \h </w:instrText>
        </w:r>
        <w:r w:rsidR="009E76F6">
          <w:rPr>
            <w:noProof/>
            <w:webHidden/>
          </w:rPr>
        </w:r>
        <w:r w:rsidR="009E76F6">
          <w:rPr>
            <w:noProof/>
            <w:webHidden/>
          </w:rPr>
          <w:fldChar w:fldCharType="separate"/>
        </w:r>
        <w:r w:rsidR="00C926EE">
          <w:rPr>
            <w:noProof/>
            <w:webHidden/>
          </w:rPr>
          <w:t>63</w:t>
        </w:r>
        <w:r w:rsidR="009E76F6">
          <w:rPr>
            <w:noProof/>
            <w:webHidden/>
          </w:rPr>
          <w:fldChar w:fldCharType="end"/>
        </w:r>
      </w:hyperlink>
    </w:p>
    <w:p w14:paraId="692D1242" w14:textId="2E2F3B6D" w:rsidR="009E76F6" w:rsidRDefault="00000000">
      <w:pPr>
        <w:pStyle w:val="TOC2"/>
        <w:tabs>
          <w:tab w:val="left" w:pos="880"/>
          <w:tab w:val="right" w:leader="underscore" w:pos="9062"/>
        </w:tabs>
        <w:rPr>
          <w:rFonts w:eastAsiaTheme="minorEastAsia" w:cstheme="minorBidi"/>
          <w:b w:val="0"/>
          <w:bCs w:val="0"/>
          <w:noProof/>
          <w:lang w:val="en-US"/>
        </w:rPr>
      </w:pPr>
      <w:hyperlink w:anchor="_Toc130898372" w:history="1">
        <w:r w:rsidR="009E76F6" w:rsidRPr="00A010CE">
          <w:rPr>
            <w:rStyle w:val="Hyperlink"/>
            <w:noProof/>
          </w:rPr>
          <w:t>7.25</w:t>
        </w:r>
        <w:r w:rsidR="009E76F6">
          <w:rPr>
            <w:rFonts w:eastAsiaTheme="minorEastAsia" w:cstheme="minorBidi"/>
            <w:b w:val="0"/>
            <w:bCs w:val="0"/>
            <w:noProof/>
            <w:lang w:val="en-US"/>
          </w:rPr>
          <w:tab/>
        </w:r>
        <w:r w:rsidR="009E76F6" w:rsidRPr="00A010CE">
          <w:rPr>
            <w:rStyle w:val="Hyperlink"/>
            <w:noProof/>
          </w:rPr>
          <w:t>get.dendrogram</w:t>
        </w:r>
        <w:r w:rsidR="009E76F6">
          <w:rPr>
            <w:noProof/>
            <w:webHidden/>
          </w:rPr>
          <w:tab/>
        </w:r>
        <w:r w:rsidR="009E76F6">
          <w:rPr>
            <w:noProof/>
            <w:webHidden/>
          </w:rPr>
          <w:fldChar w:fldCharType="begin"/>
        </w:r>
        <w:r w:rsidR="009E76F6">
          <w:rPr>
            <w:noProof/>
            <w:webHidden/>
          </w:rPr>
          <w:instrText xml:space="preserve"> PAGEREF _Toc130898372 \h </w:instrText>
        </w:r>
        <w:r w:rsidR="009E76F6">
          <w:rPr>
            <w:noProof/>
            <w:webHidden/>
          </w:rPr>
        </w:r>
        <w:r w:rsidR="009E76F6">
          <w:rPr>
            <w:noProof/>
            <w:webHidden/>
          </w:rPr>
          <w:fldChar w:fldCharType="separate"/>
        </w:r>
        <w:r w:rsidR="00C926EE">
          <w:rPr>
            <w:noProof/>
            <w:webHidden/>
          </w:rPr>
          <w:t>64</w:t>
        </w:r>
        <w:r w:rsidR="009E76F6">
          <w:rPr>
            <w:noProof/>
            <w:webHidden/>
          </w:rPr>
          <w:fldChar w:fldCharType="end"/>
        </w:r>
      </w:hyperlink>
    </w:p>
    <w:p w14:paraId="01225C20" w14:textId="6B79585B" w:rsidR="009E76F6" w:rsidRDefault="00000000">
      <w:pPr>
        <w:pStyle w:val="TOC2"/>
        <w:tabs>
          <w:tab w:val="left" w:pos="880"/>
          <w:tab w:val="right" w:leader="underscore" w:pos="9062"/>
        </w:tabs>
        <w:rPr>
          <w:rFonts w:eastAsiaTheme="minorEastAsia" w:cstheme="minorBidi"/>
          <w:b w:val="0"/>
          <w:bCs w:val="0"/>
          <w:noProof/>
          <w:lang w:val="en-US"/>
        </w:rPr>
      </w:pPr>
      <w:hyperlink w:anchor="_Toc130898373" w:history="1">
        <w:r w:rsidR="009E76F6" w:rsidRPr="00A010CE">
          <w:rPr>
            <w:rStyle w:val="Hyperlink"/>
            <w:noProof/>
          </w:rPr>
          <w:t>7.26</w:t>
        </w:r>
        <w:r w:rsidR="009E76F6">
          <w:rPr>
            <w:rFonts w:eastAsiaTheme="minorEastAsia" w:cstheme="minorBidi"/>
            <w:b w:val="0"/>
            <w:bCs w:val="0"/>
            <w:noProof/>
            <w:lang w:val="en-US"/>
          </w:rPr>
          <w:tab/>
        </w:r>
        <w:r w:rsidR="009E76F6" w:rsidRPr="00A010CE">
          <w:rPr>
            <w:rStyle w:val="Hyperlink"/>
            <w:noProof/>
          </w:rPr>
          <w:t>get.dendrogram.heatmap</w:t>
        </w:r>
        <w:r w:rsidR="009E76F6">
          <w:rPr>
            <w:noProof/>
            <w:webHidden/>
          </w:rPr>
          <w:tab/>
        </w:r>
        <w:r w:rsidR="009E76F6">
          <w:rPr>
            <w:noProof/>
            <w:webHidden/>
          </w:rPr>
          <w:fldChar w:fldCharType="begin"/>
        </w:r>
        <w:r w:rsidR="009E76F6">
          <w:rPr>
            <w:noProof/>
            <w:webHidden/>
          </w:rPr>
          <w:instrText xml:space="preserve"> PAGEREF _Toc130898373 \h </w:instrText>
        </w:r>
        <w:r w:rsidR="009E76F6">
          <w:rPr>
            <w:noProof/>
            <w:webHidden/>
          </w:rPr>
        </w:r>
        <w:r w:rsidR="009E76F6">
          <w:rPr>
            <w:noProof/>
            <w:webHidden/>
          </w:rPr>
          <w:fldChar w:fldCharType="separate"/>
        </w:r>
        <w:r w:rsidR="00C926EE">
          <w:rPr>
            <w:noProof/>
            <w:webHidden/>
          </w:rPr>
          <w:t>65</w:t>
        </w:r>
        <w:r w:rsidR="009E76F6">
          <w:rPr>
            <w:noProof/>
            <w:webHidden/>
          </w:rPr>
          <w:fldChar w:fldCharType="end"/>
        </w:r>
      </w:hyperlink>
    </w:p>
    <w:p w14:paraId="1E34EB8D" w14:textId="05572BFE" w:rsidR="009E76F6" w:rsidRDefault="00000000">
      <w:pPr>
        <w:pStyle w:val="TOC2"/>
        <w:tabs>
          <w:tab w:val="left" w:pos="880"/>
          <w:tab w:val="right" w:leader="underscore" w:pos="9062"/>
        </w:tabs>
        <w:rPr>
          <w:rFonts w:eastAsiaTheme="minorEastAsia" w:cstheme="minorBidi"/>
          <w:b w:val="0"/>
          <w:bCs w:val="0"/>
          <w:noProof/>
          <w:lang w:val="en-US"/>
        </w:rPr>
      </w:pPr>
      <w:hyperlink w:anchor="_Toc130898374" w:history="1">
        <w:r w:rsidR="009E76F6" w:rsidRPr="00A010CE">
          <w:rPr>
            <w:rStyle w:val="Hyperlink"/>
            <w:noProof/>
          </w:rPr>
          <w:t>7.27</w:t>
        </w:r>
        <w:r w:rsidR="009E76F6">
          <w:rPr>
            <w:rFonts w:eastAsiaTheme="minorEastAsia" w:cstheme="minorBidi"/>
            <w:b w:val="0"/>
            <w:bCs w:val="0"/>
            <w:noProof/>
            <w:lang w:val="en-US"/>
          </w:rPr>
          <w:tab/>
        </w:r>
        <w:r w:rsidR="009E76F6" w:rsidRPr="00A010CE">
          <w:rPr>
            <w:rStyle w:val="Hyperlink"/>
            <w:noProof/>
          </w:rPr>
          <w:t>get.dendrogram.trait</w:t>
        </w:r>
        <w:r w:rsidR="009E76F6">
          <w:rPr>
            <w:noProof/>
            <w:webHidden/>
          </w:rPr>
          <w:tab/>
        </w:r>
        <w:r w:rsidR="009E76F6">
          <w:rPr>
            <w:noProof/>
            <w:webHidden/>
          </w:rPr>
          <w:fldChar w:fldCharType="begin"/>
        </w:r>
        <w:r w:rsidR="009E76F6">
          <w:rPr>
            <w:noProof/>
            <w:webHidden/>
          </w:rPr>
          <w:instrText xml:space="preserve"> PAGEREF _Toc130898374 \h </w:instrText>
        </w:r>
        <w:r w:rsidR="009E76F6">
          <w:rPr>
            <w:noProof/>
            <w:webHidden/>
          </w:rPr>
        </w:r>
        <w:r w:rsidR="009E76F6">
          <w:rPr>
            <w:noProof/>
            <w:webHidden/>
          </w:rPr>
          <w:fldChar w:fldCharType="separate"/>
        </w:r>
        <w:r w:rsidR="00C926EE">
          <w:rPr>
            <w:noProof/>
            <w:webHidden/>
          </w:rPr>
          <w:t>66</w:t>
        </w:r>
        <w:r w:rsidR="009E76F6">
          <w:rPr>
            <w:noProof/>
            <w:webHidden/>
          </w:rPr>
          <w:fldChar w:fldCharType="end"/>
        </w:r>
      </w:hyperlink>
    </w:p>
    <w:p w14:paraId="6F3D5557" w14:textId="28ECB834" w:rsidR="009E76F6" w:rsidRDefault="00000000">
      <w:pPr>
        <w:pStyle w:val="TOC2"/>
        <w:tabs>
          <w:tab w:val="left" w:pos="880"/>
          <w:tab w:val="right" w:leader="underscore" w:pos="9062"/>
        </w:tabs>
        <w:rPr>
          <w:rFonts w:eastAsiaTheme="minorEastAsia" w:cstheme="minorBidi"/>
          <w:b w:val="0"/>
          <w:bCs w:val="0"/>
          <w:noProof/>
          <w:lang w:val="en-US"/>
        </w:rPr>
      </w:pPr>
      <w:hyperlink w:anchor="_Toc130898375" w:history="1">
        <w:r w:rsidR="009E76F6" w:rsidRPr="00A010CE">
          <w:rPr>
            <w:rStyle w:val="Hyperlink"/>
            <w:noProof/>
          </w:rPr>
          <w:t>7.28</w:t>
        </w:r>
        <w:r w:rsidR="009E76F6">
          <w:rPr>
            <w:rFonts w:eastAsiaTheme="minorEastAsia" w:cstheme="minorBidi"/>
            <w:b w:val="0"/>
            <w:bCs w:val="0"/>
            <w:noProof/>
            <w:lang w:val="en-US"/>
          </w:rPr>
          <w:tab/>
        </w:r>
        <w:r w:rsidR="009E76F6" w:rsidRPr="00A010CE">
          <w:rPr>
            <w:rStyle w:val="Hyperlink"/>
            <w:noProof/>
          </w:rPr>
          <w:t>get.phylogenetic.tree</w:t>
        </w:r>
        <w:r w:rsidR="009E76F6">
          <w:rPr>
            <w:noProof/>
            <w:webHidden/>
          </w:rPr>
          <w:tab/>
        </w:r>
        <w:r w:rsidR="009E76F6">
          <w:rPr>
            <w:noProof/>
            <w:webHidden/>
          </w:rPr>
          <w:fldChar w:fldCharType="begin"/>
        </w:r>
        <w:r w:rsidR="009E76F6">
          <w:rPr>
            <w:noProof/>
            <w:webHidden/>
          </w:rPr>
          <w:instrText xml:space="preserve"> PAGEREF _Toc130898375 \h </w:instrText>
        </w:r>
        <w:r w:rsidR="009E76F6">
          <w:rPr>
            <w:noProof/>
            <w:webHidden/>
          </w:rPr>
        </w:r>
        <w:r w:rsidR="009E76F6">
          <w:rPr>
            <w:noProof/>
            <w:webHidden/>
          </w:rPr>
          <w:fldChar w:fldCharType="separate"/>
        </w:r>
        <w:r w:rsidR="00C926EE">
          <w:rPr>
            <w:noProof/>
            <w:webHidden/>
          </w:rPr>
          <w:t>66</w:t>
        </w:r>
        <w:r w:rsidR="009E76F6">
          <w:rPr>
            <w:noProof/>
            <w:webHidden/>
          </w:rPr>
          <w:fldChar w:fldCharType="end"/>
        </w:r>
      </w:hyperlink>
    </w:p>
    <w:p w14:paraId="1EFFDD23" w14:textId="2FF420C3" w:rsidR="009E76F6" w:rsidRDefault="00000000">
      <w:pPr>
        <w:pStyle w:val="TOC2"/>
        <w:tabs>
          <w:tab w:val="left" w:pos="880"/>
          <w:tab w:val="right" w:leader="underscore" w:pos="9062"/>
        </w:tabs>
        <w:rPr>
          <w:rFonts w:eastAsiaTheme="minorEastAsia" w:cstheme="minorBidi"/>
          <w:b w:val="0"/>
          <w:bCs w:val="0"/>
          <w:noProof/>
          <w:lang w:val="en-US"/>
        </w:rPr>
      </w:pPr>
      <w:hyperlink w:anchor="_Toc130898376" w:history="1">
        <w:r w:rsidR="009E76F6" w:rsidRPr="00A010CE">
          <w:rPr>
            <w:rStyle w:val="Hyperlink"/>
            <w:noProof/>
          </w:rPr>
          <w:t>7.29</w:t>
        </w:r>
        <w:r w:rsidR="009E76F6">
          <w:rPr>
            <w:rFonts w:eastAsiaTheme="minorEastAsia" w:cstheme="minorBidi"/>
            <w:b w:val="0"/>
            <w:bCs w:val="0"/>
            <w:noProof/>
            <w:lang w:val="en-US"/>
          </w:rPr>
          <w:tab/>
        </w:r>
        <w:r w:rsidR="009E76F6" w:rsidRPr="00A010CE">
          <w:rPr>
            <w:rStyle w:val="Hyperlink"/>
            <w:noProof/>
          </w:rPr>
          <w:t>get.distance</w:t>
        </w:r>
        <w:r w:rsidR="009E76F6">
          <w:rPr>
            <w:noProof/>
            <w:webHidden/>
          </w:rPr>
          <w:tab/>
        </w:r>
        <w:r w:rsidR="009E76F6">
          <w:rPr>
            <w:noProof/>
            <w:webHidden/>
          </w:rPr>
          <w:fldChar w:fldCharType="begin"/>
        </w:r>
        <w:r w:rsidR="009E76F6">
          <w:rPr>
            <w:noProof/>
            <w:webHidden/>
          </w:rPr>
          <w:instrText xml:space="preserve"> PAGEREF _Toc130898376 \h </w:instrText>
        </w:r>
        <w:r w:rsidR="009E76F6">
          <w:rPr>
            <w:noProof/>
            <w:webHidden/>
          </w:rPr>
        </w:r>
        <w:r w:rsidR="009E76F6">
          <w:rPr>
            <w:noProof/>
            <w:webHidden/>
          </w:rPr>
          <w:fldChar w:fldCharType="separate"/>
        </w:r>
        <w:r w:rsidR="00C926EE">
          <w:rPr>
            <w:noProof/>
            <w:webHidden/>
          </w:rPr>
          <w:t>68</w:t>
        </w:r>
        <w:r w:rsidR="009E76F6">
          <w:rPr>
            <w:noProof/>
            <w:webHidden/>
          </w:rPr>
          <w:fldChar w:fldCharType="end"/>
        </w:r>
      </w:hyperlink>
    </w:p>
    <w:p w14:paraId="58D34096" w14:textId="7840A7B6" w:rsidR="009E76F6" w:rsidRDefault="00000000">
      <w:pPr>
        <w:pStyle w:val="TOC2"/>
        <w:tabs>
          <w:tab w:val="left" w:pos="880"/>
          <w:tab w:val="right" w:leader="underscore" w:pos="9062"/>
        </w:tabs>
        <w:rPr>
          <w:rFonts w:eastAsiaTheme="minorEastAsia" w:cstheme="minorBidi"/>
          <w:b w:val="0"/>
          <w:bCs w:val="0"/>
          <w:noProof/>
          <w:lang w:val="en-US"/>
        </w:rPr>
      </w:pPr>
      <w:hyperlink w:anchor="_Toc130898377" w:history="1">
        <w:r w:rsidR="009E76F6" w:rsidRPr="00A010CE">
          <w:rPr>
            <w:rStyle w:val="Hyperlink"/>
            <w:noProof/>
          </w:rPr>
          <w:t>7.30</w:t>
        </w:r>
        <w:r w:rsidR="009E76F6">
          <w:rPr>
            <w:rFonts w:eastAsiaTheme="minorEastAsia" w:cstheme="minorBidi"/>
            <w:b w:val="0"/>
            <w:bCs w:val="0"/>
            <w:noProof/>
            <w:lang w:val="en-US"/>
          </w:rPr>
          <w:tab/>
        </w:r>
        <w:r w:rsidR="009E76F6" w:rsidRPr="00A010CE">
          <w:rPr>
            <w:rStyle w:val="Hyperlink"/>
            <w:noProof/>
          </w:rPr>
          <w:t>get.effect.freq</w:t>
        </w:r>
        <w:r w:rsidR="009E76F6">
          <w:rPr>
            <w:noProof/>
            <w:webHidden/>
          </w:rPr>
          <w:tab/>
        </w:r>
        <w:r w:rsidR="009E76F6">
          <w:rPr>
            <w:noProof/>
            <w:webHidden/>
          </w:rPr>
          <w:fldChar w:fldCharType="begin"/>
        </w:r>
        <w:r w:rsidR="009E76F6">
          <w:rPr>
            <w:noProof/>
            <w:webHidden/>
          </w:rPr>
          <w:instrText xml:space="preserve"> PAGEREF _Toc130898377 \h </w:instrText>
        </w:r>
        <w:r w:rsidR="009E76F6">
          <w:rPr>
            <w:noProof/>
            <w:webHidden/>
          </w:rPr>
        </w:r>
        <w:r w:rsidR="009E76F6">
          <w:rPr>
            <w:noProof/>
            <w:webHidden/>
          </w:rPr>
          <w:fldChar w:fldCharType="separate"/>
        </w:r>
        <w:r w:rsidR="00C926EE">
          <w:rPr>
            <w:noProof/>
            <w:webHidden/>
          </w:rPr>
          <w:t>68</w:t>
        </w:r>
        <w:r w:rsidR="009E76F6">
          <w:rPr>
            <w:noProof/>
            <w:webHidden/>
          </w:rPr>
          <w:fldChar w:fldCharType="end"/>
        </w:r>
      </w:hyperlink>
    </w:p>
    <w:p w14:paraId="3B618F29" w14:textId="2FF38225" w:rsidR="009E76F6" w:rsidRDefault="00000000">
      <w:pPr>
        <w:pStyle w:val="TOC2"/>
        <w:tabs>
          <w:tab w:val="left" w:pos="880"/>
          <w:tab w:val="right" w:leader="underscore" w:pos="9062"/>
        </w:tabs>
        <w:rPr>
          <w:rFonts w:eastAsiaTheme="minorEastAsia" w:cstheme="minorBidi"/>
          <w:b w:val="0"/>
          <w:bCs w:val="0"/>
          <w:noProof/>
          <w:lang w:val="en-US"/>
        </w:rPr>
      </w:pPr>
      <w:hyperlink w:anchor="_Toc130898378" w:history="1">
        <w:r w:rsidR="009E76F6" w:rsidRPr="00A010CE">
          <w:rPr>
            <w:rStyle w:val="Hyperlink"/>
            <w:noProof/>
          </w:rPr>
          <w:t>7.31</w:t>
        </w:r>
        <w:r w:rsidR="009E76F6">
          <w:rPr>
            <w:rFonts w:eastAsiaTheme="minorEastAsia" w:cstheme="minorBidi"/>
            <w:b w:val="0"/>
            <w:bCs w:val="0"/>
            <w:noProof/>
            <w:lang w:val="en-US"/>
          </w:rPr>
          <w:tab/>
        </w:r>
        <w:r w:rsidR="009E76F6" w:rsidRPr="00A010CE">
          <w:rPr>
            <w:rStyle w:val="Hyperlink"/>
            <w:noProof/>
          </w:rPr>
          <w:t>get.selectionindex</w:t>
        </w:r>
        <w:r w:rsidR="009E76F6">
          <w:rPr>
            <w:noProof/>
            <w:webHidden/>
          </w:rPr>
          <w:tab/>
        </w:r>
        <w:r w:rsidR="009E76F6">
          <w:rPr>
            <w:noProof/>
            <w:webHidden/>
          </w:rPr>
          <w:fldChar w:fldCharType="begin"/>
        </w:r>
        <w:r w:rsidR="009E76F6">
          <w:rPr>
            <w:noProof/>
            <w:webHidden/>
          </w:rPr>
          <w:instrText xml:space="preserve"> PAGEREF _Toc130898378 \h </w:instrText>
        </w:r>
        <w:r w:rsidR="009E76F6">
          <w:rPr>
            <w:noProof/>
            <w:webHidden/>
          </w:rPr>
        </w:r>
        <w:r w:rsidR="009E76F6">
          <w:rPr>
            <w:noProof/>
            <w:webHidden/>
          </w:rPr>
          <w:fldChar w:fldCharType="separate"/>
        </w:r>
        <w:r w:rsidR="00C926EE">
          <w:rPr>
            <w:noProof/>
            <w:webHidden/>
          </w:rPr>
          <w:t>68</w:t>
        </w:r>
        <w:r w:rsidR="009E76F6">
          <w:rPr>
            <w:noProof/>
            <w:webHidden/>
          </w:rPr>
          <w:fldChar w:fldCharType="end"/>
        </w:r>
      </w:hyperlink>
    </w:p>
    <w:p w14:paraId="28BDFB7A" w14:textId="13B663F3" w:rsidR="009E76F6" w:rsidRDefault="00000000">
      <w:pPr>
        <w:pStyle w:val="TOC2"/>
        <w:tabs>
          <w:tab w:val="left" w:pos="880"/>
          <w:tab w:val="right" w:leader="underscore" w:pos="9062"/>
        </w:tabs>
        <w:rPr>
          <w:rFonts w:eastAsiaTheme="minorEastAsia" w:cstheme="minorBidi"/>
          <w:b w:val="0"/>
          <w:bCs w:val="0"/>
          <w:noProof/>
          <w:lang w:val="en-US"/>
        </w:rPr>
      </w:pPr>
      <w:hyperlink w:anchor="_Toc130898379" w:history="1">
        <w:r w:rsidR="009E76F6" w:rsidRPr="00A010CE">
          <w:rPr>
            <w:rStyle w:val="Hyperlink"/>
            <w:noProof/>
          </w:rPr>
          <w:t>7.32</w:t>
        </w:r>
        <w:r w:rsidR="009E76F6">
          <w:rPr>
            <w:rFonts w:eastAsiaTheme="minorEastAsia" w:cstheme="minorBidi"/>
            <w:b w:val="0"/>
            <w:bCs w:val="0"/>
            <w:noProof/>
            <w:lang w:val="en-US"/>
          </w:rPr>
          <w:tab/>
        </w:r>
        <w:r w:rsidR="009E76F6" w:rsidRPr="00A010CE">
          <w:rPr>
            <w:rStyle w:val="Hyperlink"/>
            <w:noProof/>
          </w:rPr>
          <w:t>get.vcf</w:t>
        </w:r>
        <w:r w:rsidR="009E76F6">
          <w:rPr>
            <w:noProof/>
            <w:webHidden/>
          </w:rPr>
          <w:tab/>
        </w:r>
        <w:r w:rsidR="009E76F6">
          <w:rPr>
            <w:noProof/>
            <w:webHidden/>
          </w:rPr>
          <w:fldChar w:fldCharType="begin"/>
        </w:r>
        <w:r w:rsidR="009E76F6">
          <w:rPr>
            <w:noProof/>
            <w:webHidden/>
          </w:rPr>
          <w:instrText xml:space="preserve"> PAGEREF _Toc130898379 \h </w:instrText>
        </w:r>
        <w:r w:rsidR="009E76F6">
          <w:rPr>
            <w:noProof/>
            <w:webHidden/>
          </w:rPr>
        </w:r>
        <w:r w:rsidR="009E76F6">
          <w:rPr>
            <w:noProof/>
            <w:webHidden/>
          </w:rPr>
          <w:fldChar w:fldCharType="separate"/>
        </w:r>
        <w:r w:rsidR="00C926EE">
          <w:rPr>
            <w:noProof/>
            <w:webHidden/>
          </w:rPr>
          <w:t>68</w:t>
        </w:r>
        <w:r w:rsidR="009E76F6">
          <w:rPr>
            <w:noProof/>
            <w:webHidden/>
          </w:rPr>
          <w:fldChar w:fldCharType="end"/>
        </w:r>
      </w:hyperlink>
    </w:p>
    <w:p w14:paraId="1B653A29" w14:textId="438EADD0" w:rsidR="009E76F6" w:rsidRDefault="00000000">
      <w:pPr>
        <w:pStyle w:val="TOC2"/>
        <w:tabs>
          <w:tab w:val="left" w:pos="880"/>
          <w:tab w:val="right" w:leader="underscore" w:pos="9062"/>
        </w:tabs>
        <w:rPr>
          <w:rFonts w:eastAsiaTheme="minorEastAsia" w:cstheme="minorBidi"/>
          <w:b w:val="0"/>
          <w:bCs w:val="0"/>
          <w:noProof/>
          <w:lang w:val="en-US"/>
        </w:rPr>
      </w:pPr>
      <w:hyperlink w:anchor="_Toc130898380" w:history="1">
        <w:r w:rsidR="009E76F6" w:rsidRPr="00A010CE">
          <w:rPr>
            <w:rStyle w:val="Hyperlink"/>
            <w:noProof/>
          </w:rPr>
          <w:t>7.33</w:t>
        </w:r>
        <w:r w:rsidR="009E76F6">
          <w:rPr>
            <w:rFonts w:eastAsiaTheme="minorEastAsia" w:cstheme="minorBidi"/>
            <w:b w:val="0"/>
            <w:bCs w:val="0"/>
            <w:noProof/>
            <w:lang w:val="en-US"/>
          </w:rPr>
          <w:tab/>
        </w:r>
        <w:r w:rsidR="009E76F6" w:rsidRPr="00A010CE">
          <w:rPr>
            <w:rStyle w:val="Hyperlink"/>
            <w:noProof/>
          </w:rPr>
          <w:t>get.pedmap</w:t>
        </w:r>
        <w:r w:rsidR="009E76F6">
          <w:rPr>
            <w:noProof/>
            <w:webHidden/>
          </w:rPr>
          <w:tab/>
        </w:r>
        <w:r w:rsidR="009E76F6">
          <w:rPr>
            <w:noProof/>
            <w:webHidden/>
          </w:rPr>
          <w:fldChar w:fldCharType="begin"/>
        </w:r>
        <w:r w:rsidR="009E76F6">
          <w:rPr>
            <w:noProof/>
            <w:webHidden/>
          </w:rPr>
          <w:instrText xml:space="preserve"> PAGEREF _Toc130898380 \h </w:instrText>
        </w:r>
        <w:r w:rsidR="009E76F6">
          <w:rPr>
            <w:noProof/>
            <w:webHidden/>
          </w:rPr>
        </w:r>
        <w:r w:rsidR="009E76F6">
          <w:rPr>
            <w:noProof/>
            <w:webHidden/>
          </w:rPr>
          <w:fldChar w:fldCharType="separate"/>
        </w:r>
        <w:r w:rsidR="00C926EE">
          <w:rPr>
            <w:noProof/>
            <w:webHidden/>
          </w:rPr>
          <w:t>68</w:t>
        </w:r>
        <w:r w:rsidR="009E76F6">
          <w:rPr>
            <w:noProof/>
            <w:webHidden/>
          </w:rPr>
          <w:fldChar w:fldCharType="end"/>
        </w:r>
      </w:hyperlink>
    </w:p>
    <w:p w14:paraId="1574EB46" w14:textId="76774882" w:rsidR="009E76F6" w:rsidRDefault="00000000">
      <w:pPr>
        <w:pStyle w:val="TOC2"/>
        <w:tabs>
          <w:tab w:val="left" w:pos="880"/>
          <w:tab w:val="right" w:leader="underscore" w:pos="9062"/>
        </w:tabs>
        <w:rPr>
          <w:rFonts w:eastAsiaTheme="minorEastAsia" w:cstheme="minorBidi"/>
          <w:b w:val="0"/>
          <w:bCs w:val="0"/>
          <w:noProof/>
          <w:lang w:val="en-US"/>
        </w:rPr>
      </w:pPr>
      <w:hyperlink w:anchor="_Toc130898381" w:history="1">
        <w:r w:rsidR="009E76F6" w:rsidRPr="00A010CE">
          <w:rPr>
            <w:rStyle w:val="Hyperlink"/>
            <w:noProof/>
          </w:rPr>
          <w:t>7.34</w:t>
        </w:r>
        <w:r w:rsidR="009E76F6">
          <w:rPr>
            <w:rFonts w:eastAsiaTheme="minorEastAsia" w:cstheme="minorBidi"/>
            <w:b w:val="0"/>
            <w:bCs w:val="0"/>
            <w:noProof/>
            <w:lang w:val="en-US"/>
          </w:rPr>
          <w:tab/>
        </w:r>
        <w:r w:rsidR="009E76F6" w:rsidRPr="00A010CE">
          <w:rPr>
            <w:rStyle w:val="Hyperlink"/>
            <w:noProof/>
          </w:rPr>
          <w:t>get.map</w:t>
        </w:r>
        <w:r w:rsidR="009E76F6">
          <w:rPr>
            <w:noProof/>
            <w:webHidden/>
          </w:rPr>
          <w:tab/>
        </w:r>
        <w:r w:rsidR="009E76F6">
          <w:rPr>
            <w:noProof/>
            <w:webHidden/>
          </w:rPr>
          <w:fldChar w:fldCharType="begin"/>
        </w:r>
        <w:r w:rsidR="009E76F6">
          <w:rPr>
            <w:noProof/>
            <w:webHidden/>
          </w:rPr>
          <w:instrText xml:space="preserve"> PAGEREF _Toc130898381 \h </w:instrText>
        </w:r>
        <w:r w:rsidR="009E76F6">
          <w:rPr>
            <w:noProof/>
            <w:webHidden/>
          </w:rPr>
        </w:r>
        <w:r w:rsidR="009E76F6">
          <w:rPr>
            <w:noProof/>
            <w:webHidden/>
          </w:rPr>
          <w:fldChar w:fldCharType="separate"/>
        </w:r>
        <w:r w:rsidR="00C926EE">
          <w:rPr>
            <w:noProof/>
            <w:webHidden/>
          </w:rPr>
          <w:t>69</w:t>
        </w:r>
        <w:r w:rsidR="009E76F6">
          <w:rPr>
            <w:noProof/>
            <w:webHidden/>
          </w:rPr>
          <w:fldChar w:fldCharType="end"/>
        </w:r>
      </w:hyperlink>
    </w:p>
    <w:p w14:paraId="41728EA2" w14:textId="14F59989" w:rsidR="009E76F6" w:rsidRDefault="00000000">
      <w:pPr>
        <w:pStyle w:val="TOC2"/>
        <w:tabs>
          <w:tab w:val="left" w:pos="880"/>
          <w:tab w:val="right" w:leader="underscore" w:pos="9062"/>
        </w:tabs>
        <w:rPr>
          <w:rFonts w:eastAsiaTheme="minorEastAsia" w:cstheme="minorBidi"/>
          <w:b w:val="0"/>
          <w:bCs w:val="0"/>
          <w:noProof/>
          <w:lang w:val="en-US"/>
        </w:rPr>
      </w:pPr>
      <w:hyperlink w:anchor="_Toc130898382" w:history="1">
        <w:r w:rsidR="009E76F6" w:rsidRPr="00A010CE">
          <w:rPr>
            <w:rStyle w:val="Hyperlink"/>
            <w:noProof/>
          </w:rPr>
          <w:t>7.35</w:t>
        </w:r>
        <w:r w:rsidR="009E76F6">
          <w:rPr>
            <w:rFonts w:eastAsiaTheme="minorEastAsia" w:cstheme="minorBidi"/>
            <w:b w:val="0"/>
            <w:bCs w:val="0"/>
            <w:noProof/>
            <w:lang w:val="en-US"/>
          </w:rPr>
          <w:tab/>
        </w:r>
        <w:r w:rsidR="009E76F6" w:rsidRPr="00A010CE">
          <w:rPr>
            <w:rStyle w:val="Hyperlink"/>
            <w:noProof/>
          </w:rPr>
          <w:t>get.database</w:t>
        </w:r>
        <w:r w:rsidR="009E76F6">
          <w:rPr>
            <w:noProof/>
            <w:webHidden/>
          </w:rPr>
          <w:tab/>
        </w:r>
        <w:r w:rsidR="009E76F6">
          <w:rPr>
            <w:noProof/>
            <w:webHidden/>
          </w:rPr>
          <w:fldChar w:fldCharType="begin"/>
        </w:r>
        <w:r w:rsidR="009E76F6">
          <w:rPr>
            <w:noProof/>
            <w:webHidden/>
          </w:rPr>
          <w:instrText xml:space="preserve"> PAGEREF _Toc130898382 \h </w:instrText>
        </w:r>
        <w:r w:rsidR="009E76F6">
          <w:rPr>
            <w:noProof/>
            <w:webHidden/>
          </w:rPr>
        </w:r>
        <w:r w:rsidR="009E76F6">
          <w:rPr>
            <w:noProof/>
            <w:webHidden/>
          </w:rPr>
          <w:fldChar w:fldCharType="separate"/>
        </w:r>
        <w:r w:rsidR="00C926EE">
          <w:rPr>
            <w:noProof/>
            <w:webHidden/>
          </w:rPr>
          <w:t>69</w:t>
        </w:r>
        <w:r w:rsidR="009E76F6">
          <w:rPr>
            <w:noProof/>
            <w:webHidden/>
          </w:rPr>
          <w:fldChar w:fldCharType="end"/>
        </w:r>
      </w:hyperlink>
    </w:p>
    <w:p w14:paraId="62D6AB26" w14:textId="52BD722B" w:rsidR="009E76F6" w:rsidRDefault="00000000">
      <w:pPr>
        <w:pStyle w:val="TOC2"/>
        <w:tabs>
          <w:tab w:val="left" w:pos="880"/>
          <w:tab w:val="right" w:leader="underscore" w:pos="9062"/>
        </w:tabs>
        <w:rPr>
          <w:rFonts w:eastAsiaTheme="minorEastAsia" w:cstheme="minorBidi"/>
          <w:b w:val="0"/>
          <w:bCs w:val="0"/>
          <w:noProof/>
          <w:lang w:val="en-US"/>
        </w:rPr>
      </w:pPr>
      <w:hyperlink w:anchor="_Toc130898383" w:history="1">
        <w:r w:rsidR="009E76F6" w:rsidRPr="00A010CE">
          <w:rPr>
            <w:rStyle w:val="Hyperlink"/>
            <w:noProof/>
          </w:rPr>
          <w:t>7.36</w:t>
        </w:r>
        <w:r w:rsidR="009E76F6">
          <w:rPr>
            <w:rFonts w:eastAsiaTheme="minorEastAsia" w:cstheme="minorBidi"/>
            <w:b w:val="0"/>
            <w:bCs w:val="0"/>
            <w:noProof/>
            <w:lang w:val="en-US"/>
          </w:rPr>
          <w:tab/>
        </w:r>
        <w:r w:rsidR="009E76F6" w:rsidRPr="00A010CE">
          <w:rPr>
            <w:rStyle w:val="Hyperlink"/>
            <w:noProof/>
          </w:rPr>
          <w:t>get.ngen</w:t>
        </w:r>
        <w:r w:rsidR="009E76F6">
          <w:rPr>
            <w:noProof/>
            <w:webHidden/>
          </w:rPr>
          <w:tab/>
        </w:r>
        <w:r w:rsidR="009E76F6">
          <w:rPr>
            <w:noProof/>
            <w:webHidden/>
          </w:rPr>
          <w:fldChar w:fldCharType="begin"/>
        </w:r>
        <w:r w:rsidR="009E76F6">
          <w:rPr>
            <w:noProof/>
            <w:webHidden/>
          </w:rPr>
          <w:instrText xml:space="preserve"> PAGEREF _Toc130898383 \h </w:instrText>
        </w:r>
        <w:r w:rsidR="009E76F6">
          <w:rPr>
            <w:noProof/>
            <w:webHidden/>
          </w:rPr>
        </w:r>
        <w:r w:rsidR="009E76F6">
          <w:rPr>
            <w:noProof/>
            <w:webHidden/>
          </w:rPr>
          <w:fldChar w:fldCharType="separate"/>
        </w:r>
        <w:r w:rsidR="00C926EE">
          <w:rPr>
            <w:noProof/>
            <w:webHidden/>
          </w:rPr>
          <w:t>70</w:t>
        </w:r>
        <w:r w:rsidR="009E76F6">
          <w:rPr>
            <w:noProof/>
            <w:webHidden/>
          </w:rPr>
          <w:fldChar w:fldCharType="end"/>
        </w:r>
      </w:hyperlink>
    </w:p>
    <w:p w14:paraId="6070C9E3" w14:textId="33FF7571" w:rsidR="009E76F6" w:rsidRDefault="00000000">
      <w:pPr>
        <w:pStyle w:val="TOC2"/>
        <w:tabs>
          <w:tab w:val="left" w:pos="880"/>
          <w:tab w:val="right" w:leader="underscore" w:pos="9062"/>
        </w:tabs>
        <w:rPr>
          <w:rFonts w:eastAsiaTheme="minorEastAsia" w:cstheme="minorBidi"/>
          <w:b w:val="0"/>
          <w:bCs w:val="0"/>
          <w:noProof/>
          <w:lang w:val="en-US"/>
        </w:rPr>
      </w:pPr>
      <w:hyperlink w:anchor="_Toc130898384" w:history="1">
        <w:r w:rsidR="009E76F6" w:rsidRPr="00A010CE">
          <w:rPr>
            <w:rStyle w:val="Hyperlink"/>
            <w:noProof/>
          </w:rPr>
          <w:t>7.37</w:t>
        </w:r>
        <w:r w:rsidR="009E76F6">
          <w:rPr>
            <w:rFonts w:eastAsiaTheme="minorEastAsia" w:cstheme="minorBidi"/>
            <w:b w:val="0"/>
            <w:bCs w:val="0"/>
            <w:noProof/>
            <w:lang w:val="en-US"/>
          </w:rPr>
          <w:tab/>
        </w:r>
        <w:r w:rsidR="009E76F6" w:rsidRPr="00A010CE">
          <w:rPr>
            <w:rStyle w:val="Hyperlink"/>
            <w:noProof/>
          </w:rPr>
          <w:t>get.size</w:t>
        </w:r>
        <w:r w:rsidR="009E76F6">
          <w:rPr>
            <w:noProof/>
            <w:webHidden/>
          </w:rPr>
          <w:tab/>
        </w:r>
        <w:r w:rsidR="009E76F6">
          <w:rPr>
            <w:noProof/>
            <w:webHidden/>
          </w:rPr>
          <w:fldChar w:fldCharType="begin"/>
        </w:r>
        <w:r w:rsidR="009E76F6">
          <w:rPr>
            <w:noProof/>
            <w:webHidden/>
          </w:rPr>
          <w:instrText xml:space="preserve"> PAGEREF _Toc130898384 \h </w:instrText>
        </w:r>
        <w:r w:rsidR="009E76F6">
          <w:rPr>
            <w:noProof/>
            <w:webHidden/>
          </w:rPr>
        </w:r>
        <w:r w:rsidR="009E76F6">
          <w:rPr>
            <w:noProof/>
            <w:webHidden/>
          </w:rPr>
          <w:fldChar w:fldCharType="separate"/>
        </w:r>
        <w:r w:rsidR="00C926EE">
          <w:rPr>
            <w:noProof/>
            <w:webHidden/>
          </w:rPr>
          <w:t>70</w:t>
        </w:r>
        <w:r w:rsidR="009E76F6">
          <w:rPr>
            <w:noProof/>
            <w:webHidden/>
          </w:rPr>
          <w:fldChar w:fldCharType="end"/>
        </w:r>
      </w:hyperlink>
    </w:p>
    <w:p w14:paraId="61FDF7AF" w14:textId="14F2CC0D"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85" w:history="1">
        <w:r w:rsidR="009E76F6" w:rsidRPr="00A010CE">
          <w:rPr>
            <w:rStyle w:val="Hyperlink"/>
            <w:noProof/>
            <w:lang w:val="en-US"/>
          </w:rPr>
          <w:t>8</w:t>
        </w:r>
        <w:r w:rsidR="009E76F6">
          <w:rPr>
            <w:rFonts w:eastAsiaTheme="minorEastAsia" w:cstheme="minorBidi"/>
            <w:b w:val="0"/>
            <w:bCs w:val="0"/>
            <w:i w:val="0"/>
            <w:iCs w:val="0"/>
            <w:noProof/>
            <w:sz w:val="22"/>
            <w:szCs w:val="22"/>
            <w:lang w:val="en-US"/>
          </w:rPr>
          <w:tab/>
        </w:r>
        <w:r w:rsidR="009E76F6" w:rsidRPr="00A010CE">
          <w:rPr>
            <w:rStyle w:val="Hyperlink"/>
            <w:noProof/>
            <w:lang w:val="en-US"/>
          </w:rPr>
          <w:t>Importing information to the population-list</w:t>
        </w:r>
        <w:r w:rsidR="009E76F6">
          <w:rPr>
            <w:noProof/>
            <w:webHidden/>
          </w:rPr>
          <w:tab/>
        </w:r>
        <w:r w:rsidR="009E76F6">
          <w:rPr>
            <w:noProof/>
            <w:webHidden/>
          </w:rPr>
          <w:fldChar w:fldCharType="begin"/>
        </w:r>
        <w:r w:rsidR="009E76F6">
          <w:rPr>
            <w:noProof/>
            <w:webHidden/>
          </w:rPr>
          <w:instrText xml:space="preserve"> PAGEREF _Toc130898385 \h </w:instrText>
        </w:r>
        <w:r w:rsidR="009E76F6">
          <w:rPr>
            <w:noProof/>
            <w:webHidden/>
          </w:rPr>
        </w:r>
        <w:r w:rsidR="009E76F6">
          <w:rPr>
            <w:noProof/>
            <w:webHidden/>
          </w:rPr>
          <w:fldChar w:fldCharType="separate"/>
        </w:r>
        <w:r w:rsidR="00C926EE">
          <w:rPr>
            <w:noProof/>
            <w:webHidden/>
          </w:rPr>
          <w:t>71</w:t>
        </w:r>
        <w:r w:rsidR="009E76F6">
          <w:rPr>
            <w:noProof/>
            <w:webHidden/>
          </w:rPr>
          <w:fldChar w:fldCharType="end"/>
        </w:r>
      </w:hyperlink>
    </w:p>
    <w:p w14:paraId="6713D5D4" w14:textId="052EBA59" w:rsidR="009E76F6" w:rsidRDefault="00000000">
      <w:pPr>
        <w:pStyle w:val="TOC2"/>
        <w:tabs>
          <w:tab w:val="left" w:pos="880"/>
          <w:tab w:val="right" w:leader="underscore" w:pos="9062"/>
        </w:tabs>
        <w:rPr>
          <w:rFonts w:eastAsiaTheme="minorEastAsia" w:cstheme="minorBidi"/>
          <w:b w:val="0"/>
          <w:bCs w:val="0"/>
          <w:noProof/>
          <w:lang w:val="en-US"/>
        </w:rPr>
      </w:pPr>
      <w:hyperlink w:anchor="_Toc130898386" w:history="1">
        <w:r w:rsidR="009E76F6" w:rsidRPr="00A010CE">
          <w:rPr>
            <w:rStyle w:val="Hyperlink"/>
            <w:noProof/>
          </w:rPr>
          <w:t>8.1</w:t>
        </w:r>
        <w:r w:rsidR="009E76F6">
          <w:rPr>
            <w:rFonts w:eastAsiaTheme="minorEastAsia" w:cstheme="minorBidi"/>
            <w:b w:val="0"/>
            <w:bCs w:val="0"/>
            <w:noProof/>
            <w:lang w:val="en-US"/>
          </w:rPr>
          <w:tab/>
        </w:r>
        <w:r w:rsidR="009E76F6" w:rsidRPr="00A010CE">
          <w:rPr>
            <w:rStyle w:val="Hyperlink"/>
            <w:noProof/>
          </w:rPr>
          <w:t>insert.bve</w:t>
        </w:r>
        <w:r w:rsidR="009E76F6">
          <w:rPr>
            <w:noProof/>
            <w:webHidden/>
          </w:rPr>
          <w:tab/>
        </w:r>
        <w:r w:rsidR="009E76F6">
          <w:rPr>
            <w:noProof/>
            <w:webHidden/>
          </w:rPr>
          <w:fldChar w:fldCharType="begin"/>
        </w:r>
        <w:r w:rsidR="009E76F6">
          <w:rPr>
            <w:noProof/>
            <w:webHidden/>
          </w:rPr>
          <w:instrText xml:space="preserve"> PAGEREF _Toc130898386 \h </w:instrText>
        </w:r>
        <w:r w:rsidR="009E76F6">
          <w:rPr>
            <w:noProof/>
            <w:webHidden/>
          </w:rPr>
        </w:r>
        <w:r w:rsidR="009E76F6">
          <w:rPr>
            <w:noProof/>
            <w:webHidden/>
          </w:rPr>
          <w:fldChar w:fldCharType="separate"/>
        </w:r>
        <w:r w:rsidR="00C926EE">
          <w:rPr>
            <w:noProof/>
            <w:webHidden/>
          </w:rPr>
          <w:t>71</w:t>
        </w:r>
        <w:r w:rsidR="009E76F6">
          <w:rPr>
            <w:noProof/>
            <w:webHidden/>
          </w:rPr>
          <w:fldChar w:fldCharType="end"/>
        </w:r>
      </w:hyperlink>
    </w:p>
    <w:p w14:paraId="7EFF1D5F" w14:textId="2704D0DE" w:rsidR="009E76F6" w:rsidRDefault="00000000">
      <w:pPr>
        <w:pStyle w:val="TOC2"/>
        <w:tabs>
          <w:tab w:val="left" w:pos="880"/>
          <w:tab w:val="right" w:leader="underscore" w:pos="9062"/>
        </w:tabs>
        <w:rPr>
          <w:rFonts w:eastAsiaTheme="minorEastAsia" w:cstheme="minorBidi"/>
          <w:b w:val="0"/>
          <w:bCs w:val="0"/>
          <w:noProof/>
          <w:lang w:val="en-US"/>
        </w:rPr>
      </w:pPr>
      <w:hyperlink w:anchor="_Toc130898387" w:history="1">
        <w:r w:rsidR="009E76F6" w:rsidRPr="00A010CE">
          <w:rPr>
            <w:rStyle w:val="Hyperlink"/>
            <w:noProof/>
          </w:rPr>
          <w:t>8.2</w:t>
        </w:r>
        <w:r w:rsidR="009E76F6">
          <w:rPr>
            <w:rFonts w:eastAsiaTheme="minorEastAsia" w:cstheme="minorBidi"/>
            <w:b w:val="0"/>
            <w:bCs w:val="0"/>
            <w:noProof/>
            <w:lang w:val="en-US"/>
          </w:rPr>
          <w:tab/>
        </w:r>
        <w:r w:rsidR="009E76F6" w:rsidRPr="00A010CE">
          <w:rPr>
            <w:rStyle w:val="Hyperlink"/>
            <w:noProof/>
          </w:rPr>
          <w:t>set.class</w:t>
        </w:r>
        <w:r w:rsidR="009E76F6">
          <w:rPr>
            <w:noProof/>
            <w:webHidden/>
          </w:rPr>
          <w:tab/>
        </w:r>
        <w:r w:rsidR="009E76F6">
          <w:rPr>
            <w:noProof/>
            <w:webHidden/>
          </w:rPr>
          <w:fldChar w:fldCharType="begin"/>
        </w:r>
        <w:r w:rsidR="009E76F6">
          <w:rPr>
            <w:noProof/>
            <w:webHidden/>
          </w:rPr>
          <w:instrText xml:space="preserve"> PAGEREF _Toc130898387 \h </w:instrText>
        </w:r>
        <w:r w:rsidR="009E76F6">
          <w:rPr>
            <w:noProof/>
            <w:webHidden/>
          </w:rPr>
        </w:r>
        <w:r w:rsidR="009E76F6">
          <w:rPr>
            <w:noProof/>
            <w:webHidden/>
          </w:rPr>
          <w:fldChar w:fldCharType="separate"/>
        </w:r>
        <w:r w:rsidR="00C926EE">
          <w:rPr>
            <w:noProof/>
            <w:webHidden/>
          </w:rPr>
          <w:t>71</w:t>
        </w:r>
        <w:r w:rsidR="009E76F6">
          <w:rPr>
            <w:noProof/>
            <w:webHidden/>
          </w:rPr>
          <w:fldChar w:fldCharType="end"/>
        </w:r>
      </w:hyperlink>
    </w:p>
    <w:p w14:paraId="1C16D347" w14:textId="2E9E3D48" w:rsidR="009E76F6"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30898388" w:history="1">
        <w:r w:rsidR="009E76F6" w:rsidRPr="00A010CE">
          <w:rPr>
            <w:rStyle w:val="Hyperlink"/>
            <w:noProof/>
            <w:lang w:val="en-US"/>
          </w:rPr>
          <w:t>9</w:t>
        </w:r>
        <w:r w:rsidR="009E76F6">
          <w:rPr>
            <w:rFonts w:eastAsiaTheme="minorEastAsia" w:cstheme="minorBidi"/>
            <w:b w:val="0"/>
            <w:bCs w:val="0"/>
            <w:i w:val="0"/>
            <w:iCs w:val="0"/>
            <w:noProof/>
            <w:sz w:val="22"/>
            <w:szCs w:val="22"/>
            <w:lang w:val="en-US"/>
          </w:rPr>
          <w:tab/>
        </w:r>
        <w:r w:rsidR="009E76F6" w:rsidRPr="00A010CE">
          <w:rPr>
            <w:rStyle w:val="Hyperlink"/>
            <w:noProof/>
            <w:lang w:val="en-US"/>
          </w:rPr>
          <w:t>Utility functions &amp; advanced features</w:t>
        </w:r>
        <w:r w:rsidR="009E76F6">
          <w:rPr>
            <w:noProof/>
            <w:webHidden/>
          </w:rPr>
          <w:tab/>
        </w:r>
        <w:r w:rsidR="009E76F6">
          <w:rPr>
            <w:noProof/>
            <w:webHidden/>
          </w:rPr>
          <w:fldChar w:fldCharType="begin"/>
        </w:r>
        <w:r w:rsidR="009E76F6">
          <w:rPr>
            <w:noProof/>
            <w:webHidden/>
          </w:rPr>
          <w:instrText xml:space="preserve"> PAGEREF _Toc130898388 \h </w:instrText>
        </w:r>
        <w:r w:rsidR="009E76F6">
          <w:rPr>
            <w:noProof/>
            <w:webHidden/>
          </w:rPr>
        </w:r>
        <w:r w:rsidR="009E76F6">
          <w:rPr>
            <w:noProof/>
            <w:webHidden/>
          </w:rPr>
          <w:fldChar w:fldCharType="separate"/>
        </w:r>
        <w:r w:rsidR="00C926EE">
          <w:rPr>
            <w:noProof/>
            <w:webHidden/>
          </w:rPr>
          <w:t>72</w:t>
        </w:r>
        <w:r w:rsidR="009E76F6">
          <w:rPr>
            <w:noProof/>
            <w:webHidden/>
          </w:rPr>
          <w:fldChar w:fldCharType="end"/>
        </w:r>
      </w:hyperlink>
    </w:p>
    <w:p w14:paraId="32B417BF" w14:textId="616550CC" w:rsidR="009E76F6" w:rsidRDefault="00000000">
      <w:pPr>
        <w:pStyle w:val="TOC2"/>
        <w:tabs>
          <w:tab w:val="left" w:pos="880"/>
          <w:tab w:val="right" w:leader="underscore" w:pos="9062"/>
        </w:tabs>
        <w:rPr>
          <w:rFonts w:eastAsiaTheme="minorEastAsia" w:cstheme="minorBidi"/>
          <w:b w:val="0"/>
          <w:bCs w:val="0"/>
          <w:noProof/>
          <w:lang w:val="en-US"/>
        </w:rPr>
      </w:pPr>
      <w:hyperlink w:anchor="_Toc130898389" w:history="1">
        <w:r w:rsidR="009E76F6" w:rsidRPr="00A010CE">
          <w:rPr>
            <w:rStyle w:val="Hyperlink"/>
            <w:noProof/>
          </w:rPr>
          <w:t>9.1</w:t>
        </w:r>
        <w:r w:rsidR="009E76F6">
          <w:rPr>
            <w:rFonts w:eastAsiaTheme="minorEastAsia" w:cstheme="minorBidi"/>
            <w:b w:val="0"/>
            <w:bCs w:val="0"/>
            <w:noProof/>
            <w:lang w:val="en-US"/>
          </w:rPr>
          <w:tab/>
        </w:r>
        <w:r w:rsidR="009E76F6" w:rsidRPr="00A010CE">
          <w:rPr>
            <w:rStyle w:val="Hyperlink"/>
            <w:noProof/>
          </w:rPr>
          <w:t>set.default</w:t>
        </w:r>
        <w:r w:rsidR="009E76F6">
          <w:rPr>
            <w:noProof/>
            <w:webHidden/>
          </w:rPr>
          <w:tab/>
        </w:r>
        <w:r w:rsidR="009E76F6">
          <w:rPr>
            <w:noProof/>
            <w:webHidden/>
          </w:rPr>
          <w:fldChar w:fldCharType="begin"/>
        </w:r>
        <w:r w:rsidR="009E76F6">
          <w:rPr>
            <w:noProof/>
            <w:webHidden/>
          </w:rPr>
          <w:instrText xml:space="preserve"> PAGEREF _Toc130898389 \h </w:instrText>
        </w:r>
        <w:r w:rsidR="009E76F6">
          <w:rPr>
            <w:noProof/>
            <w:webHidden/>
          </w:rPr>
        </w:r>
        <w:r w:rsidR="009E76F6">
          <w:rPr>
            <w:noProof/>
            <w:webHidden/>
          </w:rPr>
          <w:fldChar w:fldCharType="separate"/>
        </w:r>
        <w:r w:rsidR="00C926EE">
          <w:rPr>
            <w:noProof/>
            <w:webHidden/>
          </w:rPr>
          <w:t>72</w:t>
        </w:r>
        <w:r w:rsidR="009E76F6">
          <w:rPr>
            <w:noProof/>
            <w:webHidden/>
          </w:rPr>
          <w:fldChar w:fldCharType="end"/>
        </w:r>
      </w:hyperlink>
    </w:p>
    <w:p w14:paraId="41FFC2C5" w14:textId="601EAED4" w:rsidR="009E76F6" w:rsidRDefault="00000000">
      <w:pPr>
        <w:pStyle w:val="TOC2"/>
        <w:tabs>
          <w:tab w:val="left" w:pos="880"/>
          <w:tab w:val="right" w:leader="underscore" w:pos="9062"/>
        </w:tabs>
        <w:rPr>
          <w:rFonts w:eastAsiaTheme="minorEastAsia" w:cstheme="minorBidi"/>
          <w:b w:val="0"/>
          <w:bCs w:val="0"/>
          <w:noProof/>
          <w:lang w:val="en-US"/>
        </w:rPr>
      </w:pPr>
      <w:hyperlink w:anchor="_Toc130898390" w:history="1">
        <w:r w:rsidR="009E76F6" w:rsidRPr="00A010CE">
          <w:rPr>
            <w:rStyle w:val="Hyperlink"/>
            <w:noProof/>
          </w:rPr>
          <w:t>9.2</w:t>
        </w:r>
        <w:r w:rsidR="009E76F6">
          <w:rPr>
            <w:rFonts w:eastAsiaTheme="minorEastAsia" w:cstheme="minorBidi"/>
            <w:b w:val="0"/>
            <w:bCs w:val="0"/>
            <w:noProof/>
            <w:lang w:val="en-US"/>
          </w:rPr>
          <w:tab/>
        </w:r>
        <w:r w:rsidR="009E76F6" w:rsidRPr="00A010CE">
          <w:rPr>
            <w:rStyle w:val="Hyperlink"/>
            <w:noProof/>
          </w:rPr>
          <w:t>bv.development</w:t>
        </w:r>
        <w:r w:rsidR="009E76F6">
          <w:rPr>
            <w:noProof/>
            <w:webHidden/>
          </w:rPr>
          <w:tab/>
        </w:r>
        <w:r w:rsidR="009E76F6">
          <w:rPr>
            <w:noProof/>
            <w:webHidden/>
          </w:rPr>
          <w:fldChar w:fldCharType="begin"/>
        </w:r>
        <w:r w:rsidR="009E76F6">
          <w:rPr>
            <w:noProof/>
            <w:webHidden/>
          </w:rPr>
          <w:instrText xml:space="preserve"> PAGEREF _Toc130898390 \h </w:instrText>
        </w:r>
        <w:r w:rsidR="009E76F6">
          <w:rPr>
            <w:noProof/>
            <w:webHidden/>
          </w:rPr>
        </w:r>
        <w:r w:rsidR="009E76F6">
          <w:rPr>
            <w:noProof/>
            <w:webHidden/>
          </w:rPr>
          <w:fldChar w:fldCharType="separate"/>
        </w:r>
        <w:r w:rsidR="00C926EE">
          <w:rPr>
            <w:noProof/>
            <w:webHidden/>
          </w:rPr>
          <w:t>73</w:t>
        </w:r>
        <w:r w:rsidR="009E76F6">
          <w:rPr>
            <w:noProof/>
            <w:webHidden/>
          </w:rPr>
          <w:fldChar w:fldCharType="end"/>
        </w:r>
      </w:hyperlink>
    </w:p>
    <w:p w14:paraId="0BDFC4E1" w14:textId="0B9A1944" w:rsidR="009E76F6" w:rsidRDefault="00000000">
      <w:pPr>
        <w:pStyle w:val="TOC2"/>
        <w:tabs>
          <w:tab w:val="left" w:pos="880"/>
          <w:tab w:val="right" w:leader="underscore" w:pos="9062"/>
        </w:tabs>
        <w:rPr>
          <w:rFonts w:eastAsiaTheme="minorEastAsia" w:cstheme="minorBidi"/>
          <w:b w:val="0"/>
          <w:bCs w:val="0"/>
          <w:noProof/>
          <w:lang w:val="en-US"/>
        </w:rPr>
      </w:pPr>
      <w:hyperlink w:anchor="_Toc130898391" w:history="1">
        <w:r w:rsidR="009E76F6" w:rsidRPr="00A010CE">
          <w:rPr>
            <w:rStyle w:val="Hyperlink"/>
            <w:noProof/>
          </w:rPr>
          <w:t>9.3</w:t>
        </w:r>
        <w:r w:rsidR="009E76F6">
          <w:rPr>
            <w:rFonts w:eastAsiaTheme="minorEastAsia" w:cstheme="minorBidi"/>
            <w:b w:val="0"/>
            <w:bCs w:val="0"/>
            <w:noProof/>
            <w:lang w:val="en-US"/>
          </w:rPr>
          <w:tab/>
        </w:r>
        <w:r w:rsidR="009E76F6" w:rsidRPr="00A010CE">
          <w:rPr>
            <w:rStyle w:val="Hyperlink"/>
            <w:noProof/>
          </w:rPr>
          <w:t>bv.development.box</w:t>
        </w:r>
        <w:r w:rsidR="009E76F6">
          <w:rPr>
            <w:noProof/>
            <w:webHidden/>
          </w:rPr>
          <w:tab/>
        </w:r>
        <w:r w:rsidR="009E76F6">
          <w:rPr>
            <w:noProof/>
            <w:webHidden/>
          </w:rPr>
          <w:fldChar w:fldCharType="begin"/>
        </w:r>
        <w:r w:rsidR="009E76F6">
          <w:rPr>
            <w:noProof/>
            <w:webHidden/>
          </w:rPr>
          <w:instrText xml:space="preserve"> PAGEREF _Toc130898391 \h </w:instrText>
        </w:r>
        <w:r w:rsidR="009E76F6">
          <w:rPr>
            <w:noProof/>
            <w:webHidden/>
          </w:rPr>
        </w:r>
        <w:r w:rsidR="009E76F6">
          <w:rPr>
            <w:noProof/>
            <w:webHidden/>
          </w:rPr>
          <w:fldChar w:fldCharType="separate"/>
        </w:r>
        <w:r w:rsidR="00C926EE">
          <w:rPr>
            <w:noProof/>
            <w:webHidden/>
          </w:rPr>
          <w:t>73</w:t>
        </w:r>
        <w:r w:rsidR="009E76F6">
          <w:rPr>
            <w:noProof/>
            <w:webHidden/>
          </w:rPr>
          <w:fldChar w:fldCharType="end"/>
        </w:r>
      </w:hyperlink>
    </w:p>
    <w:p w14:paraId="22909FE4" w14:textId="61E851C6" w:rsidR="009E76F6" w:rsidRDefault="00000000">
      <w:pPr>
        <w:pStyle w:val="TOC2"/>
        <w:tabs>
          <w:tab w:val="left" w:pos="880"/>
          <w:tab w:val="right" w:leader="underscore" w:pos="9062"/>
        </w:tabs>
        <w:rPr>
          <w:rFonts w:eastAsiaTheme="minorEastAsia" w:cstheme="minorBidi"/>
          <w:b w:val="0"/>
          <w:bCs w:val="0"/>
          <w:noProof/>
          <w:lang w:val="en-US"/>
        </w:rPr>
      </w:pPr>
      <w:hyperlink w:anchor="_Toc130898392" w:history="1">
        <w:r w:rsidR="009E76F6" w:rsidRPr="00A010CE">
          <w:rPr>
            <w:rStyle w:val="Hyperlink"/>
            <w:noProof/>
          </w:rPr>
          <w:t>9.4</w:t>
        </w:r>
        <w:r w:rsidR="009E76F6">
          <w:rPr>
            <w:rFonts w:eastAsiaTheme="minorEastAsia" w:cstheme="minorBidi"/>
            <w:b w:val="0"/>
            <w:bCs w:val="0"/>
            <w:noProof/>
            <w:lang w:val="en-US"/>
          </w:rPr>
          <w:tab/>
        </w:r>
        <w:r w:rsidR="009E76F6" w:rsidRPr="00A010CE">
          <w:rPr>
            <w:rStyle w:val="Hyperlink"/>
            <w:noProof/>
          </w:rPr>
          <w:t>Relationship between individuals and inbreeding</w:t>
        </w:r>
        <w:r w:rsidR="009E76F6">
          <w:rPr>
            <w:noProof/>
            <w:webHidden/>
          </w:rPr>
          <w:tab/>
        </w:r>
        <w:r w:rsidR="009E76F6">
          <w:rPr>
            <w:noProof/>
            <w:webHidden/>
          </w:rPr>
          <w:fldChar w:fldCharType="begin"/>
        </w:r>
        <w:r w:rsidR="009E76F6">
          <w:rPr>
            <w:noProof/>
            <w:webHidden/>
          </w:rPr>
          <w:instrText xml:space="preserve"> PAGEREF _Toc130898392 \h </w:instrText>
        </w:r>
        <w:r w:rsidR="009E76F6">
          <w:rPr>
            <w:noProof/>
            <w:webHidden/>
          </w:rPr>
        </w:r>
        <w:r w:rsidR="009E76F6">
          <w:rPr>
            <w:noProof/>
            <w:webHidden/>
          </w:rPr>
          <w:fldChar w:fldCharType="separate"/>
        </w:r>
        <w:r w:rsidR="00C926EE">
          <w:rPr>
            <w:noProof/>
            <w:webHidden/>
          </w:rPr>
          <w:t>74</w:t>
        </w:r>
        <w:r w:rsidR="009E76F6">
          <w:rPr>
            <w:noProof/>
            <w:webHidden/>
          </w:rPr>
          <w:fldChar w:fldCharType="end"/>
        </w:r>
      </w:hyperlink>
    </w:p>
    <w:p w14:paraId="2152B17E" w14:textId="1FB111A6"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93" w:history="1">
        <w:r w:rsidR="009E76F6" w:rsidRPr="00A010CE">
          <w:rPr>
            <w:rStyle w:val="Hyperlink"/>
            <w:noProof/>
          </w:rPr>
          <w:t>9.4.1</w:t>
        </w:r>
        <w:r w:rsidR="009E76F6">
          <w:rPr>
            <w:rFonts w:eastAsiaTheme="minorEastAsia" w:cstheme="minorBidi"/>
            <w:noProof/>
            <w:sz w:val="22"/>
            <w:szCs w:val="22"/>
            <w:lang w:val="en-US"/>
          </w:rPr>
          <w:tab/>
        </w:r>
        <w:r w:rsidR="009E76F6" w:rsidRPr="00A010CE">
          <w:rPr>
            <w:rStyle w:val="Hyperlink"/>
            <w:noProof/>
          </w:rPr>
          <w:t>Definition in MoBPS</w:t>
        </w:r>
        <w:r w:rsidR="009E76F6">
          <w:rPr>
            <w:noProof/>
            <w:webHidden/>
          </w:rPr>
          <w:tab/>
        </w:r>
        <w:r w:rsidR="009E76F6">
          <w:rPr>
            <w:noProof/>
            <w:webHidden/>
          </w:rPr>
          <w:fldChar w:fldCharType="begin"/>
        </w:r>
        <w:r w:rsidR="009E76F6">
          <w:rPr>
            <w:noProof/>
            <w:webHidden/>
          </w:rPr>
          <w:instrText xml:space="preserve"> PAGEREF _Toc130898393 \h </w:instrText>
        </w:r>
        <w:r w:rsidR="009E76F6">
          <w:rPr>
            <w:noProof/>
            <w:webHidden/>
          </w:rPr>
        </w:r>
        <w:r w:rsidR="009E76F6">
          <w:rPr>
            <w:noProof/>
            <w:webHidden/>
          </w:rPr>
          <w:fldChar w:fldCharType="separate"/>
        </w:r>
        <w:r w:rsidR="00C926EE">
          <w:rPr>
            <w:noProof/>
            <w:webHidden/>
          </w:rPr>
          <w:t>74</w:t>
        </w:r>
        <w:r w:rsidR="009E76F6">
          <w:rPr>
            <w:noProof/>
            <w:webHidden/>
          </w:rPr>
          <w:fldChar w:fldCharType="end"/>
        </w:r>
      </w:hyperlink>
    </w:p>
    <w:p w14:paraId="7C6FE312" w14:textId="58D72C11"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94" w:history="1">
        <w:r w:rsidR="009E76F6" w:rsidRPr="00A010CE">
          <w:rPr>
            <w:rStyle w:val="Hyperlink"/>
            <w:noProof/>
          </w:rPr>
          <w:t>9.4.2</w:t>
        </w:r>
        <w:r w:rsidR="009E76F6">
          <w:rPr>
            <w:rFonts w:eastAsiaTheme="minorEastAsia" w:cstheme="minorBidi"/>
            <w:noProof/>
            <w:sz w:val="22"/>
            <w:szCs w:val="22"/>
            <w:lang w:val="en-US"/>
          </w:rPr>
          <w:tab/>
        </w:r>
        <w:r w:rsidR="009E76F6" w:rsidRPr="00A010CE">
          <w:rPr>
            <w:rStyle w:val="Hyperlink"/>
            <w:noProof/>
          </w:rPr>
          <w:t>kinship.exp</w:t>
        </w:r>
        <w:r w:rsidR="009E76F6">
          <w:rPr>
            <w:noProof/>
            <w:webHidden/>
          </w:rPr>
          <w:tab/>
        </w:r>
        <w:r w:rsidR="009E76F6">
          <w:rPr>
            <w:noProof/>
            <w:webHidden/>
          </w:rPr>
          <w:fldChar w:fldCharType="begin"/>
        </w:r>
        <w:r w:rsidR="009E76F6">
          <w:rPr>
            <w:noProof/>
            <w:webHidden/>
          </w:rPr>
          <w:instrText xml:space="preserve"> PAGEREF _Toc130898394 \h </w:instrText>
        </w:r>
        <w:r w:rsidR="009E76F6">
          <w:rPr>
            <w:noProof/>
            <w:webHidden/>
          </w:rPr>
        </w:r>
        <w:r w:rsidR="009E76F6">
          <w:rPr>
            <w:noProof/>
            <w:webHidden/>
          </w:rPr>
          <w:fldChar w:fldCharType="separate"/>
        </w:r>
        <w:r w:rsidR="00C926EE">
          <w:rPr>
            <w:noProof/>
            <w:webHidden/>
          </w:rPr>
          <w:t>75</w:t>
        </w:r>
        <w:r w:rsidR="009E76F6">
          <w:rPr>
            <w:noProof/>
            <w:webHidden/>
          </w:rPr>
          <w:fldChar w:fldCharType="end"/>
        </w:r>
      </w:hyperlink>
    </w:p>
    <w:p w14:paraId="6B67217F" w14:textId="285C8EF5"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95" w:history="1">
        <w:r w:rsidR="009E76F6" w:rsidRPr="00A010CE">
          <w:rPr>
            <w:rStyle w:val="Hyperlink"/>
            <w:noProof/>
            <w:lang w:val="en-US"/>
          </w:rPr>
          <w:t>9.4.3</w:t>
        </w:r>
        <w:r w:rsidR="009E76F6">
          <w:rPr>
            <w:rFonts w:eastAsiaTheme="minorEastAsia" w:cstheme="minorBidi"/>
            <w:noProof/>
            <w:sz w:val="22"/>
            <w:szCs w:val="22"/>
            <w:lang w:val="en-US"/>
          </w:rPr>
          <w:tab/>
        </w:r>
        <w:r w:rsidR="009E76F6" w:rsidRPr="00A010CE">
          <w:rPr>
            <w:rStyle w:val="Hyperlink"/>
            <w:noProof/>
            <w:lang w:val="en-US"/>
          </w:rPr>
          <w:t>inbreeding.emp / kinship.emp / kinship.emp.fast</w:t>
        </w:r>
        <w:r w:rsidR="009E76F6">
          <w:rPr>
            <w:noProof/>
            <w:webHidden/>
          </w:rPr>
          <w:tab/>
        </w:r>
        <w:r w:rsidR="009E76F6">
          <w:rPr>
            <w:noProof/>
            <w:webHidden/>
          </w:rPr>
          <w:fldChar w:fldCharType="begin"/>
        </w:r>
        <w:r w:rsidR="009E76F6">
          <w:rPr>
            <w:noProof/>
            <w:webHidden/>
          </w:rPr>
          <w:instrText xml:space="preserve"> PAGEREF _Toc130898395 \h </w:instrText>
        </w:r>
        <w:r w:rsidR="009E76F6">
          <w:rPr>
            <w:noProof/>
            <w:webHidden/>
          </w:rPr>
        </w:r>
        <w:r w:rsidR="009E76F6">
          <w:rPr>
            <w:noProof/>
            <w:webHidden/>
          </w:rPr>
          <w:fldChar w:fldCharType="separate"/>
        </w:r>
        <w:r w:rsidR="00C926EE">
          <w:rPr>
            <w:noProof/>
            <w:webHidden/>
          </w:rPr>
          <w:t>76</w:t>
        </w:r>
        <w:r w:rsidR="009E76F6">
          <w:rPr>
            <w:noProof/>
            <w:webHidden/>
          </w:rPr>
          <w:fldChar w:fldCharType="end"/>
        </w:r>
      </w:hyperlink>
    </w:p>
    <w:p w14:paraId="6E7CFDFE" w14:textId="4A307645" w:rsidR="009E76F6" w:rsidRDefault="00000000">
      <w:pPr>
        <w:pStyle w:val="TOC3"/>
        <w:tabs>
          <w:tab w:val="left" w:pos="1100"/>
          <w:tab w:val="right" w:leader="underscore" w:pos="9062"/>
        </w:tabs>
        <w:rPr>
          <w:rFonts w:eastAsiaTheme="minorEastAsia" w:cstheme="minorBidi"/>
          <w:noProof/>
          <w:sz w:val="22"/>
          <w:szCs w:val="22"/>
          <w:lang w:val="en-US"/>
        </w:rPr>
      </w:pPr>
      <w:hyperlink w:anchor="_Toc130898396" w:history="1">
        <w:r w:rsidR="009E76F6" w:rsidRPr="00A010CE">
          <w:rPr>
            <w:rStyle w:val="Hyperlink"/>
            <w:noProof/>
            <w:lang w:val="en-US"/>
          </w:rPr>
          <w:t>9.4.4</w:t>
        </w:r>
        <w:r w:rsidR="009E76F6">
          <w:rPr>
            <w:rFonts w:eastAsiaTheme="minorEastAsia" w:cstheme="minorBidi"/>
            <w:noProof/>
            <w:sz w:val="22"/>
            <w:szCs w:val="22"/>
            <w:lang w:val="en-US"/>
          </w:rPr>
          <w:tab/>
        </w:r>
        <w:r w:rsidR="009E76F6" w:rsidRPr="00A010CE">
          <w:rPr>
            <w:rStyle w:val="Hyperlink"/>
            <w:noProof/>
            <w:lang w:val="en-US"/>
          </w:rPr>
          <w:t>kinship.development</w:t>
        </w:r>
        <w:r w:rsidR="009E76F6">
          <w:rPr>
            <w:noProof/>
            <w:webHidden/>
          </w:rPr>
          <w:tab/>
        </w:r>
        <w:r w:rsidR="009E76F6">
          <w:rPr>
            <w:noProof/>
            <w:webHidden/>
          </w:rPr>
          <w:fldChar w:fldCharType="begin"/>
        </w:r>
        <w:r w:rsidR="009E76F6">
          <w:rPr>
            <w:noProof/>
            <w:webHidden/>
          </w:rPr>
          <w:instrText xml:space="preserve"> PAGEREF _Toc130898396 \h </w:instrText>
        </w:r>
        <w:r w:rsidR="009E76F6">
          <w:rPr>
            <w:noProof/>
            <w:webHidden/>
          </w:rPr>
        </w:r>
        <w:r w:rsidR="009E76F6">
          <w:rPr>
            <w:noProof/>
            <w:webHidden/>
          </w:rPr>
          <w:fldChar w:fldCharType="separate"/>
        </w:r>
        <w:r w:rsidR="00C926EE">
          <w:rPr>
            <w:noProof/>
            <w:webHidden/>
          </w:rPr>
          <w:t>76</w:t>
        </w:r>
        <w:r w:rsidR="009E76F6">
          <w:rPr>
            <w:noProof/>
            <w:webHidden/>
          </w:rPr>
          <w:fldChar w:fldCharType="end"/>
        </w:r>
      </w:hyperlink>
    </w:p>
    <w:p w14:paraId="4C28F907" w14:textId="72A7DCD2" w:rsidR="009E76F6" w:rsidRDefault="00000000">
      <w:pPr>
        <w:pStyle w:val="TOC2"/>
        <w:tabs>
          <w:tab w:val="left" w:pos="880"/>
          <w:tab w:val="right" w:leader="underscore" w:pos="9062"/>
        </w:tabs>
        <w:rPr>
          <w:rFonts w:eastAsiaTheme="minorEastAsia" w:cstheme="minorBidi"/>
          <w:b w:val="0"/>
          <w:bCs w:val="0"/>
          <w:noProof/>
          <w:lang w:val="en-US"/>
        </w:rPr>
      </w:pPr>
      <w:hyperlink w:anchor="_Toc130898397" w:history="1">
        <w:r w:rsidR="009E76F6" w:rsidRPr="00A010CE">
          <w:rPr>
            <w:rStyle w:val="Hyperlink"/>
            <w:noProof/>
          </w:rPr>
          <w:t>9.5</w:t>
        </w:r>
        <w:r w:rsidR="009E76F6">
          <w:rPr>
            <w:rFonts w:eastAsiaTheme="minorEastAsia" w:cstheme="minorBidi"/>
            <w:b w:val="0"/>
            <w:bCs w:val="0"/>
            <w:noProof/>
            <w:lang w:val="en-US"/>
          </w:rPr>
          <w:tab/>
        </w:r>
        <w:r w:rsidR="009E76F6" w:rsidRPr="00A010CE">
          <w:rPr>
            <w:rStyle w:val="Hyperlink"/>
            <w:noProof/>
          </w:rPr>
          <w:t>analyze.population</w:t>
        </w:r>
        <w:r w:rsidR="009E76F6">
          <w:rPr>
            <w:noProof/>
            <w:webHidden/>
          </w:rPr>
          <w:tab/>
        </w:r>
        <w:r w:rsidR="009E76F6">
          <w:rPr>
            <w:noProof/>
            <w:webHidden/>
          </w:rPr>
          <w:fldChar w:fldCharType="begin"/>
        </w:r>
        <w:r w:rsidR="009E76F6">
          <w:rPr>
            <w:noProof/>
            <w:webHidden/>
          </w:rPr>
          <w:instrText xml:space="preserve"> PAGEREF _Toc130898397 \h </w:instrText>
        </w:r>
        <w:r w:rsidR="009E76F6">
          <w:rPr>
            <w:noProof/>
            <w:webHidden/>
          </w:rPr>
        </w:r>
        <w:r w:rsidR="009E76F6">
          <w:rPr>
            <w:noProof/>
            <w:webHidden/>
          </w:rPr>
          <w:fldChar w:fldCharType="separate"/>
        </w:r>
        <w:r w:rsidR="00C926EE">
          <w:rPr>
            <w:noProof/>
            <w:webHidden/>
          </w:rPr>
          <w:t>77</w:t>
        </w:r>
        <w:r w:rsidR="009E76F6">
          <w:rPr>
            <w:noProof/>
            <w:webHidden/>
          </w:rPr>
          <w:fldChar w:fldCharType="end"/>
        </w:r>
      </w:hyperlink>
    </w:p>
    <w:p w14:paraId="5AE64FD7" w14:textId="26EB1A03" w:rsidR="009E76F6" w:rsidRDefault="00000000">
      <w:pPr>
        <w:pStyle w:val="TOC2"/>
        <w:tabs>
          <w:tab w:val="left" w:pos="880"/>
          <w:tab w:val="right" w:leader="underscore" w:pos="9062"/>
        </w:tabs>
        <w:rPr>
          <w:rFonts w:eastAsiaTheme="minorEastAsia" w:cstheme="minorBidi"/>
          <w:b w:val="0"/>
          <w:bCs w:val="0"/>
          <w:noProof/>
          <w:lang w:val="en-US"/>
        </w:rPr>
      </w:pPr>
      <w:hyperlink w:anchor="_Toc130898398" w:history="1">
        <w:r w:rsidR="009E76F6" w:rsidRPr="00A010CE">
          <w:rPr>
            <w:rStyle w:val="Hyperlink"/>
            <w:noProof/>
          </w:rPr>
          <w:t>9.6</w:t>
        </w:r>
        <w:r w:rsidR="009E76F6">
          <w:rPr>
            <w:rFonts w:eastAsiaTheme="minorEastAsia" w:cstheme="minorBidi"/>
            <w:b w:val="0"/>
            <w:bCs w:val="0"/>
            <w:noProof/>
            <w:lang w:val="en-US"/>
          </w:rPr>
          <w:tab/>
        </w:r>
        <w:r w:rsidR="009E76F6" w:rsidRPr="00A010CE">
          <w:rPr>
            <w:rStyle w:val="Hyperlink"/>
            <w:noProof/>
          </w:rPr>
          <w:t>new.base.generation</w:t>
        </w:r>
        <w:r w:rsidR="009E76F6">
          <w:rPr>
            <w:noProof/>
            <w:webHidden/>
          </w:rPr>
          <w:tab/>
        </w:r>
        <w:r w:rsidR="009E76F6">
          <w:rPr>
            <w:noProof/>
            <w:webHidden/>
          </w:rPr>
          <w:fldChar w:fldCharType="begin"/>
        </w:r>
        <w:r w:rsidR="009E76F6">
          <w:rPr>
            <w:noProof/>
            <w:webHidden/>
          </w:rPr>
          <w:instrText xml:space="preserve"> PAGEREF _Toc130898398 \h </w:instrText>
        </w:r>
        <w:r w:rsidR="009E76F6">
          <w:rPr>
            <w:noProof/>
            <w:webHidden/>
          </w:rPr>
        </w:r>
        <w:r w:rsidR="009E76F6">
          <w:rPr>
            <w:noProof/>
            <w:webHidden/>
          </w:rPr>
          <w:fldChar w:fldCharType="separate"/>
        </w:r>
        <w:r w:rsidR="00C926EE">
          <w:rPr>
            <w:noProof/>
            <w:webHidden/>
          </w:rPr>
          <w:t>78</w:t>
        </w:r>
        <w:r w:rsidR="009E76F6">
          <w:rPr>
            <w:noProof/>
            <w:webHidden/>
          </w:rPr>
          <w:fldChar w:fldCharType="end"/>
        </w:r>
      </w:hyperlink>
    </w:p>
    <w:p w14:paraId="5091E430" w14:textId="6F0822C7" w:rsidR="009E76F6" w:rsidRDefault="00000000">
      <w:pPr>
        <w:pStyle w:val="TOC2"/>
        <w:tabs>
          <w:tab w:val="left" w:pos="880"/>
          <w:tab w:val="right" w:leader="underscore" w:pos="9062"/>
        </w:tabs>
        <w:rPr>
          <w:rFonts w:eastAsiaTheme="minorEastAsia" w:cstheme="minorBidi"/>
          <w:b w:val="0"/>
          <w:bCs w:val="0"/>
          <w:noProof/>
          <w:lang w:val="en-US"/>
        </w:rPr>
      </w:pPr>
      <w:hyperlink w:anchor="_Toc130898399" w:history="1">
        <w:r w:rsidR="009E76F6" w:rsidRPr="00A010CE">
          <w:rPr>
            <w:rStyle w:val="Hyperlink"/>
            <w:noProof/>
          </w:rPr>
          <w:t>9.7</w:t>
        </w:r>
        <w:r w:rsidR="009E76F6">
          <w:rPr>
            <w:rFonts w:eastAsiaTheme="minorEastAsia" w:cstheme="minorBidi"/>
            <w:b w:val="0"/>
            <w:bCs w:val="0"/>
            <w:noProof/>
            <w:lang w:val="en-US"/>
          </w:rPr>
          <w:tab/>
        </w:r>
        <w:r w:rsidR="009E76F6" w:rsidRPr="00A010CE">
          <w:rPr>
            <w:rStyle w:val="Hyperlink"/>
            <w:noProof/>
          </w:rPr>
          <w:t>founder.simulation</w:t>
        </w:r>
        <w:r w:rsidR="009E76F6">
          <w:rPr>
            <w:noProof/>
            <w:webHidden/>
          </w:rPr>
          <w:tab/>
        </w:r>
        <w:r w:rsidR="009E76F6">
          <w:rPr>
            <w:noProof/>
            <w:webHidden/>
          </w:rPr>
          <w:fldChar w:fldCharType="begin"/>
        </w:r>
        <w:r w:rsidR="009E76F6">
          <w:rPr>
            <w:noProof/>
            <w:webHidden/>
          </w:rPr>
          <w:instrText xml:space="preserve"> PAGEREF _Toc130898399 \h </w:instrText>
        </w:r>
        <w:r w:rsidR="009E76F6">
          <w:rPr>
            <w:noProof/>
            <w:webHidden/>
          </w:rPr>
        </w:r>
        <w:r w:rsidR="009E76F6">
          <w:rPr>
            <w:noProof/>
            <w:webHidden/>
          </w:rPr>
          <w:fldChar w:fldCharType="separate"/>
        </w:r>
        <w:r w:rsidR="00C926EE">
          <w:rPr>
            <w:noProof/>
            <w:webHidden/>
          </w:rPr>
          <w:t>78</w:t>
        </w:r>
        <w:r w:rsidR="009E76F6">
          <w:rPr>
            <w:noProof/>
            <w:webHidden/>
          </w:rPr>
          <w:fldChar w:fldCharType="end"/>
        </w:r>
      </w:hyperlink>
    </w:p>
    <w:p w14:paraId="07EBF3A9" w14:textId="5E9C553C" w:rsidR="009E76F6" w:rsidRDefault="00000000">
      <w:pPr>
        <w:pStyle w:val="TOC2"/>
        <w:tabs>
          <w:tab w:val="left" w:pos="880"/>
          <w:tab w:val="right" w:leader="underscore" w:pos="9062"/>
        </w:tabs>
        <w:rPr>
          <w:rFonts w:eastAsiaTheme="minorEastAsia" w:cstheme="minorBidi"/>
          <w:b w:val="0"/>
          <w:bCs w:val="0"/>
          <w:noProof/>
          <w:lang w:val="en-US"/>
        </w:rPr>
      </w:pPr>
      <w:hyperlink w:anchor="_Toc130898400" w:history="1">
        <w:r w:rsidR="009E76F6" w:rsidRPr="00A010CE">
          <w:rPr>
            <w:rStyle w:val="Hyperlink"/>
            <w:noProof/>
          </w:rPr>
          <w:t>9.8</w:t>
        </w:r>
        <w:r w:rsidR="009E76F6">
          <w:rPr>
            <w:rFonts w:eastAsiaTheme="minorEastAsia" w:cstheme="minorBidi"/>
            <w:b w:val="0"/>
            <w:bCs w:val="0"/>
            <w:noProof/>
            <w:lang w:val="en-US"/>
          </w:rPr>
          <w:tab/>
        </w:r>
        <w:r w:rsidR="009E76F6" w:rsidRPr="00A010CE">
          <w:rPr>
            <w:rStyle w:val="Hyperlink"/>
            <w:noProof/>
          </w:rPr>
          <w:t>pedigree.simulation</w:t>
        </w:r>
        <w:r w:rsidR="009E76F6">
          <w:rPr>
            <w:noProof/>
            <w:webHidden/>
          </w:rPr>
          <w:tab/>
        </w:r>
        <w:r w:rsidR="009E76F6">
          <w:rPr>
            <w:noProof/>
            <w:webHidden/>
          </w:rPr>
          <w:fldChar w:fldCharType="begin"/>
        </w:r>
        <w:r w:rsidR="009E76F6">
          <w:rPr>
            <w:noProof/>
            <w:webHidden/>
          </w:rPr>
          <w:instrText xml:space="preserve"> PAGEREF _Toc130898400 \h </w:instrText>
        </w:r>
        <w:r w:rsidR="009E76F6">
          <w:rPr>
            <w:noProof/>
            <w:webHidden/>
          </w:rPr>
        </w:r>
        <w:r w:rsidR="009E76F6">
          <w:rPr>
            <w:noProof/>
            <w:webHidden/>
          </w:rPr>
          <w:fldChar w:fldCharType="separate"/>
        </w:r>
        <w:r w:rsidR="00C926EE">
          <w:rPr>
            <w:noProof/>
            <w:webHidden/>
          </w:rPr>
          <w:t>79</w:t>
        </w:r>
        <w:r w:rsidR="009E76F6">
          <w:rPr>
            <w:noProof/>
            <w:webHidden/>
          </w:rPr>
          <w:fldChar w:fldCharType="end"/>
        </w:r>
      </w:hyperlink>
    </w:p>
    <w:p w14:paraId="01EF554B" w14:textId="4F0530CF" w:rsidR="009E76F6" w:rsidRDefault="00000000">
      <w:pPr>
        <w:pStyle w:val="TOC2"/>
        <w:tabs>
          <w:tab w:val="left" w:pos="880"/>
          <w:tab w:val="right" w:leader="underscore" w:pos="9062"/>
        </w:tabs>
        <w:rPr>
          <w:rFonts w:eastAsiaTheme="minorEastAsia" w:cstheme="minorBidi"/>
          <w:b w:val="0"/>
          <w:bCs w:val="0"/>
          <w:noProof/>
          <w:lang w:val="en-US"/>
        </w:rPr>
      </w:pPr>
      <w:hyperlink w:anchor="_Toc130898401" w:history="1">
        <w:r w:rsidR="009E76F6" w:rsidRPr="00A010CE">
          <w:rPr>
            <w:rStyle w:val="Hyperlink"/>
            <w:noProof/>
          </w:rPr>
          <w:t>9.9</w:t>
        </w:r>
        <w:r w:rsidR="009E76F6">
          <w:rPr>
            <w:rFonts w:eastAsiaTheme="minorEastAsia" w:cstheme="minorBidi"/>
            <w:b w:val="0"/>
            <w:bCs w:val="0"/>
            <w:noProof/>
            <w:lang w:val="en-US"/>
          </w:rPr>
          <w:tab/>
        </w:r>
        <w:r w:rsidR="009E76F6" w:rsidRPr="00A010CE">
          <w:rPr>
            <w:rStyle w:val="Hyperlink"/>
            <w:noProof/>
          </w:rPr>
          <w:t>creating.trait</w:t>
        </w:r>
        <w:r w:rsidR="009E76F6">
          <w:rPr>
            <w:noProof/>
            <w:webHidden/>
          </w:rPr>
          <w:tab/>
        </w:r>
        <w:r w:rsidR="009E76F6">
          <w:rPr>
            <w:noProof/>
            <w:webHidden/>
          </w:rPr>
          <w:fldChar w:fldCharType="begin"/>
        </w:r>
        <w:r w:rsidR="009E76F6">
          <w:rPr>
            <w:noProof/>
            <w:webHidden/>
          </w:rPr>
          <w:instrText xml:space="preserve"> PAGEREF _Toc130898401 \h </w:instrText>
        </w:r>
        <w:r w:rsidR="009E76F6">
          <w:rPr>
            <w:noProof/>
            <w:webHidden/>
          </w:rPr>
        </w:r>
        <w:r w:rsidR="009E76F6">
          <w:rPr>
            <w:noProof/>
            <w:webHidden/>
          </w:rPr>
          <w:fldChar w:fldCharType="separate"/>
        </w:r>
        <w:r w:rsidR="00C926EE">
          <w:rPr>
            <w:noProof/>
            <w:webHidden/>
          </w:rPr>
          <w:t>80</w:t>
        </w:r>
        <w:r w:rsidR="009E76F6">
          <w:rPr>
            <w:noProof/>
            <w:webHidden/>
          </w:rPr>
          <w:fldChar w:fldCharType="end"/>
        </w:r>
      </w:hyperlink>
    </w:p>
    <w:p w14:paraId="55A7C8E1" w14:textId="2C41E851" w:rsidR="009E76F6" w:rsidRDefault="00000000">
      <w:pPr>
        <w:pStyle w:val="TOC2"/>
        <w:tabs>
          <w:tab w:val="left" w:pos="880"/>
          <w:tab w:val="right" w:leader="underscore" w:pos="9062"/>
        </w:tabs>
        <w:rPr>
          <w:rFonts w:eastAsiaTheme="minorEastAsia" w:cstheme="minorBidi"/>
          <w:b w:val="0"/>
          <w:bCs w:val="0"/>
          <w:noProof/>
          <w:lang w:val="en-US"/>
        </w:rPr>
      </w:pPr>
      <w:hyperlink w:anchor="_Toc130898402" w:history="1">
        <w:r w:rsidR="009E76F6" w:rsidRPr="00A010CE">
          <w:rPr>
            <w:rStyle w:val="Hyperlink"/>
            <w:noProof/>
          </w:rPr>
          <w:t>9.10</w:t>
        </w:r>
        <w:r w:rsidR="009E76F6">
          <w:rPr>
            <w:rFonts w:eastAsiaTheme="minorEastAsia" w:cstheme="minorBidi"/>
            <w:b w:val="0"/>
            <w:bCs w:val="0"/>
            <w:noProof/>
            <w:lang w:val="en-US"/>
          </w:rPr>
          <w:tab/>
        </w:r>
        <w:r w:rsidR="009E76F6" w:rsidRPr="00A010CE">
          <w:rPr>
            <w:rStyle w:val="Hyperlink"/>
            <w:noProof/>
          </w:rPr>
          <w:t>combine.traits</w:t>
        </w:r>
        <w:r w:rsidR="009E76F6">
          <w:rPr>
            <w:noProof/>
            <w:webHidden/>
          </w:rPr>
          <w:tab/>
        </w:r>
        <w:r w:rsidR="009E76F6">
          <w:rPr>
            <w:noProof/>
            <w:webHidden/>
          </w:rPr>
          <w:fldChar w:fldCharType="begin"/>
        </w:r>
        <w:r w:rsidR="009E76F6">
          <w:rPr>
            <w:noProof/>
            <w:webHidden/>
          </w:rPr>
          <w:instrText xml:space="preserve"> PAGEREF _Toc130898402 \h </w:instrText>
        </w:r>
        <w:r w:rsidR="009E76F6">
          <w:rPr>
            <w:noProof/>
            <w:webHidden/>
          </w:rPr>
        </w:r>
        <w:r w:rsidR="009E76F6">
          <w:rPr>
            <w:noProof/>
            <w:webHidden/>
          </w:rPr>
          <w:fldChar w:fldCharType="separate"/>
        </w:r>
        <w:r w:rsidR="00C926EE">
          <w:rPr>
            <w:noProof/>
            <w:webHidden/>
          </w:rPr>
          <w:t>80</w:t>
        </w:r>
        <w:r w:rsidR="009E76F6">
          <w:rPr>
            <w:noProof/>
            <w:webHidden/>
          </w:rPr>
          <w:fldChar w:fldCharType="end"/>
        </w:r>
      </w:hyperlink>
    </w:p>
    <w:p w14:paraId="20D24725" w14:textId="24D4E083" w:rsidR="009E76F6" w:rsidRDefault="00000000">
      <w:pPr>
        <w:pStyle w:val="TOC2"/>
        <w:tabs>
          <w:tab w:val="left" w:pos="880"/>
          <w:tab w:val="right" w:leader="underscore" w:pos="9062"/>
        </w:tabs>
        <w:rPr>
          <w:rFonts w:eastAsiaTheme="minorEastAsia" w:cstheme="minorBidi"/>
          <w:b w:val="0"/>
          <w:bCs w:val="0"/>
          <w:noProof/>
          <w:lang w:val="en-US"/>
        </w:rPr>
      </w:pPr>
      <w:hyperlink w:anchor="_Toc130898403" w:history="1">
        <w:r w:rsidR="009E76F6" w:rsidRPr="00A010CE">
          <w:rPr>
            <w:rStyle w:val="Hyperlink"/>
            <w:noProof/>
          </w:rPr>
          <w:t>9.11</w:t>
        </w:r>
        <w:r w:rsidR="009E76F6">
          <w:rPr>
            <w:rFonts w:eastAsiaTheme="minorEastAsia" w:cstheme="minorBidi"/>
            <w:b w:val="0"/>
            <w:bCs w:val="0"/>
            <w:noProof/>
            <w:lang w:val="en-US"/>
          </w:rPr>
          <w:tab/>
        </w:r>
        <w:r w:rsidR="009E76F6" w:rsidRPr="00A010CE">
          <w:rPr>
            <w:rStyle w:val="Hyperlink"/>
            <w:noProof/>
          </w:rPr>
          <w:t>bv.standardization</w:t>
        </w:r>
        <w:r w:rsidR="009E76F6">
          <w:rPr>
            <w:noProof/>
            <w:webHidden/>
          </w:rPr>
          <w:tab/>
        </w:r>
        <w:r w:rsidR="009E76F6">
          <w:rPr>
            <w:noProof/>
            <w:webHidden/>
          </w:rPr>
          <w:fldChar w:fldCharType="begin"/>
        </w:r>
        <w:r w:rsidR="009E76F6">
          <w:rPr>
            <w:noProof/>
            <w:webHidden/>
          </w:rPr>
          <w:instrText xml:space="preserve"> PAGEREF _Toc130898403 \h </w:instrText>
        </w:r>
        <w:r w:rsidR="009E76F6">
          <w:rPr>
            <w:noProof/>
            <w:webHidden/>
          </w:rPr>
        </w:r>
        <w:r w:rsidR="009E76F6">
          <w:rPr>
            <w:noProof/>
            <w:webHidden/>
          </w:rPr>
          <w:fldChar w:fldCharType="separate"/>
        </w:r>
        <w:r w:rsidR="00C926EE">
          <w:rPr>
            <w:noProof/>
            <w:webHidden/>
          </w:rPr>
          <w:t>80</w:t>
        </w:r>
        <w:r w:rsidR="009E76F6">
          <w:rPr>
            <w:noProof/>
            <w:webHidden/>
          </w:rPr>
          <w:fldChar w:fldCharType="end"/>
        </w:r>
      </w:hyperlink>
    </w:p>
    <w:p w14:paraId="3E001408" w14:textId="79B33F08" w:rsidR="009E76F6" w:rsidRDefault="00000000">
      <w:pPr>
        <w:pStyle w:val="TOC2"/>
        <w:tabs>
          <w:tab w:val="left" w:pos="880"/>
          <w:tab w:val="right" w:leader="underscore" w:pos="9062"/>
        </w:tabs>
        <w:rPr>
          <w:rFonts w:eastAsiaTheme="minorEastAsia" w:cstheme="minorBidi"/>
          <w:b w:val="0"/>
          <w:bCs w:val="0"/>
          <w:noProof/>
          <w:lang w:val="en-US"/>
        </w:rPr>
      </w:pPr>
      <w:hyperlink w:anchor="_Toc130898404" w:history="1">
        <w:r w:rsidR="009E76F6" w:rsidRPr="00A010CE">
          <w:rPr>
            <w:rStyle w:val="Hyperlink"/>
            <w:noProof/>
          </w:rPr>
          <w:t>9.12</w:t>
        </w:r>
        <w:r w:rsidR="009E76F6">
          <w:rPr>
            <w:rFonts w:eastAsiaTheme="minorEastAsia" w:cstheme="minorBidi"/>
            <w:b w:val="0"/>
            <w:bCs w:val="0"/>
            <w:noProof/>
            <w:lang w:val="en-US"/>
          </w:rPr>
          <w:tab/>
        </w:r>
        <w:r w:rsidR="009E76F6" w:rsidRPr="00A010CE">
          <w:rPr>
            <w:rStyle w:val="Hyperlink"/>
            <w:noProof/>
          </w:rPr>
          <w:t>add.diversity</w:t>
        </w:r>
        <w:r w:rsidR="009E76F6">
          <w:rPr>
            <w:noProof/>
            <w:webHidden/>
          </w:rPr>
          <w:tab/>
        </w:r>
        <w:r w:rsidR="009E76F6">
          <w:rPr>
            <w:noProof/>
            <w:webHidden/>
          </w:rPr>
          <w:fldChar w:fldCharType="begin"/>
        </w:r>
        <w:r w:rsidR="009E76F6">
          <w:rPr>
            <w:noProof/>
            <w:webHidden/>
          </w:rPr>
          <w:instrText xml:space="preserve"> PAGEREF _Toc130898404 \h </w:instrText>
        </w:r>
        <w:r w:rsidR="009E76F6">
          <w:rPr>
            <w:noProof/>
            <w:webHidden/>
          </w:rPr>
        </w:r>
        <w:r w:rsidR="009E76F6">
          <w:rPr>
            <w:noProof/>
            <w:webHidden/>
          </w:rPr>
          <w:fldChar w:fldCharType="separate"/>
        </w:r>
        <w:r w:rsidR="00C926EE">
          <w:rPr>
            <w:noProof/>
            <w:webHidden/>
          </w:rPr>
          <w:t>80</w:t>
        </w:r>
        <w:r w:rsidR="009E76F6">
          <w:rPr>
            <w:noProof/>
            <w:webHidden/>
          </w:rPr>
          <w:fldChar w:fldCharType="end"/>
        </w:r>
      </w:hyperlink>
    </w:p>
    <w:p w14:paraId="240D5C96" w14:textId="6C871EE3" w:rsidR="009E76F6" w:rsidRDefault="00000000">
      <w:pPr>
        <w:pStyle w:val="TOC2"/>
        <w:tabs>
          <w:tab w:val="left" w:pos="880"/>
          <w:tab w:val="right" w:leader="underscore" w:pos="9062"/>
        </w:tabs>
        <w:rPr>
          <w:rFonts w:eastAsiaTheme="minorEastAsia" w:cstheme="minorBidi"/>
          <w:b w:val="0"/>
          <w:bCs w:val="0"/>
          <w:noProof/>
          <w:lang w:val="en-US"/>
        </w:rPr>
      </w:pPr>
      <w:hyperlink w:anchor="_Toc130898405" w:history="1">
        <w:r w:rsidR="009E76F6" w:rsidRPr="00A010CE">
          <w:rPr>
            <w:rStyle w:val="Hyperlink"/>
            <w:noProof/>
          </w:rPr>
          <w:t>9.13</w:t>
        </w:r>
        <w:r w:rsidR="009E76F6">
          <w:rPr>
            <w:rFonts w:eastAsiaTheme="minorEastAsia" w:cstheme="minorBidi"/>
            <w:b w:val="0"/>
            <w:bCs w:val="0"/>
            <w:noProof/>
            <w:lang w:val="en-US"/>
          </w:rPr>
          <w:tab/>
        </w:r>
        <w:r w:rsidR="009E76F6" w:rsidRPr="00A010CE">
          <w:rPr>
            <w:rStyle w:val="Hyperlink"/>
            <w:noProof/>
          </w:rPr>
          <w:t>merging.cohorts</w:t>
        </w:r>
        <w:r w:rsidR="009E76F6">
          <w:rPr>
            <w:noProof/>
            <w:webHidden/>
          </w:rPr>
          <w:tab/>
        </w:r>
        <w:r w:rsidR="009E76F6">
          <w:rPr>
            <w:noProof/>
            <w:webHidden/>
          </w:rPr>
          <w:fldChar w:fldCharType="begin"/>
        </w:r>
        <w:r w:rsidR="009E76F6">
          <w:rPr>
            <w:noProof/>
            <w:webHidden/>
          </w:rPr>
          <w:instrText xml:space="preserve"> PAGEREF _Toc130898405 \h </w:instrText>
        </w:r>
        <w:r w:rsidR="009E76F6">
          <w:rPr>
            <w:noProof/>
            <w:webHidden/>
          </w:rPr>
        </w:r>
        <w:r w:rsidR="009E76F6">
          <w:rPr>
            <w:noProof/>
            <w:webHidden/>
          </w:rPr>
          <w:fldChar w:fldCharType="separate"/>
        </w:r>
        <w:r w:rsidR="00C926EE">
          <w:rPr>
            <w:noProof/>
            <w:webHidden/>
          </w:rPr>
          <w:t>81</w:t>
        </w:r>
        <w:r w:rsidR="009E76F6">
          <w:rPr>
            <w:noProof/>
            <w:webHidden/>
          </w:rPr>
          <w:fldChar w:fldCharType="end"/>
        </w:r>
      </w:hyperlink>
    </w:p>
    <w:p w14:paraId="2FA5ACA0" w14:textId="4AA8A690" w:rsidR="009E76F6" w:rsidRDefault="00000000">
      <w:pPr>
        <w:pStyle w:val="TOC2"/>
        <w:tabs>
          <w:tab w:val="left" w:pos="880"/>
          <w:tab w:val="right" w:leader="underscore" w:pos="9062"/>
        </w:tabs>
        <w:rPr>
          <w:rFonts w:eastAsiaTheme="minorEastAsia" w:cstheme="minorBidi"/>
          <w:b w:val="0"/>
          <w:bCs w:val="0"/>
          <w:noProof/>
          <w:lang w:val="en-US"/>
        </w:rPr>
      </w:pPr>
      <w:hyperlink w:anchor="_Toc130898406" w:history="1">
        <w:r w:rsidR="009E76F6" w:rsidRPr="00A010CE">
          <w:rPr>
            <w:rStyle w:val="Hyperlink"/>
            <w:noProof/>
          </w:rPr>
          <w:t>9.14</w:t>
        </w:r>
        <w:r w:rsidR="009E76F6">
          <w:rPr>
            <w:rFonts w:eastAsiaTheme="minorEastAsia" w:cstheme="minorBidi"/>
            <w:b w:val="0"/>
            <w:bCs w:val="0"/>
            <w:noProof/>
            <w:lang w:val="en-US"/>
          </w:rPr>
          <w:tab/>
        </w:r>
        <w:r w:rsidR="009E76F6" w:rsidRPr="00A010CE">
          <w:rPr>
            <w:rStyle w:val="Hyperlink"/>
            <w:noProof/>
          </w:rPr>
          <w:t>creating.phenotypic.transform</w:t>
        </w:r>
        <w:r w:rsidR="009E76F6">
          <w:rPr>
            <w:noProof/>
            <w:webHidden/>
          </w:rPr>
          <w:tab/>
        </w:r>
        <w:r w:rsidR="009E76F6">
          <w:rPr>
            <w:noProof/>
            <w:webHidden/>
          </w:rPr>
          <w:fldChar w:fldCharType="begin"/>
        </w:r>
        <w:r w:rsidR="009E76F6">
          <w:rPr>
            <w:noProof/>
            <w:webHidden/>
          </w:rPr>
          <w:instrText xml:space="preserve"> PAGEREF _Toc130898406 \h </w:instrText>
        </w:r>
        <w:r w:rsidR="009E76F6">
          <w:rPr>
            <w:noProof/>
            <w:webHidden/>
          </w:rPr>
        </w:r>
        <w:r w:rsidR="009E76F6">
          <w:rPr>
            <w:noProof/>
            <w:webHidden/>
          </w:rPr>
          <w:fldChar w:fldCharType="separate"/>
        </w:r>
        <w:r w:rsidR="00C926EE">
          <w:rPr>
            <w:noProof/>
            <w:webHidden/>
          </w:rPr>
          <w:t>81</w:t>
        </w:r>
        <w:r w:rsidR="009E76F6">
          <w:rPr>
            <w:noProof/>
            <w:webHidden/>
          </w:rPr>
          <w:fldChar w:fldCharType="end"/>
        </w:r>
      </w:hyperlink>
    </w:p>
    <w:p w14:paraId="01DC5091" w14:textId="0F7C0359" w:rsidR="009E76F6" w:rsidRDefault="00000000">
      <w:pPr>
        <w:pStyle w:val="TOC2"/>
        <w:tabs>
          <w:tab w:val="left" w:pos="880"/>
          <w:tab w:val="right" w:leader="underscore" w:pos="9062"/>
        </w:tabs>
        <w:rPr>
          <w:rFonts w:eastAsiaTheme="minorEastAsia" w:cstheme="minorBidi"/>
          <w:b w:val="0"/>
          <w:bCs w:val="0"/>
          <w:noProof/>
          <w:lang w:val="en-US"/>
        </w:rPr>
      </w:pPr>
      <w:hyperlink w:anchor="_Toc130898407" w:history="1">
        <w:r w:rsidR="009E76F6" w:rsidRPr="00A010CE">
          <w:rPr>
            <w:rStyle w:val="Hyperlink"/>
            <w:noProof/>
          </w:rPr>
          <w:t>9.15</w:t>
        </w:r>
        <w:r w:rsidR="009E76F6">
          <w:rPr>
            <w:rFonts w:eastAsiaTheme="minorEastAsia" w:cstheme="minorBidi"/>
            <w:b w:val="0"/>
            <w:bCs w:val="0"/>
            <w:noProof/>
            <w:lang w:val="en-US"/>
          </w:rPr>
          <w:tab/>
        </w:r>
        <w:r w:rsidR="009E76F6" w:rsidRPr="00A010CE">
          <w:rPr>
            <w:rStyle w:val="Hyperlink"/>
            <w:noProof/>
          </w:rPr>
          <w:t>clean.up</w:t>
        </w:r>
        <w:r w:rsidR="009E76F6">
          <w:rPr>
            <w:noProof/>
            <w:webHidden/>
          </w:rPr>
          <w:tab/>
        </w:r>
        <w:r w:rsidR="009E76F6">
          <w:rPr>
            <w:noProof/>
            <w:webHidden/>
          </w:rPr>
          <w:fldChar w:fldCharType="begin"/>
        </w:r>
        <w:r w:rsidR="009E76F6">
          <w:rPr>
            <w:noProof/>
            <w:webHidden/>
          </w:rPr>
          <w:instrText xml:space="preserve"> PAGEREF _Toc130898407 \h </w:instrText>
        </w:r>
        <w:r w:rsidR="009E76F6">
          <w:rPr>
            <w:noProof/>
            <w:webHidden/>
          </w:rPr>
        </w:r>
        <w:r w:rsidR="009E76F6">
          <w:rPr>
            <w:noProof/>
            <w:webHidden/>
          </w:rPr>
          <w:fldChar w:fldCharType="separate"/>
        </w:r>
        <w:r w:rsidR="00C926EE">
          <w:rPr>
            <w:noProof/>
            <w:webHidden/>
          </w:rPr>
          <w:t>81</w:t>
        </w:r>
        <w:r w:rsidR="009E76F6">
          <w:rPr>
            <w:noProof/>
            <w:webHidden/>
          </w:rPr>
          <w:fldChar w:fldCharType="end"/>
        </w:r>
      </w:hyperlink>
    </w:p>
    <w:p w14:paraId="7C0B875D" w14:textId="48272D5B" w:rsidR="009E76F6" w:rsidRDefault="00000000">
      <w:pPr>
        <w:pStyle w:val="TOC2"/>
        <w:tabs>
          <w:tab w:val="left" w:pos="880"/>
          <w:tab w:val="right" w:leader="underscore" w:pos="9062"/>
        </w:tabs>
        <w:rPr>
          <w:rFonts w:eastAsiaTheme="minorEastAsia" w:cstheme="minorBidi"/>
          <w:b w:val="0"/>
          <w:bCs w:val="0"/>
          <w:noProof/>
          <w:lang w:val="en-US"/>
        </w:rPr>
      </w:pPr>
      <w:hyperlink w:anchor="_Toc130898408" w:history="1">
        <w:r w:rsidR="009E76F6" w:rsidRPr="00A010CE">
          <w:rPr>
            <w:rStyle w:val="Hyperlink"/>
            <w:noProof/>
          </w:rPr>
          <w:t>9.16</w:t>
        </w:r>
        <w:r w:rsidR="009E76F6">
          <w:rPr>
            <w:rFonts w:eastAsiaTheme="minorEastAsia" w:cstheme="minorBidi"/>
            <w:b w:val="0"/>
            <w:bCs w:val="0"/>
            <w:noProof/>
            <w:lang w:val="en-US"/>
          </w:rPr>
          <w:tab/>
        </w:r>
        <w:r w:rsidR="009E76F6" w:rsidRPr="00A010CE">
          <w:rPr>
            <w:rStyle w:val="Hyperlink"/>
            <w:noProof/>
          </w:rPr>
          <w:t>optimize.cores</w:t>
        </w:r>
        <w:r w:rsidR="009E76F6">
          <w:rPr>
            <w:noProof/>
            <w:webHidden/>
          </w:rPr>
          <w:tab/>
        </w:r>
        <w:r w:rsidR="009E76F6">
          <w:rPr>
            <w:noProof/>
            <w:webHidden/>
          </w:rPr>
          <w:fldChar w:fldCharType="begin"/>
        </w:r>
        <w:r w:rsidR="009E76F6">
          <w:rPr>
            <w:noProof/>
            <w:webHidden/>
          </w:rPr>
          <w:instrText xml:space="preserve"> PAGEREF _Toc130898408 \h </w:instrText>
        </w:r>
        <w:r w:rsidR="009E76F6">
          <w:rPr>
            <w:noProof/>
            <w:webHidden/>
          </w:rPr>
        </w:r>
        <w:r w:rsidR="009E76F6">
          <w:rPr>
            <w:noProof/>
            <w:webHidden/>
          </w:rPr>
          <w:fldChar w:fldCharType="separate"/>
        </w:r>
        <w:r w:rsidR="00C926EE">
          <w:rPr>
            <w:noProof/>
            <w:webHidden/>
          </w:rPr>
          <w:t>81</w:t>
        </w:r>
        <w:r w:rsidR="009E76F6">
          <w:rPr>
            <w:noProof/>
            <w:webHidden/>
          </w:rPr>
          <w:fldChar w:fldCharType="end"/>
        </w:r>
      </w:hyperlink>
    </w:p>
    <w:p w14:paraId="6154FFEF" w14:textId="0B1A28BC" w:rsidR="009E76F6" w:rsidRDefault="00000000">
      <w:pPr>
        <w:pStyle w:val="TOC2"/>
        <w:tabs>
          <w:tab w:val="left" w:pos="880"/>
          <w:tab w:val="right" w:leader="underscore" w:pos="9062"/>
        </w:tabs>
        <w:rPr>
          <w:rFonts w:eastAsiaTheme="minorEastAsia" w:cstheme="minorBidi"/>
          <w:b w:val="0"/>
          <w:bCs w:val="0"/>
          <w:noProof/>
          <w:lang w:val="en-US"/>
        </w:rPr>
      </w:pPr>
      <w:hyperlink w:anchor="_Toc130898409" w:history="1">
        <w:r w:rsidR="009E76F6" w:rsidRPr="00A010CE">
          <w:rPr>
            <w:rStyle w:val="Hyperlink"/>
            <w:noProof/>
          </w:rPr>
          <w:t>9.17</w:t>
        </w:r>
        <w:r w:rsidR="009E76F6">
          <w:rPr>
            <w:rFonts w:eastAsiaTheme="minorEastAsia" w:cstheme="minorBidi"/>
            <w:b w:val="0"/>
            <w:bCs w:val="0"/>
            <w:noProof/>
            <w:lang w:val="en-US"/>
          </w:rPr>
          <w:tab/>
        </w:r>
        <w:r w:rsidR="009E76F6" w:rsidRPr="00A010CE">
          <w:rPr>
            <w:rStyle w:val="Hyperlink"/>
            <w:noProof/>
          </w:rPr>
          <w:t>ensembl.map</w:t>
        </w:r>
        <w:r w:rsidR="009E76F6">
          <w:rPr>
            <w:noProof/>
            <w:webHidden/>
          </w:rPr>
          <w:tab/>
        </w:r>
        <w:r w:rsidR="009E76F6">
          <w:rPr>
            <w:noProof/>
            <w:webHidden/>
          </w:rPr>
          <w:fldChar w:fldCharType="begin"/>
        </w:r>
        <w:r w:rsidR="009E76F6">
          <w:rPr>
            <w:noProof/>
            <w:webHidden/>
          </w:rPr>
          <w:instrText xml:space="preserve"> PAGEREF _Toc130898409 \h </w:instrText>
        </w:r>
        <w:r w:rsidR="009E76F6">
          <w:rPr>
            <w:noProof/>
            <w:webHidden/>
          </w:rPr>
        </w:r>
        <w:r w:rsidR="009E76F6">
          <w:rPr>
            <w:noProof/>
            <w:webHidden/>
          </w:rPr>
          <w:fldChar w:fldCharType="separate"/>
        </w:r>
        <w:r w:rsidR="00C926EE">
          <w:rPr>
            <w:noProof/>
            <w:webHidden/>
          </w:rPr>
          <w:t>82</w:t>
        </w:r>
        <w:r w:rsidR="009E76F6">
          <w:rPr>
            <w:noProof/>
            <w:webHidden/>
          </w:rPr>
          <w:fldChar w:fldCharType="end"/>
        </w:r>
      </w:hyperlink>
    </w:p>
    <w:p w14:paraId="14EB5C0D" w14:textId="6A233D9B" w:rsidR="009E76F6" w:rsidRDefault="00000000">
      <w:pPr>
        <w:pStyle w:val="TOC2"/>
        <w:tabs>
          <w:tab w:val="left" w:pos="880"/>
          <w:tab w:val="right" w:leader="underscore" w:pos="9062"/>
        </w:tabs>
        <w:rPr>
          <w:rFonts w:eastAsiaTheme="minorEastAsia" w:cstheme="minorBidi"/>
          <w:b w:val="0"/>
          <w:bCs w:val="0"/>
          <w:noProof/>
          <w:lang w:val="en-US"/>
        </w:rPr>
      </w:pPr>
      <w:hyperlink w:anchor="_Toc130898410" w:history="1">
        <w:r w:rsidR="009E76F6" w:rsidRPr="00A010CE">
          <w:rPr>
            <w:rStyle w:val="Hyperlink"/>
            <w:noProof/>
          </w:rPr>
          <w:t>9.18</w:t>
        </w:r>
        <w:r w:rsidR="009E76F6">
          <w:rPr>
            <w:rFonts w:eastAsiaTheme="minorEastAsia" w:cstheme="minorBidi"/>
            <w:b w:val="0"/>
            <w:bCs w:val="0"/>
            <w:noProof/>
            <w:lang w:val="en-US"/>
          </w:rPr>
          <w:tab/>
        </w:r>
        <w:r w:rsidR="009E76F6" w:rsidRPr="00A010CE">
          <w:rPr>
            <w:rStyle w:val="Hyperlink"/>
            <w:noProof/>
          </w:rPr>
          <w:t>compute.costs</w:t>
        </w:r>
        <w:r w:rsidR="009E76F6">
          <w:rPr>
            <w:noProof/>
            <w:webHidden/>
          </w:rPr>
          <w:tab/>
        </w:r>
        <w:r w:rsidR="009E76F6">
          <w:rPr>
            <w:noProof/>
            <w:webHidden/>
          </w:rPr>
          <w:fldChar w:fldCharType="begin"/>
        </w:r>
        <w:r w:rsidR="009E76F6">
          <w:rPr>
            <w:noProof/>
            <w:webHidden/>
          </w:rPr>
          <w:instrText xml:space="preserve"> PAGEREF _Toc130898410 \h </w:instrText>
        </w:r>
        <w:r w:rsidR="009E76F6">
          <w:rPr>
            <w:noProof/>
            <w:webHidden/>
          </w:rPr>
        </w:r>
        <w:r w:rsidR="009E76F6">
          <w:rPr>
            <w:noProof/>
            <w:webHidden/>
          </w:rPr>
          <w:fldChar w:fldCharType="separate"/>
        </w:r>
        <w:r w:rsidR="00C926EE">
          <w:rPr>
            <w:noProof/>
            <w:webHidden/>
          </w:rPr>
          <w:t>82</w:t>
        </w:r>
        <w:r w:rsidR="009E76F6">
          <w:rPr>
            <w:noProof/>
            <w:webHidden/>
          </w:rPr>
          <w:fldChar w:fldCharType="end"/>
        </w:r>
      </w:hyperlink>
    </w:p>
    <w:p w14:paraId="24372B9A" w14:textId="33C793B4" w:rsidR="009E76F6" w:rsidRDefault="00000000">
      <w:pPr>
        <w:pStyle w:val="TOC2"/>
        <w:tabs>
          <w:tab w:val="left" w:pos="880"/>
          <w:tab w:val="right" w:leader="underscore" w:pos="9062"/>
        </w:tabs>
        <w:rPr>
          <w:rFonts w:eastAsiaTheme="minorEastAsia" w:cstheme="minorBidi"/>
          <w:b w:val="0"/>
          <w:bCs w:val="0"/>
          <w:noProof/>
          <w:lang w:val="en-US"/>
        </w:rPr>
      </w:pPr>
      <w:hyperlink w:anchor="_Toc130898411" w:history="1">
        <w:r w:rsidR="009E76F6" w:rsidRPr="00A010CE">
          <w:rPr>
            <w:rStyle w:val="Hyperlink"/>
            <w:noProof/>
          </w:rPr>
          <w:t>9.19</w:t>
        </w:r>
        <w:r w:rsidR="009E76F6">
          <w:rPr>
            <w:rFonts w:eastAsiaTheme="minorEastAsia" w:cstheme="minorBidi"/>
            <w:b w:val="0"/>
            <w:bCs w:val="0"/>
            <w:noProof/>
            <w:lang w:val="en-US"/>
          </w:rPr>
          <w:tab/>
        </w:r>
        <w:r w:rsidR="009E76F6" w:rsidRPr="00A010CE">
          <w:rPr>
            <w:rStyle w:val="Hyperlink"/>
            <w:noProof/>
          </w:rPr>
          <w:t>compute.costs.cohorts</w:t>
        </w:r>
        <w:r w:rsidR="009E76F6">
          <w:rPr>
            <w:noProof/>
            <w:webHidden/>
          </w:rPr>
          <w:tab/>
        </w:r>
        <w:r w:rsidR="009E76F6">
          <w:rPr>
            <w:noProof/>
            <w:webHidden/>
          </w:rPr>
          <w:fldChar w:fldCharType="begin"/>
        </w:r>
        <w:r w:rsidR="009E76F6">
          <w:rPr>
            <w:noProof/>
            <w:webHidden/>
          </w:rPr>
          <w:instrText xml:space="preserve"> PAGEREF _Toc130898411 \h </w:instrText>
        </w:r>
        <w:r w:rsidR="009E76F6">
          <w:rPr>
            <w:noProof/>
            <w:webHidden/>
          </w:rPr>
        </w:r>
        <w:r w:rsidR="009E76F6">
          <w:rPr>
            <w:noProof/>
            <w:webHidden/>
          </w:rPr>
          <w:fldChar w:fldCharType="separate"/>
        </w:r>
        <w:r w:rsidR="00C926EE">
          <w:rPr>
            <w:noProof/>
            <w:webHidden/>
          </w:rPr>
          <w:t>83</w:t>
        </w:r>
        <w:r w:rsidR="009E76F6">
          <w:rPr>
            <w:noProof/>
            <w:webHidden/>
          </w:rPr>
          <w:fldChar w:fldCharType="end"/>
        </w:r>
      </w:hyperlink>
    </w:p>
    <w:p w14:paraId="7390745B" w14:textId="0D1EA65C" w:rsidR="009E76F6" w:rsidRDefault="00000000">
      <w:pPr>
        <w:pStyle w:val="TOC2"/>
        <w:tabs>
          <w:tab w:val="left" w:pos="880"/>
          <w:tab w:val="right" w:leader="underscore" w:pos="9062"/>
        </w:tabs>
        <w:rPr>
          <w:rFonts w:eastAsiaTheme="minorEastAsia" w:cstheme="minorBidi"/>
          <w:b w:val="0"/>
          <w:bCs w:val="0"/>
          <w:noProof/>
          <w:lang w:val="en-US"/>
        </w:rPr>
      </w:pPr>
      <w:hyperlink w:anchor="_Toc130898412" w:history="1">
        <w:r w:rsidR="009E76F6" w:rsidRPr="00A010CE">
          <w:rPr>
            <w:rStyle w:val="Hyperlink"/>
            <w:noProof/>
          </w:rPr>
          <w:t>9.20</w:t>
        </w:r>
        <w:r w:rsidR="009E76F6">
          <w:rPr>
            <w:rFonts w:eastAsiaTheme="minorEastAsia" w:cstheme="minorBidi"/>
            <w:b w:val="0"/>
            <w:bCs w:val="0"/>
            <w:noProof/>
            <w:lang w:val="en-US"/>
          </w:rPr>
          <w:tab/>
        </w:r>
        <w:r w:rsidR="009E76F6" w:rsidRPr="00A010CE">
          <w:rPr>
            <w:rStyle w:val="Hyperlink"/>
            <w:noProof/>
          </w:rPr>
          <w:t>summary</w:t>
        </w:r>
        <w:r w:rsidR="009E76F6">
          <w:rPr>
            <w:noProof/>
            <w:webHidden/>
          </w:rPr>
          <w:tab/>
        </w:r>
        <w:r w:rsidR="009E76F6">
          <w:rPr>
            <w:noProof/>
            <w:webHidden/>
          </w:rPr>
          <w:fldChar w:fldCharType="begin"/>
        </w:r>
        <w:r w:rsidR="009E76F6">
          <w:rPr>
            <w:noProof/>
            <w:webHidden/>
          </w:rPr>
          <w:instrText xml:space="preserve"> PAGEREF _Toc130898412 \h </w:instrText>
        </w:r>
        <w:r w:rsidR="009E76F6">
          <w:rPr>
            <w:noProof/>
            <w:webHidden/>
          </w:rPr>
        </w:r>
        <w:r w:rsidR="009E76F6">
          <w:rPr>
            <w:noProof/>
            <w:webHidden/>
          </w:rPr>
          <w:fldChar w:fldCharType="separate"/>
        </w:r>
        <w:r w:rsidR="00C926EE">
          <w:rPr>
            <w:noProof/>
            <w:webHidden/>
          </w:rPr>
          <w:t>72</w:t>
        </w:r>
        <w:r w:rsidR="009E76F6">
          <w:rPr>
            <w:noProof/>
            <w:webHidden/>
          </w:rPr>
          <w:fldChar w:fldCharType="end"/>
        </w:r>
      </w:hyperlink>
    </w:p>
    <w:p w14:paraId="07CCB6DB" w14:textId="2BC0351D" w:rsidR="009E76F6" w:rsidRDefault="00000000">
      <w:pPr>
        <w:pStyle w:val="TOC2"/>
        <w:tabs>
          <w:tab w:val="left" w:pos="880"/>
          <w:tab w:val="right" w:leader="underscore" w:pos="9062"/>
        </w:tabs>
        <w:rPr>
          <w:rFonts w:eastAsiaTheme="minorEastAsia" w:cstheme="minorBidi"/>
          <w:b w:val="0"/>
          <w:bCs w:val="0"/>
          <w:noProof/>
          <w:lang w:val="en-US"/>
        </w:rPr>
      </w:pPr>
      <w:hyperlink w:anchor="_Toc130898413" w:history="1">
        <w:r w:rsidR="009E76F6" w:rsidRPr="00A010CE">
          <w:rPr>
            <w:rStyle w:val="Hyperlink"/>
            <w:noProof/>
          </w:rPr>
          <w:t>9.21</w:t>
        </w:r>
        <w:r w:rsidR="009E76F6">
          <w:rPr>
            <w:rFonts w:eastAsiaTheme="minorEastAsia" w:cstheme="minorBidi"/>
            <w:b w:val="0"/>
            <w:bCs w:val="0"/>
            <w:noProof/>
            <w:lang w:val="en-US"/>
          </w:rPr>
          <w:tab/>
        </w:r>
        <w:r w:rsidR="009E76F6" w:rsidRPr="00A010CE">
          <w:rPr>
            <w:rStyle w:val="Hyperlink"/>
            <w:noProof/>
          </w:rPr>
          <w:t>pedmap.to.phasedbeaglevcf</w:t>
        </w:r>
        <w:r w:rsidR="009E76F6">
          <w:rPr>
            <w:noProof/>
            <w:webHidden/>
          </w:rPr>
          <w:tab/>
        </w:r>
        <w:r w:rsidR="009E76F6">
          <w:rPr>
            <w:noProof/>
            <w:webHidden/>
          </w:rPr>
          <w:fldChar w:fldCharType="begin"/>
        </w:r>
        <w:r w:rsidR="009E76F6">
          <w:rPr>
            <w:noProof/>
            <w:webHidden/>
          </w:rPr>
          <w:instrText xml:space="preserve"> PAGEREF _Toc130898413 \h </w:instrText>
        </w:r>
        <w:r w:rsidR="009E76F6">
          <w:rPr>
            <w:noProof/>
            <w:webHidden/>
          </w:rPr>
        </w:r>
        <w:r w:rsidR="009E76F6">
          <w:rPr>
            <w:noProof/>
            <w:webHidden/>
          </w:rPr>
          <w:fldChar w:fldCharType="separate"/>
        </w:r>
        <w:r w:rsidR="00C926EE">
          <w:rPr>
            <w:noProof/>
            <w:webHidden/>
          </w:rPr>
          <w:t>84</w:t>
        </w:r>
        <w:r w:rsidR="009E76F6">
          <w:rPr>
            <w:noProof/>
            <w:webHidden/>
          </w:rPr>
          <w:fldChar w:fldCharType="end"/>
        </w:r>
      </w:hyperlink>
    </w:p>
    <w:p w14:paraId="538FA355" w14:textId="47A354A3"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14" w:history="1">
        <w:r w:rsidR="009E76F6" w:rsidRPr="00A010CE">
          <w:rPr>
            <w:rStyle w:val="Hyperlink"/>
            <w:noProof/>
            <w:lang w:val="en-US"/>
          </w:rPr>
          <w:t>10</w:t>
        </w:r>
        <w:r w:rsidR="009E76F6">
          <w:rPr>
            <w:rFonts w:eastAsiaTheme="minorEastAsia" w:cstheme="minorBidi"/>
            <w:b w:val="0"/>
            <w:bCs w:val="0"/>
            <w:i w:val="0"/>
            <w:iCs w:val="0"/>
            <w:noProof/>
            <w:sz w:val="22"/>
            <w:szCs w:val="22"/>
            <w:lang w:val="en-US"/>
          </w:rPr>
          <w:tab/>
        </w:r>
        <w:r w:rsidR="009E76F6" w:rsidRPr="00A010CE">
          <w:rPr>
            <w:rStyle w:val="Hyperlink"/>
            <w:noProof/>
            <w:lang w:val="en-US"/>
          </w:rPr>
          <w:t>Data structure of the population list</w:t>
        </w:r>
        <w:r w:rsidR="009E76F6">
          <w:rPr>
            <w:noProof/>
            <w:webHidden/>
          </w:rPr>
          <w:tab/>
        </w:r>
        <w:r w:rsidR="009E76F6">
          <w:rPr>
            <w:noProof/>
            <w:webHidden/>
          </w:rPr>
          <w:fldChar w:fldCharType="begin"/>
        </w:r>
        <w:r w:rsidR="009E76F6">
          <w:rPr>
            <w:noProof/>
            <w:webHidden/>
          </w:rPr>
          <w:instrText xml:space="preserve"> PAGEREF _Toc130898414 \h </w:instrText>
        </w:r>
        <w:r w:rsidR="009E76F6">
          <w:rPr>
            <w:noProof/>
            <w:webHidden/>
          </w:rPr>
        </w:r>
        <w:r w:rsidR="009E76F6">
          <w:rPr>
            <w:noProof/>
            <w:webHidden/>
          </w:rPr>
          <w:fldChar w:fldCharType="separate"/>
        </w:r>
        <w:r w:rsidR="00C926EE">
          <w:rPr>
            <w:noProof/>
            <w:webHidden/>
          </w:rPr>
          <w:t>85</w:t>
        </w:r>
        <w:r w:rsidR="009E76F6">
          <w:rPr>
            <w:noProof/>
            <w:webHidden/>
          </w:rPr>
          <w:fldChar w:fldCharType="end"/>
        </w:r>
      </w:hyperlink>
    </w:p>
    <w:p w14:paraId="4879E16D" w14:textId="7F67B523" w:rsidR="009E76F6" w:rsidRDefault="00000000">
      <w:pPr>
        <w:pStyle w:val="TOC2"/>
        <w:tabs>
          <w:tab w:val="left" w:pos="880"/>
          <w:tab w:val="right" w:leader="underscore" w:pos="9062"/>
        </w:tabs>
        <w:rPr>
          <w:rFonts w:eastAsiaTheme="minorEastAsia" w:cstheme="minorBidi"/>
          <w:b w:val="0"/>
          <w:bCs w:val="0"/>
          <w:noProof/>
          <w:lang w:val="en-US"/>
        </w:rPr>
      </w:pPr>
      <w:hyperlink w:anchor="_Toc130898415" w:history="1">
        <w:r w:rsidR="009E76F6" w:rsidRPr="00A010CE">
          <w:rPr>
            <w:rStyle w:val="Hyperlink"/>
            <w:noProof/>
          </w:rPr>
          <w:t>10.1</w:t>
        </w:r>
        <w:r w:rsidR="009E76F6">
          <w:rPr>
            <w:rFonts w:eastAsiaTheme="minorEastAsia" w:cstheme="minorBidi"/>
            <w:b w:val="0"/>
            <w:bCs w:val="0"/>
            <w:noProof/>
            <w:lang w:val="en-US"/>
          </w:rPr>
          <w:tab/>
        </w:r>
        <w:r w:rsidR="009E76F6" w:rsidRPr="00A010CE">
          <w:rPr>
            <w:rStyle w:val="Hyperlink"/>
            <w:noProof/>
          </w:rPr>
          <w:t>$info</w:t>
        </w:r>
        <w:r w:rsidR="009E76F6">
          <w:rPr>
            <w:noProof/>
            <w:webHidden/>
          </w:rPr>
          <w:tab/>
        </w:r>
        <w:r w:rsidR="009E76F6">
          <w:rPr>
            <w:noProof/>
            <w:webHidden/>
          </w:rPr>
          <w:fldChar w:fldCharType="begin"/>
        </w:r>
        <w:r w:rsidR="009E76F6">
          <w:rPr>
            <w:noProof/>
            <w:webHidden/>
          </w:rPr>
          <w:instrText xml:space="preserve"> PAGEREF _Toc130898415 \h </w:instrText>
        </w:r>
        <w:r w:rsidR="009E76F6">
          <w:rPr>
            <w:noProof/>
            <w:webHidden/>
          </w:rPr>
        </w:r>
        <w:r w:rsidR="009E76F6">
          <w:rPr>
            <w:noProof/>
            <w:webHidden/>
          </w:rPr>
          <w:fldChar w:fldCharType="separate"/>
        </w:r>
        <w:r w:rsidR="00C926EE">
          <w:rPr>
            <w:noProof/>
            <w:webHidden/>
          </w:rPr>
          <w:t>85</w:t>
        </w:r>
        <w:r w:rsidR="009E76F6">
          <w:rPr>
            <w:noProof/>
            <w:webHidden/>
          </w:rPr>
          <w:fldChar w:fldCharType="end"/>
        </w:r>
      </w:hyperlink>
    </w:p>
    <w:p w14:paraId="06C9DB82" w14:textId="46DC911B" w:rsidR="009E76F6" w:rsidRDefault="00000000">
      <w:pPr>
        <w:pStyle w:val="TOC2"/>
        <w:tabs>
          <w:tab w:val="left" w:pos="880"/>
          <w:tab w:val="right" w:leader="underscore" w:pos="9062"/>
        </w:tabs>
        <w:rPr>
          <w:rFonts w:eastAsiaTheme="minorEastAsia" w:cstheme="minorBidi"/>
          <w:b w:val="0"/>
          <w:bCs w:val="0"/>
          <w:noProof/>
          <w:lang w:val="en-US"/>
        </w:rPr>
      </w:pPr>
      <w:hyperlink w:anchor="_Toc130898416" w:history="1">
        <w:r w:rsidR="009E76F6" w:rsidRPr="00A010CE">
          <w:rPr>
            <w:rStyle w:val="Hyperlink"/>
            <w:noProof/>
          </w:rPr>
          <w:t>10.2</w:t>
        </w:r>
        <w:r w:rsidR="009E76F6">
          <w:rPr>
            <w:rFonts w:eastAsiaTheme="minorEastAsia" w:cstheme="minorBidi"/>
            <w:b w:val="0"/>
            <w:bCs w:val="0"/>
            <w:noProof/>
            <w:lang w:val="en-US"/>
          </w:rPr>
          <w:tab/>
        </w:r>
        <w:r w:rsidR="009E76F6" w:rsidRPr="00A010CE">
          <w:rPr>
            <w:rStyle w:val="Hyperlink"/>
            <w:noProof/>
          </w:rPr>
          <w:t>$breeding</w:t>
        </w:r>
        <w:r w:rsidR="009E76F6">
          <w:rPr>
            <w:noProof/>
            <w:webHidden/>
          </w:rPr>
          <w:tab/>
        </w:r>
        <w:r w:rsidR="009E76F6">
          <w:rPr>
            <w:noProof/>
            <w:webHidden/>
          </w:rPr>
          <w:fldChar w:fldCharType="begin"/>
        </w:r>
        <w:r w:rsidR="009E76F6">
          <w:rPr>
            <w:noProof/>
            <w:webHidden/>
          </w:rPr>
          <w:instrText xml:space="preserve"> PAGEREF _Toc130898416 \h </w:instrText>
        </w:r>
        <w:r w:rsidR="009E76F6">
          <w:rPr>
            <w:noProof/>
            <w:webHidden/>
          </w:rPr>
        </w:r>
        <w:r w:rsidR="009E76F6">
          <w:rPr>
            <w:noProof/>
            <w:webHidden/>
          </w:rPr>
          <w:fldChar w:fldCharType="separate"/>
        </w:r>
        <w:r w:rsidR="00C926EE">
          <w:rPr>
            <w:noProof/>
            <w:webHidden/>
          </w:rPr>
          <w:t>87</w:t>
        </w:r>
        <w:r w:rsidR="009E76F6">
          <w:rPr>
            <w:noProof/>
            <w:webHidden/>
          </w:rPr>
          <w:fldChar w:fldCharType="end"/>
        </w:r>
      </w:hyperlink>
    </w:p>
    <w:p w14:paraId="08F6B397" w14:textId="1AE3A318"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17" w:history="1">
        <w:r w:rsidR="009E76F6" w:rsidRPr="00A010CE">
          <w:rPr>
            <w:rStyle w:val="Hyperlink"/>
            <w:noProof/>
            <w:lang w:val="en-US"/>
          </w:rPr>
          <w:t>10.2.1</w:t>
        </w:r>
        <w:r w:rsidR="009E76F6">
          <w:rPr>
            <w:rFonts w:eastAsiaTheme="minorEastAsia" w:cstheme="minorBidi"/>
            <w:noProof/>
            <w:sz w:val="22"/>
            <w:szCs w:val="22"/>
            <w:lang w:val="en-US"/>
          </w:rPr>
          <w:tab/>
        </w:r>
        <w:r w:rsidR="009E76F6" w:rsidRPr="00A010CE">
          <w:rPr>
            <w:rStyle w:val="Hyperlink"/>
            <w:noProof/>
            <w:lang w:val="en-US"/>
          </w:rPr>
          <w:t>Storage per generation</w:t>
        </w:r>
        <w:r w:rsidR="009E76F6">
          <w:rPr>
            <w:noProof/>
            <w:webHidden/>
          </w:rPr>
          <w:tab/>
        </w:r>
        <w:r w:rsidR="009E76F6">
          <w:rPr>
            <w:noProof/>
            <w:webHidden/>
          </w:rPr>
          <w:fldChar w:fldCharType="begin"/>
        </w:r>
        <w:r w:rsidR="009E76F6">
          <w:rPr>
            <w:noProof/>
            <w:webHidden/>
          </w:rPr>
          <w:instrText xml:space="preserve"> PAGEREF _Toc130898417 \h </w:instrText>
        </w:r>
        <w:r w:rsidR="009E76F6">
          <w:rPr>
            <w:noProof/>
            <w:webHidden/>
          </w:rPr>
        </w:r>
        <w:r w:rsidR="009E76F6">
          <w:rPr>
            <w:noProof/>
            <w:webHidden/>
          </w:rPr>
          <w:fldChar w:fldCharType="separate"/>
        </w:r>
        <w:r w:rsidR="00C926EE">
          <w:rPr>
            <w:noProof/>
            <w:webHidden/>
          </w:rPr>
          <w:t>87</w:t>
        </w:r>
        <w:r w:rsidR="009E76F6">
          <w:rPr>
            <w:noProof/>
            <w:webHidden/>
          </w:rPr>
          <w:fldChar w:fldCharType="end"/>
        </w:r>
      </w:hyperlink>
    </w:p>
    <w:p w14:paraId="7B546585" w14:textId="23C18DB1"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18" w:history="1">
        <w:r w:rsidR="009E76F6" w:rsidRPr="00A010CE">
          <w:rPr>
            <w:rStyle w:val="Hyperlink"/>
            <w:noProof/>
            <w:lang w:val="en-US"/>
          </w:rPr>
          <w:t>10.2.2</w:t>
        </w:r>
        <w:r w:rsidR="009E76F6">
          <w:rPr>
            <w:rFonts w:eastAsiaTheme="minorEastAsia" w:cstheme="minorBidi"/>
            <w:noProof/>
            <w:sz w:val="22"/>
            <w:szCs w:val="22"/>
            <w:lang w:val="en-US"/>
          </w:rPr>
          <w:tab/>
        </w:r>
        <w:r w:rsidR="009E76F6" w:rsidRPr="00A010CE">
          <w:rPr>
            <w:rStyle w:val="Hyperlink"/>
            <w:noProof/>
            <w:lang w:val="en-US"/>
          </w:rPr>
          <w:t>Storage per individual</w:t>
        </w:r>
        <w:r w:rsidR="009E76F6">
          <w:rPr>
            <w:noProof/>
            <w:webHidden/>
          </w:rPr>
          <w:tab/>
        </w:r>
        <w:r w:rsidR="009E76F6">
          <w:rPr>
            <w:noProof/>
            <w:webHidden/>
          </w:rPr>
          <w:fldChar w:fldCharType="begin"/>
        </w:r>
        <w:r w:rsidR="009E76F6">
          <w:rPr>
            <w:noProof/>
            <w:webHidden/>
          </w:rPr>
          <w:instrText xml:space="preserve"> PAGEREF _Toc130898418 \h </w:instrText>
        </w:r>
        <w:r w:rsidR="009E76F6">
          <w:rPr>
            <w:noProof/>
            <w:webHidden/>
          </w:rPr>
        </w:r>
        <w:r w:rsidR="009E76F6">
          <w:rPr>
            <w:noProof/>
            <w:webHidden/>
          </w:rPr>
          <w:fldChar w:fldCharType="separate"/>
        </w:r>
        <w:r w:rsidR="00C926EE">
          <w:rPr>
            <w:noProof/>
            <w:webHidden/>
          </w:rPr>
          <w:t>89</w:t>
        </w:r>
        <w:r w:rsidR="009E76F6">
          <w:rPr>
            <w:noProof/>
            <w:webHidden/>
          </w:rPr>
          <w:fldChar w:fldCharType="end"/>
        </w:r>
      </w:hyperlink>
    </w:p>
    <w:p w14:paraId="6FC78BF6" w14:textId="79DC40D4"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19" w:history="1">
        <w:r w:rsidR="009E76F6" w:rsidRPr="00A010CE">
          <w:rPr>
            <w:rStyle w:val="Hyperlink"/>
            <w:noProof/>
            <w:lang w:val="en-US"/>
          </w:rPr>
          <w:t>11</w:t>
        </w:r>
        <w:r w:rsidR="009E76F6">
          <w:rPr>
            <w:rFonts w:eastAsiaTheme="minorEastAsia" w:cstheme="minorBidi"/>
            <w:b w:val="0"/>
            <w:bCs w:val="0"/>
            <w:i w:val="0"/>
            <w:iCs w:val="0"/>
            <w:noProof/>
            <w:sz w:val="22"/>
            <w:szCs w:val="22"/>
            <w:lang w:val="en-US"/>
          </w:rPr>
          <w:tab/>
        </w:r>
        <w:r w:rsidR="009E76F6" w:rsidRPr="00A010CE">
          <w:rPr>
            <w:rStyle w:val="Hyperlink"/>
            <w:noProof/>
            <w:lang w:val="en-US"/>
          </w:rPr>
          <w:t>Memory and computation times</w:t>
        </w:r>
        <w:r w:rsidR="009E76F6">
          <w:rPr>
            <w:noProof/>
            <w:webHidden/>
          </w:rPr>
          <w:tab/>
        </w:r>
        <w:r w:rsidR="009E76F6">
          <w:rPr>
            <w:noProof/>
            <w:webHidden/>
          </w:rPr>
          <w:fldChar w:fldCharType="begin"/>
        </w:r>
        <w:r w:rsidR="009E76F6">
          <w:rPr>
            <w:noProof/>
            <w:webHidden/>
          </w:rPr>
          <w:instrText xml:space="preserve"> PAGEREF _Toc130898419 \h </w:instrText>
        </w:r>
        <w:r w:rsidR="009E76F6">
          <w:rPr>
            <w:noProof/>
            <w:webHidden/>
          </w:rPr>
        </w:r>
        <w:r w:rsidR="009E76F6">
          <w:rPr>
            <w:noProof/>
            <w:webHidden/>
          </w:rPr>
          <w:fldChar w:fldCharType="separate"/>
        </w:r>
        <w:r w:rsidR="00C926EE">
          <w:rPr>
            <w:noProof/>
            <w:webHidden/>
          </w:rPr>
          <w:t>91</w:t>
        </w:r>
        <w:r w:rsidR="009E76F6">
          <w:rPr>
            <w:noProof/>
            <w:webHidden/>
          </w:rPr>
          <w:fldChar w:fldCharType="end"/>
        </w:r>
      </w:hyperlink>
    </w:p>
    <w:p w14:paraId="555144E4" w14:textId="25E24867"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20" w:history="1">
        <w:r w:rsidR="009E76F6" w:rsidRPr="00A010CE">
          <w:rPr>
            <w:rStyle w:val="Hyperlink"/>
            <w:noProof/>
            <w:lang w:val="en-US"/>
          </w:rPr>
          <w:t>11.1.1</w:t>
        </w:r>
        <w:r w:rsidR="009E76F6">
          <w:rPr>
            <w:rFonts w:eastAsiaTheme="minorEastAsia" w:cstheme="minorBidi"/>
            <w:noProof/>
            <w:sz w:val="22"/>
            <w:szCs w:val="22"/>
            <w:lang w:val="en-US"/>
          </w:rPr>
          <w:tab/>
        </w:r>
        <w:r w:rsidR="009E76F6" w:rsidRPr="00A010CE">
          <w:rPr>
            <w:rStyle w:val="Hyperlink"/>
            <w:noProof/>
            <w:lang w:val="en-US"/>
          </w:rPr>
          <w:t>Efficient BLAS / LAPACK</w:t>
        </w:r>
        <w:r w:rsidR="009E76F6">
          <w:rPr>
            <w:noProof/>
            <w:webHidden/>
          </w:rPr>
          <w:tab/>
        </w:r>
        <w:r w:rsidR="009E76F6">
          <w:rPr>
            <w:noProof/>
            <w:webHidden/>
          </w:rPr>
          <w:fldChar w:fldCharType="begin"/>
        </w:r>
        <w:r w:rsidR="009E76F6">
          <w:rPr>
            <w:noProof/>
            <w:webHidden/>
          </w:rPr>
          <w:instrText xml:space="preserve"> PAGEREF _Toc130898420 \h </w:instrText>
        </w:r>
        <w:r w:rsidR="009E76F6">
          <w:rPr>
            <w:noProof/>
            <w:webHidden/>
          </w:rPr>
        </w:r>
        <w:r w:rsidR="009E76F6">
          <w:rPr>
            <w:noProof/>
            <w:webHidden/>
          </w:rPr>
          <w:fldChar w:fldCharType="separate"/>
        </w:r>
        <w:r w:rsidR="00C926EE">
          <w:rPr>
            <w:noProof/>
            <w:webHidden/>
          </w:rPr>
          <w:t>91</w:t>
        </w:r>
        <w:r w:rsidR="009E76F6">
          <w:rPr>
            <w:noProof/>
            <w:webHidden/>
          </w:rPr>
          <w:fldChar w:fldCharType="end"/>
        </w:r>
      </w:hyperlink>
    </w:p>
    <w:p w14:paraId="29CCC7A8" w14:textId="2CC9655E"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21" w:history="1">
        <w:r w:rsidR="009E76F6" w:rsidRPr="00A010CE">
          <w:rPr>
            <w:rStyle w:val="Hyperlink"/>
            <w:noProof/>
            <w:lang w:val="en-US"/>
          </w:rPr>
          <w:t>11.1.2</w:t>
        </w:r>
        <w:r w:rsidR="009E76F6">
          <w:rPr>
            <w:rFonts w:eastAsiaTheme="minorEastAsia" w:cstheme="minorBidi"/>
            <w:noProof/>
            <w:sz w:val="22"/>
            <w:szCs w:val="22"/>
            <w:lang w:val="en-US"/>
          </w:rPr>
          <w:tab/>
        </w:r>
        <w:r w:rsidR="009E76F6" w:rsidRPr="00A010CE">
          <w:rPr>
            <w:rStyle w:val="Hyperlink"/>
            <w:noProof/>
            <w:lang w:val="en-US"/>
          </w:rPr>
          <w:t>Reducing the size of the population list</w:t>
        </w:r>
        <w:r w:rsidR="009E76F6">
          <w:rPr>
            <w:noProof/>
            <w:webHidden/>
          </w:rPr>
          <w:tab/>
        </w:r>
        <w:r w:rsidR="009E76F6">
          <w:rPr>
            <w:noProof/>
            <w:webHidden/>
          </w:rPr>
          <w:fldChar w:fldCharType="begin"/>
        </w:r>
        <w:r w:rsidR="009E76F6">
          <w:rPr>
            <w:noProof/>
            <w:webHidden/>
          </w:rPr>
          <w:instrText xml:space="preserve"> PAGEREF _Toc130898421 \h </w:instrText>
        </w:r>
        <w:r w:rsidR="009E76F6">
          <w:rPr>
            <w:noProof/>
            <w:webHidden/>
          </w:rPr>
        </w:r>
        <w:r w:rsidR="009E76F6">
          <w:rPr>
            <w:noProof/>
            <w:webHidden/>
          </w:rPr>
          <w:fldChar w:fldCharType="separate"/>
        </w:r>
        <w:r w:rsidR="00C926EE">
          <w:rPr>
            <w:noProof/>
            <w:webHidden/>
          </w:rPr>
          <w:t>91</w:t>
        </w:r>
        <w:r w:rsidR="009E76F6">
          <w:rPr>
            <w:noProof/>
            <w:webHidden/>
          </w:rPr>
          <w:fldChar w:fldCharType="end"/>
        </w:r>
      </w:hyperlink>
    </w:p>
    <w:p w14:paraId="30142FEE" w14:textId="23D14D81"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22" w:history="1">
        <w:r w:rsidR="009E76F6" w:rsidRPr="00A010CE">
          <w:rPr>
            <w:rStyle w:val="Hyperlink"/>
            <w:noProof/>
            <w:lang w:val="en-US"/>
          </w:rPr>
          <w:t>11.1.3</w:t>
        </w:r>
        <w:r w:rsidR="009E76F6">
          <w:rPr>
            <w:rFonts w:eastAsiaTheme="minorEastAsia" w:cstheme="minorBidi"/>
            <w:noProof/>
            <w:sz w:val="22"/>
            <w:szCs w:val="22"/>
            <w:lang w:val="en-US"/>
          </w:rPr>
          <w:tab/>
        </w:r>
        <w:r w:rsidR="009E76F6" w:rsidRPr="00A010CE">
          <w:rPr>
            <w:rStyle w:val="Hyperlink"/>
            <w:noProof/>
            <w:lang w:val="en-US"/>
          </w:rPr>
          <w:t>Inverting G using miraculix</w:t>
        </w:r>
        <w:r w:rsidR="009E76F6">
          <w:rPr>
            <w:noProof/>
            <w:webHidden/>
          </w:rPr>
          <w:tab/>
        </w:r>
        <w:r w:rsidR="009E76F6">
          <w:rPr>
            <w:noProof/>
            <w:webHidden/>
          </w:rPr>
          <w:fldChar w:fldCharType="begin"/>
        </w:r>
        <w:r w:rsidR="009E76F6">
          <w:rPr>
            <w:noProof/>
            <w:webHidden/>
          </w:rPr>
          <w:instrText xml:space="preserve"> PAGEREF _Toc130898422 \h </w:instrText>
        </w:r>
        <w:r w:rsidR="009E76F6">
          <w:rPr>
            <w:noProof/>
            <w:webHidden/>
          </w:rPr>
        </w:r>
        <w:r w:rsidR="009E76F6">
          <w:rPr>
            <w:noProof/>
            <w:webHidden/>
          </w:rPr>
          <w:fldChar w:fldCharType="separate"/>
        </w:r>
        <w:r w:rsidR="00C926EE">
          <w:rPr>
            <w:noProof/>
            <w:webHidden/>
          </w:rPr>
          <w:t>92</w:t>
        </w:r>
        <w:r w:rsidR="009E76F6">
          <w:rPr>
            <w:noProof/>
            <w:webHidden/>
          </w:rPr>
          <w:fldChar w:fldCharType="end"/>
        </w:r>
      </w:hyperlink>
    </w:p>
    <w:p w14:paraId="117F8445" w14:textId="51B61A46"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23" w:history="1">
        <w:r w:rsidR="009E76F6" w:rsidRPr="00A010CE">
          <w:rPr>
            <w:rStyle w:val="Hyperlink"/>
            <w:noProof/>
            <w:lang w:val="en-US"/>
          </w:rPr>
          <w:t>11.1.4</w:t>
        </w:r>
        <w:r w:rsidR="009E76F6">
          <w:rPr>
            <w:rFonts w:eastAsiaTheme="minorEastAsia" w:cstheme="minorBidi"/>
            <w:noProof/>
            <w:sz w:val="22"/>
            <w:szCs w:val="22"/>
            <w:lang w:val="en-US"/>
          </w:rPr>
          <w:tab/>
        </w:r>
        <w:r w:rsidR="009E76F6" w:rsidRPr="00A010CE">
          <w:rPr>
            <w:rStyle w:val="Hyperlink"/>
            <w:noProof/>
            <w:lang w:val="en-US"/>
          </w:rPr>
          <w:t>Working with a high number of traits</w:t>
        </w:r>
        <w:r w:rsidR="009E76F6">
          <w:rPr>
            <w:noProof/>
            <w:webHidden/>
          </w:rPr>
          <w:tab/>
        </w:r>
        <w:r w:rsidR="009E76F6">
          <w:rPr>
            <w:noProof/>
            <w:webHidden/>
          </w:rPr>
          <w:fldChar w:fldCharType="begin"/>
        </w:r>
        <w:r w:rsidR="009E76F6">
          <w:rPr>
            <w:noProof/>
            <w:webHidden/>
          </w:rPr>
          <w:instrText xml:space="preserve"> PAGEREF _Toc130898423 \h </w:instrText>
        </w:r>
        <w:r w:rsidR="009E76F6">
          <w:rPr>
            <w:noProof/>
            <w:webHidden/>
          </w:rPr>
        </w:r>
        <w:r w:rsidR="009E76F6">
          <w:rPr>
            <w:noProof/>
            <w:webHidden/>
          </w:rPr>
          <w:fldChar w:fldCharType="separate"/>
        </w:r>
        <w:r w:rsidR="00C926EE">
          <w:rPr>
            <w:noProof/>
            <w:webHidden/>
          </w:rPr>
          <w:t>92</w:t>
        </w:r>
        <w:r w:rsidR="009E76F6">
          <w:rPr>
            <w:noProof/>
            <w:webHidden/>
          </w:rPr>
          <w:fldChar w:fldCharType="end"/>
        </w:r>
      </w:hyperlink>
    </w:p>
    <w:p w14:paraId="6402177E" w14:textId="6909E957" w:rsidR="009E76F6" w:rsidRDefault="00000000">
      <w:pPr>
        <w:pStyle w:val="TOC3"/>
        <w:tabs>
          <w:tab w:val="left" w:pos="1320"/>
          <w:tab w:val="right" w:leader="underscore" w:pos="9062"/>
        </w:tabs>
        <w:rPr>
          <w:rFonts w:eastAsiaTheme="minorEastAsia" w:cstheme="minorBidi"/>
          <w:noProof/>
          <w:sz w:val="22"/>
          <w:szCs w:val="22"/>
          <w:lang w:val="en-US"/>
        </w:rPr>
      </w:pPr>
      <w:hyperlink w:anchor="_Toc130898424" w:history="1">
        <w:r w:rsidR="009E76F6" w:rsidRPr="00A010CE">
          <w:rPr>
            <w:rStyle w:val="Hyperlink"/>
            <w:noProof/>
            <w:lang w:val="en-US"/>
          </w:rPr>
          <w:t>11.1.5</w:t>
        </w:r>
        <w:r w:rsidR="009E76F6">
          <w:rPr>
            <w:rFonts w:eastAsiaTheme="minorEastAsia" w:cstheme="minorBidi"/>
            <w:noProof/>
            <w:sz w:val="22"/>
            <w:szCs w:val="22"/>
            <w:lang w:val="en-US"/>
          </w:rPr>
          <w:tab/>
        </w:r>
        <w:r w:rsidR="009E76F6" w:rsidRPr="00A010CE">
          <w:rPr>
            <w:rStyle w:val="Hyperlink"/>
            <w:noProof/>
            <w:lang w:val="en-US"/>
          </w:rPr>
          <w:t>On-the-fly calculation of haplotypes</w:t>
        </w:r>
        <w:r w:rsidR="009E76F6">
          <w:rPr>
            <w:noProof/>
            <w:webHidden/>
          </w:rPr>
          <w:tab/>
        </w:r>
        <w:r w:rsidR="009E76F6">
          <w:rPr>
            <w:noProof/>
            <w:webHidden/>
          </w:rPr>
          <w:fldChar w:fldCharType="begin"/>
        </w:r>
        <w:r w:rsidR="009E76F6">
          <w:rPr>
            <w:noProof/>
            <w:webHidden/>
          </w:rPr>
          <w:instrText xml:space="preserve"> PAGEREF _Toc130898424 \h </w:instrText>
        </w:r>
        <w:r w:rsidR="009E76F6">
          <w:rPr>
            <w:noProof/>
            <w:webHidden/>
          </w:rPr>
        </w:r>
        <w:r w:rsidR="009E76F6">
          <w:rPr>
            <w:noProof/>
            <w:webHidden/>
          </w:rPr>
          <w:fldChar w:fldCharType="separate"/>
        </w:r>
        <w:r w:rsidR="00C926EE">
          <w:rPr>
            <w:noProof/>
            <w:webHidden/>
          </w:rPr>
          <w:t>93</w:t>
        </w:r>
        <w:r w:rsidR="009E76F6">
          <w:rPr>
            <w:noProof/>
            <w:webHidden/>
          </w:rPr>
          <w:fldChar w:fldCharType="end"/>
        </w:r>
      </w:hyperlink>
    </w:p>
    <w:p w14:paraId="3F4C211A" w14:textId="6DF2B8D7"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5" w:history="1">
        <w:r w:rsidR="009E76F6" w:rsidRPr="00A010CE">
          <w:rPr>
            <w:rStyle w:val="Hyperlink"/>
            <w:noProof/>
            <w:lang w:val="en-US"/>
          </w:rPr>
          <w:t>12</w:t>
        </w:r>
        <w:r w:rsidR="009E76F6">
          <w:rPr>
            <w:rFonts w:eastAsiaTheme="minorEastAsia" w:cstheme="minorBidi"/>
            <w:b w:val="0"/>
            <w:bCs w:val="0"/>
            <w:i w:val="0"/>
            <w:iCs w:val="0"/>
            <w:noProof/>
            <w:sz w:val="22"/>
            <w:szCs w:val="22"/>
            <w:lang w:val="en-US"/>
          </w:rPr>
          <w:tab/>
        </w:r>
        <w:r w:rsidR="009E76F6" w:rsidRPr="00A010CE">
          <w:rPr>
            <w:rStyle w:val="Hyperlink"/>
            <w:noProof/>
            <w:lang w:val="en-US"/>
          </w:rPr>
          <w:t>List of input parameters in breeding.diploid()</w:t>
        </w:r>
        <w:r w:rsidR="009E76F6">
          <w:rPr>
            <w:noProof/>
            <w:webHidden/>
          </w:rPr>
          <w:tab/>
        </w:r>
        <w:r w:rsidR="009E76F6">
          <w:rPr>
            <w:noProof/>
            <w:webHidden/>
          </w:rPr>
          <w:fldChar w:fldCharType="begin"/>
        </w:r>
        <w:r w:rsidR="009E76F6">
          <w:rPr>
            <w:noProof/>
            <w:webHidden/>
          </w:rPr>
          <w:instrText xml:space="preserve"> PAGEREF _Toc130898425 \h </w:instrText>
        </w:r>
        <w:r w:rsidR="009E76F6">
          <w:rPr>
            <w:noProof/>
            <w:webHidden/>
          </w:rPr>
        </w:r>
        <w:r w:rsidR="009E76F6">
          <w:rPr>
            <w:noProof/>
            <w:webHidden/>
          </w:rPr>
          <w:fldChar w:fldCharType="separate"/>
        </w:r>
        <w:r w:rsidR="00C926EE">
          <w:rPr>
            <w:noProof/>
            <w:webHidden/>
          </w:rPr>
          <w:t>94</w:t>
        </w:r>
        <w:r w:rsidR="009E76F6">
          <w:rPr>
            <w:noProof/>
            <w:webHidden/>
          </w:rPr>
          <w:fldChar w:fldCharType="end"/>
        </w:r>
      </w:hyperlink>
    </w:p>
    <w:p w14:paraId="669EC499" w14:textId="7B71D8C6"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6" w:history="1">
        <w:r w:rsidR="009E76F6" w:rsidRPr="00A010CE">
          <w:rPr>
            <w:rStyle w:val="Hyperlink"/>
            <w:noProof/>
            <w:lang w:val="en-US"/>
          </w:rPr>
          <w:t>13</w:t>
        </w:r>
        <w:r w:rsidR="009E76F6">
          <w:rPr>
            <w:rFonts w:eastAsiaTheme="minorEastAsia" w:cstheme="minorBidi"/>
            <w:b w:val="0"/>
            <w:bCs w:val="0"/>
            <w:i w:val="0"/>
            <w:iCs w:val="0"/>
            <w:noProof/>
            <w:sz w:val="22"/>
            <w:szCs w:val="22"/>
            <w:lang w:val="en-US"/>
          </w:rPr>
          <w:tab/>
        </w:r>
        <w:r w:rsidR="009E76F6" w:rsidRPr="00A010CE">
          <w:rPr>
            <w:rStyle w:val="Hyperlink"/>
            <w:noProof/>
            <w:lang w:val="en-US"/>
          </w:rPr>
          <w:t>List of input parameters in creating.diploid()</w:t>
        </w:r>
        <w:r w:rsidR="009E76F6">
          <w:rPr>
            <w:noProof/>
            <w:webHidden/>
          </w:rPr>
          <w:tab/>
        </w:r>
        <w:r w:rsidR="009E76F6">
          <w:rPr>
            <w:noProof/>
            <w:webHidden/>
          </w:rPr>
          <w:fldChar w:fldCharType="begin"/>
        </w:r>
        <w:r w:rsidR="009E76F6">
          <w:rPr>
            <w:noProof/>
            <w:webHidden/>
          </w:rPr>
          <w:instrText xml:space="preserve"> PAGEREF _Toc130898426 \h </w:instrText>
        </w:r>
        <w:r w:rsidR="009E76F6">
          <w:rPr>
            <w:noProof/>
            <w:webHidden/>
          </w:rPr>
        </w:r>
        <w:r w:rsidR="009E76F6">
          <w:rPr>
            <w:noProof/>
            <w:webHidden/>
          </w:rPr>
          <w:fldChar w:fldCharType="separate"/>
        </w:r>
        <w:r w:rsidR="00C926EE">
          <w:rPr>
            <w:noProof/>
            <w:webHidden/>
          </w:rPr>
          <w:t>106</w:t>
        </w:r>
        <w:r w:rsidR="009E76F6">
          <w:rPr>
            <w:noProof/>
            <w:webHidden/>
          </w:rPr>
          <w:fldChar w:fldCharType="end"/>
        </w:r>
      </w:hyperlink>
    </w:p>
    <w:p w14:paraId="73E91FD5" w14:textId="701A5C57"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7" w:history="1">
        <w:r w:rsidR="009E76F6" w:rsidRPr="00A010CE">
          <w:rPr>
            <w:rStyle w:val="Hyperlink"/>
            <w:noProof/>
            <w:lang w:val="en-US"/>
          </w:rPr>
          <w:t>14</w:t>
        </w:r>
        <w:r w:rsidR="009E76F6">
          <w:rPr>
            <w:rFonts w:eastAsiaTheme="minorEastAsia" w:cstheme="minorBidi"/>
            <w:b w:val="0"/>
            <w:bCs w:val="0"/>
            <w:i w:val="0"/>
            <w:iCs w:val="0"/>
            <w:noProof/>
            <w:sz w:val="22"/>
            <w:szCs w:val="22"/>
            <w:lang w:val="en-US"/>
          </w:rPr>
          <w:tab/>
        </w:r>
        <w:r w:rsidR="009E76F6" w:rsidRPr="00A010CE">
          <w:rPr>
            <w:rStyle w:val="Hyperlink"/>
            <w:noProof/>
            <w:lang w:val="en-US"/>
          </w:rPr>
          <w:t>List of datasets included in the package</w:t>
        </w:r>
        <w:r w:rsidR="009E76F6">
          <w:rPr>
            <w:noProof/>
            <w:webHidden/>
          </w:rPr>
          <w:tab/>
        </w:r>
        <w:r w:rsidR="009E76F6">
          <w:rPr>
            <w:noProof/>
            <w:webHidden/>
          </w:rPr>
          <w:fldChar w:fldCharType="begin"/>
        </w:r>
        <w:r w:rsidR="009E76F6">
          <w:rPr>
            <w:noProof/>
            <w:webHidden/>
          </w:rPr>
          <w:instrText xml:space="preserve"> PAGEREF _Toc130898427 \h </w:instrText>
        </w:r>
        <w:r w:rsidR="009E76F6">
          <w:rPr>
            <w:noProof/>
            <w:webHidden/>
          </w:rPr>
        </w:r>
        <w:r w:rsidR="009E76F6">
          <w:rPr>
            <w:noProof/>
            <w:webHidden/>
          </w:rPr>
          <w:fldChar w:fldCharType="separate"/>
        </w:r>
        <w:r w:rsidR="00C926EE">
          <w:rPr>
            <w:noProof/>
            <w:webHidden/>
          </w:rPr>
          <w:t>111</w:t>
        </w:r>
        <w:r w:rsidR="009E76F6">
          <w:rPr>
            <w:noProof/>
            <w:webHidden/>
          </w:rPr>
          <w:fldChar w:fldCharType="end"/>
        </w:r>
      </w:hyperlink>
    </w:p>
    <w:p w14:paraId="5177310E" w14:textId="6D3C930C"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28" w:history="1">
        <w:r w:rsidR="009E76F6" w:rsidRPr="00A010CE">
          <w:rPr>
            <w:rStyle w:val="Hyperlink"/>
            <w:noProof/>
            <w:lang w:val="en-US"/>
          </w:rPr>
          <w:t>15</w:t>
        </w:r>
        <w:r w:rsidR="009E76F6">
          <w:rPr>
            <w:rFonts w:eastAsiaTheme="minorEastAsia" w:cstheme="minorBidi"/>
            <w:b w:val="0"/>
            <w:bCs w:val="0"/>
            <w:i w:val="0"/>
            <w:iCs w:val="0"/>
            <w:noProof/>
            <w:sz w:val="22"/>
            <w:szCs w:val="22"/>
            <w:lang w:val="en-US"/>
          </w:rPr>
          <w:tab/>
        </w:r>
        <w:r w:rsidR="009E76F6" w:rsidRPr="00A010CE">
          <w:rPr>
            <w:rStyle w:val="Hyperlink"/>
            <w:noProof/>
            <w:lang w:val="en-US"/>
          </w:rPr>
          <w:t>On the generation of traits</w:t>
        </w:r>
        <w:r w:rsidR="009E76F6">
          <w:rPr>
            <w:noProof/>
            <w:webHidden/>
          </w:rPr>
          <w:tab/>
        </w:r>
        <w:r w:rsidR="009E76F6">
          <w:rPr>
            <w:noProof/>
            <w:webHidden/>
          </w:rPr>
          <w:fldChar w:fldCharType="begin"/>
        </w:r>
        <w:r w:rsidR="009E76F6">
          <w:rPr>
            <w:noProof/>
            <w:webHidden/>
          </w:rPr>
          <w:instrText xml:space="preserve"> PAGEREF _Toc130898428 \h </w:instrText>
        </w:r>
        <w:r w:rsidR="009E76F6">
          <w:rPr>
            <w:noProof/>
            <w:webHidden/>
          </w:rPr>
        </w:r>
        <w:r w:rsidR="009E76F6">
          <w:rPr>
            <w:noProof/>
            <w:webHidden/>
          </w:rPr>
          <w:fldChar w:fldCharType="separate"/>
        </w:r>
        <w:r w:rsidR="00C926EE">
          <w:rPr>
            <w:noProof/>
            <w:webHidden/>
          </w:rPr>
          <w:t>113</w:t>
        </w:r>
        <w:r w:rsidR="009E76F6">
          <w:rPr>
            <w:noProof/>
            <w:webHidden/>
          </w:rPr>
          <w:fldChar w:fldCharType="end"/>
        </w:r>
      </w:hyperlink>
    </w:p>
    <w:p w14:paraId="64A1B788" w14:textId="4ABE9A32" w:rsidR="009E76F6" w:rsidRDefault="00000000">
      <w:pPr>
        <w:pStyle w:val="TOC2"/>
        <w:tabs>
          <w:tab w:val="left" w:pos="880"/>
          <w:tab w:val="right" w:leader="underscore" w:pos="9062"/>
        </w:tabs>
        <w:rPr>
          <w:rFonts w:eastAsiaTheme="minorEastAsia" w:cstheme="minorBidi"/>
          <w:b w:val="0"/>
          <w:bCs w:val="0"/>
          <w:noProof/>
          <w:lang w:val="en-US"/>
        </w:rPr>
      </w:pPr>
      <w:hyperlink w:anchor="_Toc130898429" w:history="1">
        <w:r w:rsidR="009E76F6" w:rsidRPr="00A010CE">
          <w:rPr>
            <w:rStyle w:val="Hyperlink"/>
            <w:noProof/>
          </w:rPr>
          <w:t>15.1</w:t>
        </w:r>
        <w:r w:rsidR="009E76F6">
          <w:rPr>
            <w:rFonts w:eastAsiaTheme="minorEastAsia" w:cstheme="minorBidi"/>
            <w:b w:val="0"/>
            <w:bCs w:val="0"/>
            <w:noProof/>
            <w:lang w:val="en-US"/>
          </w:rPr>
          <w:tab/>
        </w:r>
        <w:r w:rsidR="009E76F6" w:rsidRPr="00A010CE">
          <w:rPr>
            <w:rStyle w:val="Hyperlink"/>
            <w:noProof/>
          </w:rPr>
          <w:t>General</w:t>
        </w:r>
        <w:r w:rsidR="009E76F6">
          <w:rPr>
            <w:noProof/>
            <w:webHidden/>
          </w:rPr>
          <w:tab/>
        </w:r>
        <w:r w:rsidR="009E76F6">
          <w:rPr>
            <w:noProof/>
            <w:webHidden/>
          </w:rPr>
          <w:fldChar w:fldCharType="begin"/>
        </w:r>
        <w:r w:rsidR="009E76F6">
          <w:rPr>
            <w:noProof/>
            <w:webHidden/>
          </w:rPr>
          <w:instrText xml:space="preserve"> PAGEREF _Toc130898429 \h </w:instrText>
        </w:r>
        <w:r w:rsidR="009E76F6">
          <w:rPr>
            <w:noProof/>
            <w:webHidden/>
          </w:rPr>
        </w:r>
        <w:r w:rsidR="009E76F6">
          <w:rPr>
            <w:noProof/>
            <w:webHidden/>
          </w:rPr>
          <w:fldChar w:fldCharType="separate"/>
        </w:r>
        <w:r w:rsidR="00C926EE">
          <w:rPr>
            <w:noProof/>
            <w:webHidden/>
          </w:rPr>
          <w:t>113</w:t>
        </w:r>
        <w:r w:rsidR="009E76F6">
          <w:rPr>
            <w:noProof/>
            <w:webHidden/>
          </w:rPr>
          <w:fldChar w:fldCharType="end"/>
        </w:r>
      </w:hyperlink>
    </w:p>
    <w:p w14:paraId="2B0AC741" w14:textId="4501ECB7" w:rsidR="009E76F6" w:rsidRDefault="00000000">
      <w:pPr>
        <w:pStyle w:val="TOC2"/>
        <w:tabs>
          <w:tab w:val="left" w:pos="880"/>
          <w:tab w:val="right" w:leader="underscore" w:pos="9062"/>
        </w:tabs>
        <w:rPr>
          <w:rFonts w:eastAsiaTheme="minorEastAsia" w:cstheme="minorBidi"/>
          <w:b w:val="0"/>
          <w:bCs w:val="0"/>
          <w:noProof/>
          <w:lang w:val="en-US"/>
        </w:rPr>
      </w:pPr>
      <w:hyperlink w:anchor="_Toc130898430" w:history="1">
        <w:r w:rsidR="009E76F6" w:rsidRPr="00A010CE">
          <w:rPr>
            <w:rStyle w:val="Hyperlink"/>
            <w:noProof/>
          </w:rPr>
          <w:t>15.2</w:t>
        </w:r>
        <w:r w:rsidR="009E76F6">
          <w:rPr>
            <w:rFonts w:eastAsiaTheme="minorEastAsia" w:cstheme="minorBidi"/>
            <w:b w:val="0"/>
            <w:bCs w:val="0"/>
            <w:noProof/>
            <w:lang w:val="en-US"/>
          </w:rPr>
          <w:tab/>
        </w:r>
        <w:r w:rsidR="009E76F6" w:rsidRPr="00A010CE">
          <w:rPr>
            <w:rStyle w:val="Hyperlink"/>
            <w:noProof/>
          </w:rPr>
          <w:t>Genotype – by – environment</w:t>
        </w:r>
        <w:r w:rsidR="009E76F6">
          <w:rPr>
            <w:noProof/>
            <w:webHidden/>
          </w:rPr>
          <w:tab/>
        </w:r>
        <w:r w:rsidR="009E76F6">
          <w:rPr>
            <w:noProof/>
            <w:webHidden/>
          </w:rPr>
          <w:fldChar w:fldCharType="begin"/>
        </w:r>
        <w:r w:rsidR="009E76F6">
          <w:rPr>
            <w:noProof/>
            <w:webHidden/>
          </w:rPr>
          <w:instrText xml:space="preserve"> PAGEREF _Toc130898430 \h </w:instrText>
        </w:r>
        <w:r w:rsidR="009E76F6">
          <w:rPr>
            <w:noProof/>
            <w:webHidden/>
          </w:rPr>
        </w:r>
        <w:r w:rsidR="009E76F6">
          <w:rPr>
            <w:noProof/>
            <w:webHidden/>
          </w:rPr>
          <w:fldChar w:fldCharType="separate"/>
        </w:r>
        <w:r w:rsidR="00C926EE">
          <w:rPr>
            <w:noProof/>
            <w:webHidden/>
          </w:rPr>
          <w:t>114</w:t>
        </w:r>
        <w:r w:rsidR="009E76F6">
          <w:rPr>
            <w:noProof/>
            <w:webHidden/>
          </w:rPr>
          <w:fldChar w:fldCharType="end"/>
        </w:r>
      </w:hyperlink>
    </w:p>
    <w:p w14:paraId="578AE333" w14:textId="206CBA82"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1" w:history="1">
        <w:r w:rsidR="009E76F6" w:rsidRPr="00A010CE">
          <w:rPr>
            <w:rStyle w:val="Hyperlink"/>
            <w:noProof/>
            <w:lang w:val="en-US"/>
          </w:rPr>
          <w:t>16</w:t>
        </w:r>
        <w:r w:rsidR="009E76F6">
          <w:rPr>
            <w:rFonts w:eastAsiaTheme="minorEastAsia" w:cstheme="minorBidi"/>
            <w:b w:val="0"/>
            <w:bCs w:val="0"/>
            <w:i w:val="0"/>
            <w:iCs w:val="0"/>
            <w:noProof/>
            <w:sz w:val="22"/>
            <w:szCs w:val="22"/>
            <w:lang w:val="en-US"/>
          </w:rPr>
          <w:tab/>
        </w:r>
        <w:r w:rsidR="009E76F6" w:rsidRPr="00A010CE">
          <w:rPr>
            <w:rStyle w:val="Hyperlink"/>
            <w:noProof/>
            <w:lang w:val="en-US"/>
          </w:rPr>
          <w:t>User-interface</w:t>
        </w:r>
        <w:r w:rsidR="009E76F6">
          <w:rPr>
            <w:noProof/>
            <w:webHidden/>
          </w:rPr>
          <w:tab/>
        </w:r>
        <w:r w:rsidR="009E76F6">
          <w:rPr>
            <w:noProof/>
            <w:webHidden/>
          </w:rPr>
          <w:fldChar w:fldCharType="begin"/>
        </w:r>
        <w:r w:rsidR="009E76F6">
          <w:rPr>
            <w:noProof/>
            <w:webHidden/>
          </w:rPr>
          <w:instrText xml:space="preserve"> PAGEREF _Toc130898431 \h </w:instrText>
        </w:r>
        <w:r w:rsidR="009E76F6">
          <w:rPr>
            <w:noProof/>
            <w:webHidden/>
          </w:rPr>
        </w:r>
        <w:r w:rsidR="009E76F6">
          <w:rPr>
            <w:noProof/>
            <w:webHidden/>
          </w:rPr>
          <w:fldChar w:fldCharType="separate"/>
        </w:r>
        <w:r w:rsidR="00C926EE">
          <w:rPr>
            <w:noProof/>
            <w:webHidden/>
          </w:rPr>
          <w:t>115</w:t>
        </w:r>
        <w:r w:rsidR="009E76F6">
          <w:rPr>
            <w:noProof/>
            <w:webHidden/>
          </w:rPr>
          <w:fldChar w:fldCharType="end"/>
        </w:r>
      </w:hyperlink>
    </w:p>
    <w:p w14:paraId="063B0C86" w14:textId="3E64FF2A" w:rsidR="009E76F6" w:rsidRDefault="00000000">
      <w:pPr>
        <w:pStyle w:val="TOC2"/>
        <w:tabs>
          <w:tab w:val="left" w:pos="880"/>
          <w:tab w:val="right" w:leader="underscore" w:pos="9062"/>
        </w:tabs>
        <w:rPr>
          <w:rFonts w:eastAsiaTheme="minorEastAsia" w:cstheme="minorBidi"/>
          <w:b w:val="0"/>
          <w:bCs w:val="0"/>
          <w:noProof/>
          <w:lang w:val="en-US"/>
        </w:rPr>
      </w:pPr>
      <w:hyperlink w:anchor="_Toc130898432" w:history="1">
        <w:r w:rsidR="009E76F6" w:rsidRPr="00A010CE">
          <w:rPr>
            <w:rStyle w:val="Hyperlink"/>
            <w:noProof/>
          </w:rPr>
          <w:t>16.1</w:t>
        </w:r>
        <w:r w:rsidR="009E76F6">
          <w:rPr>
            <w:rFonts w:eastAsiaTheme="minorEastAsia" w:cstheme="minorBidi"/>
            <w:b w:val="0"/>
            <w:bCs w:val="0"/>
            <w:noProof/>
            <w:lang w:val="en-US"/>
          </w:rPr>
          <w:tab/>
        </w:r>
        <w:r w:rsidR="009E76F6" w:rsidRPr="00A010CE">
          <w:rPr>
            <w:rStyle w:val="Hyperlink"/>
            <w:noProof/>
          </w:rPr>
          <w:t>MoBPSweb</w:t>
        </w:r>
        <w:r w:rsidR="009E76F6">
          <w:rPr>
            <w:noProof/>
            <w:webHidden/>
          </w:rPr>
          <w:tab/>
        </w:r>
        <w:r w:rsidR="009E76F6">
          <w:rPr>
            <w:noProof/>
            <w:webHidden/>
          </w:rPr>
          <w:fldChar w:fldCharType="begin"/>
        </w:r>
        <w:r w:rsidR="009E76F6">
          <w:rPr>
            <w:noProof/>
            <w:webHidden/>
          </w:rPr>
          <w:instrText xml:space="preserve"> PAGEREF _Toc130898432 \h </w:instrText>
        </w:r>
        <w:r w:rsidR="009E76F6">
          <w:rPr>
            <w:noProof/>
            <w:webHidden/>
          </w:rPr>
        </w:r>
        <w:r w:rsidR="009E76F6">
          <w:rPr>
            <w:noProof/>
            <w:webHidden/>
          </w:rPr>
          <w:fldChar w:fldCharType="separate"/>
        </w:r>
        <w:r w:rsidR="00C926EE">
          <w:rPr>
            <w:noProof/>
            <w:webHidden/>
          </w:rPr>
          <w:t>115</w:t>
        </w:r>
        <w:r w:rsidR="009E76F6">
          <w:rPr>
            <w:noProof/>
            <w:webHidden/>
          </w:rPr>
          <w:fldChar w:fldCharType="end"/>
        </w:r>
      </w:hyperlink>
    </w:p>
    <w:p w14:paraId="225C20DC" w14:textId="17AD71C6" w:rsidR="009E76F6" w:rsidRDefault="00000000">
      <w:pPr>
        <w:pStyle w:val="TOC2"/>
        <w:tabs>
          <w:tab w:val="left" w:pos="880"/>
          <w:tab w:val="right" w:leader="underscore" w:pos="9062"/>
        </w:tabs>
        <w:rPr>
          <w:rFonts w:eastAsiaTheme="minorEastAsia" w:cstheme="minorBidi"/>
          <w:b w:val="0"/>
          <w:bCs w:val="0"/>
          <w:noProof/>
          <w:lang w:val="en-US"/>
        </w:rPr>
      </w:pPr>
      <w:hyperlink w:anchor="_Toc130898433" w:history="1">
        <w:r w:rsidR="009E76F6" w:rsidRPr="00A010CE">
          <w:rPr>
            <w:rStyle w:val="Hyperlink"/>
            <w:noProof/>
          </w:rPr>
          <w:t>16.2</w:t>
        </w:r>
        <w:r w:rsidR="009E76F6">
          <w:rPr>
            <w:rFonts w:eastAsiaTheme="minorEastAsia" w:cstheme="minorBidi"/>
            <w:b w:val="0"/>
            <w:bCs w:val="0"/>
            <w:noProof/>
            <w:lang w:val="en-US"/>
          </w:rPr>
          <w:tab/>
        </w:r>
        <w:r w:rsidR="009E76F6" w:rsidRPr="00A010CE">
          <w:rPr>
            <w:rStyle w:val="Hyperlink"/>
            <w:noProof/>
          </w:rPr>
          <w:t>Input modules</w:t>
        </w:r>
        <w:r w:rsidR="009E76F6">
          <w:rPr>
            <w:noProof/>
            <w:webHidden/>
          </w:rPr>
          <w:tab/>
        </w:r>
        <w:r w:rsidR="009E76F6">
          <w:rPr>
            <w:noProof/>
            <w:webHidden/>
          </w:rPr>
          <w:fldChar w:fldCharType="begin"/>
        </w:r>
        <w:r w:rsidR="009E76F6">
          <w:rPr>
            <w:noProof/>
            <w:webHidden/>
          </w:rPr>
          <w:instrText xml:space="preserve"> PAGEREF _Toc130898433 \h </w:instrText>
        </w:r>
        <w:r w:rsidR="009E76F6">
          <w:rPr>
            <w:noProof/>
            <w:webHidden/>
          </w:rPr>
        </w:r>
        <w:r w:rsidR="009E76F6">
          <w:rPr>
            <w:noProof/>
            <w:webHidden/>
          </w:rPr>
          <w:fldChar w:fldCharType="separate"/>
        </w:r>
        <w:r w:rsidR="00C926EE">
          <w:rPr>
            <w:noProof/>
            <w:webHidden/>
          </w:rPr>
          <w:t>116</w:t>
        </w:r>
        <w:r w:rsidR="009E76F6">
          <w:rPr>
            <w:noProof/>
            <w:webHidden/>
          </w:rPr>
          <w:fldChar w:fldCharType="end"/>
        </w:r>
      </w:hyperlink>
    </w:p>
    <w:p w14:paraId="436569E5" w14:textId="3749970A" w:rsidR="009E76F6" w:rsidRDefault="00000000">
      <w:pPr>
        <w:pStyle w:val="TOC2"/>
        <w:tabs>
          <w:tab w:val="left" w:pos="880"/>
          <w:tab w:val="right" w:leader="underscore" w:pos="9062"/>
        </w:tabs>
        <w:rPr>
          <w:rFonts w:eastAsiaTheme="minorEastAsia" w:cstheme="minorBidi"/>
          <w:b w:val="0"/>
          <w:bCs w:val="0"/>
          <w:noProof/>
          <w:lang w:val="en-US"/>
        </w:rPr>
      </w:pPr>
      <w:hyperlink w:anchor="_Toc130898434" w:history="1">
        <w:r w:rsidR="009E76F6" w:rsidRPr="00A010CE">
          <w:rPr>
            <w:rStyle w:val="Hyperlink"/>
            <w:noProof/>
          </w:rPr>
          <w:t>16.3</w:t>
        </w:r>
        <w:r w:rsidR="009E76F6">
          <w:rPr>
            <w:rFonts w:eastAsiaTheme="minorEastAsia" w:cstheme="minorBidi"/>
            <w:b w:val="0"/>
            <w:bCs w:val="0"/>
            <w:noProof/>
            <w:lang w:val="en-US"/>
          </w:rPr>
          <w:tab/>
        </w:r>
        <w:r w:rsidR="009E76F6" w:rsidRPr="00A010CE">
          <w:rPr>
            <w:rStyle w:val="Hyperlink"/>
            <w:noProof/>
          </w:rPr>
          <w:t>Output modules</w:t>
        </w:r>
        <w:r w:rsidR="009E76F6">
          <w:rPr>
            <w:noProof/>
            <w:webHidden/>
          </w:rPr>
          <w:tab/>
        </w:r>
        <w:r w:rsidR="009E76F6">
          <w:rPr>
            <w:noProof/>
            <w:webHidden/>
          </w:rPr>
          <w:fldChar w:fldCharType="begin"/>
        </w:r>
        <w:r w:rsidR="009E76F6">
          <w:rPr>
            <w:noProof/>
            <w:webHidden/>
          </w:rPr>
          <w:instrText xml:space="preserve"> PAGEREF _Toc130898434 \h </w:instrText>
        </w:r>
        <w:r w:rsidR="009E76F6">
          <w:rPr>
            <w:noProof/>
            <w:webHidden/>
          </w:rPr>
        </w:r>
        <w:r w:rsidR="009E76F6">
          <w:rPr>
            <w:noProof/>
            <w:webHidden/>
          </w:rPr>
          <w:fldChar w:fldCharType="separate"/>
        </w:r>
        <w:r w:rsidR="00C926EE">
          <w:rPr>
            <w:noProof/>
            <w:webHidden/>
          </w:rPr>
          <w:t>117</w:t>
        </w:r>
        <w:r w:rsidR="009E76F6">
          <w:rPr>
            <w:noProof/>
            <w:webHidden/>
          </w:rPr>
          <w:fldChar w:fldCharType="end"/>
        </w:r>
      </w:hyperlink>
    </w:p>
    <w:p w14:paraId="249C4518" w14:textId="74F66CD6" w:rsidR="009E76F6" w:rsidRDefault="00000000">
      <w:pPr>
        <w:pStyle w:val="TOC2"/>
        <w:tabs>
          <w:tab w:val="left" w:pos="880"/>
          <w:tab w:val="right" w:leader="underscore" w:pos="9062"/>
        </w:tabs>
        <w:rPr>
          <w:rFonts w:eastAsiaTheme="minorEastAsia" w:cstheme="minorBidi"/>
          <w:b w:val="0"/>
          <w:bCs w:val="0"/>
          <w:noProof/>
          <w:lang w:val="en-US"/>
        </w:rPr>
      </w:pPr>
      <w:hyperlink w:anchor="_Toc130898435" w:history="1">
        <w:r w:rsidR="009E76F6" w:rsidRPr="00A010CE">
          <w:rPr>
            <w:rStyle w:val="Hyperlink"/>
            <w:noProof/>
          </w:rPr>
          <w:t>16.4</w:t>
        </w:r>
        <w:r w:rsidR="009E76F6">
          <w:rPr>
            <w:rFonts w:eastAsiaTheme="minorEastAsia" w:cstheme="minorBidi"/>
            <w:b w:val="0"/>
            <w:bCs w:val="0"/>
            <w:noProof/>
            <w:lang w:val="en-US"/>
          </w:rPr>
          <w:tab/>
        </w:r>
        <w:r w:rsidR="009E76F6" w:rsidRPr="00A010CE">
          <w:rPr>
            <w:rStyle w:val="Hyperlink"/>
            <w:noProof/>
          </w:rPr>
          <w:t>Compare Projects</w:t>
        </w:r>
        <w:r w:rsidR="009E76F6">
          <w:rPr>
            <w:noProof/>
            <w:webHidden/>
          </w:rPr>
          <w:tab/>
        </w:r>
        <w:r w:rsidR="009E76F6">
          <w:rPr>
            <w:noProof/>
            <w:webHidden/>
          </w:rPr>
          <w:fldChar w:fldCharType="begin"/>
        </w:r>
        <w:r w:rsidR="009E76F6">
          <w:rPr>
            <w:noProof/>
            <w:webHidden/>
          </w:rPr>
          <w:instrText xml:space="preserve"> PAGEREF _Toc130898435 \h </w:instrText>
        </w:r>
        <w:r w:rsidR="009E76F6">
          <w:rPr>
            <w:noProof/>
            <w:webHidden/>
          </w:rPr>
        </w:r>
        <w:r w:rsidR="009E76F6">
          <w:rPr>
            <w:noProof/>
            <w:webHidden/>
          </w:rPr>
          <w:fldChar w:fldCharType="separate"/>
        </w:r>
        <w:r w:rsidR="00C926EE">
          <w:rPr>
            <w:noProof/>
            <w:webHidden/>
          </w:rPr>
          <w:t>118</w:t>
        </w:r>
        <w:r w:rsidR="009E76F6">
          <w:rPr>
            <w:noProof/>
            <w:webHidden/>
          </w:rPr>
          <w:fldChar w:fldCharType="end"/>
        </w:r>
      </w:hyperlink>
    </w:p>
    <w:p w14:paraId="1A136776" w14:textId="000868CA"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6" w:history="1">
        <w:r w:rsidR="009E76F6" w:rsidRPr="00A010CE">
          <w:rPr>
            <w:rStyle w:val="Hyperlink"/>
            <w:noProof/>
            <w:lang w:val="en-US"/>
          </w:rPr>
          <w:t>17</w:t>
        </w:r>
        <w:r w:rsidR="009E76F6">
          <w:rPr>
            <w:rFonts w:eastAsiaTheme="minorEastAsia" w:cstheme="minorBidi"/>
            <w:b w:val="0"/>
            <w:bCs w:val="0"/>
            <w:i w:val="0"/>
            <w:iCs w:val="0"/>
            <w:noProof/>
            <w:sz w:val="22"/>
            <w:szCs w:val="22"/>
            <w:lang w:val="en-US"/>
          </w:rPr>
          <w:tab/>
        </w:r>
        <w:r w:rsidR="009E76F6" w:rsidRPr="00A010CE">
          <w:rPr>
            <w:rStyle w:val="Hyperlink"/>
            <w:noProof/>
            <w:lang w:val="en-US"/>
          </w:rPr>
          <w:t>References</w:t>
        </w:r>
        <w:r w:rsidR="009E76F6">
          <w:rPr>
            <w:noProof/>
            <w:webHidden/>
          </w:rPr>
          <w:tab/>
        </w:r>
        <w:r w:rsidR="009E76F6">
          <w:rPr>
            <w:noProof/>
            <w:webHidden/>
          </w:rPr>
          <w:fldChar w:fldCharType="begin"/>
        </w:r>
        <w:r w:rsidR="009E76F6">
          <w:rPr>
            <w:noProof/>
            <w:webHidden/>
          </w:rPr>
          <w:instrText xml:space="preserve"> PAGEREF _Toc130898436 \h </w:instrText>
        </w:r>
        <w:r w:rsidR="009E76F6">
          <w:rPr>
            <w:noProof/>
            <w:webHidden/>
          </w:rPr>
        </w:r>
        <w:r w:rsidR="009E76F6">
          <w:rPr>
            <w:noProof/>
            <w:webHidden/>
          </w:rPr>
          <w:fldChar w:fldCharType="separate"/>
        </w:r>
        <w:r w:rsidR="00C926EE">
          <w:rPr>
            <w:noProof/>
            <w:webHidden/>
          </w:rPr>
          <w:t>120</w:t>
        </w:r>
        <w:r w:rsidR="009E76F6">
          <w:rPr>
            <w:noProof/>
            <w:webHidden/>
          </w:rPr>
          <w:fldChar w:fldCharType="end"/>
        </w:r>
      </w:hyperlink>
    </w:p>
    <w:p w14:paraId="7574E71E" w14:textId="2D3AF243"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7" w:history="1">
        <w:r w:rsidR="009E76F6" w:rsidRPr="00A010CE">
          <w:rPr>
            <w:rStyle w:val="Hyperlink"/>
            <w:noProof/>
            <w:lang w:val="en-US"/>
          </w:rPr>
          <w:t>18</w:t>
        </w:r>
        <w:r w:rsidR="009E76F6">
          <w:rPr>
            <w:rFonts w:eastAsiaTheme="minorEastAsia" w:cstheme="minorBidi"/>
            <w:b w:val="0"/>
            <w:bCs w:val="0"/>
            <w:i w:val="0"/>
            <w:iCs w:val="0"/>
            <w:noProof/>
            <w:sz w:val="22"/>
            <w:szCs w:val="22"/>
            <w:lang w:val="en-US"/>
          </w:rPr>
          <w:tab/>
        </w:r>
        <w:r w:rsidR="009E76F6" w:rsidRPr="00A010CE">
          <w:rPr>
            <w:rStyle w:val="Hyperlink"/>
            <w:noProof/>
            <w:lang w:val="en-US"/>
          </w:rPr>
          <w:t>Citation</w:t>
        </w:r>
        <w:r w:rsidR="009E76F6">
          <w:rPr>
            <w:noProof/>
            <w:webHidden/>
          </w:rPr>
          <w:tab/>
        </w:r>
        <w:r w:rsidR="009E76F6">
          <w:rPr>
            <w:noProof/>
            <w:webHidden/>
          </w:rPr>
          <w:fldChar w:fldCharType="begin"/>
        </w:r>
        <w:r w:rsidR="009E76F6">
          <w:rPr>
            <w:noProof/>
            <w:webHidden/>
          </w:rPr>
          <w:instrText xml:space="preserve"> PAGEREF _Toc130898437 \h </w:instrText>
        </w:r>
        <w:r w:rsidR="009E76F6">
          <w:rPr>
            <w:noProof/>
            <w:webHidden/>
          </w:rPr>
        </w:r>
        <w:r w:rsidR="009E76F6">
          <w:rPr>
            <w:noProof/>
            <w:webHidden/>
          </w:rPr>
          <w:fldChar w:fldCharType="separate"/>
        </w:r>
        <w:r w:rsidR="00C926EE">
          <w:rPr>
            <w:noProof/>
            <w:webHidden/>
          </w:rPr>
          <w:t>122</w:t>
        </w:r>
        <w:r w:rsidR="009E76F6">
          <w:rPr>
            <w:noProof/>
            <w:webHidden/>
          </w:rPr>
          <w:fldChar w:fldCharType="end"/>
        </w:r>
      </w:hyperlink>
    </w:p>
    <w:p w14:paraId="20D34E28" w14:textId="6B8B0AC6" w:rsidR="009E76F6"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30898438" w:history="1">
        <w:r w:rsidR="009E76F6" w:rsidRPr="00A010CE">
          <w:rPr>
            <w:rStyle w:val="Hyperlink"/>
            <w:noProof/>
            <w:lang w:val="en-US"/>
          </w:rPr>
          <w:t>19</w:t>
        </w:r>
        <w:r w:rsidR="009E76F6">
          <w:rPr>
            <w:rFonts w:eastAsiaTheme="minorEastAsia" w:cstheme="minorBidi"/>
            <w:b w:val="0"/>
            <w:bCs w:val="0"/>
            <w:i w:val="0"/>
            <w:iCs w:val="0"/>
            <w:noProof/>
            <w:sz w:val="22"/>
            <w:szCs w:val="22"/>
            <w:lang w:val="en-US"/>
          </w:rPr>
          <w:tab/>
        </w:r>
        <w:r w:rsidR="009E76F6" w:rsidRPr="00A010CE">
          <w:rPr>
            <w:rStyle w:val="Hyperlink"/>
            <w:noProof/>
            <w:lang w:val="en-US"/>
          </w:rPr>
          <w:t>Acknowledgements</w:t>
        </w:r>
        <w:r w:rsidR="009E76F6">
          <w:rPr>
            <w:noProof/>
            <w:webHidden/>
          </w:rPr>
          <w:tab/>
        </w:r>
        <w:r w:rsidR="009E76F6">
          <w:rPr>
            <w:noProof/>
            <w:webHidden/>
          </w:rPr>
          <w:fldChar w:fldCharType="begin"/>
        </w:r>
        <w:r w:rsidR="009E76F6">
          <w:rPr>
            <w:noProof/>
            <w:webHidden/>
          </w:rPr>
          <w:instrText xml:space="preserve"> PAGEREF _Toc130898438 \h </w:instrText>
        </w:r>
        <w:r w:rsidR="009E76F6">
          <w:rPr>
            <w:noProof/>
            <w:webHidden/>
          </w:rPr>
        </w:r>
        <w:r w:rsidR="009E76F6">
          <w:rPr>
            <w:noProof/>
            <w:webHidden/>
          </w:rPr>
          <w:fldChar w:fldCharType="separate"/>
        </w:r>
        <w:r w:rsidR="00C926EE">
          <w:rPr>
            <w:noProof/>
            <w:webHidden/>
          </w:rPr>
          <w:t>123</w:t>
        </w:r>
        <w:r w:rsidR="009E76F6">
          <w:rPr>
            <w:noProof/>
            <w:webHidden/>
          </w:rPr>
          <w:fldChar w:fldCharType="end"/>
        </w:r>
      </w:hyperlink>
    </w:p>
    <w:p w14:paraId="5139B2AC" w14:textId="656A0981" w:rsidR="00394E5D" w:rsidRDefault="00394E5D">
      <w:pPr>
        <w:rPr>
          <w:rFonts w:asciiTheme="majorHAnsi" w:hAnsiTheme="majorHAnsi" w:cstheme="minorHAnsi"/>
          <w:b/>
          <w:bCs/>
          <w:i/>
          <w:iCs/>
          <w:caps/>
          <w:sz w:val="24"/>
          <w:szCs w:val="24"/>
        </w:rPr>
      </w:pPr>
      <w:r>
        <w:rPr>
          <w:rFonts w:asciiTheme="majorHAnsi" w:hAnsiTheme="majorHAnsi" w:cstheme="minorHAnsi"/>
          <w:b/>
          <w:bCs/>
          <w:i/>
          <w:iCs/>
          <w:caps/>
          <w:sz w:val="24"/>
          <w:szCs w:val="24"/>
        </w:rPr>
        <w:fldChar w:fldCharType="end"/>
      </w:r>
    </w:p>
    <w:p w14:paraId="5139B2B5" w14:textId="1DBBC6EB" w:rsidR="002D23D4" w:rsidRPr="005022E3" w:rsidRDefault="00394E5D" w:rsidP="005022E3">
      <w:pPr>
        <w:rPr>
          <w:rFonts w:asciiTheme="majorHAnsi" w:hAnsiTheme="majorHAnsi" w:cstheme="minorHAnsi"/>
          <w:b/>
          <w:bCs/>
          <w:i/>
          <w:iCs/>
          <w:caps/>
          <w:sz w:val="24"/>
          <w:szCs w:val="24"/>
        </w:rPr>
      </w:pPr>
      <w:r>
        <w:rPr>
          <w:rFonts w:asciiTheme="majorHAnsi" w:hAnsiTheme="majorHAnsi" w:cstheme="minorHAnsi"/>
          <w:b/>
          <w:bCs/>
          <w:i/>
          <w:iCs/>
          <w:caps/>
          <w:sz w:val="24"/>
          <w:szCs w:val="24"/>
        </w:rPr>
        <w:br w:type="page"/>
      </w:r>
      <w:bookmarkStart w:id="2" w:name="_Toc527718133"/>
    </w:p>
    <w:p w14:paraId="5139B2B6" w14:textId="77777777" w:rsidR="00415DA5" w:rsidRDefault="00415DA5" w:rsidP="00DF7796">
      <w:pPr>
        <w:pStyle w:val="Heading1"/>
        <w:jc w:val="both"/>
        <w:rPr>
          <w:lang w:val="en-US"/>
        </w:rPr>
      </w:pPr>
      <w:bookmarkStart w:id="3" w:name="_Toc130898267"/>
      <w:r>
        <w:rPr>
          <w:lang w:val="en-US"/>
        </w:rPr>
        <w:lastRenderedPageBreak/>
        <w:t>Installation</w:t>
      </w:r>
      <w:bookmarkEnd w:id="2"/>
      <w:bookmarkEnd w:id="3"/>
      <w:r>
        <w:rPr>
          <w:lang w:val="en-US"/>
        </w:rPr>
        <w:t xml:space="preserve"> </w:t>
      </w:r>
    </w:p>
    <w:p w14:paraId="5139B2B7" w14:textId="7796DFA3" w:rsidR="00EF4457" w:rsidRDefault="00206288" w:rsidP="00DF7796">
      <w:pPr>
        <w:jc w:val="both"/>
        <w:rPr>
          <w:lang w:val="en-US"/>
        </w:rPr>
      </w:pPr>
      <w:r>
        <w:rPr>
          <w:lang w:val="en-US"/>
        </w:rPr>
        <w:t xml:space="preserve">The current version of </w:t>
      </w:r>
      <w:r w:rsidR="007668DE">
        <w:rPr>
          <w:lang w:val="en-US"/>
        </w:rPr>
        <w:t>MoBPS</w:t>
      </w:r>
      <w:r w:rsidR="007668DE" w:rsidRPr="00F5235A">
        <w:rPr>
          <w:lang w:val="en-US"/>
        </w:rPr>
        <w:t xml:space="preserve"> </w:t>
      </w:r>
      <w:r w:rsidR="00415DA5">
        <w:rPr>
          <w:lang w:val="en-US"/>
        </w:rPr>
        <w:t>requires R 3.</w:t>
      </w:r>
      <w:r>
        <w:rPr>
          <w:lang w:val="en-US"/>
        </w:rPr>
        <w:t>0</w:t>
      </w:r>
      <w:r w:rsidR="00E903B9">
        <w:rPr>
          <w:lang w:val="en-US"/>
        </w:rPr>
        <w:t xml:space="preserve"> or higher</w:t>
      </w:r>
      <w:r w:rsidR="00415DA5">
        <w:rPr>
          <w:lang w:val="en-US"/>
        </w:rPr>
        <w:t xml:space="preserve">. </w:t>
      </w:r>
      <w:r w:rsidR="00EF4457">
        <w:rPr>
          <w:lang w:val="en-US"/>
        </w:rPr>
        <w:t>To ensure fast computing times we would additionally recommend the use of the R-package RandomFieldsUtils and miraculix.</w:t>
      </w:r>
      <w:r w:rsidR="008A6F5C">
        <w:rPr>
          <w:lang w:val="en-US"/>
        </w:rPr>
        <w:t xml:space="preserve"> RandomFieldsUtils </w:t>
      </w:r>
      <w:r w:rsidR="003028F9">
        <w:rPr>
          <w:lang w:val="en-US"/>
        </w:rPr>
        <w:t>does not work with R4.3.X – we are currently in the process of developing a new RandomFieldsUtils version – until then use of a lower R version (or not using RandomFieldsUtils for very small applications) is recommended.</w:t>
      </w:r>
    </w:p>
    <w:p w14:paraId="5139B2B8" w14:textId="77777777" w:rsidR="007B39D1" w:rsidRDefault="007B39D1" w:rsidP="00DF7796">
      <w:pPr>
        <w:jc w:val="both"/>
        <w:rPr>
          <w:lang w:val="en-US"/>
        </w:rPr>
      </w:pPr>
    </w:p>
    <w:p w14:paraId="5139B2B9" w14:textId="77777777" w:rsidR="00EF4457" w:rsidRPr="007B39D1" w:rsidRDefault="00EF4457" w:rsidP="00DF7796">
      <w:pPr>
        <w:jc w:val="both"/>
        <w:rPr>
          <w:b/>
          <w:sz w:val="24"/>
          <w:lang w:val="en-US"/>
        </w:rPr>
      </w:pPr>
      <w:r w:rsidRPr="007B39D1">
        <w:rPr>
          <w:b/>
          <w:sz w:val="24"/>
          <w:lang w:val="en-US"/>
        </w:rPr>
        <w:t>Step 1 (only Windows)</w:t>
      </w:r>
    </w:p>
    <w:p w14:paraId="5139B2BA" w14:textId="74802BE7" w:rsidR="00EF4457" w:rsidRDefault="00EF4457" w:rsidP="00DF7796">
      <w:pPr>
        <w:jc w:val="both"/>
        <w:rPr>
          <w:lang w:val="en-US"/>
        </w:rPr>
      </w:pPr>
      <w:r>
        <w:rPr>
          <w:lang w:val="en-US"/>
        </w:rPr>
        <w:t xml:space="preserve">On some Windows System installation of Rtools is required. This is no R-package, but separate program that can be downloaded at </w:t>
      </w:r>
      <w:hyperlink r:id="rId18" w:history="1">
        <w:r w:rsidR="000E091A" w:rsidRPr="00545182">
          <w:rPr>
            <w:rStyle w:val="Hyperlink"/>
          </w:rPr>
          <w:t>https://cran.r-project.org/bin/windows/Rtools/</w:t>
        </w:r>
      </w:hyperlink>
      <w:r>
        <w:rPr>
          <w:lang w:val="en-US"/>
        </w:rPr>
        <w:t xml:space="preserve">. </w:t>
      </w:r>
    </w:p>
    <w:p w14:paraId="5139B2BB" w14:textId="77777777" w:rsidR="00571233" w:rsidRDefault="00571233" w:rsidP="00DF7796">
      <w:pPr>
        <w:jc w:val="both"/>
        <w:rPr>
          <w:lang w:val="en-US"/>
        </w:rPr>
      </w:pPr>
    </w:p>
    <w:p w14:paraId="5139B2BC" w14:textId="77777777" w:rsidR="00EF4457" w:rsidRPr="007B39D1" w:rsidRDefault="00571233" w:rsidP="00DF7796">
      <w:pPr>
        <w:jc w:val="both"/>
        <w:rPr>
          <w:b/>
          <w:sz w:val="24"/>
          <w:lang w:val="en-US"/>
        </w:rPr>
      </w:pPr>
      <w:r w:rsidRPr="007B39D1">
        <w:rPr>
          <w:b/>
          <w:sz w:val="24"/>
          <w:lang w:val="en-US"/>
        </w:rPr>
        <w:t>Step 2 (Optional)</w:t>
      </w:r>
    </w:p>
    <w:p w14:paraId="5139B2BD" w14:textId="77777777" w:rsidR="00571233" w:rsidRDefault="00571233" w:rsidP="00DF7796">
      <w:pPr>
        <w:jc w:val="both"/>
        <w:rPr>
          <w:lang w:val="en-US"/>
        </w:rPr>
      </w:pPr>
      <w:r>
        <w:rPr>
          <w:lang w:val="en-US"/>
        </w:rPr>
        <w:t xml:space="preserve">RandomFieldsUtils and miraculix are R-package to enhance the computational performances. Please do </w:t>
      </w:r>
      <w:r w:rsidR="007B39D1">
        <w:rPr>
          <w:b/>
          <w:u w:val="single"/>
          <w:lang w:val="en-US"/>
        </w:rPr>
        <w:t>not</w:t>
      </w:r>
      <w:r>
        <w:rPr>
          <w:lang w:val="en-US"/>
        </w:rPr>
        <w:t xml:space="preserve"> install these packages via CRAN, but download them from github: </w:t>
      </w:r>
      <w:hyperlink r:id="rId19" w:history="1">
        <w:r w:rsidRPr="006C48C7">
          <w:rPr>
            <w:rStyle w:val="Hyperlink"/>
            <w:lang w:val="en-US"/>
          </w:rPr>
          <w:t>https://github.com/tpook92/MoBPS</w:t>
        </w:r>
      </w:hyperlink>
      <w:r>
        <w:rPr>
          <w:lang w:val="en-US"/>
        </w:rPr>
        <w:t xml:space="preserve">. It is important to first install RandomFieldsUtils and then miraculix. </w:t>
      </w:r>
    </w:p>
    <w:p w14:paraId="5139B2BE" w14:textId="77777777" w:rsidR="00571233" w:rsidRDefault="00571233" w:rsidP="00DF7796">
      <w:pPr>
        <w:jc w:val="both"/>
        <w:rPr>
          <w:lang w:val="en-US"/>
        </w:rPr>
      </w:pPr>
      <w:r>
        <w:rPr>
          <w:lang w:val="en-US"/>
        </w:rPr>
        <w:t xml:space="preserve">For Linux use RandomFieldsUtils 1.0.6 and miraculix 1.0.5. </w:t>
      </w:r>
    </w:p>
    <w:p w14:paraId="5139B2BF" w14:textId="77777777" w:rsidR="00571233" w:rsidRDefault="00571233" w:rsidP="00DF7796">
      <w:pPr>
        <w:jc w:val="both"/>
        <w:rPr>
          <w:lang w:val="en-US"/>
        </w:rPr>
      </w:pPr>
      <w:r>
        <w:rPr>
          <w:lang w:val="en-US"/>
        </w:rPr>
        <w:t xml:space="preserve">For Windows use RandomFieldsUtils 0.6.6 and miraculix 1.0.0.1. </w:t>
      </w:r>
    </w:p>
    <w:p w14:paraId="5139B2C0" w14:textId="77777777" w:rsidR="00571233" w:rsidRDefault="00571233" w:rsidP="00DF7796">
      <w:pPr>
        <w:jc w:val="both"/>
        <w:rPr>
          <w:lang w:val="en-US"/>
        </w:rPr>
      </w:pPr>
      <w:r>
        <w:rPr>
          <w:lang w:val="en-US"/>
        </w:rPr>
        <w:t>Code in the packages is highly dependent of the respective other package. So please do not use version of the package that are not compadable with each other, but just the combinations suggested here!</w:t>
      </w:r>
    </w:p>
    <w:p w14:paraId="5139B2C1" w14:textId="77777777" w:rsidR="00571233" w:rsidRDefault="00571233" w:rsidP="00DF7796">
      <w:pPr>
        <w:jc w:val="both"/>
        <w:rPr>
          <w:lang w:val="en-US"/>
        </w:rPr>
      </w:pPr>
    </w:p>
    <w:p w14:paraId="5139B2C2" w14:textId="77777777" w:rsidR="00571233" w:rsidRPr="007B39D1" w:rsidRDefault="00571233" w:rsidP="00DF7796">
      <w:pPr>
        <w:jc w:val="both"/>
        <w:rPr>
          <w:b/>
          <w:sz w:val="24"/>
          <w:lang w:val="en-US"/>
        </w:rPr>
      </w:pPr>
      <w:r w:rsidRPr="007B39D1">
        <w:rPr>
          <w:b/>
          <w:sz w:val="24"/>
          <w:lang w:val="en-US"/>
        </w:rPr>
        <w:t>Step 3</w:t>
      </w:r>
    </w:p>
    <w:p w14:paraId="5139B2C3" w14:textId="77777777" w:rsidR="00571233" w:rsidRDefault="00571233" w:rsidP="00DF7796">
      <w:pPr>
        <w:jc w:val="both"/>
        <w:rPr>
          <w:lang w:val="en-US"/>
        </w:rPr>
      </w:pPr>
      <w:r>
        <w:rPr>
          <w:lang w:val="en-US"/>
        </w:rPr>
        <w:t>Install the MoBPS R-package itself. You can install MoBPS via CRAN, however, we could highly encourage to use the version of available on GitHub (</w:t>
      </w:r>
      <w:hyperlink r:id="rId20" w:history="1">
        <w:r w:rsidRPr="00206288">
          <w:rPr>
            <w:rStyle w:val="Hyperlink"/>
            <w:lang w:val="en-US"/>
          </w:rPr>
          <w:t>https://github.com/tpook92/MoBPS</w:t>
        </w:r>
      </w:hyperlink>
      <w:r>
        <w:rPr>
          <w:rStyle w:val="Hyperlink"/>
          <w:lang w:val="en-US"/>
        </w:rPr>
        <w:t>)</w:t>
      </w:r>
      <w:r>
        <w:rPr>
          <w:lang w:val="en-US"/>
        </w:rPr>
        <w:t xml:space="preserve"> as we are providing basically weekly update on the framework while the CRAN version will only be updated once every couple of months.</w:t>
      </w:r>
    </w:p>
    <w:p w14:paraId="5139B2C4" w14:textId="77777777" w:rsidR="00571233" w:rsidRDefault="00571233" w:rsidP="00DF7796">
      <w:pPr>
        <w:jc w:val="both"/>
        <w:rPr>
          <w:lang w:val="en-US"/>
        </w:rPr>
      </w:pPr>
      <w:r>
        <w:rPr>
          <w:lang w:val="en-US"/>
        </w:rPr>
        <w:t xml:space="preserve">Either download the package directly from GitHub or use the R-package devtools to install from your R prompt: </w:t>
      </w:r>
    </w:p>
    <w:p w14:paraId="5139B2C5" w14:textId="77777777" w:rsidR="004F0B4A" w:rsidRDefault="004F0B4A" w:rsidP="00163684">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sidRPr="004F0B4A">
        <w:rPr>
          <w:rFonts w:ascii="Courier New" w:eastAsia="Times New Roman" w:hAnsi="Courier New" w:cs="Courier New"/>
          <w:b/>
          <w:bCs/>
          <w:color w:val="000080"/>
          <w:sz w:val="20"/>
          <w:szCs w:val="20"/>
          <w:lang w:val="en-US" w:eastAsia="de-DE"/>
        </w:rPr>
        <w:t>)</w:t>
      </w:r>
    </w:p>
    <w:p w14:paraId="5139B2C6" w14:textId="77777777" w:rsidR="00163684" w:rsidRPr="00163684" w:rsidRDefault="00163684" w:rsidP="00163684">
      <w:pPr>
        <w:shd w:val="clear" w:color="auto" w:fill="FFFFFF"/>
        <w:spacing w:after="0" w:line="240" w:lineRule="auto"/>
        <w:jc w:val="center"/>
        <w:rPr>
          <w:rFonts w:ascii="Courier New" w:eastAsia="Times New Roman" w:hAnsi="Courier New" w:cs="Courier New"/>
          <w:b/>
          <w:bCs/>
          <w:color w:val="000080"/>
          <w:sz w:val="10"/>
          <w:szCs w:val="10"/>
          <w:lang w:val="en-US" w:eastAsia="de-DE"/>
        </w:rPr>
      </w:pPr>
    </w:p>
    <w:p w14:paraId="5139B2C7" w14:textId="77777777" w:rsidR="004F0B4A" w:rsidRPr="004F0B4A" w:rsidRDefault="004F0B4A" w:rsidP="00DF7796">
      <w:pPr>
        <w:shd w:val="clear" w:color="auto" w:fill="FFFFFF"/>
        <w:spacing w:after="0" w:line="240" w:lineRule="auto"/>
        <w:jc w:val="both"/>
        <w:rPr>
          <w:rFonts w:ascii="Times New Roman" w:eastAsia="Times New Roman" w:hAnsi="Times New Roman" w:cs="Times New Roman"/>
          <w:sz w:val="10"/>
          <w:szCs w:val="10"/>
          <w:lang w:val="en-US" w:eastAsia="de-DE"/>
        </w:rPr>
      </w:pPr>
    </w:p>
    <w:p w14:paraId="5139B2C8" w14:textId="77777777" w:rsidR="007B39D1" w:rsidRDefault="007B39D1" w:rsidP="00FD0CED">
      <w:pPr>
        <w:jc w:val="both"/>
        <w:rPr>
          <w:lang w:val="en-US"/>
        </w:rPr>
      </w:pPr>
      <w:r>
        <w:rPr>
          <w:lang w:val="en-US"/>
        </w:rPr>
        <w:t>The usage of Mac OS has not been tested by us, but should also work.</w:t>
      </w:r>
    </w:p>
    <w:p w14:paraId="5139B2C9" w14:textId="77777777" w:rsidR="007B39D1" w:rsidRDefault="007B39D1" w:rsidP="00FD0CED">
      <w:pPr>
        <w:jc w:val="both"/>
        <w:rPr>
          <w:lang w:val="en-US"/>
        </w:rPr>
      </w:pPr>
    </w:p>
    <w:p w14:paraId="5139B2CA" w14:textId="77777777" w:rsidR="007B39D1" w:rsidRPr="007B39D1" w:rsidRDefault="007B39D1" w:rsidP="00FD0CED">
      <w:pPr>
        <w:jc w:val="both"/>
        <w:rPr>
          <w:b/>
          <w:sz w:val="24"/>
          <w:lang w:val="en-US"/>
        </w:rPr>
      </w:pPr>
      <w:r w:rsidRPr="007B39D1">
        <w:rPr>
          <w:b/>
          <w:sz w:val="24"/>
          <w:lang w:val="en-US"/>
        </w:rPr>
        <w:t>Step 4 (optional)</w:t>
      </w:r>
    </w:p>
    <w:p w14:paraId="5139B2CB" w14:textId="77777777" w:rsidR="00415DA5" w:rsidRDefault="007B39D1" w:rsidP="00FD0CED">
      <w:pPr>
        <w:jc w:val="both"/>
        <w:rPr>
          <w:lang w:val="en-US"/>
        </w:rPr>
      </w:pPr>
      <w:r>
        <w:rPr>
          <w:lang w:val="en-US"/>
        </w:rPr>
        <w:t>In addition to the R-package itself, we are providing a package containing some commonly used genetic maps from Ensembl</w:t>
      </w:r>
      <w:r w:rsidR="00206288">
        <w:rPr>
          <w:lang w:val="en-US"/>
        </w:rPr>
        <w:t xml:space="preserve"> </w:t>
      </w:r>
      <w:r w:rsidR="00206288">
        <w:rPr>
          <w:lang w:val="en-US"/>
        </w:rPr>
        <w:fldChar w:fldCharType="begin"/>
      </w:r>
      <w:r w:rsidR="008673EA">
        <w:rPr>
          <w:lang w:val="en-US"/>
        </w:rPr>
        <w:instrText>ADDIN CITAVI.PLACEHOLDER 2fb9c3b6-8642-4de4-b500-7c2a62bdac7e PFBsYWNlaG9sZGVyPg0KICA8QWRkSW5WZXJzaW9uPjUuNy4xLjA8L0FkZEluVmVyc2lvbj4NCiAgPElkPjJmYjljM2I2LTg2NDItNGRlNC1iNTAwLTdjMmE2MmJkYWM3ZTwvSWQ+DQogIDxFbnRyaWVzPg0KICAgIDxFbnRyeT4NCiAgICAgIDxJZD43MjhjZWMyYy1hNGIwLTRkZGMtYmEwNC1jMzVkNDE0MGQyYWY8L0lkPg0KICAgICAgPFJlZmVyZW5jZUlkPmFlMTI2MDdmLTMyOGMtNGRjMy1hYzUzLTY3M2M5OTVjOGYzZ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VyYmlubyBldCBhbC4gMjAxOCk8L1RleHQ+DQogICAgPC9UZXh0VW5pdD4NCiAgPC9UZXh0VW5pdHM+DQo8L1BsYWNlaG9sZGVyPg==</w:instrText>
      </w:r>
      <w:r w:rsidR="00206288">
        <w:rPr>
          <w:lang w:val="en-US"/>
        </w:rPr>
        <w:fldChar w:fldCharType="separate"/>
      </w:r>
      <w:r w:rsidR="008673EA">
        <w:rPr>
          <w:lang w:val="en-US"/>
        </w:rPr>
        <w:t>(Zerbino et al. 2018)</w:t>
      </w:r>
      <w:r w:rsidR="00206288">
        <w:rPr>
          <w:lang w:val="en-US"/>
        </w:rPr>
        <w:fldChar w:fldCharType="end"/>
      </w:r>
      <w:r>
        <w:rPr>
          <w:lang w:val="en-US"/>
        </w:rPr>
        <w:t>. You can install the maps package in the same way as MoBPS itself:</w:t>
      </w:r>
    </w:p>
    <w:p w14:paraId="5139B2CC" w14:textId="77777777" w:rsidR="00FD0CED" w:rsidRDefault="00FD0CED" w:rsidP="00FD0CED">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Pr>
          <w:rFonts w:ascii="Courier New" w:eastAsia="Times New Roman" w:hAnsi="Courier New" w:cs="Courier New"/>
          <w:color w:val="808080"/>
          <w:sz w:val="20"/>
          <w:szCs w:val="20"/>
          <w:lang w:val="en-US" w:eastAsia="de-DE"/>
        </w:rPr>
        <w:t>-maps</w:t>
      </w:r>
      <w:r w:rsidRPr="004F0B4A">
        <w:rPr>
          <w:rFonts w:ascii="Courier New" w:eastAsia="Times New Roman" w:hAnsi="Courier New" w:cs="Courier New"/>
          <w:color w:val="808080"/>
          <w:sz w:val="20"/>
          <w:szCs w:val="20"/>
          <w:lang w:val="en-US" w:eastAsia="de-DE"/>
        </w:rPr>
        <w:t>"</w:t>
      </w:r>
      <w:r w:rsidRPr="004F0B4A">
        <w:rPr>
          <w:rFonts w:ascii="Courier New" w:eastAsia="Times New Roman" w:hAnsi="Courier New" w:cs="Courier New"/>
          <w:b/>
          <w:bCs/>
          <w:color w:val="000080"/>
          <w:sz w:val="20"/>
          <w:szCs w:val="20"/>
          <w:lang w:val="en-US" w:eastAsia="de-DE"/>
        </w:rPr>
        <w:t>)</w:t>
      </w:r>
    </w:p>
    <w:p w14:paraId="5139B2CD" w14:textId="77777777" w:rsidR="00FD0CED" w:rsidRDefault="00FD0CED" w:rsidP="00FD0CED">
      <w:pPr>
        <w:jc w:val="both"/>
        <w:rPr>
          <w:lang w:val="en-US"/>
        </w:rPr>
      </w:pPr>
    </w:p>
    <w:p w14:paraId="5139B2CE"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4" w:name="_Ref31637269"/>
      <w:r>
        <w:rPr>
          <w:lang w:val="en-US"/>
        </w:rPr>
        <w:br w:type="page"/>
      </w:r>
    </w:p>
    <w:p w14:paraId="5139B2CF" w14:textId="77777777" w:rsidR="001B42A0" w:rsidRPr="001B42A0" w:rsidRDefault="00DE6F28" w:rsidP="001B42A0">
      <w:pPr>
        <w:pStyle w:val="Heading1"/>
        <w:jc w:val="both"/>
        <w:rPr>
          <w:lang w:val="en-US"/>
        </w:rPr>
      </w:pPr>
      <w:bookmarkStart w:id="5" w:name="_Ref70667711"/>
      <w:bookmarkStart w:id="6" w:name="_Toc130898268"/>
      <w:r>
        <w:rPr>
          <w:lang w:val="en-US"/>
        </w:rPr>
        <w:lastRenderedPageBreak/>
        <w:t>Individual grouping</w:t>
      </w:r>
      <w:bookmarkEnd w:id="4"/>
      <w:bookmarkEnd w:id="5"/>
      <w:bookmarkEnd w:id="6"/>
    </w:p>
    <w:p w14:paraId="5139B2D0" w14:textId="77777777" w:rsidR="00DB4529" w:rsidRDefault="00DE6F28" w:rsidP="00282EE2">
      <w:pPr>
        <w:rPr>
          <w:lang w:val="en-US"/>
        </w:rPr>
      </w:pPr>
      <w:r>
        <w:rPr>
          <w:lang w:val="en-US"/>
        </w:rPr>
        <w:t xml:space="preserve">One of the key challenges, for any simulation program is to provide the user with the necessary flexibility </w:t>
      </w:r>
      <w:r w:rsidR="0005434E">
        <w:rPr>
          <w:lang w:val="en-US"/>
        </w:rPr>
        <w:t>to</w:t>
      </w:r>
      <w:r>
        <w:rPr>
          <w:lang w:val="en-US"/>
        </w:rPr>
        <w:t xml:space="preserve"> perform certain breeding actions on specific groups of individuals. The </w:t>
      </w:r>
      <w:r w:rsidR="00270FAF" w:rsidRPr="00270FAF">
        <w:rPr>
          <w:lang w:val="en-US"/>
        </w:rPr>
        <w:t xml:space="preserve">conceptual </w:t>
      </w:r>
      <w:r>
        <w:rPr>
          <w:lang w:val="en-US"/>
        </w:rPr>
        <w:t>idea behind MoBPS is orientation along the gene-flow concept</w:t>
      </w:r>
      <w:r w:rsidR="00B238A4">
        <w:rPr>
          <w:lang w:val="en-US"/>
        </w:rPr>
        <w:t xml:space="preserve"> </w:t>
      </w:r>
      <w:r w:rsidR="00B238A4">
        <w:rPr>
          <w:lang w:val="en-US"/>
        </w:rPr>
        <w:fldChar w:fldCharType="begin"/>
      </w:r>
      <w:r w:rsidR="00B238A4">
        <w:rPr>
          <w:lang w:val="en-US"/>
        </w:rPr>
        <w:instrText>ADDIN CITAVI.PLACEHOLDER 1fb48656-acf4-4497-be1a-815bb26c2b6b 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pbGwgMTk3NCk8L1RleHQ+DQogICAgPC9UZXh0VW5pdD4NCiAgPC9UZXh0VW5pdHM+DQo8L1BsYWNlaG9sZGVyPg==</w:instrText>
      </w:r>
      <w:r w:rsidR="00B238A4">
        <w:rPr>
          <w:lang w:val="en-US"/>
        </w:rPr>
        <w:fldChar w:fldCharType="separate"/>
      </w:r>
      <w:r w:rsidR="00B238A4">
        <w:rPr>
          <w:lang w:val="en-US"/>
        </w:rPr>
        <w:t>(Hill 1974)</w:t>
      </w:r>
      <w:r w:rsidR="00B238A4">
        <w:rPr>
          <w:lang w:val="en-US"/>
        </w:rPr>
        <w:fldChar w:fldCharType="end"/>
      </w:r>
      <w:r>
        <w:rPr>
          <w:lang w:val="en-US"/>
        </w:rPr>
        <w:t xml:space="preserve"> </w:t>
      </w:r>
      <w:r w:rsidR="00F078F6">
        <w:rPr>
          <w:lang w:val="en-US"/>
        </w:rPr>
        <w:t>which</w:t>
      </w:r>
      <w:r>
        <w:rPr>
          <w:lang w:val="en-US"/>
        </w:rPr>
        <w:t xml:space="preserve"> is using the term of a cohort as a group of individuals </w:t>
      </w:r>
      <w:r w:rsidR="00F078F6">
        <w:rPr>
          <w:lang w:val="en-US"/>
        </w:rPr>
        <w:t>with same characteristics like age, sex</w:t>
      </w:r>
      <w:r w:rsidR="0005434E">
        <w:rPr>
          <w:lang w:val="en-US"/>
        </w:rPr>
        <w:t>,</w:t>
      </w:r>
      <w:r w:rsidR="00F078F6">
        <w:rPr>
          <w:lang w:val="en-US"/>
        </w:rPr>
        <w:t xml:space="preserve"> and </w:t>
      </w:r>
      <w:r>
        <w:rPr>
          <w:lang w:val="en-US"/>
        </w:rPr>
        <w:t>genetic origin</w:t>
      </w:r>
      <w:r w:rsidR="00F078F6">
        <w:rPr>
          <w:lang w:val="en-US"/>
        </w:rPr>
        <w:t xml:space="preserve">. </w:t>
      </w:r>
      <w:r w:rsidR="00DB4529">
        <w:rPr>
          <w:lang w:val="en-US"/>
        </w:rPr>
        <w:t xml:space="preserve">Note that internally all simulations are based on single individuals and gains are based on individual simulations and no expected gene flow. </w:t>
      </w:r>
    </w:p>
    <w:p w14:paraId="5139B2D1" w14:textId="77777777" w:rsidR="001B42A0" w:rsidRPr="001B42A0" w:rsidRDefault="001B42A0" w:rsidP="00DA77D9">
      <w:pPr>
        <w:pStyle w:val="Heading2"/>
      </w:pPr>
      <w:bookmarkStart w:id="7" w:name="_Toc130898269"/>
      <w:r>
        <w:t>gen/database/cohorts</w:t>
      </w:r>
      <w:bookmarkEnd w:id="7"/>
    </w:p>
    <w:p w14:paraId="5139B2D2" w14:textId="77777777" w:rsidR="00F078F6" w:rsidRDefault="00DB4529" w:rsidP="00282EE2">
      <w:pPr>
        <w:rPr>
          <w:lang w:val="en-US"/>
        </w:rPr>
      </w:pPr>
      <w:r>
        <w:rPr>
          <w:lang w:val="en-US"/>
        </w:rPr>
        <w:t>W</w:t>
      </w:r>
      <w:r w:rsidR="00F078F6">
        <w:rPr>
          <w:lang w:val="en-US"/>
        </w:rPr>
        <w:t xml:space="preserve">henever a group of individuals is </w:t>
      </w:r>
      <w:r>
        <w:rPr>
          <w:lang w:val="en-US"/>
        </w:rPr>
        <w:t>generated,</w:t>
      </w:r>
      <w:r w:rsidR="00F078F6">
        <w:rPr>
          <w:lang w:val="en-US"/>
        </w:rPr>
        <w:t xml:space="preserve"> the user can assign a specific and unique name – these kind</w:t>
      </w:r>
      <w:r w:rsidR="0005434E">
        <w:rPr>
          <w:lang w:val="en-US"/>
        </w:rPr>
        <w:t>s</w:t>
      </w:r>
      <w:r w:rsidR="00F078F6">
        <w:rPr>
          <w:lang w:val="en-US"/>
        </w:rPr>
        <w:t xml:space="preserve"> of group will later be referred to with the keyword </w:t>
      </w:r>
      <w:r w:rsidR="00F078F6" w:rsidRPr="00AE003D">
        <w:rPr>
          <w:b/>
          <w:u w:val="single"/>
          <w:lang w:val="en-US"/>
        </w:rPr>
        <w:t>cohort</w:t>
      </w:r>
      <w:r w:rsidR="00F078F6">
        <w:rPr>
          <w:lang w:val="en-US"/>
        </w:rPr>
        <w:t xml:space="preserve">. Whenever a new cohort is generated it will automatically be assigned to a generation – to selected all cohorts of a certain generation, one can select the group of individuals via the parameter </w:t>
      </w:r>
      <w:r w:rsidR="00F078F6" w:rsidRPr="00AE003D">
        <w:rPr>
          <w:b/>
          <w:u w:val="single"/>
          <w:lang w:val="en-US"/>
        </w:rPr>
        <w:t>gen</w:t>
      </w:r>
      <w:r w:rsidR="00F078F6">
        <w:rPr>
          <w:b/>
          <w:u w:val="single"/>
          <w:lang w:val="en-US"/>
        </w:rPr>
        <w:t xml:space="preserve">. </w:t>
      </w:r>
      <w:r w:rsidR="00F078F6">
        <w:rPr>
          <w:lang w:val="en-US"/>
        </w:rPr>
        <w:t xml:space="preserve">Lastly, groups of individuals can be selected via the parameter </w:t>
      </w:r>
      <w:r w:rsidR="00F078F6" w:rsidRPr="00AE003D">
        <w:rPr>
          <w:b/>
          <w:u w:val="single"/>
          <w:lang w:val="en-US"/>
        </w:rPr>
        <w:t>database</w:t>
      </w:r>
      <w:r w:rsidR="00F078F6" w:rsidRPr="00F078F6">
        <w:rPr>
          <w:lang w:val="en-US"/>
        </w:rPr>
        <w:t>.</w:t>
      </w:r>
      <w:r w:rsidR="00F078F6">
        <w:rPr>
          <w:lang w:val="en-US"/>
        </w:rPr>
        <w:t xml:space="preserve"> A database contains four input information: </w:t>
      </w:r>
    </w:p>
    <w:p w14:paraId="5139B2D3" w14:textId="77777777" w:rsidR="00F078F6" w:rsidRDefault="00F078F6" w:rsidP="00F078F6">
      <w:pPr>
        <w:pStyle w:val="ListParagraph"/>
        <w:numPr>
          <w:ilvl w:val="0"/>
          <w:numId w:val="29"/>
        </w:numPr>
        <w:rPr>
          <w:lang w:val="en-US"/>
        </w:rPr>
      </w:pPr>
      <w:r w:rsidRPr="00F078F6">
        <w:rPr>
          <w:lang w:val="en-US"/>
        </w:rPr>
        <w:t>Generation</w:t>
      </w:r>
    </w:p>
    <w:p w14:paraId="5139B2D4" w14:textId="77777777" w:rsidR="00AE003D" w:rsidRDefault="00AE003D" w:rsidP="00F078F6">
      <w:pPr>
        <w:pStyle w:val="ListParagraph"/>
        <w:numPr>
          <w:ilvl w:val="0"/>
          <w:numId w:val="29"/>
        </w:numPr>
        <w:rPr>
          <w:lang w:val="en-US"/>
        </w:rPr>
      </w:pPr>
      <w:r>
        <w:rPr>
          <w:lang w:val="en-US"/>
        </w:rPr>
        <w:t>Sex (1 – male, 2- female)</w:t>
      </w:r>
    </w:p>
    <w:p w14:paraId="5139B2D5" w14:textId="77777777" w:rsidR="00AE003D" w:rsidRDefault="00AE003D" w:rsidP="00F078F6">
      <w:pPr>
        <w:pStyle w:val="ListParagraph"/>
        <w:numPr>
          <w:ilvl w:val="0"/>
          <w:numId w:val="29"/>
        </w:numPr>
        <w:rPr>
          <w:lang w:val="en-US"/>
        </w:rPr>
      </w:pPr>
      <w:r>
        <w:rPr>
          <w:lang w:val="en-US"/>
        </w:rPr>
        <w:t>Number of the first individual to consider</w:t>
      </w:r>
      <w:r w:rsidR="00B1042A">
        <w:rPr>
          <w:lang w:val="en-US"/>
        </w:rPr>
        <w:t xml:space="preserve"> (default: first individual of that generation/sex)</w:t>
      </w:r>
    </w:p>
    <w:p w14:paraId="5139B2D6" w14:textId="77777777" w:rsidR="00AE003D" w:rsidRPr="00F078F6" w:rsidRDefault="00AE003D" w:rsidP="00F078F6">
      <w:pPr>
        <w:pStyle w:val="ListParagraph"/>
        <w:numPr>
          <w:ilvl w:val="0"/>
          <w:numId w:val="29"/>
        </w:numPr>
        <w:rPr>
          <w:lang w:val="en-US"/>
        </w:rPr>
      </w:pPr>
      <w:r>
        <w:rPr>
          <w:lang w:val="en-US"/>
        </w:rPr>
        <w:t>Number of the last individual to consider</w:t>
      </w:r>
      <w:r w:rsidR="00B1042A">
        <w:rPr>
          <w:lang w:val="en-US"/>
        </w:rPr>
        <w:t xml:space="preserve"> (default: last individual of that generation/sex)</w:t>
      </w:r>
    </w:p>
    <w:p w14:paraId="5139B2D7" w14:textId="77777777" w:rsidR="00F078F6" w:rsidRDefault="00AE003D" w:rsidP="00282EE2">
      <w:pPr>
        <w:rPr>
          <w:lang w:val="en-US"/>
        </w:rPr>
      </w:pPr>
      <w:r>
        <w:rPr>
          <w:lang w:val="en-US"/>
        </w:rPr>
        <w:t xml:space="preserve">The number </w:t>
      </w:r>
      <w:r w:rsidR="0005434E">
        <w:rPr>
          <w:lang w:val="en-US"/>
        </w:rPr>
        <w:t>of the</w:t>
      </w:r>
      <w:r>
        <w:rPr>
          <w:lang w:val="en-US"/>
        </w:rPr>
        <w:t xml:space="preserve"> individuals is assign</w:t>
      </w:r>
      <w:r w:rsidR="0005434E">
        <w:rPr>
          <w:lang w:val="en-US"/>
        </w:rPr>
        <w:t>ed</w:t>
      </w:r>
      <w:r>
        <w:rPr>
          <w:lang w:val="en-US"/>
        </w:rPr>
        <w:t xml:space="preserve"> based on the order of generation</w:t>
      </w:r>
      <w:r w:rsidR="00A44D06">
        <w:rPr>
          <w:lang w:val="en-US"/>
        </w:rPr>
        <w:t xml:space="preserve"> in each specific generation</w:t>
      </w:r>
      <w:r>
        <w:rPr>
          <w:lang w:val="en-US"/>
        </w:rPr>
        <w:t>.</w:t>
      </w:r>
    </w:p>
    <w:p w14:paraId="5139B2D8" w14:textId="77777777" w:rsidR="00AE003D" w:rsidRDefault="00AE003D" w:rsidP="00282EE2">
      <w:pPr>
        <w:rPr>
          <w:lang w:val="en-US"/>
        </w:rPr>
      </w:pPr>
      <w:r>
        <w:rPr>
          <w:lang w:val="en-US"/>
        </w:rPr>
        <w:t>As an example, consider the following selected input:</w:t>
      </w:r>
    </w:p>
    <w:p w14:paraId="5139B2D9" w14:textId="77777777" w:rsidR="00AE003D" w:rsidRDefault="007B39D1" w:rsidP="005402AB">
      <w:pPr>
        <w:jc w:val="center"/>
        <w:rPr>
          <w:lang w:val="en-US"/>
        </w:rPr>
      </w:pPr>
      <w:r>
        <w:rPr>
          <w:lang w:val="en-US"/>
        </w:rPr>
        <w:t>g</w:t>
      </w:r>
      <w:r w:rsidR="00AE003D">
        <w:rPr>
          <w:lang w:val="en-US"/>
        </w:rPr>
        <w:t>en = 4:5, database = matrix(c(3,1,21,50), ncol=4), cohorts=”Founder”))</w:t>
      </w:r>
    </w:p>
    <w:p w14:paraId="5139B2DA" w14:textId="77777777" w:rsidR="00AE003D" w:rsidRDefault="00AE003D" w:rsidP="00282EE2">
      <w:pPr>
        <w:rPr>
          <w:lang w:val="en-US"/>
        </w:rPr>
      </w:pPr>
      <w:r>
        <w:rPr>
          <w:lang w:val="en-US"/>
        </w:rPr>
        <w:t>This parameter input will lead to MoBPS using all individuals of generations 4 and 5, as well as the male individuals 21 to 50 from generation 3 and the individuals from the cohort “Founder”.</w:t>
      </w:r>
    </w:p>
    <w:p w14:paraId="5139B2DB" w14:textId="7672065B" w:rsidR="00AE003D" w:rsidRDefault="00AE003D" w:rsidP="00282EE2">
      <w:pPr>
        <w:rPr>
          <w:lang w:val="en-US"/>
        </w:rPr>
      </w:pPr>
      <w:r>
        <w:rPr>
          <w:lang w:val="en-US"/>
        </w:rPr>
        <w:t>Basically all breeding actions later introduced (section</w:t>
      </w:r>
      <w:r w:rsidR="0005434E">
        <w:rPr>
          <w:lang w:val="en-US"/>
        </w:rPr>
        <w:t xml:space="preserve"> </w:t>
      </w:r>
      <w:r w:rsidR="0005434E">
        <w:rPr>
          <w:lang w:val="en-US"/>
        </w:rPr>
        <w:fldChar w:fldCharType="begin"/>
      </w:r>
      <w:r w:rsidR="0005434E">
        <w:rPr>
          <w:lang w:val="en-US"/>
        </w:rPr>
        <w:instrText xml:space="preserve"> REF _Ref70667737 \r \h </w:instrText>
      </w:r>
      <w:r w:rsidR="0005434E">
        <w:rPr>
          <w:lang w:val="en-US"/>
        </w:rPr>
      </w:r>
      <w:r w:rsidR="0005434E">
        <w:rPr>
          <w:lang w:val="en-US"/>
        </w:rPr>
        <w:fldChar w:fldCharType="separate"/>
      </w:r>
      <w:r w:rsidR="00C926EE">
        <w:rPr>
          <w:lang w:val="en-US"/>
        </w:rPr>
        <w:t>5</w:t>
      </w:r>
      <w:r w:rsidR="0005434E">
        <w:rPr>
          <w:lang w:val="en-US"/>
        </w:rPr>
        <w:fldChar w:fldCharType="end"/>
      </w:r>
      <w:r>
        <w:rPr>
          <w:lang w:val="en-US"/>
        </w:rPr>
        <w:t>) will rely on this to selected with groups to use for breeding value estimation (</w:t>
      </w:r>
      <w:r w:rsidRPr="00A44D06">
        <w:rPr>
          <w:b/>
          <w:lang w:val="en-US"/>
        </w:rPr>
        <w:t>bve.gen</w:t>
      </w:r>
      <w:r>
        <w:rPr>
          <w:lang w:val="en-US"/>
        </w:rPr>
        <w:t xml:space="preserve">, </w:t>
      </w:r>
      <w:r w:rsidRPr="00A44D06">
        <w:rPr>
          <w:b/>
          <w:lang w:val="en-US"/>
        </w:rPr>
        <w:t>bve.database</w:t>
      </w:r>
      <w:r>
        <w:rPr>
          <w:lang w:val="en-US"/>
        </w:rPr>
        <w:t xml:space="preserve">, </w:t>
      </w:r>
      <w:r w:rsidRPr="00A44D06">
        <w:rPr>
          <w:b/>
          <w:lang w:val="en-US"/>
        </w:rPr>
        <w:t>bve.cohorts</w:t>
      </w:r>
      <w:r>
        <w:rPr>
          <w:lang w:val="en-US"/>
        </w:rPr>
        <w:t>), which cohorts to phenotype (</w:t>
      </w:r>
      <w:r w:rsidR="002476F2">
        <w:rPr>
          <w:b/>
          <w:lang w:val="en-US"/>
        </w:rPr>
        <w:t>phenotyping</w:t>
      </w:r>
      <w:r w:rsidRPr="00A44D06">
        <w:rPr>
          <w:b/>
          <w:lang w:val="en-US"/>
        </w:rPr>
        <w:t>.gen</w:t>
      </w:r>
      <w:r>
        <w:rPr>
          <w:lang w:val="en-US"/>
        </w:rPr>
        <w:t xml:space="preserve">, </w:t>
      </w:r>
      <w:r w:rsidR="002476F2">
        <w:rPr>
          <w:b/>
          <w:lang w:val="en-US"/>
        </w:rPr>
        <w:t>phenotyping</w:t>
      </w:r>
      <w:r w:rsidRPr="00A44D06">
        <w:rPr>
          <w:b/>
          <w:lang w:val="en-US"/>
        </w:rPr>
        <w:t>.database</w:t>
      </w:r>
      <w:r>
        <w:rPr>
          <w:lang w:val="en-US"/>
        </w:rPr>
        <w:t xml:space="preserve">, </w:t>
      </w:r>
      <w:r w:rsidR="002476F2">
        <w:rPr>
          <w:b/>
          <w:lang w:val="en-US"/>
        </w:rPr>
        <w:t>phenotyping</w:t>
      </w:r>
      <w:r w:rsidRPr="00A44D06">
        <w:rPr>
          <w:b/>
          <w:lang w:val="en-US"/>
        </w:rPr>
        <w:t>.cohorts</w:t>
      </w:r>
      <w:r>
        <w:rPr>
          <w:lang w:val="en-US"/>
        </w:rPr>
        <w:t>) or</w:t>
      </w:r>
      <w:r w:rsidR="00DB4529">
        <w:rPr>
          <w:lang w:val="en-US"/>
        </w:rPr>
        <w:t xml:space="preserve"> to just export information from the simulated population (section</w:t>
      </w:r>
      <w:r w:rsidR="0005434E">
        <w:rPr>
          <w:lang w:val="en-US"/>
        </w:rPr>
        <w:t xml:space="preserve"> </w:t>
      </w:r>
      <w:r w:rsidR="0005434E">
        <w:rPr>
          <w:lang w:val="en-US"/>
        </w:rPr>
        <w:fldChar w:fldCharType="begin"/>
      </w:r>
      <w:r w:rsidR="0005434E">
        <w:rPr>
          <w:lang w:val="en-US"/>
        </w:rPr>
        <w:instrText xml:space="preserve"> REF _Ref70667814 \r \h </w:instrText>
      </w:r>
      <w:r w:rsidR="0005434E">
        <w:rPr>
          <w:lang w:val="en-US"/>
        </w:rPr>
      </w:r>
      <w:r w:rsidR="0005434E">
        <w:rPr>
          <w:lang w:val="en-US"/>
        </w:rPr>
        <w:fldChar w:fldCharType="separate"/>
      </w:r>
      <w:r w:rsidR="00C926EE">
        <w:rPr>
          <w:lang w:val="en-US"/>
        </w:rPr>
        <w:t>0</w:t>
      </w:r>
      <w:r w:rsidR="0005434E">
        <w:rPr>
          <w:lang w:val="en-US"/>
        </w:rPr>
        <w:fldChar w:fldCharType="end"/>
      </w:r>
      <w:r w:rsidR="00DB4529">
        <w:rPr>
          <w:lang w:val="en-US"/>
        </w:rPr>
        <w:t xml:space="preserve">). </w:t>
      </w:r>
    </w:p>
    <w:p w14:paraId="5139B2DC" w14:textId="77777777" w:rsidR="001B42A0" w:rsidRDefault="001B42A0" w:rsidP="00DA77D9">
      <w:pPr>
        <w:pStyle w:val="Heading2"/>
      </w:pPr>
      <w:bookmarkStart w:id="8" w:name="_Toc130898270"/>
      <w:r>
        <w:t>Sex of individuals</w:t>
      </w:r>
      <w:bookmarkEnd w:id="8"/>
    </w:p>
    <w:p w14:paraId="5139B2DD" w14:textId="77777777" w:rsidR="001B42A0" w:rsidRDefault="001B42A0" w:rsidP="001B42A0">
      <w:pPr>
        <w:rPr>
          <w:lang w:val="en-US"/>
        </w:rPr>
      </w:pPr>
      <w:r>
        <w:rPr>
          <w:lang w:val="en-US"/>
        </w:rPr>
        <w:t xml:space="preserve">Although each individual on generation will be assigned to a sex, this is not binding for downstream operations. E.g., an individual stored as a female can be used as the father (or more generally as the first parent). </w:t>
      </w:r>
    </w:p>
    <w:p w14:paraId="5139B2DE" w14:textId="77777777" w:rsidR="001B42A0" w:rsidRPr="001B42A0" w:rsidRDefault="001B42A0" w:rsidP="001B42A0">
      <w:pPr>
        <w:rPr>
          <w:lang w:val="en-US"/>
        </w:rPr>
      </w:pPr>
      <w:r>
        <w:rPr>
          <w:lang w:val="en-US"/>
        </w:rPr>
        <w:t xml:space="preserve">In particular, in plant breeding and aquaculture, the sex of an individual might even not be unique. Sex can still be used to store individuals with more structure (e.g. each sex for a different gene pool). You can also deactivate the use of two sexes at the beginning of you simulation and store all individuals as part of the first (and then only) sex in </w:t>
      </w:r>
      <w:r w:rsidRPr="001B42A0">
        <w:rPr>
          <w:i/>
          <w:lang w:val="en-US"/>
        </w:rPr>
        <w:t>creating.diploid().</w:t>
      </w:r>
      <w:r>
        <w:rPr>
          <w:lang w:val="en-US"/>
        </w:rPr>
        <w:t xml:space="preserve"> </w:t>
      </w:r>
    </w:p>
    <w:p w14:paraId="5139B2DF" w14:textId="77777777" w:rsidR="001B42A0" w:rsidRDefault="001B42A0" w:rsidP="00282EE2">
      <w:pPr>
        <w:rPr>
          <w:lang w:val="en-US"/>
        </w:rPr>
      </w:pPr>
    </w:p>
    <w:p w14:paraId="5139B2E0" w14:textId="77777777" w:rsidR="00AE003D" w:rsidRPr="00F078F6" w:rsidRDefault="00AE003D" w:rsidP="00282EE2">
      <w:pPr>
        <w:rPr>
          <w:lang w:val="en-US"/>
        </w:rPr>
      </w:pPr>
    </w:p>
    <w:p w14:paraId="5139B2E1"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9" w:name="_Ref31639429"/>
      <w:r>
        <w:rPr>
          <w:lang w:val="en-US"/>
        </w:rPr>
        <w:br w:type="page"/>
      </w:r>
    </w:p>
    <w:p w14:paraId="5139B2E2" w14:textId="77777777" w:rsidR="006721AF" w:rsidRDefault="00934ADD" w:rsidP="00DF7796">
      <w:pPr>
        <w:pStyle w:val="Heading1"/>
        <w:jc w:val="both"/>
        <w:rPr>
          <w:lang w:val="en-US"/>
        </w:rPr>
      </w:pPr>
      <w:bookmarkStart w:id="10" w:name="_Ref70667683"/>
      <w:bookmarkStart w:id="11" w:name="_Toc130898271"/>
      <w:r w:rsidRPr="006721AF">
        <w:rPr>
          <w:lang w:val="en-US"/>
        </w:rPr>
        <w:lastRenderedPageBreak/>
        <w:t>Creation of the start</w:t>
      </w:r>
      <w:r w:rsidR="00C90E73" w:rsidRPr="006721AF">
        <w:rPr>
          <w:lang w:val="en-US"/>
        </w:rPr>
        <w:t>ing</w:t>
      </w:r>
      <w:r w:rsidRPr="006721AF">
        <w:rPr>
          <w:lang w:val="en-US"/>
        </w:rPr>
        <w:t xml:space="preserve"> population (</w:t>
      </w:r>
      <w:r w:rsidRPr="00C74DDB">
        <w:rPr>
          <w:i/>
          <w:lang w:val="en-US"/>
        </w:rPr>
        <w:t>creating.diploid</w:t>
      </w:r>
      <w:r w:rsidR="003A481A">
        <w:rPr>
          <w:i/>
          <w:lang w:val="en-US"/>
        </w:rPr>
        <w:t>()</w:t>
      </w:r>
      <w:r w:rsidRPr="006721AF">
        <w:rPr>
          <w:lang w:val="en-US"/>
        </w:rPr>
        <w:t>)</w:t>
      </w:r>
      <w:bookmarkEnd w:id="9"/>
      <w:bookmarkEnd w:id="10"/>
      <w:bookmarkEnd w:id="11"/>
    </w:p>
    <w:p w14:paraId="5139B2E3" w14:textId="77777777" w:rsidR="00DE4CD8" w:rsidRDefault="00DE4CD8" w:rsidP="00DF7796">
      <w:pPr>
        <w:jc w:val="both"/>
        <w:rPr>
          <w:lang w:val="en-US"/>
        </w:rPr>
      </w:pPr>
      <w:r w:rsidRPr="00DE4CD8">
        <w:rPr>
          <w:lang w:val="en-US"/>
        </w:rPr>
        <w:t xml:space="preserve">The input for </w:t>
      </w:r>
      <w:r w:rsidR="000F6C0B">
        <w:rPr>
          <w:lang w:val="en-US"/>
        </w:rPr>
        <w:t>the</w:t>
      </w:r>
      <w:r w:rsidRPr="00DE4CD8">
        <w:rPr>
          <w:lang w:val="en-US"/>
        </w:rPr>
        <w:t xml:space="preserve"> simulation of </w:t>
      </w:r>
      <w:r w:rsidR="000F6C0B">
        <w:rPr>
          <w:lang w:val="en-US"/>
        </w:rPr>
        <w:t xml:space="preserve">a </w:t>
      </w:r>
      <w:r w:rsidRPr="00DE4CD8">
        <w:rPr>
          <w:lang w:val="en-US"/>
        </w:rPr>
        <w:t xml:space="preserve">breeding </w:t>
      </w:r>
      <w:r w:rsidR="0043455F">
        <w:rPr>
          <w:lang w:val="en-US"/>
        </w:rPr>
        <w:t>process</w:t>
      </w:r>
      <w:r w:rsidRPr="00DE4CD8">
        <w:rPr>
          <w:lang w:val="en-US"/>
        </w:rPr>
        <w:t xml:space="preserve"> is a population list</w:t>
      </w:r>
      <w:r w:rsidR="00F81D63">
        <w:rPr>
          <w:lang w:val="en-US"/>
        </w:rPr>
        <w:t xml:space="preserve">. </w:t>
      </w:r>
      <w:r w:rsidRPr="00DE4CD8">
        <w:rPr>
          <w:lang w:val="en-US"/>
        </w:rPr>
        <w:t xml:space="preserve">This list is created via </w:t>
      </w:r>
      <w:r w:rsidRPr="00E903B9">
        <w:rPr>
          <w:i/>
          <w:lang w:val="en-US"/>
        </w:rPr>
        <w:t>creating.diploid</w:t>
      </w:r>
      <w:r w:rsidR="003A481A">
        <w:rPr>
          <w:i/>
          <w:lang w:val="en-US"/>
        </w:rPr>
        <w:t>()</w:t>
      </w:r>
      <w:r w:rsidRPr="00DE4CD8">
        <w:rPr>
          <w:lang w:val="en-US"/>
        </w:rPr>
        <w:t>.</w:t>
      </w:r>
    </w:p>
    <w:p w14:paraId="5139B2E4" w14:textId="024D9562" w:rsidR="00E01D0B" w:rsidRPr="00DE4CD8" w:rsidRDefault="00E01D0B" w:rsidP="00DF7796">
      <w:pPr>
        <w:jc w:val="both"/>
        <w:rPr>
          <w:lang w:val="en-US"/>
        </w:rPr>
      </w:pPr>
      <w:r>
        <w:rPr>
          <w:lang w:val="en-US"/>
        </w:rPr>
        <w:t xml:space="preserve">We provide exemplary genetic maps for some common </w:t>
      </w:r>
      <w:r w:rsidR="004E4D91">
        <w:rPr>
          <w:lang w:val="en-US"/>
        </w:rPr>
        <w:t>species, which</w:t>
      </w:r>
      <w:r>
        <w:rPr>
          <w:lang w:val="en-US"/>
        </w:rPr>
        <w:t xml:space="preserve"> can be selected via the parameter </w:t>
      </w:r>
      <w:r w:rsidRPr="00E903B9">
        <w:rPr>
          <w:b/>
          <w:lang w:val="en-US"/>
        </w:rPr>
        <w:t>template.chip</w:t>
      </w:r>
      <w:r>
        <w:rPr>
          <w:lang w:val="en-US"/>
        </w:rPr>
        <w:t xml:space="preserve">. Note that </w:t>
      </w:r>
      <w:r w:rsidR="00E903B9">
        <w:rPr>
          <w:lang w:val="en-US"/>
        </w:rPr>
        <w:t xml:space="preserve">primary </w:t>
      </w:r>
      <w:r>
        <w:rPr>
          <w:lang w:val="en-US"/>
        </w:rPr>
        <w:t xml:space="preserve">the number of chromosomes and their genetic length is imported </w:t>
      </w:r>
      <w:r w:rsidR="00E903B9">
        <w:rPr>
          <w:lang w:val="en-US"/>
        </w:rPr>
        <w:t>at this step</w:t>
      </w:r>
      <w:r>
        <w:rPr>
          <w:lang w:val="en-US"/>
        </w:rPr>
        <w:t xml:space="preserve"> (especially </w:t>
      </w:r>
      <w:r w:rsidR="00E903B9">
        <w:rPr>
          <w:lang w:val="en-US"/>
        </w:rPr>
        <w:t xml:space="preserve">not </w:t>
      </w:r>
      <w:r>
        <w:rPr>
          <w:lang w:val="en-US"/>
        </w:rPr>
        <w:t>real markers with known allele frequencies, effects</w:t>
      </w:r>
      <w:r w:rsidR="0005434E">
        <w:rPr>
          <w:lang w:val="en-US"/>
        </w:rPr>
        <w:t>,</w:t>
      </w:r>
      <w:r>
        <w:rPr>
          <w:lang w:val="en-US"/>
        </w:rPr>
        <w:t xml:space="preserve"> or base pairs). The maps provided via </w:t>
      </w:r>
      <w:r w:rsidRPr="00E903B9">
        <w:rPr>
          <w:b/>
          <w:lang w:val="en-US"/>
        </w:rPr>
        <w:t>template.chip</w:t>
      </w:r>
      <w:r>
        <w:rPr>
          <w:lang w:val="en-US"/>
        </w:rPr>
        <w:t xml:space="preserve"> are “cattle”</w:t>
      </w:r>
      <w:r w:rsidR="00C211E8">
        <w:rPr>
          <w:lang w:val="en-US"/>
        </w:rPr>
        <w:t xml:space="preserve"> </w:t>
      </w:r>
      <w:r w:rsidR="00C211E8">
        <w:rPr>
          <w:lang w:val="en-US"/>
        </w:rPr>
        <w:fldChar w:fldCharType="begin"/>
      </w:r>
      <w:r w:rsidR="009B6F76">
        <w:rPr>
          <w:lang w:val="en-US"/>
        </w:rPr>
        <w:instrText>ADDIN CITAVI.PLACEHOLDER 5fd18886-6faf-427a-8c7f-15e6b0d31baf PFBsYWNlaG9sZGVyPg0KICA8QWRkSW5WZXJzaW9uPjUuNy4xLjA8L0FkZEluVmVyc2lvbj4NCiAgPElkPjVmZDE4ODg2LTZmYWYtNDI3YS04YzdmLTE1ZTZiMGQzMWJhZjwvSWQ+DQogIDxFbnRyaWVzPg0KICAgIDxFbnRyeT4NCiAgICAgIDxJZD5lY2VkMTU1YS1kNTk4LTQwMDItOTczZi01OGRmMjg5ODU0ZjM8L0lkPg0KICAgICAgPFJlZmVyZW5jZUlkPjNhNTQ1ZmZjLTQ3MjEtNDM2NC1iNzFkLTZlNzY3MzRjODMzZ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WEgZXQgYWwuIDIwMTUpPC9UZXh0Pg0KICAgIDwvVGV4dFVuaXQ+DQogIDwvVGV4dFVuaXRzPg0KPC9QbGFjZWhvbGRlcj4=</w:instrText>
      </w:r>
      <w:r w:rsidR="00C211E8">
        <w:rPr>
          <w:lang w:val="en-US"/>
        </w:rPr>
        <w:fldChar w:fldCharType="separate"/>
      </w:r>
      <w:r w:rsidR="00C211E8">
        <w:rPr>
          <w:lang w:val="en-US"/>
        </w:rPr>
        <w:t>(Ma et al. 2015)</w:t>
      </w:r>
      <w:r w:rsidR="00C211E8">
        <w:rPr>
          <w:lang w:val="en-US"/>
        </w:rPr>
        <w:fldChar w:fldCharType="end"/>
      </w:r>
      <w:r>
        <w:rPr>
          <w:lang w:val="en-US"/>
        </w:rPr>
        <w:t>, “pig”</w:t>
      </w:r>
      <w:r w:rsidR="00C211E8">
        <w:rPr>
          <w:lang w:val="en-US"/>
        </w:rPr>
        <w:t xml:space="preserve"> </w:t>
      </w:r>
      <w:r w:rsidR="00C211E8">
        <w:rPr>
          <w:lang w:val="en-US"/>
        </w:rPr>
        <w:fldChar w:fldCharType="begin"/>
      </w:r>
      <w:r w:rsidR="009B6F76">
        <w:rPr>
          <w:lang w:val="en-US"/>
        </w:rPr>
        <w:instrText>ADDIN CITAVI.PLACEHOLDER f2976f24-0685-43a8-8ba0-21eeaa2be985 PFBsYWNlaG9sZGVyPg0KICA8QWRkSW5WZXJzaW9uPjUuNy4xLjA8L0FkZEluVmVyc2lvbj4NCiAgPElkPmYyOTc2ZjI0LTA2ODUtNDNhOC04YmEwLTIxZWVhYTJiZTk4NTwvSWQ+DQogIDxFbnRyaWVzPg0KICAgIDxFbnRyeT4NCiAgICAgIDxJZD4yMDZjOTVjYS0zMTA1LTQyZTMtYTAzYy03OTJkYzM5OTNjZmE8L0lkPg0KICAgICAgPFJlZmVyZW5jZUlkPjcxZGNiMDdlLTNmZmYtNDllOC1iMDc1LTljZGMxYmYxOWMxO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vaHJlciBldCBhbC4gMTk5NCk8L1RleHQ+DQogICAgPC9UZXh0VW5pdD4NCiAgPC9UZXh0VW5pdHM+DQo8L1BsYWNlaG9sZGVyPg==</w:instrText>
      </w:r>
      <w:r w:rsidR="00C211E8">
        <w:rPr>
          <w:lang w:val="en-US"/>
        </w:rPr>
        <w:fldChar w:fldCharType="separate"/>
      </w:r>
      <w:r w:rsidR="00C211E8">
        <w:rPr>
          <w:lang w:val="en-US"/>
        </w:rPr>
        <w:t>(Rohrer et al. 1994)</w:t>
      </w:r>
      <w:r w:rsidR="00C211E8">
        <w:rPr>
          <w:lang w:val="en-US"/>
        </w:rPr>
        <w:fldChar w:fldCharType="end"/>
      </w:r>
      <w:r>
        <w:rPr>
          <w:lang w:val="en-US"/>
        </w:rPr>
        <w:t>, “chicken”</w:t>
      </w:r>
      <w:r w:rsidR="00C211E8">
        <w:rPr>
          <w:lang w:val="en-US"/>
        </w:rPr>
        <w:t xml:space="preserve"> </w:t>
      </w:r>
      <w:r w:rsidR="00C211E8">
        <w:rPr>
          <w:lang w:val="en-US"/>
        </w:rPr>
        <w:fldChar w:fldCharType="begin"/>
      </w:r>
      <w:r w:rsidR="009B6F76">
        <w:rPr>
          <w:lang w:val="en-US"/>
        </w:rPr>
        <w:instrText>ADDIN CITAVI.PLACEHOLDER bceb1ab4-88bf-4e11-983e-dbd5ada39157 PFBsYWNlaG9sZGVyPg0KICA8QWRkSW5WZXJzaW9uPjUuNy4xLjA8L0FkZEluVmVyc2lvbj4NCiAgPElkPmJjZWIxYWI0LTg4YmYtNGUxMS05ODNlLWRiZDVhZGEzOTE1NzwvSWQ+DQogIDxFbnRyaWVzPg0KICAgIDxFbnRyeT4NCiAgICAgIDxJZD5kODNlMTgxNS02YTg5LTQ4ZTgtOGNjZS05YmMxYWFjYTE3NmY8L0lkPg0KICAgICAgPFJlZmVyZW5jZUlkPmFmZjFjZTAzLWE5YjEtNDA4ZS1hNTJjLTEyZWZhNWJjZjVmOT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3JvZW5lbiBldCBhbC4gMjAwOSk8L1RleHQ+DQogICAgPC9UZXh0VW5pdD4NCiAgPC9UZXh0VW5pdHM+DQo8L1BsYWNlaG9sZGVyPg==</w:instrText>
      </w:r>
      <w:r w:rsidR="00C211E8">
        <w:rPr>
          <w:lang w:val="en-US"/>
        </w:rPr>
        <w:fldChar w:fldCharType="separate"/>
      </w:r>
      <w:r w:rsidR="00C211E8">
        <w:rPr>
          <w:lang w:val="en-US"/>
        </w:rPr>
        <w:t>(Groenen et al. 2009)</w:t>
      </w:r>
      <w:r w:rsidR="00C211E8">
        <w:rPr>
          <w:lang w:val="en-US"/>
        </w:rPr>
        <w:fldChar w:fldCharType="end"/>
      </w:r>
      <w:r>
        <w:rPr>
          <w:lang w:val="en-US"/>
        </w:rPr>
        <w:t>, “sheep”</w:t>
      </w:r>
      <w:r w:rsidR="00C211E8">
        <w:rPr>
          <w:lang w:val="en-US"/>
        </w:rPr>
        <w:t xml:space="preserve"> </w:t>
      </w:r>
      <w:r w:rsidR="00C211E8">
        <w:rPr>
          <w:lang w:val="en-US"/>
        </w:rPr>
        <w:fldChar w:fldCharType="begin"/>
      </w:r>
      <w:r w:rsidR="009B6F76">
        <w:rPr>
          <w:lang w:val="en-US"/>
        </w:rPr>
        <w:instrText>ADDIN CITAVI.PLACEHOLDER 2deb971d-a309-46f7-8c16-d9d25dafe74c PFBsYWNlaG9sZGVyPg0KICA8QWRkSW5WZXJzaW9uPjUuNy4xLjA8L0FkZEluVmVyc2lvbj4NCiAgPElkPjJkZWI5NzFkLWEzMDktNDZmNy04YzE2LWQ5ZDI1ZGFmZTc0YzwvSWQ+DQogIDxFbnRyaWVzPg0KICAgIDxFbnRyeT4NCiAgICAgIDxJZD4yOGMwZGNjYi0xZGNhLTQyNTktYWIwMS0yMWJmZjQ0NmY3ZDQ8L0lkPg0KICAgICAgPFJlZmVyZW5jZUlkPmExOTY5ZDgyLTAxZGUtNDU2MS1iM2M1LWFiZjdjNGQwOTljN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yaWV1ciBldCBhbC4gMjAxNyk8L1RleHQ+DQogICAgPC9UZXh0VW5pdD4NCiAgPC9UZXh0VW5pdHM+DQo8L1BsYWNlaG9sZGVyPg==</w:instrText>
      </w:r>
      <w:r w:rsidR="00C211E8">
        <w:rPr>
          <w:lang w:val="en-US"/>
        </w:rPr>
        <w:fldChar w:fldCharType="separate"/>
      </w:r>
      <w:r w:rsidR="00C211E8">
        <w:rPr>
          <w:lang w:val="en-US"/>
        </w:rPr>
        <w:t>(Prieur et al. 2017)</w:t>
      </w:r>
      <w:r w:rsidR="00C211E8">
        <w:rPr>
          <w:lang w:val="en-US"/>
        </w:rPr>
        <w:fldChar w:fldCharType="end"/>
      </w:r>
      <w:r w:rsidR="0005434E">
        <w:rPr>
          <w:lang w:val="en-US"/>
        </w:rPr>
        <w:t>,</w:t>
      </w:r>
      <w:r>
        <w:rPr>
          <w:lang w:val="en-US"/>
        </w:rPr>
        <w:t xml:space="preserve"> and “</w:t>
      </w:r>
      <w:r w:rsidR="00C211E8">
        <w:rPr>
          <w:lang w:val="en-US"/>
        </w:rPr>
        <w:t>maize</w:t>
      </w:r>
      <w:r>
        <w:rPr>
          <w:lang w:val="en-US"/>
        </w:rPr>
        <w:t>”</w:t>
      </w:r>
      <w:r w:rsidR="00C211E8">
        <w:rPr>
          <w:lang w:val="en-US"/>
        </w:rPr>
        <w:t xml:space="preserve"> </w:t>
      </w:r>
      <w:r w:rsidR="00C211E8">
        <w:rPr>
          <w:lang w:val="en-US"/>
        </w:rPr>
        <w:fldChar w:fldCharType="begin"/>
      </w:r>
      <w:r w:rsidR="009B6F76">
        <w:rPr>
          <w:lang w:val="en-US"/>
        </w:rPr>
        <w:instrText>ADDIN CITAVI.PLACEHOLDER 45a16767-54be-43ef-a85d-e685c7619ebb PFBsYWNlaG9sZGVyPg0KICA8QWRkSW5WZXJzaW9uPjUuNy4xLjA8L0FkZEluVmVyc2lvbj4NCiAgPElkPjQ1YTE2NzY3LTU0YmUtNDNlZi1hODVkLWU2ODVjNzYxOWViYjwvSWQ+DQogIDxFbnRyaWVzPg0KICAgIDxFbnRyeT4NCiAgICAgIDxJZD5jZDFmZDcyMS02Yjc5LTQyMTctYWIwMi0zOWFjMTQxNTJiMzU8L0lkPg0KICAgICAgPFJlZmVyZW5jZUlkPjVmMzI4NTA3LTE2Y2QtNGI5MC1hZWI0LTMyNjcxOTI4ZDcyOD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lIGV0IGFsLiAyMDAyKTwvVGV4dD4NCiAgICA8L1RleHRVbml0Pg0KICA8L1RleHRVbml0cz4NCjwvUGxhY2Vob2xkZXI+</w:instrText>
      </w:r>
      <w:r w:rsidR="00C211E8">
        <w:rPr>
          <w:lang w:val="en-US"/>
        </w:rPr>
        <w:fldChar w:fldCharType="separate"/>
      </w:r>
      <w:r w:rsidR="00C211E8">
        <w:rPr>
          <w:lang w:val="en-US"/>
        </w:rPr>
        <w:t>(Lee et al. 2002)</w:t>
      </w:r>
      <w:r w:rsidR="00C211E8">
        <w:rPr>
          <w:lang w:val="en-US"/>
        </w:rPr>
        <w:fldChar w:fldCharType="end"/>
      </w:r>
      <w:r>
        <w:rPr>
          <w:lang w:val="en-US"/>
        </w:rPr>
        <w:t xml:space="preserve">. </w:t>
      </w:r>
      <w:r w:rsidR="004F0B4A">
        <w:rPr>
          <w:lang w:val="en-US"/>
        </w:rPr>
        <w:t>Alternatively</w:t>
      </w:r>
      <w:r w:rsidR="00163684">
        <w:rPr>
          <w:lang w:val="en-US"/>
        </w:rPr>
        <w:t>,</w:t>
      </w:r>
      <w:r w:rsidR="004F0B4A">
        <w:rPr>
          <w:lang w:val="en-US"/>
        </w:rPr>
        <w:t xml:space="preserve"> a genomic map can be inserted via the parameter </w:t>
      </w:r>
      <w:r w:rsidR="004F0B4A" w:rsidRPr="004F0B4A">
        <w:rPr>
          <w:b/>
          <w:lang w:val="en-US"/>
        </w:rPr>
        <w:t>map</w:t>
      </w:r>
      <w:r w:rsidR="004F0B4A">
        <w:rPr>
          <w:lang w:val="en-US"/>
        </w:rPr>
        <w:t xml:space="preserve"> with exemplary maps being provide</w:t>
      </w:r>
      <w:r w:rsidR="0005434E">
        <w:rPr>
          <w:lang w:val="en-US"/>
        </w:rPr>
        <w:t>d</w:t>
      </w:r>
      <w:r w:rsidR="004F0B4A">
        <w:rPr>
          <w:lang w:val="en-US"/>
        </w:rPr>
        <w:t xml:space="preserve"> in the package itself </w:t>
      </w:r>
      <w:r w:rsidR="00163684">
        <w:rPr>
          <w:lang w:val="en-US"/>
        </w:rPr>
        <w:t>or via import from Ensembl (</w:t>
      </w:r>
      <w:r w:rsidR="004C54AD">
        <w:rPr>
          <w:lang w:val="en-US"/>
        </w:rPr>
        <w:t>s</w:t>
      </w:r>
      <w:r w:rsidR="004F0B4A">
        <w:rPr>
          <w:lang w:val="en-US"/>
        </w:rPr>
        <w:t xml:space="preserve">ection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C926EE">
        <w:rPr>
          <w:lang w:val="en-US"/>
        </w:rPr>
        <w:t>14</w:t>
      </w:r>
      <w:r w:rsidR="005B4076">
        <w:rPr>
          <w:lang w:val="en-US"/>
        </w:rPr>
        <w:fldChar w:fldCharType="end"/>
      </w:r>
      <w:r w:rsidR="004F0B4A">
        <w:rPr>
          <w:lang w:val="en-US"/>
        </w:rPr>
        <w:fldChar w:fldCharType="begin"/>
      </w:r>
      <w:r w:rsidR="004F0B4A">
        <w:rPr>
          <w:lang w:val="en-US"/>
        </w:rPr>
        <w:instrText xml:space="preserve"> REF _Ref5889369 \r \h </w:instrText>
      </w:r>
      <w:r w:rsidR="00DF7796">
        <w:rPr>
          <w:lang w:val="en-US"/>
        </w:rPr>
        <w:instrText xml:space="preserve"> \* MERGEFORMAT </w:instrText>
      </w:r>
      <w:r w:rsidR="004F0B4A">
        <w:rPr>
          <w:lang w:val="en-US"/>
        </w:rPr>
      </w:r>
      <w:r w:rsidR="004F0B4A">
        <w:rPr>
          <w:lang w:val="en-US"/>
        </w:rPr>
        <w:fldChar w:fldCharType="separate"/>
      </w:r>
      <w:r w:rsidR="00C926EE">
        <w:rPr>
          <w:lang w:val="en-US"/>
        </w:rPr>
        <w:t>9.13</w:t>
      </w:r>
      <w:r w:rsidR="004F0B4A">
        <w:rPr>
          <w:lang w:val="en-US"/>
        </w:rPr>
        <w:fldChar w:fldCharType="end"/>
      </w:r>
      <w:r w:rsidR="005B4076">
        <w:rPr>
          <w:lang w:val="en-US"/>
        </w:rPr>
        <w:t xml:space="preserve"> </w:t>
      </w:r>
      <w:r w:rsidR="004F0B4A">
        <w:rPr>
          <w:lang w:val="en-US"/>
        </w:rPr>
        <w:t>)</w:t>
      </w:r>
      <w:r w:rsidR="00163684">
        <w:rPr>
          <w:lang w:val="en-US"/>
        </w:rPr>
        <w:t>.</w:t>
      </w:r>
    </w:p>
    <w:p w14:paraId="5139B2E5" w14:textId="77777777" w:rsidR="00420AA7" w:rsidRDefault="00DE4CD8" w:rsidP="00DA77D9">
      <w:pPr>
        <w:pStyle w:val="Heading2"/>
      </w:pPr>
      <w:bookmarkStart w:id="12" w:name="_Toc130898272"/>
      <w:r>
        <w:t>Importing/Generating of a genetic dataset</w:t>
      </w:r>
      <w:bookmarkEnd w:id="12"/>
    </w:p>
    <w:p w14:paraId="5139B2E6" w14:textId="77777777" w:rsidR="00420AA7" w:rsidRPr="00420AA7" w:rsidRDefault="00420AA7" w:rsidP="00DF7796">
      <w:pPr>
        <w:jc w:val="both"/>
        <w:rPr>
          <w:lang w:val="en-US"/>
        </w:rPr>
      </w:pPr>
      <w:r w:rsidRPr="00420AA7">
        <w:rPr>
          <w:lang w:val="en-US"/>
        </w:rPr>
        <w:t xml:space="preserve">In case one has haplotype data for the founders/starting population this can be </w:t>
      </w:r>
      <w:r w:rsidR="00E903B9">
        <w:rPr>
          <w:lang w:val="en-US"/>
        </w:rPr>
        <w:t>imported</w:t>
      </w:r>
      <w:r w:rsidRPr="00420AA7">
        <w:rPr>
          <w:lang w:val="en-US"/>
        </w:rPr>
        <w:t xml:space="preserve"> via the parameter </w:t>
      </w:r>
      <w:r w:rsidRPr="00420AA7">
        <w:rPr>
          <w:b/>
          <w:lang w:val="en-US"/>
        </w:rPr>
        <w:t xml:space="preserve">dataset </w:t>
      </w:r>
      <w:r w:rsidRPr="00420AA7">
        <w:rPr>
          <w:lang w:val="en-US"/>
        </w:rPr>
        <w:t xml:space="preserve">in form of a </w:t>
      </w:r>
      <w:r w:rsidR="00E903B9">
        <w:rPr>
          <w:lang w:val="en-US"/>
        </w:rPr>
        <w:t>haplotype</w:t>
      </w:r>
      <w:r w:rsidRPr="00420AA7">
        <w:rPr>
          <w:lang w:val="en-US"/>
        </w:rPr>
        <w:t xml:space="preserve"> dataset:</w:t>
      </w:r>
    </w:p>
    <w:p w14:paraId="5139B2E7" w14:textId="77777777" w:rsidR="00420AA7" w:rsidRPr="00420AA7" w:rsidRDefault="00420AA7" w:rsidP="00DF7796">
      <w:pPr>
        <w:jc w:val="both"/>
        <w:rPr>
          <w:lang w:val="en-US"/>
        </w:rPr>
      </w:pPr>
      <w:r>
        <w:rPr>
          <w:noProof/>
          <w:lang w:eastAsia="de-DE"/>
        </w:rPr>
        <w:drawing>
          <wp:inline distT="0" distB="0" distL="0" distR="0" wp14:anchorId="5139BFC6" wp14:editId="5139BFC7">
            <wp:extent cx="5760720" cy="12623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262380"/>
                    </a:xfrm>
                    <a:prstGeom prst="rect">
                      <a:avLst/>
                    </a:prstGeom>
                  </pic:spPr>
                </pic:pic>
              </a:graphicData>
            </a:graphic>
          </wp:inline>
        </w:drawing>
      </w:r>
    </w:p>
    <w:p w14:paraId="5139B2E8" w14:textId="6413F000" w:rsidR="00757A4F" w:rsidRPr="00757A4F" w:rsidRDefault="00757A4F" w:rsidP="00DF7796">
      <w:pPr>
        <w:jc w:val="both"/>
        <w:rPr>
          <w:lang w:val="en-US"/>
        </w:rPr>
      </w:pPr>
      <w:r>
        <w:rPr>
          <w:noProof/>
          <w:lang w:eastAsia="de-DE"/>
        </w:rPr>
        <mc:AlternateContent>
          <mc:Choice Requires="wps">
            <w:drawing>
              <wp:anchor distT="0" distB="0" distL="114300" distR="114300" simplePos="0" relativeHeight="251672576" behindDoc="0" locked="0" layoutInCell="1" allowOverlap="1" wp14:anchorId="5139BFC8" wp14:editId="5139BFC9">
                <wp:simplePos x="0" y="0"/>
                <wp:positionH relativeFrom="column">
                  <wp:posOffset>-635</wp:posOffset>
                </wp:positionH>
                <wp:positionV relativeFrom="paragraph">
                  <wp:posOffset>3728720</wp:posOffset>
                </wp:positionV>
                <wp:extent cx="285750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139C089" w14:textId="1FECC68E"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C926EE">
                              <w:rPr>
                                <w:noProof/>
                                <w:lang w:val="en-US"/>
                              </w:rPr>
                              <w:t>1</w:t>
                            </w:r>
                            <w:r>
                              <w:fldChar w:fldCharType="end"/>
                            </w:r>
                            <w:r w:rsidRPr="00757A4F">
                              <w:rPr>
                                <w:lang w:val="en-US"/>
                              </w:rPr>
                              <w:t>: https://en.wikipedia.org/wiki/Beta_distribution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9BFC8" id="Textfeld 7" o:spid="_x0000_s1029" type="#_x0000_t202" style="position:absolute;left:0;text-align:left;margin-left:-.05pt;margin-top:293.6pt;width: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KqGg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s0+z8YUkhS7vZn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" stroked="f">
                <v:textbox style="mso-fit-shape-to-text:t" inset="0,0,0,0">
                  <w:txbxContent>
                    <w:p w14:paraId="5139C089" w14:textId="1FECC68E"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C926EE">
                        <w:rPr>
                          <w:noProof/>
                          <w:lang w:val="en-US"/>
                        </w:rPr>
                        <w:t>1</w:t>
                      </w:r>
                      <w:r>
                        <w:fldChar w:fldCharType="end"/>
                      </w:r>
                      <w:r w:rsidRPr="00757A4F">
                        <w:rPr>
                          <w:lang w:val="en-US"/>
                        </w:rPr>
                        <w:t>: https://en.wikipedia.org/wiki/Beta_distribution</w:t>
                      </w:r>
                    </w:p>
                  </w:txbxContent>
                </v:textbox>
                <w10:wrap type="square"/>
              </v:shape>
            </w:pict>
          </mc:Fallback>
        </mc:AlternateContent>
      </w:r>
      <w:r>
        <w:rPr>
          <w:noProof/>
          <w:lang w:eastAsia="de-DE"/>
        </w:rPr>
        <w:drawing>
          <wp:anchor distT="0" distB="0" distL="114300" distR="114300" simplePos="0" relativeHeight="251670528" behindDoc="0" locked="0" layoutInCell="1" allowOverlap="1" wp14:anchorId="5139BFCA" wp14:editId="5139BFCB">
            <wp:simplePos x="0" y="0"/>
            <wp:positionH relativeFrom="margin">
              <wp:posOffset>-635</wp:posOffset>
            </wp:positionH>
            <wp:positionV relativeFrom="paragraph">
              <wp:posOffset>1385570</wp:posOffset>
            </wp:positionV>
            <wp:extent cx="2857500" cy="2286000"/>
            <wp:effectExtent l="0" t="0" r="0" b="0"/>
            <wp:wrapSquare wrapText="bothSides"/>
            <wp:docPr id="13" name="Grafik 13" descr="https://upload.wikimedia.org/wikipedia/commons/thumb/f/f3/Beta_distribution_pdf.svg/300px-Beta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3/Beta_distribution_pdf.svg/300px-Beta_distribution_pdf.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AA7" w:rsidRPr="00420AA7">
        <w:rPr>
          <w:lang w:val="en-US"/>
        </w:rPr>
        <w:t xml:space="preserve">Datasets can also be imported via entering the path of the vcf file in the parameter </w:t>
      </w:r>
      <w:r w:rsidR="007F7F7D">
        <w:rPr>
          <w:b/>
          <w:lang w:val="en-US"/>
        </w:rPr>
        <w:t>vcf</w:t>
      </w:r>
      <w:r w:rsidR="00420AA7" w:rsidRPr="00420AA7">
        <w:rPr>
          <w:lang w:val="en-US"/>
        </w:rPr>
        <w:t>. The R-package vcfR is needed for this. Otherwise</w:t>
      </w:r>
      <w:r w:rsidR="00AD7029">
        <w:rPr>
          <w:lang w:val="en-US"/>
        </w:rPr>
        <w:t>,</w:t>
      </w:r>
      <w:r w:rsidR="00420AA7" w:rsidRPr="00420AA7">
        <w:rPr>
          <w:lang w:val="en-US"/>
        </w:rPr>
        <w:t xml:space="preserve"> a dataset can be generated by setting the number of SNPs (</w:t>
      </w:r>
      <w:r w:rsidR="00420AA7" w:rsidRPr="00420AA7">
        <w:rPr>
          <w:b/>
          <w:lang w:val="en-US"/>
        </w:rPr>
        <w:t>nsnp</w:t>
      </w:r>
      <w:r w:rsidR="00420AA7" w:rsidRPr="00420AA7">
        <w:rPr>
          <w:lang w:val="en-US"/>
        </w:rPr>
        <w:t>) and individuals (</w:t>
      </w:r>
      <w:r w:rsidR="00420AA7" w:rsidRPr="00420AA7">
        <w:rPr>
          <w:b/>
          <w:lang w:val="en-US"/>
        </w:rPr>
        <w:t>nindi</w:t>
      </w:r>
      <w:r w:rsidR="00420AA7" w:rsidRPr="00420AA7">
        <w:rPr>
          <w:lang w:val="en-US"/>
        </w:rPr>
        <w:t>) – we offer four possible modes to simulate starting haplotypes (“all0”, “allhetero”, “random”, “homorandom") leading to haplotypes (000…/000…, 000…/111…,X_1 X_2 X_3… /X_4 X_5 X_6 … with X_i~B(</w:t>
      </w:r>
      <w:r w:rsidR="00AD7029" w:rsidRPr="00AD7029">
        <w:rPr>
          <w:b/>
          <w:lang w:val="en-US"/>
        </w:rPr>
        <w:t>freq</w:t>
      </w:r>
      <w:r w:rsidR="00420AA7" w:rsidRPr="00420AA7">
        <w:rPr>
          <w:lang w:val="en-US"/>
        </w:rPr>
        <w:t>) X_1 X_2 X_3 … /X_1 X_2 X_3… with X_i~B(</w:t>
      </w:r>
      <w:r w:rsidR="00AD7029" w:rsidRPr="00AD7029">
        <w:rPr>
          <w:b/>
          <w:lang w:val="en-US"/>
        </w:rPr>
        <w:t>freq</w:t>
      </w:r>
      <w:r w:rsidR="00420AA7" w:rsidRPr="00420AA7">
        <w:rPr>
          <w:lang w:val="en-US"/>
        </w:rPr>
        <w:t>))</w:t>
      </w:r>
      <w:r w:rsidR="00163684">
        <w:rPr>
          <w:lang w:val="en-US"/>
        </w:rPr>
        <w:t>. On default “random” is used</w:t>
      </w:r>
      <w:r w:rsidR="00AD7029">
        <w:rPr>
          <w:lang w:val="en-US"/>
        </w:rPr>
        <w:t xml:space="preserve">. The </w:t>
      </w:r>
      <w:r w:rsidR="00420AA7" w:rsidRPr="00420AA7">
        <w:rPr>
          <w:lang w:val="en-US"/>
        </w:rPr>
        <w:t>allele frequenc</w:t>
      </w:r>
      <w:r>
        <w:rPr>
          <w:lang w:val="en-US"/>
        </w:rPr>
        <w:t>ies</w:t>
      </w:r>
      <w:r w:rsidR="00AD7029">
        <w:rPr>
          <w:lang w:val="en-US"/>
        </w:rPr>
        <w:t xml:space="preserve"> for each marker are enter</w:t>
      </w:r>
      <w:r w:rsidR="0005434E">
        <w:rPr>
          <w:lang w:val="en-US"/>
        </w:rPr>
        <w:t>ed</w:t>
      </w:r>
      <w:r w:rsidR="00AD7029">
        <w:rPr>
          <w:lang w:val="en-US"/>
        </w:rPr>
        <w:t xml:space="preserve"> via the parameter </w:t>
      </w:r>
      <w:r w:rsidR="00AD7029" w:rsidRPr="00AD7029">
        <w:rPr>
          <w:b/>
          <w:lang w:val="en-US"/>
        </w:rPr>
        <w:t>freq</w:t>
      </w:r>
      <w:r w:rsidR="00AD7029">
        <w:rPr>
          <w:lang w:val="en-US"/>
        </w:rPr>
        <w:t xml:space="preserve"> and are sampled from a beta distribution with </w:t>
      </w:r>
      <w:r w:rsidR="00AD7029" w:rsidRPr="00AD7029">
        <w:rPr>
          <w:b/>
          <w:lang w:val="en-US"/>
        </w:rPr>
        <w:t>beta_shape1</w:t>
      </w:r>
      <w:r w:rsidR="00AD7029">
        <w:rPr>
          <w:lang w:val="en-US"/>
        </w:rPr>
        <w:t xml:space="preserve"> and </w:t>
      </w:r>
      <w:r w:rsidR="00AD7029" w:rsidRPr="00AD7029">
        <w:rPr>
          <w:b/>
          <w:lang w:val="en-US"/>
        </w:rPr>
        <w:t>beta_shape2</w:t>
      </w:r>
      <w:r w:rsidR="00AD7029">
        <w:rPr>
          <w:lang w:val="en-US"/>
        </w:rPr>
        <w:t xml:space="preserve"> (default: 1,1; leading to a uniform distribution of allele frequencies.</w:t>
      </w:r>
      <w:r>
        <w:rPr>
          <w:lang w:val="en-US"/>
        </w:rPr>
        <w:t xml:space="preserve"> </w:t>
      </w:r>
      <w:r w:rsidR="005C1523">
        <w:rPr>
          <w:lang w:val="en-US"/>
        </w:rPr>
        <w:t xml:space="preserve">When generating </w:t>
      </w:r>
      <w:r w:rsidR="00236623">
        <w:rPr>
          <w:lang w:val="en-US"/>
        </w:rPr>
        <w:t xml:space="preserve">a second cohort of founder animals, one can use the same allele frequencies as used for previously generated individuals by setting the </w:t>
      </w:r>
      <w:r w:rsidR="00236623" w:rsidRPr="00236623">
        <w:rPr>
          <w:b/>
          <w:bCs/>
          <w:lang w:val="en-US"/>
        </w:rPr>
        <w:t>freq</w:t>
      </w:r>
      <w:r w:rsidR="00236623">
        <w:rPr>
          <w:lang w:val="en-US"/>
        </w:rPr>
        <w:t xml:space="preserve"> parameter to “same”.</w:t>
      </w:r>
    </w:p>
    <w:p w14:paraId="5139B2E9" w14:textId="1D29E422" w:rsidR="00420AA7" w:rsidRPr="00420AA7" w:rsidRDefault="00420AA7" w:rsidP="00DF7796">
      <w:pPr>
        <w:jc w:val="both"/>
        <w:rPr>
          <w:lang w:val="en-US"/>
        </w:rPr>
      </w:pPr>
      <w:r w:rsidRPr="00420AA7">
        <w:rPr>
          <w:lang w:val="en-US"/>
        </w:rPr>
        <w:t xml:space="preserve">To generate an LD and haplotype structure without using real data we recommend </w:t>
      </w:r>
      <w:r w:rsidR="0005434E">
        <w:rPr>
          <w:lang w:val="en-US"/>
        </w:rPr>
        <w:t>starting</w:t>
      </w:r>
      <w:r w:rsidRPr="00420AA7">
        <w:rPr>
          <w:lang w:val="en-US"/>
        </w:rPr>
        <w:t xml:space="preserve"> with one of the simple datasets and simulate some random/non-random mating generations using </w:t>
      </w:r>
      <w:r w:rsidRPr="00C74DDB">
        <w:rPr>
          <w:i/>
          <w:lang w:val="en-US"/>
        </w:rPr>
        <w:t>breeding.diploid</w:t>
      </w:r>
      <w:r w:rsidR="003A481A">
        <w:rPr>
          <w:i/>
          <w:lang w:val="en-US"/>
        </w:rPr>
        <w:t>()</w:t>
      </w:r>
      <w:r w:rsidRPr="00420AA7">
        <w:rPr>
          <w:lang w:val="en-US"/>
        </w:rPr>
        <w:t xml:space="preserve"> (cf. </w:t>
      </w:r>
      <w:r w:rsidR="004C54AD">
        <w:rPr>
          <w:lang w:val="en-US"/>
        </w:rPr>
        <w:t>s</w:t>
      </w:r>
      <w:r w:rsidRPr="00420AA7">
        <w:rPr>
          <w:lang w:val="en-US"/>
        </w:rPr>
        <w:t xml:space="preserve">ection </w:t>
      </w:r>
      <w:r w:rsidR="005B4076">
        <w:rPr>
          <w:lang w:val="en-US"/>
        </w:rPr>
        <w:fldChar w:fldCharType="begin"/>
      </w:r>
      <w:r w:rsidR="005B4076">
        <w:rPr>
          <w:lang w:val="en-US"/>
        </w:rPr>
        <w:instrText xml:space="preserve"> REF _Ref70667737 \r \h </w:instrText>
      </w:r>
      <w:r w:rsidR="005B4076">
        <w:rPr>
          <w:lang w:val="en-US"/>
        </w:rPr>
      </w:r>
      <w:r w:rsidR="005B4076">
        <w:rPr>
          <w:lang w:val="en-US"/>
        </w:rPr>
        <w:fldChar w:fldCharType="separate"/>
      </w:r>
      <w:r w:rsidR="00C926EE">
        <w:rPr>
          <w:lang w:val="en-US"/>
        </w:rPr>
        <w:t>5</w:t>
      </w:r>
      <w:r w:rsidR="005B4076">
        <w:rPr>
          <w:lang w:val="en-US"/>
        </w:rPr>
        <w:fldChar w:fldCharType="end"/>
      </w:r>
      <w:r w:rsidRPr="00420AA7">
        <w:rPr>
          <w:lang w:val="en-US"/>
        </w:rPr>
        <w:fldChar w:fldCharType="begin"/>
      </w:r>
      <w:r w:rsidRPr="00420AA7">
        <w:rPr>
          <w:lang w:val="en-US"/>
        </w:rPr>
        <w:instrText xml:space="preserve"> REF _Ref527122291 \r \h </w:instrText>
      </w:r>
      <w:r w:rsidR="00DF7796">
        <w:rPr>
          <w:lang w:val="en-US"/>
        </w:rPr>
        <w:instrText xml:space="preserve"> \* MERGEFORMAT </w:instrText>
      </w:r>
      <w:r w:rsidRPr="00420AA7">
        <w:rPr>
          <w:lang w:val="en-US"/>
        </w:rPr>
      </w:r>
      <w:r w:rsidRPr="00420AA7">
        <w:rPr>
          <w:lang w:val="en-US"/>
        </w:rPr>
        <w:fldChar w:fldCharType="separate"/>
      </w:r>
      <w:r w:rsidR="00C926EE">
        <w:rPr>
          <w:lang w:val="en-US"/>
        </w:rPr>
        <w:t>4.5</w:t>
      </w:r>
      <w:r w:rsidRPr="00420AA7">
        <w:rPr>
          <w:lang w:val="en-US"/>
        </w:rPr>
        <w:fldChar w:fldCharType="end"/>
      </w:r>
      <w:r w:rsidR="003D7565">
        <w:rPr>
          <w:lang w:val="en-US"/>
        </w:rPr>
        <w:t xml:space="preserve">). The function </w:t>
      </w:r>
      <w:r w:rsidR="003D7565" w:rsidRPr="00E83D46">
        <w:rPr>
          <w:i/>
          <w:lang w:val="en-US"/>
        </w:rPr>
        <w:t>founder.simulation()</w:t>
      </w:r>
      <w:r w:rsidR="003D7565">
        <w:rPr>
          <w:lang w:val="en-US"/>
        </w:rPr>
        <w:t xml:space="preserve"> provides an automated way to generate such LD structure for the founder / </w:t>
      </w:r>
      <w:r w:rsidR="003D7565" w:rsidRPr="0005434E">
        <w:rPr>
          <w:b/>
          <w:lang w:val="en-US"/>
        </w:rPr>
        <w:t>dataset</w:t>
      </w:r>
      <w:r w:rsidR="003D7565">
        <w:rPr>
          <w:lang w:val="en-US"/>
        </w:rPr>
        <w:t>-input. For more details see section</w:t>
      </w:r>
      <w:r w:rsidR="00E83D46">
        <w:rPr>
          <w:lang w:val="en-US"/>
        </w:rPr>
        <w:t xml:space="preserve"> </w:t>
      </w:r>
      <w:r w:rsidR="00E83D46">
        <w:rPr>
          <w:lang w:val="en-US"/>
        </w:rPr>
        <w:fldChar w:fldCharType="begin"/>
      </w:r>
      <w:r w:rsidR="00E83D46">
        <w:rPr>
          <w:lang w:val="en-US"/>
        </w:rPr>
        <w:instrText xml:space="preserve"> REF _Ref70615461 \r \h </w:instrText>
      </w:r>
      <w:r w:rsidR="00E83D46">
        <w:rPr>
          <w:lang w:val="en-US"/>
        </w:rPr>
      </w:r>
      <w:r w:rsidR="00E83D46">
        <w:rPr>
          <w:lang w:val="en-US"/>
        </w:rPr>
        <w:fldChar w:fldCharType="separate"/>
      </w:r>
      <w:r w:rsidR="00C926EE">
        <w:rPr>
          <w:lang w:val="en-US"/>
        </w:rPr>
        <w:t>9.10</w:t>
      </w:r>
      <w:r w:rsidR="00E83D46">
        <w:rPr>
          <w:lang w:val="en-US"/>
        </w:rPr>
        <w:fldChar w:fldCharType="end"/>
      </w:r>
      <w:r w:rsidR="003D7565">
        <w:rPr>
          <w:lang w:val="en-US"/>
        </w:rPr>
        <w:t>.</w:t>
      </w:r>
    </w:p>
    <w:p w14:paraId="5139B2EA" w14:textId="03C99C05" w:rsidR="00420AA7" w:rsidRPr="00420AA7" w:rsidRDefault="00757A4F" w:rsidP="00DF7796">
      <w:pPr>
        <w:jc w:val="both"/>
        <w:rPr>
          <w:lang w:val="en-US"/>
        </w:rPr>
      </w:pPr>
      <w:r>
        <w:rPr>
          <w:lang w:val="en-US"/>
        </w:rPr>
        <w:lastRenderedPageBreak/>
        <w:t>If</w:t>
      </w:r>
      <w:r w:rsidR="00420AA7" w:rsidRPr="00420AA7">
        <w:rPr>
          <w:lang w:val="en-US"/>
        </w:rPr>
        <w:t xml:space="preserve"> a vcf file</w:t>
      </w:r>
      <w:r w:rsidR="006E55CD">
        <w:rPr>
          <w:lang w:val="en-US"/>
        </w:rPr>
        <w:t xml:space="preserve"> is used for data import or a map is provided</w:t>
      </w:r>
      <w:r>
        <w:rPr>
          <w:lang w:val="en-US"/>
        </w:rPr>
        <w:t>,</w:t>
      </w:r>
      <w:r w:rsidR="00420AA7" w:rsidRPr="00420AA7">
        <w:rPr>
          <w:lang w:val="en-US"/>
        </w:rPr>
        <w:t xml:space="preserve"> the chromosome, marker name</w:t>
      </w:r>
      <w:r w:rsidR="0005434E">
        <w:rPr>
          <w:lang w:val="en-US"/>
        </w:rPr>
        <w:t>,</w:t>
      </w:r>
      <w:r w:rsidR="00420AA7" w:rsidRPr="00420AA7">
        <w:rPr>
          <w:lang w:val="en-US"/>
        </w:rPr>
        <w:t xml:space="preserve"> and base pair posit</w:t>
      </w:r>
      <w:r w:rsidR="006E55CD">
        <w:rPr>
          <w:lang w:val="en-US"/>
        </w:rPr>
        <w:t xml:space="preserve">ion are automatically imported. </w:t>
      </w:r>
      <w:r w:rsidR="00420AA7" w:rsidRPr="00420AA7">
        <w:rPr>
          <w:lang w:val="en-US"/>
        </w:rPr>
        <w:t>Alternatively</w:t>
      </w:r>
      <w:r w:rsidR="006E55CD">
        <w:rPr>
          <w:lang w:val="en-US"/>
        </w:rPr>
        <w:t>,</w:t>
      </w:r>
      <w:r w:rsidR="00420AA7" w:rsidRPr="00420AA7">
        <w:rPr>
          <w:lang w:val="en-US"/>
        </w:rPr>
        <w:t xml:space="preserve"> those can be provided via </w:t>
      </w:r>
      <w:r w:rsidR="00420AA7" w:rsidRPr="00420AA7">
        <w:rPr>
          <w:b/>
          <w:lang w:val="en-US"/>
        </w:rPr>
        <w:t>chr.nr</w:t>
      </w:r>
      <w:r w:rsidR="00420AA7" w:rsidRPr="00420AA7">
        <w:rPr>
          <w:lang w:val="en-US"/>
        </w:rPr>
        <w:t xml:space="preserve">, </w:t>
      </w:r>
      <w:r w:rsidR="00420AA7" w:rsidRPr="00420AA7">
        <w:rPr>
          <w:b/>
          <w:lang w:val="en-US"/>
        </w:rPr>
        <w:t xml:space="preserve">bp </w:t>
      </w:r>
      <w:r w:rsidR="00420AA7" w:rsidRPr="00420AA7">
        <w:rPr>
          <w:lang w:val="en-US"/>
        </w:rPr>
        <w:t xml:space="preserve">and </w:t>
      </w:r>
      <w:r w:rsidR="00420AA7" w:rsidRPr="00420AA7">
        <w:rPr>
          <w:b/>
          <w:lang w:val="en-US"/>
        </w:rPr>
        <w:t>snp.name</w:t>
      </w:r>
      <w:r w:rsidR="00420AA7" w:rsidRPr="00420AA7">
        <w:rPr>
          <w:lang w:val="en-US"/>
        </w:rPr>
        <w:t>. By doing this</w:t>
      </w:r>
      <w:r w:rsidR="00AD7029">
        <w:rPr>
          <w:lang w:val="en-US"/>
        </w:rPr>
        <w:t>,</w:t>
      </w:r>
      <w:r w:rsidR="00420AA7" w:rsidRPr="00420AA7">
        <w:rPr>
          <w:lang w:val="en-US"/>
        </w:rPr>
        <w:t xml:space="preserve"> multiple chromosomes can be inputted jointly. If no input for </w:t>
      </w:r>
      <w:r w:rsidR="00420AA7" w:rsidRPr="00420AA7">
        <w:rPr>
          <w:b/>
          <w:lang w:val="en-US"/>
        </w:rPr>
        <w:t>chr.nr</w:t>
      </w:r>
      <w:r w:rsidR="00420AA7" w:rsidRPr="00420AA7">
        <w:rPr>
          <w:lang w:val="en-US"/>
        </w:rPr>
        <w:t xml:space="preserve"> is provided all markers are assumed to be on the same chromosome</w:t>
      </w:r>
      <w:r w:rsidR="00576AB6">
        <w:rPr>
          <w:lang w:val="en-US"/>
        </w:rPr>
        <w:t xml:space="preserve"> (for more on the usage of a genetic map, we refer to </w:t>
      </w:r>
      <w:r w:rsidR="004C54AD">
        <w:rPr>
          <w:lang w:val="en-US"/>
        </w:rPr>
        <w:t>section</w:t>
      </w:r>
      <w:r w:rsidR="00576AB6">
        <w:rPr>
          <w:lang w:val="en-US"/>
        </w:rPr>
        <w:t xml:space="preserve"> </w:t>
      </w:r>
      <w:r w:rsidR="00576AB6">
        <w:rPr>
          <w:lang w:val="en-US"/>
        </w:rPr>
        <w:fldChar w:fldCharType="begin"/>
      </w:r>
      <w:r w:rsidR="00576AB6">
        <w:rPr>
          <w:lang w:val="en-US"/>
        </w:rPr>
        <w:instrText xml:space="preserve"> REF _Ref5889046 \r \h </w:instrText>
      </w:r>
      <w:r w:rsidR="00DF7796">
        <w:rPr>
          <w:lang w:val="en-US"/>
        </w:rPr>
        <w:instrText xml:space="preserve"> \* MERGEFORMAT </w:instrText>
      </w:r>
      <w:r w:rsidR="00576AB6">
        <w:rPr>
          <w:lang w:val="en-US"/>
        </w:rPr>
      </w:r>
      <w:r w:rsidR="00576AB6">
        <w:rPr>
          <w:lang w:val="en-US"/>
        </w:rPr>
        <w:fldChar w:fldCharType="separate"/>
      </w:r>
      <w:r w:rsidR="00C926EE">
        <w:rPr>
          <w:lang w:val="en-US"/>
        </w:rPr>
        <w:t>4.2</w:t>
      </w:r>
      <w:r w:rsidR="00576AB6">
        <w:rPr>
          <w:lang w:val="en-US"/>
        </w:rPr>
        <w:fldChar w:fldCharType="end"/>
      </w:r>
      <w:r w:rsidR="00576AB6">
        <w:rPr>
          <w:lang w:val="en-US"/>
        </w:rPr>
        <w:t>)</w:t>
      </w:r>
      <w:r w:rsidR="00420AA7" w:rsidRPr="00420AA7">
        <w:rPr>
          <w:lang w:val="en-US"/>
        </w:rPr>
        <w:t xml:space="preserve">. </w:t>
      </w:r>
      <w:r w:rsidR="0005434E">
        <w:rPr>
          <w:lang w:val="en-US"/>
        </w:rPr>
        <w:t>To limit</w:t>
      </w:r>
      <w:r w:rsidR="00BB336A">
        <w:rPr>
          <w:lang w:val="en-US"/>
        </w:rPr>
        <w:t xml:space="preserve"> the number of markers</w:t>
      </w:r>
      <w:r w:rsidR="00A86C68">
        <w:rPr>
          <w:lang w:val="en-US"/>
        </w:rPr>
        <w:t xml:space="preserve"> or individuals</w:t>
      </w:r>
      <w:r w:rsidR="00BB336A">
        <w:rPr>
          <w:lang w:val="en-US"/>
        </w:rPr>
        <w:t xml:space="preserve"> imported from a vcf-file set the parameter </w:t>
      </w:r>
      <w:r w:rsidR="00BB336A" w:rsidRPr="00BB336A">
        <w:rPr>
          <w:b/>
          <w:lang w:val="en-US"/>
        </w:rPr>
        <w:t>vcf.maxsnp</w:t>
      </w:r>
      <w:r w:rsidR="00A86C68">
        <w:rPr>
          <w:b/>
          <w:lang w:val="en-US"/>
        </w:rPr>
        <w:t xml:space="preserve"> / vcf.maxindi</w:t>
      </w:r>
      <w:r w:rsidR="00BB336A">
        <w:rPr>
          <w:lang w:val="en-US"/>
        </w:rPr>
        <w:t xml:space="preserve"> accordingly.</w:t>
      </w:r>
    </w:p>
    <w:p w14:paraId="5139B2EB" w14:textId="77777777" w:rsidR="00420AA7" w:rsidRPr="00420AA7" w:rsidRDefault="00420AA7" w:rsidP="00DF7796">
      <w:pPr>
        <w:jc w:val="both"/>
        <w:rPr>
          <w:lang w:val="en-US"/>
        </w:rPr>
      </w:pPr>
      <w:r w:rsidRPr="00420AA7">
        <w:rPr>
          <w:lang w:val="en-US"/>
        </w:rPr>
        <w:t xml:space="preserve">In case more markers are to be added </w:t>
      </w:r>
      <w:r w:rsidR="0005434E">
        <w:rPr>
          <w:lang w:val="en-US"/>
        </w:rPr>
        <w:t>to an</w:t>
      </w:r>
      <w:r w:rsidR="006E55CD">
        <w:rPr>
          <w:lang w:val="en-US"/>
        </w:rPr>
        <w:t xml:space="preserve"> existing population list</w:t>
      </w:r>
      <w:r w:rsidRPr="00420AA7">
        <w:rPr>
          <w:lang w:val="en-US"/>
        </w:rPr>
        <w:t xml:space="preserve"> set </w:t>
      </w:r>
      <w:r w:rsidRPr="00420AA7">
        <w:rPr>
          <w:b/>
          <w:lang w:val="en-US"/>
        </w:rPr>
        <w:t>add.chromosom</w:t>
      </w:r>
      <w:r w:rsidR="00064AE2">
        <w:rPr>
          <w:b/>
          <w:lang w:val="en-US"/>
        </w:rPr>
        <w:t>e</w:t>
      </w:r>
      <w:r w:rsidRPr="00420AA7">
        <w:rPr>
          <w:lang w:val="en-US"/>
        </w:rPr>
        <w:t xml:space="preserve"> to TRUE and repeat the previous process with the population list as an additional input.</w:t>
      </w:r>
    </w:p>
    <w:p w14:paraId="5139B2EC" w14:textId="77777777" w:rsidR="00420AA7" w:rsidRDefault="00420AA7" w:rsidP="00DF7796">
      <w:pPr>
        <w:jc w:val="both"/>
        <w:rPr>
          <w:lang w:val="en-US"/>
        </w:rPr>
      </w:pPr>
      <w:r w:rsidRPr="00420AA7">
        <w:rPr>
          <w:lang w:val="en-US"/>
        </w:rPr>
        <w:t xml:space="preserve">To specify the </w:t>
      </w:r>
      <w:r w:rsidR="00F403AB">
        <w:rPr>
          <w:lang w:val="en-US"/>
        </w:rPr>
        <w:t>sex</w:t>
      </w:r>
      <w:r w:rsidRPr="00420AA7">
        <w:rPr>
          <w:lang w:val="en-US"/>
        </w:rPr>
        <w:t xml:space="preserve"> of each sample either assign each individual a probability to be female (</w:t>
      </w:r>
      <w:r w:rsidR="00F403AB">
        <w:rPr>
          <w:b/>
          <w:lang w:val="en-US"/>
        </w:rPr>
        <w:t>sex</w:t>
      </w:r>
      <w:r w:rsidRPr="00420AA7">
        <w:rPr>
          <w:b/>
          <w:lang w:val="en-US"/>
        </w:rPr>
        <w:t>.quota</w:t>
      </w:r>
      <w:r w:rsidRPr="00420AA7">
        <w:rPr>
          <w:lang w:val="en-US"/>
        </w:rPr>
        <w:t>) or alternatively use a vector (</w:t>
      </w:r>
      <w:r w:rsidR="00F403AB">
        <w:rPr>
          <w:b/>
          <w:lang w:val="en-US"/>
        </w:rPr>
        <w:t>sex</w:t>
      </w:r>
      <w:r w:rsidRPr="00420AA7">
        <w:rPr>
          <w:b/>
          <w:lang w:val="en-US"/>
        </w:rPr>
        <w:t>.s</w:t>
      </w:r>
      <w:r w:rsidRPr="00420AA7">
        <w:rPr>
          <w:lang w:val="en-US"/>
        </w:rPr>
        <w:t xml:space="preserve">) assigning each individual its </w:t>
      </w:r>
      <w:r w:rsidR="00F403AB">
        <w:rPr>
          <w:lang w:val="en-US"/>
        </w:rPr>
        <w:t>sex</w:t>
      </w:r>
      <w:r w:rsidRPr="00420AA7">
        <w:rPr>
          <w:lang w:val="en-US"/>
        </w:rPr>
        <w:t xml:space="preserve"> (M=1, F=2).</w:t>
      </w:r>
    </w:p>
    <w:p w14:paraId="5139B2ED" w14:textId="190D5782" w:rsidR="001B42A0" w:rsidRDefault="001B42A0" w:rsidP="00DF7796">
      <w:pPr>
        <w:jc w:val="both"/>
        <w:rPr>
          <w:lang w:val="en-US"/>
        </w:rPr>
      </w:pPr>
      <w:r>
        <w:rPr>
          <w:lang w:val="en-US"/>
        </w:rPr>
        <w:t xml:space="preserve">You can activate a mode in which all individuals are automatically assign to the same sex by setting </w:t>
      </w:r>
      <w:r w:rsidRPr="001B42A0">
        <w:rPr>
          <w:b/>
          <w:lang w:val="en-US"/>
        </w:rPr>
        <w:t>one.sex.mode</w:t>
      </w:r>
      <w:r>
        <w:rPr>
          <w:lang w:val="en-US"/>
        </w:rPr>
        <w:t xml:space="preserve"> to TRUE. This will also automatically adapt </w:t>
      </w:r>
      <w:r w:rsidRPr="001B42A0">
        <w:rPr>
          <w:b/>
          <w:lang w:val="en-US"/>
        </w:rPr>
        <w:t>breeding.size</w:t>
      </w:r>
      <w:r>
        <w:rPr>
          <w:lang w:val="en-US"/>
        </w:rPr>
        <w:t xml:space="preserve">, </w:t>
      </w:r>
      <w:r w:rsidRPr="001B42A0">
        <w:rPr>
          <w:b/>
          <w:lang w:val="en-US"/>
        </w:rPr>
        <w:t>sex.quota</w:t>
      </w:r>
      <w:r>
        <w:rPr>
          <w:lang w:val="en-US"/>
        </w:rPr>
        <w:t xml:space="preserve"> etc. </w:t>
      </w:r>
    </w:p>
    <w:p w14:paraId="74B315C5" w14:textId="23115718" w:rsidR="008964A8" w:rsidRDefault="00CE2BD2" w:rsidP="00CE2BD2">
      <w:pPr>
        <w:jc w:val="both"/>
        <w:rPr>
          <w:lang w:val="en-US"/>
        </w:rPr>
      </w:pPr>
      <w:r>
        <w:rPr>
          <w:lang w:val="en-US"/>
        </w:rPr>
        <w:t>On generation, each individual can be assigned</w:t>
      </w:r>
      <w:r w:rsidR="00F0330D">
        <w:rPr>
          <w:lang w:val="en-US"/>
        </w:rPr>
        <w:t xml:space="preserve"> into a </w:t>
      </w:r>
      <w:r w:rsidR="00F0330D" w:rsidRPr="008964A8">
        <w:rPr>
          <w:b/>
          <w:bCs/>
          <w:lang w:val="en-US"/>
        </w:rPr>
        <w:t>class</w:t>
      </w:r>
      <w:r w:rsidR="00F0330D">
        <w:rPr>
          <w:lang w:val="en-US"/>
        </w:rPr>
        <w:t>. Classes allow to later limited breeding actions to specific classes</w:t>
      </w:r>
      <w:r w:rsidR="00E708CB">
        <w:rPr>
          <w:lang w:val="en-US"/>
        </w:rPr>
        <w:t xml:space="preserve"> (e.g. only select / phenotype individuals from class 1). On default all individuals will be assigned with class 0 on generation with all breeding actions affecting class 0 </w:t>
      </w:r>
      <w:r w:rsidR="008964A8">
        <w:rPr>
          <w:lang w:val="en-US"/>
        </w:rPr>
        <w:t xml:space="preserve">default. Culled animals will switch into class -1. More on this in section </w:t>
      </w:r>
      <w:r w:rsidR="008964A8">
        <w:rPr>
          <w:lang w:val="en-US"/>
        </w:rPr>
        <w:fldChar w:fldCharType="begin"/>
      </w:r>
      <w:r w:rsidR="008964A8">
        <w:rPr>
          <w:lang w:val="en-US"/>
        </w:rPr>
        <w:instrText xml:space="preserve"> REF _Ref70667737 \r \h </w:instrText>
      </w:r>
      <w:r w:rsidR="008964A8">
        <w:rPr>
          <w:lang w:val="en-US"/>
        </w:rPr>
      </w:r>
      <w:r w:rsidR="008964A8">
        <w:rPr>
          <w:lang w:val="en-US"/>
        </w:rPr>
        <w:fldChar w:fldCharType="separate"/>
      </w:r>
      <w:r w:rsidR="00C926EE">
        <w:rPr>
          <w:lang w:val="en-US"/>
        </w:rPr>
        <w:t>5</w:t>
      </w:r>
      <w:r w:rsidR="008964A8">
        <w:rPr>
          <w:lang w:val="en-US"/>
        </w:rPr>
        <w:fldChar w:fldCharType="end"/>
      </w:r>
      <w:r w:rsidR="008964A8">
        <w:rPr>
          <w:lang w:val="en-US"/>
        </w:rPr>
        <w:t xml:space="preserve">. </w:t>
      </w:r>
    </w:p>
    <w:p w14:paraId="2FE2DAB6" w14:textId="09FFDF96" w:rsidR="00CE2BD2" w:rsidRPr="00420AA7" w:rsidRDefault="00CE2BD2" w:rsidP="00DF7796">
      <w:pPr>
        <w:jc w:val="both"/>
        <w:rPr>
          <w:lang w:val="en-US"/>
        </w:rPr>
      </w:pPr>
      <w:r>
        <w:rPr>
          <w:lang w:val="en-US"/>
        </w:rPr>
        <w:t xml:space="preserve"> In addition to classes, individuals can also be assigned to genetic pools via the parameter </w:t>
      </w:r>
      <w:r w:rsidRPr="007134C0">
        <w:rPr>
          <w:b/>
          <w:bCs/>
          <w:lang w:val="en-US"/>
        </w:rPr>
        <w:t>founder.pool</w:t>
      </w:r>
      <w:r>
        <w:rPr>
          <w:lang w:val="en-US"/>
        </w:rPr>
        <w:t xml:space="preserve">. Defining founder pools allow for the backtracking of which area of the genome stems from which founding population, which can be of interested in cross breeding. Additional QTL effects can be design to only be active for allele that stem from a specific founder pool and by that model breed-specific QTL effects. </w:t>
      </w:r>
    </w:p>
    <w:p w14:paraId="5139B2EE" w14:textId="77777777" w:rsidR="00576AB6" w:rsidRDefault="00576AB6" w:rsidP="00DA77D9">
      <w:pPr>
        <w:pStyle w:val="Heading2"/>
      </w:pPr>
      <w:bookmarkStart w:id="13" w:name="_Ref5889046"/>
      <w:bookmarkStart w:id="14" w:name="_Toc130898273"/>
      <w:r>
        <w:t>Importing a genetic map</w:t>
      </w:r>
      <w:bookmarkEnd w:id="13"/>
      <w:bookmarkEnd w:id="14"/>
    </w:p>
    <w:p w14:paraId="5139B2EF" w14:textId="2334486A" w:rsidR="00C95947" w:rsidRDefault="00C95947" w:rsidP="00DF7796">
      <w:pPr>
        <w:jc w:val="both"/>
        <w:rPr>
          <w:lang w:val="en-US"/>
        </w:rPr>
      </w:pPr>
      <w:r>
        <w:rPr>
          <w:lang w:val="en-US"/>
        </w:rPr>
        <w:t>The user can provide a genetic map of up to five colum</w:t>
      </w:r>
      <w:r w:rsidR="0005434E">
        <w:rPr>
          <w:lang w:val="en-US"/>
        </w:rPr>
        <w:t>n</w:t>
      </w:r>
      <w:r>
        <w:rPr>
          <w:lang w:val="en-US"/>
        </w:rPr>
        <w:t xml:space="preserve">s via the parameter </w:t>
      </w:r>
      <w:r w:rsidRPr="00C95947">
        <w:rPr>
          <w:b/>
          <w:lang w:val="en-US"/>
        </w:rPr>
        <w:t>map</w:t>
      </w:r>
      <w:r>
        <w:rPr>
          <w:lang w:val="en-US"/>
        </w:rPr>
        <w:t xml:space="preserve">. The first </w:t>
      </w:r>
      <w:r w:rsidR="00AD7029">
        <w:rPr>
          <w:lang w:val="en-US"/>
        </w:rPr>
        <w:t>column</w:t>
      </w:r>
      <w:r>
        <w:rPr>
          <w:lang w:val="en-US"/>
        </w:rPr>
        <w:t xml:space="preserve"> contains the chromosome of the respective marker, the second </w:t>
      </w:r>
      <w:r w:rsidR="00AD7029">
        <w:rPr>
          <w:lang w:val="en-US"/>
        </w:rPr>
        <w:t>column</w:t>
      </w:r>
      <w:r>
        <w:rPr>
          <w:lang w:val="en-US"/>
        </w:rPr>
        <w:t xml:space="preserve"> the name of the marker, the third </w:t>
      </w:r>
      <w:r w:rsidR="00AD7029">
        <w:rPr>
          <w:lang w:val="en-US"/>
        </w:rPr>
        <w:t>column</w:t>
      </w:r>
      <w:r>
        <w:rPr>
          <w:lang w:val="en-US"/>
        </w:rPr>
        <w:t xml:space="preserve"> the </w:t>
      </w:r>
      <w:r w:rsidR="00943BD1">
        <w:rPr>
          <w:lang w:val="en-US"/>
        </w:rPr>
        <w:t>position in Morgan</w:t>
      </w:r>
      <w:r>
        <w:rPr>
          <w:lang w:val="en-US"/>
        </w:rPr>
        <w:t>, the fo</w:t>
      </w:r>
      <w:r w:rsidR="0005434E">
        <w:rPr>
          <w:lang w:val="en-US"/>
        </w:rPr>
        <w:t>u</w:t>
      </w:r>
      <w:r>
        <w:rPr>
          <w:lang w:val="en-US"/>
        </w:rPr>
        <w:t xml:space="preserve">rth </w:t>
      </w:r>
      <w:r w:rsidR="00AD7029">
        <w:rPr>
          <w:lang w:val="en-US"/>
        </w:rPr>
        <w:t>column</w:t>
      </w:r>
      <w:r w:rsidR="00943BD1">
        <w:rPr>
          <w:lang w:val="en-US"/>
        </w:rPr>
        <w:t xml:space="preserve"> the physical position in base pairs</w:t>
      </w:r>
      <w:r w:rsidR="0005434E">
        <w:rPr>
          <w:lang w:val="en-US"/>
        </w:rPr>
        <w:t>,</w:t>
      </w:r>
      <w:r w:rsidR="00943BD1">
        <w:rPr>
          <w:lang w:val="en-US"/>
        </w:rPr>
        <w:t xml:space="preserve"> </w:t>
      </w:r>
      <w:r>
        <w:rPr>
          <w:lang w:val="en-US"/>
        </w:rPr>
        <w:t xml:space="preserve">and the last </w:t>
      </w:r>
      <w:r w:rsidR="00AD7029">
        <w:rPr>
          <w:lang w:val="en-US"/>
        </w:rPr>
        <w:t>column</w:t>
      </w:r>
      <w:r>
        <w:rPr>
          <w:lang w:val="en-US"/>
        </w:rPr>
        <w:t xml:space="preserve"> the allele frequency in the population. All values not provided are automatically set to NA and values are used as input for </w:t>
      </w:r>
      <w:r w:rsidRPr="00C95947">
        <w:rPr>
          <w:b/>
          <w:lang w:val="en-US"/>
        </w:rPr>
        <w:t>chr.nr</w:t>
      </w:r>
      <w:r>
        <w:rPr>
          <w:lang w:val="en-US"/>
        </w:rPr>
        <w:t xml:space="preserve">, </w:t>
      </w:r>
      <w:r w:rsidRPr="00C95947">
        <w:rPr>
          <w:b/>
          <w:lang w:val="en-US"/>
        </w:rPr>
        <w:t>snp.name</w:t>
      </w:r>
      <w:r>
        <w:rPr>
          <w:lang w:val="en-US"/>
        </w:rPr>
        <w:t xml:space="preserve">, </w:t>
      </w:r>
      <w:r w:rsidRPr="00C95947">
        <w:rPr>
          <w:b/>
          <w:lang w:val="en-US"/>
        </w:rPr>
        <w:t>bp</w:t>
      </w:r>
      <w:r>
        <w:rPr>
          <w:lang w:val="en-US"/>
        </w:rPr>
        <w:t xml:space="preserve">, </w:t>
      </w:r>
      <w:r w:rsidRPr="00C95947">
        <w:rPr>
          <w:b/>
          <w:lang w:val="en-US"/>
        </w:rPr>
        <w:t>snp.position</w:t>
      </w:r>
      <w:r>
        <w:rPr>
          <w:lang w:val="en-US"/>
        </w:rPr>
        <w:t xml:space="preserve">, </w:t>
      </w:r>
      <w:r w:rsidRPr="00C95947">
        <w:rPr>
          <w:b/>
          <w:lang w:val="en-US"/>
        </w:rPr>
        <w:t>freq</w:t>
      </w:r>
      <w:r>
        <w:rPr>
          <w:lang w:val="en-US"/>
        </w:rPr>
        <w:t>.</w:t>
      </w:r>
      <w:r w:rsidR="00D9692D">
        <w:rPr>
          <w:lang w:val="en-US"/>
        </w:rPr>
        <w:t xml:space="preserve"> SNPs are automatically sorted according to their SNP position unless </w:t>
      </w:r>
      <w:r w:rsidR="00D9692D" w:rsidRPr="00D9692D">
        <w:rPr>
          <w:b/>
          <w:bCs/>
          <w:lang w:val="en-US"/>
        </w:rPr>
        <w:t>change.order</w:t>
      </w:r>
      <w:r w:rsidR="00D9692D">
        <w:rPr>
          <w:lang w:val="en-US"/>
        </w:rPr>
        <w:t xml:space="preserve"> is set to FALSE. </w:t>
      </w:r>
    </w:p>
    <w:p w14:paraId="5139B2F0" w14:textId="1BC3E7F5" w:rsidR="00C95947" w:rsidRPr="00C95947" w:rsidRDefault="00C95947" w:rsidP="00DF7796">
      <w:pPr>
        <w:jc w:val="both"/>
        <w:rPr>
          <w:lang w:val="en-US"/>
        </w:rPr>
      </w:pPr>
      <w:r>
        <w:rPr>
          <w:lang w:val="en-US"/>
        </w:rPr>
        <w:t>Alternatively</w:t>
      </w:r>
      <w:r w:rsidR="0005434E">
        <w:rPr>
          <w:lang w:val="en-US"/>
        </w:rPr>
        <w:t>,</w:t>
      </w:r>
      <w:r>
        <w:rPr>
          <w:lang w:val="en-US"/>
        </w:rPr>
        <w:t xml:space="preserve"> maps can be imported via </w:t>
      </w:r>
      <w:r w:rsidRPr="00C95947">
        <w:rPr>
          <w:i/>
          <w:lang w:val="en-US"/>
        </w:rPr>
        <w:t>ensembl.map()</w:t>
      </w:r>
      <w:r>
        <w:rPr>
          <w:lang w:val="en-US"/>
        </w:rPr>
        <w:t>. For more on this</w:t>
      </w:r>
      <w:r w:rsidR="0005434E">
        <w:rPr>
          <w:lang w:val="en-US"/>
        </w:rPr>
        <w:t>,</w:t>
      </w:r>
      <w:r>
        <w:rPr>
          <w:lang w:val="en-US"/>
        </w:rPr>
        <w:t xml:space="preserve"> we refer to </w:t>
      </w:r>
      <w:r w:rsidR="0005434E">
        <w:rPr>
          <w:lang w:val="en-US"/>
        </w:rPr>
        <w:t xml:space="preserve">section </w:t>
      </w:r>
      <w:r w:rsidR="0005434E">
        <w:rPr>
          <w:lang w:val="en-US"/>
        </w:rPr>
        <w:fldChar w:fldCharType="begin"/>
      </w:r>
      <w:r w:rsidR="0005434E">
        <w:rPr>
          <w:lang w:val="en-US"/>
        </w:rPr>
        <w:instrText xml:space="preserve"> REF _Ref70667959 \r \h </w:instrText>
      </w:r>
      <w:r w:rsidR="0005434E">
        <w:rPr>
          <w:lang w:val="en-US"/>
        </w:rPr>
      </w:r>
      <w:r w:rsidR="0005434E">
        <w:rPr>
          <w:lang w:val="en-US"/>
        </w:rPr>
        <w:fldChar w:fldCharType="separate"/>
      </w:r>
      <w:r w:rsidR="00C926EE">
        <w:rPr>
          <w:lang w:val="en-US"/>
        </w:rPr>
        <w:t>14</w:t>
      </w:r>
      <w:r w:rsidR="0005434E">
        <w:rPr>
          <w:lang w:val="en-US"/>
        </w:rPr>
        <w:fldChar w:fldCharType="end"/>
      </w:r>
      <w:r>
        <w:rPr>
          <w:lang w:val="en-US"/>
        </w:rPr>
        <w:t>.</w:t>
      </w:r>
    </w:p>
    <w:p w14:paraId="5139B2F1" w14:textId="77777777" w:rsidR="00420AA7" w:rsidRPr="00F27414" w:rsidRDefault="00420AA7" w:rsidP="00DA77D9">
      <w:pPr>
        <w:pStyle w:val="Heading2"/>
      </w:pPr>
      <w:bookmarkStart w:id="15" w:name="_Ref31618378"/>
      <w:bookmarkStart w:id="16" w:name="_Toc130898274"/>
      <w:r w:rsidRPr="00420AA7">
        <w:t>Simulating/Generating the genetic architecture underlying each trait</w:t>
      </w:r>
      <w:bookmarkEnd w:id="15"/>
      <w:bookmarkEnd w:id="16"/>
    </w:p>
    <w:p w14:paraId="5139B2F2" w14:textId="6016DEA2" w:rsidR="00DE4CD8" w:rsidRPr="00DE4CD8" w:rsidRDefault="00DE4CD8" w:rsidP="00DF7796">
      <w:pPr>
        <w:jc w:val="both"/>
        <w:rPr>
          <w:lang w:val="en-US"/>
        </w:rPr>
      </w:pPr>
      <w:r w:rsidRPr="00DE4CD8">
        <w:rPr>
          <w:lang w:val="en-US"/>
        </w:rPr>
        <w:t xml:space="preserve">As the </w:t>
      </w:r>
      <w:r w:rsidR="00B61566" w:rsidRPr="00DE4CD8">
        <w:rPr>
          <w:lang w:val="en-US"/>
        </w:rPr>
        <w:t>manual</w:t>
      </w:r>
      <w:r w:rsidRPr="00DE4CD8">
        <w:rPr>
          <w:lang w:val="en-US"/>
        </w:rPr>
        <w:t xml:space="preserve"> input of effects can be </w:t>
      </w:r>
      <w:r w:rsidR="00AD7029" w:rsidRPr="00DE4CD8">
        <w:rPr>
          <w:lang w:val="en-US"/>
        </w:rPr>
        <w:t>tiring,</w:t>
      </w:r>
      <w:r w:rsidRPr="00DE4CD8">
        <w:rPr>
          <w:lang w:val="en-US"/>
        </w:rPr>
        <w:t xml:space="preserve"> we provide some automated procedures to simulate some common effect structures (additive, domina</w:t>
      </w:r>
      <w:r w:rsidR="00346E71">
        <w:rPr>
          <w:lang w:val="en-US"/>
        </w:rPr>
        <w:t>n</w:t>
      </w:r>
      <w:r w:rsidRPr="00DE4CD8">
        <w:rPr>
          <w:lang w:val="en-US"/>
        </w:rPr>
        <w:t>t, qualitative</w:t>
      </w:r>
      <w:r w:rsidR="0005434E">
        <w:rPr>
          <w:lang w:val="en-US"/>
        </w:rPr>
        <w:t>,</w:t>
      </w:r>
      <w:r w:rsidRPr="00DE4CD8">
        <w:rPr>
          <w:lang w:val="en-US"/>
        </w:rPr>
        <w:t xml:space="preserve"> and quantitative epistasis) – if you </w:t>
      </w:r>
      <w:r w:rsidR="00AD7029" w:rsidRPr="00DE4CD8">
        <w:rPr>
          <w:lang w:val="en-US"/>
        </w:rPr>
        <w:t>do not</w:t>
      </w:r>
      <w:r w:rsidRPr="00DE4CD8">
        <w:rPr>
          <w:lang w:val="en-US"/>
        </w:rPr>
        <w:t xml:space="preserve"> need more</w:t>
      </w:r>
      <w:r w:rsidR="00AD7029">
        <w:rPr>
          <w:lang w:val="en-US"/>
        </w:rPr>
        <w:t>,</w:t>
      </w:r>
      <w:r w:rsidRPr="00DE4CD8">
        <w:rPr>
          <w:lang w:val="en-US"/>
        </w:rPr>
        <w:t xml:space="preserve"> </w:t>
      </w:r>
      <w:r w:rsidR="005645F0">
        <w:rPr>
          <w:lang w:val="en-US"/>
        </w:rPr>
        <w:t>you</w:t>
      </w:r>
      <w:r w:rsidRPr="00DE4CD8">
        <w:rPr>
          <w:lang w:val="en-US"/>
        </w:rPr>
        <w:t xml:space="preserve"> can just skip to </w:t>
      </w:r>
      <w:r w:rsidR="004C54AD">
        <w:rPr>
          <w:lang w:val="en-US"/>
        </w:rPr>
        <w:t>section</w:t>
      </w:r>
      <w:r w:rsidRPr="00DE4CD8">
        <w:rPr>
          <w:lang w:val="en-US"/>
        </w:rPr>
        <w:t xml:space="preserve"> </w:t>
      </w:r>
      <w:r w:rsidR="00346E71">
        <w:rPr>
          <w:lang w:val="en-US"/>
        </w:rPr>
        <w:fldChar w:fldCharType="begin"/>
      </w:r>
      <w:r w:rsidR="00346E71">
        <w:rPr>
          <w:lang w:val="en-US"/>
        </w:rPr>
        <w:instrText xml:space="preserve"> REF _Ref527122423 \r \h </w:instrText>
      </w:r>
      <w:r w:rsidR="00DF7796">
        <w:rPr>
          <w:lang w:val="en-US"/>
        </w:rPr>
        <w:instrText xml:space="preserve"> \* MERGEFORMAT </w:instrText>
      </w:r>
      <w:r w:rsidR="00346E71">
        <w:rPr>
          <w:lang w:val="en-US"/>
        </w:rPr>
      </w:r>
      <w:r w:rsidR="00346E71">
        <w:rPr>
          <w:lang w:val="en-US"/>
        </w:rPr>
        <w:fldChar w:fldCharType="separate"/>
      </w:r>
      <w:r w:rsidR="00C926EE">
        <w:rPr>
          <w:lang w:val="en-US"/>
        </w:rPr>
        <w:t>4.3.2</w:t>
      </w:r>
      <w:r w:rsidR="00346E71">
        <w:rPr>
          <w:lang w:val="en-US"/>
        </w:rPr>
        <w:fldChar w:fldCharType="end"/>
      </w:r>
      <w:r w:rsidR="00FA7E2B">
        <w:rPr>
          <w:lang w:val="en-US"/>
        </w:rPr>
        <w:t>)</w:t>
      </w:r>
      <w:r w:rsidR="00CE39B6">
        <w:rPr>
          <w:lang w:val="en-US"/>
        </w:rPr>
        <w:t>.</w:t>
      </w:r>
      <w:r w:rsidR="00597813">
        <w:rPr>
          <w:lang w:val="en-US"/>
        </w:rPr>
        <w:t xml:space="preserve"> Technical details on the generation of correlated traits are given in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C926EE">
        <w:rPr>
          <w:lang w:val="en-US"/>
        </w:rPr>
        <w:t>15</w:t>
      </w:r>
      <w:r w:rsidR="0005434E">
        <w:rPr>
          <w:lang w:val="en-US"/>
        </w:rPr>
        <w:fldChar w:fldCharType="end"/>
      </w:r>
      <w:r w:rsidR="00597813">
        <w:rPr>
          <w:lang w:val="en-US"/>
        </w:rPr>
        <w:t xml:space="preserve">. </w:t>
      </w:r>
    </w:p>
    <w:p w14:paraId="5139B2F3" w14:textId="720A3147" w:rsidR="00420AA7" w:rsidRDefault="00DE4CD8" w:rsidP="00DF7796">
      <w:pPr>
        <w:jc w:val="both"/>
        <w:rPr>
          <w:lang w:val="en-US"/>
        </w:rPr>
      </w:pPr>
      <w:r w:rsidRPr="00DE4CD8">
        <w:rPr>
          <w:lang w:val="en-US"/>
        </w:rPr>
        <w:t>Note that this is the generation of an actual genetic value that is underlying each individual of the population.</w:t>
      </w:r>
      <w:r w:rsidR="00346E71">
        <w:rPr>
          <w:lang w:val="en-US"/>
        </w:rPr>
        <w:t xml:space="preserve"> </w:t>
      </w:r>
      <w:r w:rsidR="00CE39B6">
        <w:rPr>
          <w:lang w:val="en-US"/>
        </w:rPr>
        <w:t xml:space="preserve">In </w:t>
      </w:r>
      <w:r w:rsidR="00BC1F28">
        <w:rPr>
          <w:lang w:val="en-US"/>
        </w:rPr>
        <w:t>reality,</w:t>
      </w:r>
      <w:r w:rsidR="00346E71">
        <w:rPr>
          <w:lang w:val="en-US"/>
        </w:rPr>
        <w:t xml:space="preserve"> you cannot observe this</w:t>
      </w:r>
      <w:r w:rsidRPr="00DE4CD8">
        <w:rPr>
          <w:lang w:val="en-US"/>
        </w:rPr>
        <w:t>, as traits will be caused by far more complex interactions</w:t>
      </w:r>
      <w:r w:rsidR="0005434E">
        <w:rPr>
          <w:lang w:val="en-US"/>
        </w:rPr>
        <w:t>,</w:t>
      </w:r>
      <w:r w:rsidRPr="00DE4CD8">
        <w:rPr>
          <w:lang w:val="en-US"/>
        </w:rPr>
        <w:t xml:space="preserve"> and effects are </w:t>
      </w:r>
      <w:r w:rsidR="00346E71">
        <w:rPr>
          <w:lang w:val="en-US"/>
        </w:rPr>
        <w:t xml:space="preserve">not </w:t>
      </w:r>
      <w:r w:rsidRPr="00DE4CD8">
        <w:rPr>
          <w:lang w:val="en-US"/>
        </w:rPr>
        <w:t>known. This</w:t>
      </w:r>
      <w:r w:rsidR="00346E71">
        <w:rPr>
          <w:lang w:val="en-US"/>
        </w:rPr>
        <w:t>,</w:t>
      </w:r>
      <w:r w:rsidRPr="00DE4CD8">
        <w:rPr>
          <w:lang w:val="en-US"/>
        </w:rPr>
        <w:t xml:space="preserve"> on the other hand</w:t>
      </w:r>
      <w:r w:rsidR="00346E71">
        <w:rPr>
          <w:lang w:val="en-US"/>
        </w:rPr>
        <w:t>,</w:t>
      </w:r>
      <w:r w:rsidRPr="00DE4CD8">
        <w:rPr>
          <w:lang w:val="en-US"/>
        </w:rPr>
        <w:t xml:space="preserve"> </w:t>
      </w:r>
      <w:r w:rsidR="00346E71">
        <w:rPr>
          <w:lang w:val="en-US"/>
        </w:rPr>
        <w:t>enables</w:t>
      </w:r>
      <w:r w:rsidRPr="00DE4CD8">
        <w:rPr>
          <w:lang w:val="en-US"/>
        </w:rPr>
        <w:t xml:space="preserve"> opportunities to evaluate a model fit </w:t>
      </w:r>
      <w:r w:rsidR="00346E71">
        <w:rPr>
          <w:lang w:val="en-US"/>
        </w:rPr>
        <w:t>given a known structure</w:t>
      </w:r>
      <w:r w:rsidRPr="00DE4CD8">
        <w:rPr>
          <w:lang w:val="en-US"/>
        </w:rPr>
        <w:t xml:space="preserve"> (e.g. GWAS hits can be compared to actual effect markers instead of previously</w:t>
      </w:r>
      <w:r w:rsidR="00420AA7">
        <w:rPr>
          <w:lang w:val="en-US"/>
        </w:rPr>
        <w:t xml:space="preserve"> identified markers or similar)</w:t>
      </w:r>
      <w:r w:rsidR="00346E71">
        <w:rPr>
          <w:lang w:val="en-US"/>
        </w:rPr>
        <w:t>.</w:t>
      </w:r>
      <w:r w:rsidR="00FC34CC">
        <w:rPr>
          <w:lang w:val="en-US"/>
        </w:rPr>
        <w:t xml:space="preserve"> Traits can be named via the parameter </w:t>
      </w:r>
      <w:r w:rsidR="00FC34CC" w:rsidRPr="00FC34CC">
        <w:rPr>
          <w:b/>
          <w:lang w:val="en-US"/>
        </w:rPr>
        <w:t>trait.name</w:t>
      </w:r>
      <w:r w:rsidR="00FC34CC">
        <w:rPr>
          <w:lang w:val="en-US"/>
        </w:rPr>
        <w:t>.</w:t>
      </w:r>
      <w:r w:rsidR="00BC1F28">
        <w:rPr>
          <w:lang w:val="en-US"/>
        </w:rPr>
        <w:t xml:space="preserve"> To obtain a given mean and genomic variance for a trait one can </w:t>
      </w:r>
      <w:r w:rsidR="00464E3C">
        <w:rPr>
          <w:lang w:val="en-US"/>
        </w:rPr>
        <w:t xml:space="preserve">set the parameters </w:t>
      </w:r>
      <w:r w:rsidR="00464E3C" w:rsidRPr="004A4664">
        <w:rPr>
          <w:b/>
          <w:bCs/>
          <w:lang w:val="en-US"/>
        </w:rPr>
        <w:t>mean.target</w:t>
      </w:r>
      <w:r w:rsidR="00510398">
        <w:rPr>
          <w:lang w:val="en-US"/>
        </w:rPr>
        <w:t xml:space="preserve"> and</w:t>
      </w:r>
      <w:r w:rsidR="00464E3C">
        <w:rPr>
          <w:lang w:val="en-US"/>
        </w:rPr>
        <w:t xml:space="preserve"> </w:t>
      </w:r>
      <w:r w:rsidR="00464E3C" w:rsidRPr="004A4664">
        <w:rPr>
          <w:b/>
          <w:bCs/>
          <w:lang w:val="en-US"/>
        </w:rPr>
        <w:lastRenderedPageBreak/>
        <w:t>var.target</w:t>
      </w:r>
      <w:r w:rsidR="00510398">
        <w:rPr>
          <w:lang w:val="en-US"/>
        </w:rPr>
        <w:t xml:space="preserve">. To make sure that the effect of the 0 variant is </w:t>
      </w:r>
      <w:r w:rsidR="00FB5458">
        <w:rPr>
          <w:lang w:val="en-US"/>
        </w:rPr>
        <w:t xml:space="preserve">zero one can set </w:t>
      </w:r>
      <w:r w:rsidR="00FB5458" w:rsidRPr="004A4664">
        <w:rPr>
          <w:b/>
          <w:bCs/>
          <w:lang w:val="en-US"/>
        </w:rPr>
        <w:t>set.zero</w:t>
      </w:r>
      <w:r w:rsidR="00FB5458">
        <w:rPr>
          <w:lang w:val="en-US"/>
        </w:rPr>
        <w:t xml:space="preserve"> to TRUE. This scaling is performed via use of the function</w:t>
      </w:r>
      <w:r w:rsidR="00747FE8">
        <w:rPr>
          <w:lang w:val="en-US"/>
        </w:rPr>
        <w:t xml:space="preserve"> </w:t>
      </w:r>
      <w:r w:rsidR="00BC1F28" w:rsidRPr="00BC1F28">
        <w:rPr>
          <w:i/>
          <w:lang w:val="en-US"/>
        </w:rPr>
        <w:t>bv.standardization()</w:t>
      </w:r>
      <w:r w:rsidR="00747FE8">
        <w:rPr>
          <w:lang w:val="en-US"/>
        </w:rPr>
        <w:t xml:space="preserve"> </w:t>
      </w:r>
      <w:r w:rsidR="00BC1F28">
        <w:rPr>
          <w:lang w:val="en-US"/>
        </w:rPr>
        <w:t xml:space="preserve">on the resulting population list after generating the trait (section </w:t>
      </w:r>
      <w:r w:rsidR="00BC1F28">
        <w:rPr>
          <w:lang w:val="en-US"/>
        </w:rPr>
        <w:fldChar w:fldCharType="begin"/>
      </w:r>
      <w:r w:rsidR="00BC1F28">
        <w:rPr>
          <w:lang w:val="en-US"/>
        </w:rPr>
        <w:instrText xml:space="preserve"> REF _Ref31618902 \r \h </w:instrText>
      </w:r>
      <w:r w:rsidR="00BC1F28">
        <w:rPr>
          <w:lang w:val="en-US"/>
        </w:rPr>
      </w:r>
      <w:r w:rsidR="00BC1F28">
        <w:rPr>
          <w:lang w:val="en-US"/>
        </w:rPr>
        <w:fldChar w:fldCharType="separate"/>
      </w:r>
      <w:r w:rsidR="00C926EE">
        <w:rPr>
          <w:lang w:val="en-US"/>
        </w:rPr>
        <w:t>9.13</w:t>
      </w:r>
      <w:r w:rsidR="00BC1F28">
        <w:rPr>
          <w:lang w:val="en-US"/>
        </w:rPr>
        <w:fldChar w:fldCharType="end"/>
      </w:r>
      <w:r w:rsidR="00BC1F28">
        <w:rPr>
          <w:lang w:val="en-US"/>
        </w:rPr>
        <w:t xml:space="preserve">). </w:t>
      </w:r>
    </w:p>
    <w:p w14:paraId="5139B2F4" w14:textId="77777777" w:rsidR="00DE4CD8" w:rsidRPr="00420AA7" w:rsidRDefault="00DE4CD8" w:rsidP="00E27EDB">
      <w:pPr>
        <w:pStyle w:val="Heading3"/>
        <w:rPr>
          <w:lang w:val="en-US"/>
        </w:rPr>
      </w:pPr>
      <w:bookmarkStart w:id="17" w:name="_Toc130898275"/>
      <w:r w:rsidRPr="00420AA7">
        <w:rPr>
          <w:lang w:val="en-US"/>
        </w:rPr>
        <w:t>Custom-made genetic architectures</w:t>
      </w:r>
      <w:bookmarkEnd w:id="17"/>
    </w:p>
    <w:p w14:paraId="5139B2F5" w14:textId="77777777" w:rsidR="006463FA" w:rsidRPr="006463FA" w:rsidRDefault="006463FA" w:rsidP="00DF7796">
      <w:pPr>
        <w:jc w:val="both"/>
        <w:rPr>
          <w:lang w:val="en-US"/>
        </w:rPr>
      </w:pPr>
      <w:r w:rsidRPr="006463FA">
        <w:rPr>
          <w:lang w:val="en-US"/>
        </w:rPr>
        <w:t>To simulate a custom-made genetic architecture we allow for effects caused by one (</w:t>
      </w:r>
      <w:r w:rsidRPr="001A40A1">
        <w:rPr>
          <w:b/>
          <w:lang w:val="en-US"/>
        </w:rPr>
        <w:t>real.bv.add</w:t>
      </w:r>
      <w:r w:rsidRPr="006463FA">
        <w:rPr>
          <w:lang w:val="en-US"/>
        </w:rPr>
        <w:t>), two (</w:t>
      </w:r>
      <w:r w:rsidRPr="001A40A1">
        <w:rPr>
          <w:b/>
          <w:lang w:val="en-US"/>
        </w:rPr>
        <w:t>real.bv.mult</w:t>
      </w:r>
      <w:r w:rsidRPr="006463FA">
        <w:rPr>
          <w:lang w:val="en-US"/>
        </w:rPr>
        <w:t>) or more SNPs (</w:t>
      </w:r>
      <w:r w:rsidRPr="001A40A1">
        <w:rPr>
          <w:b/>
          <w:lang w:val="en-US"/>
        </w:rPr>
        <w:t>real.bv.dice</w:t>
      </w:r>
      <w:r w:rsidRPr="006463FA">
        <w:rPr>
          <w:lang w:val="en-US"/>
        </w:rPr>
        <w:t xml:space="preserve">).  These effects can either be added directly while using </w:t>
      </w:r>
      <w:r w:rsidRPr="00C74DDB">
        <w:rPr>
          <w:i/>
          <w:lang w:val="en-US"/>
        </w:rPr>
        <w:t>creating.diploid</w:t>
      </w:r>
      <w:r w:rsidR="003A481A">
        <w:rPr>
          <w:i/>
          <w:lang w:val="en-US"/>
        </w:rPr>
        <w:t>()</w:t>
      </w:r>
      <w:r w:rsidRPr="006463FA">
        <w:rPr>
          <w:lang w:val="en-US"/>
        </w:rPr>
        <w:t xml:space="preserve"> or a</w:t>
      </w:r>
      <w:r w:rsidR="00691E78">
        <w:rPr>
          <w:lang w:val="en-US"/>
        </w:rPr>
        <w:t xml:space="preserve">dded later using </w:t>
      </w:r>
      <w:r w:rsidR="00691E78" w:rsidRPr="00C74DDB">
        <w:rPr>
          <w:i/>
          <w:lang w:val="en-US"/>
        </w:rPr>
        <w:t>creating.trait</w:t>
      </w:r>
      <w:r w:rsidR="003A481A">
        <w:rPr>
          <w:i/>
          <w:lang w:val="en-US"/>
        </w:rPr>
        <w:t>()</w:t>
      </w:r>
      <w:r w:rsidR="00691E78">
        <w:rPr>
          <w:lang w:val="en-US"/>
        </w:rPr>
        <w:t xml:space="preserve">. To delete previously existing effects set </w:t>
      </w:r>
      <w:r w:rsidR="00691E78" w:rsidRPr="00FA7E2B">
        <w:rPr>
          <w:b/>
          <w:lang w:val="en-US"/>
        </w:rPr>
        <w:t>replace</w:t>
      </w:r>
      <w:r w:rsidR="00177BDD">
        <w:rPr>
          <w:b/>
          <w:lang w:val="en-US"/>
        </w:rPr>
        <w:t>.</w:t>
      </w:r>
      <w:r w:rsidR="00691E78" w:rsidRPr="00FA7E2B">
        <w:rPr>
          <w:b/>
          <w:lang w:val="en-US"/>
        </w:rPr>
        <w:t>real</w:t>
      </w:r>
      <w:r w:rsidR="00177BDD">
        <w:rPr>
          <w:b/>
          <w:lang w:val="en-US"/>
        </w:rPr>
        <w:t>.</w:t>
      </w:r>
      <w:r w:rsidR="00691E78" w:rsidRPr="00FA7E2B">
        <w:rPr>
          <w:b/>
          <w:lang w:val="en-US"/>
        </w:rPr>
        <w:t>bv</w:t>
      </w:r>
      <w:r w:rsidR="00691E78">
        <w:rPr>
          <w:lang w:val="en-US"/>
        </w:rPr>
        <w:t xml:space="preserve"> to TRUE.</w:t>
      </w:r>
      <w:r w:rsidR="00FA7E2B">
        <w:rPr>
          <w:lang w:val="en-US"/>
        </w:rPr>
        <w:t xml:space="preserve"> For multiple traits use lists as inputs for all parameters in this </w:t>
      </w:r>
      <w:r w:rsidR="004C54AD">
        <w:rPr>
          <w:lang w:val="en-US"/>
        </w:rPr>
        <w:t>section</w:t>
      </w:r>
      <w:r w:rsidR="00FA7E2B">
        <w:rPr>
          <w:lang w:val="en-US"/>
        </w:rPr>
        <w:t xml:space="preserve"> with each list element containing information for one trait.</w:t>
      </w:r>
    </w:p>
    <w:p w14:paraId="5139B2F6" w14:textId="77777777" w:rsidR="006463FA" w:rsidRPr="006463FA" w:rsidRDefault="006463FA" w:rsidP="00DF7796">
      <w:pPr>
        <w:jc w:val="both"/>
        <w:rPr>
          <w:lang w:val="en-US"/>
        </w:rPr>
      </w:pPr>
      <w:r w:rsidRPr="006463FA">
        <w:rPr>
          <w:lang w:val="en-US"/>
        </w:rPr>
        <w:t>Input structure for the first two is a matrix with each row coding a single effect:</w:t>
      </w:r>
    </w:p>
    <w:p w14:paraId="5139B2F7" w14:textId="77777777" w:rsidR="006463FA" w:rsidRPr="006463FA" w:rsidRDefault="006463FA" w:rsidP="00DF7796">
      <w:pPr>
        <w:jc w:val="both"/>
        <w:rPr>
          <w:lang w:val="en-US"/>
        </w:rPr>
      </w:pPr>
      <w:r>
        <w:rPr>
          <w:noProof/>
          <w:lang w:eastAsia="de-DE"/>
        </w:rPr>
        <w:drawing>
          <wp:inline distT="0" distB="0" distL="0" distR="0" wp14:anchorId="5139BFCC" wp14:editId="5139BFCD">
            <wp:extent cx="3634740" cy="693420"/>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4740" cy="693420"/>
                    </a:xfrm>
                    <a:prstGeom prst="rect">
                      <a:avLst/>
                    </a:prstGeom>
                  </pic:spPr>
                </pic:pic>
              </a:graphicData>
            </a:graphic>
          </wp:inline>
        </w:drawing>
      </w:r>
    </w:p>
    <w:p w14:paraId="5139B2F8" w14:textId="77777777" w:rsidR="006463FA" w:rsidRPr="006463FA" w:rsidRDefault="00346E71" w:rsidP="00DF7796">
      <w:pPr>
        <w:jc w:val="both"/>
        <w:rPr>
          <w:lang w:val="en-US"/>
        </w:rPr>
      </w:pPr>
      <w:r w:rsidRPr="00346E71">
        <w:rPr>
          <w:b/>
          <w:lang w:val="en-US"/>
        </w:rPr>
        <w:t>real.bv.add</w:t>
      </w:r>
      <w:r w:rsidR="006463FA" w:rsidRPr="006463FA">
        <w:rPr>
          <w:lang w:val="en-US"/>
        </w:rPr>
        <w:t xml:space="preserve"> should be able to model any additive or </w:t>
      </w:r>
      <w:r>
        <w:rPr>
          <w:lang w:val="en-US"/>
        </w:rPr>
        <w:t>dominance</w:t>
      </w:r>
      <w:r w:rsidR="006463FA" w:rsidRPr="006463FA">
        <w:rPr>
          <w:lang w:val="en-US"/>
        </w:rPr>
        <w:t xml:space="preserve"> effects of single markers</w:t>
      </w:r>
      <w:r>
        <w:rPr>
          <w:lang w:val="en-US"/>
        </w:rPr>
        <w:t>.</w:t>
      </w:r>
    </w:p>
    <w:p w14:paraId="5139B2F9" w14:textId="77777777" w:rsidR="006463FA" w:rsidRPr="006463FA" w:rsidRDefault="006463FA" w:rsidP="00DF7796">
      <w:pPr>
        <w:jc w:val="both"/>
        <w:rPr>
          <w:lang w:val="en-US"/>
        </w:rPr>
      </w:pPr>
      <w:r>
        <w:rPr>
          <w:noProof/>
          <w:lang w:eastAsia="de-DE"/>
        </w:rPr>
        <w:drawing>
          <wp:inline distT="0" distB="0" distL="0" distR="0" wp14:anchorId="5139BFCE" wp14:editId="5139BFCF">
            <wp:extent cx="5663026" cy="371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63026" cy="371475"/>
                    </a:xfrm>
                    <a:prstGeom prst="rect">
                      <a:avLst/>
                    </a:prstGeom>
                  </pic:spPr>
                </pic:pic>
              </a:graphicData>
            </a:graphic>
          </wp:inline>
        </w:drawing>
      </w:r>
    </w:p>
    <w:p w14:paraId="5139B2FA" w14:textId="77777777" w:rsidR="006463FA" w:rsidRPr="006463FA" w:rsidRDefault="00346E71" w:rsidP="00DF7796">
      <w:pPr>
        <w:jc w:val="both"/>
        <w:rPr>
          <w:lang w:val="en-US"/>
        </w:rPr>
      </w:pPr>
      <w:r w:rsidRPr="00346E71">
        <w:rPr>
          <w:b/>
          <w:lang w:val="en-US"/>
        </w:rPr>
        <w:t>real.bv.mult</w:t>
      </w:r>
      <w:r w:rsidR="006463FA" w:rsidRPr="006463FA">
        <w:rPr>
          <w:lang w:val="en-US"/>
        </w:rPr>
        <w:t xml:space="preserve"> should be able to model any epistatic interaction between two markers.</w:t>
      </w:r>
    </w:p>
    <w:p w14:paraId="5139B2FB" w14:textId="77777777" w:rsidR="006463FA" w:rsidRPr="006463FA" w:rsidRDefault="003069CC" w:rsidP="00DF7796">
      <w:pPr>
        <w:jc w:val="both"/>
        <w:rPr>
          <w:lang w:val="en-US"/>
        </w:rPr>
      </w:pPr>
      <w:r>
        <w:rPr>
          <w:lang w:val="en-US"/>
        </w:rPr>
        <w:t>To</w:t>
      </w:r>
      <w:r w:rsidR="006463FA" w:rsidRPr="006463FA">
        <w:rPr>
          <w:lang w:val="en-US"/>
        </w:rPr>
        <w:t xml:space="preserve"> simulate even more complex effect structures use the parameter </w:t>
      </w:r>
      <w:r w:rsidR="006463FA" w:rsidRPr="001A40A1">
        <w:rPr>
          <w:b/>
          <w:lang w:val="en-US"/>
        </w:rPr>
        <w:t>real.bv.dice</w:t>
      </w:r>
      <w:r w:rsidR="006463FA" w:rsidRPr="006463FA">
        <w:rPr>
          <w:lang w:val="en-US"/>
        </w:rPr>
        <w:t xml:space="preserve"> allowing the modelling of effects caused </w:t>
      </w:r>
      <w:r w:rsidR="00346E71">
        <w:rPr>
          <w:lang w:val="en-US"/>
        </w:rPr>
        <w:t xml:space="preserve">by </w:t>
      </w:r>
      <w:r w:rsidR="006463FA" w:rsidRPr="006463FA">
        <w:rPr>
          <w:lang w:val="en-US"/>
        </w:rPr>
        <w:t>more than two SNPs.</w:t>
      </w:r>
    </w:p>
    <w:p w14:paraId="5139B2FC" w14:textId="77777777" w:rsidR="006463FA" w:rsidRPr="006463FA" w:rsidRDefault="006463FA" w:rsidP="00DF7796">
      <w:pPr>
        <w:jc w:val="both"/>
        <w:rPr>
          <w:lang w:val="en-US"/>
        </w:rPr>
      </w:pPr>
      <w:r w:rsidRPr="006463FA">
        <w:rPr>
          <w:lang w:val="en-US"/>
        </w:rPr>
        <w:t xml:space="preserve">Input </w:t>
      </w:r>
      <w:r w:rsidR="00346E71">
        <w:rPr>
          <w:lang w:val="en-US"/>
        </w:rPr>
        <w:t xml:space="preserve">for </w:t>
      </w:r>
      <w:r w:rsidR="00346E71" w:rsidRPr="00346E71">
        <w:rPr>
          <w:b/>
          <w:lang w:val="en-US"/>
        </w:rPr>
        <w:t>real.bv.dice</w:t>
      </w:r>
      <w:r w:rsidRPr="006463FA">
        <w:rPr>
          <w:lang w:val="en-US"/>
        </w:rPr>
        <w:t xml:space="preserve"> is a list containing a list of all locations and a list of all effects:</w:t>
      </w:r>
    </w:p>
    <w:p w14:paraId="5139B2FD" w14:textId="77777777" w:rsidR="006463FA" w:rsidRPr="006463FA" w:rsidRDefault="006463FA" w:rsidP="00DF7796">
      <w:pPr>
        <w:jc w:val="both"/>
        <w:rPr>
          <w:lang w:val="en-US"/>
        </w:rPr>
      </w:pPr>
      <w:r>
        <w:rPr>
          <w:noProof/>
          <w:lang w:eastAsia="de-DE"/>
        </w:rPr>
        <w:drawing>
          <wp:inline distT="0" distB="0" distL="0" distR="0" wp14:anchorId="5139BFD0" wp14:editId="5139BFD1">
            <wp:extent cx="5760720" cy="1860016"/>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860016"/>
                    </a:xfrm>
                    <a:prstGeom prst="rect">
                      <a:avLst/>
                    </a:prstGeom>
                  </pic:spPr>
                </pic:pic>
              </a:graphicData>
            </a:graphic>
          </wp:inline>
        </w:drawing>
      </w:r>
    </w:p>
    <w:p w14:paraId="5139B2FE" w14:textId="77777777" w:rsidR="006463FA" w:rsidRDefault="00346E71" w:rsidP="00DF7796">
      <w:pPr>
        <w:jc w:val="both"/>
        <w:rPr>
          <w:lang w:val="en-US"/>
        </w:rPr>
      </w:pPr>
      <w:r>
        <w:rPr>
          <w:lang w:val="en-US"/>
        </w:rPr>
        <w:t>Each network of interacting markers is giving in the first list (location) and their</w:t>
      </w:r>
      <w:r w:rsidR="006463FA" w:rsidRPr="006463FA">
        <w:rPr>
          <w:lang w:val="en-US"/>
        </w:rPr>
        <w:t xml:space="preserve"> effects are </w:t>
      </w:r>
      <w:r>
        <w:rPr>
          <w:lang w:val="en-US"/>
        </w:rPr>
        <w:t xml:space="preserve">given in a second list (effects). Effects are sorted in </w:t>
      </w:r>
      <w:r w:rsidR="0005434E">
        <w:rPr>
          <w:lang w:val="en-US"/>
        </w:rPr>
        <w:t xml:space="preserve">the </w:t>
      </w:r>
      <w:r>
        <w:rPr>
          <w:lang w:val="en-US"/>
        </w:rPr>
        <w:t xml:space="preserve">following order: 0…0, 0…01, … 2…2 – resulting in a vector with </w:t>
      </w:r>
      <m:oMath>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n</m:t>
            </m:r>
          </m:sup>
        </m:sSup>
      </m:oMath>
      <w:r>
        <w:rPr>
          <w:lang w:val="en-US"/>
        </w:rPr>
        <w:t xml:space="preserve"> elements, where n is the number of markers involved in the effect.</w:t>
      </w:r>
    </w:p>
    <w:p w14:paraId="5139B2FF" w14:textId="77777777" w:rsidR="00A50FDB" w:rsidRPr="006463FA" w:rsidRDefault="00A50FDB" w:rsidP="00DF7796">
      <w:pPr>
        <w:jc w:val="both"/>
        <w:rPr>
          <w:lang w:val="en-US"/>
        </w:rPr>
      </w:pPr>
      <w:r>
        <w:rPr>
          <w:lang w:val="en-US"/>
        </w:rPr>
        <w:t xml:space="preserve">Marker effects assign to positions that currently do not exist (e.g. SNP 100 on chromosome 1 in case </w:t>
      </w:r>
      <w:r w:rsidR="008831D3">
        <w:rPr>
          <w:lang w:val="en-US"/>
        </w:rPr>
        <w:t>chromosome</w:t>
      </w:r>
      <w:r>
        <w:rPr>
          <w:lang w:val="en-US"/>
        </w:rPr>
        <w:t xml:space="preserve"> 1 only contains 50 SNPs) are automatically removed from the stored effects unless </w:t>
      </w:r>
      <w:r w:rsidRPr="00A50FDB">
        <w:rPr>
          <w:b/>
          <w:lang w:val="en-US"/>
        </w:rPr>
        <w:t>remove.invalid.qtl</w:t>
      </w:r>
      <w:r>
        <w:rPr>
          <w:lang w:val="en-US"/>
        </w:rPr>
        <w:t xml:space="preserve"> is set to FALSE.</w:t>
      </w:r>
    </w:p>
    <w:p w14:paraId="5139B300" w14:textId="77777777" w:rsidR="006463FA" w:rsidRPr="006463FA" w:rsidRDefault="006463FA" w:rsidP="00DF7796">
      <w:pPr>
        <w:jc w:val="both"/>
        <w:rPr>
          <w:b/>
          <w:sz w:val="24"/>
          <w:u w:val="single"/>
          <w:lang w:val="en-US"/>
        </w:rPr>
      </w:pPr>
    </w:p>
    <w:p w14:paraId="5139B301" w14:textId="77777777" w:rsidR="006463FA" w:rsidRDefault="006463FA" w:rsidP="00E27EDB">
      <w:pPr>
        <w:pStyle w:val="Heading3"/>
        <w:rPr>
          <w:lang w:val="en-US"/>
        </w:rPr>
      </w:pPr>
      <w:bookmarkStart w:id="18" w:name="_Ref527122423"/>
      <w:bookmarkStart w:id="19" w:name="_Toc130898276"/>
      <w:r>
        <w:rPr>
          <w:lang w:val="en-US"/>
        </w:rPr>
        <w:lastRenderedPageBreak/>
        <w:t>Predefined genetic architectures</w:t>
      </w:r>
      <w:bookmarkEnd w:id="18"/>
      <w:bookmarkEnd w:id="19"/>
    </w:p>
    <w:p w14:paraId="5139B302" w14:textId="66D71DC9" w:rsidR="00346709" w:rsidRPr="00346709" w:rsidRDefault="00346709" w:rsidP="00DF7796">
      <w:pPr>
        <w:jc w:val="both"/>
        <w:rPr>
          <w:lang w:val="en-US"/>
        </w:rPr>
      </w:pPr>
      <w:r w:rsidRPr="00346709">
        <w:rPr>
          <w:lang w:val="en-US"/>
        </w:rPr>
        <w:t xml:space="preserve">In </w:t>
      </w:r>
      <w:r w:rsidR="0005434E">
        <w:rPr>
          <w:lang w:val="en-US"/>
        </w:rPr>
        <w:t xml:space="preserve">the </w:t>
      </w:r>
      <w:r w:rsidRPr="00346709">
        <w:rPr>
          <w:lang w:val="en-US"/>
        </w:rPr>
        <w:t xml:space="preserve">case of </w:t>
      </w:r>
      <w:r w:rsidR="003069CC">
        <w:rPr>
          <w:lang w:val="en-US"/>
        </w:rPr>
        <w:t xml:space="preserve">a predefined genetic </w:t>
      </w:r>
      <w:r w:rsidR="00177BDD">
        <w:rPr>
          <w:lang w:val="en-US"/>
        </w:rPr>
        <w:t>architecture,</w:t>
      </w:r>
      <w:r w:rsidRPr="00346709">
        <w:rPr>
          <w:lang w:val="en-US"/>
        </w:rPr>
        <w:t xml:space="preserve"> all markers are assigned </w:t>
      </w:r>
      <w:r w:rsidR="00177BDD">
        <w:rPr>
          <w:lang w:val="en-US"/>
        </w:rPr>
        <w:t xml:space="preserve">with </w:t>
      </w:r>
      <w:r w:rsidRPr="00346709">
        <w:rPr>
          <w:lang w:val="en-US"/>
        </w:rPr>
        <w:t xml:space="preserve">the same probability to be drawn as effect markers. To exclude markers use a parameter </w:t>
      </w:r>
      <w:r w:rsidRPr="00346709">
        <w:rPr>
          <w:b/>
          <w:lang w:val="en-US"/>
        </w:rPr>
        <w:t>exclude</w:t>
      </w:r>
      <w:r w:rsidR="003069CC">
        <w:rPr>
          <w:b/>
          <w:lang w:val="en-US"/>
        </w:rPr>
        <w:t>.</w:t>
      </w:r>
      <w:r w:rsidRPr="00346709">
        <w:rPr>
          <w:b/>
          <w:lang w:val="en-US"/>
        </w:rPr>
        <w:t>snps</w:t>
      </w:r>
      <w:r w:rsidRPr="00346709">
        <w:rPr>
          <w:lang w:val="en-US"/>
        </w:rPr>
        <w:t xml:space="preserve"> containing a vector of all numeric positions of excluded markers. Numbering is consecutively starting with chromosome 1. Note that only markers</w:t>
      </w:r>
      <w:r w:rsidR="00346E71">
        <w:rPr>
          <w:lang w:val="en-US"/>
        </w:rPr>
        <w:t>,</w:t>
      </w:r>
      <w:r w:rsidRPr="00346709">
        <w:rPr>
          <w:lang w:val="en-US"/>
        </w:rPr>
        <w:t xml:space="preserve"> </w:t>
      </w:r>
      <w:r w:rsidR="00346E71">
        <w:rPr>
          <w:lang w:val="en-US"/>
        </w:rPr>
        <w:t xml:space="preserve">that are </w:t>
      </w:r>
      <w:r w:rsidRPr="00346709">
        <w:rPr>
          <w:lang w:val="en-US"/>
        </w:rPr>
        <w:t>already included in the dataset</w:t>
      </w:r>
      <w:r w:rsidR="00346E71">
        <w:rPr>
          <w:lang w:val="en-US"/>
        </w:rPr>
        <w:t>,</w:t>
      </w:r>
      <w:r w:rsidRPr="00346709">
        <w:rPr>
          <w:lang w:val="en-US"/>
        </w:rPr>
        <w:t xml:space="preserve"> can be chosen as effect markers – so in case of more than one chromosome </w:t>
      </w:r>
      <w:r w:rsidR="00FA7E2B">
        <w:rPr>
          <w:lang w:val="en-US"/>
        </w:rPr>
        <w:t xml:space="preserve">with no generation via </w:t>
      </w:r>
      <w:r w:rsidR="00FA7E2B" w:rsidRPr="00FA7E2B">
        <w:rPr>
          <w:b/>
          <w:lang w:val="en-US"/>
        </w:rPr>
        <w:t>chr</w:t>
      </w:r>
      <w:r w:rsidR="00177BDD">
        <w:rPr>
          <w:b/>
          <w:lang w:val="en-US"/>
        </w:rPr>
        <w:t>.</w:t>
      </w:r>
      <w:r w:rsidR="00FA7E2B" w:rsidRPr="00FA7E2B">
        <w:rPr>
          <w:b/>
          <w:lang w:val="en-US"/>
        </w:rPr>
        <w:t xml:space="preserve">nr </w:t>
      </w:r>
      <w:r w:rsidRPr="00346709">
        <w:rPr>
          <w:lang w:val="en-US"/>
        </w:rPr>
        <w:t>the effects should b</w:t>
      </w:r>
      <w:r w:rsidR="003069CC">
        <w:rPr>
          <w:lang w:val="en-US"/>
        </w:rPr>
        <w:t xml:space="preserve">e added using </w:t>
      </w:r>
      <w:r w:rsidR="003069CC" w:rsidRPr="00C2436D">
        <w:rPr>
          <w:i/>
          <w:lang w:val="en-US"/>
        </w:rPr>
        <w:t>creating.trait</w:t>
      </w:r>
      <w:r w:rsidR="00BD007D">
        <w:rPr>
          <w:i/>
          <w:lang w:val="en-US"/>
        </w:rPr>
        <w:t>()</w:t>
      </w:r>
      <w:r w:rsidR="003069CC">
        <w:rPr>
          <w:lang w:val="en-US"/>
        </w:rPr>
        <w:t xml:space="preserve"> (c</w:t>
      </w:r>
      <w:r w:rsidRPr="00346709">
        <w:rPr>
          <w:lang w:val="en-US"/>
        </w:rPr>
        <w:t xml:space="preserve">f. </w:t>
      </w:r>
      <w:r w:rsidR="004C54AD">
        <w:rPr>
          <w:lang w:val="en-US"/>
        </w:rPr>
        <w:t>section</w:t>
      </w:r>
      <w:r w:rsidR="00C2436D">
        <w:rPr>
          <w:lang w:val="en-US"/>
        </w:rPr>
        <w:t xml:space="preserve"> </w:t>
      </w:r>
      <w:r w:rsidR="005B4076">
        <w:rPr>
          <w:lang w:val="en-US"/>
        </w:rPr>
        <w:fldChar w:fldCharType="begin"/>
      </w:r>
      <w:r w:rsidR="005B4076">
        <w:rPr>
          <w:lang w:val="en-US"/>
        </w:rPr>
        <w:instrText xml:space="preserve"> REF _Ref70677467 \r \h </w:instrText>
      </w:r>
      <w:r w:rsidR="005B4076">
        <w:rPr>
          <w:lang w:val="en-US"/>
        </w:rPr>
      </w:r>
      <w:r w:rsidR="005B4076">
        <w:rPr>
          <w:lang w:val="en-US"/>
        </w:rPr>
        <w:fldChar w:fldCharType="separate"/>
      </w:r>
      <w:r w:rsidR="00C926EE">
        <w:rPr>
          <w:lang w:val="en-US"/>
        </w:rPr>
        <w:t>9.12</w:t>
      </w:r>
      <w:r w:rsidR="005B4076">
        <w:rPr>
          <w:lang w:val="en-US"/>
        </w:rPr>
        <w:fldChar w:fldCharType="end"/>
      </w:r>
      <w:r w:rsidR="00C2436D">
        <w:rPr>
          <w:lang w:val="en-US"/>
        </w:rPr>
        <w:fldChar w:fldCharType="begin"/>
      </w:r>
      <w:r w:rsidR="00C2436D">
        <w:rPr>
          <w:lang w:val="en-US"/>
        </w:rPr>
        <w:instrText xml:space="preserve"> REF _Ref528081316 \r \h </w:instrText>
      </w:r>
      <w:r w:rsidR="00DF7796">
        <w:rPr>
          <w:lang w:val="en-US"/>
        </w:rPr>
        <w:instrText xml:space="preserve"> \* MERGEFORMAT </w:instrText>
      </w:r>
      <w:r w:rsidR="00C2436D">
        <w:rPr>
          <w:lang w:val="en-US"/>
        </w:rPr>
      </w:r>
      <w:r w:rsidR="00C2436D">
        <w:rPr>
          <w:lang w:val="en-US"/>
        </w:rPr>
        <w:fldChar w:fldCharType="separate"/>
      </w:r>
      <w:r w:rsidR="00C926EE">
        <w:rPr>
          <w:lang w:val="en-US"/>
        </w:rPr>
        <w:t>9.6</w:t>
      </w:r>
      <w:r w:rsidR="00C2436D">
        <w:rPr>
          <w:lang w:val="en-US"/>
        </w:rPr>
        <w:fldChar w:fldCharType="end"/>
      </w:r>
      <w:r w:rsidRPr="00346709">
        <w:rPr>
          <w:lang w:val="en-US"/>
        </w:rPr>
        <w:t xml:space="preserve">) or in the last run of </w:t>
      </w:r>
      <w:r w:rsidRPr="00C74DDB">
        <w:rPr>
          <w:i/>
          <w:lang w:val="en-US"/>
        </w:rPr>
        <w:t>creating.diploid</w:t>
      </w:r>
      <w:r w:rsidR="003A481A">
        <w:rPr>
          <w:i/>
          <w:lang w:val="en-US"/>
        </w:rPr>
        <w:t>()</w:t>
      </w:r>
      <w:r w:rsidRPr="00346709">
        <w:rPr>
          <w:lang w:val="en-US"/>
        </w:rPr>
        <w:t>.</w:t>
      </w:r>
    </w:p>
    <w:p w14:paraId="5139B303" w14:textId="363229A9" w:rsidR="00346709" w:rsidRPr="00CA478B" w:rsidRDefault="00346709" w:rsidP="00DF7796">
      <w:pPr>
        <w:jc w:val="both"/>
        <w:rPr>
          <w:lang w:val="en-US"/>
        </w:rPr>
      </w:pPr>
      <w:r w:rsidRPr="00346709">
        <w:rPr>
          <w:lang w:val="en-US"/>
        </w:rPr>
        <w:t>The number of additive (</w:t>
      </w:r>
      <w:r w:rsidR="00C2436D">
        <w:rPr>
          <w:b/>
          <w:lang w:val="en-US"/>
        </w:rPr>
        <w:t>n.</w:t>
      </w:r>
      <w:r w:rsidRPr="00346709">
        <w:rPr>
          <w:b/>
          <w:lang w:val="en-US"/>
        </w:rPr>
        <w:t>additive</w:t>
      </w:r>
      <w:r w:rsidR="00CA478B">
        <w:rPr>
          <w:lang w:val="en-US"/>
        </w:rPr>
        <w:t>) and dominant</w:t>
      </w:r>
      <w:r w:rsidRPr="00346709">
        <w:rPr>
          <w:lang w:val="en-US"/>
        </w:rPr>
        <w:t xml:space="preserve"> (</w:t>
      </w:r>
      <w:r w:rsidRPr="00346709">
        <w:rPr>
          <w:b/>
          <w:lang w:val="en-US"/>
        </w:rPr>
        <w:t>n</w:t>
      </w:r>
      <w:r w:rsidR="00C2436D">
        <w:rPr>
          <w:b/>
          <w:lang w:val="en-US"/>
        </w:rPr>
        <w:t>.dominant</w:t>
      </w:r>
      <w:r w:rsidRPr="00346709">
        <w:rPr>
          <w:lang w:val="en-US"/>
        </w:rPr>
        <w:t>) QTL as well as effects caused by qualitative (</w:t>
      </w:r>
      <w:r w:rsidRPr="00346709">
        <w:rPr>
          <w:b/>
          <w:lang w:val="en-US"/>
        </w:rPr>
        <w:t>n</w:t>
      </w:r>
      <w:r w:rsidR="00C2436D">
        <w:rPr>
          <w:b/>
          <w:lang w:val="en-US"/>
        </w:rPr>
        <w:t>.</w:t>
      </w:r>
      <w:r w:rsidRPr="00346709">
        <w:rPr>
          <w:b/>
          <w:lang w:val="en-US"/>
        </w:rPr>
        <w:t>qualitative</w:t>
      </w:r>
      <w:r w:rsidRPr="00346709">
        <w:rPr>
          <w:lang w:val="en-US"/>
        </w:rPr>
        <w:t>) and quantitative (</w:t>
      </w:r>
      <w:r w:rsidRPr="00346709">
        <w:rPr>
          <w:b/>
          <w:lang w:val="en-US"/>
        </w:rPr>
        <w:t>n</w:t>
      </w:r>
      <w:r w:rsidR="00C2436D">
        <w:rPr>
          <w:b/>
          <w:lang w:val="en-US"/>
        </w:rPr>
        <w:t>.</w:t>
      </w:r>
      <w:r w:rsidRPr="00346709">
        <w:rPr>
          <w:b/>
          <w:lang w:val="en-US"/>
        </w:rPr>
        <w:t>quantitative</w:t>
      </w:r>
      <w:r w:rsidRPr="00346709">
        <w:rPr>
          <w:lang w:val="en-US"/>
        </w:rPr>
        <w:t xml:space="preserve">) epistasis can be </w:t>
      </w:r>
      <w:r w:rsidR="00C2436D">
        <w:rPr>
          <w:lang w:val="en-US"/>
        </w:rPr>
        <w:t>included</w:t>
      </w:r>
      <w:r w:rsidRPr="00346709">
        <w:rPr>
          <w:lang w:val="en-US"/>
        </w:rPr>
        <w:t xml:space="preserve"> directly. </w:t>
      </w:r>
      <w:r w:rsidR="00CA478B" w:rsidRPr="00346709">
        <w:rPr>
          <w:lang w:val="en-US"/>
        </w:rPr>
        <w:t xml:space="preserve">On default, each variance is set to 1 and effects are drawn from a </w:t>
      </w:r>
      <w:r w:rsidR="00CA478B">
        <w:rPr>
          <w:lang w:val="en-US"/>
        </w:rPr>
        <w:t>G</w:t>
      </w:r>
      <w:r w:rsidR="00CA478B" w:rsidRPr="00346709">
        <w:rPr>
          <w:lang w:val="en-US"/>
        </w:rPr>
        <w:t xml:space="preserve">aussian distribution. </w:t>
      </w:r>
      <w:r w:rsidRPr="00346709">
        <w:rPr>
          <w:lang w:val="en-US"/>
        </w:rPr>
        <w:t>To assign the variance</w:t>
      </w:r>
      <w:r w:rsidR="00C2436D">
        <w:rPr>
          <w:lang w:val="en-US"/>
        </w:rPr>
        <w:t>,</w:t>
      </w:r>
      <w:r w:rsidRPr="00346709">
        <w:rPr>
          <w:lang w:val="en-US"/>
        </w:rPr>
        <w:t xml:space="preserve"> one can input a vector containing the variance for each effect (</w:t>
      </w:r>
      <w:r w:rsidRPr="00346709">
        <w:rPr>
          <w:b/>
          <w:lang w:val="en-US"/>
        </w:rPr>
        <w:t>var</w:t>
      </w:r>
      <w:r w:rsidR="00C2436D">
        <w:rPr>
          <w:b/>
          <w:lang w:val="en-US"/>
        </w:rPr>
        <w:t>.</w:t>
      </w:r>
      <w:r w:rsidRPr="00346709">
        <w:rPr>
          <w:b/>
          <w:lang w:val="en-US"/>
        </w:rPr>
        <w:t>additive, var</w:t>
      </w:r>
      <w:r w:rsidR="00C2436D">
        <w:rPr>
          <w:b/>
          <w:lang w:val="en-US"/>
        </w:rPr>
        <w:t>.dominant</w:t>
      </w:r>
      <w:r w:rsidRPr="00346709">
        <w:rPr>
          <w:b/>
          <w:lang w:val="en-US"/>
        </w:rPr>
        <w:t>,…).</w:t>
      </w:r>
      <w:r w:rsidR="006561C1">
        <w:rPr>
          <w:b/>
          <w:lang w:val="en-US"/>
        </w:rPr>
        <w:t xml:space="preserve"> </w:t>
      </w:r>
      <w:r w:rsidR="006561C1" w:rsidRPr="006E7DA5">
        <w:rPr>
          <w:bCs/>
          <w:lang w:val="en-US"/>
        </w:rPr>
        <w:t xml:space="preserve">To draw effects from a gamma distribution to </w:t>
      </w:r>
      <w:r w:rsidR="006561C1" w:rsidRPr="006E7DA5">
        <w:rPr>
          <w:b/>
          <w:lang w:val="en-US"/>
        </w:rPr>
        <w:t>effect.distr</w:t>
      </w:r>
      <w:r w:rsidR="006E7DA5">
        <w:rPr>
          <w:b/>
          <w:lang w:val="en-US"/>
        </w:rPr>
        <w:t>ibu</w:t>
      </w:r>
      <w:r w:rsidR="006561C1" w:rsidRPr="006E7DA5">
        <w:rPr>
          <w:b/>
          <w:lang w:val="en-US"/>
        </w:rPr>
        <w:t>tion</w:t>
      </w:r>
      <w:r w:rsidR="006561C1" w:rsidRPr="006E7DA5">
        <w:rPr>
          <w:bCs/>
          <w:lang w:val="en-US"/>
        </w:rPr>
        <w:t xml:space="preserve"> to “gamma” and </w:t>
      </w:r>
      <w:r w:rsidR="006E7DA5" w:rsidRPr="006E7DA5">
        <w:rPr>
          <w:bCs/>
          <w:lang w:val="en-US"/>
        </w:rPr>
        <w:t xml:space="preserve">control shape parameters with </w:t>
      </w:r>
      <w:r w:rsidR="006E7DA5" w:rsidRPr="006E7DA5">
        <w:rPr>
          <w:b/>
          <w:lang w:val="en-US"/>
        </w:rPr>
        <w:t>gamma.shape1 &amp; gamma.shape2</w:t>
      </w:r>
      <w:r w:rsidR="006E7DA5" w:rsidRPr="006E7DA5">
        <w:rPr>
          <w:bCs/>
          <w:lang w:val="en-US"/>
        </w:rPr>
        <w:t>.</w:t>
      </w:r>
      <w:r w:rsidRPr="006E7DA5">
        <w:rPr>
          <w:bCs/>
          <w:lang w:val="en-US"/>
        </w:rPr>
        <w:t xml:space="preserve"> </w:t>
      </w:r>
      <w:r w:rsidR="00CA478B" w:rsidRPr="006E7DA5">
        <w:rPr>
          <w:bCs/>
          <w:lang w:val="en-US"/>
        </w:rPr>
        <w:t>To</w:t>
      </w:r>
      <w:r w:rsidR="00CA478B">
        <w:rPr>
          <w:lang w:val="en-US"/>
        </w:rPr>
        <w:t xml:space="preserve"> generate additive or dominant QTLs which all have the same effect size use </w:t>
      </w:r>
      <w:r w:rsidR="00CA478B" w:rsidRPr="00CA478B">
        <w:rPr>
          <w:b/>
          <w:lang w:val="en-US"/>
        </w:rPr>
        <w:t>n.equal.additive</w:t>
      </w:r>
      <w:r w:rsidR="00CA478B">
        <w:rPr>
          <w:lang w:val="en-US"/>
        </w:rPr>
        <w:t xml:space="preserve"> and </w:t>
      </w:r>
      <w:r w:rsidR="00CA478B" w:rsidRPr="00CA478B">
        <w:rPr>
          <w:b/>
          <w:lang w:val="en-US"/>
        </w:rPr>
        <w:t>n.equal.dominant</w:t>
      </w:r>
      <w:r w:rsidR="009228D4">
        <w:rPr>
          <w:lang w:val="en-US"/>
        </w:rPr>
        <w:t xml:space="preserve">. </w:t>
      </w:r>
      <w:r w:rsidR="00CA478B">
        <w:rPr>
          <w:lang w:val="en-US"/>
        </w:rPr>
        <w:t xml:space="preserve">The size of those effect can be chosen via </w:t>
      </w:r>
      <w:r w:rsidR="00CA478B" w:rsidRPr="00CA478B">
        <w:rPr>
          <w:b/>
          <w:lang w:val="en-US"/>
        </w:rPr>
        <w:t>effect.size.equal.add</w:t>
      </w:r>
      <w:r w:rsidR="00CA478B">
        <w:rPr>
          <w:lang w:val="en-US"/>
        </w:rPr>
        <w:t xml:space="preserve"> and </w:t>
      </w:r>
      <w:r w:rsidR="00CA478B" w:rsidRPr="00CA478B">
        <w:rPr>
          <w:b/>
          <w:lang w:val="en-US"/>
        </w:rPr>
        <w:t>effect.size.equal.dom</w:t>
      </w:r>
      <w:r w:rsidR="00CA478B">
        <w:rPr>
          <w:lang w:val="en-US"/>
        </w:rPr>
        <w:t xml:space="preserve"> with the default being 1.</w:t>
      </w:r>
      <w:r w:rsidR="009228D4">
        <w:rPr>
          <w:lang w:val="en-US"/>
        </w:rPr>
        <w:t xml:space="preserve"> To make sure that all dominant effects are positive (e.g. to have positive effects of hybrid breeding) set the parameter </w:t>
      </w:r>
      <w:r w:rsidR="009228D4" w:rsidRPr="00A86C68">
        <w:rPr>
          <w:b/>
          <w:bCs/>
          <w:lang w:val="en-US"/>
        </w:rPr>
        <w:t>dominant.only.positive</w:t>
      </w:r>
      <w:r w:rsidR="009228D4">
        <w:rPr>
          <w:lang w:val="en-US"/>
        </w:rPr>
        <w:t xml:space="preserve"> to TRUE.</w:t>
      </w:r>
    </w:p>
    <w:p w14:paraId="5139B304" w14:textId="77777777" w:rsidR="00346709" w:rsidRPr="00346709" w:rsidRDefault="00346709" w:rsidP="00DF7796">
      <w:pPr>
        <w:jc w:val="both"/>
        <w:rPr>
          <w:lang w:val="en-US"/>
        </w:rPr>
      </w:pPr>
      <w:r w:rsidRPr="00346709">
        <w:rPr>
          <w:lang w:val="en-US"/>
        </w:rPr>
        <w:t xml:space="preserve">Qualitative epistasis is simulated by drawing 3 random effects for both involved markers, </w:t>
      </w:r>
      <w:r w:rsidR="00C2436D">
        <w:rPr>
          <w:lang w:val="en-US"/>
        </w:rPr>
        <w:t>taking</w:t>
      </w:r>
      <w:r w:rsidRPr="00346709">
        <w:rPr>
          <w:lang w:val="en-US"/>
        </w:rPr>
        <w:t xml:space="preserve"> the absolute values from those, sort</w:t>
      </w:r>
      <w:r w:rsidR="00C2436D">
        <w:rPr>
          <w:lang w:val="en-US"/>
        </w:rPr>
        <w:t>ing</w:t>
      </w:r>
      <w:r w:rsidRPr="00346709">
        <w:rPr>
          <w:lang w:val="en-US"/>
        </w:rPr>
        <w:t xml:space="preserve"> them from low (0) to high (2)</w:t>
      </w:r>
      <w:r w:rsidR="0005434E">
        <w:rPr>
          <w:lang w:val="en-US"/>
        </w:rPr>
        <w:t>,</w:t>
      </w:r>
      <w:r w:rsidRPr="00346709">
        <w:rPr>
          <w:lang w:val="en-US"/>
        </w:rPr>
        <w:t xml:space="preserve"> and multiply</w:t>
      </w:r>
      <w:r w:rsidR="00C2436D">
        <w:rPr>
          <w:lang w:val="en-US"/>
        </w:rPr>
        <w:t>ing</w:t>
      </w:r>
      <w:r w:rsidRPr="00346709">
        <w:rPr>
          <w:lang w:val="en-US"/>
        </w:rPr>
        <w:t xml:space="preserve"> those effects with each other. By </w:t>
      </w:r>
      <w:r w:rsidR="00177BDD" w:rsidRPr="00346709">
        <w:rPr>
          <w:lang w:val="en-US"/>
        </w:rPr>
        <w:t>this,</w:t>
      </w:r>
      <w:r w:rsidRPr="00346709">
        <w:rPr>
          <w:lang w:val="en-US"/>
        </w:rPr>
        <w:t xml:space="preserve"> we obtain the lowest effect for 00 and the highest for 22 with selection for </w:t>
      </w:r>
      <w:r w:rsidR="0005434E">
        <w:rPr>
          <w:lang w:val="en-US"/>
        </w:rPr>
        <w:t xml:space="preserve">the </w:t>
      </w:r>
      <w:r w:rsidRPr="00346709">
        <w:rPr>
          <w:lang w:val="en-US"/>
        </w:rPr>
        <w:t>alternative allele to be beneficial in all cases.</w:t>
      </w:r>
    </w:p>
    <w:p w14:paraId="5139B305" w14:textId="77777777" w:rsidR="00346709" w:rsidRPr="00346709" w:rsidRDefault="00346709" w:rsidP="00DF7796">
      <w:pPr>
        <w:jc w:val="both"/>
        <w:rPr>
          <w:lang w:val="en-US"/>
        </w:rPr>
      </w:pPr>
      <w:r w:rsidRPr="00346709">
        <w:rPr>
          <w:lang w:val="en-US"/>
        </w:rPr>
        <w:t xml:space="preserve">Quantitative epistasis is simulated by drawing 9 random effects and assigning the absolute values of two of those to the corner 02 and 20. All other combinations are assigned the minus absolute values of </w:t>
      </w:r>
      <w:r w:rsidR="0005434E">
        <w:rPr>
          <w:lang w:val="en-US"/>
        </w:rPr>
        <w:t xml:space="preserve">the </w:t>
      </w:r>
      <w:r w:rsidR="00177BDD">
        <w:rPr>
          <w:lang w:val="en-US"/>
        </w:rPr>
        <w:t>drawn random number</w:t>
      </w:r>
      <w:r w:rsidRPr="00346709">
        <w:rPr>
          <w:lang w:val="en-US"/>
        </w:rPr>
        <w:t>.</w:t>
      </w:r>
    </w:p>
    <w:p w14:paraId="5139B306" w14:textId="77777777" w:rsidR="00346709" w:rsidRPr="00346709" w:rsidRDefault="00346709" w:rsidP="00DF7796">
      <w:pPr>
        <w:jc w:val="both"/>
        <w:rPr>
          <w:lang w:val="en-US"/>
        </w:rPr>
      </w:pPr>
      <w:r w:rsidRPr="00346709">
        <w:rPr>
          <w:lang w:val="en-US"/>
        </w:rPr>
        <w:t xml:space="preserve">To simulate more than one trait use </w:t>
      </w:r>
      <w:r w:rsidR="00522CF9">
        <w:rPr>
          <w:lang w:val="en-US"/>
        </w:rPr>
        <w:t xml:space="preserve">vectors for </w:t>
      </w:r>
      <w:r w:rsidR="00522CF9" w:rsidRPr="00522CF9">
        <w:rPr>
          <w:b/>
          <w:lang w:val="en-US"/>
        </w:rPr>
        <w:t>n</w:t>
      </w:r>
      <w:r w:rsidR="00C50D90">
        <w:rPr>
          <w:b/>
          <w:lang w:val="en-US"/>
        </w:rPr>
        <w:t>.</w:t>
      </w:r>
      <w:r w:rsidR="00522CF9">
        <w:rPr>
          <w:lang w:val="en-US"/>
        </w:rPr>
        <w:t xml:space="preserve">XXX and lists for </w:t>
      </w:r>
      <w:r w:rsidR="00522CF9" w:rsidRPr="00522CF9">
        <w:rPr>
          <w:b/>
          <w:lang w:val="en-US"/>
        </w:rPr>
        <w:t>var</w:t>
      </w:r>
      <w:r w:rsidR="00C50D90">
        <w:rPr>
          <w:b/>
          <w:lang w:val="en-US"/>
        </w:rPr>
        <w:t>.</w:t>
      </w:r>
      <w:r w:rsidR="00522CF9">
        <w:rPr>
          <w:lang w:val="en-US"/>
        </w:rPr>
        <w:t>XXX</w:t>
      </w:r>
      <w:r w:rsidRPr="00346709">
        <w:rPr>
          <w:lang w:val="en-US"/>
        </w:rPr>
        <w:t xml:space="preserve"> instead.</w:t>
      </w:r>
    </w:p>
    <w:p w14:paraId="5139B307" w14:textId="77777777" w:rsidR="00346709" w:rsidRDefault="00346709" w:rsidP="00E27EDB">
      <w:pPr>
        <w:pStyle w:val="Heading3"/>
        <w:rPr>
          <w:lang w:val="en-US"/>
        </w:rPr>
      </w:pPr>
      <w:bookmarkStart w:id="20" w:name="_Ref527561153"/>
      <w:bookmarkStart w:id="21" w:name="_Toc130898277"/>
      <w:r>
        <w:rPr>
          <w:lang w:val="en-US"/>
        </w:rPr>
        <w:t>Correlated Traits</w:t>
      </w:r>
      <w:bookmarkEnd w:id="20"/>
      <w:bookmarkEnd w:id="21"/>
    </w:p>
    <w:p w14:paraId="5139B308" w14:textId="09F6F1B5" w:rsidR="00346709" w:rsidRPr="001A40A1" w:rsidRDefault="00346709" w:rsidP="00DF7796">
      <w:pPr>
        <w:jc w:val="both"/>
        <w:rPr>
          <w:lang w:val="en-US"/>
        </w:rPr>
      </w:pPr>
      <w:r>
        <w:rPr>
          <w:lang w:val="en-US"/>
        </w:rPr>
        <w:t xml:space="preserve">To generate correlated quantitative traits selected </w:t>
      </w:r>
      <w:r w:rsidR="000D6C99">
        <w:rPr>
          <w:lang w:val="en-US"/>
        </w:rPr>
        <w:t xml:space="preserve">provide a correlation matrix in </w:t>
      </w:r>
      <w:r w:rsidR="000D6C99">
        <w:rPr>
          <w:b/>
          <w:lang w:val="en-US"/>
        </w:rPr>
        <w:t>trait.</w:t>
      </w:r>
      <w:r w:rsidR="000D6C99" w:rsidRPr="00522CF9">
        <w:rPr>
          <w:b/>
          <w:lang w:val="en-US"/>
        </w:rPr>
        <w:t>cor</w:t>
      </w:r>
      <w:r w:rsidR="000D6C99">
        <w:rPr>
          <w:lang w:val="en-US"/>
        </w:rPr>
        <w:t xml:space="preserve"> for QTL-based traits. In case not all QTL-based traits should be included use </w:t>
      </w:r>
      <w:r w:rsidR="000D6C99">
        <w:rPr>
          <w:b/>
          <w:lang w:val="en-US"/>
        </w:rPr>
        <w:t>tr</w:t>
      </w:r>
      <w:r w:rsidRPr="00522CF9">
        <w:rPr>
          <w:b/>
          <w:lang w:val="en-US"/>
        </w:rPr>
        <w:t>aits</w:t>
      </w:r>
      <w:r w:rsidR="006040E0">
        <w:rPr>
          <w:b/>
          <w:lang w:val="en-US"/>
        </w:rPr>
        <w:t>.cor.include</w:t>
      </w:r>
      <w:r>
        <w:rPr>
          <w:lang w:val="en-US"/>
        </w:rPr>
        <w:t>. Note that QTLs are then assign</w:t>
      </w:r>
      <w:r w:rsidR="00C2436D">
        <w:rPr>
          <w:lang w:val="en-US"/>
        </w:rPr>
        <w:t>ed</w:t>
      </w:r>
      <w:r>
        <w:rPr>
          <w:lang w:val="en-US"/>
        </w:rPr>
        <w:t xml:space="preserve"> to </w:t>
      </w:r>
      <w:r w:rsidR="003069CC">
        <w:rPr>
          <w:lang w:val="en-US"/>
        </w:rPr>
        <w:t xml:space="preserve">the </w:t>
      </w:r>
      <w:r>
        <w:rPr>
          <w:lang w:val="en-US"/>
        </w:rPr>
        <w:t xml:space="preserve">same markers to get correlations independent of the underlying LD structure. To set </w:t>
      </w:r>
      <w:r w:rsidR="004A7192">
        <w:rPr>
          <w:lang w:val="en-US"/>
        </w:rPr>
        <w:t>a correlation for</w:t>
      </w:r>
      <w:r>
        <w:rPr>
          <w:lang w:val="en-US"/>
        </w:rPr>
        <w:t xml:space="preserve"> traits with no underlying QTL</w:t>
      </w:r>
      <w:r w:rsidR="00C2436D">
        <w:rPr>
          <w:lang w:val="en-US"/>
        </w:rPr>
        <w:t>,</w:t>
      </w:r>
      <w:r>
        <w:rPr>
          <w:lang w:val="en-US"/>
        </w:rPr>
        <w:t xml:space="preserve"> use </w:t>
      </w:r>
      <w:r w:rsidRPr="00522CF9">
        <w:rPr>
          <w:b/>
          <w:lang w:val="en-US"/>
        </w:rPr>
        <w:t>new.breeding.correlation</w:t>
      </w:r>
      <w:r>
        <w:rPr>
          <w:lang w:val="en-US"/>
        </w:rPr>
        <w:t xml:space="preserve">.  As </w:t>
      </w:r>
      <w:r w:rsidR="0005434E">
        <w:rPr>
          <w:lang w:val="en-US"/>
        </w:rPr>
        <w:t xml:space="preserve">the </w:t>
      </w:r>
      <w:r>
        <w:rPr>
          <w:lang w:val="en-US"/>
        </w:rPr>
        <w:t>simulation is done via sampling from a Gaussia</w:t>
      </w:r>
      <w:r w:rsidR="00C2436D">
        <w:rPr>
          <w:lang w:val="en-US"/>
        </w:rPr>
        <w:t>n distribution and genetic</w:t>
      </w:r>
      <w:r w:rsidR="003069CC">
        <w:rPr>
          <w:lang w:val="en-US"/>
        </w:rPr>
        <w:t xml:space="preserve"> traits do not fulfil</w:t>
      </w:r>
      <w:r w:rsidR="0005434E">
        <w:rPr>
          <w:lang w:val="en-US"/>
        </w:rPr>
        <w:t>l</w:t>
      </w:r>
      <w:r w:rsidR="003069CC">
        <w:rPr>
          <w:lang w:val="en-US"/>
        </w:rPr>
        <w:t xml:space="preserve"> all requirements of a dependent multivariate Gaussian distribution (</w:t>
      </w:r>
      <w:r w:rsidR="00C2436D">
        <w:rPr>
          <w:lang w:val="en-US"/>
        </w:rPr>
        <w:t>which</w:t>
      </w:r>
      <w:r w:rsidR="003069CC">
        <w:rPr>
          <w:lang w:val="en-US"/>
        </w:rPr>
        <w:t xml:space="preserve"> is here used to model dependency), the obtained resulting</w:t>
      </w:r>
      <w:r>
        <w:rPr>
          <w:lang w:val="en-US"/>
        </w:rPr>
        <w:t xml:space="preserve"> correlations can be different </w:t>
      </w:r>
      <w:r w:rsidR="0005434E">
        <w:rPr>
          <w:lang w:val="en-US"/>
        </w:rPr>
        <w:t>from</w:t>
      </w:r>
      <w:r>
        <w:rPr>
          <w:lang w:val="en-US"/>
        </w:rPr>
        <w:t xml:space="preserve"> the correlation set in </w:t>
      </w:r>
      <w:r w:rsidRPr="00522CF9">
        <w:rPr>
          <w:b/>
          <w:lang w:val="en-US"/>
        </w:rPr>
        <w:t>new.breeding.correlation</w:t>
      </w:r>
      <w:r>
        <w:rPr>
          <w:lang w:val="en-US"/>
        </w:rPr>
        <w:t xml:space="preserve"> if non-QTL trait</w:t>
      </w:r>
      <w:r w:rsidR="00C2436D">
        <w:rPr>
          <w:lang w:val="en-US"/>
        </w:rPr>
        <w:t>s</w:t>
      </w:r>
      <w:r>
        <w:rPr>
          <w:lang w:val="en-US"/>
        </w:rPr>
        <w:t xml:space="preserve"> have correlation</w:t>
      </w:r>
      <w:r w:rsidR="00C2436D">
        <w:rPr>
          <w:lang w:val="en-US"/>
        </w:rPr>
        <w:t>s</w:t>
      </w:r>
      <w:r>
        <w:rPr>
          <w:lang w:val="en-US"/>
        </w:rPr>
        <w:t xml:space="preserve"> with QTL-traits. </w:t>
      </w:r>
      <w:r w:rsidR="00C2436D">
        <w:rPr>
          <w:lang w:val="en-US"/>
        </w:rPr>
        <w:t>We are c</w:t>
      </w:r>
      <w:r>
        <w:rPr>
          <w:lang w:val="en-US"/>
        </w:rPr>
        <w:t>urrently working on alternative</w:t>
      </w:r>
      <w:r w:rsidR="00C2436D">
        <w:rPr>
          <w:lang w:val="en-US"/>
        </w:rPr>
        <w:t>s</w:t>
      </w:r>
      <w:r>
        <w:rPr>
          <w:lang w:val="en-US"/>
        </w:rPr>
        <w:t xml:space="preserve"> for this.</w:t>
      </w:r>
    </w:p>
    <w:p w14:paraId="5139B309" w14:textId="60658275" w:rsidR="002436F0" w:rsidRDefault="001D4F88" w:rsidP="00E27EDB">
      <w:pPr>
        <w:pStyle w:val="Heading3"/>
      </w:pPr>
      <w:bookmarkStart w:id="22" w:name="_Toc130898278"/>
      <w:r>
        <w:t>Traits with n</w:t>
      </w:r>
      <w:r w:rsidR="002436F0">
        <w:t xml:space="preserve">on-gaussian distributed </w:t>
      </w:r>
      <w:r>
        <w:t>phenotypes</w:t>
      </w:r>
      <w:bookmarkEnd w:id="22"/>
    </w:p>
    <w:p w14:paraId="5139B30A" w14:textId="2292FD53" w:rsidR="00C02F98" w:rsidRDefault="002436F0" w:rsidP="002436F0">
      <w:pPr>
        <w:rPr>
          <w:lang w:val="en-US"/>
        </w:rPr>
      </w:pPr>
      <w:r w:rsidRPr="002436F0">
        <w:rPr>
          <w:lang w:val="en-US"/>
        </w:rPr>
        <w:t xml:space="preserve">All underlying genomic values generated via </w:t>
      </w:r>
      <w:r w:rsidR="005B4076">
        <w:rPr>
          <w:lang w:val="en-US"/>
        </w:rPr>
        <w:t xml:space="preserve">methods given in section </w:t>
      </w:r>
      <w:r>
        <w:rPr>
          <w:lang w:val="en-US"/>
        </w:rPr>
        <w:fldChar w:fldCharType="begin"/>
      </w:r>
      <w:r>
        <w:rPr>
          <w:lang w:val="en-US"/>
        </w:rPr>
        <w:instrText xml:space="preserve"> REF _Ref527122423 \r \h </w:instrText>
      </w:r>
      <w:r>
        <w:rPr>
          <w:lang w:val="en-US"/>
        </w:rPr>
      </w:r>
      <w:r>
        <w:rPr>
          <w:lang w:val="en-US"/>
        </w:rPr>
        <w:fldChar w:fldCharType="separate"/>
      </w:r>
      <w:r w:rsidR="00C926EE">
        <w:rPr>
          <w:lang w:val="en-US"/>
        </w:rPr>
        <w:t>4.3.2</w:t>
      </w:r>
      <w:r>
        <w:rPr>
          <w:lang w:val="en-US"/>
        </w:rPr>
        <w:fldChar w:fldCharType="end"/>
      </w:r>
      <w:r>
        <w:rPr>
          <w:lang w:val="en-US"/>
        </w:rPr>
        <w:t xml:space="preserve"> are using Gaussian effect size. Especially for discrete distributions it is potentially benef</w:t>
      </w:r>
      <w:r w:rsidR="00C02F98">
        <w:rPr>
          <w:lang w:val="en-US"/>
        </w:rPr>
        <w:t>icial to apply a transformation function on the generated phenotypes. This can be done by the use of the function creating.phenotypic.transform() – for more on that</w:t>
      </w:r>
      <w:r w:rsidR="0005434E">
        <w:rPr>
          <w:lang w:val="en-US"/>
        </w:rPr>
        <w:t>,</w:t>
      </w:r>
      <w:r w:rsidR="00C02F98">
        <w:rPr>
          <w:lang w:val="en-US"/>
        </w:rPr>
        <w:t xml:space="preserve"> we refer to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C926EE">
        <w:rPr>
          <w:lang w:val="en-US"/>
        </w:rPr>
        <w:t>15</w:t>
      </w:r>
      <w:r w:rsidR="0005434E">
        <w:rPr>
          <w:lang w:val="en-US"/>
        </w:rPr>
        <w:fldChar w:fldCharType="end"/>
      </w:r>
      <w:r w:rsidR="00C02F98">
        <w:rPr>
          <w:lang w:val="en-US"/>
        </w:rPr>
        <w:t>. E.g. to generate a binary trait use:</w:t>
      </w:r>
    </w:p>
    <w:p w14:paraId="5139B30B" w14:textId="77777777" w:rsidR="00C02F98" w:rsidRDefault="009203BC" w:rsidP="002436F0">
      <w:pPr>
        <w:rPr>
          <w:lang w:val="en-US"/>
        </w:rPr>
      </w:pPr>
      <w:r>
        <w:rPr>
          <w:lang w:val="en-US"/>
        </w:rPr>
        <w:lastRenderedPageBreak/>
        <w:t>f</w:t>
      </w:r>
      <w:r w:rsidR="00C02F98">
        <w:rPr>
          <w:lang w:val="en-US"/>
        </w:rPr>
        <w:t>unction(x){y = x&gt;10; return(y)}</w:t>
      </w:r>
    </w:p>
    <w:p w14:paraId="5139B30C" w14:textId="77777777" w:rsidR="002436F0" w:rsidRPr="002436F0" w:rsidRDefault="00C02F98" w:rsidP="002436F0">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1034B4">
        <w:rPr>
          <w:i/>
          <w:iCs/>
          <w:lang w:val="en-US"/>
        </w:rPr>
        <w:t>bv.standardization()</w:t>
      </w:r>
      <w:r>
        <w:rPr>
          <w:lang w:val="en-US"/>
        </w:rPr>
        <w:t xml:space="preserve"> and the entered heritability.</w:t>
      </w:r>
    </w:p>
    <w:p w14:paraId="5139B30D" w14:textId="77777777" w:rsidR="001F0AFB" w:rsidRDefault="001F0AFB" w:rsidP="00E27EDB">
      <w:pPr>
        <w:pStyle w:val="Heading3"/>
      </w:pPr>
      <w:bookmarkStart w:id="23" w:name="_Toc130898279"/>
      <w:r>
        <w:t>Maternal / paternal effects</w:t>
      </w:r>
      <w:bookmarkEnd w:id="23"/>
    </w:p>
    <w:p w14:paraId="5139B30E" w14:textId="77777777" w:rsidR="001F0AFB" w:rsidRPr="001F0AFB" w:rsidRDefault="001F0AFB" w:rsidP="001F0AFB">
      <w:pPr>
        <w:rPr>
          <w:lang w:val="en-US"/>
        </w:rPr>
      </w:pPr>
      <w:r w:rsidRPr="001F0AFB">
        <w:rPr>
          <w:lang w:val="en-US"/>
        </w:rPr>
        <w:t xml:space="preserve">In both </w:t>
      </w:r>
      <w:r w:rsidRPr="001F0AFB">
        <w:rPr>
          <w:i/>
          <w:lang w:val="en-US"/>
        </w:rPr>
        <w:t>creating.diploid()</w:t>
      </w:r>
      <w:r w:rsidRPr="001F0AFB">
        <w:rPr>
          <w:lang w:val="en-US"/>
        </w:rPr>
        <w:t xml:space="preserve"> and </w:t>
      </w:r>
      <w:r w:rsidRPr="001F0AFB">
        <w:rPr>
          <w:i/>
          <w:lang w:val="en-US"/>
        </w:rPr>
        <w:t>creating.trait()</w:t>
      </w:r>
      <w:r>
        <w:rPr>
          <w:lang w:val="en-US"/>
        </w:rPr>
        <w:t xml:space="preserve"> one can indicate if a trait is caused by maternal or paternal effects via the parameter </w:t>
      </w:r>
      <w:r w:rsidRPr="001F0AFB">
        <w:rPr>
          <w:b/>
          <w:lang w:val="en-US"/>
        </w:rPr>
        <w:t>is.maternal</w:t>
      </w:r>
      <w:r>
        <w:rPr>
          <w:lang w:val="en-US"/>
        </w:rPr>
        <w:t xml:space="preserve"> and </w:t>
      </w:r>
      <w:r w:rsidRPr="001F0AFB">
        <w:rPr>
          <w:b/>
          <w:lang w:val="en-US"/>
        </w:rPr>
        <w:t>is.paternal</w:t>
      </w:r>
      <w:r>
        <w:rPr>
          <w:lang w:val="en-US"/>
        </w:rPr>
        <w:t>. Setting this to TRUE will lead to the genotype of the respective parent to be used in the evaluation of QTL effects.</w:t>
      </w:r>
      <w:r w:rsidR="00202B3B">
        <w:rPr>
          <w:lang w:val="en-US"/>
        </w:rPr>
        <w:t xml:space="preserve"> For founder individuals</w:t>
      </w:r>
      <w:r w:rsidR="0005434E">
        <w:rPr>
          <w:lang w:val="en-US"/>
        </w:rPr>
        <w:t>,</w:t>
      </w:r>
      <w:r w:rsidR="00202B3B">
        <w:rPr>
          <w:lang w:val="en-US"/>
        </w:rPr>
        <w:t xml:space="preserve"> the genotype of the individual itself will be used.</w:t>
      </w:r>
    </w:p>
    <w:p w14:paraId="5139B30F" w14:textId="77777777" w:rsidR="001F0AFB" w:rsidRPr="001F0AFB" w:rsidRDefault="001F0AFB" w:rsidP="00E27EDB">
      <w:pPr>
        <w:pStyle w:val="Heading3"/>
        <w:rPr>
          <w:lang w:val="en-US"/>
        </w:rPr>
      </w:pPr>
      <w:bookmarkStart w:id="24" w:name="_Toc130898280"/>
      <w:r w:rsidRPr="001F0AFB">
        <w:rPr>
          <w:lang w:val="en-US"/>
        </w:rPr>
        <w:t>Traits as linear combination of other traits</w:t>
      </w:r>
      <w:bookmarkEnd w:id="24"/>
    </w:p>
    <w:p w14:paraId="5139B310" w14:textId="77777777" w:rsidR="001F0AFB" w:rsidRDefault="001F0AFB" w:rsidP="001F0AFB">
      <w:pPr>
        <w:rPr>
          <w:lang w:val="en-US"/>
        </w:rPr>
      </w:pPr>
      <w:r>
        <w:rPr>
          <w:lang w:val="en-US"/>
        </w:rPr>
        <w:t xml:space="preserve">The function </w:t>
      </w:r>
      <w:r w:rsidRPr="001F0AFB">
        <w:rPr>
          <w:i/>
          <w:lang w:val="en-US"/>
        </w:rPr>
        <w:t>add.combi()</w:t>
      </w:r>
      <w:r>
        <w:rPr>
          <w:lang w:val="en-US"/>
        </w:rPr>
        <w:t xml:space="preserve"> can be used add traits with underlying true genomic value equal to the combination of other traits. The trait to be considered can be selected via the parameter </w:t>
      </w:r>
      <w:r w:rsidRPr="001F0AFB">
        <w:rPr>
          <w:b/>
          <w:lang w:val="en-US"/>
        </w:rPr>
        <w:t>trait</w:t>
      </w:r>
      <w:r>
        <w:rPr>
          <w:lang w:val="en-US"/>
        </w:rPr>
        <w:t xml:space="preserve"> and the weightings can be chosen via </w:t>
      </w:r>
      <w:r w:rsidRPr="001F0AFB">
        <w:rPr>
          <w:b/>
          <w:lang w:val="en-US"/>
        </w:rPr>
        <w:t>combi.weights</w:t>
      </w:r>
      <w:r>
        <w:rPr>
          <w:lang w:val="en-US"/>
        </w:rPr>
        <w:t>.</w:t>
      </w:r>
      <w:r w:rsidR="004C3A0C">
        <w:rPr>
          <w:lang w:val="en-US"/>
        </w:rPr>
        <w:t xml:space="preserve"> The trait can be assigned with a name by the use of the </w:t>
      </w:r>
      <w:r w:rsidR="004C3A0C" w:rsidRPr="004C3A0C">
        <w:rPr>
          <w:b/>
          <w:lang w:val="en-US"/>
        </w:rPr>
        <w:t>trait.name</w:t>
      </w:r>
      <w:r w:rsidR="004C3A0C">
        <w:rPr>
          <w:lang w:val="en-US"/>
        </w:rPr>
        <w:t xml:space="preserve"> parameter.</w:t>
      </w:r>
    </w:p>
    <w:p w14:paraId="5139B311" w14:textId="1DB8567F" w:rsidR="001F0AFB" w:rsidRPr="001F0AFB" w:rsidRDefault="001F0AFB" w:rsidP="001F0AFB">
      <w:pPr>
        <w:rPr>
          <w:lang w:val="en-US"/>
        </w:rPr>
      </w:pPr>
      <w:r>
        <w:rPr>
          <w:lang w:val="en-US"/>
        </w:rPr>
        <w:t xml:space="preserve">Note that phenotyping for such a trait is independent of phenotyping and heritablity for each of the other traits that is combined. </w:t>
      </w:r>
      <w:r w:rsidR="007B39D1">
        <w:rPr>
          <w:lang w:val="en-US"/>
        </w:rPr>
        <w:t>Typically,</w:t>
      </w:r>
      <w:r>
        <w:rPr>
          <w:lang w:val="en-US"/>
        </w:rPr>
        <w:t xml:space="preserve"> only phenotyping of either the combined or the singular traits will be required. For an example on the use</w:t>
      </w:r>
      <w:r w:rsidR="0005434E">
        <w:rPr>
          <w:lang w:val="en-US"/>
        </w:rPr>
        <w:t>,</w:t>
      </w:r>
      <w:r>
        <w:rPr>
          <w:lang w:val="en-US"/>
        </w:rPr>
        <w:t xml:space="preserve"> we refer to </w:t>
      </w:r>
      <w:r w:rsidR="005B4076">
        <w:rPr>
          <w:lang w:val="en-US"/>
        </w:rPr>
        <w:t>s</w:t>
      </w:r>
      <w:r>
        <w:rPr>
          <w:lang w:val="en-US"/>
        </w:rPr>
        <w:t>ection</w:t>
      </w:r>
      <w:r w:rsidR="005B4076">
        <w:rPr>
          <w:lang w:val="en-US"/>
        </w:rPr>
        <w:t xml:space="preserve"> </w:t>
      </w:r>
      <w:r w:rsidR="005B4076">
        <w:rPr>
          <w:lang w:val="en-US"/>
        </w:rPr>
        <w:fldChar w:fldCharType="begin"/>
      </w:r>
      <w:r w:rsidR="005B4076">
        <w:rPr>
          <w:lang w:val="en-US"/>
        </w:rPr>
        <w:instrText xml:space="preserve"> REF _Ref70677531 \r \h </w:instrText>
      </w:r>
      <w:r w:rsidR="005B4076">
        <w:rPr>
          <w:lang w:val="en-US"/>
        </w:rPr>
      </w:r>
      <w:r w:rsidR="005B4076">
        <w:rPr>
          <w:lang w:val="en-US"/>
        </w:rPr>
        <w:fldChar w:fldCharType="separate"/>
      </w:r>
      <w:r w:rsidR="00C926EE">
        <w:rPr>
          <w:lang w:val="en-US"/>
        </w:rPr>
        <w:t>6.10</w:t>
      </w:r>
      <w:r w:rsidR="005B4076">
        <w:rPr>
          <w:lang w:val="en-US"/>
        </w:rPr>
        <w:fldChar w:fldCharType="end"/>
      </w:r>
      <w:r>
        <w:rPr>
          <w:lang w:val="en-US"/>
        </w:rPr>
        <w:t>.</w:t>
      </w:r>
    </w:p>
    <w:p w14:paraId="1B4A94DE" w14:textId="4954B4E2" w:rsidR="001D4F88" w:rsidRDefault="001D4F88" w:rsidP="00E27EDB">
      <w:pPr>
        <w:pStyle w:val="Heading3"/>
      </w:pPr>
      <w:bookmarkStart w:id="25" w:name="_Toc130898281"/>
      <w:r>
        <w:t>Non-QTL based traits</w:t>
      </w:r>
    </w:p>
    <w:p w14:paraId="51AC1532" w14:textId="515E9B90" w:rsidR="001D4F88" w:rsidRPr="001D4F88" w:rsidRDefault="001D4F88" w:rsidP="001D4F88">
      <w:r>
        <w:t xml:space="preserve">The total number of traits to simulate can be provided in </w:t>
      </w:r>
      <w:r w:rsidR="005E0BBB" w:rsidRPr="005E0BBB">
        <w:rPr>
          <w:b/>
          <w:bCs/>
        </w:rPr>
        <w:t>n.traits</w:t>
      </w:r>
      <w:r>
        <w:t xml:space="preserve">. In case this exceeds the number of QTL-based traits, the rest with be simulated as non-QTL based </w:t>
      </w:r>
      <w:r w:rsidR="00E47F0E">
        <w:t xml:space="preserve">on paternal average and inbreeding rate between the two parents. Variance in those traits is provided in </w:t>
      </w:r>
      <w:r w:rsidR="00E47F0E" w:rsidRPr="00E47F0E">
        <w:rPr>
          <w:b/>
          <w:bCs/>
        </w:rPr>
        <w:t>polygenic.variance</w:t>
      </w:r>
      <w:r w:rsidR="00E47F0E">
        <w:t>. This will not necesarily result in genomically more similar offspring from a parent to have more similar trait values and use of highly polygenic traits with high number of QTLs should usually be the prefered option.</w:t>
      </w:r>
    </w:p>
    <w:p w14:paraId="5139B312" w14:textId="314ABD3D" w:rsidR="00E27EDB" w:rsidRDefault="00E27EDB" w:rsidP="00E27EDB">
      <w:pPr>
        <w:pStyle w:val="Heading3"/>
      </w:pPr>
      <w:r>
        <w:t>Fixed effects</w:t>
      </w:r>
      <w:bookmarkEnd w:id="25"/>
    </w:p>
    <w:p w14:paraId="5139B313" w14:textId="77777777" w:rsidR="00E27EDB" w:rsidRPr="00E27EDB" w:rsidRDefault="00E27EDB" w:rsidP="00E27EDB">
      <w:pPr>
        <w:rPr>
          <w:lang w:val="en-US"/>
        </w:rPr>
      </w:pPr>
      <w:r w:rsidRPr="00E27EDB">
        <w:rPr>
          <w:lang w:val="en-US"/>
        </w:rPr>
        <w:t xml:space="preserve">Fixed effects can be added via the </w:t>
      </w:r>
      <w:r w:rsidRPr="00E27EDB">
        <w:rPr>
          <w:i/>
          <w:lang w:val="en-US"/>
        </w:rPr>
        <w:t>add.fixed.effects()</w:t>
      </w:r>
      <w:r>
        <w:rPr>
          <w:lang w:val="en-US"/>
        </w:rPr>
        <w:t xml:space="preserve"> function. Fixed effects are provided via the </w:t>
      </w:r>
      <w:r w:rsidRPr="00E27EDB">
        <w:rPr>
          <w:b/>
          <w:lang w:val="en-US"/>
        </w:rPr>
        <w:t>fixed.effects</w:t>
      </w:r>
      <w:r>
        <w:rPr>
          <w:lang w:val="en-US"/>
        </w:rPr>
        <w:t xml:space="preserve"> parameter as a p x k matrix with p being the number of traits and k being the number of fixed effects. </w:t>
      </w:r>
      <w:r w:rsidR="004C3A0C">
        <w:rPr>
          <w:lang w:val="en-US"/>
        </w:rPr>
        <w:t xml:space="preserve">To remove already existing fixed effects set replace to TRUE – otherwise newly added fixed effects will be added to the list of effects. </w:t>
      </w:r>
      <w:r>
        <w:rPr>
          <w:lang w:val="en-US"/>
        </w:rPr>
        <w:t xml:space="preserve">Whenever new individuals are generated the realization of fixed effects can subquently be chosen via </w:t>
      </w:r>
      <w:r w:rsidRPr="00E27EDB">
        <w:rPr>
          <w:b/>
          <w:lang w:val="en-US"/>
        </w:rPr>
        <w:t>fixed.effects.p</w:t>
      </w:r>
      <w:r>
        <w:rPr>
          <w:lang w:val="en-US"/>
        </w:rPr>
        <w:t xml:space="preserve"> in </w:t>
      </w:r>
      <w:r w:rsidRPr="00E27EDB">
        <w:rPr>
          <w:i/>
          <w:lang w:val="en-US"/>
        </w:rPr>
        <w:t>breeding.diploid().</w:t>
      </w:r>
      <w:r>
        <w:rPr>
          <w:lang w:val="en-US"/>
        </w:rPr>
        <w:t xml:space="preserve"> For more on this see Section XX.</w:t>
      </w:r>
    </w:p>
    <w:p w14:paraId="798EA13A" w14:textId="1D5C0674" w:rsidR="00C04D4A" w:rsidRDefault="00C04D4A" w:rsidP="00C04D4A">
      <w:pPr>
        <w:pStyle w:val="Heading3"/>
      </w:pPr>
      <w:bookmarkStart w:id="26" w:name="_Toc130898282"/>
      <w:r>
        <w:t>Breed-specific traits &amp; Crossbreeding</w:t>
      </w:r>
      <w:bookmarkEnd w:id="26"/>
    </w:p>
    <w:p w14:paraId="6E704317" w14:textId="79385621" w:rsidR="00C04D4A" w:rsidRPr="00C04D4A" w:rsidRDefault="00C04D4A" w:rsidP="00C04D4A">
      <w:r>
        <w:t xml:space="preserve">On default, QTLs are </w:t>
      </w:r>
      <w:r w:rsidR="00226A68">
        <w:t xml:space="preserve">evaluated on the raw genotype of the individual. To assign effect specific to a </w:t>
      </w:r>
      <w:r w:rsidR="005C061F">
        <w:t xml:space="preserve">certain subpopulation set the parameter </w:t>
      </w:r>
      <w:r w:rsidR="005C061F" w:rsidRPr="000D0030">
        <w:rPr>
          <w:b/>
          <w:bCs/>
        </w:rPr>
        <w:t>trait.pool</w:t>
      </w:r>
      <w:r w:rsidR="005C061F">
        <w:t xml:space="preserve">. This requires setting up founder pools in </w:t>
      </w:r>
      <w:r w:rsidR="005C061F" w:rsidRPr="000D0030">
        <w:rPr>
          <w:i/>
          <w:iCs/>
        </w:rPr>
        <w:t>creating.diploid</w:t>
      </w:r>
      <w:r w:rsidR="000D0030" w:rsidRPr="000D0030">
        <w:rPr>
          <w:i/>
          <w:iCs/>
        </w:rPr>
        <w:t>().</w:t>
      </w:r>
    </w:p>
    <w:p w14:paraId="5139B314" w14:textId="5906EBBD" w:rsidR="006463FA" w:rsidRDefault="006463FA" w:rsidP="00DA77D9">
      <w:pPr>
        <w:pStyle w:val="Heading2"/>
      </w:pPr>
      <w:bookmarkStart w:id="27" w:name="_Toc130898283"/>
      <w:r>
        <w:lastRenderedPageBreak/>
        <w:t>Position of Markers</w:t>
      </w:r>
      <w:bookmarkEnd w:id="27"/>
    </w:p>
    <w:p w14:paraId="5139B315" w14:textId="058B0624" w:rsidR="00A65CEA" w:rsidRDefault="00A65CEA" w:rsidP="00DF7796">
      <w:pPr>
        <w:jc w:val="both"/>
        <w:rPr>
          <w:lang w:val="en-US"/>
        </w:rPr>
      </w:pPr>
      <w:r w:rsidRPr="00A65CEA">
        <w:rPr>
          <w:lang w:val="en-US"/>
        </w:rPr>
        <w:t>For our simulations</w:t>
      </w:r>
      <w:r w:rsidR="00C2436D">
        <w:rPr>
          <w:lang w:val="en-US"/>
        </w:rPr>
        <w:t>,</w:t>
      </w:r>
      <w:r w:rsidRPr="00A65CEA">
        <w:rPr>
          <w:lang w:val="en-US"/>
        </w:rPr>
        <w:t xml:space="preserve"> the physical position in </w:t>
      </w:r>
      <w:r w:rsidR="003069CC" w:rsidRPr="00A65CEA">
        <w:rPr>
          <w:lang w:val="en-US"/>
        </w:rPr>
        <w:t>base pairs</w:t>
      </w:r>
      <w:r w:rsidRPr="00A65CEA">
        <w:rPr>
          <w:lang w:val="en-US"/>
        </w:rPr>
        <w:t xml:space="preserve"> </w:t>
      </w:r>
      <w:r w:rsidR="00177BDD">
        <w:rPr>
          <w:lang w:val="en-US"/>
        </w:rPr>
        <w:t xml:space="preserve">does not really matter </w:t>
      </w:r>
      <w:r w:rsidR="00CE39B6">
        <w:rPr>
          <w:lang w:val="en-US"/>
        </w:rPr>
        <w:t xml:space="preserve">as we </w:t>
      </w:r>
      <w:r w:rsidRPr="00A65CEA">
        <w:rPr>
          <w:lang w:val="en-US"/>
        </w:rPr>
        <w:t>are interested in a position in Morgan</w:t>
      </w:r>
      <w:r w:rsidR="00CE39B6">
        <w:rPr>
          <w:lang w:val="en-US"/>
        </w:rPr>
        <w:t xml:space="preserve"> internally</w:t>
      </w:r>
      <w:r w:rsidRPr="00A65CEA">
        <w:rPr>
          <w:lang w:val="en-US"/>
        </w:rPr>
        <w:t xml:space="preserve">. </w:t>
      </w:r>
      <w:r w:rsidR="007D5C77">
        <w:rPr>
          <w:lang w:val="en-US"/>
        </w:rPr>
        <w:t>On default, w</w:t>
      </w:r>
      <w:r w:rsidRPr="00A65CEA">
        <w:rPr>
          <w:lang w:val="en-US"/>
        </w:rPr>
        <w:t xml:space="preserve">e assume points of recombination to be distributed according to a Poisson distribution. </w:t>
      </w:r>
      <w:r w:rsidR="007C6329">
        <w:rPr>
          <w:lang w:val="en-US"/>
        </w:rPr>
        <w:t xml:space="preserve">If wanted, it is however possible to suppress the occurrences of closely linked </w:t>
      </w:r>
      <w:r w:rsidR="003D2C11">
        <w:rPr>
          <w:lang w:val="en-US"/>
        </w:rPr>
        <w:t xml:space="preserve">recombination – the interested reader is referred to section </w:t>
      </w:r>
      <w:r w:rsidR="00060B72">
        <w:rPr>
          <w:lang w:val="en-US"/>
        </w:rPr>
        <w:fldChar w:fldCharType="begin"/>
      </w:r>
      <w:r w:rsidR="00060B72">
        <w:rPr>
          <w:lang w:val="en-US"/>
        </w:rPr>
        <w:instrText xml:space="preserve"> REF _Ref129187583 \r \h </w:instrText>
      </w:r>
      <w:r w:rsidR="00060B72">
        <w:rPr>
          <w:lang w:val="en-US"/>
        </w:rPr>
        <w:fldChar w:fldCharType="separate"/>
      </w:r>
      <w:r w:rsidR="00C926EE">
        <w:rPr>
          <w:b/>
          <w:bCs/>
          <w:lang w:val="en-US"/>
        </w:rPr>
        <w:t>Error! Reference source not found.</w:t>
      </w:r>
      <w:r w:rsidR="00060B72">
        <w:rPr>
          <w:lang w:val="en-US"/>
        </w:rPr>
        <w:fldChar w:fldCharType="end"/>
      </w:r>
      <w:r w:rsidR="003D2C11">
        <w:rPr>
          <w:lang w:val="en-US"/>
        </w:rPr>
        <w:t xml:space="preserve"> for details on this. </w:t>
      </w:r>
      <w:r w:rsidR="00522CF9">
        <w:rPr>
          <w:lang w:val="en-US"/>
        </w:rPr>
        <w:t>On default</w:t>
      </w:r>
      <w:r w:rsidR="00177BDD">
        <w:rPr>
          <w:lang w:val="en-US"/>
        </w:rPr>
        <w:t>,</w:t>
      </w:r>
      <w:r w:rsidR="001A40A1">
        <w:rPr>
          <w:lang w:val="en-US"/>
        </w:rPr>
        <w:t xml:space="preserve"> </w:t>
      </w:r>
      <w:r w:rsidRPr="00A65CEA">
        <w:rPr>
          <w:lang w:val="en-US"/>
        </w:rPr>
        <w:t xml:space="preserve">we assume markers to be equidistant with the total length of the chromosome </w:t>
      </w:r>
      <w:r w:rsidR="00C2436D">
        <w:rPr>
          <w:lang w:val="en-US"/>
        </w:rPr>
        <w:t xml:space="preserve">in Morgan </w:t>
      </w:r>
      <w:r w:rsidRPr="00A65CEA">
        <w:rPr>
          <w:lang w:val="en-US"/>
        </w:rPr>
        <w:t xml:space="preserve">given by the parameter </w:t>
      </w:r>
      <w:r w:rsidRPr="001A40A1">
        <w:rPr>
          <w:b/>
          <w:lang w:val="en-US"/>
        </w:rPr>
        <w:t>chromosome.length</w:t>
      </w:r>
      <w:r w:rsidRPr="00A65CEA">
        <w:rPr>
          <w:lang w:val="en-US"/>
        </w:rPr>
        <w:t xml:space="preserve"> (default</w:t>
      </w:r>
      <w:r w:rsidR="001A40A1">
        <w:rPr>
          <w:lang w:val="en-US"/>
        </w:rPr>
        <w:t xml:space="preserve">: </w:t>
      </w:r>
      <w:r w:rsidRPr="00A65CEA">
        <w:rPr>
          <w:lang w:val="en-US"/>
        </w:rPr>
        <w:t>5).</w:t>
      </w:r>
      <w:r w:rsidR="003069CC">
        <w:rPr>
          <w:lang w:val="en-US"/>
        </w:rPr>
        <w:t xml:space="preserve"> </w:t>
      </w:r>
      <w:r w:rsidR="00CE39B6">
        <w:rPr>
          <w:lang w:val="en-US"/>
        </w:rPr>
        <w:t>When performing a</w:t>
      </w:r>
      <w:r w:rsidR="003069CC">
        <w:rPr>
          <w:lang w:val="en-US"/>
        </w:rPr>
        <w:t xml:space="preserve"> join</w:t>
      </w:r>
      <w:r w:rsidR="00C2436D">
        <w:rPr>
          <w:lang w:val="en-US"/>
        </w:rPr>
        <w:t>t</w:t>
      </w:r>
      <w:r w:rsidR="003069CC">
        <w:rPr>
          <w:lang w:val="en-US"/>
        </w:rPr>
        <w:t xml:space="preserve"> generation of multiple chromosomes</w:t>
      </w:r>
      <w:r w:rsidR="00CE39B6">
        <w:rPr>
          <w:lang w:val="en-US"/>
        </w:rPr>
        <w:t xml:space="preserve"> with different sizes</w:t>
      </w:r>
      <w:r w:rsidR="003069CC">
        <w:rPr>
          <w:lang w:val="en-US"/>
        </w:rPr>
        <w:t xml:space="preserve"> enter a vector instead.</w:t>
      </w:r>
      <w:r w:rsidR="00C50D90">
        <w:rPr>
          <w:lang w:val="en-US"/>
        </w:rPr>
        <w:t xml:space="preserve"> If non of the following options for the position of</w:t>
      </w:r>
      <w:r w:rsidR="0005434E">
        <w:rPr>
          <w:lang w:val="en-US"/>
        </w:rPr>
        <w:t xml:space="preserve"> each marker are provided</w:t>
      </w:r>
      <w:r w:rsidR="00C50D90">
        <w:rPr>
          <w:lang w:val="en-US"/>
        </w:rPr>
        <w:t>, marker</w:t>
      </w:r>
      <w:r w:rsidR="00CE39B6">
        <w:rPr>
          <w:lang w:val="en-US"/>
        </w:rPr>
        <w:t>s are assumed to be equidistant.</w:t>
      </w:r>
      <w:r w:rsidR="00C50D90">
        <w:rPr>
          <w:lang w:val="en-US"/>
        </w:rPr>
        <w:t xml:space="preserve"> </w:t>
      </w:r>
      <w:r w:rsidR="00CE39B6">
        <w:rPr>
          <w:lang w:val="en-US"/>
        </w:rPr>
        <w:t>T</w:t>
      </w:r>
      <w:r w:rsidR="00C50D90">
        <w:rPr>
          <w:lang w:val="en-US"/>
        </w:rPr>
        <w:t>his will also minimize computation time and therefore should only be changed if needed.</w:t>
      </w:r>
    </w:p>
    <w:p w14:paraId="5139B316" w14:textId="77777777" w:rsidR="00177BDD" w:rsidRPr="00A65CEA" w:rsidRDefault="00177BDD" w:rsidP="00DF7796">
      <w:pPr>
        <w:jc w:val="both"/>
        <w:rPr>
          <w:lang w:val="en-US"/>
        </w:rPr>
      </w:pPr>
      <w:r>
        <w:rPr>
          <w:lang w:val="en-US"/>
        </w:rPr>
        <w:t xml:space="preserve">Based on the physical positions entered in the parameter </w:t>
      </w:r>
      <w:r w:rsidRPr="00C50D90">
        <w:rPr>
          <w:b/>
          <w:lang w:val="en-US"/>
        </w:rPr>
        <w:t>bp</w:t>
      </w:r>
      <w:r>
        <w:rPr>
          <w:lang w:val="en-US"/>
        </w:rPr>
        <w:t xml:space="preserve"> the position in Morgan can be derived by providing a conversion rate in </w:t>
      </w:r>
      <w:r w:rsidRPr="00C50D90">
        <w:rPr>
          <w:b/>
          <w:lang w:val="en-US"/>
        </w:rPr>
        <w:t>bpcm.conversion</w:t>
      </w:r>
      <w:r>
        <w:rPr>
          <w:lang w:val="en-US"/>
        </w:rPr>
        <w:t xml:space="preserve">. Note that tools like BEAGLE </w:t>
      </w:r>
      <w:r w:rsidR="00CE39B6">
        <w:rPr>
          <w:lang w:val="en-US"/>
        </w:rPr>
        <w:fldChar w:fldCharType="begin"/>
      </w:r>
      <w:r w:rsidR="00CE39B6">
        <w:rPr>
          <w:lang w:val="en-US"/>
        </w:rPr>
        <w:instrText>ADDIN CITAVI.PLACEHOLDER d0732308-bb7c-4b7d-a881-8e3108bbb15c PFBsYWNlaG9sZGVyPg0KICA8QWRkSW5WZXJzaW9uPjUuNy4xLjA8L0FkZEluVmVyc2lvbj4NCiAgPElkPmQwNzMyMzA4LWJiN2MtNGI3ZC1hODgxLThlMzEwOGJiYjE1YzwvSWQ+DQogIDxFbnRyaWVzPg0KICAgIDxFbnRyeT4NCiAgICAgIDxJZD4xY2Q4ZWRmNi03OTFmLTQzNTktYmZlNi0yZDBhNWJhMGU0YWI8L0lkPg0KICAgICAgPFJlZmVyZW5jZUlkPjQ0ODZiNWYxLTAwODgtNGY2Ni1iYThlLTdmNGUxN2Y3NmJl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nJvd25pbmcgZXQgYWwuIDIwMTgpPC9UZXh0Pg0KICAgIDwvVGV4dFVuaXQ+DQogIDwvVGV4dFVuaXRzPg0KPC9QbGFjZWhvbGRlcj4=</w:instrText>
      </w:r>
      <w:r w:rsidR="00CE39B6">
        <w:rPr>
          <w:lang w:val="en-US"/>
        </w:rPr>
        <w:fldChar w:fldCharType="separate"/>
      </w:r>
      <w:r w:rsidR="00CE39B6">
        <w:rPr>
          <w:lang w:val="en-US"/>
        </w:rPr>
        <w:t>(Browning et al. 2018)</w:t>
      </w:r>
      <w:r w:rsidR="00CE39B6">
        <w:rPr>
          <w:lang w:val="en-US"/>
        </w:rPr>
        <w:fldChar w:fldCharType="end"/>
      </w:r>
      <w:r w:rsidR="00CE39B6">
        <w:rPr>
          <w:lang w:val="en-US"/>
        </w:rPr>
        <w:t xml:space="preserve"> </w:t>
      </w:r>
      <w:r>
        <w:rPr>
          <w:lang w:val="en-US"/>
        </w:rPr>
        <w:t>assume 100.000.000 bp</w:t>
      </w:r>
      <w:r w:rsidR="00C50D90">
        <w:rPr>
          <w:lang w:val="en-US"/>
        </w:rPr>
        <w:t xml:space="preserve"> per </w:t>
      </w:r>
      <w:r>
        <w:rPr>
          <w:lang w:val="en-US"/>
        </w:rPr>
        <w:t>M</w:t>
      </w:r>
      <w:r w:rsidR="00C50D90">
        <w:rPr>
          <w:lang w:val="en-US"/>
        </w:rPr>
        <w:t>organ</w:t>
      </w:r>
      <w:r>
        <w:rPr>
          <w:lang w:val="en-US"/>
        </w:rPr>
        <w:t>. For chicken</w:t>
      </w:r>
      <w:r w:rsidR="00CE39B6">
        <w:rPr>
          <w:lang w:val="en-US"/>
        </w:rPr>
        <w:t>,</w:t>
      </w:r>
      <w:r>
        <w:rPr>
          <w:lang w:val="en-US"/>
        </w:rPr>
        <w:t xml:space="preserve"> we would recommend the use of 30.000.000</w:t>
      </w:r>
      <w:r w:rsidR="00C50D90">
        <w:rPr>
          <w:lang w:val="en-US"/>
        </w:rPr>
        <w:t xml:space="preserve"> bp per Morgan.</w:t>
      </w:r>
    </w:p>
    <w:p w14:paraId="5139B317" w14:textId="77777777" w:rsidR="00A65CEA" w:rsidRPr="00A65CEA" w:rsidRDefault="00C2436D" w:rsidP="00DF7796">
      <w:pPr>
        <w:jc w:val="both"/>
        <w:rPr>
          <w:lang w:val="en-US"/>
        </w:rPr>
      </w:pPr>
      <w:r>
        <w:rPr>
          <w:lang w:val="en-US"/>
        </w:rPr>
        <w:t>Another way of entering the genetic</w:t>
      </w:r>
      <w:r w:rsidR="00874961">
        <w:rPr>
          <w:lang w:val="en-US"/>
        </w:rPr>
        <w:t xml:space="preserve"> </w:t>
      </w:r>
      <w:r w:rsidR="00A65CEA" w:rsidRPr="00A65CEA">
        <w:rPr>
          <w:lang w:val="en-US"/>
        </w:rPr>
        <w:t xml:space="preserve">position (in M) </w:t>
      </w:r>
      <w:r w:rsidR="00C50D90">
        <w:rPr>
          <w:lang w:val="en-US"/>
        </w:rPr>
        <w:t xml:space="preserve">is </w:t>
      </w:r>
      <w:r w:rsidR="00874961">
        <w:rPr>
          <w:lang w:val="en-US"/>
        </w:rPr>
        <w:t xml:space="preserve">via </w:t>
      </w:r>
      <w:r w:rsidR="00A65CEA" w:rsidRPr="00A65CEA">
        <w:rPr>
          <w:lang w:val="en-US"/>
        </w:rPr>
        <w:t xml:space="preserve">the parameter </w:t>
      </w:r>
      <w:r w:rsidR="00A65CEA" w:rsidRPr="001A40A1">
        <w:rPr>
          <w:b/>
          <w:lang w:val="en-US"/>
        </w:rPr>
        <w:t>snp.position</w:t>
      </w:r>
      <w:r>
        <w:rPr>
          <w:b/>
          <w:lang w:val="en-US"/>
        </w:rPr>
        <w:t xml:space="preserve"> </w:t>
      </w:r>
      <w:r w:rsidRPr="00C2436D">
        <w:rPr>
          <w:lang w:val="en-US"/>
        </w:rPr>
        <w:t>manually</w:t>
      </w:r>
      <w:r w:rsidR="00A65CEA" w:rsidRPr="001A40A1">
        <w:rPr>
          <w:lang w:val="en-US"/>
        </w:rPr>
        <w:t>. Scaling</w:t>
      </w:r>
      <w:r w:rsidR="00A65CEA" w:rsidRPr="00A65CEA">
        <w:rPr>
          <w:lang w:val="en-US"/>
        </w:rPr>
        <w:t xml:space="preserve"> can be performed internally </w:t>
      </w:r>
      <w:r w:rsidR="001A40A1">
        <w:rPr>
          <w:lang w:val="en-US"/>
        </w:rPr>
        <w:t xml:space="preserve">by </w:t>
      </w:r>
      <w:r w:rsidR="00A65CEA" w:rsidRPr="00A65CEA">
        <w:rPr>
          <w:lang w:val="en-US"/>
        </w:rPr>
        <w:t xml:space="preserve">activating the parameter </w:t>
      </w:r>
      <w:r w:rsidR="00A65CEA" w:rsidRPr="001A40A1">
        <w:rPr>
          <w:b/>
          <w:lang w:val="en-US"/>
        </w:rPr>
        <w:t>position.scaling</w:t>
      </w:r>
      <w:r w:rsidR="00A65CEA" w:rsidRPr="00A65CEA">
        <w:rPr>
          <w:lang w:val="en-US"/>
        </w:rPr>
        <w:t xml:space="preserve"> and the </w:t>
      </w:r>
      <w:r w:rsidR="00A65CEA" w:rsidRPr="001A40A1">
        <w:rPr>
          <w:b/>
          <w:lang w:val="en-US"/>
        </w:rPr>
        <w:t>chromosome.length</w:t>
      </w:r>
      <w:r w:rsidR="00A65CEA" w:rsidRPr="00A65CEA">
        <w:rPr>
          <w:lang w:val="en-US"/>
        </w:rPr>
        <w:t>.</w:t>
      </w:r>
      <w:r w:rsidR="00064AE2">
        <w:rPr>
          <w:lang w:val="en-US"/>
        </w:rPr>
        <w:t xml:space="preserve"> </w:t>
      </w:r>
      <w:r w:rsidR="00A65CEA" w:rsidRPr="00A65CEA">
        <w:rPr>
          <w:lang w:val="en-US"/>
        </w:rPr>
        <w:t>In addition</w:t>
      </w:r>
      <w:r>
        <w:rPr>
          <w:lang w:val="en-US"/>
        </w:rPr>
        <w:t>,</w:t>
      </w:r>
      <w:r w:rsidR="00A65CEA" w:rsidRPr="00A65CEA">
        <w:rPr>
          <w:lang w:val="en-US"/>
        </w:rPr>
        <w:t xml:space="preserve"> one should input a value for the number of base pairs before and after the last position (</w:t>
      </w:r>
      <w:r w:rsidR="00A65CEA" w:rsidRPr="001A40A1">
        <w:rPr>
          <w:b/>
          <w:lang w:val="en-US"/>
        </w:rPr>
        <w:t>length.before</w:t>
      </w:r>
      <w:r w:rsidR="00A65CEA" w:rsidRPr="00A65CEA">
        <w:rPr>
          <w:lang w:val="en-US"/>
        </w:rPr>
        <w:t xml:space="preserve">, </w:t>
      </w:r>
      <w:r w:rsidR="00A65CEA" w:rsidRPr="001A40A1">
        <w:rPr>
          <w:b/>
          <w:lang w:val="en-US"/>
        </w:rPr>
        <w:t>length.behind</w:t>
      </w:r>
      <w:r w:rsidR="00A65CEA" w:rsidRPr="00A65CEA">
        <w:rPr>
          <w:lang w:val="en-US"/>
        </w:rPr>
        <w:t xml:space="preserve">). Both should be chosen </w:t>
      </w:r>
      <w:r>
        <w:rPr>
          <w:lang w:val="en-US"/>
        </w:rPr>
        <w:t xml:space="preserve">to be larger zero </w:t>
      </w:r>
      <w:r w:rsidR="00A65CEA" w:rsidRPr="00A65CEA">
        <w:rPr>
          <w:lang w:val="en-US"/>
        </w:rPr>
        <w:t>(default: 5)</w:t>
      </w:r>
      <w:r w:rsidR="00AB0D55">
        <w:rPr>
          <w:lang w:val="en-US"/>
        </w:rPr>
        <w:t xml:space="preserve"> if scaling is performed</w:t>
      </w:r>
      <w:r w:rsidR="00A65CEA" w:rsidRPr="00A65CEA">
        <w:rPr>
          <w:lang w:val="en-US"/>
        </w:rPr>
        <w:t>.</w:t>
      </w:r>
      <w:r w:rsidR="00C50D90">
        <w:rPr>
          <w:lang w:val="en-US"/>
        </w:rPr>
        <w:t xml:space="preserve"> </w:t>
      </w:r>
    </w:p>
    <w:p w14:paraId="5139B318" w14:textId="77777777" w:rsidR="00A65CEA" w:rsidRPr="00A65CEA" w:rsidRDefault="00A65CEA" w:rsidP="00DF7796">
      <w:pPr>
        <w:jc w:val="both"/>
        <w:rPr>
          <w:lang w:val="en-US"/>
        </w:rPr>
      </w:pPr>
      <w:r w:rsidRPr="00A65CEA">
        <w:rPr>
          <w:lang w:val="en-US"/>
        </w:rPr>
        <w:t>For some applications</w:t>
      </w:r>
      <w:r w:rsidR="00C2436D">
        <w:rPr>
          <w:lang w:val="en-US"/>
        </w:rPr>
        <w:t>,</w:t>
      </w:r>
      <w:r w:rsidRPr="00A65CEA">
        <w:rPr>
          <w:lang w:val="en-US"/>
        </w:rPr>
        <w:t xml:space="preserve"> the recombination rate might not be the same for all individuals (e.g. male/female differences). To input an additional recombination map enter alternative positions in the parameter </w:t>
      </w:r>
      <w:r w:rsidRPr="001A40A1">
        <w:rPr>
          <w:b/>
          <w:lang w:val="en-US"/>
        </w:rPr>
        <w:t>add.architecture</w:t>
      </w:r>
      <w:r w:rsidRPr="00A65CEA">
        <w:rPr>
          <w:lang w:val="en-US"/>
        </w:rPr>
        <w:t xml:space="preserve">. You can </w:t>
      </w:r>
      <w:r w:rsidR="001A40A1" w:rsidRPr="00A65CEA">
        <w:rPr>
          <w:lang w:val="en-US"/>
        </w:rPr>
        <w:t>select</w:t>
      </w:r>
      <w:r w:rsidRPr="00A65CEA">
        <w:rPr>
          <w:lang w:val="en-US"/>
        </w:rPr>
        <w:t xml:space="preserve"> which architecture is used for every parent in </w:t>
      </w:r>
      <w:r w:rsidR="001A40A1">
        <w:rPr>
          <w:lang w:val="en-US"/>
        </w:rPr>
        <w:t xml:space="preserve">the </w:t>
      </w:r>
      <w:r w:rsidRPr="00A65CEA">
        <w:rPr>
          <w:lang w:val="en-US"/>
        </w:rPr>
        <w:t>actual simulation process</w:t>
      </w:r>
      <w:r w:rsidR="00CB4D8A">
        <w:rPr>
          <w:lang w:val="en-US"/>
        </w:rPr>
        <w:t xml:space="preserve"> via </w:t>
      </w:r>
      <w:r w:rsidR="00CB4D8A" w:rsidRPr="00CB4D8A">
        <w:rPr>
          <w:b/>
          <w:lang w:val="en-US"/>
        </w:rPr>
        <w:t>gen.architecture.m</w:t>
      </w:r>
      <w:r w:rsidR="00CB4D8A">
        <w:rPr>
          <w:lang w:val="en-US"/>
        </w:rPr>
        <w:t xml:space="preserve"> &amp; </w:t>
      </w:r>
      <w:r w:rsidR="00CB4D8A" w:rsidRPr="00CB4D8A">
        <w:rPr>
          <w:b/>
          <w:lang w:val="en-US"/>
        </w:rPr>
        <w:t>gen.architecture.f</w:t>
      </w:r>
      <w:r w:rsidR="00CB4D8A">
        <w:rPr>
          <w:lang w:val="en-US"/>
        </w:rPr>
        <w:t xml:space="preserve"> in </w:t>
      </w:r>
      <w:r w:rsidR="00CB4D8A" w:rsidRPr="00CB4D8A">
        <w:rPr>
          <w:i/>
          <w:lang w:val="en-US"/>
        </w:rPr>
        <w:t>breeding.diploid()</w:t>
      </w:r>
      <w:r w:rsidRPr="00A65CEA">
        <w:rPr>
          <w:lang w:val="en-US"/>
        </w:rPr>
        <w:t>.</w:t>
      </w:r>
    </w:p>
    <w:p w14:paraId="5139B319" w14:textId="77777777" w:rsidR="008673EA" w:rsidRDefault="008673EA" w:rsidP="00DA77D9">
      <w:pPr>
        <w:pStyle w:val="Heading2"/>
      </w:pPr>
      <w:bookmarkStart w:id="28" w:name="_Toc130898284"/>
      <w:bookmarkStart w:id="29" w:name="_Ref42794685"/>
      <w:bookmarkStart w:id="30" w:name="_Ref527122291"/>
      <w:r>
        <w:t>Related founder individuals</w:t>
      </w:r>
      <w:bookmarkEnd w:id="28"/>
    </w:p>
    <w:p w14:paraId="5139B31A" w14:textId="77777777" w:rsidR="008673EA" w:rsidRPr="008673EA" w:rsidRDefault="008673EA" w:rsidP="008673EA">
      <w:pPr>
        <w:rPr>
          <w:lang w:val="en-US"/>
        </w:rPr>
      </w:pPr>
      <w:r>
        <w:rPr>
          <w:lang w:val="en-US"/>
        </w:rPr>
        <w:t xml:space="preserve">On default, pairwise founder kinships are zero as no pedigree information for previous generations can be entered. To manually enter a kinship matrix for founders of the population list the function </w:t>
      </w:r>
      <w:r w:rsidRPr="008673EA">
        <w:rPr>
          <w:i/>
          <w:lang w:val="en-US"/>
        </w:rPr>
        <w:t>add.founder.kinship()</w:t>
      </w:r>
      <w:r>
        <w:rPr>
          <w:lang w:val="en-US"/>
        </w:rPr>
        <w:t xml:space="preserve"> can be used. The kinship matrix can be provided via the parameter </w:t>
      </w:r>
      <w:r w:rsidRPr="008673EA">
        <w:rPr>
          <w:b/>
          <w:lang w:val="en-US"/>
        </w:rPr>
        <w:t>founder.kinship</w:t>
      </w:r>
      <w:r>
        <w:rPr>
          <w:lang w:val="en-US"/>
        </w:rPr>
        <w:t xml:space="preserve">. Alternatively, on can also directly derive a kinship matrix according to </w:t>
      </w:r>
      <w:r>
        <w:rPr>
          <w:lang w:val="en-US"/>
        </w:rPr>
        <w:fldChar w:fldCharType="begin"/>
      </w:r>
      <w:r>
        <w:rPr>
          <w:lang w:val="en-US"/>
        </w:rPr>
        <w:instrText>ADDIN CITAVI.PLACEHOLDER fde3b973-927a-4992-8996-1394ae7d832d PFBsYWNlaG9sZGVyPg0KICA8QWRkSW5WZXJzaW9uPjUuNy4xLjA8L0FkZEluVmVyc2lvbj4NCiAgPElkPmZkZTNiOTczLTkyN2EtNDk5Mi04OTk2LTEzOTRhZTdkODMyZDwvSWQ+DQogIDxFbnRyaWVzPg0KICAgIDxFbnRyeT4NCiAgICAgIDxJZD42M2RjZWRmZS03ZTcyLTQxN2YtOWJlOS01N2ZkN2IwMjlmNz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Pr>
          <w:lang w:val="en-US"/>
        </w:rPr>
        <w:fldChar w:fldCharType="separate"/>
      </w:r>
      <w:r>
        <w:rPr>
          <w:lang w:val="en-US"/>
        </w:rPr>
        <w:t>(VanRaden 2008)</w:t>
      </w:r>
      <w:r>
        <w:rPr>
          <w:lang w:val="en-US"/>
        </w:rPr>
        <w:fldChar w:fldCharType="end"/>
      </w:r>
      <w:r>
        <w:rPr>
          <w:lang w:val="en-US"/>
        </w:rPr>
        <w:t xml:space="preserve"> by setting </w:t>
      </w:r>
      <w:r w:rsidRPr="008673EA">
        <w:rPr>
          <w:b/>
          <w:lang w:val="en-US"/>
        </w:rPr>
        <w:t>founder.kinship</w:t>
      </w:r>
      <w:r>
        <w:rPr>
          <w:lang w:val="en-US"/>
        </w:rPr>
        <w:t xml:space="preserve"> to “vanRaden”. On default, the founder matrix is entered for generation 1. If a kinship matrix for another generation is supposed to be entered use the parameter </w:t>
      </w:r>
      <w:r w:rsidRPr="008673EA">
        <w:rPr>
          <w:b/>
          <w:lang w:val="en-US"/>
        </w:rPr>
        <w:t>gen</w:t>
      </w:r>
      <w:r>
        <w:rPr>
          <w:lang w:val="en-US"/>
        </w:rPr>
        <w:t xml:space="preserve">. </w:t>
      </w:r>
    </w:p>
    <w:p w14:paraId="78419656" w14:textId="77777777" w:rsidR="0068374A" w:rsidRDefault="0068374A" w:rsidP="00DA77D9">
      <w:pPr>
        <w:pStyle w:val="Heading2"/>
      </w:pPr>
      <w:bookmarkStart w:id="31" w:name="_Toc130898285"/>
      <w:bookmarkStart w:id="32" w:name="_Ref70677946"/>
      <w:r>
        <w:t>Add genotyping arrays</w:t>
      </w:r>
      <w:bookmarkEnd w:id="31"/>
    </w:p>
    <w:p w14:paraId="07316187" w14:textId="3E80E21D" w:rsidR="0068374A" w:rsidRPr="005C5B2B" w:rsidRDefault="0068374A" w:rsidP="0068374A">
      <w:pPr>
        <w:rPr>
          <w:lang w:val="en-US"/>
        </w:rPr>
      </w:pPr>
      <w:r>
        <w:rPr>
          <w:lang w:val="en-US"/>
        </w:rPr>
        <w:t xml:space="preserve">As different genotyping arrays are typically used for different individuals, it is possible to add specific genotyping arrays via </w:t>
      </w:r>
      <w:r w:rsidRPr="005C5B2B">
        <w:rPr>
          <w:i/>
          <w:lang w:val="en-US"/>
        </w:rPr>
        <w:t>add.array()</w:t>
      </w:r>
      <w:r>
        <w:rPr>
          <w:lang w:val="en-US"/>
        </w:rPr>
        <w:t xml:space="preserve"> with the parameter </w:t>
      </w:r>
      <w:r w:rsidRPr="005C5B2B">
        <w:rPr>
          <w:b/>
          <w:lang w:val="en-US"/>
        </w:rPr>
        <w:t>marker.included</w:t>
      </w:r>
      <w:r>
        <w:rPr>
          <w:lang w:val="en-US"/>
        </w:rPr>
        <w:t xml:space="preserve"> providing binary (TRUE/FALSE) information if the respective SNP is on the array. On default, one genotyping array that is containing all markers is already added by using </w:t>
      </w:r>
      <w:r w:rsidRPr="005C5B2B">
        <w:rPr>
          <w:i/>
          <w:lang w:val="en-US"/>
        </w:rPr>
        <w:t>creating.diploid().</w:t>
      </w:r>
      <w:r>
        <w:rPr>
          <w:lang w:val="en-US"/>
        </w:rPr>
        <w:t xml:space="preserve"> In each subsequent step to generate genotypes the used array can be selected. For more on this, we refer to section </w:t>
      </w:r>
      <w:r>
        <w:rPr>
          <w:lang w:val="en-US"/>
        </w:rPr>
        <w:fldChar w:fldCharType="begin"/>
      </w:r>
      <w:r>
        <w:rPr>
          <w:lang w:val="en-US"/>
        </w:rPr>
        <w:instrText xml:space="preserve"> REF _Ref42794708 \r \h </w:instrText>
      </w:r>
      <w:r>
        <w:rPr>
          <w:lang w:val="en-US"/>
        </w:rPr>
      </w:r>
      <w:r>
        <w:rPr>
          <w:lang w:val="en-US"/>
        </w:rPr>
        <w:fldChar w:fldCharType="separate"/>
      </w:r>
      <w:r w:rsidR="00C926EE">
        <w:rPr>
          <w:lang w:val="en-US"/>
        </w:rPr>
        <w:t>5.2</w:t>
      </w:r>
      <w:r>
        <w:rPr>
          <w:lang w:val="en-US"/>
        </w:rPr>
        <w:fldChar w:fldCharType="end"/>
      </w:r>
      <w:r>
        <w:rPr>
          <w:lang w:val="en-US"/>
        </w:rPr>
        <w:t>.</w:t>
      </w:r>
    </w:p>
    <w:p w14:paraId="5366DDCC" w14:textId="3C4A9D16" w:rsidR="0068374A" w:rsidRDefault="0068374A" w:rsidP="00DA77D9">
      <w:pPr>
        <w:pStyle w:val="Heading2"/>
      </w:pPr>
      <w:bookmarkStart w:id="33" w:name="_Toc130898286"/>
      <w:r>
        <w:lastRenderedPageBreak/>
        <w:t>Size.scaling</w:t>
      </w:r>
      <w:bookmarkEnd w:id="33"/>
    </w:p>
    <w:p w14:paraId="1579198E" w14:textId="42EC03D0" w:rsidR="0068374A" w:rsidRPr="0068374A" w:rsidRDefault="0068374A" w:rsidP="0068374A">
      <w:pPr>
        <w:rPr>
          <w:lang w:val="en-US"/>
        </w:rPr>
      </w:pPr>
      <w:r>
        <w:rPr>
          <w:lang w:val="en-US"/>
        </w:rPr>
        <w:t xml:space="preserve">For testing, it is often time </w:t>
      </w:r>
      <w:r w:rsidR="00D36B7F">
        <w:rPr>
          <w:lang w:val="en-US"/>
        </w:rPr>
        <w:t xml:space="preserve">helpful to consider smaller individual numbers for fast simulations. This typically requires changing </w:t>
      </w:r>
      <w:r w:rsidR="009269B4">
        <w:rPr>
          <w:lang w:val="en-US"/>
        </w:rPr>
        <w:t xml:space="preserve">various parameters within a simulation script. </w:t>
      </w:r>
      <w:r w:rsidR="00795185">
        <w:rPr>
          <w:lang w:val="en-US"/>
        </w:rPr>
        <w:t>U</w:t>
      </w:r>
      <w:r w:rsidR="009269B4">
        <w:rPr>
          <w:lang w:val="en-US"/>
        </w:rPr>
        <w:t xml:space="preserve">se of the parameter </w:t>
      </w:r>
      <w:r w:rsidR="009269B4" w:rsidRPr="00AB7AEC">
        <w:rPr>
          <w:b/>
          <w:bCs/>
          <w:lang w:val="en-US"/>
        </w:rPr>
        <w:t>size.scaling</w:t>
      </w:r>
      <w:r w:rsidR="009269B4">
        <w:rPr>
          <w:lang w:val="en-US"/>
        </w:rPr>
        <w:t xml:space="preserve"> in the first generation of individuals </w:t>
      </w:r>
      <w:r w:rsidR="00795185">
        <w:rPr>
          <w:lang w:val="en-US"/>
        </w:rPr>
        <w:t>will automatically scale down all individual number</w:t>
      </w:r>
      <w:r w:rsidR="000747BE">
        <w:rPr>
          <w:lang w:val="en-US"/>
        </w:rPr>
        <w:t xml:space="preserve"> by this factor. This will not work for complex simulations but </w:t>
      </w:r>
      <w:r w:rsidR="00AB7AEC">
        <w:rPr>
          <w:lang w:val="en-US"/>
        </w:rPr>
        <w:t>can be helpful for relatively easy simulations.</w:t>
      </w:r>
    </w:p>
    <w:bookmarkEnd w:id="29"/>
    <w:bookmarkEnd w:id="32"/>
    <w:p w14:paraId="5139B31D"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31E" w14:textId="77777777" w:rsidR="00A65CEA" w:rsidRDefault="00A65CEA" w:rsidP="00DF7796">
      <w:pPr>
        <w:pStyle w:val="Heading1"/>
        <w:jc w:val="both"/>
        <w:rPr>
          <w:lang w:val="en-US"/>
        </w:rPr>
      </w:pPr>
      <w:bookmarkStart w:id="34" w:name="_Ref70667737"/>
      <w:bookmarkStart w:id="35" w:name="_Toc130898287"/>
      <w:r w:rsidRPr="00A116E1">
        <w:rPr>
          <w:lang w:val="en-US"/>
        </w:rPr>
        <w:lastRenderedPageBreak/>
        <w:t>Simulation of breeding processes (</w:t>
      </w:r>
      <w:r w:rsidRPr="00C74DDB">
        <w:rPr>
          <w:i/>
          <w:lang w:val="en-US"/>
        </w:rPr>
        <w:t>breeding.diploid</w:t>
      </w:r>
      <w:r w:rsidR="003A481A">
        <w:rPr>
          <w:i/>
          <w:lang w:val="en-US"/>
        </w:rPr>
        <w:t>()</w:t>
      </w:r>
      <w:r w:rsidRPr="00A116E1">
        <w:rPr>
          <w:lang w:val="en-US"/>
        </w:rPr>
        <w:t>)</w:t>
      </w:r>
      <w:bookmarkEnd w:id="30"/>
      <w:bookmarkEnd w:id="34"/>
      <w:bookmarkEnd w:id="35"/>
    </w:p>
    <w:p w14:paraId="5139B31F" w14:textId="1802C573" w:rsidR="00A65CEA" w:rsidRPr="00A65CEA" w:rsidRDefault="001D367D" w:rsidP="00DF7796">
      <w:pPr>
        <w:jc w:val="both"/>
        <w:rPr>
          <w:lang w:val="en-US"/>
        </w:rPr>
      </w:pPr>
      <w:r>
        <w:rPr>
          <w:lang w:val="en-US"/>
        </w:rPr>
        <w:t>T</w:t>
      </w:r>
      <w:r w:rsidR="00A65CEA" w:rsidRPr="00A65CEA">
        <w:rPr>
          <w:lang w:val="en-US"/>
        </w:rPr>
        <w:t>o perform the actual simulation of mating</w:t>
      </w:r>
      <w:r>
        <w:rPr>
          <w:lang w:val="en-US"/>
        </w:rPr>
        <w:t>s</w:t>
      </w:r>
      <w:r w:rsidR="00A65CEA" w:rsidRPr="00A65CEA">
        <w:rPr>
          <w:lang w:val="en-US"/>
        </w:rPr>
        <w:t xml:space="preserve"> the function </w:t>
      </w:r>
      <w:r w:rsidR="00A65CEA" w:rsidRPr="00C74DDB">
        <w:rPr>
          <w:i/>
          <w:lang w:val="en-US"/>
        </w:rPr>
        <w:t>breeding.diploid</w:t>
      </w:r>
      <w:r w:rsidR="003A481A">
        <w:rPr>
          <w:i/>
          <w:lang w:val="en-US"/>
        </w:rPr>
        <w:t>()</w:t>
      </w:r>
      <w:r w:rsidR="00A65CEA" w:rsidRPr="00A65CEA">
        <w:rPr>
          <w:lang w:val="en-US"/>
        </w:rPr>
        <w:t xml:space="preserve"> is used. Especially </w:t>
      </w:r>
      <w:r w:rsidR="00776132">
        <w:rPr>
          <w:lang w:val="en-US"/>
        </w:rPr>
        <w:t>for that step,</w:t>
      </w:r>
      <w:r w:rsidR="00A65CEA" w:rsidRPr="00A65CEA">
        <w:rPr>
          <w:lang w:val="en-US"/>
        </w:rPr>
        <w:t xml:space="preserve"> the sheer </w:t>
      </w:r>
      <w:r>
        <w:rPr>
          <w:lang w:val="en-US"/>
        </w:rPr>
        <w:t>amount</w:t>
      </w:r>
      <w:r w:rsidR="00A65CEA" w:rsidRPr="00A65CEA">
        <w:rPr>
          <w:lang w:val="en-US"/>
        </w:rPr>
        <w:t xml:space="preserve"> of </w:t>
      </w:r>
      <w:r w:rsidR="004A7192">
        <w:rPr>
          <w:lang w:val="en-US"/>
        </w:rPr>
        <w:t>different options can be deterring</w:t>
      </w:r>
      <w:r w:rsidR="00CB4D8A">
        <w:rPr>
          <w:lang w:val="en-US"/>
        </w:rPr>
        <w:t>. I</w:t>
      </w:r>
      <w:r w:rsidR="00A65CEA" w:rsidRPr="00A65CEA">
        <w:rPr>
          <w:lang w:val="en-US"/>
        </w:rPr>
        <w:t>n reality</w:t>
      </w:r>
      <w:r w:rsidR="00CB4D8A">
        <w:rPr>
          <w:lang w:val="en-US"/>
        </w:rPr>
        <w:t>,</w:t>
      </w:r>
      <w:r w:rsidR="00A65CEA" w:rsidRPr="00A65CEA">
        <w:rPr>
          <w:lang w:val="en-US"/>
        </w:rPr>
        <w:t xml:space="preserve"> only a few parameters will actually be relevant. In this </w:t>
      </w:r>
      <w:r w:rsidR="004C54AD">
        <w:rPr>
          <w:lang w:val="en-US"/>
        </w:rPr>
        <w:t>section</w:t>
      </w:r>
      <w:r w:rsidR="004A7192" w:rsidRPr="00A65CEA">
        <w:rPr>
          <w:lang w:val="en-US"/>
        </w:rPr>
        <w:t>,</w:t>
      </w:r>
      <w:r w:rsidR="00A65CEA" w:rsidRPr="00A65CEA">
        <w:rPr>
          <w:lang w:val="en-US"/>
        </w:rPr>
        <w:t xml:space="preserve"> we will first discuss absolutely necessary</w:t>
      </w:r>
      <w:r w:rsidR="004A7192">
        <w:rPr>
          <w:lang w:val="en-US"/>
        </w:rPr>
        <w:t xml:space="preserve"> parameter</w:t>
      </w:r>
      <w:r w:rsidR="00776132">
        <w:rPr>
          <w:lang w:val="en-US"/>
        </w:rPr>
        <w:t>s</w:t>
      </w:r>
      <w:r w:rsidR="004A7192">
        <w:rPr>
          <w:lang w:val="en-US"/>
        </w:rPr>
        <w:t xml:space="preserve">, their </w:t>
      </w:r>
      <w:r w:rsidR="00A65CEA" w:rsidRPr="00A65CEA">
        <w:rPr>
          <w:lang w:val="en-US"/>
        </w:rPr>
        <w:t xml:space="preserve">default options and afterwards discuss </w:t>
      </w:r>
      <w:r w:rsidR="00776132">
        <w:rPr>
          <w:lang w:val="en-US"/>
        </w:rPr>
        <w:t xml:space="preserve">possible </w:t>
      </w:r>
      <w:r w:rsidR="00A65CEA" w:rsidRPr="00A65CEA">
        <w:rPr>
          <w:lang w:val="en-US"/>
        </w:rPr>
        <w:t xml:space="preserve">deviations. </w:t>
      </w:r>
      <w:r w:rsidR="00CB7F94">
        <w:rPr>
          <w:lang w:val="en-US"/>
        </w:rPr>
        <w:t>For exemplary simulation</w:t>
      </w:r>
      <w:r w:rsidR="00CB4D8A">
        <w:rPr>
          <w:lang w:val="en-US"/>
        </w:rPr>
        <w:t>,</w:t>
      </w:r>
      <w:r w:rsidR="00CB7F94">
        <w:rPr>
          <w:lang w:val="en-US"/>
        </w:rPr>
        <w:t xml:space="preserve"> we refer to </w:t>
      </w:r>
      <w:r w:rsidR="004C54AD">
        <w:rPr>
          <w:lang w:val="en-US"/>
        </w:rPr>
        <w:t>section</w:t>
      </w:r>
      <w:r w:rsidR="00CB4D8A">
        <w:rPr>
          <w:lang w:val="en-US"/>
        </w:rPr>
        <w:t xml:space="preserve"> </w:t>
      </w:r>
      <w:r w:rsidR="00CB4D8A">
        <w:rPr>
          <w:lang w:val="en-US"/>
        </w:rPr>
        <w:fldChar w:fldCharType="begin"/>
      </w:r>
      <w:r w:rsidR="00CB4D8A">
        <w:rPr>
          <w:lang w:val="en-US"/>
        </w:rPr>
        <w:instrText xml:space="preserve"> REF _Ref70667770 \r \h </w:instrText>
      </w:r>
      <w:r w:rsidR="00CB4D8A">
        <w:rPr>
          <w:lang w:val="en-US"/>
        </w:rPr>
      </w:r>
      <w:r w:rsidR="00CB4D8A">
        <w:rPr>
          <w:lang w:val="en-US"/>
        </w:rPr>
        <w:fldChar w:fldCharType="separate"/>
      </w:r>
      <w:r w:rsidR="00C926EE">
        <w:rPr>
          <w:lang w:val="en-US"/>
        </w:rPr>
        <w:t>6</w:t>
      </w:r>
      <w:r w:rsidR="00CB4D8A">
        <w:rPr>
          <w:lang w:val="en-US"/>
        </w:rPr>
        <w:fldChar w:fldCharType="end"/>
      </w:r>
      <w:r w:rsidR="00CB7F94">
        <w:rPr>
          <w:lang w:val="en-US"/>
        </w:rPr>
        <w:t xml:space="preserve">. </w:t>
      </w:r>
      <w:r w:rsidR="00A65CEA" w:rsidRPr="00A65CEA">
        <w:rPr>
          <w:lang w:val="en-US"/>
        </w:rPr>
        <w:t xml:space="preserve">Note that you most likely can skip through some of the </w:t>
      </w:r>
      <w:r w:rsidR="004C54AD">
        <w:rPr>
          <w:lang w:val="en-US"/>
        </w:rPr>
        <w:t>section</w:t>
      </w:r>
      <w:r w:rsidR="00A65CEA" w:rsidRPr="00A65CEA">
        <w:rPr>
          <w:lang w:val="en-US"/>
        </w:rPr>
        <w:t>s if you are not interested in changes in that dimension. The</w:t>
      </w:r>
      <w:r>
        <w:rPr>
          <w:lang w:val="en-US"/>
        </w:rPr>
        <w:t>re</w:t>
      </w:r>
      <w:r w:rsidR="00A65CEA" w:rsidRPr="00A65CEA">
        <w:rPr>
          <w:lang w:val="en-US"/>
        </w:rPr>
        <w:t xml:space="preserve"> will </w:t>
      </w:r>
      <w:r>
        <w:rPr>
          <w:lang w:val="en-US"/>
        </w:rPr>
        <w:t xml:space="preserve">be </w:t>
      </w:r>
      <w:r w:rsidR="00A65CEA" w:rsidRPr="00A65CEA">
        <w:rPr>
          <w:lang w:val="en-US"/>
        </w:rPr>
        <w:t xml:space="preserve">a lot of cases where there is the same parameter for the male and female part of the breeding program. We will limit </w:t>
      </w:r>
      <w:r w:rsidRPr="00A65CEA">
        <w:rPr>
          <w:lang w:val="en-US"/>
        </w:rPr>
        <w:t>ourselves</w:t>
      </w:r>
      <w:r w:rsidR="00A65CEA" w:rsidRPr="00A65CEA">
        <w:rPr>
          <w:lang w:val="en-US"/>
        </w:rPr>
        <w:t xml:space="preserve"> here </w:t>
      </w:r>
      <w:r>
        <w:rPr>
          <w:lang w:val="en-US"/>
        </w:rPr>
        <w:t>to</w:t>
      </w:r>
      <w:r w:rsidR="00A65CEA" w:rsidRPr="00A65CEA">
        <w:rPr>
          <w:lang w:val="en-US"/>
        </w:rPr>
        <w:t xml:space="preserve"> the male parameter (</w:t>
      </w:r>
      <w:r w:rsidRPr="00BD007D">
        <w:rPr>
          <w:lang w:val="en-US"/>
        </w:rPr>
        <w:t>parametername</w:t>
      </w:r>
      <w:r w:rsidR="00A65CEA" w:rsidRPr="001D367D">
        <w:rPr>
          <w:b/>
          <w:lang w:val="en-US"/>
        </w:rPr>
        <w:t>.m</w:t>
      </w:r>
      <w:r w:rsidR="00A65CEA" w:rsidRPr="00A65CEA">
        <w:rPr>
          <w:lang w:val="en-US"/>
        </w:rPr>
        <w:t>) – usage of the female version (</w:t>
      </w:r>
      <w:r w:rsidRPr="00BD007D">
        <w:rPr>
          <w:lang w:val="en-US"/>
        </w:rPr>
        <w:t>parametername</w:t>
      </w:r>
      <w:r w:rsidR="00F403AB" w:rsidRPr="007B39D1">
        <w:rPr>
          <w:b/>
          <w:lang w:val="en-US"/>
        </w:rPr>
        <w:t>.f</w:t>
      </w:r>
      <w:r w:rsidR="00A65CEA" w:rsidRPr="00A65CEA">
        <w:rPr>
          <w:lang w:val="en-US"/>
        </w:rPr>
        <w:t>) will always be the same. The default setting for the female parameter is to be the same as the male parameter (</w:t>
      </w:r>
      <w:r w:rsidR="00A65CEA" w:rsidRPr="00A65CEA">
        <w:rPr>
          <w:u w:val="single"/>
          <w:lang w:val="en-US"/>
        </w:rPr>
        <w:t>NOT</w:t>
      </w:r>
      <w:r w:rsidR="00A65CEA" w:rsidRPr="00A65CEA">
        <w:rPr>
          <w:lang w:val="en-US"/>
        </w:rPr>
        <w:t xml:space="preserve"> the default of the male parameter).</w:t>
      </w:r>
      <w:r w:rsidR="00956807">
        <w:rPr>
          <w:lang w:val="en-US"/>
        </w:rPr>
        <w:t xml:space="preserve"> </w:t>
      </w:r>
      <w:r w:rsidR="00CB4D8A">
        <w:rPr>
          <w:lang w:val="en-US"/>
        </w:rPr>
        <w:t>An e</w:t>
      </w:r>
      <w:r w:rsidR="00956807">
        <w:rPr>
          <w:lang w:val="en-US"/>
        </w:rPr>
        <w:t xml:space="preserve">xception to this </w:t>
      </w:r>
      <w:r w:rsidR="00CB4D8A">
        <w:rPr>
          <w:lang w:val="en-US"/>
        </w:rPr>
        <w:t xml:space="preserve">is </w:t>
      </w:r>
      <w:r w:rsidR="00956807">
        <w:rPr>
          <w:lang w:val="en-US"/>
        </w:rPr>
        <w:t>when groups of individuals are selected to be used as parents and similar</w:t>
      </w:r>
      <w:r w:rsidR="00F21F98">
        <w:rPr>
          <w:lang w:val="en-US"/>
        </w:rPr>
        <w:t xml:space="preserve"> (e.g. </w:t>
      </w:r>
      <w:r w:rsidR="00F21F98" w:rsidRPr="00517D85">
        <w:rPr>
          <w:b/>
          <w:lang w:val="en-US"/>
        </w:rPr>
        <w:t>selection.</w:t>
      </w:r>
      <w:r w:rsidR="00517D85" w:rsidRPr="00517D85">
        <w:rPr>
          <w:b/>
          <w:lang w:val="en-US"/>
        </w:rPr>
        <w:t>f.cohorts</w:t>
      </w:r>
      <w:r w:rsidR="00517D85">
        <w:rPr>
          <w:lang w:val="en-US"/>
        </w:rPr>
        <w:t>)</w:t>
      </w:r>
      <w:r w:rsidR="00956807">
        <w:rPr>
          <w:lang w:val="en-US"/>
        </w:rPr>
        <w:t>.</w:t>
      </w:r>
    </w:p>
    <w:p w14:paraId="5139B320" w14:textId="77777777" w:rsidR="00A65CEA" w:rsidRDefault="00A65CEA" w:rsidP="00DA77D9">
      <w:pPr>
        <w:pStyle w:val="Heading2"/>
      </w:pPr>
      <w:bookmarkStart w:id="36" w:name="_Toc130898288"/>
      <w:r>
        <w:t>General setup</w:t>
      </w:r>
      <w:bookmarkEnd w:id="36"/>
    </w:p>
    <w:p w14:paraId="5139B321" w14:textId="77777777" w:rsidR="00A65CEA" w:rsidRPr="00A65CEA" w:rsidRDefault="00A65CEA" w:rsidP="00DF7796">
      <w:pPr>
        <w:jc w:val="both"/>
        <w:rPr>
          <w:lang w:val="en-US"/>
        </w:rPr>
      </w:pPr>
      <w:r w:rsidRPr="00A65CEA">
        <w:rPr>
          <w:lang w:val="en-US"/>
        </w:rPr>
        <w:t xml:space="preserve">The output of </w:t>
      </w:r>
      <w:r w:rsidRPr="00C74DDB">
        <w:rPr>
          <w:i/>
          <w:lang w:val="en-US"/>
        </w:rPr>
        <w:t>breeding.diploid</w:t>
      </w:r>
      <w:r w:rsidR="003A481A">
        <w:rPr>
          <w:i/>
          <w:lang w:val="en-US"/>
        </w:rPr>
        <w:t>()</w:t>
      </w:r>
      <w:r w:rsidRPr="00A65CEA">
        <w:rPr>
          <w:lang w:val="en-US"/>
        </w:rPr>
        <w:t xml:space="preserve"> is a</w:t>
      </w:r>
      <w:r w:rsidR="006B49B8">
        <w:rPr>
          <w:lang w:val="en-US"/>
        </w:rPr>
        <w:t>n</w:t>
      </w:r>
      <w:r w:rsidRPr="00A65CEA">
        <w:rPr>
          <w:lang w:val="en-US"/>
        </w:rPr>
        <w:t xml:space="preserve"> updated population list. All newly generated </w:t>
      </w:r>
      <w:r w:rsidR="004A7192">
        <w:rPr>
          <w:lang w:val="en-US"/>
        </w:rPr>
        <w:t>individuals</w:t>
      </w:r>
      <w:r w:rsidR="00776132">
        <w:rPr>
          <w:lang w:val="en-US"/>
        </w:rPr>
        <w:t xml:space="preserve"> are added as</w:t>
      </w:r>
      <w:r w:rsidRPr="00A65CEA">
        <w:rPr>
          <w:lang w:val="en-US"/>
        </w:rPr>
        <w:t xml:space="preserve"> an additional generation – to add them </w:t>
      </w:r>
      <w:r w:rsidR="00776132">
        <w:rPr>
          <w:lang w:val="en-US"/>
        </w:rPr>
        <w:t>to</w:t>
      </w:r>
      <w:r w:rsidRPr="00A65CEA">
        <w:rPr>
          <w:lang w:val="en-US"/>
        </w:rPr>
        <w:t xml:space="preserve"> a previous</w:t>
      </w:r>
      <w:r w:rsidR="00850376">
        <w:rPr>
          <w:lang w:val="en-US"/>
        </w:rPr>
        <w:t>ly existing</w:t>
      </w:r>
      <w:r w:rsidRPr="00A65CEA">
        <w:rPr>
          <w:lang w:val="en-US"/>
        </w:rPr>
        <w:t xml:space="preserve"> generation set </w:t>
      </w:r>
      <w:r w:rsidRPr="006B49B8">
        <w:rPr>
          <w:b/>
          <w:lang w:val="en-US"/>
        </w:rPr>
        <w:t>add.gen</w:t>
      </w:r>
      <w:r w:rsidRPr="00A65CEA">
        <w:rPr>
          <w:lang w:val="en-US"/>
        </w:rPr>
        <w:t xml:space="preserve"> </w:t>
      </w:r>
      <w:r w:rsidR="006B49B8">
        <w:rPr>
          <w:lang w:val="en-US"/>
        </w:rPr>
        <w:t>to the</w:t>
      </w:r>
      <w:r w:rsidRPr="00A65CEA">
        <w:rPr>
          <w:lang w:val="en-US"/>
        </w:rPr>
        <w:t xml:space="preserve"> generation</w:t>
      </w:r>
      <w:r w:rsidR="006B49B8">
        <w:rPr>
          <w:lang w:val="en-US"/>
        </w:rPr>
        <w:t xml:space="preserve"> you want to </w:t>
      </w:r>
      <w:r w:rsidRPr="00A65CEA">
        <w:rPr>
          <w:lang w:val="en-US"/>
        </w:rPr>
        <w:t>add to</w:t>
      </w:r>
      <w:r w:rsidR="004A7192">
        <w:rPr>
          <w:lang w:val="en-US"/>
        </w:rPr>
        <w:t>.</w:t>
      </w:r>
    </w:p>
    <w:p w14:paraId="5139B322" w14:textId="4114E567" w:rsidR="00A65CEA" w:rsidRPr="00A65CEA" w:rsidRDefault="00A65CEA" w:rsidP="00DF7796">
      <w:pPr>
        <w:jc w:val="both"/>
        <w:rPr>
          <w:lang w:val="en-US"/>
        </w:rPr>
      </w:pPr>
      <w:r w:rsidRPr="00A65CEA">
        <w:rPr>
          <w:lang w:val="en-US"/>
        </w:rPr>
        <w:t xml:space="preserve">The number of newly generated </w:t>
      </w:r>
      <w:r w:rsidR="00AB0D55">
        <w:rPr>
          <w:lang w:val="en-US"/>
        </w:rPr>
        <w:t>individuals</w:t>
      </w:r>
      <w:r w:rsidRPr="00A65CEA">
        <w:rPr>
          <w:lang w:val="en-US"/>
        </w:rPr>
        <w:t xml:space="preserve"> can be chosen via </w:t>
      </w:r>
      <w:r w:rsidRPr="00E60E5E">
        <w:rPr>
          <w:b/>
          <w:lang w:val="en-US"/>
        </w:rPr>
        <w:t>breeding.size</w:t>
      </w:r>
      <w:r w:rsidRPr="00A65CEA">
        <w:rPr>
          <w:lang w:val="en-US"/>
        </w:rPr>
        <w:t xml:space="preserve">. Input for this is a numeric value and </w:t>
      </w:r>
      <w:r w:rsidR="00F403AB">
        <w:rPr>
          <w:lang w:val="en-US"/>
        </w:rPr>
        <w:t>sex</w:t>
      </w:r>
      <w:r w:rsidRPr="00A65CEA">
        <w:rPr>
          <w:lang w:val="en-US"/>
        </w:rPr>
        <w:t xml:space="preserve"> of each offspring is randomly determined via </w:t>
      </w:r>
      <w:r w:rsidRPr="00E60E5E">
        <w:rPr>
          <w:b/>
          <w:lang w:val="en-US"/>
        </w:rPr>
        <w:t>breeding.</w:t>
      </w:r>
      <w:r w:rsidR="00F403AB">
        <w:rPr>
          <w:b/>
          <w:lang w:val="en-US"/>
        </w:rPr>
        <w:t>sex</w:t>
      </w:r>
      <w:r w:rsidRPr="00A65CEA">
        <w:rPr>
          <w:lang w:val="en-US"/>
        </w:rPr>
        <w:t xml:space="preserve"> (probability of a male offspring). To remove randomness set </w:t>
      </w:r>
      <w:r w:rsidRPr="00E60E5E">
        <w:rPr>
          <w:b/>
          <w:lang w:val="en-US"/>
        </w:rPr>
        <w:t>breeding.</w:t>
      </w:r>
      <w:r w:rsidR="00F403AB">
        <w:rPr>
          <w:b/>
          <w:lang w:val="en-US"/>
        </w:rPr>
        <w:t>sex</w:t>
      </w:r>
      <w:r w:rsidRPr="00E60E5E">
        <w:rPr>
          <w:b/>
          <w:lang w:val="en-US"/>
        </w:rPr>
        <w:t>.random</w:t>
      </w:r>
      <w:r w:rsidRPr="00A65CEA">
        <w:rPr>
          <w:lang w:val="en-US"/>
        </w:rPr>
        <w:t xml:space="preserve"> to FALSE or input a vector containing the number of new male/female individuals </w:t>
      </w:r>
      <w:r w:rsidR="00E60E5E">
        <w:rPr>
          <w:lang w:val="en-US"/>
        </w:rPr>
        <w:t>in</w:t>
      </w:r>
      <w:r w:rsidRPr="00A65CEA">
        <w:rPr>
          <w:lang w:val="en-US"/>
        </w:rPr>
        <w:t xml:space="preserve"> </w:t>
      </w:r>
      <w:r w:rsidRPr="00E60E5E">
        <w:rPr>
          <w:b/>
          <w:lang w:val="en-US"/>
        </w:rPr>
        <w:t>breeding.</w:t>
      </w:r>
      <w:r w:rsidR="00EC1FE4">
        <w:rPr>
          <w:b/>
          <w:lang w:val="en-US"/>
        </w:rPr>
        <w:t>size</w:t>
      </w:r>
      <w:r w:rsidRPr="00A65CEA">
        <w:rPr>
          <w:lang w:val="en-US"/>
        </w:rPr>
        <w:t xml:space="preserve"> instead.</w:t>
      </w:r>
      <w:r w:rsidR="00F45BA9">
        <w:rPr>
          <w:lang w:val="en-US"/>
        </w:rPr>
        <w:t xml:space="preserve"> To limit the number of litters to generate</w:t>
      </w:r>
      <w:r w:rsidR="00AE2009">
        <w:rPr>
          <w:lang w:val="en-US"/>
        </w:rPr>
        <w:t xml:space="preserve">, the parameter </w:t>
      </w:r>
      <w:r w:rsidR="00AE2009" w:rsidRPr="00AE2009">
        <w:rPr>
          <w:b/>
          <w:bCs/>
          <w:lang w:val="en-US"/>
        </w:rPr>
        <w:t>breeding.size.litter</w:t>
      </w:r>
      <w:r w:rsidR="00AE2009">
        <w:rPr>
          <w:lang w:val="en-US"/>
        </w:rPr>
        <w:t xml:space="preserve"> can be used which will then lead to a stochastic size of the breeding population.</w:t>
      </w:r>
    </w:p>
    <w:p w14:paraId="0C2F5DDD" w14:textId="546CE0D3" w:rsidR="00C349F3" w:rsidRDefault="00A65CEA" w:rsidP="00DF7796">
      <w:pPr>
        <w:jc w:val="both"/>
        <w:rPr>
          <w:lang w:val="en-US"/>
        </w:rPr>
      </w:pPr>
      <w:r w:rsidRPr="00A65CEA">
        <w:rPr>
          <w:lang w:val="en-US"/>
        </w:rPr>
        <w:t xml:space="preserve">To control which individuals are used in the mating procedure use the parameter </w:t>
      </w:r>
      <w:r w:rsidRPr="00E60E5E">
        <w:rPr>
          <w:b/>
          <w:lang w:val="en-US"/>
        </w:rPr>
        <w:t>selection.size</w:t>
      </w:r>
      <w:r w:rsidRPr="00A65CEA">
        <w:rPr>
          <w:lang w:val="en-US"/>
        </w:rPr>
        <w:t xml:space="preserve"> (vector</w:t>
      </w:r>
      <w:r w:rsidR="00776132">
        <w:rPr>
          <w:lang w:val="en-US"/>
        </w:rPr>
        <w:t xml:space="preserve"> of size 2,</w:t>
      </w:r>
      <w:r w:rsidRPr="00A65CEA">
        <w:rPr>
          <w:lang w:val="en-US"/>
        </w:rPr>
        <w:t xml:space="preserve"> containing </w:t>
      </w:r>
      <w:r w:rsidR="00776132">
        <w:rPr>
          <w:lang w:val="en-US"/>
        </w:rPr>
        <w:t xml:space="preserve">the </w:t>
      </w:r>
      <w:r w:rsidRPr="00A65CEA">
        <w:rPr>
          <w:lang w:val="en-US"/>
        </w:rPr>
        <w:t xml:space="preserve">number of used male/female individuals). </w:t>
      </w:r>
      <w:r w:rsidR="005564C8">
        <w:rPr>
          <w:lang w:val="en-US"/>
        </w:rPr>
        <w:t xml:space="preserve">In case </w:t>
      </w:r>
      <w:r w:rsidR="005564C8" w:rsidRPr="007B39D1">
        <w:rPr>
          <w:b/>
          <w:lang w:val="en-US"/>
        </w:rPr>
        <w:t>selection.size</w:t>
      </w:r>
      <w:r w:rsidR="005564C8">
        <w:rPr>
          <w:lang w:val="en-US"/>
        </w:rPr>
        <w:t xml:space="preserve"> is not provided it will automatically be set to use all available individuals. </w:t>
      </w:r>
      <w:r w:rsidR="00776132">
        <w:rPr>
          <w:lang w:val="en-US"/>
        </w:rPr>
        <w:t>By</w:t>
      </w:r>
      <w:r w:rsidRPr="00A65CEA">
        <w:rPr>
          <w:lang w:val="en-US"/>
        </w:rPr>
        <w:t xml:space="preserve"> default</w:t>
      </w:r>
      <w:r w:rsidR="00CB4D8A">
        <w:rPr>
          <w:lang w:val="en-US"/>
        </w:rPr>
        <w:t>,</w:t>
      </w:r>
      <w:r w:rsidRPr="00A65CEA">
        <w:rPr>
          <w:lang w:val="en-US"/>
        </w:rPr>
        <w:t xml:space="preserve"> only the individuals of the last generation and </w:t>
      </w:r>
      <w:r w:rsidR="00E422F0">
        <w:rPr>
          <w:lang w:val="en-US"/>
        </w:rPr>
        <w:t>class</w:t>
      </w:r>
      <w:r w:rsidRPr="00A65CEA">
        <w:rPr>
          <w:lang w:val="en-US"/>
        </w:rPr>
        <w:t xml:space="preserve"> 0 (this is usually all</w:t>
      </w:r>
      <w:r w:rsidR="00E60E5E">
        <w:rPr>
          <w:lang w:val="en-US"/>
        </w:rPr>
        <w:t xml:space="preserve"> and you will realize when this is not the case</w:t>
      </w:r>
      <w:r w:rsidRPr="00A65CEA">
        <w:rPr>
          <w:lang w:val="en-US"/>
        </w:rPr>
        <w:t xml:space="preserve">) are used. </w:t>
      </w:r>
      <w:r w:rsidR="00937414">
        <w:rPr>
          <w:lang w:val="en-US"/>
        </w:rPr>
        <w:t xml:space="preserve">Classes can be used to model migration </w:t>
      </w:r>
      <w:r w:rsidR="00CB4D8A">
        <w:rPr>
          <w:lang w:val="en-US"/>
        </w:rPr>
        <w:t>to</w:t>
      </w:r>
      <w:r w:rsidR="00937414">
        <w:rPr>
          <w:lang w:val="en-US"/>
        </w:rPr>
        <w:t xml:space="preserve"> store groups of different genetic origin but same </w:t>
      </w:r>
      <w:r w:rsidR="00A67B1C">
        <w:rPr>
          <w:lang w:val="en-US"/>
        </w:rPr>
        <w:t>sex</w:t>
      </w:r>
      <w:r w:rsidR="00937414">
        <w:rPr>
          <w:lang w:val="en-US"/>
        </w:rPr>
        <w:t xml:space="preserve"> and </w:t>
      </w:r>
      <w:r w:rsidR="0092482F">
        <w:rPr>
          <w:lang w:val="en-US"/>
        </w:rPr>
        <w:t>generation or to just remove individuals from the pool of individuals considered for selection.</w:t>
      </w:r>
      <w:r w:rsidR="005564C8">
        <w:rPr>
          <w:lang w:val="en-US"/>
        </w:rPr>
        <w:t xml:space="preserve"> </w:t>
      </w:r>
    </w:p>
    <w:p w14:paraId="5139B323" w14:textId="3C4A5F1B" w:rsidR="007E61BD" w:rsidRDefault="007E61BD" w:rsidP="00DF7796">
      <w:pPr>
        <w:jc w:val="both"/>
        <w:rPr>
          <w:lang w:val="en-US"/>
        </w:rPr>
      </w:pPr>
      <w:r>
        <w:rPr>
          <w:lang w:val="en-US"/>
        </w:rPr>
        <w:t xml:space="preserve">To control which individuals are used every cohort generated can be named via </w:t>
      </w:r>
      <w:r w:rsidRPr="00DC687B">
        <w:rPr>
          <w:b/>
          <w:lang w:val="en-US"/>
        </w:rPr>
        <w:t>name.cohort</w:t>
      </w:r>
      <w:r>
        <w:rPr>
          <w:lang w:val="en-US"/>
        </w:rPr>
        <w:t xml:space="preserve"> in </w:t>
      </w:r>
      <w:r w:rsidRPr="00C74DDB">
        <w:rPr>
          <w:i/>
          <w:lang w:val="en-US"/>
        </w:rPr>
        <w:t>breeding.diploid</w:t>
      </w:r>
      <w:r w:rsidR="003A481A">
        <w:rPr>
          <w:i/>
          <w:lang w:val="en-US"/>
        </w:rPr>
        <w:t>()</w:t>
      </w:r>
      <w:r>
        <w:rPr>
          <w:lang w:val="en-US"/>
        </w:rPr>
        <w:t xml:space="preserve"> &amp; </w:t>
      </w:r>
      <w:r w:rsidRPr="00C74DDB">
        <w:rPr>
          <w:i/>
          <w:lang w:val="en-US"/>
        </w:rPr>
        <w:t>creating.diploid</w:t>
      </w:r>
      <w:r w:rsidR="003A481A">
        <w:rPr>
          <w:i/>
          <w:lang w:val="en-US"/>
        </w:rPr>
        <w:t>()</w:t>
      </w:r>
      <w:r w:rsidR="006E04D9">
        <w:rPr>
          <w:lang w:val="en-US"/>
        </w:rPr>
        <w:t xml:space="preserve">. The individuals used in the selection procedure can be chosen via </w:t>
      </w:r>
      <w:r w:rsidR="006E04D9" w:rsidRPr="006E04D9">
        <w:rPr>
          <w:b/>
          <w:lang w:val="en-US"/>
        </w:rPr>
        <w:t>selection.m.gen</w:t>
      </w:r>
      <w:r w:rsidR="006E04D9">
        <w:rPr>
          <w:lang w:val="en-US"/>
        </w:rPr>
        <w:t xml:space="preserve">,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 xml:space="preserve"> (paternal side) and </w:t>
      </w:r>
      <w:r w:rsidR="00CB4D8A">
        <w:rPr>
          <w:lang w:val="en-US"/>
        </w:rPr>
        <w:t xml:space="preserve">the </w:t>
      </w:r>
      <w:r w:rsidR="006E04D9">
        <w:rPr>
          <w:lang w:val="en-US"/>
        </w:rPr>
        <w:t xml:space="preserve">same syntax for the maternal side. In the old version of the code, this is equivalent to the use </w:t>
      </w:r>
      <w:r w:rsidR="006E04D9" w:rsidRPr="006E04D9">
        <w:rPr>
          <w:b/>
          <w:lang w:val="en-US"/>
        </w:rPr>
        <w:t>of best1.from.cohorts</w:t>
      </w:r>
      <w:r w:rsidR="006E04D9">
        <w:rPr>
          <w:lang w:val="en-US"/>
        </w:rPr>
        <w:t xml:space="preserve"> and </w:t>
      </w:r>
      <w:r w:rsidR="006E04D9" w:rsidRPr="006E04D9">
        <w:rPr>
          <w:b/>
          <w:lang w:val="en-US"/>
        </w:rPr>
        <w:t>best1.from.groups</w:t>
      </w:r>
      <w:r w:rsidR="006E04D9">
        <w:rPr>
          <w:lang w:val="en-US"/>
        </w:rPr>
        <w:t xml:space="preserve"> that are still alternative input parameters for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w:t>
      </w:r>
      <w:r w:rsidR="00DC687B">
        <w:rPr>
          <w:lang w:val="en-US"/>
        </w:rPr>
        <w:t xml:space="preserve"> </w:t>
      </w:r>
    </w:p>
    <w:p w14:paraId="5139B324" w14:textId="49D6EF36" w:rsidR="006D59BD" w:rsidRDefault="006D59BD" w:rsidP="00DF7796">
      <w:pPr>
        <w:jc w:val="both"/>
        <w:rPr>
          <w:lang w:val="en-US"/>
        </w:rPr>
      </w:pPr>
      <w:r>
        <w:rPr>
          <w:lang w:val="en-US"/>
        </w:rPr>
        <w:t>To combi</w:t>
      </w:r>
      <w:r w:rsidR="00CB4D8A">
        <w:rPr>
          <w:lang w:val="en-US"/>
        </w:rPr>
        <w:t xml:space="preserve">ne individuals to a new cohort </w:t>
      </w:r>
      <w:r>
        <w:rPr>
          <w:lang w:val="en-US"/>
        </w:rPr>
        <w:t xml:space="preserve">of individuals set </w:t>
      </w:r>
      <w:r w:rsidRPr="006D59BD">
        <w:rPr>
          <w:b/>
          <w:lang w:val="en-US"/>
        </w:rPr>
        <w:t>combine</w:t>
      </w:r>
      <w:r>
        <w:rPr>
          <w:lang w:val="en-US"/>
        </w:rPr>
        <w:t xml:space="preserve"> to TRUE. This will generate a new cohort of all selected individuals - do not combine male and females individuals! </w:t>
      </w:r>
      <w:r w:rsidR="00713051">
        <w:rPr>
          <w:lang w:val="en-US"/>
        </w:rPr>
        <w:t xml:space="preserve">To generate an exact copy (including genotyping/phenotyping information) of all selected male individuals set </w:t>
      </w:r>
      <w:r w:rsidR="00713051" w:rsidRPr="00713051">
        <w:rPr>
          <w:b/>
          <w:lang w:val="en-US"/>
        </w:rPr>
        <w:t>copy.individual.m</w:t>
      </w:r>
      <w:r w:rsidR="00713051">
        <w:rPr>
          <w:lang w:val="en-US"/>
        </w:rPr>
        <w:t xml:space="preserve"> to TRUE. </w:t>
      </w:r>
      <w:r w:rsidR="00DC189B">
        <w:rPr>
          <w:lang w:val="en-US"/>
        </w:rPr>
        <w:t xml:space="preserve">An example </w:t>
      </w:r>
      <w:r w:rsidR="00CB4D8A">
        <w:rPr>
          <w:lang w:val="en-US"/>
        </w:rPr>
        <w:t>of</w:t>
      </w:r>
      <w:r w:rsidR="00DC189B">
        <w:rPr>
          <w:lang w:val="en-US"/>
        </w:rPr>
        <w:t xml:space="preserve"> the use of </w:t>
      </w:r>
      <w:r w:rsidR="00DC189B" w:rsidRPr="00DC189B">
        <w:rPr>
          <w:b/>
          <w:lang w:val="en-US"/>
        </w:rPr>
        <w:t>copy.individual.m</w:t>
      </w:r>
      <w:r w:rsidR="00DC189B">
        <w:rPr>
          <w:lang w:val="en-US"/>
        </w:rPr>
        <w:t xml:space="preserve"> is provided in</w:t>
      </w:r>
      <w:r w:rsidR="00CB4D8A">
        <w:rPr>
          <w:lang w:val="en-US"/>
        </w:rPr>
        <w:t xml:space="preserve"> section</w:t>
      </w:r>
      <w:r w:rsidR="005B4076">
        <w:rPr>
          <w:lang w:val="en-US"/>
        </w:rPr>
        <w:t xml:space="preserve"> </w:t>
      </w:r>
      <w:r w:rsidR="005B4076">
        <w:rPr>
          <w:lang w:val="en-US"/>
        </w:rPr>
        <w:fldChar w:fldCharType="begin"/>
      </w:r>
      <w:r w:rsidR="005B4076">
        <w:rPr>
          <w:lang w:val="en-US"/>
        </w:rPr>
        <w:instrText xml:space="preserve"> REF _Ref70677844 \r \h </w:instrText>
      </w:r>
      <w:r w:rsidR="005B4076">
        <w:rPr>
          <w:lang w:val="en-US"/>
        </w:rPr>
      </w:r>
      <w:r w:rsidR="005B4076">
        <w:rPr>
          <w:lang w:val="en-US"/>
        </w:rPr>
        <w:fldChar w:fldCharType="separate"/>
      </w:r>
      <w:r w:rsidR="00C926EE">
        <w:rPr>
          <w:lang w:val="en-US"/>
        </w:rPr>
        <w:t>6.5</w:t>
      </w:r>
      <w:r w:rsidR="005B4076">
        <w:rPr>
          <w:lang w:val="en-US"/>
        </w:rPr>
        <w:fldChar w:fldCharType="end"/>
      </w:r>
      <w:r w:rsidR="00DC189B">
        <w:rPr>
          <w:lang w:val="en-US"/>
        </w:rPr>
        <w:t xml:space="preserve">. </w:t>
      </w:r>
      <w:r w:rsidR="00713051">
        <w:rPr>
          <w:lang w:val="en-US"/>
        </w:rPr>
        <w:t xml:space="preserve">The use of </w:t>
      </w:r>
      <w:r w:rsidR="005B4076">
        <w:rPr>
          <w:b/>
          <w:lang w:val="en-US"/>
        </w:rPr>
        <w:t>copy.individual</w:t>
      </w:r>
      <w:r w:rsidR="00713051">
        <w:rPr>
          <w:lang w:val="en-US"/>
        </w:rPr>
        <w:t xml:space="preserve"> provides slightly more flexibility as it will just generate a copy of the paternal parent of a mating. As a side note: a hack to get the same functionality as </w:t>
      </w:r>
      <w:r w:rsidR="00713051" w:rsidRPr="00713051">
        <w:rPr>
          <w:b/>
          <w:lang w:val="en-US"/>
        </w:rPr>
        <w:t>copy.individual.m</w:t>
      </w:r>
      <w:r w:rsidR="00713051">
        <w:rPr>
          <w:lang w:val="en-US"/>
        </w:rPr>
        <w:t xml:space="preserve"> would be to set </w:t>
      </w:r>
      <w:r w:rsidR="00713051" w:rsidRPr="00713051">
        <w:rPr>
          <w:b/>
          <w:lang w:val="en-US"/>
        </w:rPr>
        <w:t>selfing.mating</w:t>
      </w:r>
      <w:r w:rsidR="00713051">
        <w:rPr>
          <w:lang w:val="en-US"/>
        </w:rPr>
        <w:t xml:space="preserve"> to TRUE, </w:t>
      </w:r>
      <w:r w:rsidR="00713051" w:rsidRPr="00713051">
        <w:rPr>
          <w:b/>
          <w:lang w:val="en-US"/>
        </w:rPr>
        <w:t>selfing.sex</w:t>
      </w:r>
      <w:r w:rsidR="00713051">
        <w:rPr>
          <w:lang w:val="en-US"/>
        </w:rPr>
        <w:t xml:space="preserve"> to 0, </w:t>
      </w:r>
      <w:r w:rsidR="00713051" w:rsidRPr="00713051">
        <w:rPr>
          <w:b/>
          <w:lang w:val="en-US"/>
        </w:rPr>
        <w:t>max.offspring</w:t>
      </w:r>
      <w:r w:rsidR="00713051">
        <w:rPr>
          <w:lang w:val="en-US"/>
        </w:rPr>
        <w:t xml:space="preserve"> to 1 and </w:t>
      </w:r>
      <w:r w:rsidR="00713051" w:rsidRPr="00713051">
        <w:rPr>
          <w:b/>
          <w:lang w:val="en-US"/>
        </w:rPr>
        <w:t>breeding.size</w:t>
      </w:r>
      <w:r w:rsidR="00713051">
        <w:rPr>
          <w:lang w:val="en-US"/>
        </w:rPr>
        <w:t xml:space="preserve"> to </w:t>
      </w:r>
      <w:r w:rsidR="00713051" w:rsidRPr="00713051">
        <w:rPr>
          <w:b/>
          <w:lang w:val="en-US"/>
        </w:rPr>
        <w:t>selection.size</w:t>
      </w:r>
      <w:r w:rsidR="00713051">
        <w:rPr>
          <w:lang w:val="en-US"/>
        </w:rPr>
        <w:t>.</w:t>
      </w:r>
    </w:p>
    <w:p w14:paraId="5139B325" w14:textId="77777777" w:rsidR="00A65CEA" w:rsidRPr="00A65CEA" w:rsidRDefault="00A65CEA" w:rsidP="00DF7796">
      <w:pPr>
        <w:jc w:val="both"/>
        <w:rPr>
          <w:lang w:val="en-US"/>
        </w:rPr>
      </w:pPr>
      <w:r w:rsidRPr="00A65CEA">
        <w:rPr>
          <w:lang w:val="en-US"/>
        </w:rPr>
        <w:lastRenderedPageBreak/>
        <w:t>On default</w:t>
      </w:r>
      <w:r w:rsidR="0092482F">
        <w:rPr>
          <w:lang w:val="en-US"/>
        </w:rPr>
        <w:t>,</w:t>
      </w:r>
      <w:r w:rsidRPr="00A65CEA">
        <w:rPr>
          <w:lang w:val="en-US"/>
        </w:rPr>
        <w:t xml:space="preserve"> the selection of individuals is done at random (For more on this we refer to 3.4).</w:t>
      </w:r>
    </w:p>
    <w:p w14:paraId="5139B326" w14:textId="56BDB5DB" w:rsidR="00A65CEA" w:rsidRDefault="00A65CEA" w:rsidP="00DF7796">
      <w:pPr>
        <w:jc w:val="both"/>
        <w:rPr>
          <w:lang w:val="en-US"/>
        </w:rPr>
      </w:pPr>
      <w:r w:rsidRPr="00A65CEA">
        <w:rPr>
          <w:lang w:val="en-US"/>
        </w:rPr>
        <w:t xml:space="preserve">To select </w:t>
      </w:r>
      <w:r w:rsidR="00E60E5E">
        <w:rPr>
          <w:lang w:val="en-US"/>
        </w:rPr>
        <w:t xml:space="preserve">the individuals of </w:t>
      </w:r>
      <w:r w:rsidRPr="00A65CEA">
        <w:rPr>
          <w:lang w:val="en-US"/>
        </w:rPr>
        <w:t xml:space="preserve">which </w:t>
      </w:r>
      <w:r w:rsidR="00E422F0">
        <w:rPr>
          <w:lang w:val="en-US"/>
        </w:rPr>
        <w:t>class</w:t>
      </w:r>
      <w:r w:rsidRPr="00A65CEA">
        <w:rPr>
          <w:lang w:val="en-US"/>
        </w:rPr>
        <w:t xml:space="preserve"> to </w:t>
      </w:r>
      <w:r w:rsidR="00673223">
        <w:rPr>
          <w:lang w:val="en-US"/>
        </w:rPr>
        <w:t>consider in the selection procedure</w:t>
      </w:r>
      <w:r w:rsidR="00E60E5E">
        <w:rPr>
          <w:lang w:val="en-US"/>
        </w:rPr>
        <w:t>,</w:t>
      </w:r>
      <w:r w:rsidRPr="00A65CEA">
        <w:rPr>
          <w:lang w:val="en-US"/>
        </w:rPr>
        <w:t xml:space="preserve"> use the parameter </w:t>
      </w:r>
      <w:r w:rsidR="00E422F0">
        <w:rPr>
          <w:b/>
          <w:lang w:val="en-US"/>
        </w:rPr>
        <w:t>class</w:t>
      </w:r>
      <w:r w:rsidRPr="00E60E5E">
        <w:rPr>
          <w:b/>
          <w:lang w:val="en-US"/>
        </w:rPr>
        <w:t>.m</w:t>
      </w:r>
      <w:r w:rsidR="00545BF8" w:rsidRPr="00545BF8">
        <w:rPr>
          <w:lang w:val="en-US"/>
        </w:rPr>
        <w:t>,</w:t>
      </w:r>
      <w:r w:rsidRPr="00A65CEA">
        <w:rPr>
          <w:lang w:val="en-US"/>
        </w:rPr>
        <w:t xml:space="preserve"> containing a vector of all usable </w:t>
      </w:r>
      <w:r w:rsidR="00E422F0">
        <w:rPr>
          <w:lang w:val="en-US"/>
        </w:rPr>
        <w:t>classe</w:t>
      </w:r>
      <w:r w:rsidR="00937414">
        <w:rPr>
          <w:lang w:val="en-US"/>
        </w:rPr>
        <w:t>s.</w:t>
      </w:r>
      <w:r w:rsidR="00673223">
        <w:rPr>
          <w:lang w:val="en-US"/>
        </w:rPr>
        <w:t xml:space="preserve"> </w:t>
      </w:r>
      <w:r w:rsidRPr="00A65CEA">
        <w:rPr>
          <w:lang w:val="en-US"/>
        </w:rPr>
        <w:t xml:space="preserve">To control the </w:t>
      </w:r>
      <w:r w:rsidR="00E422F0">
        <w:rPr>
          <w:lang w:val="en-US"/>
        </w:rPr>
        <w:t>class</w:t>
      </w:r>
      <w:r w:rsidRPr="00A65CEA">
        <w:rPr>
          <w:lang w:val="en-US"/>
        </w:rPr>
        <w:t xml:space="preserve"> of the new </w:t>
      </w:r>
      <w:r w:rsidR="0004515E">
        <w:rPr>
          <w:lang w:val="en-US"/>
        </w:rPr>
        <w:t>individuals</w:t>
      </w:r>
      <w:r w:rsidRPr="00A65CEA">
        <w:rPr>
          <w:lang w:val="en-US"/>
        </w:rPr>
        <w:t xml:space="preserve"> </w:t>
      </w:r>
      <w:r w:rsidR="00CB4D8A">
        <w:rPr>
          <w:lang w:val="en-US"/>
        </w:rPr>
        <w:t xml:space="preserve">is assigned to, </w:t>
      </w:r>
      <w:r w:rsidRPr="00A65CEA">
        <w:rPr>
          <w:lang w:val="en-US"/>
        </w:rPr>
        <w:t xml:space="preserve">use the parameter </w:t>
      </w:r>
      <w:r w:rsidRPr="00E60E5E">
        <w:rPr>
          <w:b/>
          <w:lang w:val="en-US"/>
        </w:rPr>
        <w:t>new.</w:t>
      </w:r>
      <w:r w:rsidR="00E422F0">
        <w:rPr>
          <w:b/>
          <w:lang w:val="en-US"/>
        </w:rPr>
        <w:t>class</w:t>
      </w:r>
      <w:r w:rsidRPr="00A65CEA">
        <w:rPr>
          <w:lang w:val="en-US"/>
        </w:rPr>
        <w:t xml:space="preserve"> (default 0). </w:t>
      </w:r>
      <w:r w:rsidR="00E422F0">
        <w:rPr>
          <w:lang w:val="en-US"/>
        </w:rPr>
        <w:t>Classe</w:t>
      </w:r>
      <w:r w:rsidR="00585400">
        <w:rPr>
          <w:lang w:val="en-US"/>
        </w:rPr>
        <w:t xml:space="preserve">s of all cohorts added are automatically added to the vector of considered </w:t>
      </w:r>
      <w:r w:rsidR="00E422F0">
        <w:rPr>
          <w:lang w:val="en-US"/>
        </w:rPr>
        <w:t>classes</w:t>
      </w:r>
      <w:r w:rsidR="00585400">
        <w:rPr>
          <w:lang w:val="en-US"/>
        </w:rPr>
        <w:t xml:space="preserve"> (</w:t>
      </w:r>
      <w:r w:rsidR="00E422F0">
        <w:rPr>
          <w:b/>
          <w:lang w:val="en-US"/>
        </w:rPr>
        <w:t>class</w:t>
      </w:r>
      <w:r w:rsidR="00585400" w:rsidRPr="00DC687B">
        <w:rPr>
          <w:b/>
          <w:lang w:val="en-US"/>
        </w:rPr>
        <w:t>.m</w:t>
      </w:r>
      <w:r w:rsidR="00585400">
        <w:rPr>
          <w:lang w:val="en-US"/>
        </w:rPr>
        <w:t xml:space="preserve">) unless </w:t>
      </w:r>
      <w:r w:rsidR="00585400" w:rsidRPr="00CB14F6">
        <w:rPr>
          <w:b/>
          <w:lang w:val="en-US"/>
        </w:rPr>
        <w:t>add.</w:t>
      </w:r>
      <w:r w:rsidR="00E422F0">
        <w:rPr>
          <w:b/>
          <w:lang w:val="en-US"/>
        </w:rPr>
        <w:t>class</w:t>
      </w:r>
      <w:r w:rsidR="00585400" w:rsidRPr="00CB14F6">
        <w:rPr>
          <w:b/>
          <w:lang w:val="en-US"/>
        </w:rPr>
        <w:t>.cohorts</w:t>
      </w:r>
      <w:r w:rsidR="00585400">
        <w:rPr>
          <w:lang w:val="en-US"/>
        </w:rPr>
        <w:t xml:space="preserve"> is set to FALSE.</w:t>
      </w:r>
    </w:p>
    <w:p w14:paraId="46F67816" w14:textId="0EE5F569" w:rsidR="002D5F29" w:rsidRDefault="002D5F29" w:rsidP="00DF7796">
      <w:pPr>
        <w:jc w:val="both"/>
        <w:rPr>
          <w:lang w:val="en-US"/>
        </w:rPr>
      </w:pPr>
      <w:r>
        <w:rPr>
          <w:lang w:val="en-US"/>
        </w:rPr>
        <w:t>Both the time of the generation of new individuals (</w:t>
      </w:r>
      <w:r w:rsidRPr="006D59BD">
        <w:rPr>
          <w:b/>
          <w:lang w:val="en-US"/>
        </w:rPr>
        <w:t>time.point</w:t>
      </w:r>
      <w:r>
        <w:rPr>
          <w:lang w:val="en-US"/>
        </w:rPr>
        <w:t>) and the type of the mating (</w:t>
      </w:r>
      <w:r w:rsidRPr="006D59BD">
        <w:rPr>
          <w:b/>
          <w:lang w:val="en-US"/>
        </w:rPr>
        <w:t>creating.type</w:t>
      </w:r>
      <w:r>
        <w:rPr>
          <w:lang w:val="en-US"/>
        </w:rPr>
        <w:t>) can be stored. Both parameters are mostly used internally in the web-based application and are automatically tracked internally.</w:t>
      </w:r>
    </w:p>
    <w:p w14:paraId="4D38BF2C" w14:textId="7AEC36E0" w:rsidR="002D5F29" w:rsidRDefault="002D5F29" w:rsidP="00DA77D9">
      <w:pPr>
        <w:pStyle w:val="Heading2"/>
      </w:pPr>
      <w:bookmarkStart w:id="37" w:name="_Toc130898289"/>
      <w:bookmarkStart w:id="38" w:name="_Ref42794708"/>
      <w:r>
        <w:t>Litter size and repeat of matings</w:t>
      </w:r>
      <w:bookmarkEnd w:id="37"/>
    </w:p>
    <w:p w14:paraId="1649CE1E" w14:textId="0AB32106" w:rsidR="002D5F29" w:rsidRDefault="002D5F29" w:rsidP="002D5F29">
      <w:pPr>
        <w:jc w:val="both"/>
        <w:rPr>
          <w:lang w:val="en-US"/>
        </w:rPr>
      </w:pPr>
      <w:r>
        <w:rPr>
          <w:lang w:val="en-US"/>
        </w:rPr>
        <w:t xml:space="preserve">To generate multiple offspring from the same dam/sire pair set </w:t>
      </w:r>
      <w:r w:rsidRPr="006D59BD">
        <w:rPr>
          <w:b/>
          <w:lang w:val="en-US"/>
        </w:rPr>
        <w:t>repeat.mating</w:t>
      </w:r>
      <w:r>
        <w:rPr>
          <w:lang w:val="en-US"/>
        </w:rPr>
        <w:t xml:space="preserve"> to the desired number. In case offspring are generated via copying existing individuals use </w:t>
      </w:r>
      <w:r w:rsidRPr="000C3A72">
        <w:rPr>
          <w:b/>
          <w:lang w:val="en-US"/>
        </w:rPr>
        <w:t>repeat.mating.copy</w:t>
      </w:r>
      <w:r>
        <w:rPr>
          <w:lang w:val="en-US"/>
        </w:rPr>
        <w:t xml:space="preserve">. To use flexible litter size, you can provide a matrix (two columns: first: litter size, second: the probability of that litter size) instead of a numeric. The last value entered as the litter size will be saved and uses as the new default for all subsequent generations of offspring. To manually provide how often a mating is repeated / what size each litter has use </w:t>
      </w:r>
      <w:r w:rsidRPr="000735DE">
        <w:rPr>
          <w:b/>
          <w:bCs/>
          <w:lang w:val="en-US"/>
        </w:rPr>
        <w:t>repeat.mating.s</w:t>
      </w:r>
      <w:r>
        <w:rPr>
          <w:lang w:val="en-US"/>
        </w:rPr>
        <w:t>.</w:t>
      </w:r>
    </w:p>
    <w:p w14:paraId="1506AB57" w14:textId="39D64E64" w:rsidR="005B7AC1" w:rsidRDefault="005B7AC1" w:rsidP="002D5F29">
      <w:pPr>
        <w:jc w:val="both"/>
        <w:rPr>
          <w:lang w:val="en-US"/>
        </w:rPr>
      </w:pPr>
      <w:r>
        <w:rPr>
          <w:lang w:val="en-US"/>
        </w:rPr>
        <w:t xml:space="preserve">The litter size be related to a trait. To do this set </w:t>
      </w:r>
      <w:r w:rsidRPr="005400CD">
        <w:rPr>
          <w:b/>
          <w:bCs/>
          <w:lang w:val="en-US"/>
        </w:rPr>
        <w:t>repeat.mating</w:t>
      </w:r>
      <w:r>
        <w:rPr>
          <w:lang w:val="en-US"/>
        </w:rPr>
        <w:t xml:space="preserve"> to “genetic” and provide which trait should be liked to the litter size via </w:t>
      </w:r>
      <w:r w:rsidRPr="005400CD">
        <w:rPr>
          <w:b/>
          <w:bCs/>
          <w:lang w:val="en-US"/>
        </w:rPr>
        <w:t>repeat.mating.trait</w:t>
      </w:r>
      <w:r>
        <w:rPr>
          <w:lang w:val="en-US"/>
        </w:rPr>
        <w:t xml:space="preserve">. For computational reasons please provide </w:t>
      </w:r>
      <w:r w:rsidRPr="005400CD">
        <w:rPr>
          <w:b/>
          <w:bCs/>
          <w:lang w:val="en-US"/>
        </w:rPr>
        <w:t>repeat.mating.max</w:t>
      </w:r>
      <w:r>
        <w:rPr>
          <w:lang w:val="en-US"/>
        </w:rPr>
        <w:t xml:space="preserve"> with an upper boundary on the number of matings from a specific mating.</w:t>
      </w:r>
      <w:r w:rsidR="00C871B0">
        <w:rPr>
          <w:lang w:val="en-US"/>
        </w:rPr>
        <w:t xml:space="preserve"> Please make sure that the litter size will only have discrete measurements. This can for example be obtained by implementing a phenotypic transformation function</w:t>
      </w:r>
      <w:r w:rsidR="000A4D1E">
        <w:rPr>
          <w:lang w:val="en-US"/>
        </w:rPr>
        <w:t>. The size of each litter will be a phenotypic observation for the second / female parent of the mating.</w:t>
      </w:r>
    </w:p>
    <w:p w14:paraId="53023220" w14:textId="77777777" w:rsidR="002D5F29" w:rsidRPr="002D5F29" w:rsidRDefault="002D5F29" w:rsidP="002D5F29">
      <w:pPr>
        <w:rPr>
          <w:lang w:val="en-US"/>
        </w:rPr>
      </w:pPr>
    </w:p>
    <w:p w14:paraId="5139B329" w14:textId="73E5AD5D" w:rsidR="00A65CEA" w:rsidRDefault="00A65CEA" w:rsidP="00DA77D9">
      <w:pPr>
        <w:pStyle w:val="Heading2"/>
      </w:pPr>
      <w:bookmarkStart w:id="39" w:name="_Toc130898290"/>
      <w:r>
        <w:t>Control of heritability, breeding values</w:t>
      </w:r>
      <w:r w:rsidR="00DD1F23">
        <w:t>, genotypes and</w:t>
      </w:r>
      <w:r>
        <w:t xml:space="preserve"> phenotypes</w:t>
      </w:r>
      <w:bookmarkEnd w:id="38"/>
      <w:bookmarkEnd w:id="39"/>
    </w:p>
    <w:p w14:paraId="5139B32A" w14:textId="08B43729" w:rsidR="00A65CEA" w:rsidRPr="00A65CEA" w:rsidRDefault="00A65CEA" w:rsidP="00DF7796">
      <w:pPr>
        <w:jc w:val="both"/>
        <w:rPr>
          <w:lang w:val="en-US"/>
        </w:rPr>
      </w:pPr>
      <w:r w:rsidRPr="00A65CEA">
        <w:rPr>
          <w:lang w:val="en-US"/>
        </w:rPr>
        <w:t>For each individual</w:t>
      </w:r>
      <w:r w:rsidR="00937414">
        <w:rPr>
          <w:lang w:val="en-US"/>
        </w:rPr>
        <w:t>,</w:t>
      </w:r>
      <w:r w:rsidRPr="00A65CEA">
        <w:rPr>
          <w:lang w:val="en-US"/>
        </w:rPr>
        <w:t xml:space="preserve"> an underlying true </w:t>
      </w:r>
      <w:r w:rsidR="00585400">
        <w:rPr>
          <w:lang w:val="en-US"/>
        </w:rPr>
        <w:t xml:space="preserve">genetic </w:t>
      </w:r>
      <w:r w:rsidRPr="00A65CEA">
        <w:rPr>
          <w:lang w:val="en-US"/>
        </w:rPr>
        <w:t>value is calculated</w:t>
      </w:r>
      <w:r w:rsidR="00937414">
        <w:rPr>
          <w:lang w:val="en-US"/>
        </w:rPr>
        <w:t xml:space="preserve"> for each trait</w:t>
      </w:r>
      <w:r w:rsidRPr="00A65CEA">
        <w:rPr>
          <w:lang w:val="en-US"/>
        </w:rPr>
        <w:t>. Based on this</w:t>
      </w:r>
      <w:r w:rsidR="00E60E5E">
        <w:rPr>
          <w:lang w:val="en-US"/>
        </w:rPr>
        <w:t>,</w:t>
      </w:r>
      <w:r w:rsidRPr="00A65CEA">
        <w:rPr>
          <w:lang w:val="en-US"/>
        </w:rPr>
        <w:t xml:space="preserve"> phenotypes can be generated.</w:t>
      </w:r>
      <w:r w:rsidR="00E60E5E">
        <w:rPr>
          <w:lang w:val="en-US"/>
        </w:rPr>
        <w:t xml:space="preserve"> </w:t>
      </w:r>
      <w:r w:rsidR="000A55F8">
        <w:rPr>
          <w:lang w:val="en-US"/>
        </w:rPr>
        <w:t xml:space="preserve">For </w:t>
      </w:r>
      <w:r w:rsidR="0092482F">
        <w:rPr>
          <w:lang w:val="en-US"/>
        </w:rPr>
        <w:t>which</w:t>
      </w:r>
      <w:r w:rsidR="000A55F8">
        <w:rPr>
          <w:lang w:val="en-US"/>
        </w:rPr>
        <w:t xml:space="preserve"> individuals to generate new phenotypes can be controlled via </w:t>
      </w:r>
      <w:r w:rsidR="002476F2">
        <w:rPr>
          <w:b/>
          <w:lang w:val="en-US"/>
        </w:rPr>
        <w:t>phenotyping</w:t>
      </w:r>
      <w:r w:rsidR="000A55F8" w:rsidRPr="000A55F8">
        <w:rPr>
          <w:b/>
          <w:lang w:val="en-US"/>
        </w:rPr>
        <w:t>.gen</w:t>
      </w:r>
      <w:r w:rsidR="000A55F8">
        <w:rPr>
          <w:lang w:val="en-US"/>
        </w:rPr>
        <w:t xml:space="preserve">, </w:t>
      </w:r>
      <w:r w:rsidR="002476F2">
        <w:rPr>
          <w:b/>
          <w:lang w:val="en-US"/>
        </w:rPr>
        <w:t>phenotyping</w:t>
      </w:r>
      <w:r w:rsidR="000A55F8" w:rsidRPr="000A55F8">
        <w:rPr>
          <w:b/>
          <w:lang w:val="en-US"/>
        </w:rPr>
        <w:t>.database</w:t>
      </w:r>
      <w:r w:rsidR="000A55F8">
        <w:rPr>
          <w:lang w:val="en-US"/>
        </w:rPr>
        <w:t xml:space="preserve"> and </w:t>
      </w:r>
      <w:r w:rsidR="002476F2">
        <w:rPr>
          <w:b/>
          <w:lang w:val="en-US"/>
        </w:rPr>
        <w:t>phenotyping</w:t>
      </w:r>
      <w:r w:rsidR="000A55F8" w:rsidRPr="000A55F8">
        <w:rPr>
          <w:b/>
          <w:lang w:val="en-US"/>
        </w:rPr>
        <w:t>.cohorts</w:t>
      </w:r>
      <w:r w:rsidR="000A55F8">
        <w:rPr>
          <w:lang w:val="en-US"/>
        </w:rPr>
        <w:t xml:space="preserve">. For a quick input of all individuals previously not phenotyped set </w:t>
      </w:r>
      <w:r w:rsidR="002476F2">
        <w:rPr>
          <w:b/>
          <w:lang w:val="en-US"/>
        </w:rPr>
        <w:t>phenotyping</w:t>
      </w:r>
      <w:r w:rsidR="002476F2">
        <w:rPr>
          <w:lang w:val="en-US"/>
        </w:rPr>
        <w:t xml:space="preserve"> </w:t>
      </w:r>
      <w:r w:rsidR="00027498">
        <w:rPr>
          <w:lang w:val="en-US"/>
        </w:rPr>
        <w:t>to “all”,</w:t>
      </w:r>
      <w:r w:rsidR="000A55F8">
        <w:rPr>
          <w:lang w:val="en-US"/>
        </w:rPr>
        <w:t xml:space="preserve"> “non_obs”</w:t>
      </w:r>
      <w:r w:rsidR="00027498">
        <w:rPr>
          <w:lang w:val="en-US"/>
        </w:rPr>
        <w:t>, “</w:t>
      </w:r>
      <w:r w:rsidR="00027498" w:rsidRPr="00027498">
        <w:rPr>
          <w:lang w:val="en-US"/>
        </w:rPr>
        <w:t>non_obs_m</w:t>
      </w:r>
      <w:r w:rsidR="00027498">
        <w:rPr>
          <w:lang w:val="en-US"/>
        </w:rPr>
        <w:t>” or “non_obs_f”</w:t>
      </w:r>
      <w:r w:rsidR="000A55F8">
        <w:rPr>
          <w:lang w:val="en-US"/>
        </w:rPr>
        <w:t xml:space="preserve"> for all or all previously not phenotyped individuals</w:t>
      </w:r>
      <w:r w:rsidR="00027498">
        <w:rPr>
          <w:lang w:val="en-US"/>
        </w:rPr>
        <w:t xml:space="preserve"> (potential of only one sex)</w:t>
      </w:r>
      <w:r w:rsidR="000A55F8">
        <w:rPr>
          <w:lang w:val="en-US"/>
        </w:rPr>
        <w:t>.</w:t>
      </w:r>
      <w:r w:rsidRPr="00A65CEA">
        <w:rPr>
          <w:lang w:val="en-US"/>
        </w:rPr>
        <w:t xml:space="preserve"> </w:t>
      </w:r>
      <w:r w:rsidR="00870BFA">
        <w:rPr>
          <w:lang w:val="en-US"/>
        </w:rPr>
        <w:t xml:space="preserve">To only generate phenotypes for a share of the selected gen/database/control use </w:t>
      </w:r>
      <w:r w:rsidR="00870BFA" w:rsidRPr="00870BFA">
        <w:rPr>
          <w:b/>
          <w:lang w:val="en-US"/>
        </w:rPr>
        <w:t>share.phenotyped</w:t>
      </w:r>
      <w:r w:rsidR="00870BFA">
        <w:rPr>
          <w:lang w:val="en-US"/>
        </w:rPr>
        <w:t xml:space="preserve">. </w:t>
      </w:r>
      <w:r w:rsidR="006224C0" w:rsidRPr="00A65CEA">
        <w:rPr>
          <w:lang w:val="en-US"/>
        </w:rPr>
        <w:t xml:space="preserve">To generate multiple observations </w:t>
      </w:r>
      <w:r w:rsidR="000A55F8">
        <w:rPr>
          <w:lang w:val="en-US"/>
        </w:rPr>
        <w:t xml:space="preserve">in a single run of </w:t>
      </w:r>
      <w:r w:rsidR="000A55F8" w:rsidRPr="000A55F8">
        <w:rPr>
          <w:i/>
          <w:lang w:val="en-US"/>
        </w:rPr>
        <w:t>breeding.diploid()</w:t>
      </w:r>
      <w:r w:rsidR="000A55F8">
        <w:rPr>
          <w:lang w:val="en-US"/>
        </w:rPr>
        <w:t xml:space="preserve"> </w:t>
      </w:r>
      <w:r w:rsidR="006224C0" w:rsidRPr="00A65CEA">
        <w:rPr>
          <w:lang w:val="en-US"/>
        </w:rPr>
        <w:t xml:space="preserve">set </w:t>
      </w:r>
      <w:r w:rsidR="006224C0" w:rsidRPr="00BA5C61">
        <w:rPr>
          <w:b/>
          <w:lang w:val="en-US"/>
        </w:rPr>
        <w:t>n.observation</w:t>
      </w:r>
      <w:r w:rsidR="006224C0" w:rsidRPr="00A65CEA">
        <w:rPr>
          <w:lang w:val="en-US"/>
        </w:rPr>
        <w:t xml:space="preserve"> to that number. </w:t>
      </w:r>
      <w:r w:rsidR="004C60C2">
        <w:rPr>
          <w:lang w:val="en-US"/>
        </w:rPr>
        <w:t xml:space="preserve">By default, already phenotyped individuals are not phenotyped again, even if they are again included in </w:t>
      </w:r>
      <w:r w:rsidR="004C60C2" w:rsidRPr="004C60C2">
        <w:rPr>
          <w:b/>
          <w:bCs/>
          <w:lang w:val="en-US"/>
        </w:rPr>
        <w:t>phenotyping.gen/database/cohorts</w:t>
      </w:r>
      <w:r w:rsidR="004C60C2">
        <w:rPr>
          <w:lang w:val="en-US"/>
        </w:rPr>
        <w:t xml:space="preserve">. Set </w:t>
      </w:r>
      <w:r w:rsidR="004C60C2" w:rsidRPr="000A55F8">
        <w:rPr>
          <w:b/>
          <w:lang w:val="en-US"/>
        </w:rPr>
        <w:t>multiple.observation</w:t>
      </w:r>
      <w:r w:rsidR="004C60C2">
        <w:rPr>
          <w:lang w:val="en-US"/>
        </w:rPr>
        <w:t xml:space="preserve"> to TRUE to allow for more than one phenotyping action per individual. </w:t>
      </w:r>
      <w:r w:rsidR="00870BFA">
        <w:rPr>
          <w:lang w:val="en-US"/>
        </w:rPr>
        <w:t>Observation</w:t>
      </w:r>
      <w:r w:rsidR="00CB4D8A">
        <w:rPr>
          <w:lang w:val="en-US"/>
        </w:rPr>
        <w:t>s</w:t>
      </w:r>
      <w:r w:rsidR="00870BFA">
        <w:rPr>
          <w:lang w:val="en-US"/>
        </w:rPr>
        <w:t xml:space="preserve"> are handled as repeated measurements with the </w:t>
      </w:r>
      <w:r w:rsidR="00870BFA" w:rsidRPr="00870BFA">
        <w:rPr>
          <w:b/>
          <w:lang w:val="en-US"/>
        </w:rPr>
        <w:t>repeatability</w:t>
      </w:r>
      <w:r w:rsidR="00870BFA">
        <w:rPr>
          <w:lang w:val="en-US"/>
        </w:rPr>
        <w:t xml:space="preserve"> controlling by how much the residual variance of the trait is reduced. In case more observations are generated, prior phenotypic observations are saved and explicitly </w:t>
      </w:r>
      <w:r w:rsidR="00870BFA" w:rsidRPr="00870BFA">
        <w:rPr>
          <w:u w:val="single"/>
          <w:lang w:val="en-US"/>
        </w:rPr>
        <w:t>not</w:t>
      </w:r>
      <w:r w:rsidR="00870BFA">
        <w:rPr>
          <w:lang w:val="en-US"/>
        </w:rPr>
        <w:t xml:space="preserve"> deleted. </w:t>
      </w:r>
      <w:r w:rsidRPr="00A65CEA">
        <w:rPr>
          <w:lang w:val="en-US"/>
        </w:rPr>
        <w:t xml:space="preserve"> To model</w:t>
      </w:r>
      <w:r w:rsidR="00545BF8">
        <w:rPr>
          <w:lang w:val="en-US"/>
        </w:rPr>
        <w:t xml:space="preserve"> a</w:t>
      </w:r>
      <w:r w:rsidRPr="00A65CEA">
        <w:rPr>
          <w:lang w:val="en-US"/>
        </w:rPr>
        <w:t xml:space="preserve"> correlation between the environmental variance</w:t>
      </w:r>
      <w:r w:rsidR="00545BF8">
        <w:rPr>
          <w:lang w:val="en-US"/>
        </w:rPr>
        <w:t xml:space="preserve">s for different traits set </w:t>
      </w:r>
      <w:r w:rsidR="006224C0">
        <w:rPr>
          <w:lang w:val="en-US"/>
        </w:rPr>
        <w:t>provide</w:t>
      </w:r>
      <w:r w:rsidR="00545BF8">
        <w:rPr>
          <w:lang w:val="en-US"/>
        </w:rPr>
        <w:t xml:space="preserve"> the desired correlation matrix </w:t>
      </w:r>
      <w:r w:rsidR="006224C0">
        <w:rPr>
          <w:lang w:val="en-US"/>
        </w:rPr>
        <w:t>via</w:t>
      </w:r>
      <w:r w:rsidR="00545BF8">
        <w:rPr>
          <w:lang w:val="en-US"/>
        </w:rPr>
        <w:t xml:space="preserve"> </w:t>
      </w:r>
      <w:r w:rsidRPr="00BA5C61">
        <w:rPr>
          <w:b/>
          <w:lang w:val="en-US"/>
        </w:rPr>
        <w:t>new.</w:t>
      </w:r>
      <w:r w:rsidR="00291A0E">
        <w:rPr>
          <w:b/>
          <w:lang w:val="en-US"/>
        </w:rPr>
        <w:t>residual</w:t>
      </w:r>
      <w:r w:rsidRPr="00BA5C61">
        <w:rPr>
          <w:b/>
          <w:lang w:val="en-US"/>
        </w:rPr>
        <w:t>.correlation</w:t>
      </w:r>
      <w:r w:rsidRPr="00A65CEA">
        <w:rPr>
          <w:lang w:val="en-US"/>
        </w:rPr>
        <w:t xml:space="preserve"> (this can also be done in </w:t>
      </w:r>
      <w:r w:rsidRPr="00C74DDB">
        <w:rPr>
          <w:i/>
          <w:lang w:val="en-US"/>
        </w:rPr>
        <w:t>creating.diploid</w:t>
      </w:r>
      <w:r w:rsidR="003A481A">
        <w:rPr>
          <w:i/>
          <w:lang w:val="en-US"/>
        </w:rPr>
        <w:t>()</w:t>
      </w:r>
      <w:r w:rsidRPr="00A65CEA">
        <w:rPr>
          <w:lang w:val="en-US"/>
        </w:rPr>
        <w:t xml:space="preserve">). </w:t>
      </w:r>
      <w:r w:rsidR="00545BF8">
        <w:rPr>
          <w:lang w:val="en-US"/>
        </w:rPr>
        <w:t>For the simulation of correlated genetic values</w:t>
      </w:r>
      <w:r w:rsidR="00CB4D8A">
        <w:rPr>
          <w:lang w:val="en-US"/>
        </w:rPr>
        <w:t>,</w:t>
      </w:r>
      <w:r w:rsidR="00545BF8">
        <w:rPr>
          <w:lang w:val="en-US"/>
        </w:rPr>
        <w:t xml:space="preserve"> we refer to </w:t>
      </w:r>
      <w:r w:rsidR="004C54AD">
        <w:rPr>
          <w:lang w:val="en-US"/>
        </w:rPr>
        <w:t>section</w:t>
      </w:r>
      <w:r w:rsidR="00545BF8">
        <w:rPr>
          <w:lang w:val="en-US"/>
        </w:rPr>
        <w:t xml:space="preserve"> </w:t>
      </w:r>
      <w:r w:rsidR="00545BF8">
        <w:rPr>
          <w:lang w:val="en-US"/>
        </w:rPr>
        <w:fldChar w:fldCharType="begin"/>
      </w:r>
      <w:r w:rsidR="00545BF8">
        <w:rPr>
          <w:lang w:val="en-US"/>
        </w:rPr>
        <w:instrText xml:space="preserve"> REF _Ref527561153 \r \h </w:instrText>
      </w:r>
      <w:r w:rsidR="00DF7796">
        <w:rPr>
          <w:lang w:val="en-US"/>
        </w:rPr>
        <w:instrText xml:space="preserve"> \* MERGEFORMAT </w:instrText>
      </w:r>
      <w:r w:rsidR="00545BF8">
        <w:rPr>
          <w:lang w:val="en-US"/>
        </w:rPr>
      </w:r>
      <w:r w:rsidR="00545BF8">
        <w:rPr>
          <w:lang w:val="en-US"/>
        </w:rPr>
        <w:fldChar w:fldCharType="separate"/>
      </w:r>
      <w:r w:rsidR="00C926EE">
        <w:rPr>
          <w:lang w:val="en-US"/>
        </w:rPr>
        <w:t>4.3.3</w:t>
      </w:r>
      <w:r w:rsidR="00545BF8">
        <w:rPr>
          <w:lang w:val="en-US"/>
        </w:rPr>
        <w:fldChar w:fldCharType="end"/>
      </w:r>
      <w:r w:rsidR="00545BF8">
        <w:rPr>
          <w:lang w:val="en-US"/>
        </w:rPr>
        <w:t xml:space="preserve">. </w:t>
      </w:r>
      <w:r w:rsidR="004226BB">
        <w:rPr>
          <w:lang w:val="en-US"/>
        </w:rPr>
        <w:t xml:space="preserve">To only phenotype individuals from a given class use </w:t>
      </w:r>
      <w:r w:rsidR="004226BB" w:rsidRPr="004226BB">
        <w:rPr>
          <w:b/>
          <w:bCs/>
          <w:lang w:val="en-US"/>
        </w:rPr>
        <w:t>phenotyping.class</w:t>
      </w:r>
      <w:r w:rsidR="004226BB">
        <w:rPr>
          <w:lang w:val="en-US"/>
        </w:rPr>
        <w:t xml:space="preserve">. </w:t>
      </w:r>
    </w:p>
    <w:p w14:paraId="5139B32B" w14:textId="77777777" w:rsidR="00A65CEA" w:rsidRPr="00A65CEA" w:rsidRDefault="00A65CEA" w:rsidP="00DF7796">
      <w:pPr>
        <w:jc w:val="both"/>
        <w:rPr>
          <w:lang w:val="en-US"/>
        </w:rPr>
      </w:pPr>
      <w:r w:rsidRPr="00A65CEA">
        <w:rPr>
          <w:lang w:val="en-US"/>
        </w:rPr>
        <w:lastRenderedPageBreak/>
        <w:t xml:space="preserve">The environmental variance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e</m:t>
            </m:r>
          </m:sub>
          <m:sup>
            <m:r>
              <w:rPr>
                <w:rFonts w:ascii="Cambria Math" w:hAnsi="Cambria Math"/>
                <w:lang w:val="en-US"/>
              </w:rPr>
              <m:t>2</m:t>
            </m:r>
          </m:sup>
        </m:sSubSup>
      </m:oMath>
      <w:r w:rsidR="00673223">
        <w:rPr>
          <w:rFonts w:eastAsiaTheme="minorEastAsia"/>
          <w:lang w:val="en-US"/>
        </w:rPr>
        <w:t xml:space="preserve"> </w:t>
      </w:r>
      <w:r w:rsidRPr="00A65CEA">
        <w:rPr>
          <w:lang w:val="en-US"/>
        </w:rPr>
        <w:t xml:space="preserve">can be controlled by </w:t>
      </w:r>
      <w:r w:rsidR="00BF1C09">
        <w:rPr>
          <w:lang w:val="en-US"/>
        </w:rPr>
        <w:t xml:space="preserve">the using of setting are target </w:t>
      </w:r>
      <w:r w:rsidR="00BF1C09" w:rsidRPr="00BF1C09">
        <w:rPr>
          <w:b/>
          <w:lang w:val="en-US"/>
        </w:rPr>
        <w:t>heritability</w:t>
      </w:r>
      <w:r w:rsidR="00BF1C09">
        <w:rPr>
          <w:lang w:val="en-US"/>
        </w:rPr>
        <w:t xml:space="preserve"> and providing a list of individuals to calculate the genetic variance from via</w:t>
      </w:r>
      <w:r w:rsidR="00E01D1D">
        <w:rPr>
          <w:lang w:val="en-US"/>
        </w:rPr>
        <w:t xml:space="preserve"> </w:t>
      </w:r>
      <w:r w:rsidR="00E01D1D" w:rsidRPr="00E01D1D">
        <w:rPr>
          <w:b/>
          <w:lang w:val="en-US"/>
        </w:rPr>
        <w:t>sigma.e.gen</w:t>
      </w:r>
      <w:r w:rsidR="00E01D1D">
        <w:rPr>
          <w:lang w:val="en-US"/>
        </w:rPr>
        <w:t xml:space="preserve">, </w:t>
      </w:r>
      <w:r w:rsidR="00E01D1D" w:rsidRPr="00E01D1D">
        <w:rPr>
          <w:b/>
          <w:lang w:val="en-US"/>
        </w:rPr>
        <w:t>sigma.e.database</w:t>
      </w:r>
      <w:r w:rsidR="00E01D1D">
        <w:rPr>
          <w:lang w:val="en-US"/>
        </w:rPr>
        <w:t xml:space="preserve"> and </w:t>
      </w:r>
      <w:r w:rsidR="00BF1C09">
        <w:rPr>
          <w:b/>
          <w:lang w:val="en-US"/>
        </w:rPr>
        <w:t>sigma.e.cohort</w:t>
      </w:r>
      <w:r w:rsidRPr="00A65CEA">
        <w:rPr>
          <w:lang w:val="en-US"/>
        </w:rPr>
        <w:t xml:space="preserve">. </w:t>
      </w:r>
      <w:r w:rsidR="00BF1C09">
        <w:rPr>
          <w:lang w:val="en-US"/>
        </w:rPr>
        <w:t xml:space="preserve">Note that on default the genetic variance is calculated without any correction for population structure set </w:t>
      </w:r>
      <w:r w:rsidR="00BF1C09" w:rsidRPr="00BF1C09">
        <w:rPr>
          <w:b/>
          <w:lang w:val="en-US"/>
        </w:rPr>
        <w:t>variance.correction</w:t>
      </w:r>
      <w:r w:rsidR="00BF1C09">
        <w:rPr>
          <w:lang w:val="en-US"/>
        </w:rPr>
        <w:t xml:space="preserve"> to “parental.mean” or “generation.mean”. </w:t>
      </w:r>
      <w:r w:rsidR="00E27EDB">
        <w:rPr>
          <w:lang w:val="en-US"/>
        </w:rPr>
        <w:t xml:space="preserve">Alternatively, it is also provide to provide a target value for the environmental starndard deviation in </w:t>
      </w:r>
      <w:r w:rsidR="00E27EDB" w:rsidRPr="00E27EDB">
        <w:rPr>
          <w:b/>
          <w:lang w:val="en-US"/>
        </w:rPr>
        <w:t>sigma.e</w:t>
      </w:r>
      <w:r w:rsidR="00E27EDB">
        <w:rPr>
          <w:lang w:val="en-US"/>
        </w:rPr>
        <w:t xml:space="preserve">. </w:t>
      </w:r>
      <w:r w:rsidRPr="00A65CEA">
        <w:rPr>
          <w:lang w:val="en-US"/>
        </w:rPr>
        <w:t xml:space="preserve">A </w:t>
      </w:r>
      <w:r w:rsidR="00673223">
        <w:rPr>
          <w:lang w:val="en-US"/>
        </w:rPr>
        <w:t xml:space="preserve">manual </w:t>
      </w:r>
      <w:r w:rsidRPr="00A65CEA">
        <w:rPr>
          <w:lang w:val="en-US"/>
        </w:rPr>
        <w:t xml:space="preserve">change </w:t>
      </w:r>
      <w:r w:rsidR="00673223">
        <w:rPr>
          <w:lang w:val="en-US"/>
        </w:rPr>
        <w:t>of</w:t>
      </w:r>
      <w:r w:rsidRPr="00A65CEA">
        <w:rPr>
          <w:lang w:val="en-US"/>
        </w:rPr>
        <w:t xml:space="preserve"> </w:t>
      </w:r>
      <w:r w:rsidR="00825807">
        <w:rPr>
          <w:lang w:val="en-US"/>
        </w:rPr>
        <w:t xml:space="preserve">the genetic variance </w:t>
      </w:r>
      <w:r w:rsidRPr="00825807">
        <w:rPr>
          <w:b/>
          <w:lang w:val="en-US"/>
        </w:rPr>
        <w:t>sigma</w:t>
      </w:r>
      <w:r w:rsidR="00825807" w:rsidRPr="00825807">
        <w:rPr>
          <w:b/>
          <w:lang w:val="en-US"/>
        </w:rPr>
        <w:t>.</w:t>
      </w:r>
      <w:r w:rsidR="00E01D1D">
        <w:rPr>
          <w:b/>
          <w:lang w:val="en-US"/>
        </w:rPr>
        <w:t>g</w:t>
      </w:r>
      <w:r w:rsidRPr="00A65CEA">
        <w:rPr>
          <w:lang w:val="en-US"/>
        </w:rPr>
        <w:t xml:space="preserve"> is not recommended but </w:t>
      </w:r>
      <w:r w:rsidR="00145864">
        <w:rPr>
          <w:lang w:val="en-US"/>
        </w:rPr>
        <w:t xml:space="preserve">in </w:t>
      </w:r>
      <w:r w:rsidRPr="00A65CEA">
        <w:rPr>
          <w:lang w:val="en-US"/>
        </w:rPr>
        <w:t>principle possible (this will only affect the breeding value estimation</w:t>
      </w:r>
      <w:r w:rsidR="004A339C">
        <w:rPr>
          <w:lang w:val="en-US"/>
        </w:rPr>
        <w:t xml:space="preserve"> not the genomic values themselves – to change the overall genetic variance use </w:t>
      </w:r>
      <w:r w:rsidR="004A339C" w:rsidRPr="004A339C">
        <w:rPr>
          <w:i/>
          <w:lang w:val="en-US"/>
        </w:rPr>
        <w:t>bv.standardization()</w:t>
      </w:r>
      <w:r w:rsidRPr="004A339C">
        <w:rPr>
          <w:lang w:val="en-US"/>
        </w:rPr>
        <w:t>)</w:t>
      </w:r>
      <w:r w:rsidRPr="004A339C">
        <w:rPr>
          <w:i/>
          <w:lang w:val="en-US"/>
        </w:rPr>
        <w:t>.</w:t>
      </w:r>
      <w:r w:rsidRPr="00A65CEA">
        <w:rPr>
          <w:lang w:val="en-US"/>
        </w:rPr>
        <w:t xml:space="preserve"> </w:t>
      </w:r>
      <w:r w:rsidR="00CB4D8A">
        <w:rPr>
          <w:lang w:val="en-US"/>
        </w:rPr>
        <w:t>On</w:t>
      </w:r>
      <w:r w:rsidRPr="00A65CEA">
        <w:rPr>
          <w:lang w:val="en-US"/>
        </w:rPr>
        <w:t xml:space="preserve"> default</w:t>
      </w:r>
      <w:r w:rsidR="00CB4D8A">
        <w:rPr>
          <w:lang w:val="en-US"/>
        </w:rPr>
        <w:t>,</w:t>
      </w:r>
      <w:r w:rsidRPr="00A65CEA">
        <w:rPr>
          <w:lang w:val="en-US"/>
        </w:rPr>
        <w:t xml:space="preserve"> it is estimated using all individuals used in the current breeding value estimation (set </w:t>
      </w:r>
      <w:r w:rsidRPr="00825807">
        <w:rPr>
          <w:b/>
          <w:lang w:val="en-US"/>
        </w:rPr>
        <w:t>forecast.sigma.</w:t>
      </w:r>
      <w:r w:rsidR="00673223">
        <w:rPr>
          <w:b/>
          <w:lang w:val="en-US"/>
        </w:rPr>
        <w:t>g</w:t>
      </w:r>
      <w:r w:rsidRPr="00A65CEA">
        <w:rPr>
          <w:lang w:val="en-US"/>
        </w:rPr>
        <w:t xml:space="preserve"> to FALSE to deactivate).</w:t>
      </w:r>
      <w:r w:rsidR="00E01D1D">
        <w:rPr>
          <w:lang w:val="en-US"/>
        </w:rPr>
        <w:t xml:space="preserve"> </w:t>
      </w:r>
    </w:p>
    <w:p w14:paraId="5139B32C" w14:textId="77777777" w:rsidR="00A65CEA" w:rsidRDefault="00A65CEA" w:rsidP="00DF7796">
      <w:pPr>
        <w:jc w:val="both"/>
        <w:rPr>
          <w:lang w:val="en-US"/>
        </w:rPr>
      </w:pPr>
      <w:r w:rsidRPr="00A65CEA">
        <w:rPr>
          <w:lang w:val="en-US"/>
        </w:rPr>
        <w:t xml:space="preserve">For newly created individuals the phenotype is set to </w:t>
      </w:r>
      <w:r w:rsidR="0092482F">
        <w:rPr>
          <w:lang w:val="en-US"/>
        </w:rPr>
        <w:t>0.</w:t>
      </w:r>
      <w:r w:rsidRPr="00A65CEA">
        <w:rPr>
          <w:lang w:val="en-US"/>
        </w:rPr>
        <w:t xml:space="preserve"> </w:t>
      </w:r>
      <w:r w:rsidR="00145864" w:rsidRPr="00A65CEA">
        <w:rPr>
          <w:lang w:val="en-US"/>
        </w:rPr>
        <w:t>Alternatively,</w:t>
      </w:r>
      <w:r w:rsidR="0071465B">
        <w:rPr>
          <w:lang w:val="en-US"/>
        </w:rPr>
        <w:t xml:space="preserve"> one can it to the mean of the parents</w:t>
      </w:r>
      <w:r w:rsidRPr="00A65CEA">
        <w:rPr>
          <w:lang w:val="en-US"/>
        </w:rPr>
        <w:t xml:space="preserve"> or create an observation by setting </w:t>
      </w:r>
      <w:r w:rsidRPr="00825807">
        <w:rPr>
          <w:b/>
          <w:lang w:val="en-US"/>
        </w:rPr>
        <w:t>new.bv.child</w:t>
      </w:r>
      <w:r w:rsidRPr="00A65CEA">
        <w:rPr>
          <w:lang w:val="en-US"/>
        </w:rPr>
        <w:t xml:space="preserve"> to “</w:t>
      </w:r>
      <w:r w:rsidR="0071465B">
        <w:rPr>
          <w:lang w:val="en-US"/>
        </w:rPr>
        <w:t>mean</w:t>
      </w:r>
      <w:r w:rsidRPr="00A65CEA">
        <w:rPr>
          <w:lang w:val="en-US"/>
        </w:rPr>
        <w:t>” or “obs” instead of “</w:t>
      </w:r>
      <w:r w:rsidR="0071465B">
        <w:rPr>
          <w:lang w:val="en-US"/>
        </w:rPr>
        <w:t>zero</w:t>
      </w:r>
      <w:r w:rsidRPr="00A65CEA">
        <w:rPr>
          <w:lang w:val="en-US"/>
        </w:rPr>
        <w:t>”.</w:t>
      </w:r>
      <w:r w:rsidR="00673223">
        <w:rPr>
          <w:lang w:val="en-US"/>
        </w:rPr>
        <w:t xml:space="preserve"> In case of generating individuals via </w:t>
      </w:r>
      <w:r w:rsidR="00673223" w:rsidRPr="00673223">
        <w:rPr>
          <w:b/>
          <w:lang w:val="en-US"/>
        </w:rPr>
        <w:t>copy.individual</w:t>
      </w:r>
      <w:r w:rsidR="00673223">
        <w:rPr>
          <w:lang w:val="en-US"/>
        </w:rPr>
        <w:t xml:space="preserve"> one can also use “addobs” to import existing observations but also potential</w:t>
      </w:r>
      <w:r w:rsidR="00CB4D8A">
        <w:rPr>
          <w:lang w:val="en-US"/>
        </w:rPr>
        <w:t>ly</w:t>
      </w:r>
      <w:r w:rsidR="00673223">
        <w:rPr>
          <w:lang w:val="en-US"/>
        </w:rPr>
        <w:t xml:space="preserve"> generate additional ones via </w:t>
      </w:r>
      <w:r w:rsidR="00673223" w:rsidRPr="00673223">
        <w:rPr>
          <w:b/>
          <w:lang w:val="en-US"/>
        </w:rPr>
        <w:t>n.observation</w:t>
      </w:r>
      <w:r w:rsidR="00673223">
        <w:rPr>
          <w:lang w:val="en-US"/>
        </w:rPr>
        <w:t>.</w:t>
      </w:r>
      <w:r w:rsidR="00D4733E">
        <w:rPr>
          <w:lang w:val="en-US"/>
        </w:rPr>
        <w:t xml:space="preserve"> Estimated breeding values are also kept unless </w:t>
      </w:r>
      <w:r w:rsidR="00D4733E" w:rsidRPr="00D4733E">
        <w:rPr>
          <w:b/>
          <w:lang w:val="en-US"/>
        </w:rPr>
        <w:t>copy.individual.keep.bve</w:t>
      </w:r>
      <w:r w:rsidR="00D4733E">
        <w:rPr>
          <w:lang w:val="en-US"/>
        </w:rPr>
        <w:t xml:space="preserve"> is set to FALSE.</w:t>
      </w:r>
    </w:p>
    <w:p w14:paraId="5139B32D" w14:textId="275A3DFB" w:rsidR="00DD1F23" w:rsidRDefault="00DD1F23" w:rsidP="00DF7796">
      <w:pPr>
        <w:jc w:val="both"/>
        <w:rPr>
          <w:lang w:val="en-US"/>
        </w:rPr>
      </w:pPr>
      <w:r>
        <w:rPr>
          <w:lang w:val="en-US"/>
        </w:rPr>
        <w:t xml:space="preserve">To select the share of individuals genotyped use the parameter </w:t>
      </w:r>
      <w:r w:rsidRPr="00DD1F23">
        <w:rPr>
          <w:b/>
          <w:lang w:val="en-US"/>
        </w:rPr>
        <w:t>share.genotyped</w:t>
      </w:r>
      <w:r>
        <w:rPr>
          <w:lang w:val="en-US"/>
        </w:rPr>
        <w:t xml:space="preserve"> or select it manually via </w:t>
      </w:r>
      <w:r w:rsidRPr="00DD1F23">
        <w:rPr>
          <w:b/>
          <w:lang w:val="en-US"/>
        </w:rPr>
        <w:t>genotyped.s</w:t>
      </w:r>
      <w:r>
        <w:rPr>
          <w:lang w:val="en-US"/>
        </w:rPr>
        <w:t xml:space="preserve"> (in concordance to </w:t>
      </w:r>
      <w:r w:rsidRPr="00DD1F23">
        <w:rPr>
          <w:b/>
          <w:lang w:val="en-US"/>
        </w:rPr>
        <w:t>sex.s</w:t>
      </w:r>
      <w:r>
        <w:rPr>
          <w:lang w:val="en-US"/>
        </w:rPr>
        <w:t xml:space="preserve"> in </w:t>
      </w:r>
      <w:r w:rsidRPr="00DD1F23">
        <w:rPr>
          <w:i/>
          <w:lang w:val="en-US"/>
        </w:rPr>
        <w:t>creating.diploid()</w:t>
      </w:r>
      <w:r>
        <w:rPr>
          <w:lang w:val="en-US"/>
        </w:rPr>
        <w:t xml:space="preserve">). </w:t>
      </w:r>
      <w:r w:rsidR="00DC189B">
        <w:rPr>
          <w:lang w:val="en-US"/>
        </w:rPr>
        <w:t xml:space="preserve">To add additional genotypic data after generation the parameter </w:t>
      </w:r>
      <w:r w:rsidR="00DC189B" w:rsidRPr="00DC189B">
        <w:rPr>
          <w:b/>
          <w:lang w:val="en-US"/>
        </w:rPr>
        <w:t>genotyped.gen</w:t>
      </w:r>
      <w:r w:rsidR="00DC189B">
        <w:rPr>
          <w:lang w:val="en-US"/>
        </w:rPr>
        <w:t xml:space="preserve">, </w:t>
      </w:r>
      <w:r w:rsidR="00DC189B" w:rsidRPr="00DC189B">
        <w:rPr>
          <w:b/>
          <w:lang w:val="en-US"/>
        </w:rPr>
        <w:t>genotyped.database</w:t>
      </w:r>
      <w:r w:rsidR="00DC189B">
        <w:rPr>
          <w:lang w:val="en-US"/>
        </w:rPr>
        <w:t xml:space="preserve">, </w:t>
      </w:r>
      <w:r w:rsidR="00DC189B" w:rsidRPr="00DC189B">
        <w:rPr>
          <w:b/>
          <w:lang w:val="en-US"/>
        </w:rPr>
        <w:t>genotyped.cohorts</w:t>
      </w:r>
      <w:r w:rsidR="00DC189B">
        <w:rPr>
          <w:lang w:val="en-US"/>
        </w:rPr>
        <w:t xml:space="preserve"> can be used to set the share of genotyped individual to </w:t>
      </w:r>
      <w:r w:rsidR="00DC189B" w:rsidRPr="00DC189B">
        <w:rPr>
          <w:b/>
          <w:lang w:val="en-US"/>
        </w:rPr>
        <w:t>genotyped.share</w:t>
      </w:r>
      <w:r w:rsidR="00DC189B">
        <w:rPr>
          <w:lang w:val="en-US"/>
        </w:rPr>
        <w:t xml:space="preserve">. </w:t>
      </w:r>
      <w:r>
        <w:rPr>
          <w:lang w:val="en-US"/>
        </w:rPr>
        <w:t xml:space="preserve">In case an individual is generated via </w:t>
      </w:r>
      <w:r w:rsidRPr="00DD1F23">
        <w:rPr>
          <w:b/>
          <w:lang w:val="en-US"/>
        </w:rPr>
        <w:t>copy.individual</w:t>
      </w:r>
      <w:r>
        <w:rPr>
          <w:lang w:val="en-US"/>
        </w:rPr>
        <w:t xml:space="preserve"> the genotyping state is </w:t>
      </w:r>
      <w:r w:rsidR="00CB4D8A">
        <w:rPr>
          <w:lang w:val="en-US"/>
        </w:rPr>
        <w:t>kept</w:t>
      </w:r>
      <w:r>
        <w:rPr>
          <w:lang w:val="en-US"/>
        </w:rPr>
        <w:t xml:space="preserve"> and the share of previously not genotyped individuals that </w:t>
      </w:r>
      <w:r w:rsidR="00CB4D8A">
        <w:rPr>
          <w:lang w:val="en-US"/>
        </w:rPr>
        <w:t>are</w:t>
      </w:r>
      <w:r>
        <w:rPr>
          <w:lang w:val="en-US"/>
        </w:rPr>
        <w:t xml:space="preserve"> now genotyped can be controlled via </w:t>
      </w:r>
      <w:r w:rsidRPr="00DD1F23">
        <w:rPr>
          <w:b/>
          <w:lang w:val="en-US"/>
        </w:rPr>
        <w:t>added.genotyped</w:t>
      </w:r>
      <w:r>
        <w:rPr>
          <w:lang w:val="en-US"/>
        </w:rPr>
        <w:t>.</w:t>
      </w:r>
      <w:r w:rsidR="005C5B2B">
        <w:rPr>
          <w:lang w:val="en-US"/>
        </w:rPr>
        <w:t xml:space="preserve"> In case multiple genotyping arrays were generated</w:t>
      </w:r>
      <w:r w:rsidR="00521F60">
        <w:rPr>
          <w:lang w:val="en-US"/>
        </w:rPr>
        <w:t xml:space="preserve"> (section </w:t>
      </w:r>
      <w:r w:rsidR="005B4076">
        <w:rPr>
          <w:lang w:val="en-US"/>
        </w:rPr>
        <w:fldChar w:fldCharType="begin"/>
      </w:r>
      <w:r w:rsidR="005B4076">
        <w:rPr>
          <w:lang w:val="en-US"/>
        </w:rPr>
        <w:instrText xml:space="preserve"> REF _Ref70677946 \r \h </w:instrText>
      </w:r>
      <w:r w:rsidR="005B4076">
        <w:rPr>
          <w:lang w:val="en-US"/>
        </w:rPr>
      </w:r>
      <w:r w:rsidR="005B4076">
        <w:rPr>
          <w:lang w:val="en-US"/>
        </w:rPr>
        <w:fldChar w:fldCharType="separate"/>
      </w:r>
      <w:r w:rsidR="00C926EE">
        <w:rPr>
          <w:lang w:val="en-US"/>
        </w:rPr>
        <w:t>4.6</w:t>
      </w:r>
      <w:r w:rsidR="005B4076">
        <w:rPr>
          <w:lang w:val="en-US"/>
        </w:rPr>
        <w:fldChar w:fldCharType="end"/>
      </w:r>
      <w:r w:rsidR="00521F60">
        <w:rPr>
          <w:lang w:val="en-US"/>
        </w:rPr>
        <w:t>)</w:t>
      </w:r>
      <w:r w:rsidR="005C5B2B">
        <w:rPr>
          <w:lang w:val="en-US"/>
        </w:rPr>
        <w:t xml:space="preserve">, the array used for genotyping can be selected via </w:t>
      </w:r>
      <w:r w:rsidR="005C5B2B" w:rsidRPr="00521F60">
        <w:rPr>
          <w:b/>
          <w:lang w:val="en-US"/>
        </w:rPr>
        <w:t>genotyped.array</w:t>
      </w:r>
      <w:r w:rsidR="005C5B2B">
        <w:rPr>
          <w:lang w:val="en-US"/>
        </w:rPr>
        <w:t xml:space="preserve"> with the default being an array containing all SNPs. </w:t>
      </w:r>
      <w:r w:rsidR="00CF7C84">
        <w:rPr>
          <w:lang w:val="en-US"/>
        </w:rPr>
        <w:t>Default is that individuals are not genotyped.</w:t>
      </w:r>
    </w:p>
    <w:p w14:paraId="5139B32E" w14:textId="131288D1" w:rsidR="009203BC" w:rsidRPr="00A65CEA" w:rsidRDefault="009203BC" w:rsidP="00DF7796">
      <w:pPr>
        <w:jc w:val="both"/>
        <w:rPr>
          <w:lang w:val="en-US"/>
        </w:rPr>
      </w:pPr>
      <w:r>
        <w:rPr>
          <w:lang w:val="en-US"/>
        </w:rPr>
        <w:t xml:space="preserve">To remove the status of an individual to be genotyped use </w:t>
      </w:r>
      <w:r w:rsidRPr="009203BC">
        <w:rPr>
          <w:b/>
          <w:lang w:val="en-US"/>
        </w:rPr>
        <w:t>genotyped.remove.gen</w:t>
      </w:r>
      <w:r>
        <w:rPr>
          <w:lang w:val="en-US"/>
        </w:rPr>
        <w:t xml:space="preserve">, </w:t>
      </w:r>
      <w:r w:rsidRPr="009203BC">
        <w:rPr>
          <w:b/>
          <w:lang w:val="en-US"/>
        </w:rPr>
        <w:t>genotyped.remove.database</w:t>
      </w:r>
      <w:r>
        <w:rPr>
          <w:lang w:val="en-US"/>
        </w:rPr>
        <w:t xml:space="preserve">, </w:t>
      </w:r>
      <w:r w:rsidRPr="009203BC">
        <w:rPr>
          <w:b/>
          <w:lang w:val="en-US"/>
        </w:rPr>
        <w:t>genotyped.remove.cohorts</w:t>
      </w:r>
      <w:r>
        <w:rPr>
          <w:lang w:val="en-US"/>
        </w:rPr>
        <w:t xml:space="preserve">. This is mostly suggested in case genotyped in done by accident. To only remove the genotyping state of a specific copy of an individual set </w:t>
      </w:r>
      <w:r w:rsidRPr="009203BC">
        <w:rPr>
          <w:b/>
          <w:lang w:val="en-US"/>
        </w:rPr>
        <w:t>genotyped.remove.all.copy</w:t>
      </w:r>
      <w:r>
        <w:rPr>
          <w:lang w:val="en-US"/>
        </w:rPr>
        <w:t xml:space="preserve"> to FALSE.</w:t>
      </w:r>
    </w:p>
    <w:p w14:paraId="5139B32F" w14:textId="77777777" w:rsidR="00A65CEA" w:rsidRPr="00A65CEA" w:rsidRDefault="00A65CEA" w:rsidP="00DF7796">
      <w:pPr>
        <w:jc w:val="both"/>
        <w:rPr>
          <w:lang w:val="en-US"/>
        </w:rPr>
      </w:pPr>
      <w:r w:rsidRPr="00A65CEA">
        <w:rPr>
          <w:lang w:val="en-US"/>
        </w:rPr>
        <w:t>In some applications</w:t>
      </w:r>
      <w:r w:rsidR="00A43340">
        <w:rPr>
          <w:lang w:val="en-US"/>
        </w:rPr>
        <w:t>,</w:t>
      </w:r>
      <w:r w:rsidRPr="00A65CEA">
        <w:rPr>
          <w:lang w:val="en-US"/>
        </w:rPr>
        <w:t xml:space="preserve"> the genetic value of the individu</w:t>
      </w:r>
      <w:r w:rsidR="00CB4D8A">
        <w:rPr>
          <w:lang w:val="en-US"/>
        </w:rPr>
        <w:t>al itself is not of importance and</w:t>
      </w:r>
      <w:r w:rsidRPr="00A65CEA">
        <w:rPr>
          <w:lang w:val="en-US"/>
        </w:rPr>
        <w:t xml:space="preserve"> instead the performance of its offspring is of relevancy. </w:t>
      </w:r>
      <w:r w:rsidR="00FD0CED">
        <w:rPr>
          <w:lang w:val="en-US"/>
        </w:rPr>
        <w:t xml:space="preserve">To select for which individuals to import offspring phenotypes use </w:t>
      </w:r>
      <w:r w:rsidR="00440ECE">
        <w:rPr>
          <w:b/>
          <w:lang w:val="en-US"/>
        </w:rPr>
        <w:t>offpheno</w:t>
      </w:r>
      <w:r w:rsidR="00FD0CED" w:rsidRPr="00DD1F23">
        <w:rPr>
          <w:b/>
          <w:lang w:val="en-US"/>
        </w:rPr>
        <w:t>.parent.gen</w:t>
      </w:r>
      <w:r w:rsidR="00FD0CED">
        <w:rPr>
          <w:lang w:val="en-US"/>
        </w:rPr>
        <w:t xml:space="preserve">, </w:t>
      </w:r>
      <w:r w:rsidR="00440ECE">
        <w:rPr>
          <w:b/>
          <w:lang w:val="en-US"/>
        </w:rPr>
        <w:t>offpheno</w:t>
      </w:r>
      <w:r w:rsidR="00FD0CED" w:rsidRPr="00DD1F23">
        <w:rPr>
          <w:b/>
          <w:lang w:val="en-US"/>
        </w:rPr>
        <w:t>.parent.database</w:t>
      </w:r>
      <w:r w:rsidR="00FD0CED">
        <w:rPr>
          <w:lang w:val="en-US"/>
        </w:rPr>
        <w:t xml:space="preserve"> and </w:t>
      </w:r>
      <w:r w:rsidR="00440ECE">
        <w:rPr>
          <w:b/>
          <w:lang w:val="en-US"/>
        </w:rPr>
        <w:t>offpheno</w:t>
      </w:r>
      <w:r w:rsidR="00FD0CED" w:rsidRPr="00DD1F23">
        <w:rPr>
          <w:b/>
          <w:lang w:val="en-US"/>
        </w:rPr>
        <w:t>.parent.cohorts</w:t>
      </w:r>
      <w:r w:rsidR="00FD0CED">
        <w:rPr>
          <w:lang w:val="en-US"/>
        </w:rPr>
        <w:t xml:space="preserve">. Unless specified in </w:t>
      </w:r>
      <w:r w:rsidR="00440ECE">
        <w:rPr>
          <w:b/>
          <w:lang w:val="en-US"/>
        </w:rPr>
        <w:t>offpheno</w:t>
      </w:r>
      <w:r w:rsidR="00FD0CED" w:rsidRPr="00DD1F23">
        <w:rPr>
          <w:b/>
          <w:lang w:val="en-US"/>
        </w:rPr>
        <w:t>.offspring.gen</w:t>
      </w:r>
      <w:r w:rsidR="00DD1F23">
        <w:rPr>
          <w:lang w:val="en-US"/>
        </w:rPr>
        <w:t xml:space="preserve">, </w:t>
      </w:r>
      <w:r w:rsidR="00440ECE">
        <w:rPr>
          <w:b/>
          <w:lang w:val="en-US"/>
        </w:rPr>
        <w:t>offpheno</w:t>
      </w:r>
      <w:r w:rsidR="00FD0CED" w:rsidRPr="00DD1F23">
        <w:rPr>
          <w:b/>
          <w:lang w:val="en-US"/>
        </w:rPr>
        <w:t>.offspring.database</w:t>
      </w:r>
      <w:r w:rsidR="00FD0CED">
        <w:rPr>
          <w:lang w:val="en-US"/>
        </w:rPr>
        <w:t xml:space="preserve"> and  </w:t>
      </w:r>
      <w:r w:rsidR="00440ECE">
        <w:rPr>
          <w:b/>
          <w:lang w:val="en-US"/>
        </w:rPr>
        <w:t>offpheno</w:t>
      </w:r>
      <w:r w:rsidR="00FD0CED" w:rsidRPr="00DD1F23">
        <w:rPr>
          <w:b/>
          <w:lang w:val="en-US"/>
        </w:rPr>
        <w:t>.offspring.cohorts</w:t>
      </w:r>
      <w:r w:rsidR="00FD0CED">
        <w:rPr>
          <w:lang w:val="en-US"/>
        </w:rPr>
        <w:t xml:space="preserve"> all offspring are considered here.</w:t>
      </w:r>
    </w:p>
    <w:p w14:paraId="5139B331" w14:textId="77777777" w:rsidR="00E27EDB" w:rsidRDefault="00E27EDB" w:rsidP="00DF7796">
      <w:pPr>
        <w:jc w:val="both"/>
        <w:rPr>
          <w:lang w:val="en-US"/>
        </w:rPr>
      </w:pPr>
      <w:r>
        <w:rPr>
          <w:lang w:val="en-US"/>
        </w:rPr>
        <w:t xml:space="preserve">In case fixed effects are used in the simulation, one can choose the realisation of the fixed effects via the </w:t>
      </w:r>
      <w:r w:rsidRPr="00253AF9">
        <w:rPr>
          <w:b/>
          <w:lang w:val="en-US"/>
        </w:rPr>
        <w:t>fixed.effects.p</w:t>
      </w:r>
      <w:r w:rsidR="00253AF9">
        <w:rPr>
          <w:lang w:val="en-US"/>
        </w:rPr>
        <w:t xml:space="preserve">. In case multiple different realisations are possible it is also possible to provide a matrix as input with each row containing one realisation and probabilities of each realisation given in </w:t>
      </w:r>
      <w:r w:rsidR="00253AF9" w:rsidRPr="00253AF9">
        <w:rPr>
          <w:b/>
          <w:lang w:val="en-US"/>
        </w:rPr>
        <w:t>fixed.effects.freq</w:t>
      </w:r>
      <w:r w:rsidR="00253AF9">
        <w:rPr>
          <w:lang w:val="en-US"/>
        </w:rPr>
        <w:t xml:space="preserve">. </w:t>
      </w:r>
    </w:p>
    <w:p w14:paraId="5139B332" w14:textId="77777777" w:rsidR="00A65CEA" w:rsidRDefault="00545BF8" w:rsidP="00DF7796">
      <w:pPr>
        <w:jc w:val="both"/>
        <w:rPr>
          <w:b/>
          <w:sz w:val="24"/>
          <w:u w:val="single"/>
          <w:lang w:val="en-US"/>
        </w:rPr>
      </w:pPr>
      <w:r>
        <w:rPr>
          <w:lang w:val="en-US"/>
        </w:rPr>
        <w:t>Scaling in case of index selection</w:t>
      </w:r>
      <w:r w:rsidR="001B7EF7">
        <w:rPr>
          <w:lang w:val="en-US"/>
        </w:rPr>
        <w:t xml:space="preserve"> with multiple traits</w:t>
      </w:r>
      <w:r>
        <w:rPr>
          <w:lang w:val="en-US"/>
        </w:rPr>
        <w:t xml:space="preserve"> </w:t>
      </w:r>
      <w:r w:rsidR="00673223">
        <w:rPr>
          <w:lang w:val="en-US"/>
        </w:rPr>
        <w:t>is</w:t>
      </w:r>
      <w:r>
        <w:rPr>
          <w:lang w:val="en-US"/>
        </w:rPr>
        <w:t xml:space="preserve"> performed in the selection process itself.</w:t>
      </w:r>
    </w:p>
    <w:p w14:paraId="5139B333" w14:textId="77777777" w:rsidR="00A65CEA" w:rsidRDefault="00A65CEA" w:rsidP="00DA77D9">
      <w:pPr>
        <w:pStyle w:val="Heading2"/>
      </w:pPr>
      <w:bookmarkStart w:id="40" w:name="_Toc130898291"/>
      <w:r>
        <w:t>Breeding value estimation</w:t>
      </w:r>
      <w:bookmarkEnd w:id="40"/>
    </w:p>
    <w:p w14:paraId="5139B334" w14:textId="77777777" w:rsidR="00FD2878" w:rsidRDefault="00FD2878" w:rsidP="00DF7796">
      <w:pPr>
        <w:jc w:val="both"/>
        <w:rPr>
          <w:lang w:val="en-US"/>
        </w:rPr>
      </w:pPr>
      <w:r>
        <w:rPr>
          <w:lang w:val="en-US"/>
        </w:rPr>
        <w:t>To perf</w:t>
      </w:r>
      <w:r w:rsidR="004B3273">
        <w:rPr>
          <w:lang w:val="en-US"/>
        </w:rPr>
        <w:t xml:space="preserve">orm selection one can perform </w:t>
      </w:r>
      <w:r>
        <w:rPr>
          <w:lang w:val="en-US"/>
        </w:rPr>
        <w:t xml:space="preserve">breeding value estimation. To activate this set </w:t>
      </w:r>
      <w:r w:rsidRPr="003254D7">
        <w:rPr>
          <w:b/>
          <w:lang w:val="en-US"/>
        </w:rPr>
        <w:t>bve</w:t>
      </w:r>
      <w:r>
        <w:rPr>
          <w:lang w:val="en-US"/>
        </w:rPr>
        <w:t xml:space="preserve"> to TRUE. In the simplest </w:t>
      </w:r>
      <w:r w:rsidR="00673223">
        <w:rPr>
          <w:lang w:val="en-US"/>
        </w:rPr>
        <w:t>case,</w:t>
      </w:r>
      <w:r>
        <w:rPr>
          <w:lang w:val="en-US"/>
        </w:rPr>
        <w:t xml:space="preserve"> one has to input which </w:t>
      </w:r>
      <w:r w:rsidR="00145864">
        <w:rPr>
          <w:lang w:val="en-US"/>
        </w:rPr>
        <w:t>groups</w:t>
      </w:r>
      <w:r>
        <w:rPr>
          <w:lang w:val="en-US"/>
        </w:rPr>
        <w:t xml:space="preserve"> to use in the breeding value estimation via the parameter</w:t>
      </w:r>
      <w:r w:rsidR="008D07C1">
        <w:rPr>
          <w:lang w:val="en-US"/>
        </w:rPr>
        <w:t xml:space="preserve">s </w:t>
      </w:r>
      <w:r w:rsidR="008D07C1" w:rsidRPr="008D07C1">
        <w:rPr>
          <w:b/>
          <w:lang w:val="en-US"/>
        </w:rPr>
        <w:t>bve.gen</w:t>
      </w:r>
      <w:r w:rsidR="008D07C1">
        <w:rPr>
          <w:lang w:val="en-US"/>
        </w:rPr>
        <w:t>,</w:t>
      </w:r>
      <w:r>
        <w:rPr>
          <w:lang w:val="en-US"/>
        </w:rPr>
        <w:t xml:space="preserve"> </w:t>
      </w:r>
      <w:r w:rsidRPr="003254D7">
        <w:rPr>
          <w:b/>
          <w:lang w:val="en-US"/>
        </w:rPr>
        <w:t>bve.database</w:t>
      </w:r>
      <w:r w:rsidR="008D07C1">
        <w:rPr>
          <w:b/>
          <w:lang w:val="en-US"/>
        </w:rPr>
        <w:t xml:space="preserve"> </w:t>
      </w:r>
      <w:r w:rsidR="008D07C1" w:rsidRPr="008D07C1">
        <w:rPr>
          <w:lang w:val="en-US"/>
        </w:rPr>
        <w:t>and</w:t>
      </w:r>
      <w:r w:rsidR="008D07C1">
        <w:rPr>
          <w:b/>
          <w:lang w:val="en-US"/>
        </w:rPr>
        <w:t xml:space="preserve"> bve.cohorts</w:t>
      </w:r>
      <w:r>
        <w:rPr>
          <w:lang w:val="en-US"/>
        </w:rPr>
        <w:t>.</w:t>
      </w:r>
    </w:p>
    <w:p w14:paraId="5139B335" w14:textId="6B31FAD6" w:rsidR="00FD2878" w:rsidRDefault="00F757B6" w:rsidP="00DF7796">
      <w:pPr>
        <w:jc w:val="both"/>
        <w:rPr>
          <w:lang w:val="en-US"/>
        </w:rPr>
      </w:pPr>
      <w:r>
        <w:rPr>
          <w:lang w:val="en-US"/>
        </w:rPr>
        <w:lastRenderedPageBreak/>
        <w:t xml:space="preserve">MoBPS will automatically collect information from all individuals if they are genotyped and/or phenotyped and </w:t>
      </w:r>
      <w:r w:rsidR="00957E43">
        <w:rPr>
          <w:lang w:val="en-US"/>
        </w:rPr>
        <w:t xml:space="preserve">perform the breeding value estimation accordingly. Different software can be used for the breeding value estimation. </w:t>
      </w:r>
    </w:p>
    <w:p w14:paraId="5139B336" w14:textId="78A37E70" w:rsidR="00FD2878" w:rsidRDefault="00D85096" w:rsidP="00DF7796">
      <w:pPr>
        <w:pStyle w:val="ListParagraph"/>
        <w:numPr>
          <w:ilvl w:val="0"/>
          <w:numId w:val="16"/>
        </w:numPr>
        <w:jc w:val="both"/>
        <w:rPr>
          <w:lang w:val="en-US"/>
        </w:rPr>
      </w:pPr>
      <w:bookmarkStart w:id="41" w:name="_Ref16771745"/>
      <w:r>
        <w:rPr>
          <w:lang w:val="en-US"/>
        </w:rPr>
        <w:t>Mixed Model via MoBPS-</w:t>
      </w:r>
      <w:r w:rsidR="00957E43">
        <w:rPr>
          <w:lang w:val="en-US"/>
        </w:rPr>
        <w:t>solver that</w:t>
      </w:r>
      <w:r w:rsidR="004B3273">
        <w:rPr>
          <w:lang w:val="en-US"/>
        </w:rPr>
        <w:t xml:space="preserve"> assumed known heritability and direct solving</w:t>
      </w:r>
      <w:r w:rsidR="00FD2878">
        <w:rPr>
          <w:lang w:val="en-US"/>
        </w:rPr>
        <w:t xml:space="preserve"> </w:t>
      </w:r>
      <w:r w:rsidR="004B3273">
        <w:rPr>
          <w:lang w:val="en-US"/>
        </w:rPr>
        <w:t xml:space="preserve">of </w:t>
      </w:r>
      <w:r w:rsidR="00FD2878">
        <w:rPr>
          <w:lang w:val="en-US"/>
        </w:rPr>
        <w:t xml:space="preserve">the mixed model without REML variance </w:t>
      </w:r>
      <w:r w:rsidR="004B3273">
        <w:rPr>
          <w:lang w:val="en-US"/>
        </w:rPr>
        <w:t xml:space="preserve">component </w:t>
      </w:r>
      <w:r w:rsidR="00FD2878">
        <w:rPr>
          <w:lang w:val="en-US"/>
        </w:rPr>
        <w:t>estimation</w:t>
      </w:r>
      <w:bookmarkEnd w:id="41"/>
      <w:r w:rsidR="00FD2878">
        <w:rPr>
          <w:lang w:val="en-US"/>
        </w:rPr>
        <w:t xml:space="preserve"> </w:t>
      </w:r>
    </w:p>
    <w:p w14:paraId="19236118" w14:textId="4FE94901" w:rsidR="001C226B" w:rsidRDefault="00D85096" w:rsidP="00DF7796">
      <w:pPr>
        <w:pStyle w:val="ListParagraph"/>
        <w:numPr>
          <w:ilvl w:val="0"/>
          <w:numId w:val="16"/>
        </w:numPr>
        <w:jc w:val="both"/>
        <w:rPr>
          <w:lang w:val="en-US"/>
        </w:rPr>
      </w:pPr>
      <w:r>
        <w:rPr>
          <w:lang w:val="en-US"/>
        </w:rPr>
        <w:t xml:space="preserve">Mixed Model via </w:t>
      </w:r>
      <w:r w:rsidR="00A00481">
        <w:rPr>
          <w:lang w:val="en-US"/>
        </w:rPr>
        <w:t xml:space="preserve">MiXBLUP </w:t>
      </w:r>
    </w:p>
    <w:p w14:paraId="5139B337" w14:textId="77777777" w:rsidR="00FD2878" w:rsidRDefault="00FD2878" w:rsidP="00DF7796">
      <w:pPr>
        <w:pStyle w:val="ListParagraph"/>
        <w:numPr>
          <w:ilvl w:val="0"/>
          <w:numId w:val="16"/>
        </w:numPr>
        <w:jc w:val="both"/>
        <w:rPr>
          <w:lang w:val="en-US"/>
        </w:rPr>
      </w:pPr>
      <w:r>
        <w:rPr>
          <w:lang w:val="en-US"/>
        </w:rPr>
        <w:t xml:space="preserve">Bayesian approaches implemented in BGLR </w:t>
      </w:r>
      <w:r w:rsidR="009B6F76">
        <w:rPr>
          <w:lang w:val="en-US"/>
        </w:rPr>
        <w:fldChar w:fldCharType="begin"/>
      </w:r>
      <w:r w:rsidR="009B6F76">
        <w:rPr>
          <w:lang w:val="en-US"/>
        </w:rPr>
        <w:instrText>ADDIN CITAVI.PLACEHOLDER 7cce3c90-b563-4c08-9372-ce3288743470 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MOpcmV6IHVuZCBkZSBsb3MgQ2FtcG9zIDIwMTQpPC9UZXh0Pg0KICAgIDwvVGV4dFVuaXQ+DQogIDwvVGV4dFVuaXRzPg0KPC9QbGFjZWhvbGRlcj4=</w:instrText>
      </w:r>
      <w:r w:rsidR="009B6F76">
        <w:rPr>
          <w:lang w:val="en-US"/>
        </w:rPr>
        <w:fldChar w:fldCharType="separate"/>
      </w:r>
      <w:r w:rsidR="009B6F76">
        <w:rPr>
          <w:lang w:val="en-US"/>
        </w:rPr>
        <w:t>(Pérez und de los Campos 2014)</w:t>
      </w:r>
      <w:r w:rsidR="009B6F76">
        <w:rPr>
          <w:lang w:val="en-US"/>
        </w:rPr>
        <w:fldChar w:fldCharType="end"/>
      </w:r>
    </w:p>
    <w:p w14:paraId="5139B338" w14:textId="2097CB30" w:rsidR="00FD2878" w:rsidRPr="009B6F76" w:rsidRDefault="00D85096" w:rsidP="00DF7796">
      <w:pPr>
        <w:pStyle w:val="ListParagraph"/>
        <w:numPr>
          <w:ilvl w:val="0"/>
          <w:numId w:val="16"/>
        </w:numPr>
        <w:jc w:val="both"/>
      </w:pPr>
      <w:r>
        <w:rPr>
          <w:lang w:val="en-US"/>
        </w:rPr>
        <w:t xml:space="preserve">Mixed Model via </w:t>
      </w:r>
      <w:r w:rsidR="00FD2878" w:rsidRPr="009B6F76">
        <w:t>EMMREML</w:t>
      </w:r>
      <w:r w:rsidR="009B6F76" w:rsidRPr="009B6F76">
        <w:t xml:space="preserve"> </w:t>
      </w:r>
      <w:r w:rsidR="009B6F76">
        <w:rPr>
          <w:lang w:val="en-US"/>
        </w:rPr>
        <w:fldChar w:fldCharType="begin"/>
      </w:r>
      <w:r w:rsidR="009B6F76" w:rsidRPr="009B6F76">
        <w:instrText>ADDIN CITAVI.PLACEHOLDER a4c8b251-9427-4575-b401-58ba392ed63f PFBsYWNlaG9sZGVyPg0KICA8QWRkSW5WZXJzaW9uPjUuNy4xLjA8L0FkZEluVmVyc2lvbj4NCiAgPElkPmE0YzhiMjUxLTk0MjctNDU3NS1iNDAxLTU4YmEzOTJlZDYzZjwvSWQ+DQogIDxFbnRyaWVzPg0KICAgIDxFbnRyeT4NCiAgICAgIDxJZD5mMjc0NWRhOC0xNGI3LTRlNjYtOTVhNi0zZThiYmZkZmY5ZmE8L0lkPg0KICAgICAgPFJlZmVyZW5jZUlkPjc2ZmYyMjhlLTUxMzItNGVkZS1hYjg2LTVhYWFhMzg2NDlmZ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2RlbWlyIHVuZCBPa2VrZSAyMDE1KTwvVGV4dD4NCiAgICA8L1RleHRVbml0Pg0KICA8L1RleHRVbml0cz4NCjwvUGxhY2Vob2xkZXI+</w:instrText>
      </w:r>
      <w:r w:rsidR="009B6F76">
        <w:rPr>
          <w:lang w:val="en-US"/>
        </w:rPr>
        <w:fldChar w:fldCharType="separate"/>
      </w:r>
      <w:r w:rsidR="009B6F76" w:rsidRPr="009B6F76">
        <w:t>(Akdemir und Okeke 2015)</w:t>
      </w:r>
      <w:r w:rsidR="009B6F76">
        <w:rPr>
          <w:lang w:val="en-US"/>
        </w:rPr>
        <w:fldChar w:fldCharType="end"/>
      </w:r>
    </w:p>
    <w:p w14:paraId="5139B339" w14:textId="0437C3B3" w:rsidR="001B7EF7" w:rsidRDefault="00D85096" w:rsidP="00DF7796">
      <w:pPr>
        <w:pStyle w:val="ListParagraph"/>
        <w:numPr>
          <w:ilvl w:val="0"/>
          <w:numId w:val="16"/>
        </w:numPr>
        <w:jc w:val="both"/>
        <w:rPr>
          <w:lang w:val="en-US"/>
        </w:rPr>
      </w:pPr>
      <w:r>
        <w:rPr>
          <w:lang w:val="en-US"/>
        </w:rPr>
        <w:t xml:space="preserve">Mixed Model via </w:t>
      </w:r>
      <w:r w:rsidR="001B7EF7">
        <w:rPr>
          <w:lang w:val="en-US"/>
        </w:rPr>
        <w:t>sommer</w:t>
      </w:r>
      <w:r w:rsidR="009B6F76">
        <w:rPr>
          <w:lang w:val="en-US"/>
        </w:rPr>
        <w:t xml:space="preserve"> </w:t>
      </w:r>
      <w:r w:rsidR="009B6F76">
        <w:rPr>
          <w:lang w:val="en-US"/>
        </w:rPr>
        <w:fldChar w:fldCharType="begin"/>
      </w:r>
      <w:r w:rsidR="009B6F76">
        <w:rPr>
          <w:lang w:val="en-US"/>
        </w:rPr>
        <w:instrText>ADDIN CITAVI.PLACEHOLDER a23c89c1-106e-4e58-8e27-19c29b771068 PFBsYWNlaG9sZGVyPg0KICA8QWRkSW5WZXJzaW9uPjUuNy4xLjA8L0FkZEluVmVyc2lvbj4NCiAgPElkPmEyM2M4OWMxLTEwNmUtNGU1OC04ZTI3LTE5YzI5Yjc3MTA2ODwvSWQ+DQogIDxFbnRyaWVzPg0KICAgIDxFbnRyeT4NCiAgICAgIDxJZD4zY2FhY2Y3Ni0xODU4LTQ0MjItOTY2Ny1lMjYxODlmMmFiZjM8L0lkPg0KICAgICAgPFJlZmVyZW5jZUlkPjAzZDc5OTIxLWZmNjQtNDE4Ny04M2IxLTdiMmQyN2M1ZDg2Yj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292YXJydWJpYXMtUGF6YXJhbiAyMDE2KTwvVGV4dD4NCiAgICA8L1RleHRVbml0Pg0KICA8L1RleHRVbml0cz4NCjwvUGxhY2Vob2xkZXI+</w:instrText>
      </w:r>
      <w:r w:rsidR="009B6F76">
        <w:rPr>
          <w:lang w:val="en-US"/>
        </w:rPr>
        <w:fldChar w:fldCharType="separate"/>
      </w:r>
      <w:r w:rsidR="009B6F76">
        <w:rPr>
          <w:lang w:val="en-US"/>
        </w:rPr>
        <w:t>(Covarrubias-Pazaran 2016)</w:t>
      </w:r>
      <w:r w:rsidR="009B6F76">
        <w:rPr>
          <w:lang w:val="en-US"/>
        </w:rPr>
        <w:fldChar w:fldCharType="end"/>
      </w:r>
    </w:p>
    <w:p w14:paraId="5139B33A" w14:textId="404AB660" w:rsidR="009B6F76" w:rsidRPr="0070374A" w:rsidRDefault="00D85096" w:rsidP="00DF7796">
      <w:pPr>
        <w:pStyle w:val="ListParagraph"/>
        <w:numPr>
          <w:ilvl w:val="0"/>
          <w:numId w:val="16"/>
        </w:numPr>
        <w:jc w:val="both"/>
        <w:rPr>
          <w:lang w:val="nl-NL"/>
        </w:rPr>
      </w:pPr>
      <w:r w:rsidRPr="00FF5F31">
        <w:rPr>
          <w:lang w:val="nl-NL"/>
        </w:rPr>
        <w:t xml:space="preserve">Mixed Model via </w:t>
      </w:r>
      <w:r w:rsidR="009B6F76" w:rsidRPr="00FF5F31">
        <w:rPr>
          <w:lang w:val="nl-NL"/>
        </w:rPr>
        <w:t xml:space="preserve">rrBLUP </w:t>
      </w:r>
      <w:r w:rsidR="009B6F76">
        <w:rPr>
          <w:lang w:val="en-US"/>
        </w:rPr>
        <w:fldChar w:fldCharType="begin"/>
      </w:r>
      <w:r w:rsidR="009B6F76" w:rsidRPr="00FF5F31">
        <w:rPr>
          <w:lang w:val="nl-NL"/>
        </w:rPr>
        <w:instrText>ADDIN CITAVI.PLACEHOLDER 2456b072-51fe-477a-8912-d0fde9268819 PFBsYWNlaG9sZGVyPg0KICA8QWRkSW5WZXJzaW9uPjUuNy4xLjA8L0FkZEluVmVyc2lvbj4NCiAgPElkPjI0NTZiMDcyLTUxZmUtNDc3YS04OTEyLWQwZmRlOTI2ODgxOTwvSWQ+DQogIDxFbnRyaWVzPg0KICAgIDxFbnRyeT4NCiAgICAgIDxJZD45YThjOTkxNC1kYjYyLTQ2MDMtOGRjZC1iZTcwN2M5MDQ5NzE8L0lkPg0KICAgICAgPFJlZmVyZW5jZUlkPmE3Mzk4ZjE3LWFjNjAtNGI0YS04ZWI5LTBhNzI5ZmE1NDgzMD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FbmRlbG1hbiAyMDExKTwvVGV4dD4NCiAgICA8L1RleHRVbml0Pg0KICA8L1RleHRVbml0cz4NCjwvUGxhY2Vob2xkZXI+</w:instrText>
      </w:r>
      <w:r w:rsidR="009B6F76">
        <w:rPr>
          <w:lang w:val="en-US"/>
        </w:rPr>
        <w:fldChar w:fldCharType="separate"/>
      </w:r>
      <w:r w:rsidR="009B6F76" w:rsidRPr="00FF5F31">
        <w:rPr>
          <w:lang w:val="nl-NL"/>
        </w:rPr>
        <w:t>(Endelman 2011)</w:t>
      </w:r>
      <w:r w:rsidR="009B6F76">
        <w:rPr>
          <w:lang w:val="en-US"/>
        </w:rPr>
        <w:fldChar w:fldCharType="end"/>
      </w:r>
    </w:p>
    <w:p w14:paraId="0D435399" w14:textId="7FC85AD2" w:rsidR="0070374A" w:rsidRPr="00FF5F31" w:rsidRDefault="0070374A" w:rsidP="00DF7796">
      <w:pPr>
        <w:pStyle w:val="ListParagraph"/>
        <w:numPr>
          <w:ilvl w:val="0"/>
          <w:numId w:val="16"/>
        </w:numPr>
        <w:jc w:val="both"/>
        <w:rPr>
          <w:lang w:val="nl-NL"/>
        </w:rPr>
      </w:pPr>
      <w:r>
        <w:rPr>
          <w:lang w:val="en-US"/>
        </w:rPr>
        <w:t>Pseudo breeding value estimation</w:t>
      </w:r>
    </w:p>
    <w:p w14:paraId="5139B33B" w14:textId="77777777" w:rsidR="009B6F76" w:rsidRDefault="009B6F76" w:rsidP="00DF7796">
      <w:pPr>
        <w:pStyle w:val="ListParagraph"/>
        <w:numPr>
          <w:ilvl w:val="0"/>
          <w:numId w:val="16"/>
        </w:numPr>
        <w:jc w:val="both"/>
        <w:rPr>
          <w:lang w:val="en-US"/>
        </w:rPr>
      </w:pPr>
      <w:r>
        <w:rPr>
          <w:lang w:val="en-US"/>
        </w:rPr>
        <w:t>Marker assisted selection</w:t>
      </w:r>
    </w:p>
    <w:p w14:paraId="5139B33C" w14:textId="77777777" w:rsidR="000C6DEA" w:rsidRDefault="000C6DEA" w:rsidP="000C6DEA">
      <w:pPr>
        <w:pStyle w:val="ListParagraph"/>
        <w:numPr>
          <w:ilvl w:val="0"/>
          <w:numId w:val="16"/>
        </w:numPr>
        <w:jc w:val="both"/>
        <w:rPr>
          <w:lang w:val="en-US"/>
        </w:rPr>
      </w:pPr>
      <w:r>
        <w:rPr>
          <w:lang w:val="en-US"/>
        </w:rPr>
        <w:t>Parent/Grandparent mean</w:t>
      </w:r>
    </w:p>
    <w:p w14:paraId="5139B33D" w14:textId="711D007F" w:rsidR="00FD2878" w:rsidRDefault="00BD007D" w:rsidP="00DF7796">
      <w:pPr>
        <w:pStyle w:val="ListParagraph"/>
        <w:numPr>
          <w:ilvl w:val="0"/>
          <w:numId w:val="16"/>
        </w:numPr>
        <w:jc w:val="both"/>
        <w:rPr>
          <w:lang w:val="en-US"/>
        </w:rPr>
      </w:pPr>
      <w:bookmarkStart w:id="42" w:name="_Ref23158552"/>
      <w:r>
        <w:rPr>
          <w:lang w:val="en-US"/>
        </w:rPr>
        <w:t>O</w:t>
      </w:r>
      <w:r w:rsidR="00FD2878">
        <w:rPr>
          <w:lang w:val="en-US"/>
        </w:rPr>
        <w:t>w</w:t>
      </w:r>
      <w:r w:rsidR="001B7EF7">
        <w:rPr>
          <w:lang w:val="en-US"/>
        </w:rPr>
        <w:t>n function</w:t>
      </w:r>
      <w:bookmarkEnd w:id="42"/>
    </w:p>
    <w:p w14:paraId="56A3F0F2" w14:textId="1711E070" w:rsidR="007E33E1" w:rsidRDefault="007E33E1" w:rsidP="00DF7796">
      <w:pPr>
        <w:jc w:val="both"/>
        <w:rPr>
          <w:lang w:val="en-US"/>
        </w:rPr>
      </w:pPr>
      <w:r>
        <w:rPr>
          <w:lang w:val="en-US"/>
        </w:rPr>
        <w:t>This breeding value estimation from MoBPS (1.) is used on default (</w:t>
      </w:r>
      <w:r w:rsidRPr="00A10264">
        <w:rPr>
          <w:b/>
          <w:bCs/>
          <w:lang w:val="en-US"/>
        </w:rPr>
        <w:t>mobps.bve</w:t>
      </w:r>
      <w:r>
        <w:rPr>
          <w:lang w:val="en-US"/>
        </w:rPr>
        <w:t xml:space="preserve">), with any other approach being activated by setting </w:t>
      </w:r>
      <w:r w:rsidR="00A10264">
        <w:rPr>
          <w:b/>
          <w:bCs/>
          <w:lang w:val="en-US"/>
        </w:rPr>
        <w:t>mixblup/rrblup/</w:t>
      </w:r>
      <w:r w:rsidR="00E1621D">
        <w:rPr>
          <w:b/>
          <w:bCs/>
          <w:lang w:val="en-US"/>
        </w:rPr>
        <w:t>emmreml/BGLR/sommer/sommer.mult/pseudo</w:t>
      </w:r>
      <w:r w:rsidRPr="00A10264">
        <w:rPr>
          <w:b/>
          <w:bCs/>
          <w:lang w:val="en-US"/>
        </w:rPr>
        <w:t>.bve</w:t>
      </w:r>
      <w:r>
        <w:rPr>
          <w:lang w:val="en-US"/>
        </w:rPr>
        <w:t xml:space="preserve"> to TRUE. </w:t>
      </w:r>
      <w:r w:rsidRPr="00A65CEA">
        <w:rPr>
          <w:lang w:val="en-US"/>
        </w:rPr>
        <w:t xml:space="preserve"> </w:t>
      </w:r>
    </w:p>
    <w:p w14:paraId="5139B33E" w14:textId="68711E4A" w:rsidR="004747EC" w:rsidRDefault="00FD2878" w:rsidP="00DF7796">
      <w:pPr>
        <w:jc w:val="both"/>
        <w:rPr>
          <w:lang w:val="en-US"/>
        </w:rPr>
      </w:pPr>
      <w:r>
        <w:rPr>
          <w:lang w:val="en-US"/>
        </w:rPr>
        <w:t xml:space="preserve">In any case estimated breeding values are entered for all individuals unless </w:t>
      </w:r>
      <w:r w:rsidR="00E01D1D" w:rsidRPr="00E01D1D">
        <w:rPr>
          <w:b/>
          <w:lang w:val="en-US"/>
        </w:rPr>
        <w:t>bve.insert.gen</w:t>
      </w:r>
      <w:r w:rsidR="00E01D1D">
        <w:rPr>
          <w:lang w:val="en-US"/>
        </w:rPr>
        <w:t xml:space="preserve">, </w:t>
      </w:r>
      <w:r w:rsidR="00E01D1D" w:rsidRPr="00E01D1D">
        <w:rPr>
          <w:b/>
          <w:lang w:val="en-US"/>
        </w:rPr>
        <w:t>bve.insert.database</w:t>
      </w:r>
      <w:r w:rsidR="00E01D1D">
        <w:rPr>
          <w:lang w:val="en-US"/>
        </w:rPr>
        <w:t xml:space="preserve"> or </w:t>
      </w:r>
      <w:r w:rsidR="00E01D1D" w:rsidRPr="00E01D1D">
        <w:rPr>
          <w:b/>
          <w:lang w:val="en-US"/>
        </w:rPr>
        <w:t>bve.</w:t>
      </w:r>
      <w:r w:rsidR="00D4733E">
        <w:rPr>
          <w:b/>
          <w:lang w:val="en-US"/>
        </w:rPr>
        <w:t>insert.</w:t>
      </w:r>
      <w:r w:rsidR="00E01D1D" w:rsidRPr="00E01D1D">
        <w:rPr>
          <w:b/>
          <w:lang w:val="en-US"/>
        </w:rPr>
        <w:t>cohorts</w:t>
      </w:r>
      <w:r w:rsidR="00E01D1D">
        <w:rPr>
          <w:lang w:val="en-US"/>
        </w:rPr>
        <w:t xml:space="preserve"> </w:t>
      </w:r>
      <w:r w:rsidR="00493A4C">
        <w:rPr>
          <w:lang w:val="en-US"/>
        </w:rPr>
        <w:t xml:space="preserve">directly classifies for which </w:t>
      </w:r>
      <w:r w:rsidR="00145864">
        <w:rPr>
          <w:lang w:val="en-US"/>
        </w:rPr>
        <w:t>groups</w:t>
      </w:r>
      <w:r w:rsidR="00493A4C">
        <w:rPr>
          <w:lang w:val="en-US"/>
        </w:rPr>
        <w:t xml:space="preserve"> breeding values are to be entered.</w:t>
      </w:r>
      <w:r w:rsidR="00D4733E">
        <w:rPr>
          <w:lang w:val="en-US"/>
        </w:rPr>
        <w:t xml:space="preserve"> The accuracy of the breeding value estimation is automatically reported unless </w:t>
      </w:r>
      <w:r w:rsidR="00D4733E" w:rsidRPr="00D4733E">
        <w:rPr>
          <w:b/>
          <w:lang w:val="en-US"/>
        </w:rPr>
        <w:t>report.accuracy</w:t>
      </w:r>
      <w:r w:rsidR="00D4733E">
        <w:rPr>
          <w:lang w:val="en-US"/>
        </w:rPr>
        <w:t xml:space="preserve"> is set to FALSE.</w:t>
      </w:r>
      <w:r w:rsidR="00ED1850">
        <w:rPr>
          <w:lang w:val="en-US"/>
        </w:rPr>
        <w:t xml:space="preserve"> In case a breeding value estimation should only be performed for some of the traits the parameter </w:t>
      </w:r>
      <w:r w:rsidR="00ED1850" w:rsidRPr="00ED1850">
        <w:rPr>
          <w:b/>
          <w:lang w:val="en-US"/>
        </w:rPr>
        <w:t>bve.ignore.traits</w:t>
      </w:r>
      <w:r w:rsidR="00ED1850">
        <w:rPr>
          <w:lang w:val="en-US"/>
        </w:rPr>
        <w:t xml:space="preserve"> can be used to exclude selected traits.</w:t>
      </w:r>
    </w:p>
    <w:p w14:paraId="5139B33F" w14:textId="77777777" w:rsidR="004747EC" w:rsidRDefault="004747EC" w:rsidP="00DF7796">
      <w:pPr>
        <w:jc w:val="both"/>
        <w:rPr>
          <w:lang w:val="en-US"/>
        </w:rPr>
      </w:pPr>
      <w:r>
        <w:rPr>
          <w:lang w:val="en-US"/>
        </w:rPr>
        <w:t>On default, genomic information of all previously genotyped individuals is used. If different genotyping arrays are used, it is assumed that all individuals are imputed to the density of the individual with the highest number of genotyped markers. To include imputing errors use bve.</w:t>
      </w:r>
      <w:r>
        <w:rPr>
          <w:b/>
          <w:lang w:val="en-US"/>
        </w:rPr>
        <w:t>imputation.error</w:t>
      </w:r>
      <w:r w:rsidRPr="004747EC">
        <w:rPr>
          <w:b/>
          <w:lang w:val="en-US"/>
        </w:rPr>
        <w:t>rate</w:t>
      </w:r>
      <w:r>
        <w:rPr>
          <w:lang w:val="en-US"/>
        </w:rPr>
        <w:t xml:space="preserve">. To only use markers availabe in all individuals set </w:t>
      </w:r>
      <w:r w:rsidRPr="004747EC">
        <w:rPr>
          <w:b/>
          <w:lang w:val="en-US"/>
        </w:rPr>
        <w:t>bve.imputation</w:t>
      </w:r>
      <w:r>
        <w:rPr>
          <w:lang w:val="en-US"/>
        </w:rPr>
        <w:t xml:space="preserve"> to FALSE. Alternatively, the markers used in the BVE can be selected via the </w:t>
      </w:r>
      <w:r w:rsidRPr="004747EC">
        <w:rPr>
          <w:b/>
          <w:lang w:val="en-US"/>
        </w:rPr>
        <w:t>bve.array</w:t>
      </w:r>
      <w:r>
        <w:rPr>
          <w:lang w:val="en-US"/>
        </w:rPr>
        <w:t xml:space="preserve"> parameter to select a set of markers used that was previously defined with </w:t>
      </w:r>
      <w:r w:rsidRPr="004747EC">
        <w:rPr>
          <w:i/>
          <w:lang w:val="en-US"/>
        </w:rPr>
        <w:t>add.array().</w:t>
      </w:r>
      <w:r>
        <w:rPr>
          <w:lang w:val="en-US"/>
        </w:rPr>
        <w:t xml:space="preserve"> </w:t>
      </w:r>
    </w:p>
    <w:p w14:paraId="5139B340" w14:textId="77777777" w:rsidR="00C1679B" w:rsidRDefault="00C1679B" w:rsidP="00DF7796">
      <w:pPr>
        <w:jc w:val="both"/>
        <w:rPr>
          <w:lang w:val="en-US"/>
        </w:rPr>
      </w:pPr>
      <w:r>
        <w:rPr>
          <w:lang w:val="en-US"/>
        </w:rPr>
        <w:t xml:space="preserve">Fixed effects on default are estimated in rrBLUP, sommer and BGLR. In the direct estimation they are assumed to be known. To exclude them from the prediction model use the parameter </w:t>
      </w:r>
      <w:r w:rsidRPr="00C1679B">
        <w:rPr>
          <w:b/>
          <w:lang w:val="en-US"/>
        </w:rPr>
        <w:t>bve.exclude.fixed.effects</w:t>
      </w:r>
      <w:r>
        <w:rPr>
          <w:lang w:val="en-US"/>
        </w:rPr>
        <w:t>.</w:t>
      </w:r>
    </w:p>
    <w:p w14:paraId="5139B341" w14:textId="1CA9E4FC" w:rsidR="00FD2878" w:rsidRDefault="00493A4C" w:rsidP="00DF7796">
      <w:pPr>
        <w:jc w:val="both"/>
        <w:rPr>
          <w:lang w:val="en-US"/>
        </w:rPr>
      </w:pPr>
      <w:r>
        <w:rPr>
          <w:lang w:val="en-US"/>
        </w:rPr>
        <w:t xml:space="preserve">For the calculation of G we offer multiple methods with </w:t>
      </w:r>
      <w:r w:rsidR="002476F2">
        <w:rPr>
          <w:b/>
          <w:lang w:val="en-US"/>
        </w:rPr>
        <w:t>relationship.matrix</w:t>
      </w:r>
      <w:r>
        <w:rPr>
          <w:lang w:val="en-US"/>
        </w:rPr>
        <w:t xml:space="preserve">=”vanRaden” </w:t>
      </w:r>
      <w:r w:rsidR="009A7719">
        <w:rPr>
          <w:lang w:val="en-US"/>
        </w:rPr>
        <w:t>being</w:t>
      </w:r>
      <w:r>
        <w:rPr>
          <w:lang w:val="en-US"/>
        </w:rPr>
        <w:t xml:space="preserve"> the default </w:t>
      </w:r>
      <w:r w:rsidR="00C211E8">
        <w:rPr>
          <w:lang w:val="en-US"/>
        </w:rPr>
        <w:fldChar w:fldCharType="begin"/>
      </w:r>
      <w:r w:rsidR="009B6F76">
        <w:rPr>
          <w:lang w:val="en-US"/>
        </w:rPr>
        <w:instrText>ADDIN CITAVI.PLACEHOLDER d6d76d6a-4488-4e7c-a59d-b17eeb4ccc0b PFBsYWNlaG9sZGVyPg0KICA8QWRkSW5WZXJzaW9uPjUuNy4x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C211E8">
        <w:rPr>
          <w:lang w:val="en-US"/>
        </w:rPr>
        <w:fldChar w:fldCharType="separate"/>
      </w:r>
      <w:r w:rsidR="00C211E8">
        <w:rPr>
          <w:lang w:val="en-US"/>
        </w:rPr>
        <w:t>(VanRaden 2008)</w:t>
      </w:r>
      <w:r w:rsidR="00C211E8">
        <w:rPr>
          <w:lang w:val="en-US"/>
        </w:rPr>
        <w:fldChar w:fldCharType="end"/>
      </w:r>
      <w:r>
        <w:rPr>
          <w:lang w:val="en-US"/>
        </w:rPr>
        <w:t>.</w:t>
      </w:r>
      <w:r w:rsidR="00B47A01">
        <w:rPr>
          <w:lang w:val="en-US"/>
        </w:rPr>
        <w:t xml:space="preserve"> For this allele frequencies in each marker will be derived based on the genotyped individuals in the </w:t>
      </w:r>
      <w:r w:rsidR="0004619E">
        <w:rPr>
          <w:lang w:val="en-US"/>
        </w:rPr>
        <w:t xml:space="preserve">breeding value estimation (provide alternative values via </w:t>
      </w:r>
      <w:r w:rsidR="006E39BB" w:rsidRPr="006E39BB">
        <w:rPr>
          <w:b/>
          <w:bCs/>
          <w:lang w:val="en-US"/>
        </w:rPr>
        <w:t>bve</w:t>
      </w:r>
      <w:r w:rsidR="0004619E" w:rsidRPr="006E39BB">
        <w:rPr>
          <w:b/>
          <w:bCs/>
          <w:lang w:val="en-US"/>
        </w:rPr>
        <w:t>.p_i.list</w:t>
      </w:r>
      <w:r w:rsidR="0004619E">
        <w:rPr>
          <w:lang w:val="en-US"/>
        </w:rPr>
        <w:t xml:space="preserve"> or provide a reference set in </w:t>
      </w:r>
      <w:r w:rsidR="0004619E" w:rsidRPr="006E39BB">
        <w:rPr>
          <w:b/>
          <w:bCs/>
          <w:lang w:val="en-US"/>
        </w:rPr>
        <w:t>b</w:t>
      </w:r>
      <w:r w:rsidR="006E39BB" w:rsidRPr="006E39BB">
        <w:rPr>
          <w:b/>
          <w:bCs/>
          <w:lang w:val="en-US"/>
        </w:rPr>
        <w:t>v</w:t>
      </w:r>
      <w:r w:rsidR="0004619E" w:rsidRPr="006E39BB">
        <w:rPr>
          <w:b/>
          <w:bCs/>
          <w:lang w:val="en-US"/>
        </w:rPr>
        <w:t>e.p_i.gen/database/cohorts</w:t>
      </w:r>
      <w:r w:rsidR="00184D59">
        <w:rPr>
          <w:lang w:val="en-US"/>
        </w:rPr>
        <w:t xml:space="preserve"> ((potentially exlucde non-genotyped individuals with </w:t>
      </w:r>
      <w:r w:rsidR="00184D59" w:rsidRPr="006E39BB">
        <w:rPr>
          <w:b/>
          <w:bCs/>
          <w:lang w:val="en-US"/>
        </w:rPr>
        <w:t>bve.p_i.exclude.nongenotyped</w:t>
      </w:r>
      <w:r w:rsidR="0004619E">
        <w:rPr>
          <w:lang w:val="en-US"/>
        </w:rPr>
        <w:t>)</w:t>
      </w:r>
      <w:r w:rsidR="00184D59">
        <w:rPr>
          <w:lang w:val="en-US"/>
        </w:rPr>
        <w:t>.</w:t>
      </w:r>
      <w:r>
        <w:rPr>
          <w:lang w:val="en-US"/>
        </w:rPr>
        <w:t xml:space="preserve"> Alternatives</w:t>
      </w:r>
      <w:r w:rsidR="00C211E8">
        <w:rPr>
          <w:lang w:val="en-US"/>
        </w:rPr>
        <w:t xml:space="preserve"> include “kinship”, “CM”, “CE” </w:t>
      </w:r>
      <w:r w:rsidR="00C211E8">
        <w:rPr>
          <w:lang w:val="en-US"/>
        </w:rPr>
        <w:fldChar w:fldCharType="begin"/>
      </w:r>
      <w:r w:rsidR="009B6F76">
        <w:rPr>
          <w:lang w:val="en-US"/>
        </w:rPr>
        <w:instrText>ADDIN CITAVI.PLACEHOLDER 46314ad5-dcea-4344-b2b5-317e5025c05e PFBsYWNlaG9sZGVyPg0KICA8QWRkSW5WZXJzaW9uPjUuNy4xLjA8L0FkZEluVmVyc2lvbj4NCiAgPElkPjQ2MzE0YWQ1LWRjZWEtNDM0NC1iMmI1LTMxN2U1MDI1YzA1ZTwvSWQ+DQogIDxFbnRyaWVzPg0KICAgIDxFbnRyeT4NCiAgICAgIDxJZD4wYzU5ZTkyOS0yNDM2LTQ4NGItODZjZC1jYjc4ZGE5NTc1YzE8L0lkPg0KICAgICAgPFJlZmVyZW5jZUlkPmQyMTVjMWU0LTY5NjYtNGFkNy1hMDA0LTczZDkxZDdhYzU1M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XJ0aW5pIGV0IGFsLiAyMDE3KTwvVGV4dD4NCiAgICA8L1RleHRVbml0Pg0KICA8L1RleHRVbml0cz4NCjwvUGxhY2Vob2xkZXI+</w:instrText>
      </w:r>
      <w:r w:rsidR="00C211E8">
        <w:rPr>
          <w:lang w:val="en-US"/>
        </w:rPr>
        <w:fldChar w:fldCharType="separate"/>
      </w:r>
      <w:r w:rsidR="00C211E8">
        <w:rPr>
          <w:lang w:val="en-US"/>
        </w:rPr>
        <w:t>(Martini et al. 2017)</w:t>
      </w:r>
      <w:r w:rsidR="00C211E8">
        <w:rPr>
          <w:lang w:val="en-US"/>
        </w:rPr>
        <w:fldChar w:fldCharType="end"/>
      </w:r>
      <w:r w:rsidR="00C211E8">
        <w:rPr>
          <w:lang w:val="en-US"/>
        </w:rPr>
        <w:t xml:space="preserve"> </w:t>
      </w:r>
      <w:r w:rsidR="00454ED8">
        <w:rPr>
          <w:lang w:val="en-US"/>
        </w:rPr>
        <w:t>and the non-Z-standardized version of the vanRaden method (“non_stand”)</w:t>
      </w:r>
      <w:r>
        <w:rPr>
          <w:lang w:val="en-US"/>
        </w:rPr>
        <w:t>.</w:t>
      </w:r>
      <w:r w:rsidR="00334A92">
        <w:rPr>
          <w:lang w:val="en-US"/>
        </w:rPr>
        <w:t xml:space="preserve"> Unless “kinship” is used, all individuals with available genotypes will be used as genotyped individuals. When “kinship” is used </w:t>
      </w:r>
      <w:r w:rsidR="00D66136">
        <w:rPr>
          <w:lang w:val="en-US"/>
        </w:rPr>
        <w:t>a pedigree based evaluation is performed, even when individuals are genotyped.</w:t>
      </w:r>
      <w:r w:rsidR="00D4733E">
        <w:rPr>
          <w:lang w:val="en-US"/>
        </w:rPr>
        <w:t xml:space="preserve"> In case “kinship” is selected the depth of the pedigree has to be provided via the parameter </w:t>
      </w:r>
      <w:r w:rsidR="00D4733E" w:rsidRPr="00D4733E">
        <w:rPr>
          <w:b/>
          <w:lang w:val="en-US"/>
        </w:rPr>
        <w:t>depth.pedigree</w:t>
      </w:r>
      <w:r w:rsidR="0071465B">
        <w:rPr>
          <w:b/>
          <w:lang w:val="en-US"/>
        </w:rPr>
        <w:t xml:space="preserve"> </w:t>
      </w:r>
      <w:r w:rsidR="0071465B" w:rsidRPr="0071465B">
        <w:rPr>
          <w:lang w:val="en-US"/>
        </w:rPr>
        <w:t>(default: 7)</w:t>
      </w:r>
      <w:r w:rsidR="00D4733E" w:rsidRPr="0071465B">
        <w:rPr>
          <w:lang w:val="en-US"/>
        </w:rPr>
        <w:t>.</w:t>
      </w:r>
      <w:r w:rsidR="0071465B">
        <w:rPr>
          <w:lang w:val="en-US"/>
        </w:rPr>
        <w:t xml:space="preserve"> Note that these individuals are just used to calculate the A matrix. Individuals used in the actual breeding value estimation still need to be selected via </w:t>
      </w:r>
      <w:r w:rsidR="0071465B" w:rsidRPr="0071465B">
        <w:rPr>
          <w:b/>
          <w:lang w:val="en-US"/>
        </w:rPr>
        <w:t>bve.gen</w:t>
      </w:r>
      <w:r w:rsidR="0071465B">
        <w:rPr>
          <w:lang w:val="en-US"/>
        </w:rPr>
        <w:t xml:space="preserve">, </w:t>
      </w:r>
      <w:r w:rsidR="0071465B" w:rsidRPr="0071465B">
        <w:rPr>
          <w:b/>
          <w:lang w:val="en-US"/>
        </w:rPr>
        <w:t>bve.database</w:t>
      </w:r>
      <w:r w:rsidR="0071465B">
        <w:rPr>
          <w:lang w:val="en-US"/>
        </w:rPr>
        <w:t xml:space="preserve"> and </w:t>
      </w:r>
      <w:r w:rsidR="0071465B" w:rsidRPr="0071465B">
        <w:rPr>
          <w:b/>
          <w:lang w:val="en-US"/>
        </w:rPr>
        <w:t>bve.cohorts</w:t>
      </w:r>
      <w:r w:rsidR="0071465B">
        <w:rPr>
          <w:lang w:val="en-US"/>
        </w:rPr>
        <w:t>.</w:t>
      </w:r>
      <w:r w:rsidR="009A7719">
        <w:rPr>
          <w:lang w:val="en-US"/>
        </w:rPr>
        <w:t xml:space="preserve"> </w:t>
      </w:r>
      <w:r w:rsidR="00F86010">
        <w:rPr>
          <w:lang w:val="en-US"/>
        </w:rPr>
        <w:t>N</w:t>
      </w:r>
      <w:r w:rsidR="002F21E8">
        <w:rPr>
          <w:lang w:val="en-US"/>
        </w:rPr>
        <w:t>ote that only methods 1./2.</w:t>
      </w:r>
      <w:r w:rsidR="001B7EF7">
        <w:rPr>
          <w:lang w:val="en-US"/>
        </w:rPr>
        <w:t>/</w:t>
      </w:r>
      <w:r w:rsidR="0033197F">
        <w:rPr>
          <w:lang w:val="en-US"/>
        </w:rPr>
        <w:t>5</w:t>
      </w:r>
      <w:r w:rsidR="001B7EF7">
        <w:rPr>
          <w:lang w:val="en-US"/>
        </w:rPr>
        <w:t>.</w:t>
      </w:r>
      <w:r w:rsidR="0033197F">
        <w:rPr>
          <w:lang w:val="en-US"/>
        </w:rPr>
        <w:t>/6./7.</w:t>
      </w:r>
      <w:r w:rsidR="002F21E8">
        <w:rPr>
          <w:lang w:val="en-US"/>
        </w:rPr>
        <w:t xml:space="preserve"> are able to handle</w:t>
      </w:r>
      <w:r w:rsidR="00F86010">
        <w:rPr>
          <w:lang w:val="en-US"/>
        </w:rPr>
        <w:t xml:space="preserve"> individuals with missing phenotypes in the breeding value estimation</w:t>
      </w:r>
      <w:r w:rsidR="002F21E8">
        <w:rPr>
          <w:lang w:val="en-US"/>
        </w:rPr>
        <w:t>.</w:t>
      </w:r>
      <w:r w:rsidR="009A7719">
        <w:rPr>
          <w:lang w:val="en-US"/>
        </w:rPr>
        <w:t xml:space="preserve"> </w:t>
      </w:r>
      <w:r w:rsidR="00E95039">
        <w:rPr>
          <w:lang w:val="en-US"/>
        </w:rPr>
        <w:t xml:space="preserve"> </w:t>
      </w:r>
      <w:r w:rsidR="00CB4D8A">
        <w:rPr>
          <w:lang w:val="en-US"/>
        </w:rPr>
        <w:t xml:space="preserve">To </w:t>
      </w:r>
      <w:r w:rsidR="00A81006">
        <w:rPr>
          <w:lang w:val="en-US"/>
        </w:rPr>
        <w:t>de</w:t>
      </w:r>
      <w:r w:rsidR="00CB4D8A">
        <w:rPr>
          <w:lang w:val="en-US"/>
        </w:rPr>
        <w:t>activ</w:t>
      </w:r>
      <w:r w:rsidR="00172D69">
        <w:rPr>
          <w:lang w:val="en-US"/>
        </w:rPr>
        <w:t>ate</w:t>
      </w:r>
      <w:r w:rsidR="00CB4D8A">
        <w:rPr>
          <w:lang w:val="en-US"/>
        </w:rPr>
        <w:t xml:space="preserve"> the use of the single-</w:t>
      </w:r>
      <w:r w:rsidR="00E95039">
        <w:rPr>
          <w:lang w:val="en-US"/>
        </w:rPr>
        <w:t xml:space="preserve">step </w:t>
      </w:r>
      <w:r w:rsidR="00E95039">
        <w:rPr>
          <w:lang w:val="en-US"/>
        </w:rPr>
        <w:lastRenderedPageBreak/>
        <w:t xml:space="preserve">relationship matrix set </w:t>
      </w:r>
      <w:r w:rsidR="00E95039" w:rsidRPr="00DD1F23">
        <w:rPr>
          <w:b/>
          <w:lang w:val="en-US"/>
        </w:rPr>
        <w:t>singlestep.active</w:t>
      </w:r>
      <w:r w:rsidR="00E95039">
        <w:rPr>
          <w:lang w:val="en-US"/>
        </w:rPr>
        <w:t xml:space="preserve"> to </w:t>
      </w:r>
      <w:r w:rsidR="00A81006">
        <w:rPr>
          <w:lang w:val="en-US"/>
        </w:rPr>
        <w:t>FALSE</w:t>
      </w:r>
      <w:r w:rsidR="00E95039">
        <w:rPr>
          <w:lang w:val="en-US"/>
        </w:rPr>
        <w:t xml:space="preserve"> – </w:t>
      </w:r>
      <w:r w:rsidR="00A81006">
        <w:rPr>
          <w:lang w:val="en-US"/>
        </w:rPr>
        <w:t>this way</w:t>
      </w:r>
      <w:r w:rsidR="00E95039">
        <w:rPr>
          <w:lang w:val="en-US"/>
        </w:rPr>
        <w:t xml:space="preserve"> non-genotyped individuals are not considered in the breeding value estimation</w:t>
      </w:r>
      <w:r w:rsidR="00623D92">
        <w:rPr>
          <w:lang w:val="en-US"/>
        </w:rPr>
        <w:t xml:space="preserve">. </w:t>
      </w:r>
      <w:r w:rsidR="00172D69">
        <w:rPr>
          <w:lang w:val="en-US"/>
        </w:rPr>
        <w:t xml:space="preserve">Set </w:t>
      </w:r>
      <w:r w:rsidR="00E95039">
        <w:rPr>
          <w:lang w:val="en-US"/>
        </w:rPr>
        <w:t xml:space="preserve"> </w:t>
      </w:r>
      <w:r w:rsidR="00F83DEF">
        <w:rPr>
          <w:b/>
          <w:lang w:val="en-US"/>
        </w:rPr>
        <w:t>bve.all.genotyped</w:t>
      </w:r>
      <w:r w:rsidR="00E95039">
        <w:rPr>
          <w:lang w:val="en-US"/>
        </w:rPr>
        <w:t xml:space="preserve"> </w:t>
      </w:r>
      <w:r w:rsidR="00172D69">
        <w:rPr>
          <w:lang w:val="en-US"/>
        </w:rPr>
        <w:t xml:space="preserve">to TRUE </w:t>
      </w:r>
      <w:r w:rsidR="002106D2">
        <w:rPr>
          <w:lang w:val="en-US"/>
        </w:rPr>
        <w:t xml:space="preserve">to perform a breeding value estimation that assumes all individuals are genotyped – this will not add </w:t>
      </w:r>
      <w:r w:rsidR="006219FB">
        <w:rPr>
          <w:lang w:val="en-US"/>
        </w:rPr>
        <w:t>the genotyped state to those individuals but only count for this particular breeding value estimation.</w:t>
      </w:r>
    </w:p>
    <w:p w14:paraId="5139B342" w14:textId="77777777" w:rsidR="00F822C7" w:rsidRDefault="00F822C7" w:rsidP="00DF7796">
      <w:pPr>
        <w:jc w:val="both"/>
        <w:rPr>
          <w:lang w:val="en-US"/>
        </w:rPr>
      </w:pPr>
      <w:r>
        <w:rPr>
          <w:lang w:val="en-US"/>
        </w:rPr>
        <w:t>On default</w:t>
      </w:r>
      <w:r w:rsidR="00CB4D8A">
        <w:rPr>
          <w:lang w:val="en-US"/>
        </w:rPr>
        <w:t>,</w:t>
      </w:r>
      <w:r>
        <w:rPr>
          <w:lang w:val="en-US"/>
        </w:rPr>
        <w:t xml:space="preserve"> the phenotypes of the individuals </w:t>
      </w:r>
      <w:r w:rsidR="00CB4D8A">
        <w:rPr>
          <w:lang w:val="en-US"/>
        </w:rPr>
        <w:t>themselves</w:t>
      </w:r>
      <w:r>
        <w:rPr>
          <w:lang w:val="en-US"/>
        </w:rPr>
        <w:t xml:space="preserve"> (“own”) will be used in the breeding value estimation. Alternatively, the average offspring phenotype (“off”) or an average between own and offspring phenotype (“mean”, “weighted”) can be used and providing it in the input parameter </w:t>
      </w:r>
      <w:r w:rsidR="00714BF9" w:rsidRPr="00714BF9">
        <w:rPr>
          <w:b/>
          <w:lang w:val="en-US"/>
        </w:rPr>
        <w:t>bve.</w:t>
      </w:r>
      <w:r w:rsidRPr="00714BF9">
        <w:rPr>
          <w:b/>
          <w:lang w:val="en-US"/>
        </w:rPr>
        <w:t>input</w:t>
      </w:r>
      <w:r w:rsidRPr="00F822C7">
        <w:rPr>
          <w:b/>
          <w:lang w:val="en-US"/>
        </w:rPr>
        <w:t>.phenotype</w:t>
      </w:r>
      <w:r>
        <w:rPr>
          <w:lang w:val="en-US"/>
        </w:rPr>
        <w:t>.</w:t>
      </w:r>
      <w:r w:rsidR="00DC357E">
        <w:rPr>
          <w:lang w:val="en-US"/>
        </w:rPr>
        <w:t xml:space="preserve"> To calculate the mean offspring performance, provide the cohorts to calculate this for in </w:t>
      </w:r>
      <w:r w:rsidR="00440ECE">
        <w:rPr>
          <w:b/>
          <w:lang w:val="en-US"/>
        </w:rPr>
        <w:t>offpheno</w:t>
      </w:r>
      <w:r w:rsidR="00DC357E" w:rsidRPr="00DC357E">
        <w:rPr>
          <w:b/>
          <w:lang w:val="en-US"/>
        </w:rPr>
        <w:t>.parents.gen/database/cohorts</w:t>
      </w:r>
      <w:r w:rsidR="00DC357E">
        <w:rPr>
          <w:lang w:val="en-US"/>
        </w:rPr>
        <w:t xml:space="preserve">. This will automatically analyze all potential offspring – to save computing time, one can directly provide a list of the individuals to consider as offspring in </w:t>
      </w:r>
      <w:r w:rsidR="00440ECE">
        <w:rPr>
          <w:b/>
          <w:lang w:val="en-US"/>
        </w:rPr>
        <w:t>offpheno</w:t>
      </w:r>
      <w:r w:rsidR="00DC357E" w:rsidRPr="00DC357E">
        <w:rPr>
          <w:b/>
          <w:lang w:val="en-US"/>
        </w:rPr>
        <w:t>.offspring.gen/database/cohorts</w:t>
      </w:r>
      <w:r w:rsidR="00DC357E">
        <w:rPr>
          <w:lang w:val="en-US"/>
        </w:rPr>
        <w:t>.</w:t>
      </w:r>
    </w:p>
    <w:p w14:paraId="5139B343" w14:textId="4780FD8F" w:rsidR="00CE66B3" w:rsidRDefault="00CE66B3" w:rsidP="00DF7796">
      <w:pPr>
        <w:jc w:val="both"/>
        <w:rPr>
          <w:lang w:val="en-US"/>
        </w:rPr>
      </w:pPr>
      <w:r>
        <w:rPr>
          <w:lang w:val="en-US"/>
        </w:rPr>
        <w:t xml:space="preserve">In case a high number of individuals is used in the breeding value estimation, exact solving of the mixed model equations can be computationally challenging. Instead of the direct inversion, it is also possible to use a solver. MoBPS includes a preconditioned conjugate gradident (PCG)- solver </w:t>
      </w:r>
      <w:sdt>
        <w:sdtPr>
          <w:rPr>
            <w:lang w:val="en-US"/>
          </w:rPr>
          <w:alias w:val="To edit, see citavi.com/edit"/>
          <w:tag w:val="CitaviPlaceholder#06febb97-6fe1-45d7-a3f6-86054f46a58d"/>
          <w:id w:val="329494457"/>
          <w:placeholder>
            <w:docPart w:val="DefaultPlaceholder_-1854013440"/>
          </w:placeholder>
        </w:sdt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2Q1ODgxLTdhN2UtNDg0MS1iZTZkLTgwZmNkMTVlMDlkOCIsIlJhbmdlTGVuZ3RoIjoyNiwiUmVmZXJlbmNlSWQiOiI2NzdhZDExNi03MjNmLTQ5YTktYTc4My1kZTMwYjBiOWI2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}</w:instrText>
          </w:r>
          <w:r w:rsidR="0072232F">
            <w:rPr>
              <w:lang w:val="en-US"/>
            </w:rPr>
            <w:fldChar w:fldCharType="separate"/>
          </w:r>
          <w:r w:rsidR="0072232F">
            <w:rPr>
              <w:lang w:val="en-US"/>
            </w:rPr>
            <w:t>(Fletcher und Reeves 1964)</w:t>
          </w:r>
          <w:r w:rsidR="0072232F">
            <w:rPr>
              <w:lang w:val="en-US"/>
            </w:rPr>
            <w:fldChar w:fldCharType="end"/>
          </w:r>
        </w:sdtContent>
      </w:sdt>
      <w:r w:rsidR="0072232F">
        <w:rPr>
          <w:lang w:val="en-US"/>
        </w:rPr>
        <w:t xml:space="preserve"> </w:t>
      </w:r>
      <w:r>
        <w:rPr>
          <w:lang w:val="en-US"/>
        </w:rPr>
        <w:t>from the R-package cPCG</w:t>
      </w:r>
      <w:r w:rsidR="0072232F">
        <w:rPr>
          <w:lang w:val="en-US"/>
        </w:rPr>
        <w:t xml:space="preserve"> </w:t>
      </w:r>
      <w:sdt>
        <w:sdtPr>
          <w:rPr>
            <w:lang w:val="en-US"/>
          </w:rPr>
          <w:alias w:val="To edit, see citavi.com/edit"/>
          <w:tag w:val="CitaviPlaceholder#8c06595d-419c-4965-96f4-aec7ac003fb4"/>
          <w:id w:val="-513616617"/>
          <w:placeholder>
            <w:docPart w:val="DefaultPlaceholder_-1854013440"/>
          </w:placeholder>
        </w:sdt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DlmMjEwLTVjODktNGY4Ny04MGMyLTkyZjkyY2U0ZjAwOCIsIlJhbmdlTGVuZ3RoIjoxMywiUmVmZXJlbmNlSWQiOiI0ZmYwMGZkZC03N2MwLTRlYTUtODcyZi1iNGVmODZhNmFhO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bmd3ZW4iLCJMYXN0TmFtZSI6IlpodWFuZyIsIlByb3RlY3RlZCI6ZmFsc2UsIlNleCI6MCwiQ3JlYXRlZEJ5IjoiX1RvcnN0ZW4gUG9vayIsIkNyZWF0ZWRPbiI6IjIwMjEtMTAtMjVUMDg6NDA6NTgiLCJNb2RpZmllZEJ5IjoiX1RvcnN0ZW4gUG9vayIsIklkIjoiMGU2NmFhMTktY2IyZi00YTFkLWE4NTctYjA5MWMyY2UzMzM0IiwiTW9kaWZpZWRPbiI6IjIwMjEtMTAtMjVUMDg6NDA6NTg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dpdGh1Yi5jb20vc3R5dm9uL2NQQ0ciLCJVcmlTdHJpbmciOiJodHRwczovL2dpdGh1Yi5jb20vc3R5dm9uL2NQQ0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}</w:instrText>
          </w:r>
          <w:r w:rsidR="0072232F">
            <w:rPr>
              <w:lang w:val="en-US"/>
            </w:rPr>
            <w:fldChar w:fldCharType="separate"/>
          </w:r>
          <w:r w:rsidR="0072232F">
            <w:rPr>
              <w:lang w:val="en-US"/>
            </w:rPr>
            <w:t>(Zhuang 2019)</w:t>
          </w:r>
          <w:r w:rsidR="0072232F">
            <w:rPr>
              <w:lang w:val="en-US"/>
            </w:rPr>
            <w:fldChar w:fldCharType="end"/>
          </w:r>
        </w:sdtContent>
      </w:sdt>
      <w:r>
        <w:rPr>
          <w:lang w:val="en-US"/>
        </w:rPr>
        <w:t xml:space="preserve"> that is using a Jacobi preconditioner</w:t>
      </w:r>
      <w:r w:rsidR="004E78BB">
        <w:rPr>
          <w:lang w:val="en-US"/>
        </w:rPr>
        <w:t xml:space="preserve"> (</w:t>
      </w:r>
      <w:r w:rsidR="004E78BB" w:rsidRPr="004E78BB">
        <w:rPr>
          <w:b/>
          <w:lang w:val="en-US"/>
        </w:rPr>
        <w:t>bve.solve</w:t>
      </w:r>
      <w:r w:rsidR="004E78BB">
        <w:rPr>
          <w:lang w:val="en-US"/>
        </w:rPr>
        <w:t xml:space="preserve"> = “pcg”)</w:t>
      </w:r>
      <w:r>
        <w:rPr>
          <w:lang w:val="en-US"/>
        </w:rPr>
        <w:t>. One can also enter a function to replace solve()</w:t>
      </w:r>
      <w:r w:rsidR="0072232F">
        <w:rPr>
          <w:lang w:val="en-US"/>
        </w:rPr>
        <w:t xml:space="preserve"> / chol2inv(chol())</w:t>
      </w:r>
      <w:r>
        <w:rPr>
          <w:lang w:val="en-US"/>
        </w:rPr>
        <w:t xml:space="preserve"> in the BVE in </w:t>
      </w:r>
      <w:r w:rsidRPr="004E78BB">
        <w:rPr>
          <w:b/>
          <w:lang w:val="en-US"/>
        </w:rPr>
        <w:t>bve.solve</w:t>
      </w:r>
      <w:r>
        <w:rPr>
          <w:lang w:val="en-US"/>
        </w:rPr>
        <w:t>.</w:t>
      </w:r>
    </w:p>
    <w:p w14:paraId="5139B345" w14:textId="77777777" w:rsidR="002F21E8" w:rsidRDefault="002F21E8" w:rsidP="00DF7796">
      <w:pPr>
        <w:jc w:val="both"/>
        <w:rPr>
          <w:lang w:val="en-US"/>
        </w:rPr>
      </w:pPr>
      <w:r>
        <w:rPr>
          <w:lang w:val="en-US"/>
        </w:rPr>
        <w:t>As the presen</w:t>
      </w:r>
      <w:r w:rsidR="004B3273">
        <w:rPr>
          <w:lang w:val="en-US"/>
        </w:rPr>
        <w:t>ce</w:t>
      </w:r>
      <w:r>
        <w:rPr>
          <w:lang w:val="en-US"/>
        </w:rPr>
        <w:t xml:space="preserve"> of true effect markers in the dataset might be a strong assumption one can set </w:t>
      </w:r>
      <w:r w:rsidRPr="00FF0D56">
        <w:rPr>
          <w:b/>
          <w:lang w:val="en-US"/>
        </w:rPr>
        <w:t>remove.effect.position</w:t>
      </w:r>
      <w:r>
        <w:rPr>
          <w:lang w:val="en-US"/>
        </w:rPr>
        <w:t xml:space="preserve"> to not use markers associated with any traits in the breeding value estimation.</w:t>
      </w:r>
    </w:p>
    <w:p w14:paraId="5139B346" w14:textId="77777777" w:rsidR="00DF26DA" w:rsidRDefault="00DF26DA" w:rsidP="00DF7796">
      <w:pPr>
        <w:jc w:val="both"/>
        <w:rPr>
          <w:lang w:val="en-US"/>
        </w:rPr>
      </w:pPr>
      <w:r>
        <w:rPr>
          <w:lang w:val="en-US"/>
        </w:rPr>
        <w:t xml:space="preserve">To only included individuals with a certain </w:t>
      </w:r>
      <w:r w:rsidR="00E422F0">
        <w:rPr>
          <w:lang w:val="en-US"/>
        </w:rPr>
        <w:t>class</w:t>
      </w:r>
      <w:r>
        <w:rPr>
          <w:lang w:val="en-US"/>
        </w:rPr>
        <w:t xml:space="preserve"> set </w:t>
      </w:r>
      <w:r w:rsidRPr="00FF0D56">
        <w:rPr>
          <w:b/>
          <w:lang w:val="en-US"/>
        </w:rPr>
        <w:t>bve.</w:t>
      </w:r>
      <w:r w:rsidR="00E422F0">
        <w:rPr>
          <w:b/>
          <w:lang w:val="en-US"/>
        </w:rPr>
        <w:t>class</w:t>
      </w:r>
      <w:r>
        <w:rPr>
          <w:lang w:val="en-US"/>
        </w:rPr>
        <w:t xml:space="preserve"> to a vector containing all </w:t>
      </w:r>
      <w:r w:rsidR="00E422F0">
        <w:rPr>
          <w:lang w:val="en-US"/>
        </w:rPr>
        <w:t xml:space="preserve">classes </w:t>
      </w:r>
      <w:r>
        <w:rPr>
          <w:lang w:val="en-US"/>
        </w:rPr>
        <w:t>to consider.</w:t>
      </w:r>
    </w:p>
    <w:p w14:paraId="5139B347" w14:textId="77777777" w:rsidR="00C1679B" w:rsidRDefault="00D4733E" w:rsidP="00DF7796">
      <w:pPr>
        <w:jc w:val="both"/>
        <w:rPr>
          <w:lang w:val="en-US"/>
        </w:rPr>
      </w:pPr>
      <w:r>
        <w:rPr>
          <w:lang w:val="en-US"/>
        </w:rPr>
        <w:t xml:space="preserve">In case individuals were generated via </w:t>
      </w:r>
      <w:r w:rsidRPr="00D4733E">
        <w:rPr>
          <w:b/>
          <w:lang w:val="en-US"/>
        </w:rPr>
        <w:t>copy.individual</w:t>
      </w:r>
      <w:r>
        <w:rPr>
          <w:lang w:val="en-US"/>
        </w:rPr>
        <w:t xml:space="preserve"> (this is especially relevant for the web-based application) each indivi</w:t>
      </w:r>
      <w:r w:rsidR="00CB4D8A">
        <w:rPr>
          <w:lang w:val="en-US"/>
        </w:rPr>
        <w:t>dual</w:t>
      </w:r>
      <w:r>
        <w:rPr>
          <w:lang w:val="en-US"/>
        </w:rPr>
        <w:t xml:space="preserve"> is only used at most once. To consider the same individual multiple times set </w:t>
      </w:r>
      <w:r w:rsidRPr="00FD0CED">
        <w:rPr>
          <w:b/>
          <w:lang w:val="en-US"/>
        </w:rPr>
        <w:t>bve.avoid.duplicates</w:t>
      </w:r>
      <w:r>
        <w:rPr>
          <w:lang w:val="en-US"/>
        </w:rPr>
        <w:t xml:space="preserve"> to FALSE. Note that cloning will not lead to the same ID.</w:t>
      </w:r>
    </w:p>
    <w:p w14:paraId="5139B348" w14:textId="77777777" w:rsidR="00FD2878" w:rsidRDefault="00A65CEA" w:rsidP="00E27EDB">
      <w:pPr>
        <w:pStyle w:val="Heading3"/>
        <w:rPr>
          <w:lang w:val="en-US"/>
        </w:rPr>
      </w:pPr>
      <w:bookmarkStart w:id="43" w:name="_Ref527620114"/>
      <w:bookmarkStart w:id="44" w:name="_Toc130898292"/>
      <w:r>
        <w:rPr>
          <w:lang w:val="en-US"/>
        </w:rPr>
        <w:t>Direct approach</w:t>
      </w:r>
      <w:r w:rsidR="000F0180">
        <w:rPr>
          <w:lang w:val="en-US"/>
        </w:rPr>
        <w:t xml:space="preserve"> with known heritability</w:t>
      </w:r>
      <w:bookmarkEnd w:id="43"/>
      <w:bookmarkEnd w:id="44"/>
    </w:p>
    <w:p w14:paraId="5139B349" w14:textId="7B28D49A" w:rsidR="000C6DEA" w:rsidRDefault="00A65CEA" w:rsidP="00DF7796">
      <w:pPr>
        <w:jc w:val="both"/>
        <w:rPr>
          <w:lang w:val="en-US"/>
        </w:rPr>
      </w:pPr>
      <w:r w:rsidRPr="00A65CEA">
        <w:rPr>
          <w:lang w:val="en-US"/>
        </w:rPr>
        <w:t xml:space="preserve">Main advantage of a direct estimation is a massive improvement in computation time as </w:t>
      </w:r>
      <w:r w:rsidR="000F0180">
        <w:rPr>
          <w:lang w:val="en-US"/>
        </w:rPr>
        <w:t xml:space="preserve">the </w:t>
      </w:r>
      <w:r w:rsidR="000F0180" w:rsidRPr="00A65CEA">
        <w:rPr>
          <w:lang w:val="en-US"/>
        </w:rPr>
        <w:t>usually</w:t>
      </w:r>
      <w:r w:rsidR="000F0180">
        <w:rPr>
          <w:lang w:val="en-US"/>
        </w:rPr>
        <w:t xml:space="preserve"> necessary</w:t>
      </w:r>
      <w:r w:rsidRPr="00A65CEA">
        <w:rPr>
          <w:lang w:val="en-US"/>
        </w:rPr>
        <w:t xml:space="preserve"> REML estimation takes most </w:t>
      </w:r>
      <w:r w:rsidR="00E3137F">
        <w:rPr>
          <w:lang w:val="en-US"/>
        </w:rPr>
        <w:t xml:space="preserve">of the </w:t>
      </w:r>
      <w:r w:rsidRPr="00A65CEA">
        <w:rPr>
          <w:lang w:val="en-US"/>
        </w:rPr>
        <w:t>time.</w:t>
      </w:r>
      <w:r w:rsidR="00727D9C">
        <w:rPr>
          <w:lang w:val="en-US"/>
        </w:rPr>
        <w:t xml:space="preserve"> </w:t>
      </w:r>
      <w:r w:rsidRPr="00A65CEA">
        <w:rPr>
          <w:lang w:val="en-US"/>
        </w:rPr>
        <w:t>In practice</w:t>
      </w:r>
      <w:r w:rsidR="00E95039">
        <w:rPr>
          <w:lang w:val="en-US"/>
        </w:rPr>
        <w:t>,</w:t>
      </w:r>
      <w:r w:rsidRPr="00A65CEA">
        <w:rPr>
          <w:lang w:val="en-US"/>
        </w:rPr>
        <w:t xml:space="preserve"> it might not be realistic but since </w:t>
      </w:r>
      <w:r w:rsidR="001B7EF7">
        <w:rPr>
          <w:lang w:val="en-US"/>
        </w:rPr>
        <w:t xml:space="preserve">genetic </w:t>
      </w:r>
      <w:r w:rsidRPr="00A65CEA">
        <w:rPr>
          <w:lang w:val="en-US"/>
        </w:rPr>
        <w:t>values are known it is possible.</w:t>
      </w:r>
      <w:r w:rsidR="001B7EF7">
        <w:rPr>
          <w:lang w:val="en-US"/>
        </w:rPr>
        <w:t xml:space="preserve"> </w:t>
      </w:r>
      <w:r w:rsidRPr="00A65CEA">
        <w:rPr>
          <w:lang w:val="en-US"/>
        </w:rPr>
        <w:t xml:space="preserve">Especially for bigger populations heritability estimation should not be problematic </w:t>
      </w:r>
      <w:r w:rsidR="001B7EF7">
        <w:rPr>
          <w:lang w:val="en-US"/>
        </w:rPr>
        <w:t>and is not performed in each breeding value estimation in practice as well</w:t>
      </w:r>
      <w:r w:rsidR="002C17CB">
        <w:rPr>
          <w:lang w:val="en-US"/>
        </w:rPr>
        <w:t xml:space="preserve">. Note that this is still an empirical measure that can change when using different individuals in the estimation process with no correction for population structure. To correct for generation or parental average use the parameter </w:t>
      </w:r>
      <w:r w:rsidR="002C17CB" w:rsidRPr="002C17CB">
        <w:rPr>
          <w:b/>
          <w:lang w:val="en-US"/>
        </w:rPr>
        <w:t>variance.correction</w:t>
      </w:r>
      <w:r w:rsidR="002C17CB">
        <w:rPr>
          <w:lang w:val="en-US"/>
        </w:rPr>
        <w:t xml:space="preserve">. </w:t>
      </w:r>
      <w:r w:rsidRPr="00A65CEA">
        <w:rPr>
          <w:lang w:val="en-US"/>
        </w:rPr>
        <w:t xml:space="preserve">To instead estimate the additive genetic variance using a parental model activate </w:t>
      </w:r>
      <w:r w:rsidRPr="00E3137F">
        <w:rPr>
          <w:b/>
          <w:lang w:val="en-US"/>
        </w:rPr>
        <w:t>estimate.add.gen.var</w:t>
      </w:r>
      <w:r w:rsidRPr="00A65CEA">
        <w:rPr>
          <w:lang w:val="en-US"/>
        </w:rPr>
        <w:t>.</w:t>
      </w:r>
      <w:r w:rsidR="0085248C">
        <w:rPr>
          <w:lang w:val="en-US"/>
        </w:rPr>
        <w:t xml:space="preserve"> </w:t>
      </w:r>
      <w:r w:rsidR="002C17CB">
        <w:rPr>
          <w:lang w:val="en-US"/>
        </w:rPr>
        <w:t xml:space="preserve">Or provide estimates for for the residual and genetic variance via </w:t>
      </w:r>
      <w:r w:rsidR="002C17CB" w:rsidRPr="002C17CB">
        <w:rPr>
          <w:b/>
          <w:lang w:val="en-US"/>
        </w:rPr>
        <w:t>sigma.e</w:t>
      </w:r>
      <w:r w:rsidR="002C17CB">
        <w:rPr>
          <w:lang w:val="en-US"/>
        </w:rPr>
        <w:t xml:space="preserve"> and </w:t>
      </w:r>
      <w:r w:rsidR="002C17CB" w:rsidRPr="002C17CB">
        <w:rPr>
          <w:b/>
          <w:lang w:val="en-US"/>
        </w:rPr>
        <w:t>sigma.g</w:t>
      </w:r>
      <w:r w:rsidR="002C17CB">
        <w:rPr>
          <w:lang w:val="en-US"/>
        </w:rPr>
        <w:t>.</w:t>
      </w:r>
    </w:p>
    <w:p w14:paraId="5139B34A" w14:textId="645CAEF5" w:rsidR="00A65CEA" w:rsidRDefault="0085248C" w:rsidP="00DF7796">
      <w:pPr>
        <w:jc w:val="both"/>
        <w:rPr>
          <w:lang w:val="en-US"/>
        </w:rPr>
      </w:pPr>
      <w:r>
        <w:rPr>
          <w:lang w:val="en-US"/>
        </w:rPr>
        <w:t>In case of missing phenotypes</w:t>
      </w:r>
      <w:r w:rsidR="00E95039">
        <w:rPr>
          <w:lang w:val="en-US"/>
        </w:rPr>
        <w:t>,</w:t>
      </w:r>
      <w:r>
        <w:rPr>
          <w:lang w:val="en-US"/>
        </w:rPr>
        <w:t xml:space="preserve"> </w:t>
      </w:r>
      <w:r w:rsidR="000C6DEA">
        <w:rPr>
          <w:lang w:val="en-US"/>
        </w:rPr>
        <w:t xml:space="preserve">estimates will be based on </w:t>
      </w:r>
      <w:r w:rsidR="000C6DEA">
        <w:rPr>
          <w:lang w:val="en-US"/>
        </w:rPr>
        <w:fldChar w:fldCharType="begin"/>
      </w:r>
      <w:r w:rsidR="009B6F76">
        <w:rPr>
          <w:lang w:val="en-US"/>
        </w:rPr>
        <w:instrText>ADDIN CITAVI.PLACEHOLDER ebe9db53-0be2-40ec-b103-2fc695403e40 PFBsYWNlaG9sZGVyPg0KICA8QWRkSW5WZXJzaW9uPjUuNy4xLjA8L0FkZEluVmVyc2lvbj4NCiAgPElkPmViZTlkYjUzLTBiZTItNDBlYy1iMTAzLTJmYzY5NTQwM2U0MD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0C6DEA">
        <w:rPr>
          <w:lang w:val="en-US"/>
        </w:rPr>
        <w:fldChar w:fldCharType="separate"/>
      </w:r>
      <w:r w:rsidR="000C6DEA">
        <w:rPr>
          <w:lang w:val="en-US"/>
        </w:rPr>
        <w:t>(VanRaden 2008)</w:t>
      </w:r>
      <w:r w:rsidR="000C6DEA">
        <w:rPr>
          <w:lang w:val="en-US"/>
        </w:rPr>
        <w:fldChar w:fldCharType="end"/>
      </w:r>
      <w:r w:rsidR="000C6DEA">
        <w:rPr>
          <w:lang w:val="en-US"/>
        </w:rPr>
        <w:t xml:space="preserve"> method 2. This will also be used in case of the use of single step. </w:t>
      </w:r>
    </w:p>
    <w:p w14:paraId="5139B34B" w14:textId="77777777" w:rsidR="00233299" w:rsidRPr="00A65CEA" w:rsidRDefault="00233299" w:rsidP="00DF7796">
      <w:pPr>
        <w:jc w:val="both"/>
        <w:rPr>
          <w:b/>
          <w:sz w:val="24"/>
          <w:u w:val="single"/>
          <w:lang w:val="en-US"/>
        </w:rPr>
      </w:pPr>
      <w:r>
        <w:rPr>
          <w:lang w:val="en-US"/>
        </w:rPr>
        <w:t xml:space="preserve">In case multiple observations are generated for some individuals, the residual variance in the mixed model will automatically be adapted accordingly. To deactivate this feature set </w:t>
      </w:r>
      <w:r w:rsidRPr="00233299">
        <w:rPr>
          <w:b/>
          <w:lang w:val="en-US"/>
        </w:rPr>
        <w:t>bve.per.sample.sigma.e</w:t>
      </w:r>
      <w:r>
        <w:rPr>
          <w:lang w:val="en-US"/>
        </w:rPr>
        <w:t xml:space="preserve"> to FALSE.</w:t>
      </w:r>
    </w:p>
    <w:p w14:paraId="3F45F013" w14:textId="0440469B" w:rsidR="00436AFF" w:rsidRDefault="00436AFF" w:rsidP="00E27EDB">
      <w:pPr>
        <w:pStyle w:val="Heading3"/>
        <w:rPr>
          <w:lang w:val="en-US"/>
        </w:rPr>
      </w:pPr>
      <w:bookmarkStart w:id="45" w:name="_Toc130898293"/>
      <w:r>
        <w:rPr>
          <w:lang w:val="en-US"/>
        </w:rPr>
        <w:lastRenderedPageBreak/>
        <w:t>MiXBLUP</w:t>
      </w:r>
      <w:bookmarkEnd w:id="45"/>
    </w:p>
    <w:p w14:paraId="30E16500" w14:textId="343B578A" w:rsidR="00436AFF" w:rsidRDefault="00436AFF" w:rsidP="00436AFF">
      <w:pPr>
        <w:rPr>
          <w:lang w:val="en-US"/>
        </w:rPr>
      </w:pPr>
      <w:r>
        <w:rPr>
          <w:lang w:val="en-US"/>
        </w:rPr>
        <w:t xml:space="preserve">This functionally is only available when the user has a </w:t>
      </w:r>
      <w:r w:rsidR="00CE3562">
        <w:rPr>
          <w:lang w:val="en-US"/>
        </w:rPr>
        <w:t>license</w:t>
      </w:r>
      <w:r>
        <w:rPr>
          <w:lang w:val="en-US"/>
        </w:rPr>
        <w:t xml:space="preserve"> for the commercial software MiXBLUP</w:t>
      </w:r>
      <w:r w:rsidR="003201FE">
        <w:rPr>
          <w:lang w:val="en-US"/>
        </w:rPr>
        <w:t xml:space="preserve"> (</w:t>
      </w:r>
      <w:hyperlink r:id="rId26" w:history="1">
        <w:r w:rsidR="00795F8E" w:rsidRPr="00545182">
          <w:rPr>
            <w:rStyle w:val="Hyperlink"/>
            <w:lang w:val="en-US"/>
          </w:rPr>
          <w:t>https://www.mixblup.eu/index.html</w:t>
        </w:r>
      </w:hyperlink>
      <w:r w:rsidR="003201FE">
        <w:rPr>
          <w:lang w:val="en-US"/>
        </w:rPr>
        <w:t>)</w:t>
      </w:r>
      <w:r w:rsidR="00795F8E">
        <w:rPr>
          <w:lang w:val="en-US"/>
        </w:rPr>
        <w:t xml:space="preserve"> and can be activated by setting </w:t>
      </w:r>
      <w:r w:rsidR="00795F8E" w:rsidRPr="00CE3562">
        <w:rPr>
          <w:b/>
          <w:bCs/>
          <w:lang w:val="en-US"/>
        </w:rPr>
        <w:t>mixblup.bve</w:t>
      </w:r>
      <w:r w:rsidR="00795F8E">
        <w:rPr>
          <w:lang w:val="en-US"/>
        </w:rPr>
        <w:t xml:space="preserve"> to TRUE. The path of the MiXBLUP</w:t>
      </w:r>
      <w:r w:rsidR="00E55F94">
        <w:rPr>
          <w:lang w:val="en-US"/>
        </w:rPr>
        <w:t>.</w:t>
      </w:r>
      <w:r w:rsidR="00795F8E">
        <w:rPr>
          <w:lang w:val="en-US"/>
        </w:rPr>
        <w:t xml:space="preserve">EXE has to be provided in </w:t>
      </w:r>
      <w:r w:rsidR="00E55F94" w:rsidRPr="00776546">
        <w:rPr>
          <w:b/>
          <w:bCs/>
          <w:lang w:val="en-US"/>
        </w:rPr>
        <w:t>mixblup.path</w:t>
      </w:r>
      <w:r w:rsidR="00E55F94">
        <w:rPr>
          <w:lang w:val="en-US"/>
        </w:rPr>
        <w:t xml:space="preserve"> which will can be directly called from within the MoBPS simulations. </w:t>
      </w:r>
      <w:r w:rsidR="004B732D">
        <w:rPr>
          <w:lang w:val="en-US"/>
        </w:rPr>
        <w:t>For reliability estimation (instead of BVE)</w:t>
      </w:r>
      <w:r w:rsidR="00CB25CD">
        <w:rPr>
          <w:lang w:val="en-US"/>
        </w:rPr>
        <w:t xml:space="preserve"> set </w:t>
      </w:r>
      <w:r w:rsidR="00CB25CD" w:rsidRPr="00D95166">
        <w:rPr>
          <w:b/>
          <w:bCs/>
          <w:lang w:val="en-US"/>
        </w:rPr>
        <w:t>mixblup.reliability</w:t>
      </w:r>
      <w:r w:rsidR="00CB25CD">
        <w:rPr>
          <w:lang w:val="en-US"/>
        </w:rPr>
        <w:t xml:space="preserve"> to TRUE.</w:t>
      </w:r>
    </w:p>
    <w:p w14:paraId="7E1F8E66" w14:textId="2D684167" w:rsidR="00E55F94" w:rsidRPr="00436AFF" w:rsidRDefault="00E55F94" w:rsidP="00436AFF">
      <w:pPr>
        <w:rPr>
          <w:lang w:val="en-US"/>
        </w:rPr>
      </w:pPr>
      <w:r>
        <w:rPr>
          <w:lang w:val="en-US"/>
        </w:rPr>
        <w:t xml:space="preserve">All required files for MiXBLUP will automatically be generated in the backend in the path provided in </w:t>
      </w:r>
      <w:r w:rsidRPr="00776546">
        <w:rPr>
          <w:b/>
          <w:bCs/>
          <w:lang w:val="en-US"/>
        </w:rPr>
        <w:t>mixblup.files</w:t>
      </w:r>
      <w:r>
        <w:rPr>
          <w:lang w:val="en-US"/>
        </w:rPr>
        <w:t xml:space="preserve">. </w:t>
      </w:r>
      <w:r w:rsidR="00933784">
        <w:rPr>
          <w:lang w:val="en-US"/>
        </w:rPr>
        <w:t xml:space="preserve">One can also manually provide input files for MiXBLUP via </w:t>
      </w:r>
      <w:r w:rsidR="00933784" w:rsidRPr="00776546">
        <w:rPr>
          <w:b/>
          <w:bCs/>
          <w:lang w:val="en-US"/>
        </w:rPr>
        <w:t>mixblup.path.pedfile/parfile/datafile/inputfile/genofile</w:t>
      </w:r>
      <w:r w:rsidR="00933784">
        <w:rPr>
          <w:lang w:val="en-US"/>
        </w:rPr>
        <w:t xml:space="preserve"> or deactivate writting of those files via </w:t>
      </w:r>
      <w:r w:rsidR="00933784" w:rsidRPr="00776546">
        <w:rPr>
          <w:b/>
          <w:bCs/>
          <w:lang w:val="en-US"/>
        </w:rPr>
        <w:t>mixblup.pedfile/parfile/datafile/inputfile/genofile</w:t>
      </w:r>
      <w:r w:rsidR="00933784">
        <w:rPr>
          <w:lang w:val="en-US"/>
        </w:rPr>
        <w:t xml:space="preserve">. Additional input parameters in MiXBLUP can be provided via </w:t>
      </w:r>
      <w:r w:rsidR="00933784" w:rsidRPr="00776546">
        <w:rPr>
          <w:b/>
          <w:bCs/>
          <w:lang w:val="en-US"/>
        </w:rPr>
        <w:t>mixblup.apy, mixblup.apy.core</w:t>
      </w:r>
      <w:r w:rsidR="00776546" w:rsidRPr="00776546">
        <w:rPr>
          <w:b/>
          <w:bCs/>
          <w:lang w:val="en-US"/>
        </w:rPr>
        <w:t>, mixblup.alpha, mixblup.beta, mixblup.omega</w:t>
      </w:r>
      <w:r w:rsidR="00CC6E76">
        <w:rPr>
          <w:b/>
          <w:bCs/>
          <w:lang w:val="en-US"/>
        </w:rPr>
        <w:t>, mix</w:t>
      </w:r>
      <w:r w:rsidR="004B732D">
        <w:rPr>
          <w:b/>
          <w:bCs/>
          <w:lang w:val="en-US"/>
        </w:rPr>
        <w:t>bl</w:t>
      </w:r>
      <w:r w:rsidR="00CC6E76">
        <w:rPr>
          <w:b/>
          <w:bCs/>
          <w:lang w:val="en-US"/>
        </w:rPr>
        <w:t>up.hpblup, mixblup.maxit, mixblup.stopcrit, mixblup.maf, mixblup.numproc, mixblup.genetic.cov, mixblup.residual.cov</w:t>
      </w:r>
      <w:r w:rsidR="004B732D">
        <w:rPr>
          <w:b/>
          <w:bCs/>
          <w:lang w:val="en-US"/>
        </w:rPr>
        <w:t>, mixblup.ta, mixblup.multiple.records</w:t>
      </w:r>
      <w:r w:rsidR="00776546">
        <w:rPr>
          <w:lang w:val="en-US"/>
        </w:rPr>
        <w:t xml:space="preserve">. </w:t>
      </w:r>
    </w:p>
    <w:p w14:paraId="5139B34C" w14:textId="028EE724" w:rsidR="00A65CEA" w:rsidRDefault="00A65CEA" w:rsidP="00E27EDB">
      <w:pPr>
        <w:pStyle w:val="Heading3"/>
        <w:rPr>
          <w:lang w:val="en-US"/>
        </w:rPr>
      </w:pPr>
      <w:bookmarkStart w:id="46" w:name="_Toc130898294"/>
      <w:r>
        <w:rPr>
          <w:lang w:val="en-US"/>
        </w:rPr>
        <w:t>Bayesian approaches (BGLR)</w:t>
      </w:r>
      <w:bookmarkEnd w:id="46"/>
    </w:p>
    <w:p w14:paraId="5139B34D" w14:textId="7DDF46AA" w:rsidR="00A65CEA" w:rsidRPr="00A65CEA" w:rsidRDefault="00A65CEA" w:rsidP="00DF7796">
      <w:pPr>
        <w:jc w:val="both"/>
        <w:rPr>
          <w:lang w:val="en-US"/>
        </w:rPr>
      </w:pPr>
      <w:r w:rsidRPr="00A65CEA">
        <w:rPr>
          <w:lang w:val="en-US"/>
        </w:rPr>
        <w:t xml:space="preserve">For performing Bayesian methods we are using the </w:t>
      </w:r>
      <w:r w:rsidR="00E3137F">
        <w:rPr>
          <w:lang w:val="en-US"/>
        </w:rPr>
        <w:t>R</w:t>
      </w:r>
      <w:r w:rsidRPr="00A65CEA">
        <w:rPr>
          <w:lang w:val="en-US"/>
        </w:rPr>
        <w:t xml:space="preserve">-package BGLR. To activate the usage of BGLR set </w:t>
      </w:r>
      <w:r w:rsidRPr="00E3137F">
        <w:rPr>
          <w:b/>
          <w:lang w:val="en-US"/>
        </w:rPr>
        <w:t>BGLR</w:t>
      </w:r>
      <w:r w:rsidR="004B3273">
        <w:rPr>
          <w:b/>
          <w:lang w:val="en-US"/>
        </w:rPr>
        <w:t>.bve</w:t>
      </w:r>
      <w:r w:rsidRPr="00A65CEA">
        <w:rPr>
          <w:lang w:val="en-US"/>
        </w:rPr>
        <w:t xml:space="preserve"> to TRUE. On default</w:t>
      </w:r>
      <w:r w:rsidR="00CB4D8A">
        <w:rPr>
          <w:lang w:val="en-US"/>
        </w:rPr>
        <w:t>,</w:t>
      </w:r>
      <w:r w:rsidRPr="00A65CEA">
        <w:rPr>
          <w:lang w:val="en-US"/>
        </w:rPr>
        <w:t xml:space="preserve"> a Reproducing-kernel-hilbert-space</w:t>
      </w:r>
      <w:r w:rsidR="00CB4D8A">
        <w:rPr>
          <w:lang w:val="en-US"/>
        </w:rPr>
        <w:t xml:space="preserve"> (“RKSH”)</w:t>
      </w:r>
      <w:r w:rsidRPr="00A65CEA">
        <w:rPr>
          <w:lang w:val="en-US"/>
        </w:rPr>
        <w:t xml:space="preserve"> is used – alternatively one can use BayesA, BayesB, BayesC by setting </w:t>
      </w:r>
      <w:r w:rsidRPr="00E3137F">
        <w:rPr>
          <w:b/>
          <w:lang w:val="en-US"/>
        </w:rPr>
        <w:t>BGLR</w:t>
      </w:r>
      <w:r w:rsidR="004B3273">
        <w:rPr>
          <w:b/>
          <w:lang w:val="en-US"/>
        </w:rPr>
        <w:t>.m</w:t>
      </w:r>
      <w:r w:rsidR="00E05C86">
        <w:rPr>
          <w:b/>
          <w:lang w:val="en-US"/>
        </w:rPr>
        <w:t>odel</w:t>
      </w:r>
      <w:r w:rsidRPr="00A65CEA">
        <w:rPr>
          <w:lang w:val="en-US"/>
        </w:rPr>
        <w:t xml:space="preserve"> to “BayesA”, “BayesB”, “BayesC”</w:t>
      </w:r>
      <w:r w:rsidR="00E05C86">
        <w:rPr>
          <w:lang w:val="en-US"/>
        </w:rPr>
        <w:t>, “BRR”, or “BL”</w:t>
      </w:r>
      <w:r w:rsidR="00CB4D8A">
        <w:rPr>
          <w:lang w:val="en-US"/>
        </w:rPr>
        <w:t>.</w:t>
      </w:r>
      <w:r w:rsidRPr="00A65CEA">
        <w:rPr>
          <w:lang w:val="en-US"/>
        </w:rPr>
        <w:t xml:space="preserve"> </w:t>
      </w:r>
      <w:r w:rsidR="00E05C86">
        <w:rPr>
          <w:lang w:val="en-US"/>
        </w:rPr>
        <w:t xml:space="preserve">Other parameter values will all be chosen according to the defaults of the BGLR package. If you want to test alternative parameter settings or use other methods implemented in BGLR either do the estimation manually (Chapter </w:t>
      </w:r>
      <w:r w:rsidR="00E05C86">
        <w:rPr>
          <w:lang w:val="en-US"/>
        </w:rPr>
        <w:fldChar w:fldCharType="begin"/>
      </w:r>
      <w:r w:rsidR="00E05C86">
        <w:rPr>
          <w:lang w:val="en-US"/>
        </w:rPr>
        <w:instrText xml:space="preserve"> REF _Ref23158560 \r \h </w:instrText>
      </w:r>
      <w:r w:rsidR="00E05C86">
        <w:rPr>
          <w:lang w:val="en-US"/>
        </w:rPr>
      </w:r>
      <w:r w:rsidR="00E05C86">
        <w:rPr>
          <w:lang w:val="en-US"/>
        </w:rPr>
        <w:fldChar w:fldCharType="separate"/>
      </w:r>
      <w:r w:rsidR="00C926EE">
        <w:rPr>
          <w:lang w:val="en-US"/>
        </w:rPr>
        <w:t>5.4.10</w:t>
      </w:r>
      <w:r w:rsidR="00E05C86">
        <w:rPr>
          <w:lang w:val="en-US"/>
        </w:rPr>
        <w:fldChar w:fldCharType="end"/>
      </w:r>
      <w:r w:rsidR="00E05C86">
        <w:rPr>
          <w:lang w:val="en-US"/>
        </w:rPr>
        <w:t>) or contact me to add it to the package.</w:t>
      </w:r>
    </w:p>
    <w:p w14:paraId="5139B34E" w14:textId="77777777" w:rsidR="00A65CEA" w:rsidRPr="00A65CEA" w:rsidRDefault="00E3137F" w:rsidP="00DF7796">
      <w:pPr>
        <w:jc w:val="both"/>
        <w:rPr>
          <w:lang w:val="en-US"/>
        </w:rPr>
      </w:pPr>
      <w:r>
        <w:rPr>
          <w:lang w:val="en-US"/>
        </w:rPr>
        <w:t>To</w:t>
      </w:r>
      <w:r w:rsidR="00A65CEA" w:rsidRPr="00A65CEA">
        <w:rPr>
          <w:lang w:val="en-US"/>
        </w:rPr>
        <w:t xml:space="preserve"> </w:t>
      </w:r>
      <w:r>
        <w:rPr>
          <w:lang w:val="en-US"/>
        </w:rPr>
        <w:t xml:space="preserve">control </w:t>
      </w:r>
      <w:r w:rsidR="00A65CEA" w:rsidRPr="00A65CEA">
        <w:rPr>
          <w:lang w:val="en-US"/>
        </w:rPr>
        <w:t xml:space="preserve">the </w:t>
      </w:r>
      <w:r>
        <w:rPr>
          <w:lang w:val="en-US"/>
        </w:rPr>
        <w:t>number</w:t>
      </w:r>
      <w:r w:rsidR="00A65CEA" w:rsidRPr="00A65CEA">
        <w:rPr>
          <w:lang w:val="en-US"/>
        </w:rPr>
        <w:t xml:space="preserve"> of the burn-in and iterations use </w:t>
      </w:r>
      <w:r w:rsidR="00A65CEA" w:rsidRPr="00E3137F">
        <w:rPr>
          <w:b/>
          <w:lang w:val="en-US"/>
        </w:rPr>
        <w:t>BGLR.burnin</w:t>
      </w:r>
      <w:r w:rsidR="00A65CEA" w:rsidRPr="00A65CEA">
        <w:rPr>
          <w:lang w:val="en-US"/>
        </w:rPr>
        <w:t xml:space="preserve"> and </w:t>
      </w:r>
      <w:r w:rsidR="00A65CEA" w:rsidRPr="00E3137F">
        <w:rPr>
          <w:b/>
          <w:lang w:val="en-US"/>
        </w:rPr>
        <w:t>BGLR.iteration</w:t>
      </w:r>
      <w:r w:rsidR="00A65CEA" w:rsidRPr="00A65CEA">
        <w:rPr>
          <w:lang w:val="en-US"/>
        </w:rPr>
        <w:t xml:space="preserve">. To deactivate </w:t>
      </w:r>
      <w:r w:rsidR="00CB4D8A">
        <w:rPr>
          <w:lang w:val="en-US"/>
        </w:rPr>
        <w:t xml:space="preserve">the </w:t>
      </w:r>
      <w:r w:rsidR="00A65CEA" w:rsidRPr="00A65CEA">
        <w:rPr>
          <w:lang w:val="en-US"/>
        </w:rPr>
        <w:t xml:space="preserve">printing of results of </w:t>
      </w:r>
      <w:r w:rsidR="00CB4D8A">
        <w:rPr>
          <w:lang w:val="en-US"/>
        </w:rPr>
        <w:t xml:space="preserve">the </w:t>
      </w:r>
      <w:r w:rsidR="00A65CEA" w:rsidRPr="00A65CEA">
        <w:rPr>
          <w:lang w:val="en-US"/>
        </w:rPr>
        <w:t xml:space="preserve">interim steps set </w:t>
      </w:r>
      <w:r w:rsidR="00A65CEA" w:rsidRPr="00E3137F">
        <w:rPr>
          <w:b/>
          <w:lang w:val="en-US"/>
        </w:rPr>
        <w:t>BGLR.print</w:t>
      </w:r>
      <w:r w:rsidR="00A65CEA" w:rsidRPr="00A65CEA">
        <w:rPr>
          <w:lang w:val="en-US"/>
        </w:rPr>
        <w:t xml:space="preserve"> to FALSE (equal to verbose=FALSE in BGLR). On default</w:t>
      </w:r>
      <w:r w:rsidR="00CB4D8A">
        <w:rPr>
          <w:lang w:val="en-US"/>
        </w:rPr>
        <w:t>,</w:t>
      </w:r>
      <w:r w:rsidR="00A65CEA" w:rsidRPr="00A65CEA">
        <w:rPr>
          <w:lang w:val="en-US"/>
        </w:rPr>
        <w:t xml:space="preserve"> BGLR will generate some internal files in its computations. To select a </w:t>
      </w:r>
      <w:r>
        <w:rPr>
          <w:lang w:val="en-US"/>
        </w:rPr>
        <w:t>path of</w:t>
      </w:r>
      <w:r w:rsidR="00A65CEA" w:rsidRPr="00A65CEA">
        <w:rPr>
          <w:lang w:val="en-US"/>
        </w:rPr>
        <w:t xml:space="preserve"> </w:t>
      </w:r>
      <w:r w:rsidRPr="00A65CEA">
        <w:rPr>
          <w:lang w:val="en-US"/>
        </w:rPr>
        <w:t>where</w:t>
      </w:r>
      <w:r w:rsidR="00A65CEA" w:rsidRPr="00A65CEA">
        <w:rPr>
          <w:lang w:val="en-US"/>
        </w:rPr>
        <w:t xml:space="preserve"> to store them chose </w:t>
      </w:r>
      <w:r>
        <w:rPr>
          <w:lang w:val="en-US"/>
        </w:rPr>
        <w:t>it via</w:t>
      </w:r>
      <w:r w:rsidR="00A65CEA" w:rsidRPr="00A65CEA">
        <w:rPr>
          <w:lang w:val="en-US"/>
        </w:rPr>
        <w:t xml:space="preserve"> </w:t>
      </w:r>
      <w:r w:rsidR="00A65CEA" w:rsidRPr="00E3137F">
        <w:rPr>
          <w:b/>
          <w:lang w:val="en-US"/>
        </w:rPr>
        <w:t>BGLR.save</w:t>
      </w:r>
      <w:r w:rsidR="00A65CEA" w:rsidRPr="00A65CEA">
        <w:rPr>
          <w:lang w:val="en-US"/>
        </w:rPr>
        <w:t xml:space="preserve">. Especially when parallelizing thousands of </w:t>
      </w:r>
      <w:r>
        <w:rPr>
          <w:lang w:val="en-US"/>
        </w:rPr>
        <w:t xml:space="preserve">simulations </w:t>
      </w:r>
      <w:r w:rsidR="00A65CEA" w:rsidRPr="00A65CEA">
        <w:rPr>
          <w:lang w:val="en-US"/>
        </w:rPr>
        <w:t xml:space="preserve">BGLR </w:t>
      </w:r>
      <w:r w:rsidR="00CB4D8A">
        <w:rPr>
          <w:lang w:val="en-US"/>
        </w:rPr>
        <w:t xml:space="preserve">can </w:t>
      </w:r>
      <w:r w:rsidR="00A65CEA" w:rsidRPr="00A65CEA">
        <w:rPr>
          <w:lang w:val="en-US"/>
        </w:rPr>
        <w:t xml:space="preserve">crash when the same path </w:t>
      </w:r>
      <w:r>
        <w:rPr>
          <w:lang w:val="en-US"/>
        </w:rPr>
        <w:t>is used multiple times</w:t>
      </w:r>
      <w:r w:rsidR="00CB4D8A">
        <w:rPr>
          <w:lang w:val="en-US"/>
        </w:rPr>
        <w:t xml:space="preserve"> (So be warned when running 100+ simulations in parallel)</w:t>
      </w:r>
      <w:r w:rsidR="00A65CEA" w:rsidRPr="00A65CEA">
        <w:rPr>
          <w:lang w:val="en-US"/>
        </w:rPr>
        <w:t xml:space="preserve">. Activating </w:t>
      </w:r>
      <w:r w:rsidR="00A65CEA" w:rsidRPr="00E3137F">
        <w:rPr>
          <w:b/>
          <w:lang w:val="en-US"/>
        </w:rPr>
        <w:t>BGLR.save.random</w:t>
      </w:r>
      <w:r w:rsidR="00A65CEA" w:rsidRPr="00A65CEA">
        <w:rPr>
          <w:lang w:val="en-US"/>
        </w:rPr>
        <w:t xml:space="preserve"> will hinder this.</w:t>
      </w:r>
    </w:p>
    <w:p w14:paraId="5139B34F" w14:textId="77777777" w:rsidR="00A65CEA" w:rsidRDefault="00A65CEA" w:rsidP="00E27EDB">
      <w:pPr>
        <w:pStyle w:val="Heading3"/>
        <w:rPr>
          <w:lang w:val="en-US"/>
        </w:rPr>
      </w:pPr>
      <w:bookmarkStart w:id="47" w:name="_Toc130898295"/>
      <w:r>
        <w:rPr>
          <w:lang w:val="en-US"/>
        </w:rPr>
        <w:t>GBLUP (EMMREML)</w:t>
      </w:r>
      <w:bookmarkEnd w:id="47"/>
    </w:p>
    <w:p w14:paraId="5139B350" w14:textId="77777777" w:rsidR="00A65CEA" w:rsidRPr="00A65CEA" w:rsidRDefault="00A65CEA" w:rsidP="00DF7796">
      <w:pPr>
        <w:jc w:val="both"/>
        <w:rPr>
          <w:lang w:val="en-US"/>
        </w:rPr>
      </w:pPr>
      <w:r w:rsidRPr="00A65CEA">
        <w:rPr>
          <w:lang w:val="en-US"/>
        </w:rPr>
        <w:t xml:space="preserve">Traditional GBLUP including variance component estimation using REML is performed by using the package EMMREML. To activate the usage set </w:t>
      </w:r>
      <w:r w:rsidRPr="00676521">
        <w:rPr>
          <w:b/>
          <w:lang w:val="en-US"/>
        </w:rPr>
        <w:t>emmreml.bve</w:t>
      </w:r>
      <w:r w:rsidRPr="00A65CEA">
        <w:rPr>
          <w:lang w:val="en-US"/>
        </w:rPr>
        <w:t xml:space="preserve"> to TRUE.</w:t>
      </w:r>
      <w:r w:rsidR="0085248C">
        <w:rPr>
          <w:lang w:val="en-US"/>
        </w:rPr>
        <w:t xml:space="preserve"> EMMREML does not support missing phenotypes and therefore can only be used if phenotypes for all individuals in the BVE are available (if not use the direct approach, sommer or rrBLUP).</w:t>
      </w:r>
    </w:p>
    <w:p w14:paraId="5139B351" w14:textId="77777777" w:rsidR="001B7EF7" w:rsidRDefault="001B7EF7" w:rsidP="00E27EDB">
      <w:pPr>
        <w:pStyle w:val="Heading3"/>
        <w:rPr>
          <w:lang w:val="en-US"/>
        </w:rPr>
      </w:pPr>
      <w:bookmarkStart w:id="48" w:name="_Toc130898296"/>
      <w:r>
        <w:rPr>
          <w:lang w:val="en-US"/>
        </w:rPr>
        <w:t>GBLUP (sommer)</w:t>
      </w:r>
      <w:bookmarkEnd w:id="48"/>
    </w:p>
    <w:p w14:paraId="5139B352" w14:textId="77777777" w:rsidR="001B7EF7" w:rsidRDefault="001B7EF7" w:rsidP="00DF7796">
      <w:pPr>
        <w:jc w:val="both"/>
        <w:rPr>
          <w:lang w:val="en-US"/>
        </w:rPr>
      </w:pPr>
      <w:r w:rsidRPr="001B7EF7">
        <w:rPr>
          <w:lang w:val="en-US"/>
        </w:rPr>
        <w:t xml:space="preserve">Traditional GBLUP including variance component estimation using REML is performed by using the package </w:t>
      </w:r>
      <w:r w:rsidR="008263C3">
        <w:rPr>
          <w:lang w:val="en-US"/>
        </w:rPr>
        <w:t>sommer</w:t>
      </w:r>
      <w:r w:rsidRPr="001B7EF7">
        <w:rPr>
          <w:lang w:val="en-US"/>
        </w:rPr>
        <w:t xml:space="preserve">. To activate the usage set </w:t>
      </w:r>
      <w:r w:rsidR="008263C3">
        <w:rPr>
          <w:b/>
          <w:lang w:val="en-US"/>
        </w:rPr>
        <w:t>sommer</w:t>
      </w:r>
      <w:r w:rsidRPr="001B7EF7">
        <w:rPr>
          <w:b/>
          <w:lang w:val="en-US"/>
        </w:rPr>
        <w:t>.bve</w:t>
      </w:r>
      <w:r w:rsidRPr="001B7EF7">
        <w:rPr>
          <w:lang w:val="en-US"/>
        </w:rPr>
        <w:t xml:space="preserve"> to TRUE.</w:t>
      </w:r>
      <w:r w:rsidR="0085248C">
        <w:rPr>
          <w:lang w:val="en-US"/>
        </w:rPr>
        <w:t xml:space="preserve"> Sommer does support missing phenotypes.</w:t>
      </w:r>
    </w:p>
    <w:p w14:paraId="5139B353" w14:textId="77777777" w:rsidR="0085248C" w:rsidRDefault="0085248C" w:rsidP="00DF7796">
      <w:pPr>
        <w:jc w:val="both"/>
        <w:rPr>
          <w:lang w:val="en-US"/>
        </w:rPr>
      </w:pPr>
      <w:r>
        <w:rPr>
          <w:lang w:val="en-US"/>
        </w:rPr>
        <w:t xml:space="preserve">To activate the use of the multi-trait model implemented in sommer use </w:t>
      </w:r>
      <w:r w:rsidRPr="0085248C">
        <w:rPr>
          <w:b/>
          <w:lang w:val="en-US"/>
        </w:rPr>
        <w:t>sommer.multi.bve</w:t>
      </w:r>
      <w:r>
        <w:rPr>
          <w:lang w:val="en-US"/>
        </w:rPr>
        <w:t xml:space="preserve"> to TRUE. Note that this will take substantially longer than single trait models.</w:t>
      </w:r>
    </w:p>
    <w:p w14:paraId="5139B354" w14:textId="77777777" w:rsidR="0085248C" w:rsidRDefault="0085248C" w:rsidP="00E27EDB">
      <w:pPr>
        <w:pStyle w:val="Heading3"/>
      </w:pPr>
      <w:bookmarkStart w:id="49" w:name="_Toc130898297"/>
      <w:r>
        <w:lastRenderedPageBreak/>
        <w:t>GBLUP (rrBLUP)</w:t>
      </w:r>
      <w:bookmarkEnd w:id="49"/>
    </w:p>
    <w:p w14:paraId="5139B355" w14:textId="77777777" w:rsidR="0085248C" w:rsidRPr="0085248C" w:rsidRDefault="0085248C" w:rsidP="00AC7527">
      <w:pPr>
        <w:jc w:val="both"/>
        <w:rPr>
          <w:lang w:val="en-US"/>
        </w:rPr>
      </w:pPr>
      <w:r w:rsidRPr="001B7EF7">
        <w:rPr>
          <w:lang w:val="en-US"/>
        </w:rPr>
        <w:t xml:space="preserve">Traditional GBLUP including variance component estimation using REML is performed by using the package </w:t>
      </w:r>
      <w:r>
        <w:rPr>
          <w:lang w:val="en-US"/>
        </w:rPr>
        <w:t>rrBLUP</w:t>
      </w:r>
      <w:r w:rsidRPr="001B7EF7">
        <w:rPr>
          <w:lang w:val="en-US"/>
        </w:rPr>
        <w:t xml:space="preserve">. To activate the usage set </w:t>
      </w:r>
      <w:r>
        <w:rPr>
          <w:b/>
          <w:lang w:val="en-US"/>
        </w:rPr>
        <w:t>rrBLUP</w:t>
      </w:r>
      <w:r w:rsidRPr="001B7EF7">
        <w:rPr>
          <w:b/>
          <w:lang w:val="en-US"/>
        </w:rPr>
        <w:t>.bve</w:t>
      </w:r>
      <w:r w:rsidRPr="001B7EF7">
        <w:rPr>
          <w:lang w:val="en-US"/>
        </w:rPr>
        <w:t xml:space="preserve"> to TRUE.</w:t>
      </w:r>
      <w:r>
        <w:rPr>
          <w:lang w:val="en-US"/>
        </w:rPr>
        <w:t xml:space="preserve"> rrBLUP is about 2.5 times as fast as sommer for breeding value estimation.</w:t>
      </w:r>
    </w:p>
    <w:p w14:paraId="2CD31B46" w14:textId="0ADBEAC2" w:rsidR="0007521D" w:rsidRPr="001E3CD5" w:rsidRDefault="0007521D" w:rsidP="00E27EDB">
      <w:pPr>
        <w:pStyle w:val="Heading3"/>
        <w:rPr>
          <w:lang w:val="en-US"/>
        </w:rPr>
      </w:pPr>
      <w:bookmarkStart w:id="50" w:name="_Toc130898298"/>
      <w:r w:rsidRPr="001E3CD5">
        <w:rPr>
          <w:lang w:val="en-US"/>
        </w:rPr>
        <w:t xml:space="preserve">Pseudo </w:t>
      </w:r>
      <w:r w:rsidR="001E3CD5" w:rsidRPr="001E3CD5">
        <w:rPr>
          <w:lang w:val="en-US"/>
        </w:rPr>
        <w:t>BVE</w:t>
      </w:r>
      <w:bookmarkEnd w:id="50"/>
    </w:p>
    <w:p w14:paraId="2DDD3C00" w14:textId="5AF88C93" w:rsidR="0007521D" w:rsidRPr="0007521D" w:rsidRDefault="00852BB8" w:rsidP="0007521D">
      <w:pPr>
        <w:rPr>
          <w:lang w:val="en-US"/>
        </w:rPr>
      </w:pPr>
      <w:r>
        <w:rPr>
          <w:lang w:val="en-US"/>
        </w:rPr>
        <w:t xml:space="preserve">Breeding value estimation can require high computational depends. The pseudo breeding value estimation will simulate a breeding value estimation by taking the underlying true genomic values and adding a random error on them. This is NOT a breeding value estimation – but extremely fast and </w:t>
      </w:r>
      <w:r w:rsidR="00D00632">
        <w:rPr>
          <w:lang w:val="en-US"/>
        </w:rPr>
        <w:t xml:space="preserve">particular for basic testing, potentially helpful. This is activated by setting </w:t>
      </w:r>
      <w:r w:rsidR="00D00632" w:rsidRPr="00426BBB">
        <w:rPr>
          <w:b/>
          <w:bCs/>
          <w:lang w:val="en-US"/>
        </w:rPr>
        <w:t>pseudo.bve</w:t>
      </w:r>
      <w:r w:rsidR="00D00632">
        <w:rPr>
          <w:lang w:val="en-US"/>
        </w:rPr>
        <w:t xml:space="preserve"> to TRUE and the accuracy of the </w:t>
      </w:r>
      <w:r w:rsidR="00426BBB">
        <w:rPr>
          <w:lang w:val="en-US"/>
        </w:rPr>
        <w:t xml:space="preserve">“estimation” is provided in </w:t>
      </w:r>
      <w:r w:rsidR="00426BBB" w:rsidRPr="00426BBB">
        <w:rPr>
          <w:b/>
          <w:bCs/>
          <w:lang w:val="en-US"/>
        </w:rPr>
        <w:t>pseudo.bve.accuracy</w:t>
      </w:r>
      <w:r w:rsidR="00426BBB">
        <w:rPr>
          <w:lang w:val="en-US"/>
        </w:rPr>
        <w:t>.</w:t>
      </w:r>
    </w:p>
    <w:p w14:paraId="5139B356" w14:textId="72186477" w:rsidR="00B25C45" w:rsidRDefault="00B25C45" w:rsidP="00E27EDB">
      <w:pPr>
        <w:pStyle w:val="Heading3"/>
        <w:rPr>
          <w:lang w:val="en-US"/>
        </w:rPr>
      </w:pPr>
      <w:bookmarkStart w:id="51" w:name="_Toc130898299"/>
      <w:r>
        <w:rPr>
          <w:lang w:val="en-US"/>
        </w:rPr>
        <w:t>Marker-assisted selection</w:t>
      </w:r>
      <w:bookmarkEnd w:id="51"/>
    </w:p>
    <w:p w14:paraId="5139B357" w14:textId="074237CE" w:rsidR="00B25C45" w:rsidRPr="00B25C45" w:rsidRDefault="00B25C45" w:rsidP="00B25C45">
      <w:pPr>
        <w:rPr>
          <w:lang w:val="en-US"/>
        </w:rPr>
      </w:pPr>
      <w:r>
        <w:rPr>
          <w:lang w:val="en-US"/>
        </w:rPr>
        <w:t xml:space="preserve">Marker-assisted selection can be activated by setting </w:t>
      </w:r>
      <w:r w:rsidRPr="00514952">
        <w:rPr>
          <w:b/>
          <w:lang w:val="en-US"/>
        </w:rPr>
        <w:t>mas.bve</w:t>
      </w:r>
      <w:r>
        <w:rPr>
          <w:lang w:val="en-US"/>
        </w:rPr>
        <w:t xml:space="preserve"> to TRUE. The markers used and </w:t>
      </w:r>
      <w:r w:rsidR="00CB4D8A">
        <w:rPr>
          <w:lang w:val="en-US"/>
        </w:rPr>
        <w:t>their</w:t>
      </w:r>
      <w:r>
        <w:rPr>
          <w:lang w:val="en-US"/>
        </w:rPr>
        <w:t xml:space="preserve"> effects can be provided via </w:t>
      </w:r>
      <w:r w:rsidRPr="00514952">
        <w:rPr>
          <w:b/>
          <w:lang w:val="en-US"/>
        </w:rPr>
        <w:t>mas.markers</w:t>
      </w:r>
      <w:r>
        <w:rPr>
          <w:lang w:val="en-US"/>
        </w:rPr>
        <w:t xml:space="preserve"> and </w:t>
      </w:r>
      <w:r w:rsidRPr="00514952">
        <w:rPr>
          <w:b/>
          <w:lang w:val="en-US"/>
        </w:rPr>
        <w:t>mas.effects</w:t>
      </w:r>
      <w:r>
        <w:rPr>
          <w:lang w:val="en-US"/>
        </w:rPr>
        <w:t xml:space="preserve">. If </w:t>
      </w:r>
      <w:r w:rsidRPr="00514952">
        <w:rPr>
          <w:b/>
          <w:lang w:val="en-US"/>
        </w:rPr>
        <w:t>mas.effects</w:t>
      </w:r>
      <w:r>
        <w:rPr>
          <w:lang w:val="en-US"/>
        </w:rPr>
        <w:t xml:space="preserve"> is not provided the marker effects will be estimated using a simple linear regression. In case </w:t>
      </w:r>
      <w:r w:rsidRPr="00514952">
        <w:rPr>
          <w:b/>
          <w:lang w:val="en-US"/>
        </w:rPr>
        <w:t>mas.markers</w:t>
      </w:r>
      <w:r>
        <w:rPr>
          <w:lang w:val="en-US"/>
        </w:rPr>
        <w:t xml:space="preserve"> are not provided the </w:t>
      </w:r>
      <w:r w:rsidRPr="00514952">
        <w:rPr>
          <w:b/>
          <w:lang w:val="en-US"/>
        </w:rPr>
        <w:t>mas.number</w:t>
      </w:r>
      <w:r>
        <w:rPr>
          <w:lang w:val="en-US"/>
        </w:rPr>
        <w:t xml:space="preserve"> (default = 5) markers with the highest single marker effects will be chosen </w:t>
      </w:r>
      <w:r w:rsidR="00094384">
        <w:rPr>
          <w:lang w:val="en-US"/>
        </w:rPr>
        <w:t>as</w:t>
      </w:r>
      <w:r>
        <w:rPr>
          <w:lang w:val="en-US"/>
        </w:rPr>
        <w:t xml:space="preserve"> the markers to use.  </w:t>
      </w:r>
      <w:r w:rsidR="00602329">
        <w:rPr>
          <w:lang w:val="en-US"/>
        </w:rPr>
        <w:t xml:space="preserve">Use </w:t>
      </w:r>
      <w:r w:rsidR="00602329" w:rsidRPr="00530AF2">
        <w:rPr>
          <w:b/>
          <w:bCs/>
          <w:lang w:val="en-US"/>
        </w:rPr>
        <w:t>mas.geno</w:t>
      </w:r>
      <w:r w:rsidR="00602329">
        <w:rPr>
          <w:lang w:val="en-US"/>
        </w:rPr>
        <w:t xml:space="preserve"> to avoid the calculation of genotypes within </w:t>
      </w:r>
      <w:r w:rsidR="00602329" w:rsidRPr="00530AF2">
        <w:rPr>
          <w:i/>
          <w:iCs/>
          <w:lang w:val="en-US"/>
        </w:rPr>
        <w:t>breeding.diploid</w:t>
      </w:r>
      <w:r w:rsidR="00530AF2" w:rsidRPr="00530AF2">
        <w:rPr>
          <w:i/>
          <w:iCs/>
          <w:lang w:val="en-US"/>
        </w:rPr>
        <w:t>()</w:t>
      </w:r>
      <w:r w:rsidR="00602329" w:rsidRPr="00530AF2">
        <w:rPr>
          <w:i/>
          <w:iCs/>
          <w:lang w:val="en-US"/>
        </w:rPr>
        <w:t>.</w:t>
      </w:r>
      <w:r w:rsidR="00602329">
        <w:rPr>
          <w:lang w:val="en-US"/>
        </w:rPr>
        <w:t xml:space="preserve"> This is only advantageous when </w:t>
      </w:r>
      <w:r w:rsidR="00530AF2">
        <w:rPr>
          <w:lang w:val="en-US"/>
        </w:rPr>
        <w:t>a high number of MAS is calculated with the same genotypes.</w:t>
      </w:r>
    </w:p>
    <w:p w14:paraId="5139B358" w14:textId="77777777" w:rsidR="000C6DEA" w:rsidRDefault="000C6DEA" w:rsidP="00E27EDB">
      <w:pPr>
        <w:pStyle w:val="Heading3"/>
        <w:rPr>
          <w:lang w:val="en-US"/>
        </w:rPr>
      </w:pPr>
      <w:bookmarkStart w:id="52" w:name="_Toc130898300"/>
      <w:r>
        <w:rPr>
          <w:lang w:val="en-US"/>
        </w:rPr>
        <w:t>Parent/Grandparent mean</w:t>
      </w:r>
      <w:bookmarkEnd w:id="52"/>
    </w:p>
    <w:p w14:paraId="5139B359" w14:textId="77777777" w:rsidR="000C6DEA" w:rsidRPr="000C6DEA" w:rsidRDefault="000C6DEA" w:rsidP="000C6DEA">
      <w:pPr>
        <w:rPr>
          <w:lang w:val="en-US"/>
        </w:rPr>
      </w:pPr>
      <w:r>
        <w:rPr>
          <w:lang w:val="en-US"/>
        </w:rPr>
        <w:t xml:space="preserve">To use the mean performance of the parents / grandparents as the breeding value use </w:t>
      </w:r>
      <w:r w:rsidRPr="000C6DEA">
        <w:rPr>
          <w:b/>
          <w:lang w:val="en-US"/>
        </w:rPr>
        <w:t>bve.parent.mean</w:t>
      </w:r>
      <w:r>
        <w:rPr>
          <w:lang w:val="en-US"/>
        </w:rPr>
        <w:t xml:space="preserve"> / </w:t>
      </w:r>
      <w:r w:rsidRPr="000C6DEA">
        <w:rPr>
          <w:b/>
          <w:lang w:val="en-US"/>
        </w:rPr>
        <w:t>bve.grandparent.mean</w:t>
      </w:r>
      <w:r>
        <w:rPr>
          <w:lang w:val="en-US"/>
        </w:rPr>
        <w:t>. On default breeding value estimates for the parents are used and if those are not available phenotypes. Alternatively on can select to use breeding values only (“bve”), phenotypes only (“pheno”)</w:t>
      </w:r>
      <w:r w:rsidR="00094384">
        <w:rPr>
          <w:lang w:val="en-US"/>
        </w:rPr>
        <w:t>,</w:t>
      </w:r>
      <w:r>
        <w:rPr>
          <w:lang w:val="en-US"/>
        </w:rPr>
        <w:t xml:space="preserve"> or genomic values (“bv”) via the parameter </w:t>
      </w:r>
      <w:r w:rsidRPr="000C6DEA">
        <w:rPr>
          <w:b/>
          <w:lang w:val="en-US"/>
        </w:rPr>
        <w:t>bve.mean.between</w:t>
      </w:r>
      <w:r>
        <w:rPr>
          <w:lang w:val="en-US"/>
        </w:rPr>
        <w:t>.</w:t>
      </w:r>
    </w:p>
    <w:p w14:paraId="5139B35A" w14:textId="77777777" w:rsidR="00A65CEA" w:rsidRDefault="00A65CEA" w:rsidP="00E27EDB">
      <w:pPr>
        <w:pStyle w:val="Heading3"/>
        <w:rPr>
          <w:lang w:val="en-US"/>
        </w:rPr>
      </w:pPr>
      <w:bookmarkStart w:id="53" w:name="_Ref23158560"/>
      <w:bookmarkStart w:id="54" w:name="_Toc130898301"/>
      <w:r>
        <w:rPr>
          <w:lang w:val="en-US"/>
        </w:rPr>
        <w:t>Own function</w:t>
      </w:r>
      <w:bookmarkEnd w:id="53"/>
      <w:bookmarkEnd w:id="54"/>
    </w:p>
    <w:p w14:paraId="5139B35B" w14:textId="77777777" w:rsidR="00A65CEA" w:rsidRDefault="001D480D" w:rsidP="00DF7796">
      <w:pPr>
        <w:jc w:val="both"/>
        <w:rPr>
          <w:lang w:val="en-US"/>
        </w:rPr>
      </w:pPr>
      <w:r>
        <w:rPr>
          <w:lang w:val="en-US"/>
        </w:rPr>
        <w:t xml:space="preserve">Instead of performing breeding value estimation inside of </w:t>
      </w:r>
      <w:r w:rsidRPr="00C74DDB">
        <w:rPr>
          <w:i/>
          <w:lang w:val="en-US"/>
        </w:rPr>
        <w:t>breeding.diploid</w:t>
      </w:r>
      <w:r w:rsidR="003A481A">
        <w:rPr>
          <w:i/>
          <w:lang w:val="en-US"/>
        </w:rPr>
        <w:t>()</w:t>
      </w:r>
      <w:r>
        <w:rPr>
          <w:lang w:val="en-US"/>
        </w:rPr>
        <w:t xml:space="preserve"> one can implement his own methodology by exporting all information needed to those computations and inserting own breeding values</w:t>
      </w:r>
      <w:r w:rsidR="00D21353">
        <w:rPr>
          <w:lang w:val="en-US"/>
        </w:rPr>
        <w:t xml:space="preserve"> estimates</w:t>
      </w:r>
      <w:r>
        <w:rPr>
          <w:lang w:val="en-US"/>
        </w:rPr>
        <w:t xml:space="preserve"> v</w:t>
      </w:r>
      <w:r w:rsidR="00D21353">
        <w:rPr>
          <w:lang w:val="en-US"/>
        </w:rPr>
        <w:t xml:space="preserve">ia the function </w:t>
      </w:r>
      <w:r w:rsidR="00D21353" w:rsidRPr="0006472E">
        <w:rPr>
          <w:i/>
          <w:lang w:val="en-US"/>
        </w:rPr>
        <w:t>insert.bve</w:t>
      </w:r>
      <w:r w:rsidR="0006472E" w:rsidRPr="0006472E">
        <w:rPr>
          <w:i/>
          <w:lang w:val="en-US"/>
        </w:rPr>
        <w:t>()</w:t>
      </w:r>
      <w:r w:rsidR="00D21353" w:rsidRPr="0006472E">
        <w:rPr>
          <w:i/>
          <w:lang w:val="en-US"/>
        </w:rPr>
        <w:t>.</w:t>
      </w:r>
    </w:p>
    <w:p w14:paraId="5139B35C" w14:textId="77777777" w:rsidR="00D21353" w:rsidRDefault="00ED19CD" w:rsidP="00DF7796">
      <w:pPr>
        <w:jc w:val="both"/>
        <w:rPr>
          <w:lang w:val="en-US"/>
        </w:rPr>
      </w:pPr>
      <w:r>
        <w:rPr>
          <w:lang w:val="en-US"/>
        </w:rPr>
        <w:t>According code could look like this:</w:t>
      </w:r>
    </w:p>
    <w:p w14:paraId="5139B35D"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Simulate Phenotypes for generation 4 with heritability 0.4</w:t>
      </w:r>
    </w:p>
    <w:p w14:paraId="5139B35E"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breeding.diploid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population, heritability </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FF8000"/>
          <w:sz w:val="18"/>
          <w:szCs w:val="20"/>
          <w:lang w:val="en-US" w:eastAsia="de-DE"/>
        </w:rPr>
        <w:t>0.4</w:t>
      </w:r>
      <w:r w:rsidRPr="0006472E">
        <w:rPr>
          <w:rFonts w:ascii="Courier New" w:eastAsia="Times New Roman" w:hAnsi="Courier New" w:cs="Courier New"/>
          <w:color w:val="000000"/>
          <w:sz w:val="18"/>
          <w:szCs w:val="20"/>
          <w:lang w:val="en-US" w:eastAsia="de-DE"/>
        </w:rPr>
        <w:t>,</w:t>
      </w:r>
    </w:p>
    <w:p w14:paraId="5139B35F" w14:textId="77777777" w:rsidR="00F4367B" w:rsidRPr="00B30E82" w:rsidRDefault="00F4367B" w:rsidP="00DF7796">
      <w:pPr>
        <w:shd w:val="clear" w:color="auto" w:fill="FFFFFF"/>
        <w:spacing w:after="0" w:line="240" w:lineRule="auto"/>
        <w:jc w:val="both"/>
        <w:rPr>
          <w:rFonts w:ascii="Courier New" w:eastAsia="Times New Roman" w:hAnsi="Courier New" w:cs="Courier New"/>
          <w:color w:val="000000"/>
          <w:sz w:val="18"/>
          <w:szCs w:val="20"/>
          <w:lang w:val="nl-NL" w:eastAsia="de-DE"/>
        </w:rPr>
      </w:pPr>
      <w:r w:rsidRPr="0006472E">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sigma.e.gen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FF8000"/>
          <w:sz w:val="18"/>
          <w:szCs w:val="20"/>
          <w:lang w:val="nl-NL" w:eastAsia="de-DE"/>
        </w:rPr>
        <w:t>4</w:t>
      </w:r>
      <w:r w:rsidRPr="00B30E82">
        <w:rPr>
          <w:rFonts w:ascii="Courier New" w:eastAsia="Times New Roman" w:hAnsi="Courier New" w:cs="Courier New"/>
          <w:color w:val="000000"/>
          <w:sz w:val="18"/>
          <w:szCs w:val="20"/>
          <w:lang w:val="nl-NL" w:eastAsia="de-DE"/>
        </w:rPr>
        <w:t>,</w:t>
      </w:r>
    </w:p>
    <w:p w14:paraId="5139B360" w14:textId="77777777" w:rsidR="00F4367B" w:rsidRPr="00B30E82" w:rsidRDefault="00F4367B" w:rsidP="00DF7796">
      <w:pPr>
        <w:shd w:val="clear" w:color="auto" w:fill="FFFFFF"/>
        <w:spacing w:after="0" w:line="240" w:lineRule="auto"/>
        <w:jc w:val="both"/>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000000"/>
          <w:sz w:val="18"/>
          <w:szCs w:val="20"/>
          <w:lang w:val="nl-NL" w:eastAsia="de-DE"/>
        </w:rPr>
        <w:t xml:space="preserve">                 </w:t>
      </w:r>
      <w:r w:rsidR="002476F2" w:rsidRPr="00B30E82">
        <w:rPr>
          <w:rFonts w:ascii="Courier New" w:eastAsia="Times New Roman" w:hAnsi="Courier New" w:cs="Courier New"/>
          <w:color w:val="000000"/>
          <w:sz w:val="18"/>
          <w:szCs w:val="20"/>
          <w:lang w:val="nl-NL" w:eastAsia="de-DE"/>
        </w:rPr>
        <w:t xml:space="preserve">              phenotyping</w:t>
      </w:r>
      <w:r w:rsidRPr="00B30E82">
        <w:rPr>
          <w:rFonts w:ascii="Courier New" w:eastAsia="Times New Roman" w:hAnsi="Courier New" w:cs="Courier New"/>
          <w:color w:val="000000"/>
          <w:sz w:val="18"/>
          <w:szCs w:val="20"/>
          <w:lang w:val="nl-NL" w:eastAsia="de-DE"/>
        </w:rPr>
        <w:t>.gen</w:t>
      </w:r>
      <w:r w:rsidR="00BD007D"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b/>
          <w:bCs/>
          <w:color w:val="000080"/>
          <w:sz w:val="18"/>
          <w:szCs w:val="20"/>
          <w:lang w:val="nl-NL" w:eastAsia="de-DE"/>
        </w:rPr>
        <w:t>=</w:t>
      </w:r>
      <w:r w:rsidR="00BD007D" w:rsidRPr="00B30E82">
        <w:rPr>
          <w:rFonts w:ascii="Courier New" w:eastAsia="Times New Roman" w:hAnsi="Courier New" w:cs="Courier New"/>
          <w:b/>
          <w:bCs/>
          <w:color w:val="000080"/>
          <w:sz w:val="18"/>
          <w:szCs w:val="20"/>
          <w:lang w:val="nl-NL" w:eastAsia="de-DE"/>
        </w:rPr>
        <w:t xml:space="preserve"> </w:t>
      </w:r>
      <w:r w:rsidRPr="00B30E82">
        <w:rPr>
          <w:rFonts w:ascii="Courier New" w:eastAsia="Times New Roman" w:hAnsi="Courier New" w:cs="Courier New"/>
          <w:color w:val="FF8000"/>
          <w:sz w:val="18"/>
          <w:szCs w:val="20"/>
          <w:lang w:val="nl-NL" w:eastAsia="de-DE"/>
        </w:rPr>
        <w:t>4</w:t>
      </w:r>
      <w:r w:rsidRPr="00B30E82">
        <w:rPr>
          <w:rFonts w:ascii="Courier New" w:eastAsia="Times New Roman" w:hAnsi="Courier New" w:cs="Courier New"/>
          <w:b/>
          <w:bCs/>
          <w:color w:val="000080"/>
          <w:sz w:val="18"/>
          <w:szCs w:val="20"/>
          <w:lang w:val="nl-NL" w:eastAsia="de-DE"/>
        </w:rPr>
        <w:t>)</w:t>
      </w:r>
    </w:p>
    <w:p w14:paraId="5139B361"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Export genotypes and phenotypes for generation 4</w:t>
      </w:r>
    </w:p>
    <w:p w14:paraId="5139B362"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genos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get.geno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3"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phenos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get.pheno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4"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5"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Here you perform your own method to assign breeding values to each individual</w:t>
      </w:r>
    </w:p>
    <w:p w14:paraId="5139B366"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runif</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ncol</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008000"/>
          <w:sz w:val="18"/>
          <w:szCs w:val="20"/>
          <w:lang w:val="en-US" w:eastAsia="de-DE"/>
        </w:rPr>
        <w:t># This is probably not the best technique for this =)</w:t>
      </w:r>
    </w:p>
    <w:p w14:paraId="5139B367"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8"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Import breeding values estimated for generation 4</w:t>
      </w:r>
    </w:p>
    <w:p w14:paraId="5139B369"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cbind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colnames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bve</w:t>
      </w:r>
      <w:r w:rsidRPr="0006472E">
        <w:rPr>
          <w:rFonts w:ascii="Courier New" w:eastAsia="Times New Roman" w:hAnsi="Courier New" w:cs="Courier New"/>
          <w:b/>
          <w:bCs/>
          <w:color w:val="000080"/>
          <w:sz w:val="18"/>
          <w:szCs w:val="20"/>
          <w:lang w:val="en-US" w:eastAsia="de-DE"/>
        </w:rPr>
        <w:t>)</w:t>
      </w:r>
    </w:p>
    <w:p w14:paraId="5139B36A"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lastRenderedPageBreak/>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insert.bve</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bves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bves</w:t>
      </w:r>
      <w:r w:rsidRPr="0006472E">
        <w:rPr>
          <w:rFonts w:ascii="Courier New" w:eastAsia="Times New Roman" w:hAnsi="Courier New" w:cs="Courier New"/>
          <w:b/>
          <w:bCs/>
          <w:color w:val="000080"/>
          <w:sz w:val="18"/>
          <w:szCs w:val="20"/>
          <w:lang w:val="en-US" w:eastAsia="de-DE"/>
        </w:rPr>
        <w:t>)</w:t>
      </w:r>
    </w:p>
    <w:p w14:paraId="5139B36B" w14:textId="77777777" w:rsidR="00D21353" w:rsidRDefault="00D21353" w:rsidP="00DF7796">
      <w:pPr>
        <w:jc w:val="both"/>
        <w:rPr>
          <w:lang w:val="en-US"/>
        </w:rPr>
      </w:pPr>
    </w:p>
    <w:p w14:paraId="5139B36C" w14:textId="6E9F3030" w:rsidR="00CC25D3" w:rsidRPr="00A65CEA" w:rsidRDefault="00CC25D3" w:rsidP="00DF7796">
      <w:pPr>
        <w:jc w:val="both"/>
        <w:rPr>
          <w:lang w:val="en-US"/>
        </w:rPr>
      </w:pPr>
      <w:r>
        <w:rPr>
          <w:lang w:val="en-US"/>
        </w:rPr>
        <w:t>For details on exporting functions</w:t>
      </w:r>
      <w:r w:rsidR="00ED19CD">
        <w:rPr>
          <w:lang w:val="en-US"/>
        </w:rPr>
        <w:t>,</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C926EE">
        <w:rPr>
          <w:lang w:val="en-US"/>
        </w:rPr>
        <w:t>0</w:t>
      </w:r>
      <w:r w:rsidR="005B4076">
        <w:rPr>
          <w:lang w:val="en-US"/>
        </w:rPr>
        <w:fldChar w:fldCharType="end"/>
      </w:r>
      <w:r>
        <w:rPr>
          <w:lang w:val="en-US"/>
        </w:rPr>
        <w:t xml:space="preserve">. For details on importing </w:t>
      </w:r>
      <w:r w:rsidR="00ED19CD">
        <w:rPr>
          <w:lang w:val="en-US"/>
        </w:rPr>
        <w:t>function,</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_Ref70667819 \r \h </w:instrText>
      </w:r>
      <w:r w:rsidR="005B4076">
        <w:rPr>
          <w:lang w:val="en-US"/>
        </w:rPr>
      </w:r>
      <w:r w:rsidR="005B4076">
        <w:rPr>
          <w:lang w:val="en-US"/>
        </w:rPr>
        <w:fldChar w:fldCharType="separate"/>
      </w:r>
      <w:r w:rsidR="00C926EE">
        <w:rPr>
          <w:lang w:val="en-US"/>
        </w:rPr>
        <w:t>8</w:t>
      </w:r>
      <w:r w:rsidR="005B4076">
        <w:rPr>
          <w:lang w:val="en-US"/>
        </w:rPr>
        <w:fldChar w:fldCharType="end"/>
      </w:r>
      <w:r>
        <w:rPr>
          <w:lang w:val="en-US"/>
        </w:rPr>
        <w:t>.</w:t>
      </w:r>
    </w:p>
    <w:p w14:paraId="5139B36D" w14:textId="77777777" w:rsidR="00A65CEA" w:rsidRDefault="00A65CEA" w:rsidP="00E27EDB">
      <w:pPr>
        <w:pStyle w:val="Heading3"/>
        <w:rPr>
          <w:lang w:val="en-US"/>
        </w:rPr>
      </w:pPr>
      <w:bookmarkStart w:id="55" w:name="_Ref8219695"/>
      <w:bookmarkStart w:id="56" w:name="_Toc130898302"/>
      <w:r>
        <w:rPr>
          <w:lang w:val="en-US"/>
        </w:rPr>
        <w:t>Calculating marker effects &amp; GWAS</w:t>
      </w:r>
      <w:bookmarkEnd w:id="55"/>
      <w:bookmarkEnd w:id="56"/>
    </w:p>
    <w:p w14:paraId="5139B36E" w14:textId="1EC9C962" w:rsidR="00DD1F23" w:rsidRPr="00A65CEA" w:rsidRDefault="00A65CEA" w:rsidP="00DF7796">
      <w:pPr>
        <w:jc w:val="both"/>
        <w:rPr>
          <w:lang w:val="en-US"/>
        </w:rPr>
      </w:pPr>
      <w:r w:rsidRPr="00A65CEA">
        <w:rPr>
          <w:lang w:val="en-US"/>
        </w:rPr>
        <w:t>For some applications (e.g. gen</w:t>
      </w:r>
      <w:r w:rsidR="0006472E">
        <w:rPr>
          <w:lang w:val="en-US"/>
        </w:rPr>
        <w:t>e</w:t>
      </w:r>
      <w:r w:rsidRPr="00A65CEA">
        <w:rPr>
          <w:lang w:val="en-US"/>
        </w:rPr>
        <w:t xml:space="preserve"> editing) it is necessary to identify causal markers.</w:t>
      </w:r>
      <w:r w:rsidR="0057707C">
        <w:rPr>
          <w:lang w:val="en-US"/>
        </w:rPr>
        <w:t xml:space="preserve"> Although </w:t>
      </w:r>
      <w:r w:rsidR="0006472E">
        <w:rPr>
          <w:lang w:val="en-US"/>
        </w:rPr>
        <w:t>marker effects</w:t>
      </w:r>
      <w:r w:rsidR="0057707C">
        <w:rPr>
          <w:lang w:val="en-US"/>
        </w:rPr>
        <w:t xml:space="preserve"> are known</w:t>
      </w:r>
      <w:r w:rsidR="00ED19CD">
        <w:rPr>
          <w:lang w:val="en-US"/>
        </w:rPr>
        <w:t xml:space="preserve"> in a simulation,</w:t>
      </w:r>
      <w:r w:rsidR="0057707C">
        <w:rPr>
          <w:lang w:val="en-US"/>
        </w:rPr>
        <w:t xml:space="preserve"> in practice one has to identify them</w:t>
      </w:r>
      <w:r w:rsidR="00ED19CD">
        <w:rPr>
          <w:lang w:val="en-US"/>
        </w:rPr>
        <w:t xml:space="preserve">. </w:t>
      </w:r>
      <w:r w:rsidRPr="00A65CEA">
        <w:rPr>
          <w:lang w:val="en-US"/>
        </w:rPr>
        <w:t xml:space="preserve">Options here are either a direct calculation of the effect size of each marker based on the computations performed in </w:t>
      </w:r>
      <w:r w:rsidR="0048525C">
        <w:rPr>
          <w:lang w:val="en-US"/>
        </w:rPr>
        <w:fldChar w:fldCharType="begin"/>
      </w:r>
      <w:r w:rsidR="0048525C">
        <w:rPr>
          <w:lang w:val="en-US"/>
        </w:rPr>
        <w:instrText xml:space="preserve"> REF _Ref527620114 \r \h </w:instrText>
      </w:r>
      <w:r w:rsidR="00DF7796">
        <w:rPr>
          <w:lang w:val="en-US"/>
        </w:rPr>
        <w:instrText xml:space="preserve"> \* MERGEFORMAT </w:instrText>
      </w:r>
      <w:r w:rsidR="0048525C">
        <w:rPr>
          <w:lang w:val="en-US"/>
        </w:rPr>
      </w:r>
      <w:r w:rsidR="0048525C">
        <w:rPr>
          <w:lang w:val="en-US"/>
        </w:rPr>
        <w:fldChar w:fldCharType="separate"/>
      </w:r>
      <w:r w:rsidR="00C926EE">
        <w:rPr>
          <w:lang w:val="en-US"/>
        </w:rPr>
        <w:t>5.4.1</w:t>
      </w:r>
      <w:r w:rsidR="0048525C">
        <w:rPr>
          <w:lang w:val="en-US"/>
        </w:rPr>
        <w:fldChar w:fldCharType="end"/>
      </w:r>
      <w:r w:rsidR="0048525C">
        <w:rPr>
          <w:lang w:val="en-US"/>
        </w:rPr>
        <w:t xml:space="preserve"> </w:t>
      </w:r>
      <w:r w:rsidRPr="00A65CEA">
        <w:rPr>
          <w:lang w:val="en-US"/>
        </w:rPr>
        <w:t>(rrBLUP) or the performance of a GWAS-study</w:t>
      </w:r>
      <w:r w:rsidR="0048525C">
        <w:rPr>
          <w:lang w:val="en-US"/>
        </w:rPr>
        <w:t xml:space="preserve"> with</w:t>
      </w:r>
      <w:r w:rsidR="00ED19CD">
        <w:rPr>
          <w:lang w:val="en-US"/>
        </w:rPr>
        <w:t>out</w:t>
      </w:r>
      <w:r w:rsidR="0048525C">
        <w:rPr>
          <w:lang w:val="en-US"/>
        </w:rPr>
        <w:t xml:space="preserve"> correction for population structure</w:t>
      </w:r>
      <w:r w:rsidRPr="00A65CEA">
        <w:rPr>
          <w:lang w:val="en-US"/>
        </w:rPr>
        <w:t xml:space="preserve">. Methods can be activated by setting </w:t>
      </w:r>
      <w:r w:rsidRPr="0057707C">
        <w:rPr>
          <w:b/>
          <w:lang w:val="en-US"/>
        </w:rPr>
        <w:t>estimate.u</w:t>
      </w:r>
      <w:r w:rsidRPr="00A65CEA">
        <w:rPr>
          <w:lang w:val="en-US"/>
        </w:rPr>
        <w:t xml:space="preserve"> or </w:t>
      </w:r>
      <w:r w:rsidRPr="0057707C">
        <w:rPr>
          <w:b/>
          <w:lang w:val="en-US"/>
        </w:rPr>
        <w:t>gwas.u</w:t>
      </w:r>
      <w:r w:rsidRPr="00A65CEA">
        <w:rPr>
          <w:lang w:val="en-US"/>
        </w:rPr>
        <w:t xml:space="preserve"> to TRUE.</w:t>
      </w:r>
    </w:p>
    <w:p w14:paraId="5139B36F" w14:textId="77777777" w:rsidR="00A65CEA" w:rsidRDefault="00A65CEA" w:rsidP="00DF7796">
      <w:pPr>
        <w:jc w:val="both"/>
        <w:rPr>
          <w:lang w:val="en-US"/>
        </w:rPr>
      </w:pPr>
      <w:r w:rsidRPr="00A65CEA">
        <w:rPr>
          <w:lang w:val="en-US"/>
        </w:rPr>
        <w:t xml:space="preserve">In case of a GWAS study one can additionally select the </w:t>
      </w:r>
      <w:r w:rsidR="00145864">
        <w:rPr>
          <w:lang w:val="en-US"/>
        </w:rPr>
        <w:t>groups</w:t>
      </w:r>
      <w:r w:rsidRPr="00A65CEA">
        <w:rPr>
          <w:lang w:val="en-US"/>
        </w:rPr>
        <w:t xml:space="preserve"> used in the study by setting </w:t>
      </w:r>
      <w:r w:rsidR="00E01D1D" w:rsidRPr="00E01D1D">
        <w:rPr>
          <w:b/>
          <w:lang w:val="en-US"/>
        </w:rPr>
        <w:t>gwas.gen</w:t>
      </w:r>
      <w:r w:rsidR="00E01D1D">
        <w:rPr>
          <w:lang w:val="en-US"/>
        </w:rPr>
        <w:t xml:space="preserve">, </w:t>
      </w:r>
      <w:r w:rsidRPr="0057707C">
        <w:rPr>
          <w:b/>
          <w:lang w:val="en-US"/>
        </w:rPr>
        <w:t>gwas.database</w:t>
      </w:r>
      <w:r w:rsidR="00E01D1D">
        <w:rPr>
          <w:b/>
          <w:lang w:val="en-US"/>
        </w:rPr>
        <w:t xml:space="preserve"> </w:t>
      </w:r>
      <w:r w:rsidR="00E01D1D" w:rsidRPr="00E01D1D">
        <w:rPr>
          <w:lang w:val="en-US"/>
        </w:rPr>
        <w:t>and</w:t>
      </w:r>
      <w:r w:rsidR="00E01D1D">
        <w:rPr>
          <w:b/>
          <w:lang w:val="en-US"/>
        </w:rPr>
        <w:t xml:space="preserve"> gwas.cohorts</w:t>
      </w:r>
      <w:r w:rsidRPr="00A65CEA">
        <w:rPr>
          <w:lang w:val="en-US"/>
        </w:rPr>
        <w:t xml:space="preserve"> (default </w:t>
      </w:r>
      <w:r w:rsidRPr="00E01D1D">
        <w:rPr>
          <w:lang w:val="en-US"/>
        </w:rPr>
        <w:t xml:space="preserve">is </w:t>
      </w:r>
      <w:r w:rsidR="00094384">
        <w:rPr>
          <w:lang w:val="en-US"/>
        </w:rPr>
        <w:t xml:space="preserve">to use the </w:t>
      </w:r>
      <w:r w:rsidR="00E01D1D" w:rsidRPr="00E01D1D">
        <w:rPr>
          <w:lang w:val="en-US"/>
        </w:rPr>
        <w:t xml:space="preserve">same </w:t>
      </w:r>
      <w:r w:rsidR="00094384">
        <w:rPr>
          <w:lang w:val="en-US"/>
        </w:rPr>
        <w:t xml:space="preserve">groups </w:t>
      </w:r>
      <w:r w:rsidR="00E01D1D" w:rsidRPr="00E01D1D">
        <w:rPr>
          <w:lang w:val="en-US"/>
        </w:rPr>
        <w:t xml:space="preserve">as for </w:t>
      </w:r>
      <w:r w:rsidR="00094384">
        <w:rPr>
          <w:lang w:val="en-US"/>
        </w:rPr>
        <w:t xml:space="preserve">the </w:t>
      </w:r>
      <w:r w:rsidR="00E01D1D" w:rsidRPr="00E01D1D">
        <w:rPr>
          <w:lang w:val="en-US"/>
        </w:rPr>
        <w:t>breeding value estimation</w:t>
      </w:r>
      <w:r w:rsidRPr="00A65CEA">
        <w:rPr>
          <w:lang w:val="en-US"/>
        </w:rPr>
        <w:t xml:space="preserve">). As a value for </w:t>
      </w:r>
      <w:r w:rsidR="00E01D1D" w:rsidRPr="00A65CEA">
        <w:rPr>
          <w:lang w:val="en-US"/>
        </w:rPr>
        <w:t>y,</w:t>
      </w:r>
      <w:r w:rsidRPr="00A65CEA">
        <w:rPr>
          <w:lang w:val="en-US"/>
        </w:rPr>
        <w:t xml:space="preserve"> one can use the phenotype (“pheno”), true breeding value (“bv”) or the estimated breeding value (“bve”). Additionally</w:t>
      </w:r>
      <w:r w:rsidR="00094384">
        <w:rPr>
          <w:lang w:val="en-US"/>
        </w:rPr>
        <w:t>,</w:t>
      </w:r>
      <w:r w:rsidRPr="00A65CEA">
        <w:rPr>
          <w:lang w:val="en-US"/>
        </w:rPr>
        <w:t xml:space="preserve"> it might be necessary to standardize the y value by the mean of the </w:t>
      </w:r>
      <w:r w:rsidR="00145864">
        <w:rPr>
          <w:lang w:val="en-US"/>
        </w:rPr>
        <w:t>group</w:t>
      </w:r>
      <w:r w:rsidRPr="00A65CEA">
        <w:rPr>
          <w:lang w:val="en-US"/>
        </w:rPr>
        <w:t xml:space="preserve"> by activating </w:t>
      </w:r>
      <w:r w:rsidRPr="0057707C">
        <w:rPr>
          <w:b/>
          <w:lang w:val="en-US"/>
        </w:rPr>
        <w:t>gwas.group.standard</w:t>
      </w:r>
      <w:r w:rsidRPr="00A65CEA">
        <w:rPr>
          <w:lang w:val="en-US"/>
        </w:rPr>
        <w:t xml:space="preserve">.  Note that this is a </w:t>
      </w:r>
      <w:r w:rsidR="0006472E" w:rsidRPr="00A65CEA">
        <w:rPr>
          <w:lang w:val="en-US"/>
        </w:rPr>
        <w:t>basic</w:t>
      </w:r>
      <w:r w:rsidRPr="00A65CEA">
        <w:rPr>
          <w:lang w:val="en-US"/>
        </w:rPr>
        <w:t xml:space="preserve"> implementation of GWAS with no correction for p</w:t>
      </w:r>
      <w:r w:rsidR="00AB0D55">
        <w:rPr>
          <w:lang w:val="en-US"/>
        </w:rPr>
        <w:t>opulation structure or similar.</w:t>
      </w:r>
      <w:r w:rsidR="00DD1F23">
        <w:rPr>
          <w:lang w:val="en-US"/>
        </w:rPr>
        <w:t xml:space="preserve"> </w:t>
      </w:r>
    </w:p>
    <w:p w14:paraId="5139B370" w14:textId="77777777" w:rsidR="00D7581E" w:rsidRDefault="00D7581E" w:rsidP="00E27EDB">
      <w:pPr>
        <w:pStyle w:val="Heading3"/>
        <w:rPr>
          <w:lang w:val="en-US"/>
        </w:rPr>
      </w:pPr>
      <w:bookmarkStart w:id="57" w:name="_Ref16773651"/>
      <w:bookmarkStart w:id="58" w:name="_Toc130898303"/>
      <w:r>
        <w:rPr>
          <w:lang w:val="en-US"/>
        </w:rPr>
        <w:t>Calculation of reliabilities</w:t>
      </w:r>
      <w:bookmarkEnd w:id="57"/>
      <w:bookmarkEnd w:id="58"/>
    </w:p>
    <w:p w14:paraId="5139B371" w14:textId="250F3055" w:rsidR="00D7581E" w:rsidRPr="00D7581E" w:rsidRDefault="00D7581E" w:rsidP="00D7581E">
      <w:pPr>
        <w:rPr>
          <w:lang w:val="en-US"/>
        </w:rPr>
      </w:pPr>
      <w:r>
        <w:rPr>
          <w:lang w:val="en-US"/>
        </w:rPr>
        <w:t>Reliabilities are not derived in any of the used R-packages. In the direct approach</w:t>
      </w:r>
      <w:r w:rsidR="000D0957">
        <w:rPr>
          <w:lang w:val="en-US"/>
        </w:rPr>
        <w:t xml:space="preserve"> (Chapter </w:t>
      </w:r>
      <w:r w:rsidR="000D0957">
        <w:rPr>
          <w:lang w:val="en-US"/>
        </w:rPr>
        <w:fldChar w:fldCharType="begin"/>
      </w:r>
      <w:r w:rsidR="000D0957">
        <w:rPr>
          <w:lang w:val="en-US"/>
        </w:rPr>
        <w:instrText xml:space="preserve"> REF _Ref527620114 \r \h </w:instrText>
      </w:r>
      <w:r w:rsidR="000D0957">
        <w:rPr>
          <w:lang w:val="en-US"/>
        </w:rPr>
      </w:r>
      <w:r w:rsidR="000D0957">
        <w:rPr>
          <w:lang w:val="en-US"/>
        </w:rPr>
        <w:fldChar w:fldCharType="separate"/>
      </w:r>
      <w:r w:rsidR="00C926EE">
        <w:rPr>
          <w:lang w:val="en-US"/>
        </w:rPr>
        <w:t>5.4.1</w:t>
      </w:r>
      <w:r w:rsidR="000D0957">
        <w:rPr>
          <w:lang w:val="en-US"/>
        </w:rPr>
        <w:fldChar w:fldCharType="end"/>
      </w:r>
      <w:r w:rsidR="000D0957">
        <w:rPr>
          <w:lang w:val="en-US"/>
        </w:rPr>
        <w:t>)</w:t>
      </w:r>
      <w:r>
        <w:rPr>
          <w:lang w:val="en-US"/>
        </w:rPr>
        <w:t xml:space="preserve">, they can be derived by setting </w:t>
      </w:r>
      <w:r w:rsidRPr="00D7581E">
        <w:rPr>
          <w:b/>
          <w:lang w:val="en-US"/>
        </w:rPr>
        <w:t>calculate.reliability</w:t>
      </w:r>
      <w:r>
        <w:rPr>
          <w:lang w:val="en-US"/>
        </w:rPr>
        <w:t xml:space="preserve"> to TRUE</w:t>
      </w:r>
      <w:r w:rsidR="009959E1">
        <w:rPr>
          <w:lang w:val="en-US"/>
        </w:rPr>
        <w:t xml:space="preserve"> according to </w:t>
      </w:r>
      <w:r w:rsidR="009959E1">
        <w:rPr>
          <w:lang w:val="en-US"/>
        </w:rPr>
        <w:fldChar w:fldCharType="begin"/>
      </w:r>
      <w:r w:rsidR="00951438">
        <w:rPr>
          <w:lang w:val="en-US"/>
        </w:rPr>
        <w:instrText>ADDIN CITAVI.PLACEHOLDER a40bd790-6393-44e6-8795-9ee7be8953a1 PFBsYWNlaG9sZGVyPg0KICA8QWRkSW5WZXJzaW9uPjUuNy4xLjA8L0FkZEluVmVyc2lvbj4NCiAgPElkPmE0MGJkNzkwLTYzOTMtNDRlNi04Nzk1LTllZTdiZTg5NTNhMT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9959E1">
        <w:rPr>
          <w:lang w:val="en-US"/>
        </w:rPr>
        <w:fldChar w:fldCharType="separate"/>
      </w:r>
      <w:r w:rsidR="009959E1">
        <w:rPr>
          <w:lang w:val="en-US"/>
        </w:rPr>
        <w:t>(VanRaden 2008)</w:t>
      </w:r>
      <w:r w:rsidR="009959E1">
        <w:rPr>
          <w:lang w:val="en-US"/>
        </w:rPr>
        <w:fldChar w:fldCharType="end"/>
      </w:r>
      <w:r>
        <w:rPr>
          <w:lang w:val="en-US"/>
        </w:rPr>
        <w:t>.</w:t>
      </w:r>
      <w:r w:rsidR="004E1ABB">
        <w:rPr>
          <w:lang w:val="en-US"/>
        </w:rPr>
        <w:t xml:space="preserve"> Alternatively, </w:t>
      </w:r>
      <w:r w:rsidR="00BE0911">
        <w:rPr>
          <w:lang w:val="en-US"/>
        </w:rPr>
        <w:t xml:space="preserve">reliabilities can be approximated by cohort according to the obtained prediction accuracy by setting </w:t>
      </w:r>
      <w:r w:rsidR="00BE0911" w:rsidRPr="00BE0911">
        <w:rPr>
          <w:b/>
          <w:bCs/>
          <w:lang w:val="en-US"/>
        </w:rPr>
        <w:t>estimate.reliability</w:t>
      </w:r>
      <w:r w:rsidR="00BE0911">
        <w:rPr>
          <w:lang w:val="en-US"/>
        </w:rPr>
        <w:t xml:space="preserve">. </w:t>
      </w:r>
    </w:p>
    <w:p w14:paraId="5139B372" w14:textId="77777777" w:rsidR="00A65CEA" w:rsidRDefault="00A65CEA" w:rsidP="00DA77D9">
      <w:pPr>
        <w:pStyle w:val="Heading2"/>
      </w:pPr>
      <w:bookmarkStart w:id="59" w:name="_Toc130898304"/>
      <w:r>
        <w:t>Selection techni</w:t>
      </w:r>
      <w:r w:rsidR="0057707C">
        <w:t>que</w:t>
      </w:r>
      <w:r>
        <w:t>s &amp; mating strategies</w:t>
      </w:r>
      <w:bookmarkEnd w:id="59"/>
    </w:p>
    <w:p w14:paraId="5139B373" w14:textId="77777777" w:rsidR="00A65CEA" w:rsidRPr="00A65CEA" w:rsidRDefault="00ED19CD" w:rsidP="00DF7796">
      <w:pPr>
        <w:jc w:val="both"/>
        <w:rPr>
          <w:b/>
          <w:sz w:val="24"/>
          <w:u w:val="single"/>
          <w:lang w:val="en-US"/>
        </w:rPr>
      </w:pPr>
      <w:r>
        <w:rPr>
          <w:lang w:val="en-US"/>
        </w:rPr>
        <w:t>Selecti</w:t>
      </w:r>
      <w:r w:rsidR="0048525C">
        <w:rPr>
          <w:lang w:val="en-US"/>
        </w:rPr>
        <w:t>o</w:t>
      </w:r>
      <w:r>
        <w:rPr>
          <w:lang w:val="en-US"/>
        </w:rPr>
        <w:t>n</w:t>
      </w:r>
      <w:r w:rsidR="0048525C">
        <w:rPr>
          <w:lang w:val="en-US"/>
        </w:rPr>
        <w:t xml:space="preserve"> of the individuals for matings in the following </w:t>
      </w:r>
      <w:r w:rsidR="00A65CEA" w:rsidRPr="00A65CEA">
        <w:rPr>
          <w:lang w:val="en-US"/>
        </w:rPr>
        <w:t>generation</w:t>
      </w:r>
      <w:r w:rsidR="0048525C">
        <w:rPr>
          <w:lang w:val="en-US"/>
        </w:rPr>
        <w:t>s</w:t>
      </w:r>
      <w:r w:rsidR="00A65CEA" w:rsidRPr="00A65CEA">
        <w:rPr>
          <w:lang w:val="en-US"/>
        </w:rPr>
        <w:t xml:space="preserve"> is of key importance for any breeding program. Especially </w:t>
      </w:r>
      <w:r w:rsidR="0006472E" w:rsidRPr="00A65CEA">
        <w:rPr>
          <w:lang w:val="en-US"/>
        </w:rPr>
        <w:t>here,</w:t>
      </w:r>
      <w:r w:rsidR="00A65CEA" w:rsidRPr="00A65CEA">
        <w:rPr>
          <w:lang w:val="en-US"/>
        </w:rPr>
        <w:t xml:space="preserve"> </w:t>
      </w:r>
      <w:r w:rsidR="0057707C">
        <w:rPr>
          <w:lang w:val="en-US"/>
        </w:rPr>
        <w:t>one is limited to the technique</w:t>
      </w:r>
      <w:r w:rsidR="00A65CEA" w:rsidRPr="00A65CEA">
        <w:rPr>
          <w:lang w:val="en-US"/>
        </w:rPr>
        <w:t>s that work in the sp</w:t>
      </w:r>
      <w:r>
        <w:rPr>
          <w:lang w:val="en-US"/>
        </w:rPr>
        <w:t>ecies one wants to simulate. On</w:t>
      </w:r>
      <w:r w:rsidR="00A65CEA" w:rsidRPr="00A65CEA">
        <w:rPr>
          <w:lang w:val="en-US"/>
        </w:rPr>
        <w:t xml:space="preserve"> default </w:t>
      </w:r>
      <w:r w:rsidR="00AC7527" w:rsidRPr="00A65CEA">
        <w:rPr>
          <w:lang w:val="en-US"/>
        </w:rPr>
        <w:t>settings,</w:t>
      </w:r>
      <w:r w:rsidR="00A65CEA" w:rsidRPr="00A65CEA">
        <w:rPr>
          <w:lang w:val="en-US"/>
        </w:rPr>
        <w:t xml:space="preserve"> the selection of the new founders is done </w:t>
      </w:r>
      <w:r w:rsidR="00AC7527">
        <w:rPr>
          <w:lang w:val="en-US"/>
        </w:rPr>
        <w:t>at</w:t>
      </w:r>
      <w:r w:rsidR="00A65CEA" w:rsidRPr="00A65CEA">
        <w:rPr>
          <w:lang w:val="en-US"/>
        </w:rPr>
        <w:t xml:space="preserve"> random. To use</w:t>
      </w:r>
      <w:r w:rsidR="00094384">
        <w:rPr>
          <w:lang w:val="en-US"/>
        </w:rPr>
        <w:t xml:space="preserve"> estimated breeding values as the </w:t>
      </w:r>
      <w:r w:rsidR="00A65CEA" w:rsidRPr="00A65CEA">
        <w:rPr>
          <w:lang w:val="en-US"/>
        </w:rPr>
        <w:t>selection criteri</w:t>
      </w:r>
      <w:r w:rsidR="00094384">
        <w:rPr>
          <w:lang w:val="en-US"/>
        </w:rPr>
        <w:t>on</w:t>
      </w:r>
      <w:r w:rsidR="00A65CEA" w:rsidRPr="00A65CEA">
        <w:rPr>
          <w:lang w:val="en-US"/>
        </w:rPr>
        <w:t xml:space="preserve"> set </w:t>
      </w:r>
      <w:r w:rsidR="00A65CEA" w:rsidRPr="0057707C">
        <w:rPr>
          <w:b/>
          <w:lang w:val="en-US"/>
        </w:rPr>
        <w:t>selection.m</w:t>
      </w:r>
      <w:r w:rsidR="00A65CEA" w:rsidRPr="00A65CEA">
        <w:rPr>
          <w:lang w:val="en-US"/>
        </w:rPr>
        <w:t xml:space="preserve"> to “function”.</w:t>
      </w:r>
      <w:r w:rsidR="001835E7">
        <w:rPr>
          <w:lang w:val="en-US"/>
        </w:rPr>
        <w:t xml:space="preserve"> To ignore the best selected individuals set </w:t>
      </w:r>
      <w:r w:rsidR="001835E7" w:rsidRPr="001835E7">
        <w:rPr>
          <w:b/>
          <w:lang w:val="en-US"/>
        </w:rPr>
        <w:t>ignore.best</w:t>
      </w:r>
      <w:r w:rsidR="001835E7">
        <w:rPr>
          <w:lang w:val="en-US"/>
        </w:rPr>
        <w:t xml:space="preserve"> to that value – note that this value will be internally subtracted from </w:t>
      </w:r>
      <w:r w:rsidR="001835E7" w:rsidRPr="001835E7">
        <w:rPr>
          <w:b/>
          <w:lang w:val="en-US"/>
        </w:rPr>
        <w:t>selection.size</w:t>
      </w:r>
      <w:r w:rsidR="001835E7">
        <w:rPr>
          <w:lang w:val="en-US"/>
        </w:rPr>
        <w:t xml:space="preserve">. E.g. to simulate mating between the top 100 female individuals with the third and fourth best male individual set </w:t>
      </w:r>
      <w:r w:rsidR="001835E7" w:rsidRPr="001835E7">
        <w:rPr>
          <w:b/>
          <w:lang w:val="en-US"/>
        </w:rPr>
        <w:t>selection.size</w:t>
      </w:r>
      <w:r w:rsidR="001835E7">
        <w:rPr>
          <w:lang w:val="en-US"/>
        </w:rPr>
        <w:t xml:space="preserve"> = c(4,100) and </w:t>
      </w:r>
      <w:r w:rsidR="001835E7" w:rsidRPr="001835E7">
        <w:rPr>
          <w:b/>
          <w:lang w:val="en-US"/>
        </w:rPr>
        <w:t>ignore.best</w:t>
      </w:r>
      <w:r w:rsidR="001835E7">
        <w:rPr>
          <w:lang w:val="en-US"/>
        </w:rPr>
        <w:t>=c(2,0).</w:t>
      </w:r>
      <w:r w:rsidR="00576AB6">
        <w:rPr>
          <w:lang w:val="en-US"/>
        </w:rPr>
        <w:t xml:space="preserve"> To exclude specific individuals from the set of individuals to select from </w:t>
      </w:r>
      <w:r w:rsidR="00094384">
        <w:rPr>
          <w:lang w:val="en-US"/>
        </w:rPr>
        <w:t>using</w:t>
      </w:r>
      <w:r w:rsidR="00576AB6">
        <w:rPr>
          <w:lang w:val="en-US"/>
        </w:rPr>
        <w:t xml:space="preserve"> </w:t>
      </w:r>
      <w:r w:rsidR="00576AB6" w:rsidRPr="00576AB6">
        <w:rPr>
          <w:b/>
          <w:lang w:val="en-US"/>
        </w:rPr>
        <w:t>reduced.selection.panel.m</w:t>
      </w:r>
      <w:r w:rsidR="00576AB6">
        <w:rPr>
          <w:lang w:val="en-US"/>
        </w:rPr>
        <w:t>. The vector should contain all individuals to use (e.g. 1:10 when selecting from the first ten individuals).</w:t>
      </w:r>
    </w:p>
    <w:p w14:paraId="5139B374" w14:textId="77777777" w:rsidR="00A65CEA" w:rsidRDefault="00A65CEA" w:rsidP="00DF7796">
      <w:pPr>
        <w:jc w:val="both"/>
        <w:rPr>
          <w:lang w:val="en-US"/>
        </w:rPr>
      </w:pPr>
      <w:r w:rsidRPr="00A65CEA">
        <w:rPr>
          <w:lang w:val="en-US"/>
        </w:rPr>
        <w:t>To store details on which individuals were selected, which mating</w:t>
      </w:r>
      <w:r w:rsidR="00094384">
        <w:rPr>
          <w:lang w:val="en-US"/>
        </w:rPr>
        <w:t>s</w:t>
      </w:r>
      <w:r w:rsidRPr="00A65CEA">
        <w:rPr>
          <w:lang w:val="en-US"/>
        </w:rPr>
        <w:t xml:space="preserve"> were performed and the currently estimated breeding values activate </w:t>
      </w:r>
      <w:r w:rsidRPr="0057707C">
        <w:rPr>
          <w:b/>
          <w:lang w:val="en-US"/>
        </w:rPr>
        <w:t>store.breeding.totals</w:t>
      </w:r>
      <w:r w:rsidRPr="00A65CEA">
        <w:rPr>
          <w:lang w:val="en-US"/>
        </w:rPr>
        <w:t>.</w:t>
      </w:r>
    </w:p>
    <w:p w14:paraId="5139B375" w14:textId="04CF786D" w:rsidR="0048525C" w:rsidRDefault="0048525C" w:rsidP="00DF7796">
      <w:pPr>
        <w:jc w:val="both"/>
        <w:rPr>
          <w:lang w:val="en-US"/>
        </w:rPr>
      </w:pPr>
      <w:r>
        <w:rPr>
          <w:lang w:val="en-US"/>
        </w:rPr>
        <w:t>Selection can be performed based on the phenotype, genetic value or the breeding value estimates. To</w:t>
      </w:r>
      <w:r w:rsidR="00ED19CD">
        <w:rPr>
          <w:lang w:val="en-US"/>
        </w:rPr>
        <w:t xml:space="preserve"> select</w:t>
      </w:r>
      <w:r>
        <w:rPr>
          <w:lang w:val="en-US"/>
        </w:rPr>
        <w:t xml:space="preserve"> what to use set </w:t>
      </w:r>
      <w:r w:rsidR="005564C8">
        <w:rPr>
          <w:b/>
          <w:lang w:val="en-US"/>
        </w:rPr>
        <w:t>selection.criteria</w:t>
      </w:r>
      <w:r>
        <w:rPr>
          <w:lang w:val="en-US"/>
        </w:rPr>
        <w:t xml:space="preserve"> to </w:t>
      </w:r>
      <w:r w:rsidR="004E78BB">
        <w:rPr>
          <w:lang w:val="en-US"/>
        </w:rPr>
        <w:t xml:space="preserve">“pheno”, “bv”, </w:t>
      </w:r>
      <w:r>
        <w:rPr>
          <w:lang w:val="en-US"/>
        </w:rPr>
        <w:t>“bve”</w:t>
      </w:r>
      <w:r w:rsidR="004E78BB">
        <w:rPr>
          <w:lang w:val="en-US"/>
        </w:rPr>
        <w:t xml:space="preserve"> or “offpheno”</w:t>
      </w:r>
      <w:r>
        <w:rPr>
          <w:lang w:val="en-US"/>
        </w:rPr>
        <w:t xml:space="preserve"> (default: “bve”).</w:t>
      </w:r>
      <w:r w:rsidR="005564C8">
        <w:rPr>
          <w:lang w:val="en-US"/>
        </w:rPr>
        <w:t xml:space="preserve"> To select those individuals with the lowest breeding value set </w:t>
      </w:r>
      <w:r w:rsidR="005564C8" w:rsidRPr="005564C8">
        <w:rPr>
          <w:b/>
          <w:lang w:val="en-US"/>
        </w:rPr>
        <w:t>selection.highest</w:t>
      </w:r>
      <w:r w:rsidR="005564C8">
        <w:rPr>
          <w:lang w:val="en-US"/>
        </w:rPr>
        <w:t xml:space="preserve"> to FALSE.</w:t>
      </w:r>
      <w:r w:rsidR="00A64F56">
        <w:rPr>
          <w:lang w:val="en-US"/>
        </w:rPr>
        <w:t xml:space="preserve"> To randomly select individuals set </w:t>
      </w:r>
      <w:r w:rsidR="00A64F56" w:rsidRPr="00906894">
        <w:rPr>
          <w:b/>
          <w:bCs/>
          <w:lang w:val="en-US"/>
        </w:rPr>
        <w:t>selection.criteria</w:t>
      </w:r>
      <w:r w:rsidR="00A64F56">
        <w:rPr>
          <w:lang w:val="en-US"/>
        </w:rPr>
        <w:t xml:space="preserve"> to “random”. All individuals will then be selected with the same chance unless a specific probability per individual is provided in </w:t>
      </w:r>
      <w:r w:rsidR="00A64F56" w:rsidRPr="00906894">
        <w:rPr>
          <w:b/>
          <w:bCs/>
          <w:lang w:val="en-US"/>
        </w:rPr>
        <w:t>selection.m.random.prob</w:t>
      </w:r>
      <w:r w:rsidR="00A64F56">
        <w:rPr>
          <w:lang w:val="en-US"/>
        </w:rPr>
        <w:t>.</w:t>
      </w:r>
    </w:p>
    <w:p w14:paraId="5139B376" w14:textId="286E0051" w:rsidR="00C1679B" w:rsidRDefault="00C1679B" w:rsidP="00DF7796">
      <w:pPr>
        <w:jc w:val="both"/>
        <w:rPr>
          <w:lang w:val="en-US"/>
        </w:rPr>
      </w:pPr>
      <w:r>
        <w:rPr>
          <w:lang w:val="en-US"/>
        </w:rPr>
        <w:lastRenderedPageBreak/>
        <w:t xml:space="preserve">To export a list of all selected individuals set </w:t>
      </w:r>
      <w:r w:rsidRPr="00C1679B">
        <w:rPr>
          <w:b/>
          <w:lang w:val="en-US"/>
        </w:rPr>
        <w:t>export.selected</w:t>
      </w:r>
      <w:r>
        <w:rPr>
          <w:lang w:val="en-US"/>
        </w:rPr>
        <w:t xml:space="preserve"> to TRUE. The first list contains the database position of all selected males and the second list the database position of all selected female</w:t>
      </w:r>
      <w:r w:rsidR="0045173F">
        <w:rPr>
          <w:lang w:val="en-US"/>
        </w:rPr>
        <w:t xml:space="preserve">, including their index value evaluated based on the selection criteria and based on the underlying true genomic values. To only export the database position use </w:t>
      </w:r>
      <w:r w:rsidR="0045173F" w:rsidRPr="0045173F">
        <w:rPr>
          <w:b/>
          <w:bCs/>
          <w:lang w:val="en-US"/>
        </w:rPr>
        <w:t>export.selected.database</w:t>
      </w:r>
      <w:r>
        <w:rPr>
          <w:lang w:val="en-US"/>
        </w:rPr>
        <w:t>.</w:t>
      </w:r>
    </w:p>
    <w:p w14:paraId="6B8BC3C3" w14:textId="77CDA5BB" w:rsidR="007665D6" w:rsidRPr="00A65CEA" w:rsidRDefault="007665D6" w:rsidP="00DF7796">
      <w:pPr>
        <w:jc w:val="both"/>
        <w:rPr>
          <w:lang w:val="en-US"/>
        </w:rPr>
      </w:pPr>
      <w:r>
        <w:rPr>
          <w:lang w:val="en-US"/>
        </w:rPr>
        <w:t xml:space="preserve">In case non-selected individuals should be culled (and never be considered for selection downstream) set </w:t>
      </w:r>
      <w:r w:rsidRPr="00416DB1">
        <w:rPr>
          <w:b/>
          <w:bCs/>
          <w:lang w:val="en-US"/>
        </w:rPr>
        <w:t>culling</w:t>
      </w:r>
      <w:r w:rsidR="00416DB1" w:rsidRPr="00416DB1">
        <w:rPr>
          <w:b/>
          <w:bCs/>
          <w:lang w:val="en-US"/>
        </w:rPr>
        <w:t>.non.selected</w:t>
      </w:r>
      <w:r w:rsidR="00416DB1">
        <w:rPr>
          <w:lang w:val="en-US"/>
        </w:rPr>
        <w:t xml:space="preserve"> to TRUE.</w:t>
      </w:r>
    </w:p>
    <w:p w14:paraId="5139B377" w14:textId="77777777" w:rsidR="00A65CEA" w:rsidRDefault="00A65CEA" w:rsidP="00E27EDB">
      <w:pPr>
        <w:pStyle w:val="Heading3"/>
        <w:rPr>
          <w:lang w:val="en-US"/>
        </w:rPr>
      </w:pPr>
      <w:bookmarkStart w:id="60" w:name="_Ref16773309"/>
      <w:bookmarkStart w:id="61" w:name="_Toc130898305"/>
      <w:r>
        <w:rPr>
          <w:lang w:val="en-US"/>
        </w:rPr>
        <w:t>Multiple traits</w:t>
      </w:r>
      <w:bookmarkEnd w:id="60"/>
      <w:bookmarkEnd w:id="61"/>
    </w:p>
    <w:p w14:paraId="5139B378" w14:textId="1742ED89" w:rsidR="00D7581E" w:rsidRDefault="00A65CEA" w:rsidP="00DF7796">
      <w:pPr>
        <w:jc w:val="both"/>
        <w:rPr>
          <w:lang w:val="en-US"/>
        </w:rPr>
      </w:pPr>
      <w:r w:rsidRPr="00A65CEA">
        <w:rPr>
          <w:lang w:val="en-US"/>
        </w:rPr>
        <w:t>When working with multiple traits</w:t>
      </w:r>
      <w:r w:rsidR="00ED19CD">
        <w:rPr>
          <w:lang w:val="en-US"/>
        </w:rPr>
        <w:t>,</w:t>
      </w:r>
      <w:r w:rsidRPr="00A65CEA">
        <w:rPr>
          <w:lang w:val="en-US"/>
        </w:rPr>
        <w:t xml:space="preserve"> the selection of the best individuals is typically done by the use of a combination of those traits. All single values can either be added up directly (</w:t>
      </w:r>
      <w:r w:rsidRPr="0057707C">
        <w:rPr>
          <w:b/>
          <w:lang w:val="en-US"/>
        </w:rPr>
        <w:t>multiple.bve</w:t>
      </w:r>
      <w:r w:rsidRPr="00A65CEA">
        <w:rPr>
          <w:lang w:val="en-US"/>
        </w:rPr>
        <w:t>=”add”) or one can use a selection index just accounting for the ranking (</w:t>
      </w:r>
      <w:r w:rsidRPr="0057707C">
        <w:rPr>
          <w:b/>
          <w:lang w:val="en-US"/>
        </w:rPr>
        <w:t>multiple.bve</w:t>
      </w:r>
      <w:r w:rsidRPr="00A65CEA">
        <w:rPr>
          <w:lang w:val="en-US"/>
        </w:rPr>
        <w:t xml:space="preserve">=”ranking”). To reduce scaling problems for different traits one can use </w:t>
      </w:r>
      <w:r w:rsidRPr="0057707C">
        <w:rPr>
          <w:b/>
          <w:lang w:val="en-US"/>
        </w:rPr>
        <w:t>multiple.bve.scale</w:t>
      </w:r>
      <w:r w:rsidR="0085248C">
        <w:rPr>
          <w:b/>
          <w:lang w:val="en-US"/>
        </w:rPr>
        <w:t>.m</w:t>
      </w:r>
      <w:r w:rsidRPr="00A65CEA">
        <w:rPr>
          <w:lang w:val="en-US"/>
        </w:rPr>
        <w:t xml:space="preserve"> to standardize the variance in each trait. </w:t>
      </w:r>
      <w:r w:rsidR="0048525C">
        <w:rPr>
          <w:lang w:val="en-US"/>
        </w:rPr>
        <w:t xml:space="preserve">Note that this scaling in the cohort mode is for all individuals together whereas in the old selection modes it is done per group (! – needs to be the same!!!). </w:t>
      </w:r>
      <w:r w:rsidRPr="00A65CEA">
        <w:rPr>
          <w:lang w:val="en-US"/>
        </w:rPr>
        <w:t>Additionally</w:t>
      </w:r>
      <w:r w:rsidR="00ED19CD">
        <w:rPr>
          <w:lang w:val="en-US"/>
        </w:rPr>
        <w:t>,</w:t>
      </w:r>
      <w:r w:rsidRPr="00A65CEA">
        <w:rPr>
          <w:lang w:val="en-US"/>
        </w:rPr>
        <w:t xml:space="preserve"> each trait can be assigned a weighting via </w:t>
      </w:r>
      <w:r w:rsidR="006A32F3" w:rsidRPr="006A32F3">
        <w:rPr>
          <w:b/>
          <w:bCs/>
          <w:lang w:val="en-US"/>
        </w:rPr>
        <w:t>selection.index.weights.m</w:t>
      </w:r>
      <w:r w:rsidRPr="00A65CEA">
        <w:rPr>
          <w:lang w:val="en-US"/>
        </w:rPr>
        <w:t>.</w:t>
      </w:r>
      <w:r w:rsidR="0085248C">
        <w:rPr>
          <w:lang w:val="en-US"/>
        </w:rPr>
        <w:t xml:space="preserve"> </w:t>
      </w:r>
    </w:p>
    <w:p w14:paraId="5139B379" w14:textId="7E5B9531" w:rsidR="00A65CEA" w:rsidRDefault="0085248C" w:rsidP="00DF7796">
      <w:pPr>
        <w:jc w:val="both"/>
        <w:rPr>
          <w:lang w:val="en-US"/>
        </w:rPr>
      </w:pPr>
      <w:r>
        <w:rPr>
          <w:lang w:val="en-US"/>
        </w:rPr>
        <w:t xml:space="preserve">To derive the ideal index based on </w:t>
      </w:r>
      <w:r w:rsidR="00D7581E">
        <w:rPr>
          <w:lang w:val="en-US"/>
        </w:rPr>
        <w:t xml:space="preserve">phenotypic/genotypic variance, reliabilities and economic gains per unit according to </w:t>
      </w:r>
      <w:r w:rsidR="009959E1">
        <w:rPr>
          <w:lang w:val="en-US"/>
        </w:rPr>
        <w:fldChar w:fldCharType="begin"/>
      </w:r>
      <w:r w:rsidR="009B6F76">
        <w:rPr>
          <w:lang w:val="en-US"/>
        </w:rPr>
        <w:instrText>ADDIN CITAVI.PLACEHOLDER 47616735-8f44-4c7a-939b-4818f9d5fe65 PFBsYWNlaG9sZGVyPg0KICA8QWRkSW5WZXJzaW9uPjUuNy4xLjA8L0FkZEluVmVyc2lvbj4NCiAgPElkPjQ3NjE2NzM1LThmNDQtNGM3YS05MzliLTQ4MThmOWQ1ZmU2NTwvSWQ+DQogIDxFbnRyaWVzPg0KICAgIDxFbnRyeT4NCiAgICAgIDxJZD40NTAyZDg3NS03ZmMyLTQ4YWMtYmMyNy0xMmQwMmNkNmM2ZjY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sidR="009959E1">
        <w:rPr>
          <w:lang w:val="en-US"/>
        </w:rPr>
        <w:fldChar w:fldCharType="separate"/>
      </w:r>
      <w:r w:rsidR="009959E1">
        <w:rPr>
          <w:lang w:val="en-US"/>
        </w:rPr>
        <w:t>(Miesenberger 1997)</w:t>
      </w:r>
      <w:r w:rsidR="009959E1">
        <w:rPr>
          <w:lang w:val="en-US"/>
        </w:rPr>
        <w:fldChar w:fldCharType="end"/>
      </w:r>
      <w:r w:rsidR="009959E1">
        <w:rPr>
          <w:lang w:val="en-US"/>
        </w:rPr>
        <w:t xml:space="preserve"> </w:t>
      </w:r>
      <w:r w:rsidR="00D7581E">
        <w:rPr>
          <w:lang w:val="en-US"/>
        </w:rPr>
        <w:t xml:space="preserve">set </w:t>
      </w:r>
      <w:r w:rsidR="00D7581E" w:rsidRPr="00D7581E">
        <w:rPr>
          <w:b/>
          <w:lang w:val="en-US"/>
        </w:rPr>
        <w:t>selection.m.miesenberger</w:t>
      </w:r>
      <w:r w:rsidR="00D7581E">
        <w:rPr>
          <w:lang w:val="en-US"/>
        </w:rPr>
        <w:t xml:space="preserve"> to TRUE. Economic gains can be provided in </w:t>
      </w:r>
      <w:r w:rsidR="006A32F3" w:rsidRPr="006A32F3">
        <w:rPr>
          <w:b/>
          <w:bCs/>
          <w:lang w:val="en-US"/>
        </w:rPr>
        <w:t>selection.index.weights.m</w:t>
      </w:r>
      <w:r w:rsidR="00D7581E">
        <w:rPr>
          <w:lang w:val="en-US"/>
        </w:rPr>
        <w:t xml:space="preserve">. On default, the gain has to be provided per standard deviation of the breeding value estimations. Alternatives can be provided in </w:t>
      </w:r>
      <w:r w:rsidR="006A32F3">
        <w:rPr>
          <w:b/>
          <w:lang w:val="en-US"/>
        </w:rPr>
        <w:t>selection.index</w:t>
      </w:r>
      <w:r w:rsidR="00BC43EF">
        <w:rPr>
          <w:b/>
          <w:lang w:val="en-US"/>
        </w:rPr>
        <w:t>.scale.m</w:t>
      </w:r>
      <w:r w:rsidR="00D7581E">
        <w:rPr>
          <w:lang w:val="en-US"/>
        </w:rPr>
        <w:t xml:space="preserve"> (default: “bve_sd”) and are per unit (“unit”) and per phenotypic standard deviation (“pheno_sd”).</w:t>
      </w:r>
    </w:p>
    <w:p w14:paraId="5139B37A" w14:textId="5AD043A8" w:rsidR="00D7581E" w:rsidRPr="00A65CEA" w:rsidRDefault="00D7581E" w:rsidP="00DF7796">
      <w:pPr>
        <w:jc w:val="both"/>
        <w:rPr>
          <w:lang w:val="en-US"/>
        </w:rPr>
      </w:pPr>
      <w:r>
        <w:rPr>
          <w:lang w:val="en-US"/>
        </w:rPr>
        <w:t xml:space="preserve">In case </w:t>
      </w:r>
      <w:r w:rsidR="00482BF9">
        <w:rPr>
          <w:lang w:val="en-US"/>
        </w:rPr>
        <w:t>reliabilities</w:t>
      </w:r>
      <w:r>
        <w:rPr>
          <w:lang w:val="en-US"/>
        </w:rPr>
        <w:t xml:space="preserve"> are not derived (</w:t>
      </w:r>
      <w:r w:rsidR="000D0957">
        <w:rPr>
          <w:lang w:val="en-US"/>
        </w:rPr>
        <w:t xml:space="preserve">Chapter </w:t>
      </w:r>
      <w:r w:rsidR="000D0957">
        <w:rPr>
          <w:lang w:val="en-US"/>
        </w:rPr>
        <w:fldChar w:fldCharType="begin"/>
      </w:r>
      <w:r w:rsidR="000D0957">
        <w:rPr>
          <w:lang w:val="en-US"/>
        </w:rPr>
        <w:instrText xml:space="preserve"> REF _Ref16773651 \r \h </w:instrText>
      </w:r>
      <w:r w:rsidR="000D0957">
        <w:rPr>
          <w:lang w:val="en-US"/>
        </w:rPr>
      </w:r>
      <w:r w:rsidR="000D0957">
        <w:rPr>
          <w:lang w:val="en-US"/>
        </w:rPr>
        <w:fldChar w:fldCharType="separate"/>
      </w:r>
      <w:r w:rsidR="00C926EE">
        <w:rPr>
          <w:lang w:val="en-US"/>
        </w:rPr>
        <w:t>5.4.12</w:t>
      </w:r>
      <w:r w:rsidR="000D0957">
        <w:rPr>
          <w:lang w:val="en-US"/>
        </w:rPr>
        <w:fldChar w:fldCharType="end"/>
      </w:r>
      <w:r>
        <w:rPr>
          <w:lang w:val="en-US"/>
        </w:rPr>
        <w:t>), they need to be estimated. On default</w:t>
      </w:r>
      <w:r w:rsidR="00AC7527">
        <w:rPr>
          <w:lang w:val="en-US"/>
        </w:rPr>
        <w:t>,</w:t>
      </w:r>
      <w:r>
        <w:rPr>
          <w:lang w:val="en-US"/>
        </w:rPr>
        <w:t xml:space="preserve"> this is done by dividing the standard deviation of the breeding value estimation by the standard deviation of the phenotypes. Alternatives can be </w:t>
      </w:r>
      <w:r w:rsidR="00482BF9">
        <w:rPr>
          <w:lang w:val="en-US"/>
        </w:rPr>
        <w:t xml:space="preserve">entered in </w:t>
      </w:r>
      <w:r w:rsidR="00482BF9" w:rsidRPr="00482BF9">
        <w:rPr>
          <w:b/>
          <w:lang w:val="en-US"/>
        </w:rPr>
        <w:t>selection.miesenberger.reliability.est</w:t>
      </w:r>
      <w:r w:rsidR="00482BF9">
        <w:rPr>
          <w:lang w:val="en-US"/>
        </w:rPr>
        <w:t>, as the direct use of the heritability (“heritability”) or the actual calculation according to the correlation between breeding value estimates and true underlying genomic values (“derived”) which is of course not possible in practice but should be the most accurate.</w:t>
      </w:r>
      <w:r>
        <w:rPr>
          <w:lang w:val="en-US"/>
        </w:rPr>
        <w:t xml:space="preserve"> </w:t>
      </w:r>
    </w:p>
    <w:p w14:paraId="5139B37B" w14:textId="77777777" w:rsidR="00A65CEA" w:rsidRDefault="00A65CEA" w:rsidP="00E27EDB">
      <w:pPr>
        <w:pStyle w:val="Heading3"/>
        <w:rPr>
          <w:lang w:val="en-US"/>
        </w:rPr>
      </w:pPr>
      <w:bookmarkStart w:id="62" w:name="_Ref16773714"/>
      <w:bookmarkStart w:id="63" w:name="_Toc130898306"/>
      <w:r>
        <w:rPr>
          <w:lang w:val="en-US"/>
        </w:rPr>
        <w:t>Higher procreation of genetically favored individuals</w:t>
      </w:r>
      <w:bookmarkEnd w:id="62"/>
      <w:bookmarkEnd w:id="63"/>
    </w:p>
    <w:p w14:paraId="5139B37C" w14:textId="77777777" w:rsidR="00A65CEA" w:rsidRPr="00A65CEA" w:rsidRDefault="00A65CEA" w:rsidP="00DF7796">
      <w:pPr>
        <w:jc w:val="both"/>
        <w:rPr>
          <w:lang w:val="en-US"/>
        </w:rPr>
      </w:pPr>
      <w:r w:rsidRPr="00A65CEA">
        <w:rPr>
          <w:lang w:val="en-US"/>
        </w:rPr>
        <w:t xml:space="preserve">Genetically favored individuals tend to procreate more often. To model this set a ratio between the likelihood of the best individual to mate compared to the worst individual (in the group of selected </w:t>
      </w:r>
      <w:r w:rsidR="0004515E">
        <w:rPr>
          <w:lang w:val="en-US"/>
        </w:rPr>
        <w:t>individuals</w:t>
      </w:r>
      <w:r w:rsidRPr="00A65CEA">
        <w:rPr>
          <w:lang w:val="en-US"/>
        </w:rPr>
        <w:t xml:space="preserve">) in </w:t>
      </w:r>
      <w:r w:rsidRPr="0057707C">
        <w:rPr>
          <w:b/>
          <w:lang w:val="en-US"/>
        </w:rPr>
        <w:t>best.selection.ratio.m</w:t>
      </w:r>
      <w:r w:rsidRPr="00A65CEA">
        <w:rPr>
          <w:lang w:val="en-US"/>
        </w:rPr>
        <w:t xml:space="preserve">. </w:t>
      </w:r>
      <w:r w:rsidR="00094384">
        <w:rPr>
          <w:lang w:val="en-US"/>
        </w:rPr>
        <w:t>This parameter describes the ratio of the frequency of use between</w:t>
      </w:r>
      <w:r w:rsidR="00D11D01">
        <w:rPr>
          <w:lang w:val="en-US"/>
        </w:rPr>
        <w:t xml:space="preserve"> the best selected individual and the worst selected individual. All other frequencies are then calculated linearly. E.g. in a group of selected individuals with</w:t>
      </w:r>
      <w:r w:rsidRPr="00A65CEA">
        <w:rPr>
          <w:lang w:val="en-US"/>
        </w:rPr>
        <w:t xml:space="preserve"> breeding values 105, 103 and 100 with a ratio of 6</w:t>
      </w:r>
      <w:r w:rsidR="00D11D01">
        <w:rPr>
          <w:lang w:val="en-US"/>
        </w:rPr>
        <w:t xml:space="preserve"> the relative frequencies are</w:t>
      </w:r>
      <w:r w:rsidRPr="00A65CEA">
        <w:rPr>
          <w:lang w:val="en-US"/>
        </w:rPr>
        <w:t xml:space="preserve"> of 6,4,1 (this just is a linear function – comp for individual 2: (103 – 100)/ (105-100) * (6-1) +1). Criteria behind can be either “bv”, “bve” or “pheno” and can be entered in </w:t>
      </w:r>
      <w:r w:rsidRPr="0057707C">
        <w:rPr>
          <w:b/>
          <w:lang w:val="en-US"/>
        </w:rPr>
        <w:t>best.selection.criteria.m</w:t>
      </w:r>
      <w:r w:rsidRPr="00A65CEA">
        <w:rPr>
          <w:lang w:val="en-US"/>
        </w:rPr>
        <w:t xml:space="preserve">.  To manually enter the probability of each individual in the group of selected </w:t>
      </w:r>
      <w:r w:rsidR="0004515E">
        <w:rPr>
          <w:lang w:val="en-US"/>
        </w:rPr>
        <w:t>individuals</w:t>
      </w:r>
      <w:r w:rsidR="0004515E" w:rsidRPr="00A65CEA">
        <w:rPr>
          <w:lang w:val="en-US"/>
        </w:rPr>
        <w:t xml:space="preserve"> </w:t>
      </w:r>
      <w:r w:rsidRPr="00A65CEA">
        <w:rPr>
          <w:lang w:val="en-US"/>
        </w:rPr>
        <w:t xml:space="preserve">input a vector with frequencies for each </w:t>
      </w:r>
      <w:r w:rsidR="0004515E">
        <w:rPr>
          <w:lang w:val="en-US"/>
        </w:rPr>
        <w:t xml:space="preserve">individual </w:t>
      </w:r>
      <w:r w:rsidRPr="00A65CEA">
        <w:rPr>
          <w:lang w:val="en-US"/>
        </w:rPr>
        <w:t xml:space="preserve">in </w:t>
      </w:r>
      <w:r w:rsidRPr="0057707C">
        <w:rPr>
          <w:b/>
          <w:lang w:val="en-US"/>
        </w:rPr>
        <w:t>best.selection.manual.ratio.m</w:t>
      </w:r>
      <w:r w:rsidRPr="00A65CEA">
        <w:rPr>
          <w:lang w:val="en-US"/>
        </w:rPr>
        <w:t>.</w:t>
      </w:r>
      <w:r w:rsidR="001C7A8E">
        <w:rPr>
          <w:lang w:val="en-US"/>
        </w:rPr>
        <w:t xml:space="preserve"> Individuals selected are sorted with the individual with the highest estimated breeding value </w:t>
      </w:r>
      <w:r w:rsidR="001444A8">
        <w:rPr>
          <w:lang w:val="en-US"/>
        </w:rPr>
        <w:t>beginning</w:t>
      </w:r>
      <w:r w:rsidR="001C7A8E">
        <w:rPr>
          <w:lang w:val="en-US"/>
        </w:rPr>
        <w:t xml:space="preserve"> the first one.</w:t>
      </w:r>
      <w:r w:rsidR="001444A8">
        <w:rPr>
          <w:lang w:val="en-US"/>
        </w:rPr>
        <w:t xml:space="preserve"> To instead use the order as provide</w:t>
      </w:r>
      <w:r w:rsidR="00094384">
        <w:rPr>
          <w:lang w:val="en-US"/>
        </w:rPr>
        <w:t>d</w:t>
      </w:r>
      <w:r w:rsidR="001444A8">
        <w:rPr>
          <w:lang w:val="en-US"/>
        </w:rPr>
        <w:t xml:space="preserve"> in the database set </w:t>
      </w:r>
      <w:r w:rsidR="001444A8" w:rsidRPr="001444A8">
        <w:rPr>
          <w:b/>
          <w:lang w:val="en-US"/>
        </w:rPr>
        <w:t>best.selection.manual.reorder</w:t>
      </w:r>
      <w:r w:rsidR="001444A8">
        <w:rPr>
          <w:lang w:val="en-US"/>
        </w:rPr>
        <w:t xml:space="preserve"> to FALSE.</w:t>
      </w:r>
    </w:p>
    <w:p w14:paraId="5139B37D" w14:textId="77777777" w:rsidR="00A65CEA" w:rsidRDefault="001C7A8E" w:rsidP="00DF7796">
      <w:pPr>
        <w:jc w:val="both"/>
        <w:rPr>
          <w:lang w:val="en-US"/>
        </w:rPr>
      </w:pPr>
      <w:r>
        <w:rPr>
          <w:lang w:val="en-US"/>
        </w:rPr>
        <w:t xml:space="preserve">This does not require </w:t>
      </w:r>
      <w:r w:rsidR="00A65CEA" w:rsidRPr="00A65CEA">
        <w:rPr>
          <w:lang w:val="en-US"/>
        </w:rPr>
        <w:t>breeding value estimation and can also be used to simulate sl</w:t>
      </w:r>
      <w:r w:rsidR="00D11D01">
        <w:rPr>
          <w:lang w:val="en-US"/>
        </w:rPr>
        <w:t xml:space="preserve">ow natural selection processes over </w:t>
      </w:r>
      <w:r>
        <w:rPr>
          <w:lang w:val="en-US"/>
        </w:rPr>
        <w:t>thousands</w:t>
      </w:r>
      <w:r w:rsidR="00D11D01">
        <w:rPr>
          <w:lang w:val="en-US"/>
        </w:rPr>
        <w:t xml:space="preserve"> of generations.</w:t>
      </w:r>
    </w:p>
    <w:p w14:paraId="5139B37E" w14:textId="2D841025" w:rsidR="006A7577" w:rsidRPr="00A65CEA" w:rsidRDefault="006A7577" w:rsidP="00DF7796">
      <w:pPr>
        <w:jc w:val="both"/>
        <w:rPr>
          <w:lang w:val="en-US"/>
        </w:rPr>
      </w:pPr>
      <w:r>
        <w:rPr>
          <w:lang w:val="en-US"/>
        </w:rPr>
        <w:lastRenderedPageBreak/>
        <w:t xml:space="preserve">Higher procreation is also relevant for optimum genetic contribution theory and the use of </w:t>
      </w:r>
      <w:r w:rsidRPr="006A7577">
        <w:rPr>
          <w:b/>
          <w:lang w:val="en-US"/>
        </w:rPr>
        <w:t>ogc</w:t>
      </w:r>
      <w:r>
        <w:rPr>
          <w:lang w:val="en-US"/>
        </w:rPr>
        <w:t xml:space="preserve"> will automatically change these parameters accordingly (</w:t>
      </w:r>
      <w:r w:rsidR="004C54AD">
        <w:rPr>
          <w:lang w:val="en-US"/>
        </w:rPr>
        <w:t>section</w:t>
      </w:r>
      <w:r>
        <w:rPr>
          <w:lang w:val="en-US"/>
        </w:rPr>
        <w:t xml:space="preserve"> </w:t>
      </w:r>
      <w:r>
        <w:rPr>
          <w:lang w:val="en-US"/>
        </w:rPr>
        <w:fldChar w:fldCharType="begin"/>
      </w:r>
      <w:r>
        <w:rPr>
          <w:lang w:val="en-US"/>
        </w:rPr>
        <w:instrText xml:space="preserve"> REF _Ref8219589 \r \h </w:instrText>
      </w:r>
      <w:r>
        <w:rPr>
          <w:lang w:val="en-US"/>
        </w:rPr>
      </w:r>
      <w:r>
        <w:rPr>
          <w:lang w:val="en-US"/>
        </w:rPr>
        <w:fldChar w:fldCharType="separate"/>
      </w:r>
      <w:r w:rsidR="00C926EE">
        <w:rPr>
          <w:lang w:val="en-US"/>
        </w:rPr>
        <w:t>5.5.10</w:t>
      </w:r>
      <w:r>
        <w:rPr>
          <w:lang w:val="en-US"/>
        </w:rPr>
        <w:fldChar w:fldCharType="end"/>
      </w:r>
      <w:r>
        <w:rPr>
          <w:lang w:val="en-US"/>
        </w:rPr>
        <w:t>).</w:t>
      </w:r>
    </w:p>
    <w:p w14:paraId="5139B37F" w14:textId="77777777" w:rsidR="00A65CEA" w:rsidRDefault="00A65CEA" w:rsidP="00E27EDB">
      <w:pPr>
        <w:pStyle w:val="Heading3"/>
        <w:rPr>
          <w:lang w:val="en-US"/>
        </w:rPr>
      </w:pPr>
      <w:bookmarkStart w:id="64" w:name="_Toc130898307"/>
      <w:r>
        <w:rPr>
          <w:lang w:val="en-US"/>
        </w:rPr>
        <w:t>Maxim</w:t>
      </w:r>
      <w:r w:rsidR="001C7A8E">
        <w:rPr>
          <w:lang w:val="en-US"/>
        </w:rPr>
        <w:t>um</w:t>
      </w:r>
      <w:r>
        <w:rPr>
          <w:lang w:val="en-US"/>
        </w:rPr>
        <w:t xml:space="preserve"> number of offspring per individual</w:t>
      </w:r>
      <w:r w:rsidR="00D561E4">
        <w:rPr>
          <w:lang w:val="en-US"/>
        </w:rPr>
        <w:t xml:space="preserve"> &amp; use of same mating pairing</w:t>
      </w:r>
      <w:bookmarkEnd w:id="64"/>
    </w:p>
    <w:p w14:paraId="5139B380" w14:textId="77777777" w:rsidR="00A65CEA" w:rsidRDefault="00A65CEA" w:rsidP="00DF7796">
      <w:pPr>
        <w:jc w:val="both"/>
        <w:rPr>
          <w:lang w:val="en-US"/>
        </w:rPr>
      </w:pPr>
      <w:r w:rsidRPr="00A65CEA">
        <w:rPr>
          <w:lang w:val="en-US"/>
        </w:rPr>
        <w:t>To control the</w:t>
      </w:r>
      <w:r w:rsidR="00D11D01">
        <w:rPr>
          <w:lang w:val="en-US"/>
        </w:rPr>
        <w:t xml:space="preserve"> maximum</w:t>
      </w:r>
      <w:r w:rsidRPr="00A65CEA">
        <w:rPr>
          <w:lang w:val="en-US"/>
        </w:rPr>
        <w:t xml:space="preserve"> number of times each individual is used for reproduction set </w:t>
      </w:r>
      <w:r w:rsidRPr="0057707C">
        <w:rPr>
          <w:b/>
          <w:lang w:val="en-US"/>
        </w:rPr>
        <w:t>max.offspring</w:t>
      </w:r>
      <w:r w:rsidRPr="00A65CEA">
        <w:rPr>
          <w:lang w:val="en-US"/>
        </w:rPr>
        <w:t xml:space="preserve">. Either enter a numeric if that boundary is for both </w:t>
      </w:r>
      <w:r w:rsidR="006A7577">
        <w:rPr>
          <w:lang w:val="en-US"/>
        </w:rPr>
        <w:t>sex</w:t>
      </w:r>
      <w:r w:rsidR="006A7577" w:rsidRPr="00A65CEA">
        <w:rPr>
          <w:lang w:val="en-US"/>
        </w:rPr>
        <w:t>es</w:t>
      </w:r>
      <w:r w:rsidRPr="00A65CEA">
        <w:rPr>
          <w:lang w:val="en-US"/>
        </w:rPr>
        <w:t xml:space="preserve"> or a vector with the first value coding the maximum for male and the second the one for female.</w:t>
      </w:r>
      <w:r w:rsidR="00CA7C72">
        <w:rPr>
          <w:lang w:val="en-US"/>
        </w:rPr>
        <w:t xml:space="preserve"> Similarly, </w:t>
      </w:r>
      <w:r w:rsidR="00CA7C72" w:rsidRPr="00CA7C72">
        <w:rPr>
          <w:b/>
          <w:lang w:val="en-US"/>
        </w:rPr>
        <w:t>max.litter</w:t>
      </w:r>
      <w:r w:rsidR="00CA7C72">
        <w:rPr>
          <w:lang w:val="en-US"/>
        </w:rPr>
        <w:t xml:space="preserve"> can be used to limit the number of newly generated litters that are ste</w:t>
      </w:r>
      <w:r w:rsidR="00563FCA">
        <w:rPr>
          <w:lang w:val="en-US"/>
        </w:rPr>
        <w:t>m</w:t>
      </w:r>
      <w:r w:rsidR="00CA7C72">
        <w:rPr>
          <w:lang w:val="en-US"/>
        </w:rPr>
        <w:t>ming from a given individual.</w:t>
      </w:r>
    </w:p>
    <w:p w14:paraId="5139B381" w14:textId="77777777" w:rsidR="00D561E4" w:rsidRDefault="00D561E4" w:rsidP="00DF7796">
      <w:pPr>
        <w:jc w:val="both"/>
        <w:rPr>
          <w:lang w:val="en-US"/>
        </w:rPr>
      </w:pPr>
      <w:r>
        <w:rPr>
          <w:lang w:val="en-US"/>
        </w:rPr>
        <w:t xml:space="preserve">To avoid the to generate multiple offspring from the same pairing of individuals, the maximum number of matings from a specific combination of sires/dams can be limited via the parameter </w:t>
      </w:r>
      <w:r w:rsidRPr="00D561E4">
        <w:rPr>
          <w:b/>
          <w:lang w:val="en-US"/>
        </w:rPr>
        <w:t>max.mating.pair</w:t>
      </w:r>
      <w:r>
        <w:rPr>
          <w:lang w:val="en-US"/>
        </w:rPr>
        <w:t xml:space="preserve">. </w:t>
      </w:r>
    </w:p>
    <w:p w14:paraId="2827C76B" w14:textId="32FC49E3" w:rsidR="009C6433" w:rsidRDefault="009C6433" w:rsidP="00DF7796">
      <w:pPr>
        <w:jc w:val="both"/>
        <w:rPr>
          <w:lang w:val="en-US"/>
        </w:rPr>
      </w:pPr>
      <w:r>
        <w:rPr>
          <w:lang w:val="en-US"/>
        </w:rPr>
        <w:t>To set different threshold for diff</w:t>
      </w:r>
      <w:r w:rsidR="00BF06A8">
        <w:rPr>
          <w:lang w:val="en-US"/>
        </w:rPr>
        <w:t xml:space="preserve">erent groups of animals use </w:t>
      </w:r>
      <w:r w:rsidR="00BF06A8" w:rsidRPr="0033503D">
        <w:rPr>
          <w:b/>
          <w:bCs/>
          <w:lang w:val="en-US"/>
        </w:rPr>
        <w:t>max.offspring.individual.gen/database/cohorts</w:t>
      </w:r>
      <w:r w:rsidR="00BF06A8">
        <w:rPr>
          <w:lang w:val="en-US"/>
        </w:rPr>
        <w:t xml:space="preserve"> or provide a vector </w:t>
      </w:r>
      <w:r w:rsidR="0033503D">
        <w:rPr>
          <w:lang w:val="en-US"/>
        </w:rPr>
        <w:t xml:space="preserve">with the maximum number of offspring per selected individual in </w:t>
      </w:r>
      <w:r w:rsidR="0033503D" w:rsidRPr="00745256">
        <w:rPr>
          <w:b/>
          <w:bCs/>
          <w:lang w:val="en-US"/>
        </w:rPr>
        <w:t>max.offspring.individual.m</w:t>
      </w:r>
      <w:r w:rsidR="0033503D">
        <w:rPr>
          <w:lang w:val="en-US"/>
        </w:rPr>
        <w:t>.</w:t>
      </w:r>
    </w:p>
    <w:p w14:paraId="5139B382" w14:textId="729C9625" w:rsidR="00521F60" w:rsidRDefault="00521F60" w:rsidP="00E27EDB">
      <w:pPr>
        <w:pStyle w:val="Heading3"/>
        <w:rPr>
          <w:lang w:val="en-US"/>
        </w:rPr>
      </w:pPr>
      <w:bookmarkStart w:id="65" w:name="_Toc130898308"/>
      <w:r>
        <w:rPr>
          <w:lang w:val="en-US"/>
        </w:rPr>
        <w:t>Avoiding full-sibling / half-sibling matings</w:t>
      </w:r>
      <w:bookmarkEnd w:id="65"/>
      <w:r w:rsidR="001A1D18">
        <w:rPr>
          <w:lang w:val="en-US"/>
        </w:rPr>
        <w:t xml:space="preserve"> / highly related </w:t>
      </w:r>
      <w:r w:rsidR="00C94FAA">
        <w:rPr>
          <w:lang w:val="en-US"/>
        </w:rPr>
        <w:t>parents</w:t>
      </w:r>
    </w:p>
    <w:p w14:paraId="5139B383" w14:textId="331339C8" w:rsidR="00D561E4" w:rsidRDefault="00521F60" w:rsidP="00521F60">
      <w:pPr>
        <w:rPr>
          <w:lang w:val="en-US"/>
        </w:rPr>
      </w:pPr>
      <w:r>
        <w:rPr>
          <w:lang w:val="en-US"/>
        </w:rPr>
        <w:t xml:space="preserve">To not generate offspring from full siblings set </w:t>
      </w:r>
      <w:r w:rsidRPr="00521F60">
        <w:rPr>
          <w:b/>
          <w:lang w:val="en-US"/>
        </w:rPr>
        <w:t>avoid.mating.fullsib</w:t>
      </w:r>
      <w:r>
        <w:rPr>
          <w:lang w:val="en-US"/>
        </w:rPr>
        <w:t xml:space="preserve"> to TRUE. To avoid the use of full or half siblings for matings set </w:t>
      </w:r>
      <w:r w:rsidRPr="00521F60">
        <w:rPr>
          <w:b/>
          <w:lang w:val="en-US"/>
        </w:rPr>
        <w:t>avoid.mating.halfsib</w:t>
      </w:r>
      <w:r>
        <w:rPr>
          <w:lang w:val="en-US"/>
        </w:rPr>
        <w:t xml:space="preserve"> to TRUE.</w:t>
      </w:r>
      <w:r w:rsidR="00C94FAA">
        <w:rPr>
          <w:lang w:val="en-US"/>
        </w:rPr>
        <w:t xml:space="preserve"> To in general avoid any mating above a certain threshold level of expected inbreeding use </w:t>
      </w:r>
      <w:r w:rsidR="00C94FAA" w:rsidRPr="0049148C">
        <w:rPr>
          <w:b/>
          <w:bCs/>
          <w:lang w:val="en-US"/>
        </w:rPr>
        <w:t>avoid.mating.inb</w:t>
      </w:r>
      <w:r w:rsidR="00C94FAA">
        <w:rPr>
          <w:lang w:val="en-US"/>
        </w:rPr>
        <w:t xml:space="preserve">. </w:t>
      </w:r>
    </w:p>
    <w:p w14:paraId="23CB0A0E" w14:textId="6881F766" w:rsidR="00C94FAA" w:rsidRPr="00521F60" w:rsidRDefault="00272337" w:rsidP="00521F60">
      <w:pPr>
        <w:rPr>
          <w:lang w:val="en-US"/>
        </w:rPr>
      </w:pPr>
      <w:r>
        <w:rPr>
          <w:lang w:val="en-US"/>
        </w:rPr>
        <w:t xml:space="preserve">To instead of a fixed threshold just avoid a share of all potential mating use </w:t>
      </w:r>
      <w:r w:rsidRPr="0049148C">
        <w:rPr>
          <w:b/>
          <w:bCs/>
          <w:lang w:val="en-US"/>
        </w:rPr>
        <w:t>avoid.mating.inb.quantile</w:t>
      </w:r>
      <w:r>
        <w:rPr>
          <w:lang w:val="en-US"/>
        </w:rPr>
        <w:t xml:space="preserve">. In both cases expected inbreeding is derived based on kinship with a pedigree depth of </w:t>
      </w:r>
      <w:r w:rsidRPr="0049148C">
        <w:rPr>
          <w:b/>
          <w:bCs/>
          <w:lang w:val="en-US"/>
        </w:rPr>
        <w:t>avoid.mating.depth.pedigree</w:t>
      </w:r>
      <w:r>
        <w:rPr>
          <w:lang w:val="en-US"/>
        </w:rPr>
        <w:t>.</w:t>
      </w:r>
    </w:p>
    <w:p w14:paraId="5139B384" w14:textId="77777777" w:rsidR="00F822C7" w:rsidRDefault="00F822C7" w:rsidP="00E27EDB">
      <w:pPr>
        <w:pStyle w:val="Heading3"/>
        <w:rPr>
          <w:lang w:val="en-US"/>
        </w:rPr>
      </w:pPr>
      <w:bookmarkStart w:id="66" w:name="_Toc130898309"/>
      <w:r>
        <w:rPr>
          <w:lang w:val="en-US"/>
        </w:rPr>
        <w:t>Selection thresholds</w:t>
      </w:r>
      <w:bookmarkEnd w:id="66"/>
    </w:p>
    <w:p w14:paraId="16724EAD" w14:textId="77777777" w:rsidR="001938D5" w:rsidRDefault="00962BE7" w:rsidP="00F822C7">
      <w:pPr>
        <w:rPr>
          <w:lang w:val="en-US"/>
        </w:rPr>
      </w:pPr>
      <w:r>
        <w:rPr>
          <w:lang w:val="en-US"/>
        </w:rPr>
        <w:t xml:space="preserve">Threshold selection can be performed in two different types of ways. First, the goal can be to only </w:t>
      </w:r>
      <w:r w:rsidR="003464B5">
        <w:rPr>
          <w:lang w:val="en-US"/>
        </w:rPr>
        <w:t xml:space="preserve">select from the pool of selection candidates but have the ultimate goal to select the number of individuals provided in </w:t>
      </w:r>
      <w:r w:rsidR="003464B5" w:rsidRPr="00D870AD">
        <w:rPr>
          <w:b/>
          <w:bCs/>
          <w:lang w:val="en-US"/>
        </w:rPr>
        <w:t>selection.size</w:t>
      </w:r>
      <w:r w:rsidR="003464B5">
        <w:rPr>
          <w:lang w:val="en-US"/>
        </w:rPr>
        <w:t xml:space="preserve">. This can be done via </w:t>
      </w:r>
      <w:r w:rsidR="000E764A" w:rsidRPr="00D870AD">
        <w:rPr>
          <w:b/>
          <w:bCs/>
          <w:lang w:val="en-US"/>
        </w:rPr>
        <w:t>threshold.selection.index/value/sign/criteria</w:t>
      </w:r>
      <w:r w:rsidR="000E764A">
        <w:rPr>
          <w:lang w:val="en-US"/>
        </w:rPr>
        <w:t xml:space="preserve">. Here, </w:t>
      </w:r>
      <w:r w:rsidR="000E764A" w:rsidRPr="00D870AD">
        <w:rPr>
          <w:b/>
          <w:bCs/>
          <w:lang w:val="en-US"/>
        </w:rPr>
        <w:t>threshold.selection.index</w:t>
      </w:r>
      <w:r w:rsidR="000E764A">
        <w:rPr>
          <w:lang w:val="en-US"/>
        </w:rPr>
        <w:t xml:space="preserve"> is the index to consider for the threshold selection (e.g. c(0,0,0,1,0)</w:t>
      </w:r>
      <w:r w:rsidR="008C17FE">
        <w:rPr>
          <w:lang w:val="en-US"/>
        </w:rPr>
        <w:t xml:space="preserve"> to apply threshold selection in trait 4</w:t>
      </w:r>
      <w:r w:rsidR="000E764A">
        <w:rPr>
          <w:lang w:val="en-US"/>
        </w:rPr>
        <w:t>)</w:t>
      </w:r>
      <w:r w:rsidR="008C17FE">
        <w:rPr>
          <w:lang w:val="en-US"/>
        </w:rPr>
        <w:t xml:space="preserve">. </w:t>
      </w:r>
      <w:r w:rsidR="008C17FE" w:rsidRPr="00D870AD">
        <w:rPr>
          <w:b/>
          <w:bCs/>
          <w:lang w:val="en-US"/>
        </w:rPr>
        <w:t>Threshold.selection.value</w:t>
      </w:r>
      <w:r w:rsidR="008C17FE">
        <w:rPr>
          <w:lang w:val="en-US"/>
        </w:rPr>
        <w:t xml:space="preserve"> contains the value </w:t>
      </w:r>
      <w:r w:rsidR="00CF54C7">
        <w:rPr>
          <w:lang w:val="en-US"/>
        </w:rPr>
        <w:t xml:space="preserve">that needs to be exceeded (or equalled / </w:t>
      </w:r>
      <w:r w:rsidR="0088333F">
        <w:rPr>
          <w:lang w:val="en-US"/>
        </w:rPr>
        <w:t xml:space="preserve">fallen below – depending on the input in </w:t>
      </w:r>
      <w:r w:rsidR="0088333F" w:rsidRPr="00D870AD">
        <w:rPr>
          <w:b/>
          <w:bCs/>
          <w:lang w:val="en-US"/>
        </w:rPr>
        <w:t>threshold.selection.sign</w:t>
      </w:r>
      <w:r w:rsidR="001938D5">
        <w:rPr>
          <w:lang w:val="en-US"/>
        </w:rPr>
        <w:t xml:space="preserve"> with values “&lt;”, “=”, “&lt;=”, “&gt;=” being possible</w:t>
      </w:r>
      <w:r w:rsidR="0088333F">
        <w:rPr>
          <w:lang w:val="en-US"/>
        </w:rPr>
        <w:t>)</w:t>
      </w:r>
      <w:r w:rsidR="004B29B5">
        <w:rPr>
          <w:lang w:val="en-US"/>
        </w:rPr>
        <w:t xml:space="preserve">. </w:t>
      </w:r>
      <w:r w:rsidR="004B29B5" w:rsidRPr="00D870AD">
        <w:rPr>
          <w:b/>
          <w:bCs/>
          <w:lang w:val="en-US"/>
        </w:rPr>
        <w:t>Threshold.selection.criteria</w:t>
      </w:r>
      <w:r w:rsidR="004B29B5">
        <w:rPr>
          <w:lang w:val="en-US"/>
        </w:rPr>
        <w:t xml:space="preserve"> then provided the selection criteria, which usually will be estimated breeding values (“bve”), but can also be true genomic values (“bv”) or phenotypes (“pheno”). </w:t>
      </w:r>
      <w:r w:rsidR="00CF54C7">
        <w:rPr>
          <w:lang w:val="en-US"/>
        </w:rPr>
        <w:t xml:space="preserve"> </w:t>
      </w:r>
    </w:p>
    <w:p w14:paraId="5139B385" w14:textId="73F22885" w:rsidR="00F822C7" w:rsidRPr="00F822C7" w:rsidRDefault="00D870AD" w:rsidP="00F822C7">
      <w:pPr>
        <w:rPr>
          <w:lang w:val="en-US"/>
        </w:rPr>
      </w:pPr>
      <w:r>
        <w:rPr>
          <w:lang w:val="en-US"/>
        </w:rPr>
        <w:t xml:space="preserve">To apply a threshold selection on the group of already selected individuals use </w:t>
      </w:r>
      <w:r w:rsidRPr="00D870AD">
        <w:rPr>
          <w:b/>
          <w:bCs/>
          <w:lang w:val="en-US"/>
        </w:rPr>
        <w:t>threshold.selection</w:t>
      </w:r>
      <w:r>
        <w:rPr>
          <w:lang w:val="en-US"/>
        </w:rPr>
        <w:t xml:space="preserve"> and </w:t>
      </w:r>
      <w:r w:rsidRPr="00D870AD">
        <w:rPr>
          <w:b/>
          <w:bCs/>
          <w:lang w:val="en-US"/>
        </w:rPr>
        <w:t>threshold.sign</w:t>
      </w:r>
      <w:r>
        <w:rPr>
          <w:lang w:val="en-US"/>
        </w:rPr>
        <w:t xml:space="preserve">. This will directly be applied on the used selection index and result in potentially less individuals than </w:t>
      </w:r>
      <w:r w:rsidRPr="00D870AD">
        <w:rPr>
          <w:lang w:val="en-US"/>
        </w:rPr>
        <w:t>provided in</w:t>
      </w:r>
      <w:r w:rsidRPr="00D870AD">
        <w:rPr>
          <w:b/>
          <w:bCs/>
          <w:lang w:val="en-US"/>
        </w:rPr>
        <w:t xml:space="preserve"> selection.size</w:t>
      </w:r>
      <w:r>
        <w:rPr>
          <w:lang w:val="en-US"/>
        </w:rPr>
        <w:t xml:space="preserve"> being selected.</w:t>
      </w:r>
      <w:r w:rsidR="00F822C7">
        <w:rPr>
          <w:lang w:val="en-US"/>
        </w:rPr>
        <w:t xml:space="preserve"> Note that this threshold is applied on the selection index in case multiple traits are considered.</w:t>
      </w:r>
    </w:p>
    <w:p w14:paraId="5139B386" w14:textId="77777777" w:rsidR="00A65CEA" w:rsidRDefault="00A65CEA" w:rsidP="00E27EDB">
      <w:pPr>
        <w:pStyle w:val="Heading3"/>
        <w:rPr>
          <w:lang w:val="en-US"/>
        </w:rPr>
      </w:pPr>
      <w:bookmarkStart w:id="67" w:name="_Toc130898310"/>
      <w:r>
        <w:rPr>
          <w:lang w:val="en-US"/>
        </w:rPr>
        <w:lastRenderedPageBreak/>
        <w:t>Plant breeding (no-</w:t>
      </w:r>
      <w:r w:rsidR="00F403AB">
        <w:rPr>
          <w:lang w:val="en-US"/>
        </w:rPr>
        <w:t>sexe</w:t>
      </w:r>
      <w:r>
        <w:rPr>
          <w:lang w:val="en-US"/>
        </w:rPr>
        <w:t xml:space="preserve">s &amp; selfing &amp; </w:t>
      </w:r>
      <w:r w:rsidR="007D3A98">
        <w:rPr>
          <w:lang w:val="en-US"/>
        </w:rPr>
        <w:t>DH</w:t>
      </w:r>
      <w:r>
        <w:rPr>
          <w:lang w:val="en-US"/>
        </w:rPr>
        <w:t>-production &amp; cloning)</w:t>
      </w:r>
      <w:bookmarkEnd w:id="67"/>
    </w:p>
    <w:p w14:paraId="5139B387" w14:textId="77777777" w:rsidR="00A65CEA" w:rsidRPr="00A65CEA" w:rsidRDefault="00A65CEA" w:rsidP="00DF7796">
      <w:pPr>
        <w:jc w:val="both"/>
        <w:rPr>
          <w:lang w:val="en-US"/>
        </w:rPr>
      </w:pPr>
      <w:r w:rsidRPr="00A65CEA">
        <w:rPr>
          <w:lang w:val="en-US"/>
        </w:rPr>
        <w:t>For some applications</w:t>
      </w:r>
      <w:r w:rsidR="00563FCA">
        <w:rPr>
          <w:lang w:val="en-US"/>
        </w:rPr>
        <w:t>,</w:t>
      </w:r>
      <w:r w:rsidRPr="00A65CEA">
        <w:rPr>
          <w:lang w:val="en-US"/>
        </w:rPr>
        <w:t xml:space="preserve"> the </w:t>
      </w:r>
      <w:r w:rsidR="00F403AB">
        <w:rPr>
          <w:lang w:val="en-US"/>
        </w:rPr>
        <w:t>sex</w:t>
      </w:r>
      <w:r w:rsidRPr="00A65CEA">
        <w:rPr>
          <w:lang w:val="en-US"/>
        </w:rPr>
        <w:t xml:space="preserve"> of an indivi</w:t>
      </w:r>
      <w:r w:rsidR="00AC7527">
        <w:rPr>
          <w:lang w:val="en-US"/>
        </w:rPr>
        <w:t>dual is not relevant (or</w:t>
      </w:r>
      <w:r w:rsidR="00563FCA">
        <w:rPr>
          <w:lang w:val="en-US"/>
        </w:rPr>
        <w:t xml:space="preserve"> in particular for applications in plant breeding</w:t>
      </w:r>
      <w:r w:rsidR="00AC7527">
        <w:rPr>
          <w:lang w:val="en-US"/>
        </w:rPr>
        <w:t xml:space="preserve"> an</w:t>
      </w:r>
      <w:r w:rsidRPr="00A65CEA">
        <w:rPr>
          <w:lang w:val="en-US"/>
        </w:rPr>
        <w:t xml:space="preserve"> individual does not even have a </w:t>
      </w:r>
      <w:r w:rsidR="00F403AB">
        <w:rPr>
          <w:lang w:val="en-US"/>
        </w:rPr>
        <w:t>sex</w:t>
      </w:r>
      <w:r w:rsidRPr="00A65CEA">
        <w:rPr>
          <w:lang w:val="en-US"/>
        </w:rPr>
        <w:t>). Even though a sex is still stored internal</w:t>
      </w:r>
      <w:r w:rsidR="00563FCA">
        <w:rPr>
          <w:lang w:val="en-US"/>
        </w:rPr>
        <w:t>ly,</w:t>
      </w:r>
      <w:r w:rsidRPr="00A65CEA">
        <w:rPr>
          <w:lang w:val="en-US"/>
        </w:rPr>
        <w:t xml:space="preserve"> it might be neglectable for the application at hand. In this </w:t>
      </w:r>
      <w:r w:rsidR="00AC7527" w:rsidRPr="00A65CEA">
        <w:rPr>
          <w:lang w:val="en-US"/>
        </w:rPr>
        <w:t>case,</w:t>
      </w:r>
      <w:r w:rsidRPr="00A65CEA">
        <w:rPr>
          <w:lang w:val="en-US"/>
        </w:rPr>
        <w:t xml:space="preserve"> one can allow matings between individuals from the same </w:t>
      </w:r>
      <w:r w:rsidR="00F403AB">
        <w:rPr>
          <w:lang w:val="en-US"/>
        </w:rPr>
        <w:t>sex</w:t>
      </w:r>
      <w:r w:rsidRPr="00A65CEA">
        <w:rPr>
          <w:lang w:val="en-US"/>
        </w:rPr>
        <w:t xml:space="preserve"> by </w:t>
      </w:r>
      <w:r w:rsidR="00563FCA">
        <w:rPr>
          <w:lang w:val="en-US"/>
        </w:rPr>
        <w:t xml:space="preserve">the </w:t>
      </w:r>
      <w:r w:rsidRPr="00A65CEA">
        <w:rPr>
          <w:lang w:val="en-US"/>
        </w:rPr>
        <w:t xml:space="preserve">usage of </w:t>
      </w:r>
      <w:r w:rsidRPr="0057707C">
        <w:rPr>
          <w:b/>
          <w:lang w:val="en-US"/>
        </w:rPr>
        <w:t>same.sex.activ</w:t>
      </w:r>
      <w:r w:rsidRPr="00A65CEA">
        <w:rPr>
          <w:lang w:val="en-US"/>
        </w:rPr>
        <w:t xml:space="preserve">. The probability to select a female individual as </w:t>
      </w:r>
      <w:r w:rsidR="00563FCA">
        <w:rPr>
          <w:lang w:val="en-US"/>
        </w:rPr>
        <w:t>the</w:t>
      </w:r>
      <w:r w:rsidRPr="00A65CEA">
        <w:rPr>
          <w:lang w:val="en-US"/>
        </w:rPr>
        <w:t xml:space="preserve"> parent can be set via </w:t>
      </w:r>
      <w:r w:rsidRPr="0057707C">
        <w:rPr>
          <w:b/>
          <w:lang w:val="en-US"/>
        </w:rPr>
        <w:t>same.sex.</w:t>
      </w:r>
      <w:r w:rsidR="00F403AB">
        <w:rPr>
          <w:b/>
          <w:lang w:val="en-US"/>
        </w:rPr>
        <w:t>sex</w:t>
      </w:r>
      <w:r w:rsidRPr="00A65CEA">
        <w:rPr>
          <w:lang w:val="en-US"/>
        </w:rPr>
        <w:t xml:space="preserve"> (default=0.5). To additionally allow for selfing set </w:t>
      </w:r>
      <w:r w:rsidRPr="0057707C">
        <w:rPr>
          <w:b/>
          <w:lang w:val="en-US"/>
        </w:rPr>
        <w:t>same.sex.selfing</w:t>
      </w:r>
      <w:r w:rsidRPr="00A65CEA">
        <w:rPr>
          <w:lang w:val="en-US"/>
        </w:rPr>
        <w:t xml:space="preserve"> to TRUE. </w:t>
      </w:r>
      <w:r w:rsidR="00AC7527">
        <w:rPr>
          <w:lang w:val="en-US"/>
        </w:rPr>
        <w:t>The p</w:t>
      </w:r>
      <w:r w:rsidRPr="00A65CEA">
        <w:rPr>
          <w:lang w:val="en-US"/>
        </w:rPr>
        <w:t>robability for this mating is the same as any other mating combination.</w:t>
      </w:r>
    </w:p>
    <w:p w14:paraId="5139B388" w14:textId="77777777" w:rsidR="00A65CEA" w:rsidRPr="00A65CEA" w:rsidRDefault="00A65CEA" w:rsidP="00DF7796">
      <w:pPr>
        <w:jc w:val="both"/>
        <w:rPr>
          <w:lang w:val="en-US"/>
        </w:rPr>
      </w:pPr>
      <w:r w:rsidRPr="00A65CEA">
        <w:rPr>
          <w:lang w:val="en-US"/>
        </w:rPr>
        <w:t>To perform exclusively selfings</w:t>
      </w:r>
      <w:r w:rsidR="00AC7527">
        <w:rPr>
          <w:lang w:val="en-US"/>
        </w:rPr>
        <w:t>,</w:t>
      </w:r>
      <w:r w:rsidRPr="00A65CEA">
        <w:rPr>
          <w:lang w:val="en-US"/>
        </w:rPr>
        <w:t xml:space="preserve"> activate </w:t>
      </w:r>
      <w:r w:rsidRPr="0057707C">
        <w:rPr>
          <w:b/>
          <w:lang w:val="en-US"/>
        </w:rPr>
        <w:t>selfing.mating</w:t>
      </w:r>
      <w:r w:rsidRPr="00A65CEA">
        <w:rPr>
          <w:lang w:val="en-US"/>
        </w:rPr>
        <w:t xml:space="preserve"> and selected the probability to use a female parent via </w:t>
      </w:r>
      <w:r w:rsidRPr="0057707C">
        <w:rPr>
          <w:b/>
          <w:lang w:val="en-US"/>
        </w:rPr>
        <w:t>selfing.</w:t>
      </w:r>
      <w:r w:rsidR="00F403AB">
        <w:rPr>
          <w:b/>
          <w:lang w:val="en-US"/>
        </w:rPr>
        <w:t>sex</w:t>
      </w:r>
      <w:r w:rsidRPr="00A65CEA">
        <w:rPr>
          <w:lang w:val="en-US"/>
        </w:rPr>
        <w:t>.</w:t>
      </w:r>
    </w:p>
    <w:p w14:paraId="5139B389" w14:textId="77777777" w:rsidR="00A65CEA" w:rsidRPr="00A65CEA" w:rsidRDefault="00A65CEA" w:rsidP="00DF7796">
      <w:pPr>
        <w:jc w:val="both"/>
        <w:rPr>
          <w:lang w:val="en-US"/>
        </w:rPr>
      </w:pPr>
      <w:r w:rsidRPr="00A65CEA">
        <w:rPr>
          <w:lang w:val="en-US"/>
        </w:rPr>
        <w:t xml:space="preserve">To generate doubled haploid lines active </w:t>
      </w:r>
      <w:r w:rsidRPr="0057707C">
        <w:rPr>
          <w:b/>
          <w:lang w:val="en-US"/>
        </w:rPr>
        <w:t>dh.mating</w:t>
      </w:r>
      <w:r w:rsidRPr="00A65CEA">
        <w:rPr>
          <w:lang w:val="en-US"/>
        </w:rPr>
        <w:t xml:space="preserve"> and selected the probability to use a female parent via </w:t>
      </w:r>
      <w:r w:rsidRPr="0057707C">
        <w:rPr>
          <w:b/>
          <w:lang w:val="en-US"/>
        </w:rPr>
        <w:t>dh.</w:t>
      </w:r>
      <w:r w:rsidR="00F403AB">
        <w:rPr>
          <w:b/>
          <w:lang w:val="en-US"/>
        </w:rPr>
        <w:t>sex</w:t>
      </w:r>
      <w:r w:rsidRPr="00A65CEA">
        <w:rPr>
          <w:lang w:val="en-US"/>
        </w:rPr>
        <w:t>.</w:t>
      </w:r>
    </w:p>
    <w:p w14:paraId="5139B38A" w14:textId="77777777" w:rsidR="00A65CEA" w:rsidRDefault="00563FCA" w:rsidP="00DF7796">
      <w:pPr>
        <w:jc w:val="both"/>
        <w:rPr>
          <w:lang w:val="en-US"/>
        </w:rPr>
      </w:pPr>
      <w:r>
        <w:rPr>
          <w:lang w:val="en-US"/>
        </w:rPr>
        <w:t>To generate an</w:t>
      </w:r>
      <w:r w:rsidR="00A65CEA" w:rsidRPr="00A65CEA">
        <w:rPr>
          <w:lang w:val="en-US"/>
        </w:rPr>
        <w:t xml:space="preserve"> exact copy of an individual</w:t>
      </w:r>
      <w:r w:rsidR="00AC7527">
        <w:rPr>
          <w:lang w:val="en-US"/>
        </w:rPr>
        <w:t xml:space="preserve"> to</w:t>
      </w:r>
      <w:r w:rsidR="00A65CEA" w:rsidRPr="00A65CEA">
        <w:rPr>
          <w:lang w:val="en-US"/>
        </w:rPr>
        <w:t xml:space="preserve"> </w:t>
      </w:r>
      <w:r w:rsidR="00A65CEA" w:rsidRPr="0057707C">
        <w:rPr>
          <w:b/>
          <w:lang w:val="en-US"/>
        </w:rPr>
        <w:t>copy.</w:t>
      </w:r>
      <w:r w:rsidR="0028568B">
        <w:rPr>
          <w:b/>
          <w:lang w:val="en-US"/>
        </w:rPr>
        <w:t>individual</w:t>
      </w:r>
      <w:r w:rsidR="00AC7527">
        <w:rPr>
          <w:b/>
          <w:lang w:val="en-US"/>
        </w:rPr>
        <w:t xml:space="preserve"> </w:t>
      </w:r>
      <w:r w:rsidR="00AC7527" w:rsidRPr="00AC7527">
        <w:rPr>
          <w:lang w:val="en-US"/>
        </w:rPr>
        <w:t>to TRUE</w:t>
      </w:r>
      <w:r w:rsidR="00A65CEA" w:rsidRPr="00A65CEA">
        <w:rPr>
          <w:lang w:val="en-US"/>
        </w:rPr>
        <w:t xml:space="preserve">. Instead of simulating </w:t>
      </w:r>
      <w:r w:rsidR="00AC7527">
        <w:rPr>
          <w:lang w:val="en-US"/>
        </w:rPr>
        <w:t xml:space="preserve">the </w:t>
      </w:r>
      <w:r w:rsidR="00A65CEA" w:rsidRPr="00A65CEA">
        <w:rPr>
          <w:lang w:val="en-US"/>
        </w:rPr>
        <w:t xml:space="preserve">meiosis both chromosome sets of the selected </w:t>
      </w:r>
      <w:r w:rsidR="00D11D01">
        <w:rPr>
          <w:lang w:val="en-US"/>
        </w:rPr>
        <w:t>first parent (usually</w:t>
      </w:r>
      <w:r>
        <w:rPr>
          <w:lang w:val="en-US"/>
        </w:rPr>
        <w:t xml:space="preserve"> the</w:t>
      </w:r>
      <w:r w:rsidR="00D11D01">
        <w:rPr>
          <w:lang w:val="en-US"/>
        </w:rPr>
        <w:t xml:space="preserve"> father)</w:t>
      </w:r>
      <w:r w:rsidR="00A65CEA" w:rsidRPr="00A65CEA">
        <w:rPr>
          <w:lang w:val="en-US"/>
        </w:rPr>
        <w:t xml:space="preserve"> will be copied (to copy female </w:t>
      </w:r>
      <w:r w:rsidR="0004515E">
        <w:rPr>
          <w:lang w:val="en-US"/>
        </w:rPr>
        <w:t>individuals</w:t>
      </w:r>
      <w:r w:rsidR="00A65CEA" w:rsidRPr="00A65CEA">
        <w:rPr>
          <w:lang w:val="en-US"/>
        </w:rPr>
        <w:t xml:space="preserve"> use </w:t>
      </w:r>
      <w:r w:rsidR="00A65CEA" w:rsidRPr="0057707C">
        <w:rPr>
          <w:b/>
          <w:lang w:val="en-US"/>
        </w:rPr>
        <w:t>same.sex.activ</w:t>
      </w:r>
      <w:r w:rsidR="00A65CEA" w:rsidRPr="00A65CEA">
        <w:rPr>
          <w:lang w:val="en-US"/>
        </w:rPr>
        <w:t xml:space="preserve"> </w:t>
      </w:r>
      <w:r w:rsidR="00D11D01">
        <w:rPr>
          <w:lang w:val="en-US"/>
        </w:rPr>
        <w:t>and set the probability to use females to 1 (</w:t>
      </w:r>
      <w:r w:rsidR="00D11D01" w:rsidRPr="00D11D01">
        <w:rPr>
          <w:b/>
          <w:lang w:val="en-US"/>
        </w:rPr>
        <w:t>same.sex.</w:t>
      </w:r>
      <w:r w:rsidR="00F403AB">
        <w:rPr>
          <w:b/>
          <w:lang w:val="en-US"/>
        </w:rPr>
        <w:t>sex</w:t>
      </w:r>
      <w:r w:rsidR="00D11D01">
        <w:rPr>
          <w:lang w:val="en-US"/>
        </w:rPr>
        <w:t>=1)</w:t>
      </w:r>
      <w:r>
        <w:rPr>
          <w:lang w:val="en-US"/>
        </w:rPr>
        <w:t xml:space="preserve"> or use the </w:t>
      </w:r>
      <w:r w:rsidRPr="00563FCA">
        <w:rPr>
          <w:b/>
          <w:lang w:val="en-US"/>
        </w:rPr>
        <w:t>copy.individual.m</w:t>
      </w:r>
      <w:r>
        <w:rPr>
          <w:lang w:val="en-US"/>
        </w:rPr>
        <w:t xml:space="preserve"> / </w:t>
      </w:r>
      <w:r w:rsidRPr="00563FCA">
        <w:rPr>
          <w:b/>
          <w:lang w:val="en-US"/>
        </w:rPr>
        <w:t>copy.individual.f</w:t>
      </w:r>
      <w:r w:rsidR="00D11D01">
        <w:rPr>
          <w:lang w:val="en-US"/>
        </w:rPr>
        <w:t>.</w:t>
      </w:r>
    </w:p>
    <w:p w14:paraId="5139B38B" w14:textId="77777777" w:rsidR="00910695" w:rsidRPr="00910695" w:rsidRDefault="00910695" w:rsidP="00E27EDB">
      <w:pPr>
        <w:pStyle w:val="Heading3"/>
        <w:rPr>
          <w:lang w:val="en-US"/>
        </w:rPr>
      </w:pPr>
      <w:bookmarkStart w:id="68" w:name="_Toc130898311"/>
      <w:r>
        <w:rPr>
          <w:lang w:val="en-US"/>
        </w:rPr>
        <w:t>Generate offspring for all sire combination</w:t>
      </w:r>
      <w:bookmarkEnd w:id="68"/>
    </w:p>
    <w:p w14:paraId="5139B38C" w14:textId="77777777" w:rsidR="00910695" w:rsidRPr="00A65CEA" w:rsidRDefault="00910695" w:rsidP="00DF7796">
      <w:pPr>
        <w:jc w:val="both"/>
        <w:rPr>
          <w:lang w:val="en-US"/>
        </w:rPr>
      </w:pPr>
      <w:r>
        <w:rPr>
          <w:lang w:val="en-US"/>
        </w:rPr>
        <w:t xml:space="preserve">To generate offspring from each possible parental combination set </w:t>
      </w:r>
      <w:r w:rsidRPr="00910695">
        <w:rPr>
          <w:b/>
          <w:lang w:val="en-US"/>
        </w:rPr>
        <w:t>breeding.all.combination</w:t>
      </w:r>
      <w:r>
        <w:rPr>
          <w:lang w:val="en-US"/>
        </w:rPr>
        <w:t xml:space="preserve"> to TRUE. In case only individuals from one sex are selected sex is ignored when deriving potential matings. </w:t>
      </w:r>
      <w:r w:rsidR="00563FCA">
        <w:rPr>
          <w:b/>
          <w:lang w:val="en-US"/>
        </w:rPr>
        <w:t>b</w:t>
      </w:r>
      <w:r w:rsidRPr="00910695">
        <w:rPr>
          <w:b/>
          <w:lang w:val="en-US"/>
        </w:rPr>
        <w:t>reeding.size</w:t>
      </w:r>
      <w:r>
        <w:rPr>
          <w:lang w:val="en-US"/>
        </w:rPr>
        <w:t xml:space="preserve"> still has to be set.</w:t>
      </w:r>
    </w:p>
    <w:p w14:paraId="5139B38D" w14:textId="77777777" w:rsidR="00910695" w:rsidRPr="00A65CEA" w:rsidRDefault="00910695" w:rsidP="00DF7796">
      <w:pPr>
        <w:jc w:val="both"/>
        <w:rPr>
          <w:b/>
          <w:sz w:val="24"/>
          <w:u w:val="single"/>
          <w:lang w:val="en-US"/>
        </w:rPr>
      </w:pPr>
    </w:p>
    <w:p w14:paraId="5139B38E" w14:textId="77777777" w:rsidR="00A65CEA" w:rsidRDefault="00A65CEA" w:rsidP="00E27EDB">
      <w:pPr>
        <w:pStyle w:val="Heading3"/>
        <w:rPr>
          <w:lang w:val="en-US"/>
        </w:rPr>
      </w:pPr>
      <w:bookmarkStart w:id="69" w:name="_Ref16773728"/>
      <w:bookmarkStart w:id="70" w:name="_Toc130898312"/>
      <w:r>
        <w:rPr>
          <w:lang w:val="en-US"/>
        </w:rPr>
        <w:t>Targeted/Fixed mating/Manual selection of individuals</w:t>
      </w:r>
      <w:bookmarkEnd w:id="69"/>
      <w:bookmarkEnd w:id="70"/>
    </w:p>
    <w:p w14:paraId="5139B38F" w14:textId="5AB99B8C" w:rsidR="003C77EC" w:rsidRPr="003C77EC" w:rsidRDefault="003C77EC" w:rsidP="00DF7796">
      <w:pPr>
        <w:jc w:val="both"/>
        <w:rPr>
          <w:lang w:val="en-US"/>
        </w:rPr>
      </w:pPr>
      <w:r w:rsidRPr="003C77EC">
        <w:rPr>
          <w:lang w:val="en-US"/>
        </w:rPr>
        <w:t>If none of the previously described methods works for your simulation</w:t>
      </w:r>
      <w:r w:rsidR="00770106">
        <w:rPr>
          <w:lang w:val="en-US"/>
        </w:rPr>
        <w:t>, you</w:t>
      </w:r>
      <w:r w:rsidRPr="003C77EC">
        <w:rPr>
          <w:lang w:val="en-US"/>
        </w:rPr>
        <w:t xml:space="preserve"> can also manual</w:t>
      </w:r>
      <w:r w:rsidR="00770106">
        <w:rPr>
          <w:lang w:val="en-US"/>
        </w:rPr>
        <w:t>ly</w:t>
      </w:r>
      <w:r w:rsidRPr="003C77EC">
        <w:rPr>
          <w:lang w:val="en-US"/>
        </w:rPr>
        <w:t xml:space="preserve"> enter a list of all matings that should be performed. For this</w:t>
      </w:r>
      <w:r w:rsidR="00D11D01">
        <w:rPr>
          <w:lang w:val="en-US"/>
        </w:rPr>
        <w:t>,</w:t>
      </w:r>
      <w:r w:rsidRPr="003C77EC">
        <w:rPr>
          <w:lang w:val="en-US"/>
        </w:rPr>
        <w:t xml:space="preserve"> use the parameter </w:t>
      </w:r>
      <w:r w:rsidRPr="0057707C">
        <w:rPr>
          <w:b/>
          <w:lang w:val="en-US"/>
        </w:rPr>
        <w:t>fixed.breeding</w:t>
      </w:r>
      <w:r w:rsidRPr="003C77EC">
        <w:rPr>
          <w:lang w:val="en-US"/>
        </w:rPr>
        <w:t xml:space="preserve">. To perform targeted mating in the group of the best </w:t>
      </w:r>
      <w:r w:rsidR="0004515E">
        <w:rPr>
          <w:lang w:val="en-US"/>
        </w:rPr>
        <w:t>individuals</w:t>
      </w:r>
      <w:r w:rsidR="0004515E" w:rsidRPr="003C77EC">
        <w:rPr>
          <w:lang w:val="en-US"/>
        </w:rPr>
        <w:t xml:space="preserve"> </w:t>
      </w:r>
      <w:r w:rsidRPr="003C77EC">
        <w:rPr>
          <w:lang w:val="en-US"/>
        </w:rPr>
        <w:t xml:space="preserve">use </w:t>
      </w:r>
      <w:r w:rsidRPr="0057707C">
        <w:rPr>
          <w:b/>
          <w:lang w:val="en-US"/>
        </w:rPr>
        <w:t>fixed.breeding.best</w:t>
      </w:r>
      <w:r w:rsidRPr="003C77EC">
        <w:rPr>
          <w:lang w:val="en-US"/>
        </w:rPr>
        <w:t xml:space="preserve">. Here each row just contains the </w:t>
      </w:r>
      <w:r w:rsidR="00F403AB">
        <w:rPr>
          <w:lang w:val="en-US"/>
        </w:rPr>
        <w:t>sex</w:t>
      </w:r>
      <w:r w:rsidRPr="003C77EC">
        <w:rPr>
          <w:lang w:val="en-US"/>
        </w:rPr>
        <w:t xml:space="preserve"> and </w:t>
      </w:r>
      <w:r w:rsidR="00D11D01">
        <w:rPr>
          <w:lang w:val="en-US"/>
        </w:rPr>
        <w:t>position</w:t>
      </w:r>
      <w:r w:rsidRPr="003C77EC">
        <w:rPr>
          <w:lang w:val="en-US"/>
        </w:rPr>
        <w:t xml:space="preserve"> in </w:t>
      </w:r>
      <w:r w:rsidR="00D11D01">
        <w:rPr>
          <w:lang w:val="en-US"/>
        </w:rPr>
        <w:t>the</w:t>
      </w:r>
      <w:r w:rsidRPr="003C77EC">
        <w:rPr>
          <w:lang w:val="en-US"/>
        </w:rPr>
        <w:t xml:space="preserve"> list of selected </w:t>
      </w:r>
      <w:r w:rsidR="0004515E">
        <w:rPr>
          <w:lang w:val="en-US"/>
        </w:rPr>
        <w:t>individuals</w:t>
      </w:r>
      <w:r w:rsidRPr="003C77EC">
        <w:rPr>
          <w:lang w:val="en-US"/>
        </w:rPr>
        <w:t>.</w:t>
      </w:r>
      <w:r w:rsidR="00597161">
        <w:rPr>
          <w:lang w:val="en-US"/>
        </w:rPr>
        <w:t xml:space="preserve"> Lastly, one can just provide with individuals to made based on their IDs with fixe.dbreeding.id</w:t>
      </w:r>
      <w:r w:rsidR="00577E9D">
        <w:rPr>
          <w:lang w:val="en-US"/>
        </w:rPr>
        <w:t>.</w:t>
      </w:r>
      <w:r w:rsidRPr="003C77EC">
        <w:rPr>
          <w:lang w:val="en-US"/>
        </w:rPr>
        <w:t xml:space="preserve"> In </w:t>
      </w:r>
      <w:r w:rsidR="00577E9D">
        <w:rPr>
          <w:lang w:val="en-US"/>
        </w:rPr>
        <w:t>all three</w:t>
      </w:r>
      <w:r w:rsidRPr="003C77EC">
        <w:rPr>
          <w:lang w:val="en-US"/>
        </w:rPr>
        <w:t xml:space="preserve"> </w:t>
      </w:r>
      <w:r w:rsidR="00AC7527" w:rsidRPr="003C77EC">
        <w:rPr>
          <w:lang w:val="en-US"/>
        </w:rPr>
        <w:t>cases,</w:t>
      </w:r>
      <w:r w:rsidRPr="003C77EC">
        <w:rPr>
          <w:lang w:val="en-US"/>
        </w:rPr>
        <w:t xml:space="preserve"> an additional column can be added </w:t>
      </w:r>
      <w:r w:rsidR="00AC7527">
        <w:rPr>
          <w:lang w:val="en-US"/>
        </w:rPr>
        <w:t xml:space="preserve">that is </w:t>
      </w:r>
      <w:r w:rsidRPr="003C77EC">
        <w:rPr>
          <w:lang w:val="en-US"/>
        </w:rPr>
        <w:t>coding the likelihood of the offspring being female.</w:t>
      </w:r>
    </w:p>
    <w:p w14:paraId="5139B390" w14:textId="77777777" w:rsidR="00A65CEA" w:rsidRDefault="00A65CEA" w:rsidP="00E27EDB">
      <w:pPr>
        <w:pStyle w:val="Heading3"/>
        <w:rPr>
          <w:lang w:val="en-US"/>
        </w:rPr>
      </w:pPr>
      <w:bookmarkStart w:id="71" w:name="_Toc130898313"/>
      <w:r>
        <w:rPr>
          <w:lang w:val="en-US"/>
        </w:rPr>
        <w:t>Gene-Editing</w:t>
      </w:r>
      <w:bookmarkEnd w:id="71"/>
    </w:p>
    <w:p w14:paraId="5139B391" w14:textId="557C13E7" w:rsidR="003C77EC" w:rsidRPr="003C77EC" w:rsidRDefault="003C77EC" w:rsidP="00DF7796">
      <w:pPr>
        <w:jc w:val="both"/>
        <w:rPr>
          <w:lang w:val="en-US"/>
        </w:rPr>
      </w:pPr>
      <w:r w:rsidRPr="003C77EC">
        <w:rPr>
          <w:lang w:val="en-US"/>
        </w:rPr>
        <w:t xml:space="preserve">With </w:t>
      </w:r>
      <w:r w:rsidR="00563FCA">
        <w:rPr>
          <w:lang w:val="en-US"/>
        </w:rPr>
        <w:t xml:space="preserve">the </w:t>
      </w:r>
      <w:r w:rsidRPr="003C77EC">
        <w:rPr>
          <w:lang w:val="en-US"/>
        </w:rPr>
        <w:t>increasing popularity of methods like CRISPR/Cas</w:t>
      </w:r>
      <w:r w:rsidR="00AE07CC">
        <w:rPr>
          <w:lang w:val="en-US"/>
        </w:rPr>
        <w:t>9</w:t>
      </w:r>
      <w:r w:rsidRPr="003C77EC">
        <w:rPr>
          <w:lang w:val="en-US"/>
        </w:rPr>
        <w:t xml:space="preserve"> one might be interested </w:t>
      </w:r>
      <w:r w:rsidR="0057707C">
        <w:rPr>
          <w:lang w:val="en-US"/>
        </w:rPr>
        <w:t>in</w:t>
      </w:r>
      <w:r w:rsidRPr="003C77EC">
        <w:rPr>
          <w:lang w:val="en-US"/>
        </w:rPr>
        <w:t xml:space="preserve"> perform</w:t>
      </w:r>
      <w:r w:rsidR="0057707C">
        <w:rPr>
          <w:lang w:val="en-US"/>
        </w:rPr>
        <w:t>ing</w:t>
      </w:r>
      <w:r w:rsidRPr="003C77EC">
        <w:rPr>
          <w:lang w:val="en-US"/>
        </w:rPr>
        <w:t xml:space="preserve"> gene editing to increase the genetic gain. Gene editing can be activated by setting </w:t>
      </w:r>
      <w:r w:rsidRPr="0057707C">
        <w:rPr>
          <w:b/>
          <w:lang w:val="en-US"/>
        </w:rPr>
        <w:t>gen</w:t>
      </w:r>
      <w:r w:rsidR="0028568B">
        <w:rPr>
          <w:b/>
          <w:lang w:val="en-US"/>
        </w:rPr>
        <w:t>e</w:t>
      </w:r>
      <w:r w:rsidRPr="0057707C">
        <w:rPr>
          <w:b/>
          <w:lang w:val="en-US"/>
        </w:rPr>
        <w:t>.editing</w:t>
      </w:r>
      <w:r w:rsidRPr="003C77EC">
        <w:rPr>
          <w:lang w:val="en-US"/>
        </w:rPr>
        <w:t xml:space="preserve"> to TRUE. The number of edits can be controlled via </w:t>
      </w:r>
      <w:r w:rsidRPr="0057707C">
        <w:rPr>
          <w:b/>
          <w:lang w:val="en-US"/>
        </w:rPr>
        <w:t>nr.edits</w:t>
      </w:r>
      <w:r w:rsidRPr="003C77EC">
        <w:rPr>
          <w:lang w:val="en-US"/>
        </w:rPr>
        <w:t xml:space="preserve"> and effect markers are picked via </w:t>
      </w:r>
      <w:r w:rsidR="00563FCA">
        <w:rPr>
          <w:lang w:val="en-US"/>
        </w:rPr>
        <w:t xml:space="preserve">the </w:t>
      </w:r>
      <w:r w:rsidRPr="003C77EC">
        <w:rPr>
          <w:lang w:val="en-US"/>
        </w:rPr>
        <w:t xml:space="preserve">usage of the </w:t>
      </w:r>
      <w:r w:rsidR="00AE07CC">
        <w:rPr>
          <w:lang w:val="en-US"/>
        </w:rPr>
        <w:t xml:space="preserve">predictions via rrBLUP/GWAS in </w:t>
      </w:r>
      <w:r w:rsidR="004C54AD">
        <w:rPr>
          <w:lang w:val="en-US"/>
        </w:rPr>
        <w:t>section</w:t>
      </w:r>
      <w:r w:rsidR="00AE07CC">
        <w:rPr>
          <w:lang w:val="en-US"/>
        </w:rPr>
        <w:t xml:space="preserve"> </w:t>
      </w:r>
      <w:r w:rsidR="00AE07CC">
        <w:rPr>
          <w:lang w:val="en-US"/>
        </w:rPr>
        <w:fldChar w:fldCharType="begin"/>
      </w:r>
      <w:r w:rsidR="00AE07CC">
        <w:rPr>
          <w:lang w:val="en-US"/>
        </w:rPr>
        <w:instrText xml:space="preserve"> REF _Ref8219695 \r \h </w:instrText>
      </w:r>
      <w:r w:rsidR="00AE07CC">
        <w:rPr>
          <w:lang w:val="en-US"/>
        </w:rPr>
      </w:r>
      <w:r w:rsidR="00AE07CC">
        <w:rPr>
          <w:lang w:val="en-US"/>
        </w:rPr>
        <w:fldChar w:fldCharType="separate"/>
      </w:r>
      <w:r w:rsidR="00C926EE">
        <w:rPr>
          <w:lang w:val="en-US"/>
        </w:rPr>
        <w:t>5.4.11</w:t>
      </w:r>
      <w:r w:rsidR="00AE07CC">
        <w:rPr>
          <w:lang w:val="en-US"/>
        </w:rPr>
        <w:fldChar w:fldCharType="end"/>
      </w:r>
      <w:r w:rsidRPr="003C77EC">
        <w:rPr>
          <w:lang w:val="en-US"/>
        </w:rPr>
        <w:t xml:space="preserve">. </w:t>
      </w:r>
      <w:r w:rsidR="0057707C">
        <w:rPr>
          <w:lang w:val="en-US"/>
        </w:rPr>
        <w:t xml:space="preserve">We only count actually performed edits – if an allele is already </w:t>
      </w:r>
      <w:r w:rsidR="00AC7527">
        <w:rPr>
          <w:lang w:val="en-US"/>
        </w:rPr>
        <w:t>beneficial,</w:t>
      </w:r>
      <w:r w:rsidR="0057707C">
        <w:rPr>
          <w:lang w:val="en-US"/>
        </w:rPr>
        <w:t xml:space="preserve"> the next best marker is edited instead. </w:t>
      </w:r>
      <w:r w:rsidRPr="003C77EC">
        <w:rPr>
          <w:lang w:val="en-US"/>
        </w:rPr>
        <w:t>Although</w:t>
      </w:r>
      <w:r w:rsidR="00AC7527">
        <w:rPr>
          <w:lang w:val="en-US"/>
        </w:rPr>
        <w:t xml:space="preserve"> such a procedure is not possible</w:t>
      </w:r>
      <w:r w:rsidRPr="003C77EC">
        <w:rPr>
          <w:lang w:val="en-US"/>
        </w:rPr>
        <w:t xml:space="preserve"> in practice</w:t>
      </w:r>
      <w:r w:rsidR="00AC7527">
        <w:rPr>
          <w:lang w:val="en-US"/>
        </w:rPr>
        <w:t xml:space="preserve">, </w:t>
      </w:r>
      <w:r w:rsidRPr="003C77EC">
        <w:rPr>
          <w:lang w:val="en-US"/>
        </w:rPr>
        <w:t>the first integrated way of editing is to edit all selected individuals – this techni</w:t>
      </w:r>
      <w:r w:rsidR="0057707C">
        <w:rPr>
          <w:lang w:val="en-US"/>
        </w:rPr>
        <w:t>que</w:t>
      </w:r>
      <w:r w:rsidRPr="003C77EC">
        <w:rPr>
          <w:lang w:val="en-US"/>
        </w:rPr>
        <w:t xml:space="preserve"> is also performed in the approach PAGE </w:t>
      </w:r>
      <w:r w:rsidR="00C211E8">
        <w:rPr>
          <w:lang w:val="en-US"/>
        </w:rPr>
        <w:fldChar w:fldCharType="begin"/>
      </w:r>
      <w:r w:rsidR="009B6F76">
        <w:rPr>
          <w:lang w:val="en-US"/>
        </w:rPr>
        <w:instrText>ADDIN CITAVI.PLACEHOLDER 35b8afe4-d387-40ed-b051-4cb7db0f00f5 PFBsYWNlaG9sZGVyPg0KICA8QWRkSW5WZXJzaW9uPjUuNy4xLjA8L0FkZEluVmVyc2lvbj4NCiAgPElkPjM1YjhhZmU0LWQzODctNDBlZC1iMDUxLTRjYjdkYjBmMDBmNTwvSWQ+DQogIDxFbnRyaWVzPg0KICAgIDxFbnRyeT4NCiAgICAgIDxJZD44ZTgwMTZkNy05YjU5LTQxODctOTg1Zi03ZDM4NjYxOTZhYjg8L0lkPg0KICAgICAgPFJlZmVyZW5jZUlkPjc1YjVjNjRmLTA5YjctNGU5OC05NDYwLTAzZTlkNzNkYTRh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PC9FbnRyaWVzPg0KICA8VGV4dD4oSmVua28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KZW5rbyBldCBhbC4gMjAxNSk8L1RleHQ+DQogICAgPC9UZXh0VW5pdD4NCiAgPC9UZXh0VW5pdHM+DQo8L1BsYWNlaG9sZGVyPg==</w:instrText>
      </w:r>
      <w:r w:rsidR="00C211E8">
        <w:rPr>
          <w:lang w:val="en-US"/>
        </w:rPr>
        <w:fldChar w:fldCharType="separate"/>
      </w:r>
      <w:r w:rsidR="00C211E8">
        <w:rPr>
          <w:lang w:val="en-US"/>
        </w:rPr>
        <w:t>(Jenko et al. 2015)</w:t>
      </w:r>
      <w:r w:rsidR="00C211E8">
        <w:rPr>
          <w:lang w:val="en-US"/>
        </w:rPr>
        <w:fldChar w:fldCharType="end"/>
      </w:r>
      <w:r w:rsidRPr="003C77EC">
        <w:rPr>
          <w:lang w:val="en-US"/>
        </w:rPr>
        <w:t xml:space="preserve"> and </w:t>
      </w:r>
      <w:r w:rsidR="00D11D01">
        <w:rPr>
          <w:lang w:val="en-US"/>
        </w:rPr>
        <w:t>our</w:t>
      </w:r>
      <w:r w:rsidR="00C211E8">
        <w:rPr>
          <w:lang w:val="en-US"/>
        </w:rPr>
        <w:t xml:space="preserve"> counter version </w:t>
      </w:r>
      <w:r w:rsidR="00C211E8">
        <w:rPr>
          <w:lang w:val="en-US"/>
        </w:rPr>
        <w:fldChar w:fldCharType="begin"/>
      </w:r>
      <w:r w:rsidR="009B6F76">
        <w:rPr>
          <w:lang w:val="en-US"/>
        </w:rPr>
        <w:instrText>ADDIN CITAVI.PLACEHOLDER 79dc48e6-99a5-47f1-9bf5-524112a7386e PFBsYWNlaG9sZGVyPg0KICA8QWRkSW5WZXJzaW9uPjUuNy4xLjA8L0FkZEluVmVyc2lvbj4NCiAgPElkPjc5ZGM0OGU2LTk5YTUtNDdmMS05YmY1LTUyNDExMmE3Mzg2ZTwvSWQ+DQogIDxFbnRyaWVzPg0KICAgIDxFbnRyeT4NCiAgICAgIDxJZD5iZjJlNzQxOS1mMDczLTQyYjMtYjllNy1jMzgyZGFjZjU1NTE8L0lkPg0KICAgICAgPFJlZmVyZW5jZUlkPmI0ZWQ0NzBkLWVjOTgtNGFjNy1iODM2LTY5MjRjYmZmOTIz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pbWlhbmVyIGV0IGFsLiAyMDE4KTwvVGV4dD4NCiAgICA8L1RleHRVbml0Pg0KICA8L1RleHRVbml0cz4NCjwvUGxhY2Vob2xkZXI+</w:instrText>
      </w:r>
      <w:r w:rsidR="00C211E8">
        <w:rPr>
          <w:lang w:val="en-US"/>
        </w:rPr>
        <w:fldChar w:fldCharType="separate"/>
      </w:r>
      <w:r w:rsidR="00C211E8">
        <w:rPr>
          <w:lang w:val="en-US"/>
        </w:rPr>
        <w:t>(Simianer et al. 2018)</w:t>
      </w:r>
      <w:r w:rsidR="00C211E8">
        <w:rPr>
          <w:lang w:val="en-US"/>
        </w:rPr>
        <w:fldChar w:fldCharType="end"/>
      </w:r>
      <w:r w:rsidR="00C211E8">
        <w:rPr>
          <w:lang w:val="en-US"/>
        </w:rPr>
        <w:t>.</w:t>
      </w:r>
    </w:p>
    <w:p w14:paraId="5139B392" w14:textId="77777777" w:rsidR="003C77EC" w:rsidRPr="003C77EC" w:rsidRDefault="003C77EC" w:rsidP="00DF7796">
      <w:pPr>
        <w:jc w:val="both"/>
        <w:rPr>
          <w:lang w:val="en-US"/>
        </w:rPr>
      </w:pPr>
      <w:r w:rsidRPr="003C77EC">
        <w:rPr>
          <w:lang w:val="en-US"/>
        </w:rPr>
        <w:lastRenderedPageBreak/>
        <w:t>As a more realistic scenario</w:t>
      </w:r>
      <w:r w:rsidR="00770106">
        <w:rPr>
          <w:lang w:val="en-US"/>
        </w:rPr>
        <w:t>,</w:t>
      </w:r>
      <w:r w:rsidRPr="003C77EC">
        <w:rPr>
          <w:lang w:val="en-US"/>
        </w:rPr>
        <w:t xml:space="preserve"> we also allow for the editing of offspring via </w:t>
      </w:r>
      <w:r w:rsidRPr="0057707C">
        <w:rPr>
          <w:b/>
          <w:lang w:val="en-US"/>
        </w:rPr>
        <w:t>gen</w:t>
      </w:r>
      <w:r w:rsidR="0028568B">
        <w:rPr>
          <w:b/>
          <w:lang w:val="en-US"/>
        </w:rPr>
        <w:t>e</w:t>
      </w:r>
      <w:r w:rsidRPr="0057707C">
        <w:rPr>
          <w:b/>
          <w:lang w:val="en-US"/>
        </w:rPr>
        <w:t>.editing.offspring</w:t>
      </w:r>
      <w:r w:rsidR="00770106">
        <w:rPr>
          <w:lang w:val="en-US"/>
        </w:rPr>
        <w:t>. To only perform editing on</w:t>
      </w:r>
      <w:r w:rsidRPr="003C77EC">
        <w:rPr>
          <w:lang w:val="en-US"/>
        </w:rPr>
        <w:t xml:space="preserve"> male or female individuals set </w:t>
      </w:r>
      <w:r w:rsidRPr="0057707C">
        <w:rPr>
          <w:b/>
          <w:lang w:val="en-US"/>
        </w:rPr>
        <w:t>gen</w:t>
      </w:r>
      <w:r w:rsidR="0028568B">
        <w:rPr>
          <w:b/>
          <w:lang w:val="en-US"/>
        </w:rPr>
        <w:t>e</w:t>
      </w:r>
      <w:r w:rsidRPr="0057707C">
        <w:rPr>
          <w:b/>
          <w:lang w:val="en-US"/>
        </w:rPr>
        <w:t>.editing.offspring.</w:t>
      </w:r>
      <w:r w:rsidR="00F403AB">
        <w:rPr>
          <w:b/>
          <w:lang w:val="en-US"/>
        </w:rPr>
        <w:t>sex</w:t>
      </w:r>
      <w:r w:rsidRPr="003C77EC">
        <w:rPr>
          <w:lang w:val="en-US"/>
        </w:rPr>
        <w:t xml:space="preserve"> / </w:t>
      </w:r>
      <w:r w:rsidRPr="0057707C">
        <w:rPr>
          <w:b/>
          <w:lang w:val="en-US"/>
        </w:rPr>
        <w:t>gen</w:t>
      </w:r>
      <w:r w:rsidR="0028568B">
        <w:rPr>
          <w:b/>
          <w:lang w:val="en-US"/>
        </w:rPr>
        <w:t>e</w:t>
      </w:r>
      <w:r w:rsidRPr="0057707C">
        <w:rPr>
          <w:b/>
          <w:lang w:val="en-US"/>
        </w:rPr>
        <w:t>.editing.best.</w:t>
      </w:r>
      <w:r w:rsidR="00F403AB">
        <w:rPr>
          <w:b/>
          <w:lang w:val="en-US"/>
        </w:rPr>
        <w:t>sex</w:t>
      </w:r>
      <w:r w:rsidRPr="003C77EC">
        <w:rPr>
          <w:lang w:val="en-US"/>
        </w:rPr>
        <w:t xml:space="preserve"> to 1 (male) or 2 (female).</w:t>
      </w:r>
    </w:p>
    <w:p w14:paraId="5139B393" w14:textId="77777777" w:rsidR="003C77EC" w:rsidRDefault="003C77EC" w:rsidP="00DF7796">
      <w:pPr>
        <w:jc w:val="both"/>
        <w:rPr>
          <w:lang w:val="en-US"/>
        </w:rPr>
      </w:pPr>
      <w:r w:rsidRPr="003C77EC">
        <w:rPr>
          <w:lang w:val="en-US"/>
        </w:rPr>
        <w:t>Note that traditionally modelled effects often neglected strongly deleterious mutations and we are here assuming t</w:t>
      </w:r>
      <w:r w:rsidR="00D11D01">
        <w:rPr>
          <w:lang w:val="en-US"/>
        </w:rPr>
        <w:t xml:space="preserve">hat 100% of all edits </w:t>
      </w:r>
      <w:r w:rsidR="00AC7527">
        <w:rPr>
          <w:lang w:val="en-US"/>
        </w:rPr>
        <w:t>to</w:t>
      </w:r>
      <w:r w:rsidR="00D11D01">
        <w:rPr>
          <w:lang w:val="en-US"/>
        </w:rPr>
        <w:t xml:space="preserve"> work, </w:t>
      </w:r>
      <w:r w:rsidRPr="003C77EC">
        <w:rPr>
          <w:lang w:val="en-US"/>
        </w:rPr>
        <w:t>all possible offspring will survive the procedure</w:t>
      </w:r>
      <w:r w:rsidR="00D11D01">
        <w:rPr>
          <w:lang w:val="en-US"/>
        </w:rPr>
        <w:t xml:space="preserve"> and traits are as simple as designed (usually single marker QTL)</w:t>
      </w:r>
      <w:r w:rsidRPr="003C77EC">
        <w:rPr>
          <w:lang w:val="en-US"/>
        </w:rPr>
        <w:t xml:space="preserve">. </w:t>
      </w:r>
    </w:p>
    <w:p w14:paraId="5139B394" w14:textId="77777777" w:rsidR="00E15F44" w:rsidRDefault="00E15F44" w:rsidP="00E27EDB">
      <w:pPr>
        <w:pStyle w:val="Heading3"/>
        <w:rPr>
          <w:lang w:val="en-US"/>
        </w:rPr>
      </w:pPr>
      <w:bookmarkStart w:id="72" w:name="_Ref8219589"/>
      <w:bookmarkStart w:id="73" w:name="_Toc130898314"/>
      <w:r>
        <w:rPr>
          <w:lang w:val="en-US"/>
        </w:rPr>
        <w:t>Optimum genetic contribution</w:t>
      </w:r>
      <w:bookmarkEnd w:id="72"/>
      <w:bookmarkEnd w:id="73"/>
    </w:p>
    <w:p w14:paraId="5139B395" w14:textId="0DE52DAE" w:rsidR="00827429" w:rsidRDefault="00E15F44" w:rsidP="00DF7796">
      <w:pPr>
        <w:jc w:val="both"/>
        <w:rPr>
          <w:lang w:val="en-US"/>
        </w:rPr>
      </w:pPr>
      <w:r>
        <w:rPr>
          <w:lang w:val="en-US"/>
        </w:rPr>
        <w:t>To use optimum genetic contrib</w:t>
      </w:r>
      <w:r w:rsidR="00910695">
        <w:rPr>
          <w:lang w:val="en-US"/>
        </w:rPr>
        <w:t>ution theory</w:t>
      </w:r>
      <w:r w:rsidR="00827429">
        <w:rPr>
          <w:lang w:val="en-US"/>
        </w:rPr>
        <w:t xml:space="preserve"> </w:t>
      </w:r>
      <w:sdt>
        <w:sdtPr>
          <w:rPr>
            <w:lang w:val="en-US"/>
          </w:rPr>
          <w:alias w:val="To edit, see citavi.com/edit"/>
          <w:tag w:val="CitaviPlaceholder#d51ddce3-8af9-476e-9acc-da1e77a372ce"/>
          <w:id w:val="152489713"/>
          <w:placeholder>
            <w:docPart w:val="DefaultPlaceholder_-1854013440"/>
          </w:placeholder>
        </w:sdt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YmI4YTFhLTFmYmUtNDc4YS04ZWNlLWI3YWY1ZWQ1Y2M0NSIsIlJhbmdlTGVuZ3RoIjoxNiwiUmVmZXJlbmNlSWQiOiI1N2I5OGI0Mi0yYmI3LTQ4ZjAtYmE1NS01ODU5YjE5OWI1Y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QuIiwiTGFzdE5hbWUiOiJNZXV3aXNzZW4iLCJNaWRkbGVOYW1lIjoiSC4gRS4iLCJQcm90ZWN0ZWQiOmZhbHNlLCJTZXgiOjAsIkNyZWF0ZWRCeSI6Il9UcG9vayIsIkNyZWF0ZWRPbiI6IjIwMTgtMDQtMTJUMDg6NDI6MjciLCJNb2RpZmllZEJ5IjoiX1Rwb29rIiwiSWQiOiJlY2Y1N2U2My1jM2MwLTRkZDMtYmIyNC0yNWFlYzNhZDM0MmEiLCJNb2RpZmllZE9uIjoiMjAxOC0wNC0xMlQwODo0MjoyNy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}</w:instrText>
          </w:r>
          <w:r w:rsidR="00827429">
            <w:rPr>
              <w:noProof/>
              <w:lang w:val="en-US"/>
            </w:rPr>
            <w:fldChar w:fldCharType="separate"/>
          </w:r>
          <w:r w:rsidR="00827429">
            <w:rPr>
              <w:noProof/>
              <w:lang w:val="en-US"/>
            </w:rPr>
            <w:t>(Meuwissen 1997)</w:t>
          </w:r>
          <w:r w:rsidR="00827429">
            <w:rPr>
              <w:noProof/>
              <w:lang w:val="en-US"/>
            </w:rPr>
            <w:fldChar w:fldCharType="end"/>
          </w:r>
        </w:sdtContent>
      </w:sdt>
      <w:r w:rsidR="00910695">
        <w:rPr>
          <w:lang w:val="en-US"/>
        </w:rPr>
        <w:t xml:space="preserve"> from the group of selected individuals set </w:t>
      </w:r>
      <w:r w:rsidR="00910695" w:rsidRPr="00910695">
        <w:rPr>
          <w:b/>
          <w:lang w:val="en-US"/>
        </w:rPr>
        <w:t>ogc</w:t>
      </w:r>
      <w:r w:rsidR="00910695">
        <w:rPr>
          <w:lang w:val="en-US"/>
        </w:rPr>
        <w:t xml:space="preserve"> to TRUE. </w:t>
      </w:r>
      <w:r w:rsidR="00827429">
        <w:rPr>
          <w:lang w:val="en-US"/>
        </w:rPr>
        <w:t xml:space="preserve">This implementation used the R-package optiSel </w:t>
      </w:r>
      <w:sdt>
        <w:sdtPr>
          <w:rPr>
            <w:lang w:val="en-US"/>
          </w:rPr>
          <w:alias w:val="To edit, see citavi.com/edit"/>
          <w:tag w:val="CitaviPlaceholder#66240e07-0f14-4f11-8526-43c3e61bd88c"/>
          <w:id w:val="-1384167195"/>
          <w:placeholder>
            <w:docPart w:val="DefaultPlaceholder_-1854013440"/>
          </w:placeholder>
        </w:sdt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mEyMmI0LTgwNGUtNDFkNS1iZmUyLTcwZmQzNDBlMWQ0ZSIsIlJhbmdlTGVuZ3RoIjoxNCwiUmVmZXJlbmNlSWQiOiI3MGU1NWVkYS05YzE3LTQ2NjAtYmUzYy00MzM3OTg1MTI1M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YmluIiwiTGFzdE5hbWUiOiJXZWxsbWFubiIsIlByb3RlY3RlZCI6ZmFsc2UsIlNleCI6MiwiQ3JlYXRlZEJ5IjoiX1RvcnN0ZW4gUG9vayIsIkNyZWF0ZWRPbiI6IjIwMjEtMDEtMjVUMTc6Mjk6MzYiLCJNb2RpZmllZEJ5IjoiX1RvcnN0ZW4gUG9vayIsIklkIjoiMDM5NWZmMzEtMDdhNi00NzE5LWIzMTktMzIxNmMyMTI0Yjg2IiwiTW9kaWZpZWRPbiI6IjIwMjEtMDEtMjVUMTc6Mjk6MzY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}</w:instrText>
          </w:r>
          <w:r w:rsidR="00827429">
            <w:rPr>
              <w:noProof/>
              <w:lang w:val="en-US"/>
            </w:rPr>
            <w:fldChar w:fldCharType="separate"/>
          </w:r>
          <w:r w:rsidR="00827429">
            <w:rPr>
              <w:noProof/>
              <w:lang w:val="en-US"/>
            </w:rPr>
            <w:t>(Wellmann 2017, 2019)</w:t>
          </w:r>
          <w:r w:rsidR="00827429">
            <w:rPr>
              <w:noProof/>
              <w:lang w:val="en-US"/>
            </w:rPr>
            <w:fldChar w:fldCharType="end"/>
          </w:r>
        </w:sdtContent>
      </w:sdt>
      <w:r w:rsidR="00827429">
        <w:rPr>
          <w:lang w:val="en-US"/>
        </w:rPr>
        <w:t>, with parameter options according to the optiSel package.</w:t>
      </w:r>
    </w:p>
    <w:p w14:paraId="5139B396" w14:textId="77777777" w:rsidR="00827429" w:rsidRDefault="00827429" w:rsidP="00DF7796">
      <w:pPr>
        <w:jc w:val="both"/>
        <w:rPr>
          <w:lang w:val="en-US"/>
        </w:rPr>
      </w:pPr>
      <w:r>
        <w:rPr>
          <w:lang w:val="en-US"/>
        </w:rPr>
        <w:t xml:space="preserve">To select the target of selection use the parameter </w:t>
      </w:r>
      <w:r w:rsidRPr="00BB336A">
        <w:rPr>
          <w:b/>
          <w:lang w:val="en-US"/>
        </w:rPr>
        <w:t>ogc.target</w:t>
      </w:r>
      <w:r>
        <w:rPr>
          <w:lang w:val="en-US"/>
        </w:rPr>
        <w:t xml:space="preserve"> (default: “min.sKin”; minimizing average kinship). Constrains can be entered via </w:t>
      </w:r>
      <w:r w:rsidRPr="00BB336A">
        <w:rPr>
          <w:b/>
          <w:lang w:val="en-US"/>
        </w:rPr>
        <w:t>ogc.uniform/ub/lb/ub.sKin/lb.BV/ub.BV/eq.BV</w:t>
      </w:r>
      <w:r>
        <w:rPr>
          <w:lang w:val="en-US"/>
        </w:rPr>
        <w:t xml:space="preserve">. Furthermore, MoBPS is providing the option to set a maximum gain in kinship / minimum gain in genomic value via </w:t>
      </w:r>
      <w:r w:rsidRPr="00BB336A">
        <w:rPr>
          <w:b/>
          <w:lang w:val="en-US"/>
        </w:rPr>
        <w:t>ogc.ub.sKin.increase</w:t>
      </w:r>
      <w:r>
        <w:rPr>
          <w:lang w:val="en-US"/>
        </w:rPr>
        <w:t xml:space="preserve"> and </w:t>
      </w:r>
      <w:r w:rsidRPr="00BB336A">
        <w:rPr>
          <w:b/>
          <w:lang w:val="en-US"/>
        </w:rPr>
        <w:t>ogc.lb.BV.increase</w:t>
      </w:r>
      <w:r>
        <w:rPr>
          <w:lang w:val="en-US"/>
        </w:rPr>
        <w:t xml:space="preserve">. Details on the optiSel framework can be accessed by entering </w:t>
      </w:r>
      <w:r w:rsidRPr="00827429">
        <w:rPr>
          <w:lang w:val="en-US"/>
        </w:rPr>
        <w:t>browseVignettes('optiSel')</w:t>
      </w:r>
      <w:r>
        <w:rPr>
          <w:lang w:val="en-US"/>
        </w:rPr>
        <w:t xml:space="preserve"> in the R-console.</w:t>
      </w:r>
    </w:p>
    <w:p w14:paraId="5139B397" w14:textId="6D6B9E4B" w:rsidR="00910695" w:rsidRDefault="00482BF9" w:rsidP="00DF7796">
      <w:pPr>
        <w:jc w:val="both"/>
        <w:rPr>
          <w:lang w:val="en-US"/>
        </w:rPr>
      </w:pPr>
      <w:r>
        <w:rPr>
          <w:lang w:val="en-US"/>
        </w:rPr>
        <w:t xml:space="preserve">One can also provide on weightings via </w:t>
      </w:r>
      <w:r w:rsidRPr="0057707C">
        <w:rPr>
          <w:b/>
          <w:lang w:val="en-US"/>
        </w:rPr>
        <w:t>best.selection.manual.ratio.m</w:t>
      </w:r>
      <w:r>
        <w:rPr>
          <w:b/>
          <w:lang w:val="en-US"/>
        </w:rPr>
        <w:t xml:space="preserve">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_Ref16773714 \r \h </w:instrText>
      </w:r>
      <w:r w:rsidR="000D0957" w:rsidRPr="000D0957">
        <w:rPr>
          <w:lang w:val="en-US"/>
        </w:rPr>
      </w:r>
      <w:r w:rsidR="000D0957" w:rsidRPr="000D0957">
        <w:rPr>
          <w:lang w:val="en-US"/>
        </w:rPr>
        <w:fldChar w:fldCharType="separate"/>
      </w:r>
      <w:r w:rsidR="00C926EE">
        <w:rPr>
          <w:lang w:val="en-US"/>
        </w:rPr>
        <w:t>5.5.2</w:t>
      </w:r>
      <w:r w:rsidR="000D0957" w:rsidRPr="000D0957">
        <w:rPr>
          <w:lang w:val="en-US"/>
        </w:rPr>
        <w:fldChar w:fldCharType="end"/>
      </w:r>
      <w:r w:rsidRPr="000D0957">
        <w:rPr>
          <w:lang w:val="en-US"/>
        </w:rPr>
        <w:t>) and</w:t>
      </w:r>
      <w:r w:rsidRPr="00482BF9">
        <w:rPr>
          <w:lang w:val="en-US"/>
        </w:rPr>
        <w:t>/or</w:t>
      </w:r>
      <w:r>
        <w:rPr>
          <w:b/>
          <w:lang w:val="en-US"/>
        </w:rPr>
        <w:t xml:space="preserve"> fixed.breeding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_Ref16773728 \r \h </w:instrText>
      </w:r>
      <w:r w:rsidR="000D0957">
        <w:rPr>
          <w:lang w:val="en-US"/>
        </w:rPr>
        <w:instrText xml:space="preserve"> \* MERGEFORMAT </w:instrText>
      </w:r>
      <w:r w:rsidR="000D0957" w:rsidRPr="000D0957">
        <w:rPr>
          <w:lang w:val="en-US"/>
        </w:rPr>
      </w:r>
      <w:r w:rsidR="000D0957" w:rsidRPr="000D0957">
        <w:rPr>
          <w:lang w:val="en-US"/>
        </w:rPr>
        <w:fldChar w:fldCharType="separate"/>
      </w:r>
      <w:r w:rsidR="00C926EE">
        <w:rPr>
          <w:lang w:val="en-US"/>
        </w:rPr>
        <w:t>5.5.8</w:t>
      </w:r>
      <w:r w:rsidR="000D0957" w:rsidRPr="000D0957">
        <w:rPr>
          <w:lang w:val="en-US"/>
        </w:rPr>
        <w:fldChar w:fldCharType="end"/>
      </w:r>
      <w:r w:rsidRPr="000D0957">
        <w:rPr>
          <w:lang w:val="en-US"/>
        </w:rPr>
        <w:t>). We</w:t>
      </w:r>
      <w:r>
        <w:rPr>
          <w:lang w:val="en-US"/>
        </w:rPr>
        <w:t xml:space="preserve"> are also willing to implemented alternatives if they are needed/wanted.</w:t>
      </w:r>
    </w:p>
    <w:p w14:paraId="5139B398" w14:textId="77777777" w:rsidR="003C77EC" w:rsidRDefault="003C77EC" w:rsidP="00DA77D9">
      <w:pPr>
        <w:pStyle w:val="Heading2"/>
      </w:pPr>
      <w:bookmarkStart w:id="74" w:name="_Toc130898315"/>
      <w:r>
        <w:t>Genetic architecture</w:t>
      </w:r>
      <w:bookmarkEnd w:id="74"/>
    </w:p>
    <w:p w14:paraId="5139B399" w14:textId="77777777" w:rsidR="003C77EC" w:rsidRPr="003C77EC" w:rsidRDefault="003C77EC" w:rsidP="00DF7796">
      <w:pPr>
        <w:jc w:val="both"/>
        <w:rPr>
          <w:lang w:val="en-US"/>
        </w:rPr>
      </w:pPr>
      <w:r w:rsidRPr="003C77EC">
        <w:rPr>
          <w:lang w:val="en-US"/>
        </w:rPr>
        <w:t>When simulating meiosis</w:t>
      </w:r>
      <w:r w:rsidR="002F0872">
        <w:rPr>
          <w:lang w:val="en-US"/>
        </w:rPr>
        <w:t>,</w:t>
      </w:r>
      <w:r w:rsidRPr="003C77EC">
        <w:rPr>
          <w:lang w:val="en-US"/>
        </w:rPr>
        <w:t xml:space="preserve"> we are accounting for recombination and mutation. We are assuming  that recombination points are </w:t>
      </w:r>
      <w:r w:rsidR="00E15F44" w:rsidRPr="003C77EC">
        <w:rPr>
          <w:lang w:val="en-US"/>
        </w:rPr>
        <w:t>Poisson</w:t>
      </w:r>
      <w:r w:rsidRPr="003C77EC">
        <w:rPr>
          <w:lang w:val="en-US"/>
        </w:rPr>
        <w:t xml:space="preserve"> distributed with one expected point of recombination per 1 Morgan. To change this</w:t>
      </w:r>
      <w:r w:rsidR="00770106">
        <w:rPr>
          <w:lang w:val="en-US"/>
        </w:rPr>
        <w:t>,</w:t>
      </w:r>
      <w:r w:rsidRPr="003C77EC">
        <w:rPr>
          <w:lang w:val="en-US"/>
        </w:rPr>
        <w:t xml:space="preserve"> set </w:t>
      </w:r>
      <w:r w:rsidRPr="00A61D61">
        <w:rPr>
          <w:b/>
          <w:lang w:val="en-US"/>
        </w:rPr>
        <w:t>recombination.rate</w:t>
      </w:r>
      <w:r w:rsidRPr="003C77EC">
        <w:rPr>
          <w:lang w:val="en-US"/>
        </w:rPr>
        <w:t xml:space="preserve"> to the needed value. To not </w:t>
      </w:r>
      <w:r w:rsidR="002F0872" w:rsidRPr="003C77EC">
        <w:rPr>
          <w:lang w:val="en-US"/>
        </w:rPr>
        <w:t>use,</w:t>
      </w:r>
      <w:r w:rsidRPr="003C77EC">
        <w:rPr>
          <w:lang w:val="en-US"/>
        </w:rPr>
        <w:t xml:space="preserve"> a fixed value but a step-function instead use </w:t>
      </w:r>
      <w:r w:rsidRPr="00A61D61">
        <w:rPr>
          <w:b/>
          <w:lang w:val="en-US"/>
        </w:rPr>
        <w:t>recom.f.indicator</w:t>
      </w:r>
      <w:r w:rsidRPr="003C77EC">
        <w:rPr>
          <w:lang w:val="en-US"/>
        </w:rPr>
        <w:t xml:space="preserve">. </w:t>
      </w:r>
      <w:r w:rsidR="00477960">
        <w:rPr>
          <w:lang w:val="en-US"/>
        </w:rPr>
        <w:t xml:space="preserve">This will however only be useful in exceptional cases as the plain use of an accurate genetic map in </w:t>
      </w:r>
      <w:r w:rsidR="00477960" w:rsidRPr="00477960">
        <w:rPr>
          <w:i/>
          <w:lang w:val="en-US"/>
        </w:rPr>
        <w:t>creating.diploid()</w:t>
      </w:r>
      <w:r w:rsidR="00477960">
        <w:rPr>
          <w:lang w:val="en-US"/>
        </w:rPr>
        <w:t xml:space="preserve"> should be sufficient for basically all use cases. </w:t>
      </w:r>
      <w:r w:rsidRPr="003C77EC">
        <w:rPr>
          <w:lang w:val="en-US"/>
        </w:rPr>
        <w:t xml:space="preserve">Additional genetic architectures can be added the same way as in </w:t>
      </w:r>
      <w:r w:rsidRPr="00770106">
        <w:rPr>
          <w:i/>
          <w:lang w:val="en-US"/>
        </w:rPr>
        <w:t>creati</w:t>
      </w:r>
      <w:r w:rsidR="00770106" w:rsidRPr="00770106">
        <w:rPr>
          <w:i/>
          <w:lang w:val="en-US"/>
        </w:rPr>
        <w:t>ng</w:t>
      </w:r>
      <w:r w:rsidRPr="00770106">
        <w:rPr>
          <w:i/>
          <w:lang w:val="en-US"/>
        </w:rPr>
        <w:t>.diploid</w:t>
      </w:r>
      <w:r w:rsidR="003A481A">
        <w:rPr>
          <w:i/>
          <w:lang w:val="en-US"/>
        </w:rPr>
        <w:t>()</w:t>
      </w:r>
      <w:r w:rsidRPr="003C77EC">
        <w:rPr>
          <w:lang w:val="en-US"/>
        </w:rPr>
        <w:t xml:space="preserve"> via </w:t>
      </w:r>
      <w:r w:rsidRPr="00A61D61">
        <w:rPr>
          <w:b/>
          <w:lang w:val="en-US"/>
        </w:rPr>
        <w:t>add.architecture</w:t>
      </w:r>
      <w:r w:rsidR="00B82519">
        <w:rPr>
          <w:lang w:val="en-US"/>
        </w:rPr>
        <w:t>. To select the gene</w:t>
      </w:r>
      <w:r w:rsidRPr="003C77EC">
        <w:rPr>
          <w:lang w:val="en-US"/>
        </w:rPr>
        <w:t>tic archi</w:t>
      </w:r>
      <w:r w:rsidR="00B82519">
        <w:rPr>
          <w:lang w:val="en-US"/>
        </w:rPr>
        <w:t>te</w:t>
      </w:r>
      <w:r w:rsidRPr="003C77EC">
        <w:rPr>
          <w:lang w:val="en-US"/>
        </w:rPr>
        <w:t xml:space="preserve">cture of recombination for set </w:t>
      </w:r>
      <w:r w:rsidRPr="00A61D61">
        <w:rPr>
          <w:b/>
          <w:lang w:val="en-US"/>
        </w:rPr>
        <w:t>gen.archicture.m</w:t>
      </w:r>
      <w:r w:rsidRPr="003C77EC">
        <w:rPr>
          <w:lang w:val="en-US"/>
        </w:rPr>
        <w:t xml:space="preserve"> to the architecture that should be used for male</w:t>
      </w:r>
      <w:r w:rsidR="00770106">
        <w:rPr>
          <w:lang w:val="en-US"/>
        </w:rPr>
        <w:t>s</w:t>
      </w:r>
      <w:r w:rsidRPr="003C77EC">
        <w:rPr>
          <w:lang w:val="en-US"/>
        </w:rPr>
        <w:t>.</w:t>
      </w:r>
    </w:p>
    <w:p w14:paraId="5139B39A" w14:textId="77777777" w:rsidR="00CE66B3" w:rsidRDefault="003C77EC" w:rsidP="00DF7796">
      <w:pPr>
        <w:jc w:val="both"/>
        <w:rPr>
          <w:lang w:val="en-US"/>
        </w:rPr>
      </w:pPr>
      <w:r w:rsidRPr="003C77EC">
        <w:rPr>
          <w:lang w:val="en-US"/>
        </w:rPr>
        <w:t xml:space="preserve">Regarding mutation rates we are assuming that each marker has the same probability for a mutation – this can be changed via </w:t>
      </w:r>
      <w:r w:rsidRPr="00A61D61">
        <w:rPr>
          <w:b/>
          <w:lang w:val="en-US"/>
        </w:rPr>
        <w:t>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A mutation back to the reference is assigned the probability of </w:t>
      </w:r>
      <w:r w:rsidRPr="00A61D61">
        <w:rPr>
          <w:b/>
          <w:lang w:val="en-US"/>
        </w:rPr>
        <w:t>remutation.rate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w:t>
      </w:r>
    </w:p>
    <w:p w14:paraId="5139B39B" w14:textId="77777777" w:rsidR="003C77EC" w:rsidRPr="00AB0D55" w:rsidRDefault="003C77EC" w:rsidP="00DF7796">
      <w:pPr>
        <w:jc w:val="both"/>
        <w:rPr>
          <w:lang w:val="en-US"/>
        </w:rPr>
      </w:pPr>
      <w:r w:rsidRPr="003C77EC">
        <w:rPr>
          <w:lang w:val="en-US"/>
        </w:rPr>
        <w:t xml:space="preserve">Duplications are implemented but the modelling is absolutely adhoc and probably needs refinement – talk to me if you plan to </w:t>
      </w:r>
      <w:r w:rsidR="00AB0D55">
        <w:rPr>
          <w:lang w:val="en-US"/>
        </w:rPr>
        <w:t>do something in that direction!</w:t>
      </w:r>
    </w:p>
    <w:p w14:paraId="5139B39C" w14:textId="77777777" w:rsidR="003C77EC" w:rsidRDefault="003C77EC" w:rsidP="00DA77D9">
      <w:pPr>
        <w:pStyle w:val="Heading2"/>
      </w:pPr>
      <w:bookmarkStart w:id="75" w:name="_Toc130898316"/>
      <w:r>
        <w:t>Other</w:t>
      </w:r>
      <w:bookmarkEnd w:id="75"/>
    </w:p>
    <w:p w14:paraId="5139B39D" w14:textId="77777777" w:rsidR="003C77EC" w:rsidRDefault="00D318B9" w:rsidP="00E27EDB">
      <w:pPr>
        <w:pStyle w:val="Heading3"/>
        <w:rPr>
          <w:lang w:val="en-US"/>
        </w:rPr>
      </w:pPr>
      <w:bookmarkStart w:id="76" w:name="_Toc130898317"/>
      <w:r>
        <w:rPr>
          <w:lang w:val="en-US"/>
        </w:rPr>
        <w:t>Culling / Death</w:t>
      </w:r>
      <w:bookmarkEnd w:id="76"/>
    </w:p>
    <w:p w14:paraId="5139B39E" w14:textId="77777777" w:rsidR="000D0957" w:rsidRPr="003628E2" w:rsidRDefault="00482BF9" w:rsidP="003628E2">
      <w:pPr>
        <w:pStyle w:val="Heading4"/>
      </w:pPr>
      <w:r w:rsidRPr="003628E2">
        <w:t>Culling module (Web-interface)</w:t>
      </w:r>
    </w:p>
    <w:p w14:paraId="5139B39F" w14:textId="77777777" w:rsidR="00482BF9" w:rsidRDefault="00482BF9" w:rsidP="00482BF9">
      <w:pPr>
        <w:rPr>
          <w:lang w:val="en-US"/>
        </w:rPr>
      </w:pPr>
      <w:r>
        <w:rPr>
          <w:lang w:val="en-US"/>
        </w:rPr>
        <w:t xml:space="preserve">The new culling module is </w:t>
      </w:r>
      <w:r w:rsidR="003628E2">
        <w:rPr>
          <w:lang w:val="en-US"/>
        </w:rPr>
        <w:t>mainly intended for use in the web-interface</w:t>
      </w:r>
      <w:r>
        <w:rPr>
          <w:lang w:val="en-US"/>
        </w:rPr>
        <w:t>. Here</w:t>
      </w:r>
      <w:r w:rsidR="00BF239A">
        <w:rPr>
          <w:lang w:val="en-US"/>
        </w:rPr>
        <w:t>,</w:t>
      </w:r>
      <w:r>
        <w:rPr>
          <w:lang w:val="en-US"/>
        </w:rPr>
        <w:t xml:space="preserve"> parameters settings will take care of </w:t>
      </w:r>
      <w:r w:rsidR="00477960">
        <w:rPr>
          <w:lang w:val="en-US"/>
        </w:rPr>
        <w:t xml:space="preserve">themselves and culling actions are automatically executed when a given time point is </w:t>
      </w:r>
      <w:r w:rsidR="00477960">
        <w:rPr>
          <w:lang w:val="en-US"/>
        </w:rPr>
        <w:lastRenderedPageBreak/>
        <w:t>reached</w:t>
      </w:r>
      <w:r>
        <w:rPr>
          <w:lang w:val="en-US"/>
        </w:rPr>
        <w:t xml:space="preserve">. To manually execute this in R use </w:t>
      </w:r>
      <w:r w:rsidR="003628E2" w:rsidRPr="003628E2">
        <w:rPr>
          <w:b/>
          <w:lang w:val="en-US"/>
        </w:rPr>
        <w:t>culling.gen</w:t>
      </w:r>
      <w:r w:rsidR="003628E2">
        <w:rPr>
          <w:lang w:val="en-US"/>
        </w:rPr>
        <w:t xml:space="preserve">, </w:t>
      </w:r>
      <w:r w:rsidR="003628E2" w:rsidRPr="003628E2">
        <w:rPr>
          <w:b/>
          <w:lang w:val="en-US"/>
        </w:rPr>
        <w:t>culling.database</w:t>
      </w:r>
      <w:r w:rsidR="003628E2">
        <w:rPr>
          <w:lang w:val="en-US"/>
        </w:rPr>
        <w:t xml:space="preserve"> and </w:t>
      </w:r>
      <w:r w:rsidRPr="000D0957">
        <w:rPr>
          <w:b/>
          <w:lang w:val="en-US"/>
        </w:rPr>
        <w:t>culling.cohort</w:t>
      </w:r>
      <w:r>
        <w:rPr>
          <w:lang w:val="en-US"/>
        </w:rPr>
        <w:t xml:space="preserve"> to select </w:t>
      </w:r>
      <w:r w:rsidR="00BF239A">
        <w:rPr>
          <w:lang w:val="en-US"/>
        </w:rPr>
        <w:t>for which</w:t>
      </w:r>
      <w:r>
        <w:rPr>
          <w:lang w:val="en-US"/>
        </w:rPr>
        <w:t xml:space="preserve"> </w:t>
      </w:r>
      <w:r w:rsidR="003628E2">
        <w:rPr>
          <w:lang w:val="en-US"/>
        </w:rPr>
        <w:t>groups</w:t>
      </w:r>
      <w:r>
        <w:rPr>
          <w:lang w:val="en-US"/>
        </w:rPr>
        <w:t xml:space="preserve"> to execute the module. The age of the individual can be provided in </w:t>
      </w:r>
      <w:r w:rsidRPr="00BF239A">
        <w:rPr>
          <w:b/>
          <w:lang w:val="en-US"/>
        </w:rPr>
        <w:t>culling.time</w:t>
      </w:r>
      <w:r>
        <w:rPr>
          <w:lang w:val="en-US"/>
        </w:rPr>
        <w:t xml:space="preserve">. The name of the culling reason can be provided in </w:t>
      </w:r>
      <w:r w:rsidRPr="00BF239A">
        <w:rPr>
          <w:b/>
          <w:lang w:val="en-US"/>
        </w:rPr>
        <w:t>culling.name</w:t>
      </w:r>
      <w:r>
        <w:rPr>
          <w:lang w:val="en-US"/>
        </w:rPr>
        <w:t>. Additional one can provide two breeding values (</w:t>
      </w:r>
      <w:r w:rsidRPr="000D0957">
        <w:rPr>
          <w:b/>
          <w:lang w:val="en-US"/>
        </w:rPr>
        <w:t>culling.bv1</w:t>
      </w:r>
      <w:r>
        <w:rPr>
          <w:lang w:val="en-US"/>
        </w:rPr>
        <w:t xml:space="preserve">, </w:t>
      </w:r>
      <w:r w:rsidRPr="000D0957">
        <w:rPr>
          <w:b/>
          <w:lang w:val="en-US"/>
        </w:rPr>
        <w:t>culling.bv2</w:t>
      </w:r>
      <w:r>
        <w:rPr>
          <w:lang w:val="en-US"/>
        </w:rPr>
        <w:t>) and two culling probabilities (</w:t>
      </w:r>
      <w:r w:rsidRPr="000D0957">
        <w:rPr>
          <w:b/>
          <w:lang w:val="en-US"/>
        </w:rPr>
        <w:t>culling.share1</w:t>
      </w:r>
      <w:r>
        <w:rPr>
          <w:lang w:val="en-US"/>
        </w:rPr>
        <w:t xml:space="preserve">, </w:t>
      </w:r>
      <w:r w:rsidRPr="000D0957">
        <w:rPr>
          <w:b/>
          <w:lang w:val="en-US"/>
        </w:rPr>
        <w:t>culling.share2</w:t>
      </w:r>
      <w:r>
        <w:rPr>
          <w:lang w:val="en-US"/>
        </w:rPr>
        <w:t xml:space="preserve">). For all other genomic values the probability of culling </w:t>
      </w:r>
      <w:r w:rsidR="00477960">
        <w:rPr>
          <w:lang w:val="en-US"/>
        </w:rPr>
        <w:t>is</w:t>
      </w:r>
      <w:r>
        <w:rPr>
          <w:lang w:val="en-US"/>
        </w:rPr>
        <w:t xml:space="preserve"> then derived with linear extension. </w:t>
      </w:r>
    </w:p>
    <w:p w14:paraId="5139B3A0" w14:textId="488182BB" w:rsidR="00482BF9" w:rsidRDefault="00482BF9" w:rsidP="00482BF9">
      <w:pPr>
        <w:rPr>
          <w:lang w:val="en-US"/>
        </w:rPr>
      </w:pPr>
      <w:r>
        <w:rPr>
          <w:lang w:val="en-US"/>
        </w:rPr>
        <w:t>An index of weighting between traits</w:t>
      </w:r>
      <w:r w:rsidR="000D0957">
        <w:rPr>
          <w:lang w:val="en-US"/>
        </w:rPr>
        <w:t xml:space="preserve"> can be selected via </w:t>
      </w:r>
      <w:r w:rsidR="000D0957" w:rsidRPr="000D0957">
        <w:rPr>
          <w:b/>
          <w:lang w:val="en-US"/>
        </w:rPr>
        <w:t>culling.index</w:t>
      </w:r>
      <w:r w:rsidR="000D0957">
        <w:rPr>
          <w:lang w:val="en-US"/>
        </w:rPr>
        <w:t xml:space="preserve"> (similar to </w:t>
      </w:r>
      <w:r w:rsidR="002C30F8" w:rsidRPr="002C30F8">
        <w:rPr>
          <w:b/>
          <w:bCs/>
          <w:lang w:val="en-US"/>
        </w:rPr>
        <w:t>selection.index</w:t>
      </w:r>
      <w:r w:rsidR="000D0957" w:rsidRPr="002C30F8">
        <w:rPr>
          <w:b/>
          <w:bCs/>
          <w:lang w:val="en-US"/>
        </w:rPr>
        <w:t>.</w:t>
      </w:r>
      <w:r w:rsidR="000D0957" w:rsidRPr="000D0957">
        <w:rPr>
          <w:b/>
          <w:lang w:val="en-US"/>
        </w:rPr>
        <w:t>weight</w:t>
      </w:r>
      <w:r w:rsidR="00C879D7">
        <w:rPr>
          <w:b/>
          <w:lang w:val="en-US"/>
        </w:rPr>
        <w:t>s</w:t>
      </w:r>
      <w:r w:rsidR="000D0957" w:rsidRPr="000D0957">
        <w:rPr>
          <w:b/>
          <w:lang w:val="en-US"/>
        </w:rPr>
        <w:t>.m</w:t>
      </w:r>
      <w:r w:rsidR="000D0957">
        <w:rPr>
          <w:lang w:val="en-US"/>
        </w:rPr>
        <w:t xml:space="preserve"> – Chapter </w:t>
      </w:r>
      <w:r w:rsidR="000D0957">
        <w:rPr>
          <w:lang w:val="en-US"/>
        </w:rPr>
        <w:fldChar w:fldCharType="begin"/>
      </w:r>
      <w:r w:rsidR="000D0957">
        <w:rPr>
          <w:lang w:val="en-US"/>
        </w:rPr>
        <w:instrText xml:space="preserve"> REF _Ref16773309 \r \h </w:instrText>
      </w:r>
      <w:r w:rsidR="000D0957">
        <w:rPr>
          <w:lang w:val="en-US"/>
        </w:rPr>
      </w:r>
      <w:r w:rsidR="000D0957">
        <w:rPr>
          <w:lang w:val="en-US"/>
        </w:rPr>
        <w:fldChar w:fldCharType="separate"/>
      </w:r>
      <w:r w:rsidR="00C926EE">
        <w:rPr>
          <w:lang w:val="en-US"/>
        </w:rPr>
        <w:t>5.5.1</w:t>
      </w:r>
      <w:r w:rsidR="000D0957">
        <w:rPr>
          <w:lang w:val="en-US"/>
        </w:rPr>
        <w:fldChar w:fldCharType="end"/>
      </w:r>
      <w:r w:rsidR="000D0957">
        <w:rPr>
          <w:lang w:val="en-US"/>
        </w:rPr>
        <w:t>). On default, no genomic influence is assumed and all individuals are culled with the same probability (</w:t>
      </w:r>
      <w:r w:rsidR="000D0957" w:rsidRPr="000D0957">
        <w:rPr>
          <w:b/>
          <w:lang w:val="en-US"/>
        </w:rPr>
        <w:t>culling.share1</w:t>
      </w:r>
      <w:r w:rsidR="000D0957">
        <w:rPr>
          <w:lang w:val="en-US"/>
        </w:rPr>
        <w:t>).</w:t>
      </w:r>
    </w:p>
    <w:p w14:paraId="5139B3A1" w14:textId="77777777" w:rsidR="004C2740" w:rsidRDefault="004C2740" w:rsidP="00482BF9">
      <w:pPr>
        <w:rPr>
          <w:lang w:val="en-US"/>
        </w:rPr>
      </w:pPr>
      <w:r>
        <w:rPr>
          <w:lang w:val="en-US"/>
        </w:rPr>
        <w:t>On default</w:t>
      </w:r>
      <w:r w:rsidR="00477960">
        <w:rPr>
          <w:lang w:val="en-US"/>
        </w:rPr>
        <w:t>,</w:t>
      </w:r>
      <w:r>
        <w:rPr>
          <w:lang w:val="en-US"/>
        </w:rPr>
        <w:t xml:space="preserve"> the culling module is applied on all copies (generated via </w:t>
      </w:r>
      <w:r w:rsidRPr="004C2740">
        <w:rPr>
          <w:b/>
          <w:lang w:val="en-US"/>
        </w:rPr>
        <w:t>copy.individual</w:t>
      </w:r>
      <w:r>
        <w:rPr>
          <w:lang w:val="en-US"/>
        </w:rPr>
        <w:t xml:space="preserve">) of the individuals selected. To deactivate this set </w:t>
      </w:r>
      <w:r w:rsidRPr="004C2740">
        <w:rPr>
          <w:b/>
          <w:lang w:val="en-US"/>
        </w:rPr>
        <w:t>culling.all.copy</w:t>
      </w:r>
      <w:r>
        <w:rPr>
          <w:lang w:val="en-US"/>
        </w:rPr>
        <w:t xml:space="preserve"> to FALSE. To not apply the culling module on all individuals of a selected group provide a vector in </w:t>
      </w:r>
      <w:r w:rsidRPr="004C2740">
        <w:rPr>
          <w:b/>
          <w:lang w:val="en-US"/>
        </w:rPr>
        <w:t>culling.single</w:t>
      </w:r>
      <w:r>
        <w:rPr>
          <w:lang w:val="en-US"/>
        </w:rPr>
        <w:t xml:space="preserve"> indicating in TRUE/FALSE if the module is to be applied on this specific individual.</w:t>
      </w:r>
    </w:p>
    <w:p w14:paraId="269FEF85" w14:textId="63A5827E" w:rsidR="0030009B" w:rsidRDefault="003628E2" w:rsidP="00482BF9">
      <w:pPr>
        <w:rPr>
          <w:lang w:val="en-US"/>
        </w:rPr>
      </w:pPr>
      <w:r>
        <w:rPr>
          <w:lang w:val="en-US"/>
        </w:rPr>
        <w:t>For cohorts the stats on how many individuals have been killing due to each culling reason is also provided in population$info$culling.stats</w:t>
      </w:r>
      <w:r w:rsidR="0030009B">
        <w:rPr>
          <w:lang w:val="en-US"/>
        </w:rPr>
        <w:t xml:space="preserve"> (mostly Webinterface). </w:t>
      </w:r>
      <w:r w:rsidR="00DE4132">
        <w:rPr>
          <w:lang w:val="en-US"/>
        </w:rPr>
        <w:t xml:space="preserve">For direct use in R this can be done using </w:t>
      </w:r>
      <w:r w:rsidR="00DE4132" w:rsidRPr="00DE4132">
        <w:rPr>
          <w:b/>
          <w:bCs/>
          <w:lang w:val="en-US"/>
        </w:rPr>
        <w:t>culling.type</w:t>
      </w:r>
      <w:r w:rsidR="00DE4132">
        <w:rPr>
          <w:lang w:val="en-US"/>
        </w:rPr>
        <w:t>.</w:t>
      </w:r>
    </w:p>
    <w:p w14:paraId="107DFE2F" w14:textId="77777777" w:rsidR="007665D6" w:rsidRDefault="007665D6" w:rsidP="007665D6">
      <w:pPr>
        <w:rPr>
          <w:lang w:val="en-US"/>
        </w:rPr>
      </w:pPr>
      <w:r>
        <w:rPr>
          <w:lang w:val="en-US"/>
        </w:rPr>
        <w:t xml:space="preserve">To cull all individuals that were not selected set </w:t>
      </w:r>
      <w:r w:rsidRPr="007665D6">
        <w:rPr>
          <w:b/>
          <w:bCs/>
          <w:lang w:val="en-US"/>
        </w:rPr>
        <w:t>culling.non.selected</w:t>
      </w:r>
      <w:r>
        <w:rPr>
          <w:lang w:val="en-US"/>
        </w:rPr>
        <w:t xml:space="preserve"> to TRUE.</w:t>
      </w:r>
    </w:p>
    <w:p w14:paraId="1C791EBD" w14:textId="77777777" w:rsidR="00DE4132" w:rsidRDefault="00DE4132" w:rsidP="00482BF9">
      <w:pPr>
        <w:rPr>
          <w:lang w:val="en-US"/>
        </w:rPr>
      </w:pPr>
    </w:p>
    <w:p w14:paraId="5139B3A3" w14:textId="77777777" w:rsidR="003628E2" w:rsidRPr="00482BF9" w:rsidRDefault="003628E2" w:rsidP="00482BF9">
      <w:pPr>
        <w:rPr>
          <w:lang w:val="en-US"/>
        </w:rPr>
      </w:pPr>
    </w:p>
    <w:p w14:paraId="5139B3A4" w14:textId="77777777" w:rsidR="000D0957" w:rsidRPr="000D0957" w:rsidRDefault="00482BF9" w:rsidP="000D0957">
      <w:pPr>
        <w:pStyle w:val="Heading4"/>
        <w:rPr>
          <w:lang w:val="en-US"/>
        </w:rPr>
      </w:pPr>
      <w:r>
        <w:rPr>
          <w:lang w:val="en-US"/>
        </w:rPr>
        <w:t>Old module</w:t>
      </w:r>
    </w:p>
    <w:p w14:paraId="5139B3A5" w14:textId="77777777" w:rsidR="003C77EC" w:rsidRPr="003C77EC" w:rsidRDefault="003C77EC" w:rsidP="00DF7796">
      <w:pPr>
        <w:jc w:val="both"/>
        <w:rPr>
          <w:lang w:val="en-US"/>
        </w:rPr>
      </w:pPr>
      <w:r w:rsidRPr="003C77EC">
        <w:rPr>
          <w:lang w:val="en-US"/>
        </w:rPr>
        <w:t xml:space="preserve">Especially for cost calculation it might be necessary to know the </w:t>
      </w:r>
      <w:r w:rsidR="00D318B9">
        <w:rPr>
          <w:lang w:val="en-US"/>
        </w:rPr>
        <w:t>time</w:t>
      </w:r>
      <w:r w:rsidRPr="003C77EC">
        <w:rPr>
          <w:lang w:val="en-US"/>
        </w:rPr>
        <w:t xml:space="preserve"> of death for each individual. A </w:t>
      </w:r>
      <w:r w:rsidR="00145864">
        <w:rPr>
          <w:lang w:val="en-US"/>
        </w:rPr>
        <w:t>group</w:t>
      </w:r>
      <w:r w:rsidRPr="003C77EC">
        <w:rPr>
          <w:lang w:val="en-US"/>
        </w:rPr>
        <w:t xml:space="preserve"> of </w:t>
      </w:r>
      <w:r w:rsidR="0004515E">
        <w:rPr>
          <w:lang w:val="en-US"/>
        </w:rPr>
        <w:t>individuals</w:t>
      </w:r>
      <w:r w:rsidR="0004515E" w:rsidRPr="003C77EC">
        <w:rPr>
          <w:lang w:val="en-US"/>
        </w:rPr>
        <w:t xml:space="preserve"> </w:t>
      </w:r>
      <w:r w:rsidRPr="003C77EC">
        <w:rPr>
          <w:lang w:val="en-US"/>
        </w:rPr>
        <w:t xml:space="preserve">can be reduced to </w:t>
      </w:r>
      <w:r w:rsidRPr="00A61D61">
        <w:rPr>
          <w:b/>
          <w:lang w:val="en-US"/>
        </w:rPr>
        <w:t>reduce.group</w:t>
      </w:r>
      <w:r w:rsidRPr="003C77EC">
        <w:rPr>
          <w:lang w:val="en-US"/>
        </w:rPr>
        <w:t xml:space="preserve"> with each row coding generation, </w:t>
      </w:r>
      <w:r w:rsidR="00F403AB">
        <w:rPr>
          <w:lang w:val="en-US"/>
        </w:rPr>
        <w:t>sex</w:t>
      </w:r>
      <w:r w:rsidRPr="003C77EC">
        <w:rPr>
          <w:lang w:val="en-US"/>
        </w:rPr>
        <w:t xml:space="preserve">, number of </w:t>
      </w:r>
      <w:r w:rsidR="0004515E">
        <w:rPr>
          <w:lang w:val="en-US"/>
        </w:rPr>
        <w:t>individuals</w:t>
      </w:r>
      <w:r w:rsidR="0004515E" w:rsidRPr="003C77EC">
        <w:rPr>
          <w:lang w:val="en-US"/>
        </w:rPr>
        <w:t xml:space="preserve"> </w:t>
      </w:r>
      <w:r w:rsidRPr="003C77EC">
        <w:rPr>
          <w:lang w:val="en-US"/>
        </w:rPr>
        <w:t xml:space="preserve">to keep, </w:t>
      </w:r>
      <w:r w:rsidR="00E422F0">
        <w:rPr>
          <w:lang w:val="en-US"/>
        </w:rPr>
        <w:t>class</w:t>
      </w:r>
      <w:r w:rsidRPr="003C77EC">
        <w:rPr>
          <w:lang w:val="en-US"/>
        </w:rPr>
        <w:t xml:space="preserve">. To set the selection criteria use </w:t>
      </w:r>
      <w:r w:rsidRPr="00A61D61">
        <w:rPr>
          <w:b/>
          <w:lang w:val="en-US"/>
        </w:rPr>
        <w:t>reduce.group.selection</w:t>
      </w:r>
      <w:r w:rsidRPr="003C77EC">
        <w:rPr>
          <w:lang w:val="en-US"/>
        </w:rPr>
        <w:t xml:space="preserve"> (default: “random”).</w:t>
      </w:r>
    </w:p>
    <w:p w14:paraId="5139B3A6" w14:textId="77777777" w:rsidR="003C77EC" w:rsidRDefault="003C77EC" w:rsidP="00E27EDB">
      <w:pPr>
        <w:pStyle w:val="Heading3"/>
        <w:rPr>
          <w:lang w:val="en-US"/>
        </w:rPr>
      </w:pPr>
      <w:bookmarkStart w:id="77" w:name="_Toc130898318"/>
      <w:r>
        <w:rPr>
          <w:lang w:val="en-US"/>
        </w:rPr>
        <w:t>Allele-frequency per generation</w:t>
      </w:r>
      <w:bookmarkEnd w:id="77"/>
    </w:p>
    <w:p w14:paraId="5139B3A7" w14:textId="77777777" w:rsidR="003C77EC" w:rsidRPr="003C77EC" w:rsidRDefault="003C77EC" w:rsidP="00DF7796">
      <w:pPr>
        <w:jc w:val="both"/>
        <w:rPr>
          <w:b/>
          <w:sz w:val="24"/>
          <w:u w:val="single"/>
          <w:lang w:val="en-US"/>
        </w:rPr>
      </w:pPr>
      <w:r w:rsidRPr="003C77EC">
        <w:rPr>
          <w:lang w:val="en-US"/>
        </w:rPr>
        <w:t xml:space="preserve">To store the frequency of each allele per generation activate </w:t>
      </w:r>
      <w:r w:rsidRPr="00A61D61">
        <w:rPr>
          <w:b/>
          <w:lang w:val="en-US"/>
        </w:rPr>
        <w:t>store.effect.freq</w:t>
      </w:r>
      <w:r w:rsidRPr="003C77EC">
        <w:rPr>
          <w:lang w:val="en-US"/>
        </w:rPr>
        <w:t>.</w:t>
      </w:r>
    </w:p>
    <w:p w14:paraId="2E3931F4" w14:textId="7C6F7056" w:rsidR="008F01F4" w:rsidRDefault="00060B72" w:rsidP="00E27EDB">
      <w:pPr>
        <w:pStyle w:val="Heading3"/>
        <w:rPr>
          <w:lang w:val="en-US"/>
        </w:rPr>
      </w:pPr>
      <w:bookmarkStart w:id="78" w:name="_Toc130898319"/>
      <w:r>
        <w:rPr>
          <w:lang w:val="en-US"/>
        </w:rPr>
        <w:t>Controlling recombination</w:t>
      </w:r>
      <w:r w:rsidR="008D3A5D">
        <w:rPr>
          <w:lang w:val="en-US"/>
        </w:rPr>
        <w:t xml:space="preserve"> / minimum distance</w:t>
      </w:r>
      <w:bookmarkEnd w:id="78"/>
    </w:p>
    <w:p w14:paraId="63371369" w14:textId="5E27472C" w:rsidR="00336884" w:rsidRDefault="008D3A5D" w:rsidP="008D3A5D">
      <w:pPr>
        <w:rPr>
          <w:lang w:val="en-US"/>
        </w:rPr>
      </w:pPr>
      <w:r>
        <w:rPr>
          <w:lang w:val="en-US"/>
        </w:rPr>
        <w:t xml:space="preserve">On default, recombination are assumed to follow a Poisson distribution </w:t>
      </w:r>
      <w:r w:rsidR="00691229">
        <w:rPr>
          <w:lang w:val="en-US"/>
        </w:rPr>
        <w:t>according to Haldane.</w:t>
      </w:r>
      <w:r w:rsidR="00450926">
        <w:rPr>
          <w:lang w:val="en-US"/>
        </w:rPr>
        <w:t xml:space="preserve"> To ensure a minimum distance between recombination events in the same meiosis, use </w:t>
      </w:r>
      <w:r w:rsidR="00450926" w:rsidRPr="00A34D7E">
        <w:rPr>
          <w:b/>
          <w:bCs/>
          <w:lang w:val="en-US"/>
        </w:rPr>
        <w:t>recombination.minimum.distance</w:t>
      </w:r>
      <w:r w:rsidR="00450926">
        <w:rPr>
          <w:lang w:val="en-US"/>
        </w:rPr>
        <w:t xml:space="preserve">. </w:t>
      </w:r>
      <w:r w:rsidR="000821DA">
        <w:rPr>
          <w:lang w:val="en-US"/>
        </w:rPr>
        <w:t xml:space="preserve">To just decrease the likelihood of multiple physically closed markers one can use </w:t>
      </w:r>
      <w:r w:rsidR="000821DA" w:rsidRPr="00A34D7E">
        <w:rPr>
          <w:b/>
          <w:bCs/>
          <w:lang w:val="en-US"/>
        </w:rPr>
        <w:t>recombination.distance.penalty</w:t>
      </w:r>
      <w:r w:rsidR="000821DA">
        <w:rPr>
          <w:lang w:val="en-US"/>
        </w:rPr>
        <w:t xml:space="preserve"> and </w:t>
      </w:r>
      <w:r w:rsidR="000821DA" w:rsidRPr="00A34D7E">
        <w:rPr>
          <w:b/>
          <w:bCs/>
          <w:lang w:val="en-US"/>
        </w:rPr>
        <w:t>recombination.distance.penalty2</w:t>
      </w:r>
      <w:r w:rsidR="00336884">
        <w:rPr>
          <w:lang w:val="en-US"/>
        </w:rPr>
        <w:t xml:space="preserve">. E.g. when there is already a recombination event at 0.3 Morgan </w:t>
      </w:r>
      <w:r w:rsidR="007831B9">
        <w:rPr>
          <w:lang w:val="en-US"/>
        </w:rPr>
        <w:t>any new recombination event will be rejected and resampled with a given probably:</w:t>
      </w:r>
    </w:p>
    <w:p w14:paraId="23E246F1" w14:textId="429910A8" w:rsidR="007831B9" w:rsidRPr="008F3557" w:rsidRDefault="008F3557" w:rsidP="008D3A5D">
      <w:pPr>
        <w:rPr>
          <w:rFonts w:eastAsiaTheme="minorEastAsia"/>
          <w:lang w:val="en-US"/>
        </w:rPr>
      </w:pPr>
      <m:oMathPara>
        <m:oMath>
          <m:r>
            <w:rPr>
              <w:rFonts w:ascii="Cambria Math" w:hAnsi="Cambria Math"/>
              <w:lang w:val="en-US"/>
            </w:rPr>
            <m:t>rejection.probability=1-</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distance.to.other.recombination</m:t>
                      </m:r>
                    </m:num>
                    <m:den>
                      <m:r>
                        <w:rPr>
                          <w:rFonts w:ascii="Cambria Math" w:hAnsi="Cambria Math"/>
                          <w:lang w:val="en-US"/>
                        </w:rPr>
                        <m:t>recombination.distance.penalty</m:t>
                      </m:r>
                    </m:den>
                  </m:f>
                </m:e>
              </m:d>
            </m:e>
            <m:sup>
              <m:r>
                <w:rPr>
                  <w:rFonts w:ascii="Cambria Math" w:hAnsi="Cambria Math"/>
                  <w:lang w:val="en-US"/>
                </w:rPr>
                <m:t>X</m:t>
              </m:r>
            </m:sup>
          </m:sSup>
        </m:oMath>
      </m:oMathPara>
    </w:p>
    <w:p w14:paraId="66D3CF2E" w14:textId="06E42053" w:rsidR="008F3557" w:rsidRDefault="008F3557" w:rsidP="008D3A5D">
      <w:pPr>
        <w:rPr>
          <w:lang w:val="en-US"/>
        </w:rPr>
      </w:pPr>
      <w:r>
        <w:rPr>
          <w:rFonts w:eastAsiaTheme="minorEastAsia"/>
          <w:lang w:val="en-US"/>
        </w:rPr>
        <w:t xml:space="preserve">With x being 1 for </w:t>
      </w:r>
      <w:r w:rsidR="00A34D7E">
        <w:rPr>
          <w:lang w:val="en-US"/>
        </w:rPr>
        <w:t>r</w:t>
      </w:r>
      <w:r w:rsidR="00A34D7E" w:rsidRPr="00A34D7E">
        <w:rPr>
          <w:b/>
          <w:bCs/>
          <w:lang w:val="en-US"/>
        </w:rPr>
        <w:t>ecombination.distance.penalty</w:t>
      </w:r>
      <w:r w:rsidR="00A34D7E">
        <w:rPr>
          <w:lang w:val="en-US"/>
        </w:rPr>
        <w:t xml:space="preserve"> and 2 for </w:t>
      </w:r>
      <w:r w:rsidR="00A34D7E" w:rsidRPr="00A34D7E">
        <w:rPr>
          <w:b/>
          <w:bCs/>
          <w:lang w:val="en-US"/>
        </w:rPr>
        <w:t>recombination.distance.penalty2</w:t>
      </w:r>
      <w:r w:rsidR="00A34D7E">
        <w:rPr>
          <w:lang w:val="en-US"/>
        </w:rPr>
        <w:t xml:space="preserve"> for a linear or quadratic penalty. The total number of recombination events will not be impacted by this.</w:t>
      </w:r>
    </w:p>
    <w:p w14:paraId="78B8CF2A" w14:textId="40449FAA" w:rsidR="00A34D7E" w:rsidRPr="008D3A5D" w:rsidRDefault="00A34D7E" w:rsidP="008D3A5D">
      <w:pPr>
        <w:rPr>
          <w:lang w:val="en-US"/>
        </w:rPr>
      </w:pPr>
      <w:r>
        <w:rPr>
          <w:lang w:val="en-US"/>
        </w:rPr>
        <w:t xml:space="preserve">For maximum flexibility it is also possible to manually provide a function </w:t>
      </w:r>
      <w:r w:rsidR="00BD025E">
        <w:rPr>
          <w:lang w:val="en-US"/>
        </w:rPr>
        <w:t xml:space="preserve">for the sampling of recombination events in </w:t>
      </w:r>
      <w:r w:rsidR="00BD025E" w:rsidRPr="0008711B">
        <w:rPr>
          <w:b/>
          <w:bCs/>
          <w:lang w:val="en-US"/>
        </w:rPr>
        <w:t>recombination.function</w:t>
      </w:r>
      <w:r w:rsidR="00BD025E">
        <w:rPr>
          <w:lang w:val="en-US"/>
        </w:rPr>
        <w:t xml:space="preserve"> with two input variable – number of recombination </w:t>
      </w:r>
      <w:r w:rsidR="00BD025E">
        <w:rPr>
          <w:lang w:val="en-US"/>
        </w:rPr>
        <w:lastRenderedPageBreak/>
        <w:t xml:space="preserve">events and </w:t>
      </w:r>
      <w:r w:rsidR="0008711B">
        <w:rPr>
          <w:lang w:val="en-US"/>
        </w:rPr>
        <w:t>length of the genome and as output a vector with number of recombination events points of recombination.</w:t>
      </w:r>
    </w:p>
    <w:p w14:paraId="5139B3A8" w14:textId="09D0E6F6" w:rsidR="003C77EC" w:rsidRDefault="003C77EC" w:rsidP="00E27EDB">
      <w:pPr>
        <w:pStyle w:val="Heading3"/>
        <w:rPr>
          <w:lang w:val="en-US"/>
        </w:rPr>
      </w:pPr>
      <w:bookmarkStart w:id="79" w:name="_Toc130898320"/>
      <w:r>
        <w:rPr>
          <w:lang w:val="en-US"/>
        </w:rPr>
        <w:t>Set a random seed</w:t>
      </w:r>
      <w:bookmarkEnd w:id="79"/>
    </w:p>
    <w:p w14:paraId="5139B3A9" w14:textId="77777777" w:rsidR="003C77EC" w:rsidRPr="003C77EC" w:rsidRDefault="003C77EC" w:rsidP="00DF7796">
      <w:pPr>
        <w:jc w:val="both"/>
        <w:rPr>
          <w:lang w:val="en-US"/>
        </w:rPr>
      </w:pPr>
      <w:r w:rsidRPr="003C77EC">
        <w:rPr>
          <w:lang w:val="en-US"/>
        </w:rPr>
        <w:t xml:space="preserve">For repeatability it might be helpful to set a random seed in R. This can be done via the parameter </w:t>
      </w:r>
      <w:r w:rsidRPr="00A61D61">
        <w:rPr>
          <w:b/>
          <w:lang w:val="en-US"/>
        </w:rPr>
        <w:t>randomSeed</w:t>
      </w:r>
      <w:r w:rsidRPr="003C77EC">
        <w:rPr>
          <w:lang w:val="en-US"/>
        </w:rPr>
        <w:t xml:space="preserve"> or directly performed in R using </w:t>
      </w:r>
      <w:r w:rsidRPr="00BD007D">
        <w:rPr>
          <w:i/>
          <w:lang w:val="en-US"/>
        </w:rPr>
        <w:t>set.seed().</w:t>
      </w:r>
    </w:p>
    <w:p w14:paraId="5139B3AA" w14:textId="77777777" w:rsidR="003C77EC" w:rsidRDefault="003C77EC" w:rsidP="00E27EDB">
      <w:pPr>
        <w:pStyle w:val="Heading3"/>
        <w:rPr>
          <w:lang w:val="en-US"/>
        </w:rPr>
      </w:pPr>
      <w:bookmarkStart w:id="80" w:name="_Toc130898321"/>
      <w:r>
        <w:rPr>
          <w:lang w:val="en-US"/>
        </w:rPr>
        <w:t>save.recombination.history</w:t>
      </w:r>
      <w:bookmarkEnd w:id="80"/>
    </w:p>
    <w:p w14:paraId="5139B3AB" w14:textId="77777777" w:rsidR="003C77EC" w:rsidRPr="003C77EC" w:rsidRDefault="003C77EC" w:rsidP="00DF7796">
      <w:pPr>
        <w:jc w:val="both"/>
        <w:rPr>
          <w:lang w:val="en-US"/>
        </w:rPr>
      </w:pPr>
      <w:r w:rsidRPr="003C77EC">
        <w:rPr>
          <w:lang w:val="en-US"/>
        </w:rPr>
        <w:t xml:space="preserve">To store the time of </w:t>
      </w:r>
      <w:r w:rsidR="00477960">
        <w:rPr>
          <w:lang w:val="en-US"/>
        </w:rPr>
        <w:t>occurrence</w:t>
      </w:r>
      <w:r w:rsidRPr="003C77EC">
        <w:rPr>
          <w:lang w:val="en-US"/>
        </w:rPr>
        <w:t xml:space="preserve"> of each point of recombination activate </w:t>
      </w:r>
      <w:r w:rsidRPr="00A61D61">
        <w:rPr>
          <w:b/>
          <w:lang w:val="en-US"/>
        </w:rPr>
        <w:t>save.recombination.history</w:t>
      </w:r>
      <w:r w:rsidRPr="003C77EC">
        <w:rPr>
          <w:lang w:val="en-US"/>
        </w:rPr>
        <w:t>. This ha</w:t>
      </w:r>
      <w:r w:rsidR="00A61D61">
        <w:rPr>
          <w:lang w:val="en-US"/>
        </w:rPr>
        <w:t xml:space="preserve">s </w:t>
      </w:r>
      <w:r w:rsidRPr="003C77EC">
        <w:rPr>
          <w:lang w:val="en-US"/>
        </w:rPr>
        <w:t xml:space="preserve">to be done starting with the first generation and currently crashes </w:t>
      </w:r>
      <w:r w:rsidR="00D318B9">
        <w:rPr>
          <w:lang w:val="en-US"/>
        </w:rPr>
        <w:t>after</w:t>
      </w:r>
      <w:r w:rsidRPr="003C77EC">
        <w:rPr>
          <w:lang w:val="en-US"/>
        </w:rPr>
        <w:t xml:space="preserve"> setting a new found</w:t>
      </w:r>
      <w:r w:rsidR="00770106">
        <w:rPr>
          <w:lang w:val="en-US"/>
        </w:rPr>
        <w:t>er</w:t>
      </w:r>
      <w:r w:rsidRPr="003C77EC">
        <w:rPr>
          <w:lang w:val="en-US"/>
        </w:rPr>
        <w:t xml:space="preserve"> population (Currently nobody needs it!</w:t>
      </w:r>
      <w:r w:rsidR="00D318B9">
        <w:rPr>
          <w:lang w:val="en-US"/>
        </w:rPr>
        <w:t xml:space="preserve"> – but should be an easy fix!</w:t>
      </w:r>
      <w:r w:rsidRPr="003C77EC">
        <w:rPr>
          <w:lang w:val="en-US"/>
        </w:rPr>
        <w:t>)</w:t>
      </w:r>
    </w:p>
    <w:p w14:paraId="5139B3AC"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81" w:name="_Ref1029320"/>
      <w:bookmarkStart w:id="82" w:name="_Ref527378343"/>
      <w:r>
        <w:rPr>
          <w:lang w:val="en-US"/>
        </w:rPr>
        <w:br w:type="page"/>
      </w:r>
    </w:p>
    <w:p w14:paraId="5139B3AD" w14:textId="77777777" w:rsidR="00951438" w:rsidRDefault="00951438" w:rsidP="00951438">
      <w:pPr>
        <w:pStyle w:val="Heading1"/>
        <w:jc w:val="both"/>
        <w:rPr>
          <w:lang w:val="en-US"/>
        </w:rPr>
      </w:pPr>
      <w:bookmarkStart w:id="83" w:name="_Ref70667770"/>
      <w:bookmarkStart w:id="84" w:name="_Toc130898322"/>
      <w:r>
        <w:rPr>
          <w:lang w:val="en-US"/>
        </w:rPr>
        <w:lastRenderedPageBreak/>
        <w:t>Exemplary scripts</w:t>
      </w:r>
      <w:bookmarkEnd w:id="81"/>
      <w:bookmarkEnd w:id="83"/>
      <w:bookmarkEnd w:id="84"/>
    </w:p>
    <w:p w14:paraId="5139B3AE" w14:textId="77777777" w:rsidR="00455AC1" w:rsidRDefault="00455AC1" w:rsidP="00DA77D9">
      <w:pPr>
        <w:pStyle w:val="Heading2"/>
      </w:pPr>
      <w:bookmarkStart w:id="85" w:name="_Ref53668581"/>
      <w:bookmarkStart w:id="86" w:name="_Toc130898323"/>
      <w:r>
        <w:t>Basic breeding actions</w:t>
      </w:r>
      <w:bookmarkEnd w:id="85"/>
      <w:bookmarkEnd w:id="86"/>
    </w:p>
    <w:p w14:paraId="5139B3AF" w14:textId="5FFCA989" w:rsidR="00455AC1" w:rsidRPr="00455AC1" w:rsidRDefault="00455AC1" w:rsidP="00455AC1">
      <w:pPr>
        <w:rPr>
          <w:lang w:val="en-US"/>
        </w:rPr>
      </w:pPr>
      <w:r>
        <w:rPr>
          <w:lang w:val="en-US"/>
        </w:rPr>
        <w:t>The following basic script is designed to give a brief overview on some basic breeding actions in MoBPS, according to the example given in our G3 Paper</w:t>
      </w:r>
      <w:r w:rsidR="007F710E">
        <w:rPr>
          <w:lang w:val="en-US"/>
        </w:rPr>
        <w:t xml:space="preserve"> </w:t>
      </w:r>
      <w:sdt>
        <w:sdtPr>
          <w:rPr>
            <w:lang w:val="en-US"/>
          </w:rPr>
          <w:alias w:val="Don’t edit this field."/>
          <w:tag w:val="CitaviPlaceholder#37bcc869-e694-4533-96c9-262d21cb28d4"/>
          <w:id w:val="-587694843"/>
          <w:placeholder>
            <w:docPart w:val="DefaultPlaceholder_-1854013440"/>
          </w:placeholder>
        </w:sdtPr>
        <w:sdtContent>
          <w:r w:rsidR="007F710E">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NWRhZmZlLWUyZTUtNDRlMy1iOTAwLTA1NzAyZmVjZGZmMi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zN2JjYzg2OS1lNjk0LTQ1MzMtOTZjOS0yNjJkMjFjYjI4ZDQiLCJUZXh0IjoiKFBvb2sgZXQgYWwuIDIwMjApIiwiV0FJVmVyc2lvbiI6IjYuMTQuMC4wIn0=}</w:instrText>
          </w:r>
          <w:r w:rsidR="007F710E">
            <w:rPr>
              <w:noProof/>
              <w:lang w:val="en-US"/>
            </w:rPr>
            <w:fldChar w:fldCharType="separate"/>
          </w:r>
          <w:r w:rsidR="007F710E">
            <w:rPr>
              <w:noProof/>
              <w:lang w:val="en-US"/>
            </w:rPr>
            <w:t>(Pook et al. 2020)</w:t>
          </w:r>
          <w:r w:rsidR="007F710E">
            <w:rPr>
              <w:noProof/>
              <w:lang w:val="en-US"/>
            </w:rPr>
            <w:fldChar w:fldCharType="end"/>
          </w:r>
        </w:sdtContent>
      </w:sdt>
    </w:p>
    <w:p w14:paraId="3AF7C21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a founder population</w:t>
      </w:r>
    </w:p>
    <w:p w14:paraId="4DDDDA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with 100 individuals and 10,000 SNPs</w:t>
      </w:r>
    </w:p>
    <w:p w14:paraId="53171AA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genome contains 5 chromosomes with a length of 2 Morgan each</w:t>
      </w:r>
    </w:p>
    <w:p w14:paraId="386696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Generation of one trait with 60 underlying QTL</w:t>
      </w:r>
    </w:p>
    <w:p w14:paraId="52A461B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which 50 are purely additive and 10 have a dominate effect</w:t>
      </w:r>
    </w:p>
    <w:p w14:paraId="07460FE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genomic variance of the trait simulated to be 1</w:t>
      </w:r>
    </w:p>
    <w:p w14:paraId="25DC3FD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generated cohort is named "Founder"</w:t>
      </w:r>
    </w:p>
    <w:p w14:paraId="0D8A2D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08F2989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creating.diploid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nsnp</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10000</w:t>
      </w:r>
      <w:r w:rsidRPr="00804BF5">
        <w:rPr>
          <w:rFonts w:ascii="Courier New" w:hAnsi="Courier New" w:cs="Courier New"/>
          <w:color w:val="000000"/>
          <w:sz w:val="18"/>
          <w:szCs w:val="18"/>
          <w:highlight w:val="white"/>
          <w:lang w:val="en-US"/>
        </w:rPr>
        <w:t>, nindi</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5DD4C2E1"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chr.nr</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 chromosome.length</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w:t>
      </w:r>
      <w:r w:rsidRPr="00804BF5">
        <w:rPr>
          <w:rFonts w:ascii="Courier New" w:hAnsi="Courier New" w:cs="Courier New"/>
          <w:color w:val="000000"/>
          <w:sz w:val="18"/>
          <w:szCs w:val="18"/>
          <w:highlight w:val="white"/>
          <w:lang w:val="en-US"/>
        </w:rPr>
        <w:t>,</w:t>
      </w:r>
    </w:p>
    <w:p w14:paraId="46450C6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n.additive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50</w:t>
      </w:r>
      <w:r w:rsidRPr="00804BF5">
        <w:rPr>
          <w:rFonts w:ascii="Courier New" w:hAnsi="Courier New" w:cs="Courier New"/>
          <w:color w:val="000000"/>
          <w:sz w:val="18"/>
          <w:szCs w:val="18"/>
          <w:highlight w:val="white"/>
          <w:lang w:val="en-US"/>
        </w:rPr>
        <w:t>, n.dominant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w:t>
      </w:r>
      <w:r w:rsidRPr="00804BF5">
        <w:rPr>
          <w:rFonts w:ascii="Courier New" w:hAnsi="Courier New" w:cs="Courier New"/>
          <w:color w:val="000000"/>
          <w:sz w:val="18"/>
          <w:szCs w:val="18"/>
          <w:highlight w:val="white"/>
          <w:lang w:val="en-US"/>
        </w:rPr>
        <w:t>,</w:t>
      </w:r>
    </w:p>
    <w:p w14:paraId="61F99D0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w:t>
      </w:r>
      <w:r w:rsidRPr="00804BF5">
        <w:rPr>
          <w:rFonts w:ascii="Courier New" w:hAnsi="Courier New" w:cs="Courier New"/>
          <w:color w:val="000000"/>
          <w:sz w:val="18"/>
          <w:szCs w:val="18"/>
          <w:highlight w:val="white"/>
          <w:lang w:val="en-US"/>
        </w:rPr>
        <w:t>,</w:t>
      </w:r>
    </w:p>
    <w:p w14:paraId="400974E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share.genotyped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color w:val="000000"/>
          <w:sz w:val="18"/>
          <w:szCs w:val="18"/>
          <w:highlight w:val="white"/>
          <w:lang w:val="en-US"/>
        </w:rPr>
        <w:t>,</w:t>
      </w:r>
    </w:p>
    <w:p w14:paraId="45D587B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var.target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2BC48F96"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EC53CF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phenotypic observations for all individuals</w:t>
      </w:r>
    </w:p>
    <w:p w14:paraId="5FC1AB6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Residual variance is set to result in a heritablity of 0.5</w:t>
      </w:r>
    </w:p>
    <w:p w14:paraId="23D93AB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heritability</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0.5</w:t>
      </w:r>
      <w:r w:rsidRPr="00804BF5">
        <w:rPr>
          <w:rFonts w:ascii="Courier New" w:hAnsi="Courier New" w:cs="Courier New"/>
          <w:color w:val="000000"/>
          <w:sz w:val="18"/>
          <w:szCs w:val="18"/>
          <w:highlight w:val="white"/>
          <w:lang w:val="en-US"/>
        </w:rPr>
        <w:t>,</w:t>
      </w:r>
    </w:p>
    <w:p w14:paraId="5FADCC47"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phenotyping</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"all"</w:t>
      </w:r>
      <w:r w:rsidRPr="00804BF5">
        <w:rPr>
          <w:rFonts w:ascii="Courier New" w:hAnsi="Courier New" w:cs="Courier New"/>
          <w:b/>
          <w:bCs/>
          <w:color w:val="000080"/>
          <w:sz w:val="18"/>
          <w:szCs w:val="18"/>
          <w:highlight w:val="white"/>
          <w:lang w:val="en-US"/>
        </w:rPr>
        <w:t>)</w:t>
      </w:r>
    </w:p>
    <w:p w14:paraId="2982A52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1407599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Perform a breeding value estimation using all individuals</w:t>
      </w:r>
    </w:p>
    <w:p w14:paraId="79057A3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of generation 1 (which are all).</w:t>
      </w:r>
    </w:p>
    <w:p w14:paraId="622F0AFD"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bve</w:t>
      </w:r>
      <w:r w:rsidRPr="00804BF5">
        <w:rPr>
          <w:rFonts w:ascii="Courier New" w:hAnsi="Courier New" w:cs="Courier New"/>
          <w:b/>
          <w:bCs/>
          <w:color w:val="000080"/>
          <w:sz w:val="18"/>
          <w:szCs w:val="18"/>
          <w:highlight w:val="white"/>
          <w:lang w:val="en-US"/>
        </w:rPr>
        <w:t>=</w:t>
      </w:r>
      <w:r w:rsidRPr="00804BF5">
        <w:rPr>
          <w:rFonts w:ascii="Courier New" w:hAnsi="Courier New" w:cs="Courier New"/>
          <w:b/>
          <w:bCs/>
          <w:color w:val="0000FF"/>
          <w:sz w:val="18"/>
          <w:szCs w:val="18"/>
          <w:highlight w:val="white"/>
          <w:lang w:val="en-US"/>
        </w:rPr>
        <w:t>TRUE</w:t>
      </w:r>
      <w:r w:rsidRPr="00804BF5">
        <w:rPr>
          <w:rFonts w:ascii="Courier New" w:hAnsi="Courier New" w:cs="Courier New"/>
          <w:color w:val="000000"/>
          <w:sz w:val="18"/>
          <w:szCs w:val="18"/>
          <w:highlight w:val="white"/>
          <w:lang w:val="en-US"/>
        </w:rPr>
        <w:t>,</w:t>
      </w:r>
    </w:p>
    <w:p w14:paraId="41C578E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bve.gen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FF8000"/>
          <w:sz w:val="18"/>
          <w:szCs w:val="18"/>
          <w:highlight w:val="white"/>
          <w:lang w:val="en-US"/>
        </w:rPr>
        <w:t>1</w:t>
      </w:r>
      <w:r w:rsidRPr="00804BF5">
        <w:rPr>
          <w:rFonts w:ascii="Courier New" w:hAnsi="Courier New" w:cs="Courier New"/>
          <w:b/>
          <w:bCs/>
          <w:color w:val="000080"/>
          <w:sz w:val="18"/>
          <w:szCs w:val="18"/>
          <w:highlight w:val="white"/>
          <w:lang w:val="en-US"/>
        </w:rPr>
        <w:t>)</w:t>
      </w:r>
    </w:p>
    <w:p w14:paraId="4FBD2750"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269A14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Generate 100 offspring</w:t>
      </w:r>
    </w:p>
    <w:p w14:paraId="00166C4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Use the top 20 male and top 20 female based on their BVE</w:t>
      </w:r>
    </w:p>
    <w:p w14:paraId="7743FEE8"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male individuals from the "Founder" cohort are used</w:t>
      </w:r>
    </w:p>
    <w:p w14:paraId="06970FC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sires.</w:t>
      </w:r>
    </w:p>
    <w:p w14:paraId="6C462D52"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All female individuals from the "Founder cohort are used</w:t>
      </w:r>
    </w:p>
    <w:p w14:paraId="5B459AAC"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as potential dams.</w:t>
      </w:r>
    </w:p>
    <w:p w14:paraId="184BAA4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The resulting cohort in named "Offspring".</w:t>
      </w:r>
    </w:p>
    <w:p w14:paraId="29D12271" w14:textId="77777777" w:rsidR="00804BF5" w:rsidRPr="00B85527"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B85527">
        <w:rPr>
          <w:rFonts w:ascii="Courier New" w:hAnsi="Courier New" w:cs="Courier New"/>
          <w:color w:val="000000"/>
          <w:sz w:val="18"/>
          <w:szCs w:val="18"/>
          <w:highlight w:val="white"/>
          <w:lang w:val="en-US"/>
        </w:rPr>
        <w:t xml:space="preserve">pop1 </w:t>
      </w:r>
      <w:r w:rsidRPr="00B85527">
        <w:rPr>
          <w:rFonts w:ascii="Courier New" w:hAnsi="Courier New" w:cs="Courier New"/>
          <w:b/>
          <w:bCs/>
          <w:color w:val="000080"/>
          <w:sz w:val="18"/>
          <w:szCs w:val="18"/>
          <w:highlight w:val="white"/>
          <w:lang w:val="en-US"/>
        </w:rPr>
        <w:t>&lt;-</w:t>
      </w:r>
      <w:r w:rsidRPr="00B85527">
        <w:rPr>
          <w:rFonts w:ascii="Courier New" w:hAnsi="Courier New" w:cs="Courier New"/>
          <w:color w:val="000000"/>
          <w:sz w:val="18"/>
          <w:szCs w:val="18"/>
          <w:highlight w:val="white"/>
          <w:lang w:val="en-US"/>
        </w:rPr>
        <w:t xml:space="preserve"> breeding.diploid</w:t>
      </w:r>
      <w:r w:rsidRPr="00B85527">
        <w:rPr>
          <w:rFonts w:ascii="Courier New" w:hAnsi="Courier New" w:cs="Courier New"/>
          <w:b/>
          <w:bCs/>
          <w:color w:val="000080"/>
          <w:sz w:val="18"/>
          <w:szCs w:val="18"/>
          <w:highlight w:val="white"/>
          <w:lang w:val="en-US"/>
        </w:rPr>
        <w:t>(</w:t>
      </w:r>
      <w:r w:rsidRPr="00B85527">
        <w:rPr>
          <w:rFonts w:ascii="Courier New" w:hAnsi="Courier New" w:cs="Courier New"/>
          <w:color w:val="000000"/>
          <w:sz w:val="18"/>
          <w:szCs w:val="18"/>
          <w:highlight w:val="white"/>
          <w:lang w:val="en-US"/>
        </w:rPr>
        <w:t>pop, breeding.size</w:t>
      </w:r>
      <w:r w:rsidRPr="00B85527">
        <w:rPr>
          <w:rFonts w:ascii="Courier New" w:hAnsi="Courier New" w:cs="Courier New"/>
          <w:b/>
          <w:bCs/>
          <w:color w:val="000080"/>
          <w:sz w:val="18"/>
          <w:szCs w:val="18"/>
          <w:highlight w:val="white"/>
          <w:lang w:val="en-US"/>
        </w:rPr>
        <w:t>=</w:t>
      </w:r>
      <w:r w:rsidRPr="00B85527">
        <w:rPr>
          <w:rFonts w:ascii="Courier New" w:hAnsi="Courier New" w:cs="Courier New"/>
          <w:color w:val="FF8000"/>
          <w:sz w:val="18"/>
          <w:szCs w:val="18"/>
          <w:highlight w:val="white"/>
          <w:lang w:val="en-US"/>
        </w:rPr>
        <w:t>100</w:t>
      </w:r>
      <w:r w:rsidRPr="00B85527">
        <w:rPr>
          <w:rFonts w:ascii="Courier New" w:hAnsi="Courier New" w:cs="Courier New"/>
          <w:color w:val="000000"/>
          <w:sz w:val="18"/>
          <w:szCs w:val="18"/>
          <w:highlight w:val="white"/>
          <w:lang w:val="en-US"/>
        </w:rPr>
        <w:t>,</w:t>
      </w:r>
    </w:p>
    <w:p w14:paraId="5723140E"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B85527">
        <w:rPr>
          <w:rFonts w:ascii="Courier New" w:hAnsi="Courier New" w:cs="Courier New"/>
          <w:color w:val="000000"/>
          <w:sz w:val="18"/>
          <w:szCs w:val="18"/>
          <w:highlight w:val="white"/>
          <w:lang w:val="en-US"/>
        </w:rPr>
        <w:t xml:space="preserve">                         </w:t>
      </w:r>
      <w:r w:rsidRPr="00804BF5">
        <w:rPr>
          <w:rFonts w:ascii="Courier New" w:hAnsi="Courier New" w:cs="Courier New"/>
          <w:color w:val="000000"/>
          <w:sz w:val="18"/>
          <w:szCs w:val="18"/>
          <w:highlight w:val="white"/>
          <w:lang w:val="en-US"/>
        </w:rPr>
        <w:t>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77C5301A"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selection.criteria </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 xml:space="preserve"> </w:t>
      </w:r>
      <w:r w:rsidRPr="00804BF5">
        <w:rPr>
          <w:rFonts w:ascii="Courier New" w:hAnsi="Courier New" w:cs="Courier New"/>
          <w:color w:val="808080"/>
          <w:sz w:val="18"/>
          <w:szCs w:val="18"/>
          <w:highlight w:val="white"/>
          <w:lang w:val="en-US"/>
        </w:rPr>
        <w:t>"bve"</w:t>
      </w:r>
      <w:r w:rsidRPr="00804BF5">
        <w:rPr>
          <w:rFonts w:ascii="Courier New" w:hAnsi="Courier New" w:cs="Courier New"/>
          <w:color w:val="000000"/>
          <w:sz w:val="18"/>
          <w:szCs w:val="18"/>
          <w:highlight w:val="white"/>
          <w:lang w:val="en-US"/>
        </w:rPr>
        <w:t>,</w:t>
      </w:r>
    </w:p>
    <w:p w14:paraId="62D35F89"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620501F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7529D3A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60A95C7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p>
    <w:p w14:paraId="5C4E623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Same procedure, just with a higher selection intensity</w:t>
      </w:r>
    </w:p>
    <w:p w14:paraId="461A5E9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8000"/>
          <w:sz w:val="18"/>
          <w:szCs w:val="18"/>
          <w:highlight w:val="white"/>
          <w:lang w:val="en-US"/>
        </w:rPr>
        <w:t># on the male side.</w:t>
      </w:r>
    </w:p>
    <w:p w14:paraId="7CAB06A3"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pop2 </w:t>
      </w:r>
      <w:r w:rsidRPr="00804BF5">
        <w:rPr>
          <w:rFonts w:ascii="Courier New" w:hAnsi="Courier New" w:cs="Courier New"/>
          <w:b/>
          <w:bCs/>
          <w:color w:val="000080"/>
          <w:sz w:val="18"/>
          <w:szCs w:val="18"/>
          <w:highlight w:val="white"/>
          <w:lang w:val="en-US"/>
        </w:rPr>
        <w:t>&lt;-</w:t>
      </w:r>
      <w:r w:rsidRPr="00804BF5">
        <w:rPr>
          <w:rFonts w:ascii="Courier New" w:hAnsi="Courier New" w:cs="Courier New"/>
          <w:color w:val="000000"/>
          <w:sz w:val="18"/>
          <w:szCs w:val="18"/>
          <w:highlight w:val="white"/>
          <w:lang w:val="en-US"/>
        </w:rPr>
        <w:t xml:space="preserve"> breeding.diploid</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pop, breeding.size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100</w:t>
      </w:r>
      <w:r w:rsidRPr="00804BF5">
        <w:rPr>
          <w:rFonts w:ascii="Courier New" w:hAnsi="Courier New" w:cs="Courier New"/>
          <w:color w:val="000000"/>
          <w:sz w:val="18"/>
          <w:szCs w:val="18"/>
          <w:highlight w:val="white"/>
          <w:lang w:val="en-US"/>
        </w:rPr>
        <w:t>,</w:t>
      </w:r>
    </w:p>
    <w:p w14:paraId="482AA83B"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selection.size</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00FF"/>
          <w:sz w:val="18"/>
          <w:szCs w:val="18"/>
          <w:highlight w:val="white"/>
          <w:lang w:val="en-US"/>
        </w:rPr>
        <w:t>c</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FF8000"/>
          <w:sz w:val="18"/>
          <w:szCs w:val="18"/>
          <w:highlight w:val="white"/>
          <w:lang w:val="en-US"/>
        </w:rPr>
        <w:t>5</w:t>
      </w:r>
      <w:r w:rsidRPr="00804BF5">
        <w:rPr>
          <w:rFonts w:ascii="Courier New" w:hAnsi="Courier New" w:cs="Courier New"/>
          <w:color w:val="000000"/>
          <w:sz w:val="18"/>
          <w:szCs w:val="18"/>
          <w:highlight w:val="white"/>
          <w:lang w:val="en-US"/>
        </w:rPr>
        <w:t>,</w:t>
      </w:r>
      <w:r w:rsidRPr="00804BF5">
        <w:rPr>
          <w:rFonts w:ascii="Courier New" w:hAnsi="Courier New" w:cs="Courier New"/>
          <w:color w:val="FF8000"/>
          <w:sz w:val="18"/>
          <w:szCs w:val="18"/>
          <w:highlight w:val="white"/>
          <w:lang w:val="en-US"/>
        </w:rPr>
        <w:t>20</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000000"/>
          <w:sz w:val="18"/>
          <w:szCs w:val="18"/>
          <w:highlight w:val="white"/>
          <w:lang w:val="en-US"/>
        </w:rPr>
        <w:t>,</w:t>
      </w:r>
    </w:p>
    <w:p w14:paraId="2784B394"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"function"</w:t>
      </w:r>
      <w:r w:rsidRPr="00804BF5">
        <w:rPr>
          <w:rFonts w:ascii="Courier New" w:hAnsi="Courier New" w:cs="Courier New"/>
          <w:color w:val="000000"/>
          <w:sz w:val="18"/>
          <w:szCs w:val="18"/>
          <w:highlight w:val="white"/>
          <w:lang w:val="en-US"/>
        </w:rPr>
        <w:t>,</w:t>
      </w:r>
    </w:p>
    <w:p w14:paraId="28EA0DEF"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selection.m.cohorts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"Founder_M"</w:t>
      </w:r>
      <w:r w:rsidRPr="00804BF5">
        <w:rPr>
          <w:rFonts w:ascii="Courier New" w:hAnsi="Courier New" w:cs="Courier New"/>
          <w:color w:val="000000"/>
          <w:sz w:val="18"/>
          <w:szCs w:val="18"/>
          <w:highlight w:val="white"/>
          <w:lang w:val="en-US"/>
        </w:rPr>
        <w:t>,</w:t>
      </w:r>
    </w:p>
    <w:p w14:paraId="36254325" w14:textId="77777777" w:rsidR="00804BF5" w:rsidRPr="00804BF5" w:rsidRDefault="00804BF5" w:rsidP="00804BF5">
      <w:pPr>
        <w:autoSpaceDE w:val="0"/>
        <w:autoSpaceDN w:val="0"/>
        <w:adjustRightInd w:val="0"/>
        <w:spacing w:after="0" w:line="240" w:lineRule="auto"/>
        <w:rPr>
          <w:rFonts w:ascii="Courier New" w:hAnsi="Courier New" w:cs="Courier New"/>
          <w:color w:val="000000"/>
          <w:sz w:val="18"/>
          <w:szCs w:val="18"/>
          <w:highlight w:val="white"/>
          <w:lang w:val="en-US"/>
        </w:rPr>
      </w:pPr>
      <w:r w:rsidRPr="00804BF5">
        <w:rPr>
          <w:rFonts w:ascii="Courier New" w:hAnsi="Courier New" w:cs="Courier New"/>
          <w:color w:val="000000"/>
          <w:sz w:val="18"/>
          <w:szCs w:val="18"/>
          <w:highlight w:val="white"/>
          <w:lang w:val="en-US"/>
        </w:rPr>
        <w:t xml:space="preserve">                         selection.f.cohorts</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"Founder_F"</w:t>
      </w:r>
      <w:r w:rsidRPr="00804BF5">
        <w:rPr>
          <w:rFonts w:ascii="Courier New" w:hAnsi="Courier New" w:cs="Courier New"/>
          <w:color w:val="000000"/>
          <w:sz w:val="18"/>
          <w:szCs w:val="18"/>
          <w:highlight w:val="white"/>
          <w:lang w:val="en-US"/>
        </w:rPr>
        <w:t>,</w:t>
      </w:r>
    </w:p>
    <w:p w14:paraId="578E2881" w14:textId="4E8DBA8E" w:rsidR="00804BF5" w:rsidRPr="00804BF5" w:rsidRDefault="00804BF5" w:rsidP="00804BF5">
      <w:pPr>
        <w:rPr>
          <w:sz w:val="18"/>
          <w:szCs w:val="20"/>
          <w:lang w:val="en-US"/>
        </w:rPr>
      </w:pPr>
      <w:r w:rsidRPr="00804BF5">
        <w:rPr>
          <w:rFonts w:ascii="Courier New" w:hAnsi="Courier New" w:cs="Courier New"/>
          <w:color w:val="000000"/>
          <w:sz w:val="18"/>
          <w:szCs w:val="18"/>
          <w:highlight w:val="white"/>
          <w:lang w:val="en-US"/>
        </w:rPr>
        <w:t xml:space="preserve">                         name.cohort</w:t>
      </w:r>
      <w:r w:rsidRPr="00804BF5">
        <w:rPr>
          <w:rFonts w:ascii="Courier New" w:hAnsi="Courier New" w:cs="Courier New"/>
          <w:b/>
          <w:bCs/>
          <w:color w:val="000080"/>
          <w:sz w:val="18"/>
          <w:szCs w:val="18"/>
          <w:highlight w:val="white"/>
          <w:lang w:val="en-US"/>
        </w:rPr>
        <w:t>=</w:t>
      </w:r>
      <w:r w:rsidRPr="00804BF5">
        <w:rPr>
          <w:rFonts w:ascii="Courier New" w:hAnsi="Courier New" w:cs="Courier New"/>
          <w:color w:val="808080"/>
          <w:sz w:val="18"/>
          <w:szCs w:val="18"/>
          <w:highlight w:val="white"/>
          <w:lang w:val="en-US"/>
        </w:rPr>
        <w:t>"Offspring"</w:t>
      </w:r>
      <w:r w:rsidRPr="00804BF5">
        <w:rPr>
          <w:rFonts w:ascii="Courier New" w:hAnsi="Courier New" w:cs="Courier New"/>
          <w:b/>
          <w:bCs/>
          <w:color w:val="000080"/>
          <w:sz w:val="18"/>
          <w:szCs w:val="18"/>
          <w:highlight w:val="white"/>
          <w:lang w:val="en-US"/>
        </w:rPr>
        <w:t>)</w:t>
      </w:r>
    </w:p>
    <w:p w14:paraId="5139B3DE" w14:textId="77777777" w:rsidR="0031177B" w:rsidRDefault="0031177B" w:rsidP="00DA77D9">
      <w:pPr>
        <w:pStyle w:val="Heading2"/>
      </w:pPr>
      <w:bookmarkStart w:id="87" w:name="_Toc130898324"/>
      <w:r>
        <w:t>Averaging results</w:t>
      </w:r>
      <w:r w:rsidR="006C7FD6">
        <w:t xml:space="preserve"> of the basic breeding scheme</w:t>
      </w:r>
      <w:r>
        <w:t xml:space="preserve"> over multiple simulations</w:t>
      </w:r>
      <w:bookmarkEnd w:id="87"/>
    </w:p>
    <w:p w14:paraId="5139B3DF" w14:textId="14F71963" w:rsidR="007F710E" w:rsidRDefault="007F710E" w:rsidP="007F710E">
      <w:pPr>
        <w:rPr>
          <w:lang w:val="en-US"/>
        </w:rPr>
      </w:pPr>
      <w:r>
        <w:rPr>
          <w:lang w:val="en-US"/>
        </w:rPr>
        <w:t>Usually running a simulation just once will not produce reliable results</w:t>
      </w:r>
      <w:r w:rsidR="00216A4E">
        <w:rPr>
          <w:lang w:val="en-US"/>
        </w:rPr>
        <w:t>. Runni</w:t>
      </w:r>
      <w:r w:rsidR="005B4076">
        <w:rPr>
          <w:lang w:val="en-US"/>
        </w:rPr>
        <w:t>ng the simulation presented in s</w:t>
      </w:r>
      <w:r w:rsidR="00216A4E">
        <w:rPr>
          <w:lang w:val="en-US"/>
        </w:rPr>
        <w:t xml:space="preserve">ection </w:t>
      </w:r>
      <w:r w:rsidR="00216A4E">
        <w:rPr>
          <w:lang w:val="en-US"/>
        </w:rPr>
        <w:fldChar w:fldCharType="begin"/>
      </w:r>
      <w:r w:rsidR="00216A4E">
        <w:rPr>
          <w:lang w:val="en-US"/>
        </w:rPr>
        <w:instrText xml:space="preserve"> REF _Ref53668581 \r \h </w:instrText>
      </w:r>
      <w:r w:rsidR="00216A4E">
        <w:rPr>
          <w:lang w:val="en-US"/>
        </w:rPr>
      </w:r>
      <w:r w:rsidR="00216A4E">
        <w:rPr>
          <w:lang w:val="en-US"/>
        </w:rPr>
        <w:fldChar w:fldCharType="separate"/>
      </w:r>
      <w:r w:rsidR="00C926EE">
        <w:rPr>
          <w:lang w:val="en-US"/>
        </w:rPr>
        <w:t>6.1</w:t>
      </w:r>
      <w:r w:rsidR="00216A4E">
        <w:rPr>
          <w:lang w:val="en-US"/>
        </w:rPr>
        <w:fldChar w:fldCharType="end"/>
      </w:r>
      <w:r w:rsidR="00A6462B">
        <w:rPr>
          <w:lang w:val="en-US"/>
        </w:rPr>
        <w:t xml:space="preserve"> 10</w:t>
      </w:r>
      <w:r w:rsidR="00216A4E">
        <w:rPr>
          <w:lang w:val="en-US"/>
        </w:rPr>
        <w:t>0 times c</w:t>
      </w:r>
      <w:r w:rsidR="00A6462B">
        <w:rPr>
          <w:lang w:val="en-US"/>
        </w:rPr>
        <w:t xml:space="preserve">ould for example look like this. Subsequent plots are generated using 10.000 simulations as done in the first MoBPS paper </w:t>
      </w:r>
      <w:sdt>
        <w:sdtPr>
          <w:rPr>
            <w:lang w:val="en-US"/>
          </w:rPr>
          <w:alias w:val="To edit, see citavi.com/edit"/>
          <w:tag w:val="CitaviPlaceholder#52080b5f-630e-4496-b7f1-3c06bd03645b"/>
          <w:id w:val="229502376"/>
          <w:placeholder>
            <w:docPart w:val="DefaultPlaceholder_-1854013440"/>
          </w:placeholder>
        </w:sdtPr>
        <w:sdtContent>
          <w:r w:rsidR="00B842EC">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FkYjM5LTFmNjQtNDA1Mi05OGM3LWY0Mzk5MGM3ZTU3MC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1MjA4MGI1Zi02MzBlLTQ0OTYtYjdmMS0zYzA2YmQwMzY0NWIiLCJUZXh0IjoiKFBvb2sgZXQgYWwuIDIwMjApIiwiV0FJVmVyc2lvbiI6IjYuMTQuMC4wIn0=}</w:instrText>
          </w:r>
          <w:r w:rsidR="00B842EC">
            <w:rPr>
              <w:lang w:val="en-US"/>
            </w:rPr>
            <w:fldChar w:fldCharType="separate"/>
          </w:r>
          <w:r w:rsidR="00B842EC">
            <w:rPr>
              <w:lang w:val="en-US"/>
            </w:rPr>
            <w:t>(Pook et al. 2020)</w:t>
          </w:r>
          <w:r w:rsidR="00B842EC">
            <w:rPr>
              <w:lang w:val="en-US"/>
            </w:rPr>
            <w:fldChar w:fldCharType="end"/>
          </w:r>
        </w:sdtContent>
      </w:sdt>
      <w:r w:rsidR="00A6462B">
        <w:rPr>
          <w:lang w:val="en-US"/>
        </w:rPr>
        <w:t>.</w:t>
      </w:r>
    </w:p>
    <w:p w14:paraId="4DE48B5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Initialize objects to store simulation outputs in</w:t>
      </w:r>
    </w:p>
    <w:p w14:paraId="53C3282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lastRenderedPageBreak/>
        <w:t xml:space="preserve">gain1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gain2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numeric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00E94BC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8000"/>
          <w:sz w:val="18"/>
          <w:szCs w:val="18"/>
          <w:highlight w:val="white"/>
          <w:lang w:val="en-US"/>
        </w:rPr>
        <w:t># Run simulation 100 times</w:t>
      </w:r>
    </w:p>
    <w:p w14:paraId="110D97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b/>
          <w:bCs/>
          <w:color w:val="0000FF"/>
          <w:sz w:val="18"/>
          <w:szCs w:val="18"/>
          <w:highlight w:val="white"/>
          <w:lang w:val="en-US"/>
        </w:rPr>
        <w:t>for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index </w:t>
      </w:r>
      <w:r w:rsidRPr="009F060F">
        <w:rPr>
          <w:rFonts w:ascii="Courier New" w:hAnsi="Courier New" w:cs="Courier New"/>
          <w:b/>
          <w:bCs/>
          <w:color w:val="0000FF"/>
          <w:sz w:val="18"/>
          <w:szCs w:val="18"/>
          <w:highlight w:val="white"/>
          <w:lang w:val="en-US"/>
        </w:rPr>
        <w:t>in</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p>
    <w:p w14:paraId="5186F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creating.diploid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nsnp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10000</w:t>
      </w:r>
      <w:r w:rsidRPr="009F060F">
        <w:rPr>
          <w:rFonts w:ascii="Courier New" w:hAnsi="Courier New" w:cs="Courier New"/>
          <w:color w:val="000000"/>
          <w:sz w:val="18"/>
          <w:szCs w:val="18"/>
          <w:highlight w:val="white"/>
          <w:lang w:val="en-US"/>
        </w:rPr>
        <w:t>, nindi</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42EEBE0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chr.nr</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 chromosome.length</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color w:val="000000"/>
          <w:sz w:val="18"/>
          <w:szCs w:val="18"/>
          <w:highlight w:val="white"/>
          <w:lang w:val="en-US"/>
        </w:rPr>
        <w:t>,</w:t>
      </w:r>
    </w:p>
    <w:p w14:paraId="5BFDC2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n.additive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50</w:t>
      </w:r>
      <w:r w:rsidRPr="009F060F">
        <w:rPr>
          <w:rFonts w:ascii="Courier New" w:hAnsi="Courier New" w:cs="Courier New"/>
          <w:color w:val="000000"/>
          <w:sz w:val="18"/>
          <w:szCs w:val="18"/>
          <w:highlight w:val="white"/>
          <w:lang w:val="en-US"/>
        </w:rPr>
        <w:t>, n.dominant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w:t>
      </w:r>
      <w:r w:rsidRPr="009F060F">
        <w:rPr>
          <w:rFonts w:ascii="Courier New" w:hAnsi="Courier New" w:cs="Courier New"/>
          <w:color w:val="000000"/>
          <w:sz w:val="18"/>
          <w:szCs w:val="18"/>
          <w:highlight w:val="white"/>
          <w:lang w:val="en-US"/>
        </w:rPr>
        <w:t>,</w:t>
      </w:r>
    </w:p>
    <w:p w14:paraId="31252B4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share.genotyped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color w:val="000000"/>
          <w:sz w:val="18"/>
          <w:szCs w:val="18"/>
          <w:highlight w:val="white"/>
          <w:lang w:val="en-US"/>
        </w:rPr>
        <w:t>,</w:t>
      </w:r>
    </w:p>
    <w:p w14:paraId="79F9E901"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w:t>
      </w:r>
      <w:r w:rsidRPr="009F060F">
        <w:rPr>
          <w:rFonts w:ascii="Courier New" w:hAnsi="Courier New" w:cs="Courier New"/>
          <w:color w:val="000000"/>
          <w:sz w:val="18"/>
          <w:szCs w:val="18"/>
          <w:highlight w:val="white"/>
          <w:lang w:val="en-US"/>
        </w:rPr>
        <w:t>,</w:t>
      </w:r>
    </w:p>
    <w:p w14:paraId="036CBD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var.target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7DB3A37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F935EE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heritability</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0.5</w:t>
      </w:r>
      <w:r w:rsidRPr="009F060F">
        <w:rPr>
          <w:rFonts w:ascii="Courier New" w:hAnsi="Courier New" w:cs="Courier New"/>
          <w:color w:val="000000"/>
          <w:sz w:val="18"/>
          <w:szCs w:val="18"/>
          <w:highlight w:val="white"/>
          <w:lang w:val="en-US"/>
        </w:rPr>
        <w:t>,</w:t>
      </w:r>
    </w:p>
    <w:p w14:paraId="03ADA19D"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phenotyping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"all"</w:t>
      </w:r>
      <w:r w:rsidRPr="009F060F">
        <w:rPr>
          <w:rFonts w:ascii="Courier New" w:hAnsi="Courier New" w:cs="Courier New"/>
          <w:b/>
          <w:bCs/>
          <w:color w:val="000080"/>
          <w:sz w:val="18"/>
          <w:szCs w:val="18"/>
          <w:highlight w:val="white"/>
          <w:lang w:val="en-US"/>
        </w:rPr>
        <w:t>)</w:t>
      </w:r>
    </w:p>
    <w:p w14:paraId="371DACB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087800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bve</w:t>
      </w:r>
      <w:r w:rsidRPr="009F060F">
        <w:rPr>
          <w:rFonts w:ascii="Courier New" w:hAnsi="Courier New" w:cs="Courier New"/>
          <w:b/>
          <w:bCs/>
          <w:color w:val="000080"/>
          <w:sz w:val="18"/>
          <w:szCs w:val="18"/>
          <w:highlight w:val="white"/>
          <w:lang w:val="en-US"/>
        </w:rPr>
        <w:t>=</w:t>
      </w:r>
      <w:r w:rsidRPr="009F060F">
        <w:rPr>
          <w:rFonts w:ascii="Courier New" w:hAnsi="Courier New" w:cs="Courier New"/>
          <w:b/>
          <w:bCs/>
          <w:color w:val="0000FF"/>
          <w:sz w:val="18"/>
          <w:szCs w:val="18"/>
          <w:highlight w:val="white"/>
          <w:lang w:val="en-US"/>
        </w:rPr>
        <w:t>TRUE</w:t>
      </w:r>
      <w:r w:rsidRPr="009F060F">
        <w:rPr>
          <w:rFonts w:ascii="Courier New" w:hAnsi="Courier New" w:cs="Courier New"/>
          <w:color w:val="000000"/>
          <w:sz w:val="18"/>
          <w:szCs w:val="18"/>
          <w:highlight w:val="white"/>
          <w:lang w:val="en-US"/>
        </w:rPr>
        <w:t>,</w:t>
      </w:r>
    </w:p>
    <w:p w14:paraId="7EC6C978"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9F060F">
        <w:rPr>
          <w:rFonts w:ascii="Courier New" w:hAnsi="Courier New" w:cs="Courier New"/>
          <w:color w:val="000000"/>
          <w:sz w:val="18"/>
          <w:szCs w:val="18"/>
          <w:highlight w:val="white"/>
          <w:lang w:val="en-US"/>
        </w:rPr>
        <w:t xml:space="preserve">                          </w:t>
      </w:r>
      <w:r w:rsidRPr="00665BE0">
        <w:rPr>
          <w:rFonts w:ascii="Courier New" w:hAnsi="Courier New" w:cs="Courier New"/>
          <w:color w:val="000000"/>
          <w:sz w:val="18"/>
          <w:szCs w:val="18"/>
          <w:highlight w:val="white"/>
          <w:lang w:val="nl-NL"/>
        </w:rPr>
        <w:t xml:space="preserve">bve.gen </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 xml:space="preserve"> </w:t>
      </w:r>
      <w:r w:rsidRPr="00665BE0">
        <w:rPr>
          <w:rFonts w:ascii="Courier New" w:hAnsi="Courier New" w:cs="Courier New"/>
          <w:color w:val="FF8000"/>
          <w:sz w:val="18"/>
          <w:szCs w:val="18"/>
          <w:highlight w:val="white"/>
          <w:lang w:val="nl-NL"/>
        </w:rPr>
        <w:t>1</w:t>
      </w:r>
      <w:r w:rsidRPr="00665BE0">
        <w:rPr>
          <w:rFonts w:ascii="Courier New" w:hAnsi="Courier New" w:cs="Courier New"/>
          <w:b/>
          <w:bCs/>
          <w:color w:val="000080"/>
          <w:sz w:val="18"/>
          <w:szCs w:val="18"/>
          <w:highlight w:val="white"/>
          <w:lang w:val="nl-NL"/>
        </w:rPr>
        <w:t>)</w:t>
      </w:r>
    </w:p>
    <w:p w14:paraId="2B2C0BF6"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p>
    <w:p w14:paraId="53D3B083" w14:textId="77777777" w:rsidR="009F060F" w:rsidRPr="00665BE0"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nl-NL"/>
        </w:rPr>
      </w:pPr>
      <w:r w:rsidRPr="00665BE0">
        <w:rPr>
          <w:rFonts w:ascii="Courier New" w:hAnsi="Courier New" w:cs="Courier New"/>
          <w:color w:val="000000"/>
          <w:sz w:val="18"/>
          <w:szCs w:val="18"/>
          <w:highlight w:val="white"/>
          <w:lang w:val="nl-NL"/>
        </w:rPr>
        <w:t xml:space="preserve">  pop1 </w:t>
      </w:r>
      <w:r w:rsidRPr="00665BE0">
        <w:rPr>
          <w:rFonts w:ascii="Courier New" w:hAnsi="Courier New" w:cs="Courier New"/>
          <w:b/>
          <w:bCs/>
          <w:color w:val="000080"/>
          <w:sz w:val="18"/>
          <w:szCs w:val="18"/>
          <w:highlight w:val="white"/>
          <w:lang w:val="nl-NL"/>
        </w:rPr>
        <w:t>&lt;-</w:t>
      </w:r>
      <w:r w:rsidRPr="00665BE0">
        <w:rPr>
          <w:rFonts w:ascii="Courier New" w:hAnsi="Courier New" w:cs="Courier New"/>
          <w:color w:val="000000"/>
          <w:sz w:val="18"/>
          <w:szCs w:val="18"/>
          <w:highlight w:val="white"/>
          <w:lang w:val="nl-NL"/>
        </w:rPr>
        <w:t xml:space="preserve"> breeding.diploid</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000000"/>
          <w:sz w:val="18"/>
          <w:szCs w:val="18"/>
          <w:highlight w:val="white"/>
          <w:lang w:val="nl-NL"/>
        </w:rPr>
        <w:t>pop, breeding.size</w:t>
      </w:r>
      <w:r w:rsidRPr="00665BE0">
        <w:rPr>
          <w:rFonts w:ascii="Courier New" w:hAnsi="Courier New" w:cs="Courier New"/>
          <w:b/>
          <w:bCs/>
          <w:color w:val="000080"/>
          <w:sz w:val="18"/>
          <w:szCs w:val="18"/>
          <w:highlight w:val="white"/>
          <w:lang w:val="nl-NL"/>
        </w:rPr>
        <w:t>=</w:t>
      </w:r>
      <w:r w:rsidRPr="00665BE0">
        <w:rPr>
          <w:rFonts w:ascii="Courier New" w:hAnsi="Courier New" w:cs="Courier New"/>
          <w:color w:val="FF8000"/>
          <w:sz w:val="18"/>
          <w:szCs w:val="18"/>
          <w:highlight w:val="white"/>
          <w:lang w:val="nl-NL"/>
        </w:rPr>
        <w:t>100</w:t>
      </w:r>
      <w:r w:rsidRPr="00665BE0">
        <w:rPr>
          <w:rFonts w:ascii="Courier New" w:hAnsi="Courier New" w:cs="Courier New"/>
          <w:color w:val="000000"/>
          <w:sz w:val="18"/>
          <w:szCs w:val="18"/>
          <w:highlight w:val="white"/>
          <w:lang w:val="nl-NL"/>
        </w:rPr>
        <w:t>,</w:t>
      </w:r>
    </w:p>
    <w:p w14:paraId="7B276AC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665BE0">
        <w:rPr>
          <w:rFonts w:ascii="Courier New" w:hAnsi="Courier New" w:cs="Courier New"/>
          <w:color w:val="000000"/>
          <w:sz w:val="18"/>
          <w:szCs w:val="18"/>
          <w:highlight w:val="white"/>
          <w:lang w:val="nl-NL"/>
        </w:rPr>
        <w:t xml:space="preserve">                           </w:t>
      </w:r>
      <w:r w:rsidRPr="009F060F">
        <w:rPr>
          <w:rFonts w:ascii="Courier New" w:hAnsi="Courier New" w:cs="Courier New"/>
          <w:color w:val="000000"/>
          <w:sz w:val="18"/>
          <w:szCs w:val="18"/>
          <w:highlight w:val="white"/>
          <w:lang w:val="en-US"/>
        </w:rPr>
        <w:t>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32374D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selection.criteria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8080"/>
          <w:sz w:val="18"/>
          <w:szCs w:val="18"/>
          <w:highlight w:val="white"/>
          <w:lang w:val="en-US"/>
        </w:rPr>
        <w:t>"bve"</w:t>
      </w:r>
      <w:r w:rsidRPr="009F060F">
        <w:rPr>
          <w:rFonts w:ascii="Courier New" w:hAnsi="Courier New" w:cs="Courier New"/>
          <w:color w:val="000000"/>
          <w:sz w:val="18"/>
          <w:szCs w:val="18"/>
          <w:highlight w:val="white"/>
          <w:lang w:val="en-US"/>
        </w:rPr>
        <w:t>,</w:t>
      </w:r>
    </w:p>
    <w:p w14:paraId="0EB0634E"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1FDE52CC"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F1B1D1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3E3727E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6501FBF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pop2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breeding.diploid</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breeding.size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100</w:t>
      </w:r>
      <w:r w:rsidRPr="009F060F">
        <w:rPr>
          <w:rFonts w:ascii="Courier New" w:hAnsi="Courier New" w:cs="Courier New"/>
          <w:color w:val="000000"/>
          <w:sz w:val="18"/>
          <w:szCs w:val="18"/>
          <w:highlight w:val="white"/>
          <w:lang w:val="en-US"/>
        </w:rPr>
        <w:t>,</w:t>
      </w:r>
    </w:p>
    <w:p w14:paraId="182C1E0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selection.size</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c</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5</w:t>
      </w:r>
      <w:r w:rsidRPr="009F060F">
        <w:rPr>
          <w:rFonts w:ascii="Courier New" w:hAnsi="Courier New" w:cs="Courier New"/>
          <w:color w:val="000000"/>
          <w:sz w:val="18"/>
          <w:szCs w:val="18"/>
          <w:highlight w:val="white"/>
          <w:lang w:val="en-US"/>
        </w:rPr>
        <w:t>,</w:t>
      </w:r>
      <w:r w:rsidRPr="009F060F">
        <w:rPr>
          <w:rFonts w:ascii="Courier New" w:hAnsi="Courier New" w:cs="Courier New"/>
          <w:color w:val="FF8000"/>
          <w:sz w:val="18"/>
          <w:szCs w:val="18"/>
          <w:highlight w:val="white"/>
          <w:lang w:val="en-US"/>
        </w:rPr>
        <w:t>20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w:t>
      </w:r>
    </w:p>
    <w:p w14:paraId="6F88D09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"function"</w:t>
      </w:r>
      <w:r w:rsidRPr="009F060F">
        <w:rPr>
          <w:rFonts w:ascii="Courier New" w:hAnsi="Courier New" w:cs="Courier New"/>
          <w:color w:val="000000"/>
          <w:sz w:val="18"/>
          <w:szCs w:val="18"/>
          <w:highlight w:val="white"/>
          <w:lang w:val="en-US"/>
        </w:rPr>
        <w:t>,</w:t>
      </w:r>
    </w:p>
    <w:p w14:paraId="6EB6960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selection.m.cohorts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"Founder_M"</w:t>
      </w:r>
      <w:r w:rsidRPr="009F060F">
        <w:rPr>
          <w:rFonts w:ascii="Courier New" w:hAnsi="Courier New" w:cs="Courier New"/>
          <w:color w:val="000000"/>
          <w:sz w:val="18"/>
          <w:szCs w:val="18"/>
          <w:highlight w:val="white"/>
          <w:lang w:val="en-US"/>
        </w:rPr>
        <w:t>,</w:t>
      </w:r>
    </w:p>
    <w:p w14:paraId="6DA689D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selection.f.cohorts</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"Founder_F"</w:t>
      </w:r>
      <w:r w:rsidRPr="009F060F">
        <w:rPr>
          <w:rFonts w:ascii="Courier New" w:hAnsi="Courier New" w:cs="Courier New"/>
          <w:color w:val="000000"/>
          <w:sz w:val="18"/>
          <w:szCs w:val="18"/>
          <w:highlight w:val="white"/>
          <w:lang w:val="en-US"/>
        </w:rPr>
        <w:t>,</w:t>
      </w:r>
    </w:p>
    <w:p w14:paraId="290314B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name.cohort</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8080"/>
          <w:sz w:val="18"/>
          <w:szCs w:val="18"/>
          <w:highlight w:val="white"/>
          <w:lang w:val="en-US"/>
        </w:rPr>
        <w:t>"Offspring"</w:t>
      </w:r>
      <w:r w:rsidRPr="009F060F">
        <w:rPr>
          <w:rFonts w:ascii="Courier New" w:hAnsi="Courier New" w:cs="Courier New"/>
          <w:b/>
          <w:bCs/>
          <w:color w:val="000080"/>
          <w:sz w:val="18"/>
          <w:szCs w:val="18"/>
          <w:highlight w:val="white"/>
          <w:lang w:val="en-US"/>
        </w:rPr>
        <w:t>)</w:t>
      </w:r>
    </w:p>
    <w:p w14:paraId="763D6918"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2CF5B0A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store the resulting genomic gains per run</w:t>
      </w:r>
    </w:p>
    <w:p w14:paraId="68870F7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20687044"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gain2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get.bv</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1</w:t>
      </w:r>
      <w:r w:rsidRPr="009F060F">
        <w:rPr>
          <w:rFonts w:ascii="Courier New" w:hAnsi="Courier New" w:cs="Courier New"/>
          <w:b/>
          <w:bCs/>
          <w:color w:val="000080"/>
          <w:sz w:val="18"/>
          <w:szCs w:val="18"/>
          <w:highlight w:val="white"/>
          <w:lang w:val="en-US"/>
        </w:rPr>
        <w:t>)))</w:t>
      </w:r>
    </w:p>
    <w:p w14:paraId="61A7B11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79420876"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temp1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pop1,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754B84C9"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temp2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kinship.emp</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population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pop2, gen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2</w:t>
      </w:r>
      <w:r w:rsidRPr="009F060F">
        <w:rPr>
          <w:rFonts w:ascii="Courier New" w:hAnsi="Courier New" w:cs="Courier New"/>
          <w:b/>
          <w:bCs/>
          <w:color w:val="000080"/>
          <w:sz w:val="18"/>
          <w:szCs w:val="18"/>
          <w:highlight w:val="white"/>
          <w:lang w:val="en-US"/>
        </w:rPr>
        <w:t>)</w:t>
      </w:r>
    </w:p>
    <w:p w14:paraId="6D31FED7"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p>
    <w:p w14:paraId="320A66A2"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008000"/>
          <w:sz w:val="18"/>
          <w:szCs w:val="18"/>
          <w:highlight w:val="white"/>
          <w:lang w:val="en-US"/>
        </w:rPr>
        <w:t># Calculate the average of all off-diagonal values</w:t>
      </w:r>
    </w:p>
    <w:p w14:paraId="54101750"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temp1</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085B3653" w14:textId="77777777" w:rsidR="009F060F" w:rsidRPr="009F060F" w:rsidRDefault="009F060F" w:rsidP="009F060F">
      <w:pPr>
        <w:autoSpaceDE w:val="0"/>
        <w:autoSpaceDN w:val="0"/>
        <w:adjustRightInd w:val="0"/>
        <w:spacing w:after="0" w:line="240" w:lineRule="auto"/>
        <w:rPr>
          <w:rFonts w:ascii="Courier New" w:hAnsi="Courier New" w:cs="Courier New"/>
          <w:color w:val="000000"/>
          <w:sz w:val="18"/>
          <w:szCs w:val="18"/>
          <w:highlight w:val="white"/>
          <w:lang w:val="en-US"/>
        </w:rPr>
      </w:pPr>
      <w:r w:rsidRPr="009F060F">
        <w:rPr>
          <w:rFonts w:ascii="Courier New" w:hAnsi="Courier New" w:cs="Courier New"/>
          <w:color w:val="000000"/>
          <w:sz w:val="18"/>
          <w:szCs w:val="18"/>
          <w:highlight w:val="white"/>
          <w:lang w:val="en-US"/>
        </w:rPr>
        <w:t xml:space="preserve">  kinship2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index</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&lt;-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8000FF"/>
          <w:sz w:val="18"/>
          <w:szCs w:val="18"/>
          <w:highlight w:val="white"/>
          <w:lang w:val="en-US"/>
        </w:rPr>
        <w:t>mean</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8000FF"/>
          <w:sz w:val="18"/>
          <w:szCs w:val="18"/>
          <w:highlight w:val="white"/>
          <w:lang w:val="en-US"/>
        </w:rPr>
        <w:t>diag</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temp2</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000000"/>
          <w:sz w:val="18"/>
          <w:szCs w:val="18"/>
          <w:highlight w:val="white"/>
          <w:lang w:val="en-US"/>
        </w:rPr>
        <w:t xml:space="preserve"> </w:t>
      </w:r>
      <w:r w:rsidRPr="009F060F">
        <w:rPr>
          <w:rFonts w:ascii="Courier New" w:hAnsi="Courier New" w:cs="Courier New"/>
          <w:color w:val="FF8000"/>
          <w:sz w:val="18"/>
          <w:szCs w:val="18"/>
          <w:highlight w:val="white"/>
          <w:lang w:val="en-US"/>
        </w:rPr>
        <w:t>100</w:t>
      </w:r>
      <w:r w:rsidRPr="009F060F">
        <w:rPr>
          <w:rFonts w:ascii="Courier New" w:hAnsi="Courier New" w:cs="Courier New"/>
          <w:b/>
          <w:bCs/>
          <w:color w:val="000080"/>
          <w:sz w:val="18"/>
          <w:szCs w:val="18"/>
          <w:highlight w:val="white"/>
          <w:lang w:val="en-US"/>
        </w:rPr>
        <w:t>/</w:t>
      </w:r>
      <w:r w:rsidRPr="009F060F">
        <w:rPr>
          <w:rFonts w:ascii="Courier New" w:hAnsi="Courier New" w:cs="Courier New"/>
          <w:color w:val="FF8000"/>
          <w:sz w:val="18"/>
          <w:szCs w:val="18"/>
          <w:highlight w:val="white"/>
          <w:lang w:val="en-US"/>
        </w:rPr>
        <w:t>99</w:t>
      </w:r>
    </w:p>
    <w:p w14:paraId="5139B408" w14:textId="2E3FD4F6" w:rsidR="00216A4E" w:rsidRPr="009F060F" w:rsidRDefault="009F060F" w:rsidP="009F060F">
      <w:pPr>
        <w:rPr>
          <w:sz w:val="20"/>
          <w:szCs w:val="20"/>
          <w:lang w:val="en-US"/>
        </w:rPr>
      </w:pPr>
      <w:r w:rsidRPr="009F060F">
        <w:rPr>
          <w:rFonts w:ascii="Courier New" w:hAnsi="Courier New" w:cs="Courier New"/>
          <w:b/>
          <w:bCs/>
          <w:color w:val="000080"/>
          <w:sz w:val="18"/>
          <w:szCs w:val="18"/>
          <w:highlight w:val="white"/>
          <w:lang w:val="en-US"/>
        </w:rPr>
        <w:t>}</w:t>
      </w:r>
    </w:p>
    <w:p w14:paraId="5139B409" w14:textId="77777777" w:rsidR="00216A4E" w:rsidRDefault="00216A4E" w:rsidP="007F710E">
      <w:pPr>
        <w:rPr>
          <w:lang w:val="en-US"/>
        </w:rPr>
      </w:pPr>
      <w:r>
        <w:rPr>
          <w:lang w:val="en-US"/>
        </w:rPr>
        <w:t>The results could then be plotted like in Figure 1 of the MoBPS G3 Paper:</w:t>
      </w:r>
    </w:p>
    <w:p w14:paraId="5139B40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mfrow</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0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0F"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1" w14:textId="6A58B95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25</w:t>
      </w:r>
      <w:r w:rsidRPr="00216A4E">
        <w:rPr>
          <w:rFonts w:ascii="Courier New" w:hAnsi="Courier New" w:cs="Courier New"/>
          <w:b/>
          <w:bCs/>
          <w:color w:val="000080"/>
          <w:sz w:val="16"/>
          <w:szCs w:val="20"/>
          <w:highlight w:val="white"/>
          <w:lang w:val="en-US"/>
        </w:rPr>
        <w:t>)</w:t>
      </w:r>
    </w:p>
    <w:p w14:paraId="5139B412" w14:textId="7EF93BE4"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color w:val="000000"/>
          <w:sz w:val="16"/>
          <w:szCs w:val="20"/>
          <w:highlight w:val="white"/>
          <w:lang w:val="en-US"/>
        </w:rPr>
        <w:t>, 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b/>
          <w:bCs/>
          <w:color w:val="000080"/>
          <w:sz w:val="16"/>
          <w:szCs w:val="20"/>
          <w:highlight w:val="white"/>
          <w:lang w:val="en-US"/>
        </w:rPr>
        <w:t>)</w:t>
      </w:r>
    </w:p>
    <w:p w14:paraId="5139B41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5"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16"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7"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8"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9"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2"</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"Genomic gain"</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B" w14:textId="3DDE1475"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color w:val="000000"/>
          <w:sz w:val="16"/>
          <w:szCs w:val="20"/>
          <w:highlight w:val="white"/>
          <w:lang w:val="en-US"/>
        </w:rPr>
        <w:t>,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40</w:t>
      </w:r>
      <w:r w:rsidRPr="00216A4E">
        <w:rPr>
          <w:rFonts w:ascii="Courier New" w:hAnsi="Courier New" w:cs="Courier New"/>
          <w:b/>
          <w:bCs/>
          <w:color w:val="000080"/>
          <w:sz w:val="16"/>
          <w:szCs w:val="20"/>
          <w:highlight w:val="white"/>
          <w:lang w:val="en-US"/>
        </w:rPr>
        <w:t>)</w:t>
      </w:r>
    </w:p>
    <w:p w14:paraId="5139B41C" w14:textId="08E2638B"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00665BE0">
        <w:rPr>
          <w:rFonts w:ascii="Courier New" w:hAnsi="Courier New" w:cs="Courier New"/>
          <w:color w:val="000000"/>
          <w:sz w:val="16"/>
          <w:szCs w:val="20"/>
          <w:highlight w:val="white"/>
          <w:lang w:val="en-US"/>
        </w:rPr>
        <w:t>kinship2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F" w14:textId="77777777" w:rsidR="00216A4E" w:rsidRPr="00216A4E" w:rsidRDefault="00216A4E" w:rsidP="00216A4E">
      <w:pPr>
        <w:rPr>
          <w:rFonts w:ascii="Courier New" w:hAnsi="Courier New" w:cs="Courier New"/>
          <w:b/>
          <w:bCs/>
          <w:color w:val="000080"/>
          <w:sz w:val="16"/>
          <w:szCs w:val="20"/>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"Gain in avg. kinship"</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20" w14:textId="77777777" w:rsidR="00216A4E" w:rsidRDefault="00216A4E" w:rsidP="00216A4E">
      <w:pPr>
        <w:rPr>
          <w:rFonts w:ascii="Courier New" w:hAnsi="Courier New" w:cs="Courier New"/>
          <w:b/>
          <w:bCs/>
          <w:color w:val="000080"/>
          <w:sz w:val="18"/>
          <w:szCs w:val="20"/>
          <w:lang w:val="en-US"/>
        </w:rPr>
      </w:pPr>
    </w:p>
    <w:p w14:paraId="5139B421" w14:textId="77777777" w:rsidR="00216A4E" w:rsidRPr="00216A4E" w:rsidRDefault="00216A4E" w:rsidP="00216A4E">
      <w:pPr>
        <w:rPr>
          <w:sz w:val="20"/>
          <w:lang w:val="en-US"/>
        </w:rPr>
      </w:pPr>
      <w:r w:rsidRPr="00216A4E">
        <w:rPr>
          <w:noProof/>
          <w:sz w:val="20"/>
          <w:lang w:eastAsia="de-DE"/>
        </w:rPr>
        <w:lastRenderedPageBreak/>
        <w:drawing>
          <wp:inline distT="0" distB="0" distL="0" distR="0" wp14:anchorId="5139BFD2" wp14:editId="5139BFD3">
            <wp:extent cx="5760720" cy="2816352"/>
            <wp:effectExtent l="0" t="0" r="0" b="3175"/>
            <wp:docPr id="32" name="Grafik 32" descr="C:\Users\pook\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k\Desktop\Fig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816352"/>
                    </a:xfrm>
                    <a:prstGeom prst="rect">
                      <a:avLst/>
                    </a:prstGeom>
                    <a:noFill/>
                    <a:ln>
                      <a:noFill/>
                    </a:ln>
                  </pic:spPr>
                </pic:pic>
              </a:graphicData>
            </a:graphic>
          </wp:inline>
        </w:drawing>
      </w:r>
    </w:p>
    <w:p w14:paraId="5139B422" w14:textId="77777777" w:rsidR="00107695" w:rsidRDefault="00107695" w:rsidP="00DA77D9">
      <w:pPr>
        <w:pStyle w:val="Heading2"/>
      </w:pPr>
      <w:bookmarkStart w:id="88" w:name="_Toc130898325"/>
      <w:r>
        <w:t>Generation of a founder population with real genomic data (vcf-file)</w:t>
      </w:r>
      <w:bookmarkEnd w:id="88"/>
    </w:p>
    <w:p w14:paraId="5139B423"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Generation of an exemplary VCF-file to load it </w:t>
      </w:r>
    </w:p>
    <w:p w14:paraId="5139B424"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File should contain: 500 SNPs, 30 Individuals</w:t>
      </w:r>
    </w:p>
    <w:p w14:paraId="5139B425"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SNPs are placed on two chromosome</w:t>
      </w:r>
    </w:p>
    <w:p w14:paraId="5139B426"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nsnp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500</w:t>
      </w:r>
      <w:r w:rsidRPr="00AC16EA">
        <w:rPr>
          <w:rFonts w:ascii="Courier New" w:hAnsi="Courier New" w:cs="Courier New"/>
          <w:color w:val="000000"/>
          <w:sz w:val="18"/>
          <w:szCs w:val="20"/>
          <w:highlight w:val="white"/>
          <w:lang w:val="en-US"/>
        </w:rPr>
        <w:t xml:space="preserve">, nindi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30</w:t>
      </w:r>
      <w:r w:rsidRPr="00AC16EA">
        <w:rPr>
          <w:rFonts w:ascii="Courier New" w:hAnsi="Courier New" w:cs="Courier New"/>
          <w:color w:val="000000"/>
          <w:sz w:val="18"/>
          <w:szCs w:val="20"/>
          <w:highlight w:val="white"/>
          <w:lang w:val="en-US"/>
        </w:rPr>
        <w:t xml:space="preserve">, </w:t>
      </w:r>
    </w:p>
    <w:p w14:paraId="5139B427"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chr.nr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w:t>
      </w:r>
    </w:p>
    <w:p w14:paraId="5139B428"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bp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1000000</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50000</w:t>
      </w:r>
      <w:r w:rsidRPr="00AC16EA">
        <w:rPr>
          <w:rFonts w:ascii="Courier New" w:hAnsi="Courier New" w:cs="Courier New"/>
          <w:b/>
          <w:bCs/>
          <w:color w:val="000080"/>
          <w:sz w:val="18"/>
          <w:szCs w:val="20"/>
          <w:highlight w:val="white"/>
          <w:lang w:val="en-US"/>
        </w:rPr>
        <w:t>))</w:t>
      </w:r>
    </w:p>
    <w:p w14:paraId="5139B429"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get.vcf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 path</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w:t>
      </w:r>
      <w:r w:rsidRPr="00AC16EA">
        <w:rPr>
          <w:rFonts w:ascii="Courier New" w:hAnsi="Courier New" w:cs="Courier New"/>
          <w:color w:val="000000"/>
          <w:sz w:val="18"/>
          <w:szCs w:val="20"/>
          <w:highlight w:val="white"/>
          <w:lang w:val="en-US"/>
        </w:rPr>
        <w:t>, gen</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2A"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p>
    <w:p w14:paraId="5139B42B"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Convert provided base-pair position into positions in Morgan</w:t>
      </w:r>
    </w:p>
    <w:p w14:paraId="5139B42C"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1 Morgan = 100.000.000 bp is a common conversion rate</w:t>
      </w:r>
    </w:p>
    <w:p w14:paraId="5139B42D"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This can differ between species (e.g. chicken: ~30.000.000 bp)</w:t>
      </w:r>
    </w:p>
    <w:p w14:paraId="5139B42E"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or be dependent between telomere / centromere </w:t>
      </w:r>
    </w:p>
    <w:p w14:paraId="5139B42F"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bpcm.conversion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1000000</w:t>
      </w:r>
      <w:r w:rsidRPr="00AC16EA">
        <w:rPr>
          <w:rFonts w:ascii="Courier New" w:hAnsi="Courier New" w:cs="Courier New"/>
          <w:b/>
          <w:bCs/>
          <w:color w:val="000080"/>
          <w:sz w:val="18"/>
          <w:szCs w:val="20"/>
          <w:highlight w:val="white"/>
          <w:lang w:val="en-US"/>
        </w:rPr>
        <w:t>)</w:t>
      </w:r>
    </w:p>
    <w:p w14:paraId="5139B430"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8000FF"/>
          <w:sz w:val="18"/>
          <w:szCs w:val="20"/>
          <w:highlight w:val="white"/>
          <w:lang w:val="en-US"/>
        </w:rPr>
        <w:t>summary</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w:t>
      </w:r>
      <w:r w:rsidRPr="00AC16EA">
        <w:rPr>
          <w:rFonts w:ascii="Courier New" w:hAnsi="Courier New" w:cs="Courier New"/>
          <w:b/>
          <w:bCs/>
          <w:color w:val="000080"/>
          <w:sz w:val="18"/>
          <w:szCs w:val="20"/>
          <w:highlight w:val="white"/>
          <w:lang w:val="en-US"/>
        </w:rPr>
        <w:t>)</w:t>
      </w:r>
    </w:p>
    <w:p w14:paraId="5139B431"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Assume markers to be equidistant and generate a genome of fixed size:</w:t>
      </w:r>
    </w:p>
    <w:p w14:paraId="5139B432"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chromosome.length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33" w14:textId="77777777" w:rsidR="00107695" w:rsidRPr="00AC16EA" w:rsidRDefault="00107695" w:rsidP="00107695">
      <w:pPr>
        <w:rPr>
          <w:sz w:val="20"/>
          <w:lang w:val="en-US"/>
        </w:rPr>
      </w:pPr>
      <w:r w:rsidRPr="00AC16EA">
        <w:rPr>
          <w:rFonts w:ascii="Courier New" w:hAnsi="Courier New" w:cs="Courier New"/>
          <w:color w:val="8000FF"/>
          <w:sz w:val="18"/>
          <w:szCs w:val="20"/>
          <w:highlight w:val="white"/>
        </w:rPr>
        <w:t>summary</w:t>
      </w:r>
      <w:r w:rsidRPr="00AC16EA">
        <w:rPr>
          <w:rFonts w:ascii="Courier New" w:hAnsi="Courier New" w:cs="Courier New"/>
          <w:b/>
          <w:bCs/>
          <w:color w:val="000080"/>
          <w:sz w:val="18"/>
          <w:szCs w:val="20"/>
          <w:highlight w:val="white"/>
        </w:rPr>
        <w:t>(</w:t>
      </w:r>
      <w:r w:rsidRPr="00AC16EA">
        <w:rPr>
          <w:rFonts w:ascii="Courier New" w:hAnsi="Courier New" w:cs="Courier New"/>
          <w:color w:val="000000"/>
          <w:sz w:val="18"/>
          <w:szCs w:val="20"/>
          <w:highlight w:val="white"/>
        </w:rPr>
        <w:t>population</w:t>
      </w:r>
      <w:r w:rsidRPr="00AC16EA">
        <w:rPr>
          <w:rFonts w:ascii="Courier New" w:hAnsi="Courier New" w:cs="Courier New"/>
          <w:b/>
          <w:bCs/>
          <w:color w:val="000080"/>
          <w:sz w:val="18"/>
          <w:szCs w:val="20"/>
          <w:highlight w:val="white"/>
        </w:rPr>
        <w:t>)</w:t>
      </w:r>
    </w:p>
    <w:p w14:paraId="5139B434" w14:textId="77777777" w:rsidR="00107695" w:rsidRDefault="00107695" w:rsidP="00DA77D9">
      <w:pPr>
        <w:pStyle w:val="Heading2"/>
      </w:pPr>
      <w:bookmarkStart w:id="89" w:name="_Toc130898326"/>
      <w:r>
        <w:t>Generation of a founder population with real genomic data (ped/map-file)</w:t>
      </w:r>
      <w:bookmarkEnd w:id="89"/>
    </w:p>
    <w:p w14:paraId="12767BA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bookmarkStart w:id="90" w:name="_Ref38054510"/>
      <w:r w:rsidRPr="005353AA">
        <w:rPr>
          <w:rFonts w:ascii="Courier New" w:eastAsia="Times New Roman" w:hAnsi="Courier New" w:cs="Courier New"/>
          <w:color w:val="008000"/>
          <w:sz w:val="18"/>
          <w:szCs w:val="18"/>
          <w:lang w:val="en-US"/>
        </w:rPr>
        <w:t># Generation of an exemplary Ped/map-files to load it</w:t>
      </w:r>
    </w:p>
    <w:p w14:paraId="6673484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File should contain: 500 SNPs, 30 Individuals</w:t>
      </w:r>
    </w:p>
    <w:p w14:paraId="6FA8C0FA"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SNPs are placed on two chromosome</w:t>
      </w:r>
    </w:p>
    <w:p w14:paraId="38003A5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500</w:t>
      </w:r>
      <w:r w:rsidRPr="005353AA">
        <w:rPr>
          <w:rFonts w:ascii="Courier New" w:eastAsia="Times New Roman" w:hAnsi="Courier New" w:cs="Courier New"/>
          <w:color w:val="000000"/>
          <w:sz w:val="18"/>
          <w:szCs w:val="18"/>
          <w:lang w:val="en-US"/>
        </w:rPr>
        <w:t xml:space="preserve">, nindi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30</w:t>
      </w:r>
      <w:r w:rsidRPr="005353AA">
        <w:rPr>
          <w:rFonts w:ascii="Courier New" w:eastAsia="Times New Roman" w:hAnsi="Courier New" w:cs="Courier New"/>
          <w:color w:val="000000"/>
          <w:sz w:val="18"/>
          <w:szCs w:val="18"/>
          <w:lang w:val="en-US"/>
        </w:rPr>
        <w:t>,</w:t>
      </w:r>
    </w:p>
    <w:p w14:paraId="7BCA2D3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chr.nr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p>
    <w:p w14:paraId="163641A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bp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250</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50000</w:t>
      </w:r>
      <w:r w:rsidRPr="005353AA">
        <w:rPr>
          <w:rFonts w:ascii="Courier New" w:eastAsia="Times New Roman" w:hAnsi="Courier New" w:cs="Courier New"/>
          <w:b/>
          <w:bCs/>
          <w:color w:val="000080"/>
          <w:sz w:val="18"/>
          <w:szCs w:val="18"/>
          <w:lang w:val="en-US"/>
        </w:rPr>
        <w:t>))</w:t>
      </w:r>
    </w:p>
    <w:p w14:paraId="3A8131A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get.pedmap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 path</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w:t>
      </w:r>
      <w:r w:rsidRPr="005353AA">
        <w:rPr>
          <w:rFonts w:ascii="Courier New" w:eastAsia="Times New Roman" w:hAnsi="Courier New" w:cs="Courier New"/>
          <w:color w:val="000000"/>
          <w:sz w:val="18"/>
          <w:szCs w:val="18"/>
          <w:lang w:val="en-US"/>
        </w:rPr>
        <w:t>, gen</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1ECC7898" w14:textId="5EAAB3EA"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253B31F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map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"import_test.map"</w:t>
      </w:r>
      <w:r w:rsidRPr="005353AA">
        <w:rPr>
          <w:rFonts w:ascii="Courier New" w:eastAsia="Times New Roman" w:hAnsi="Courier New" w:cs="Courier New"/>
          <w:b/>
          <w:bCs/>
          <w:color w:val="000080"/>
          <w:sz w:val="18"/>
          <w:szCs w:val="18"/>
          <w:lang w:val="en-US"/>
        </w:rPr>
        <w:t>))</w:t>
      </w:r>
    </w:p>
    <w:p w14:paraId="6AF7B268"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ped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as.matrix</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read.table</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8080"/>
          <w:sz w:val="18"/>
          <w:szCs w:val="18"/>
          <w:lang w:val="en-US"/>
        </w:rPr>
        <w:t>"import_test.ped"</w:t>
      </w:r>
      <w:r w:rsidRPr="005353AA">
        <w:rPr>
          <w:rFonts w:ascii="Courier New" w:eastAsia="Times New Roman" w:hAnsi="Courier New" w:cs="Courier New"/>
          <w:b/>
          <w:bCs/>
          <w:color w:val="000080"/>
          <w:sz w:val="18"/>
          <w:szCs w:val="18"/>
          <w:lang w:val="en-US"/>
        </w:rPr>
        <w:t>))</w:t>
      </w:r>
    </w:p>
    <w:p w14:paraId="56F44DC7"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7558C0A1"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Convert PED-file into haplotype dataset (one haplotype per colum)</w:t>
      </w:r>
    </w:p>
    <w:p w14:paraId="68E2CB8F"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nsnp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ncol</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p>
    <w:p w14:paraId="5FA81C8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haplo1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4F5ADF8D"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haplo2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ped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nsnp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6</w:t>
      </w:r>
      <w:r w:rsidRPr="005353AA">
        <w:rPr>
          <w:rFonts w:ascii="Courier New" w:eastAsia="Times New Roman" w:hAnsi="Courier New" w:cs="Courier New"/>
          <w:b/>
          <w:bCs/>
          <w:color w:val="000080"/>
          <w:sz w:val="18"/>
          <w:szCs w:val="18"/>
          <w:lang w:val="en-US"/>
        </w:rPr>
        <w:t>]</w:t>
      </w:r>
    </w:p>
    <w:p w14:paraId="6C3EF7C4"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haplo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rbind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 haplo2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0</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sort</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rep</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8000FF"/>
          <w:sz w:val="18"/>
          <w:szCs w:val="18"/>
          <w:lang w:val="en-US"/>
        </w:rPr>
        <w:t>nrow</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haplo1</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b/>
          <w:bCs/>
          <w:color w:val="000080"/>
          <w:sz w:val="18"/>
          <w:szCs w:val="18"/>
          <w:lang w:val="en-US"/>
        </w:rPr>
        <w:t>])</w:t>
      </w:r>
    </w:p>
    <w:p w14:paraId="46B40859"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p>
    <w:p w14:paraId="03B118C6"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bpcm.conversion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FF8000"/>
          <w:sz w:val="18"/>
          <w:szCs w:val="18"/>
          <w:lang w:val="en-US"/>
        </w:rPr>
        <w:t>1000000</w:t>
      </w:r>
      <w:r w:rsidRPr="005353AA">
        <w:rPr>
          <w:rFonts w:ascii="Courier New" w:eastAsia="Times New Roman" w:hAnsi="Courier New" w:cs="Courier New"/>
          <w:b/>
          <w:bCs/>
          <w:color w:val="000080"/>
          <w:sz w:val="18"/>
          <w:szCs w:val="18"/>
          <w:lang w:val="en-US"/>
        </w:rPr>
        <w:t>)</w:t>
      </w:r>
    </w:p>
    <w:p w14:paraId="3C10209F" w14:textId="41FC3258" w:rsidR="005353AA" w:rsidRDefault="005353AA" w:rsidP="005353AA">
      <w:pPr>
        <w:shd w:val="clear" w:color="auto" w:fill="FFFFFF"/>
        <w:spacing w:after="0" w:line="240" w:lineRule="auto"/>
        <w:rPr>
          <w:rFonts w:ascii="Courier New" w:eastAsia="Times New Roman" w:hAnsi="Courier New" w:cs="Courier New"/>
          <w:b/>
          <w:bCs/>
          <w:color w:val="000080"/>
          <w:sz w:val="18"/>
          <w:szCs w:val="18"/>
          <w:lang w:val="en-US"/>
        </w:rPr>
      </w:pPr>
      <w:r w:rsidRPr="005353AA">
        <w:rPr>
          <w:rFonts w:ascii="Courier New" w:eastAsia="Times New Roman" w:hAnsi="Courier New" w:cs="Courier New"/>
          <w:color w:val="8000FF"/>
          <w:sz w:val="18"/>
          <w:szCs w:val="18"/>
          <w:lang w:val="en-US"/>
        </w:rPr>
        <w:lastRenderedPageBreak/>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032430BD" w14:textId="77777777" w:rsidR="0060079F" w:rsidRPr="005353AA" w:rsidRDefault="0060079F" w:rsidP="005353AA">
      <w:pPr>
        <w:shd w:val="clear" w:color="auto" w:fill="FFFFFF"/>
        <w:spacing w:after="0" w:line="240" w:lineRule="auto"/>
        <w:rPr>
          <w:rFonts w:ascii="Courier New" w:eastAsia="Times New Roman" w:hAnsi="Courier New" w:cs="Courier New"/>
          <w:color w:val="000000"/>
          <w:sz w:val="18"/>
          <w:szCs w:val="18"/>
          <w:lang w:val="en-US"/>
        </w:rPr>
      </w:pPr>
    </w:p>
    <w:p w14:paraId="51C0528C"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Assume markers to be equidistant and generate a genome of fixed size:</w:t>
      </w:r>
    </w:p>
    <w:p w14:paraId="5A2B9615"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8000"/>
          <w:sz w:val="18"/>
          <w:szCs w:val="18"/>
          <w:lang w:val="en-US"/>
        </w:rPr>
        <w:t># This will overwrite snp positions from the map file</w:t>
      </w:r>
    </w:p>
    <w:p w14:paraId="55297992"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population </w:t>
      </w:r>
      <w:r w:rsidRPr="005353AA">
        <w:rPr>
          <w:rFonts w:ascii="Courier New" w:eastAsia="Times New Roman" w:hAnsi="Courier New" w:cs="Courier New"/>
          <w:b/>
          <w:bCs/>
          <w:color w:val="000080"/>
          <w:sz w:val="18"/>
          <w:szCs w:val="18"/>
          <w:lang w:val="en-US"/>
        </w:rPr>
        <w:t>&lt;-</w:t>
      </w:r>
      <w:r w:rsidRPr="005353AA">
        <w:rPr>
          <w:rFonts w:ascii="Courier New" w:eastAsia="Times New Roman" w:hAnsi="Courier New" w:cs="Courier New"/>
          <w:color w:val="000000"/>
          <w:sz w:val="18"/>
          <w:szCs w:val="18"/>
          <w:lang w:val="en-US"/>
        </w:rPr>
        <w:t xml:space="preserve"> creating.diploid</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dataset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haplo, map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map,  </w:t>
      </w:r>
    </w:p>
    <w:p w14:paraId="3329BCFE" w14:textId="77777777" w:rsidR="005353AA" w:rsidRPr="005353AA" w:rsidRDefault="005353AA" w:rsidP="005353AA">
      <w:pPr>
        <w:shd w:val="clear" w:color="auto" w:fill="FFFFFF"/>
        <w:spacing w:after="0" w:line="240" w:lineRule="auto"/>
        <w:rPr>
          <w:rFonts w:ascii="Courier New" w:eastAsia="Times New Roman" w:hAnsi="Courier New" w:cs="Courier New"/>
          <w:color w:val="000000"/>
          <w:sz w:val="18"/>
          <w:szCs w:val="18"/>
          <w:lang w:val="en-US"/>
        </w:rPr>
      </w:pPr>
      <w:r w:rsidRPr="005353AA">
        <w:rPr>
          <w:rFonts w:ascii="Courier New" w:eastAsia="Times New Roman" w:hAnsi="Courier New" w:cs="Courier New"/>
          <w:color w:val="000000"/>
          <w:sz w:val="18"/>
          <w:szCs w:val="18"/>
          <w:lang w:val="en-US"/>
        </w:rPr>
        <w:t xml:space="preserve">                               snps.equidistant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b/>
          <w:bCs/>
          <w:color w:val="0000FF"/>
          <w:sz w:val="18"/>
          <w:szCs w:val="18"/>
          <w:lang w:val="en-US"/>
        </w:rPr>
        <w:t>TRUE</w:t>
      </w:r>
      <w:r w:rsidRPr="005353AA">
        <w:rPr>
          <w:rFonts w:ascii="Courier New" w:eastAsia="Times New Roman" w:hAnsi="Courier New" w:cs="Courier New"/>
          <w:color w:val="000000"/>
          <w:sz w:val="18"/>
          <w:szCs w:val="18"/>
          <w:lang w:val="en-US"/>
        </w:rPr>
        <w:t xml:space="preserve">, chromosome.length </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 xml:space="preserve"> </w:t>
      </w:r>
      <w:r w:rsidRPr="005353AA">
        <w:rPr>
          <w:rFonts w:ascii="Courier New" w:eastAsia="Times New Roman" w:hAnsi="Courier New" w:cs="Courier New"/>
          <w:color w:val="8000FF"/>
          <w:sz w:val="18"/>
          <w:szCs w:val="18"/>
          <w:lang w:val="en-US"/>
        </w:rPr>
        <w:t>c</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FF8000"/>
          <w:sz w:val="18"/>
          <w:szCs w:val="18"/>
          <w:lang w:val="en-US"/>
        </w:rPr>
        <w:t>2</w:t>
      </w:r>
      <w:r w:rsidRPr="005353AA">
        <w:rPr>
          <w:rFonts w:ascii="Courier New" w:eastAsia="Times New Roman" w:hAnsi="Courier New" w:cs="Courier New"/>
          <w:color w:val="000000"/>
          <w:sz w:val="18"/>
          <w:szCs w:val="18"/>
          <w:lang w:val="en-US"/>
        </w:rPr>
        <w:t>,</w:t>
      </w:r>
      <w:r w:rsidRPr="005353AA">
        <w:rPr>
          <w:rFonts w:ascii="Courier New" w:eastAsia="Times New Roman" w:hAnsi="Courier New" w:cs="Courier New"/>
          <w:color w:val="FF8000"/>
          <w:sz w:val="18"/>
          <w:szCs w:val="18"/>
          <w:lang w:val="en-US"/>
        </w:rPr>
        <w:t>1</w:t>
      </w:r>
      <w:r w:rsidRPr="005353AA">
        <w:rPr>
          <w:rFonts w:ascii="Courier New" w:eastAsia="Times New Roman" w:hAnsi="Courier New" w:cs="Courier New"/>
          <w:b/>
          <w:bCs/>
          <w:color w:val="000080"/>
          <w:sz w:val="18"/>
          <w:szCs w:val="18"/>
          <w:lang w:val="en-US"/>
        </w:rPr>
        <w:t>))</w:t>
      </w:r>
    </w:p>
    <w:p w14:paraId="634425C7" w14:textId="77777777" w:rsidR="005353AA" w:rsidRPr="005353AA" w:rsidRDefault="005353AA" w:rsidP="005353AA">
      <w:pPr>
        <w:shd w:val="clear" w:color="auto" w:fill="FFFFFF"/>
        <w:spacing w:after="0" w:line="240" w:lineRule="auto"/>
        <w:rPr>
          <w:rFonts w:ascii="Times New Roman" w:eastAsia="Times New Roman" w:hAnsi="Times New Roman" w:cs="Times New Roman"/>
          <w:lang w:val="en-US"/>
        </w:rPr>
      </w:pPr>
      <w:r w:rsidRPr="005353AA">
        <w:rPr>
          <w:rFonts w:ascii="Courier New" w:eastAsia="Times New Roman" w:hAnsi="Courier New" w:cs="Courier New"/>
          <w:color w:val="8000FF"/>
          <w:sz w:val="18"/>
          <w:szCs w:val="18"/>
          <w:lang w:val="en-US"/>
        </w:rPr>
        <w:t>summary</w:t>
      </w:r>
      <w:r w:rsidRPr="005353AA">
        <w:rPr>
          <w:rFonts w:ascii="Courier New" w:eastAsia="Times New Roman" w:hAnsi="Courier New" w:cs="Courier New"/>
          <w:b/>
          <w:bCs/>
          <w:color w:val="000080"/>
          <w:sz w:val="18"/>
          <w:szCs w:val="18"/>
          <w:lang w:val="en-US"/>
        </w:rPr>
        <w:t>(</w:t>
      </w:r>
      <w:r w:rsidRPr="005353AA">
        <w:rPr>
          <w:rFonts w:ascii="Courier New" w:eastAsia="Times New Roman" w:hAnsi="Courier New" w:cs="Courier New"/>
          <w:color w:val="000000"/>
          <w:sz w:val="18"/>
          <w:szCs w:val="18"/>
          <w:lang w:val="en-US"/>
        </w:rPr>
        <w:t>population</w:t>
      </w:r>
      <w:r w:rsidRPr="005353AA">
        <w:rPr>
          <w:rFonts w:ascii="Courier New" w:eastAsia="Times New Roman" w:hAnsi="Courier New" w:cs="Courier New"/>
          <w:b/>
          <w:bCs/>
          <w:color w:val="000080"/>
          <w:sz w:val="18"/>
          <w:szCs w:val="18"/>
          <w:lang w:val="en-US"/>
        </w:rPr>
        <w:t>)</w:t>
      </w:r>
    </w:p>
    <w:p w14:paraId="5139B44F" w14:textId="77777777" w:rsidR="00455AC1" w:rsidRPr="00455AC1" w:rsidRDefault="00455AC1" w:rsidP="00455AC1">
      <w:pPr>
        <w:rPr>
          <w:lang w:val="en-US"/>
        </w:rPr>
      </w:pPr>
    </w:p>
    <w:p w14:paraId="5139B450" w14:textId="77777777" w:rsidR="00107695" w:rsidRDefault="00107695" w:rsidP="00DA77D9">
      <w:pPr>
        <w:pStyle w:val="Heading2"/>
      </w:pPr>
      <w:bookmarkStart w:id="91" w:name="_Ref70677844"/>
      <w:bookmarkStart w:id="92" w:name="_Toc130898327"/>
      <w:r>
        <w:t>Genotyping and Phenotyping of Subcohorts</w:t>
      </w:r>
      <w:bookmarkEnd w:id="90"/>
      <w:bookmarkEnd w:id="91"/>
      <w:bookmarkEnd w:id="92"/>
    </w:p>
    <w:p w14:paraId="5139B451" w14:textId="26362013" w:rsidR="00107695" w:rsidRDefault="00107695" w:rsidP="00107695">
      <w:pPr>
        <w:rPr>
          <w:lang w:val="en-US"/>
        </w:rPr>
      </w:pPr>
      <w:r>
        <w:rPr>
          <w:lang w:val="en-US"/>
        </w:rPr>
        <w:t>Here we show you to generate genotype and/or phenotype data of s</w:t>
      </w:r>
      <w:r w:rsidR="00477960">
        <w:rPr>
          <w:lang w:val="en-US"/>
        </w:rPr>
        <w:t xml:space="preserve">elected individuals of a cohort. The procedure we recommend using </w:t>
      </w:r>
      <w:r>
        <w:rPr>
          <w:lang w:val="en-US"/>
        </w:rPr>
        <w:t>here is to generate a new cohort of individuals that is containing cop</w:t>
      </w:r>
      <w:r w:rsidR="00477960">
        <w:rPr>
          <w:lang w:val="en-US"/>
        </w:rPr>
        <w:t>ie</w:t>
      </w:r>
      <w:r>
        <w:rPr>
          <w:lang w:val="en-US"/>
        </w:rPr>
        <w:t>s of tho</w:t>
      </w:r>
      <w:r w:rsidR="00477960">
        <w:rPr>
          <w:lang w:val="en-US"/>
        </w:rPr>
        <w:t>se individuals that are intended</w:t>
      </w:r>
      <w:r>
        <w:rPr>
          <w:lang w:val="en-US"/>
        </w:rPr>
        <w:t xml:space="preserve"> to be genotyped and/or phenotyped. In any breeding value estimation of copies selected to be used in a breeding value estimation are accessed the genotype information is used as long as at least on</w:t>
      </w:r>
      <w:r w:rsidR="00477960">
        <w:rPr>
          <w:lang w:val="en-US"/>
        </w:rPr>
        <w:t>e</w:t>
      </w:r>
      <w:r>
        <w:rPr>
          <w:lang w:val="en-US"/>
        </w:rPr>
        <w:t xml:space="preserve"> copy is genotyped. Phenotype information of the copy that is phenotyped the most often is used. When using the copy function existing phenotypic information is also copies but later generated phenotypic information is not automatically added.</w:t>
      </w:r>
    </w:p>
    <w:p w14:paraId="3246E73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starting population with 5000 SNPs and 500 male individuals</w:t>
      </w:r>
    </w:p>
    <w:p w14:paraId="65211D7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3 Traits with 500 purely additive QTL each</w:t>
      </w:r>
    </w:p>
    <w:p w14:paraId="427555E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 genotypes / phenotypes are generate</w:t>
      </w:r>
    </w:p>
    <w:p w14:paraId="2A6E0ED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creating.diploid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nsnp</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5000</w:t>
      </w:r>
      <w:r w:rsidRPr="00E218A9">
        <w:rPr>
          <w:rFonts w:ascii="Courier New" w:hAnsi="Courier New" w:cs="Courier New"/>
          <w:color w:val="000000"/>
          <w:sz w:val="16"/>
          <w:szCs w:val="16"/>
          <w:highlight w:val="white"/>
          <w:lang w:val="en-US"/>
        </w:rPr>
        <w:t xml:space="preserve">, nindi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p>
    <w:p w14:paraId="5B3BE1E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n.additive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500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355998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share.genotyped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25EED41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sex.quota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FF8000"/>
          <w:sz w:val="16"/>
          <w:szCs w:val="16"/>
          <w:highlight w:val="white"/>
          <w:lang w:val="en-US"/>
        </w:rPr>
        <w:t>0</w:t>
      </w:r>
      <w:r w:rsidRPr="00E218A9">
        <w:rPr>
          <w:rFonts w:ascii="Courier New" w:hAnsi="Courier New" w:cs="Courier New"/>
          <w:color w:val="000000"/>
          <w:sz w:val="16"/>
          <w:szCs w:val="16"/>
          <w:highlight w:val="white"/>
          <w:lang w:val="en-US"/>
        </w:rPr>
        <w:t>,</w:t>
      </w:r>
    </w:p>
    <w:p w14:paraId="564C25B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4250AF4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2C604A8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a copy of those individuals that are supposed to be</w:t>
      </w:r>
    </w:p>
    <w:p w14:paraId="0517BE7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genotyped and/or phenotyped</w:t>
      </w:r>
    </w:p>
    <w:p w14:paraId="7AF28F2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250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466AC6A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0953B55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w:t>
      </w:r>
    </w:p>
    <w:p w14:paraId="6B604E5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b/>
          <w:bCs/>
          <w:color w:val="000080"/>
          <w:sz w:val="16"/>
          <w:szCs w:val="16"/>
          <w:highlight w:val="white"/>
          <w:lang w:val="en-US"/>
        </w:rPr>
        <w:t>)</w:t>
      </w:r>
    </w:p>
    <w:p w14:paraId="68AAAFAE"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7722901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selection.size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100</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03FE68B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copy.individual.m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520434A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selection.m.cohorts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665EF4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name.cohort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0F981D4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9A7FB0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phenotypes for trait 1 &amp; 2. Each trait is assumed to have a heritabilty of 0.5</w:t>
      </w:r>
    </w:p>
    <w:p w14:paraId="1C55BA9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1FE33F0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n.observation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1</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heritability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color w:val="000000"/>
          <w:sz w:val="16"/>
          <w:szCs w:val="16"/>
          <w:highlight w:val="white"/>
          <w:lang w:val="en-US"/>
        </w:rPr>
        <w:t>,</w:t>
      </w:r>
      <w:r w:rsidRPr="00E218A9">
        <w:rPr>
          <w:rFonts w:ascii="Courier New" w:hAnsi="Courier New" w:cs="Courier New"/>
          <w:color w:val="FF8000"/>
          <w:sz w:val="16"/>
          <w:szCs w:val="16"/>
          <w:highlight w:val="white"/>
          <w:lang w:val="en-US"/>
        </w:rPr>
        <w:t>0.5</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6BF55D5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sigma.e.cohorts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"Founder"</w:t>
      </w:r>
      <w:r w:rsidRPr="00E218A9">
        <w:rPr>
          <w:rFonts w:ascii="Courier New" w:hAnsi="Courier New" w:cs="Courier New"/>
          <w:b/>
          <w:bCs/>
          <w:color w:val="000080"/>
          <w:sz w:val="16"/>
          <w:szCs w:val="16"/>
          <w:highlight w:val="white"/>
          <w:lang w:val="en-US"/>
        </w:rPr>
        <w:t>)</w:t>
      </w:r>
    </w:p>
    <w:p w14:paraId="3F0A80C3"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10FA8E7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Generate genotypes / phenotypes for all traits</w:t>
      </w:r>
    </w:p>
    <w:p w14:paraId="7738F61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population, phenotyping.cohorts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color w:val="000000"/>
          <w:sz w:val="16"/>
          <w:szCs w:val="16"/>
          <w:highlight w:val="white"/>
          <w:lang w:val="en-US"/>
        </w:rPr>
        <w:t>,</w:t>
      </w:r>
    </w:p>
    <w:p w14:paraId="5F47039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genotyped.cohorts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42627DB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77DD3F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MoBPS default: single-step GBLUP</w:t>
      </w:r>
    </w:p>
    <w:p w14:paraId="11394F39"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All 500 individuals are used with 250/250/100 providing phenotype information</w:t>
      </w:r>
    </w:p>
    <w:p w14:paraId="5EA102C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61F4EB5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BF5D216"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089492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5DC8D2C8"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BVE with pedigree BLUP</w:t>
      </w:r>
    </w:p>
    <w:p w14:paraId="7C4B2CAD"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w:t>
      </w:r>
    </w:p>
    <w:p w14:paraId="6AFDE9DF"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2A020820"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w:t>
      </w:r>
    </w:p>
    <w:p w14:paraId="2AFE6DB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relationship.matrix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"kinship"</w:t>
      </w:r>
      <w:r w:rsidRPr="00E218A9">
        <w:rPr>
          <w:rFonts w:ascii="Courier New" w:hAnsi="Courier New" w:cs="Courier New"/>
          <w:b/>
          <w:bCs/>
          <w:color w:val="000080"/>
          <w:sz w:val="16"/>
          <w:szCs w:val="16"/>
          <w:highlight w:val="white"/>
          <w:lang w:val="en-US"/>
        </w:rPr>
        <w:t>)</w:t>
      </w:r>
    </w:p>
    <w:p w14:paraId="7DC316BC"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404C18A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Not include non-genotyped individuals in the evaluation</w:t>
      </w:r>
    </w:p>
    <w:p w14:paraId="425B2107"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singlestep.active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FALSE</w:t>
      </w:r>
      <w:r w:rsidRPr="00E218A9">
        <w:rPr>
          <w:rFonts w:ascii="Courier New" w:hAnsi="Courier New" w:cs="Courier New"/>
          <w:color w:val="000000"/>
          <w:sz w:val="16"/>
          <w:szCs w:val="16"/>
          <w:highlight w:val="white"/>
          <w:lang w:val="en-US"/>
        </w:rPr>
        <w:t xml:space="preserve">, </w:t>
      </w:r>
    </w:p>
    <w:p w14:paraId="3D0ED944"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7DB1E9BB"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2D609795"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p>
    <w:p w14:paraId="6DA3F1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8000"/>
          <w:sz w:val="16"/>
          <w:szCs w:val="16"/>
          <w:highlight w:val="white"/>
          <w:lang w:val="en-US"/>
        </w:rPr>
        <w:t># Act as if all individuals were genotyped (although they are not!)</w:t>
      </w:r>
    </w:p>
    <w:p w14:paraId="456C8CA2"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t xml:space="preserve">population </w:t>
      </w:r>
      <w:r w:rsidRPr="00E218A9">
        <w:rPr>
          <w:rFonts w:ascii="Courier New" w:hAnsi="Courier New" w:cs="Courier New"/>
          <w:b/>
          <w:bCs/>
          <w:color w:val="000080"/>
          <w:sz w:val="16"/>
          <w:szCs w:val="16"/>
          <w:highlight w:val="white"/>
          <w:lang w:val="en-US"/>
        </w:rPr>
        <w:t>&lt;-</w:t>
      </w:r>
      <w:r w:rsidRPr="00E218A9">
        <w:rPr>
          <w:rFonts w:ascii="Courier New" w:hAnsi="Courier New" w:cs="Courier New"/>
          <w:color w:val="000000"/>
          <w:sz w:val="16"/>
          <w:szCs w:val="16"/>
          <w:highlight w:val="white"/>
          <w:lang w:val="en-US"/>
        </w:rPr>
        <w:t xml:space="preserve"> breeding.diploid</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population, bve</w:t>
      </w:r>
      <w:r w:rsidRPr="00E218A9">
        <w:rPr>
          <w:rFonts w:ascii="Courier New" w:hAnsi="Courier New" w:cs="Courier New"/>
          <w:b/>
          <w:bCs/>
          <w:color w:val="000080"/>
          <w:sz w:val="16"/>
          <w:szCs w:val="16"/>
          <w:highlight w:val="white"/>
          <w:lang w:val="en-US"/>
        </w:rPr>
        <w:t>=</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bve.all.genotyped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b/>
          <w:bCs/>
          <w:color w:val="0000FF"/>
          <w:sz w:val="16"/>
          <w:szCs w:val="16"/>
          <w:highlight w:val="white"/>
          <w:lang w:val="en-US"/>
        </w:rPr>
        <w:t>TRUE</w:t>
      </w:r>
      <w:r w:rsidRPr="00E218A9">
        <w:rPr>
          <w:rFonts w:ascii="Courier New" w:hAnsi="Courier New" w:cs="Courier New"/>
          <w:color w:val="000000"/>
          <w:sz w:val="16"/>
          <w:szCs w:val="16"/>
          <w:highlight w:val="white"/>
          <w:lang w:val="en-US"/>
        </w:rPr>
        <w:t xml:space="preserve">, </w:t>
      </w:r>
    </w:p>
    <w:p w14:paraId="705BFA4A" w14:textId="77777777" w:rsidR="00E218A9" w:rsidRPr="00E218A9" w:rsidRDefault="00E218A9" w:rsidP="00E218A9">
      <w:pPr>
        <w:autoSpaceDE w:val="0"/>
        <w:autoSpaceDN w:val="0"/>
        <w:adjustRightInd w:val="0"/>
        <w:spacing w:after="0" w:line="240" w:lineRule="auto"/>
        <w:rPr>
          <w:rFonts w:ascii="Courier New" w:hAnsi="Courier New" w:cs="Courier New"/>
          <w:color w:val="000000"/>
          <w:sz w:val="16"/>
          <w:szCs w:val="16"/>
          <w:highlight w:val="white"/>
          <w:lang w:val="en-US"/>
        </w:rPr>
      </w:pPr>
      <w:r w:rsidRPr="00E218A9">
        <w:rPr>
          <w:rFonts w:ascii="Courier New" w:hAnsi="Courier New" w:cs="Courier New"/>
          <w:color w:val="000000"/>
          <w:sz w:val="16"/>
          <w:szCs w:val="16"/>
          <w:highlight w:val="white"/>
          <w:lang w:val="en-US"/>
        </w:rPr>
        <w:lastRenderedPageBreak/>
        <w:t xml:space="preserve">                               bve.cohorts </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00FF"/>
          <w:sz w:val="16"/>
          <w:szCs w:val="16"/>
          <w:highlight w:val="white"/>
          <w:lang w:val="en-US"/>
        </w:rPr>
        <w:t>c</w:t>
      </w:r>
      <w:r w:rsidRPr="00E218A9">
        <w:rPr>
          <w:rFonts w:ascii="Courier New" w:hAnsi="Courier New" w:cs="Courier New"/>
          <w:b/>
          <w:bCs/>
          <w:color w:val="000080"/>
          <w:sz w:val="16"/>
          <w:szCs w:val="16"/>
          <w:highlight w:val="white"/>
          <w:lang w:val="en-US"/>
        </w:rPr>
        <w:t>(</w:t>
      </w:r>
      <w:r w:rsidRPr="00E218A9">
        <w:rPr>
          <w:rFonts w:ascii="Courier New" w:hAnsi="Courier New" w:cs="Courier New"/>
          <w:color w:val="808080"/>
          <w:sz w:val="16"/>
          <w:szCs w:val="16"/>
          <w:highlight w:val="white"/>
          <w:lang w:val="en-US"/>
        </w:rPr>
        <w:t>"Founder"</w:t>
      </w: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"PartlyPhenotyped"</w:t>
      </w:r>
      <w:r w:rsidRPr="00E218A9">
        <w:rPr>
          <w:rFonts w:ascii="Courier New" w:hAnsi="Courier New" w:cs="Courier New"/>
          <w:color w:val="000000"/>
          <w:sz w:val="16"/>
          <w:szCs w:val="16"/>
          <w:highlight w:val="white"/>
          <w:lang w:val="en-US"/>
        </w:rPr>
        <w:t>,</w:t>
      </w:r>
    </w:p>
    <w:p w14:paraId="05793BBE" w14:textId="139DE81D" w:rsidR="00764092" w:rsidRPr="00E218A9" w:rsidRDefault="00E218A9" w:rsidP="00E218A9">
      <w:pPr>
        <w:rPr>
          <w:sz w:val="18"/>
          <w:szCs w:val="18"/>
          <w:lang w:val="en-US"/>
        </w:rPr>
      </w:pPr>
      <w:r w:rsidRPr="00E218A9">
        <w:rPr>
          <w:rFonts w:ascii="Courier New" w:hAnsi="Courier New" w:cs="Courier New"/>
          <w:color w:val="000000"/>
          <w:sz w:val="16"/>
          <w:szCs w:val="16"/>
          <w:highlight w:val="white"/>
          <w:lang w:val="en-US"/>
        </w:rPr>
        <w:t xml:space="preserve">                                               </w:t>
      </w:r>
      <w:r w:rsidRPr="00E218A9">
        <w:rPr>
          <w:rFonts w:ascii="Courier New" w:hAnsi="Courier New" w:cs="Courier New"/>
          <w:color w:val="808080"/>
          <w:sz w:val="16"/>
          <w:szCs w:val="16"/>
          <w:highlight w:val="white"/>
          <w:lang w:val="en-US"/>
        </w:rPr>
        <w:t>"Phenotyped+Genotyped"</w:t>
      </w:r>
      <w:r w:rsidRPr="00E218A9">
        <w:rPr>
          <w:rFonts w:ascii="Courier New" w:hAnsi="Courier New" w:cs="Courier New"/>
          <w:b/>
          <w:bCs/>
          <w:color w:val="000080"/>
          <w:sz w:val="16"/>
          <w:szCs w:val="16"/>
          <w:highlight w:val="white"/>
          <w:lang w:val="en-US"/>
        </w:rPr>
        <w:t>))</w:t>
      </w:r>
    </w:p>
    <w:p w14:paraId="7C890788" w14:textId="77777777" w:rsidR="00764092" w:rsidRPr="00A8096D" w:rsidRDefault="00764092" w:rsidP="00107695">
      <w:pPr>
        <w:rPr>
          <w:lang w:val="en-US"/>
        </w:rPr>
      </w:pPr>
    </w:p>
    <w:p w14:paraId="5139B483" w14:textId="77777777" w:rsidR="00107695" w:rsidRDefault="00107695" w:rsidP="00DA77D9">
      <w:pPr>
        <w:pStyle w:val="Heading2"/>
      </w:pPr>
      <w:bookmarkStart w:id="93" w:name="_Toc130898328"/>
      <w:r>
        <w:t>Simulation of a base population with a hard sweep</w:t>
      </w:r>
      <w:bookmarkEnd w:id="93"/>
    </w:p>
    <w:p w14:paraId="5139B484" w14:textId="77777777" w:rsidR="00107695" w:rsidRDefault="00107695" w:rsidP="00107695">
      <w:pPr>
        <w:jc w:val="both"/>
        <w:rPr>
          <w:lang w:val="en-US"/>
        </w:rPr>
      </w:pPr>
      <w:r>
        <w:rPr>
          <w:lang w:val="en-US"/>
        </w:rPr>
        <w:t xml:space="preserve">We here show how to perform an exemplary simulation to generate a base population and a hard sweep. </w:t>
      </w:r>
    </w:p>
    <w:p w14:paraId="5139B485"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Generate a starting population with 5000 SNPs and 200 individuals</w:t>
      </w:r>
    </w:p>
    <w:p w14:paraId="5139B486"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and a single chromosome of length 2 Morgan.</w:t>
      </w:r>
    </w:p>
    <w:p w14:paraId="5139B487"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creating.diploid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nsnp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5000</w:t>
      </w:r>
      <w:r w:rsidRPr="00BA0CF9">
        <w:rPr>
          <w:rFonts w:ascii="Courier New" w:eastAsia="Times New Roman" w:hAnsi="Courier New" w:cs="Courier New"/>
          <w:color w:val="000000"/>
          <w:sz w:val="18"/>
          <w:szCs w:val="20"/>
          <w:lang w:val="en-US" w:eastAsia="de-DE"/>
        </w:rPr>
        <w:t xml:space="preserve">, nindi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 xml:space="preserve">, chromosome.length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w:t>
      </w:r>
      <w:r w:rsidRPr="00BA0CF9">
        <w:rPr>
          <w:rFonts w:ascii="Courier New" w:eastAsia="Times New Roman" w:hAnsi="Courier New" w:cs="Courier New"/>
          <w:b/>
          <w:bCs/>
          <w:color w:val="000080"/>
          <w:sz w:val="18"/>
          <w:szCs w:val="20"/>
          <w:lang w:val="en-US" w:eastAsia="de-DE"/>
        </w:rPr>
        <w:t>)</w:t>
      </w:r>
    </w:p>
    <w:p w14:paraId="5139B488"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89"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LD build up via 100 generations of random mating</w:t>
      </w:r>
    </w:p>
    <w:p w14:paraId="5139B48A"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Each generation contains 200 individuals</w:t>
      </w:r>
    </w:p>
    <w:p w14:paraId="5139B48B"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FF"/>
          <w:sz w:val="18"/>
          <w:szCs w:val="20"/>
          <w:lang w:val="en-US" w:eastAsia="de-DE"/>
        </w:rPr>
        <w:t>for</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index </w:t>
      </w:r>
      <w:r w:rsidRPr="00BA0CF9">
        <w:rPr>
          <w:rFonts w:ascii="Courier New" w:eastAsia="Times New Roman" w:hAnsi="Courier New" w:cs="Courier New"/>
          <w:b/>
          <w:bCs/>
          <w:color w:val="0000FF"/>
          <w:sz w:val="18"/>
          <w:szCs w:val="20"/>
          <w:lang w:val="en-US" w:eastAsia="de-DE"/>
        </w:rPr>
        <w:t>in</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100</w:t>
      </w:r>
      <w:r w:rsidRPr="00BA0CF9">
        <w:rPr>
          <w:rFonts w:ascii="Courier New" w:eastAsia="Times New Roman" w:hAnsi="Courier New" w:cs="Courier New"/>
          <w:b/>
          <w:bCs/>
          <w:color w:val="000080"/>
          <w:sz w:val="18"/>
          <w:szCs w:val="20"/>
          <w:lang w:val="en-US" w:eastAsia="de-DE"/>
        </w:rPr>
        <w:t>){</w:t>
      </w:r>
    </w:p>
    <w:p w14:paraId="5139B48C"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breeding.diploid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breeding.size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w:t>
      </w:r>
    </w:p>
    <w:p w14:paraId="5139B48D" w14:textId="77777777" w:rsidR="00107695" w:rsidRPr="002577F5"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000000"/>
          <w:sz w:val="18"/>
          <w:szCs w:val="20"/>
          <w:lang w:val="en-US" w:eastAsia="de-DE"/>
        </w:rPr>
        <w:t xml:space="preserve">selection.size </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8000FF"/>
          <w:sz w:val="18"/>
          <w:szCs w:val="20"/>
          <w:lang w:val="en-US" w:eastAsia="de-DE"/>
        </w:rPr>
        <w:t>c</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color w:val="00000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b/>
          <w:bCs/>
          <w:color w:val="000080"/>
          <w:sz w:val="18"/>
          <w:szCs w:val="20"/>
          <w:lang w:val="en-US" w:eastAsia="de-DE"/>
        </w:rPr>
        <w:t>))</w:t>
      </w:r>
    </w:p>
    <w:p w14:paraId="5139B48E"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80"/>
          <w:sz w:val="18"/>
          <w:szCs w:val="20"/>
          <w:lang w:val="en-US" w:eastAsia="de-DE"/>
        </w:rPr>
        <w:t>}</w:t>
      </w:r>
    </w:p>
    <w:p w14:paraId="5139B48F"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0"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Derive allele frequency and check LD for the last generation:</w:t>
      </w:r>
    </w:p>
    <w:p w14:paraId="5139B491"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genotype.check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get.geno</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length</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population</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breeding</w:t>
      </w:r>
      <w:r w:rsidRPr="00BA0CF9">
        <w:rPr>
          <w:rFonts w:ascii="Courier New" w:eastAsia="Times New Roman" w:hAnsi="Courier New" w:cs="Courier New"/>
          <w:b/>
          <w:bCs/>
          <w:color w:val="000080"/>
          <w:sz w:val="18"/>
          <w:szCs w:val="20"/>
          <w:lang w:val="en-US" w:eastAsia="de-DE"/>
        </w:rPr>
        <w:t>))</w:t>
      </w:r>
    </w:p>
    <w:p w14:paraId="5139B492"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p_i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rowMeans</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genotype.check</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2</w:t>
      </w:r>
    </w:p>
    <w:p w14:paraId="5139B493" w14:textId="22BF9942" w:rsidR="00107695" w:rsidRDefault="00107695" w:rsidP="00107695">
      <w:pPr>
        <w:shd w:val="clear" w:color="auto" w:fill="FFFFFF"/>
        <w:spacing w:after="0" w:line="240" w:lineRule="auto"/>
        <w:rPr>
          <w:rFonts w:ascii="Courier New" w:eastAsia="Times New Roman" w:hAnsi="Courier New" w:cs="Courier New"/>
          <w:b/>
          <w:bCs/>
          <w:color w:val="000080"/>
          <w:sz w:val="18"/>
          <w:szCs w:val="20"/>
          <w:lang w:val="en-US" w:eastAsia="de-DE"/>
        </w:rPr>
      </w:pPr>
      <w:r w:rsidRPr="00BA0CF9">
        <w:rPr>
          <w:rFonts w:ascii="Courier New" w:eastAsia="Times New Roman" w:hAnsi="Courier New" w:cs="Courier New"/>
          <w:color w:val="000000"/>
          <w:sz w:val="18"/>
          <w:szCs w:val="20"/>
          <w:lang w:val="en-US" w:eastAsia="de-DE"/>
        </w:rPr>
        <w:t>ld.decay</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genotype.dataset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genotype.check, </w:t>
      </w:r>
      <w:r w:rsidRPr="00BA0CF9">
        <w:rPr>
          <w:rFonts w:ascii="Courier New" w:eastAsia="Times New Roman" w:hAnsi="Courier New" w:cs="Courier New"/>
          <w:color w:val="8000FF"/>
          <w:sz w:val="18"/>
          <w:szCs w:val="20"/>
          <w:lang w:val="en-US" w:eastAsia="de-DE"/>
        </w:rPr>
        <w:t>step</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10</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max</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w:t>
      </w:r>
      <w:r w:rsidRPr="00BA0CF9">
        <w:rPr>
          <w:rFonts w:ascii="Courier New" w:eastAsia="Times New Roman" w:hAnsi="Courier New" w:cs="Courier New"/>
          <w:b/>
          <w:bCs/>
          <w:color w:val="000080"/>
          <w:sz w:val="18"/>
          <w:szCs w:val="20"/>
          <w:lang w:val="en-US" w:eastAsia="de-DE"/>
        </w:rPr>
        <w:t>)</w:t>
      </w:r>
    </w:p>
    <w:p w14:paraId="2B674C99" w14:textId="77777777" w:rsidR="00762D9D" w:rsidRPr="00BA0CF9" w:rsidRDefault="00762D9D"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4" w14:textId="68C63CB1" w:rsidR="00107695" w:rsidRPr="00280604" w:rsidRDefault="00B01925" w:rsidP="00107695">
      <w:pPr>
        <w:shd w:val="clear" w:color="auto" w:fill="FFFFFF"/>
        <w:spacing w:after="0" w:line="240" w:lineRule="auto"/>
        <w:jc w:val="both"/>
        <w:rPr>
          <w:rFonts w:ascii="Courier New" w:eastAsia="Times New Roman" w:hAnsi="Courier New" w:cs="Courier New"/>
          <w:color w:val="000000"/>
          <w:sz w:val="14"/>
          <w:szCs w:val="20"/>
          <w:lang w:val="en-US" w:eastAsia="de-DE"/>
        </w:rPr>
      </w:pPr>
      <w:r>
        <w:rPr>
          <w:noProof/>
        </w:rPr>
        <w:drawing>
          <wp:inline distT="0" distB="0" distL="0" distR="0" wp14:anchorId="43565954" wp14:editId="43BFC467">
            <wp:extent cx="5760720" cy="2456180"/>
            <wp:effectExtent l="0" t="0" r="0" b="127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9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a favorable mutation in a previously fixed marker</w:t>
      </w:r>
    </w:p>
    <w:p w14:paraId="5139B49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which</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p_i</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Which markers are fixated</w:t>
      </w:r>
    </w:p>
    <w:p w14:paraId="5139B497"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sample</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Selected a fixated marker in A</w:t>
      </w:r>
    </w:p>
    <w:p w14:paraId="5139B498"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trait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cbind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SNP, Chromosome, Effect AA, Effect AB, Effect BB</w:t>
      </w:r>
    </w:p>
    <w:p w14:paraId="5139B499"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creating.trait</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real.bv.add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trait</w:t>
      </w:r>
      <w:r w:rsidRPr="006F25F7">
        <w:rPr>
          <w:rFonts w:ascii="Courier New" w:eastAsia="Times New Roman" w:hAnsi="Courier New" w:cs="Courier New"/>
          <w:b/>
          <w:bCs/>
          <w:color w:val="000080"/>
          <w:sz w:val="18"/>
          <w:szCs w:val="20"/>
          <w:lang w:val="en-US" w:eastAsia="de-DE"/>
        </w:rPr>
        <w:t>)</w:t>
      </w:r>
    </w:p>
    <w:p w14:paraId="5139B49A"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B"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Generate a mutation in the first male individual</w:t>
      </w:r>
    </w:p>
    <w:p w14:paraId="5139B49C"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mutation.intro</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color w:val="FF8000"/>
          <w:sz w:val="18"/>
          <w:szCs w:val="20"/>
          <w:lang w:val="en-US" w:eastAsia="de-DE"/>
        </w:rPr>
        <w:t>101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qtl_posi</w:t>
      </w:r>
      <w:r w:rsidRPr="006F25F7">
        <w:rPr>
          <w:rFonts w:ascii="Courier New" w:eastAsia="Times New Roman" w:hAnsi="Courier New" w:cs="Courier New"/>
          <w:b/>
          <w:bCs/>
          <w:color w:val="000080"/>
          <w:sz w:val="18"/>
          <w:szCs w:val="20"/>
          <w:lang w:val="en-US" w:eastAsia="de-DE"/>
        </w:rPr>
        <w:t>)</w:t>
      </w:r>
    </w:p>
    <w:p w14:paraId="5139B49D"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E"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generations with selection pressure</w:t>
      </w:r>
    </w:p>
    <w:p w14:paraId="5139B49F"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Individuals with the favorable SNP are picked 5 times as often</w:t>
      </w:r>
    </w:p>
    <w:p w14:paraId="5139B4A0"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FF"/>
          <w:sz w:val="18"/>
          <w:szCs w:val="20"/>
          <w:lang w:val="en-US" w:eastAsia="de-DE"/>
        </w:rPr>
        <w:t>for</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index </w:t>
      </w:r>
      <w:r w:rsidRPr="006F25F7">
        <w:rPr>
          <w:rFonts w:ascii="Courier New" w:eastAsia="Times New Roman" w:hAnsi="Courier New" w:cs="Courier New"/>
          <w:b/>
          <w:bCs/>
          <w:color w:val="0000FF"/>
          <w:sz w:val="18"/>
          <w:szCs w:val="20"/>
          <w:lang w:val="en-US" w:eastAsia="de-DE"/>
        </w:rPr>
        <w:t>in</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25</w:t>
      </w:r>
      <w:r w:rsidRPr="006F25F7">
        <w:rPr>
          <w:rFonts w:ascii="Courier New" w:eastAsia="Times New Roman" w:hAnsi="Courier New" w:cs="Courier New"/>
          <w:b/>
          <w:bCs/>
          <w:color w:val="000080"/>
          <w:sz w:val="18"/>
          <w:szCs w:val="20"/>
          <w:lang w:val="en-US" w:eastAsia="de-DE"/>
        </w:rPr>
        <w:t>){</w:t>
      </w:r>
    </w:p>
    <w:p w14:paraId="5139B4A1"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breeding.diploid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breeding.size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200</w:t>
      </w:r>
      <w:r w:rsidRPr="006F25F7">
        <w:rPr>
          <w:rFonts w:ascii="Courier New" w:eastAsia="Times New Roman" w:hAnsi="Courier New" w:cs="Courier New"/>
          <w:color w:val="000000"/>
          <w:sz w:val="18"/>
          <w:szCs w:val="20"/>
          <w:lang w:val="en-US" w:eastAsia="de-DE"/>
        </w:rPr>
        <w:t>,</w:t>
      </w:r>
    </w:p>
    <w:p w14:paraId="5139B4A2"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selection.size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color w:val="00000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w:t>
      </w:r>
    </w:p>
    <w:p w14:paraId="5139B4A3"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best.selection.ratio.m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color w:val="000000"/>
          <w:sz w:val="18"/>
          <w:szCs w:val="20"/>
          <w:lang w:val="en-US" w:eastAsia="de-DE"/>
        </w:rPr>
        <w:t>,</w:t>
      </w:r>
    </w:p>
    <w:p w14:paraId="5139B4A4"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best.selection.ratio.f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b/>
          <w:bCs/>
          <w:color w:val="000080"/>
          <w:sz w:val="18"/>
          <w:szCs w:val="20"/>
          <w:lang w:val="en-US" w:eastAsia="de-DE"/>
        </w:rPr>
        <w:t>)</w:t>
      </w:r>
    </w:p>
    <w:p w14:paraId="5139B4A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80"/>
          <w:sz w:val="18"/>
          <w:szCs w:val="20"/>
          <w:lang w:val="en-US" w:eastAsia="de-DE"/>
        </w:rPr>
        <w:t>}</w:t>
      </w:r>
    </w:p>
    <w:p w14:paraId="5139B4A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A7" w14:textId="77777777" w:rsidR="00107695" w:rsidRPr="006F25F7" w:rsidRDefault="00107695" w:rsidP="00107695">
      <w:pPr>
        <w:shd w:val="clear" w:color="auto" w:fill="FFFFFF"/>
        <w:spacing w:after="0" w:line="240" w:lineRule="auto"/>
        <w:rPr>
          <w:rFonts w:ascii="Times New Roman" w:eastAsia="Times New Roman" w:hAnsi="Times New Roman" w:cs="Times New Roman"/>
          <w:szCs w:val="24"/>
          <w:lang w:val="en-US" w:eastAsia="de-DE"/>
        </w:rPr>
      </w:pPr>
      <w:r w:rsidRPr="006F25F7">
        <w:rPr>
          <w:rFonts w:ascii="Courier New" w:eastAsia="Times New Roman" w:hAnsi="Courier New" w:cs="Courier New"/>
          <w:color w:val="000000"/>
          <w:sz w:val="18"/>
          <w:szCs w:val="20"/>
          <w:lang w:val="en-US" w:eastAsia="de-DE"/>
        </w:rPr>
        <w:t>analyze.population</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gen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98</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115</w:t>
      </w:r>
      <w:r w:rsidRPr="006F25F7">
        <w:rPr>
          <w:rFonts w:ascii="Courier New" w:eastAsia="Times New Roman" w:hAnsi="Courier New" w:cs="Courier New"/>
          <w:color w:val="000000"/>
          <w:sz w:val="18"/>
          <w:szCs w:val="20"/>
          <w:lang w:val="en-US" w:eastAsia="de-DE"/>
        </w:rPr>
        <w:t xml:space="preserve">, chromosome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snp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qtl_posi</w:t>
      </w:r>
      <w:r w:rsidRPr="006F25F7">
        <w:rPr>
          <w:rFonts w:ascii="Courier New" w:eastAsia="Times New Roman" w:hAnsi="Courier New" w:cs="Courier New"/>
          <w:b/>
          <w:bCs/>
          <w:color w:val="000080"/>
          <w:sz w:val="18"/>
          <w:szCs w:val="20"/>
          <w:lang w:val="en-US" w:eastAsia="de-DE"/>
        </w:rPr>
        <w:t>)</w:t>
      </w:r>
    </w:p>
    <w:p w14:paraId="5139B4A8" w14:textId="634751DB" w:rsidR="00107695" w:rsidRDefault="00762D9D" w:rsidP="00107695">
      <w:pPr>
        <w:jc w:val="both"/>
        <w:rPr>
          <w:lang w:val="en-US"/>
        </w:rPr>
      </w:pPr>
      <w:r>
        <w:rPr>
          <w:noProof/>
        </w:rPr>
        <w:lastRenderedPageBreak/>
        <w:drawing>
          <wp:inline distT="0" distB="0" distL="0" distR="0" wp14:anchorId="4EBB6B42" wp14:editId="7651CB08">
            <wp:extent cx="5760720" cy="2456180"/>
            <wp:effectExtent l="0" t="0" r="0" b="127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456180"/>
                    </a:xfrm>
                    <a:prstGeom prst="rect">
                      <a:avLst/>
                    </a:prstGeom>
                    <a:noFill/>
                    <a:ln>
                      <a:noFill/>
                    </a:ln>
                  </pic:spPr>
                </pic:pic>
              </a:graphicData>
            </a:graphic>
          </wp:inline>
        </w:drawing>
      </w:r>
    </w:p>
    <w:p w14:paraId="5139B4A9" w14:textId="77777777" w:rsidR="00107695" w:rsidRPr="00A8096D" w:rsidRDefault="00107695" w:rsidP="00107695">
      <w:pPr>
        <w:rPr>
          <w:lang w:val="en-US"/>
        </w:rPr>
      </w:pPr>
    </w:p>
    <w:p w14:paraId="5139B4AA" w14:textId="77777777" w:rsidR="00107695" w:rsidRDefault="00107695" w:rsidP="00DA77D9">
      <w:pPr>
        <w:pStyle w:val="Heading2"/>
      </w:pPr>
      <w:bookmarkStart w:id="94" w:name="_Toc130898329"/>
      <w:r>
        <w:t>Generation of traits based on genomic &amp; phenotypic data</w:t>
      </w:r>
      <w:bookmarkEnd w:id="94"/>
    </w:p>
    <w:p w14:paraId="5139B4AB" w14:textId="77777777" w:rsidR="00107695" w:rsidRPr="005E0D66" w:rsidRDefault="00107695" w:rsidP="00107695">
      <w:pPr>
        <w:rPr>
          <w:lang w:val="en-US"/>
        </w:rPr>
      </w:pPr>
      <w:r>
        <w:rPr>
          <w:lang w:val="en-US"/>
        </w:rPr>
        <w:t>Genotyping and phenotypic data can be used to generate a realistic trait architecture for a real-world population. For this the function effect.estimate.add provide an rrBLUP estimator to assign linear effects all markers.</w:t>
      </w:r>
    </w:p>
    <w:p w14:paraId="5139B4A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Load in some data (Ideally real-world but here from an simulated MoBPS population</w:t>
      </w:r>
    </w:p>
    <w:p w14:paraId="5139B4A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data</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w:t>
      </w:r>
      <w:r w:rsidRPr="002476F2">
        <w:rPr>
          <w:rFonts w:ascii="Courier New" w:eastAsia="Times New Roman" w:hAnsi="Courier New" w:cs="Courier New"/>
          <w:b/>
          <w:bCs/>
          <w:color w:val="000080"/>
          <w:sz w:val="16"/>
          <w:szCs w:val="20"/>
          <w:lang w:val="en-US" w:eastAsia="de-DE"/>
        </w:rPr>
        <w:t>)</w:t>
      </w:r>
    </w:p>
    <w:p w14:paraId="5139B4A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pheno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p>
    <w:p w14:paraId="5139B4AF"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geno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get.geno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0"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haplo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get.haplo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1"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map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get.map</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use.snp.nr</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b/>
          <w:bCs/>
          <w:color w:val="0000FF"/>
          <w:sz w:val="16"/>
          <w:szCs w:val="20"/>
          <w:lang w:val="nl-NL" w:eastAsia="de-DE"/>
        </w:rPr>
        <w:t>TRUE</w:t>
      </w:r>
      <w:r w:rsidRPr="00B30E82">
        <w:rPr>
          <w:rFonts w:ascii="Courier New" w:eastAsia="Times New Roman" w:hAnsi="Courier New" w:cs="Courier New"/>
          <w:b/>
          <w:bCs/>
          <w:color w:val="000080"/>
          <w:sz w:val="16"/>
          <w:szCs w:val="20"/>
          <w:lang w:val="nl-NL" w:eastAsia="de-DE"/>
        </w:rPr>
        <w:t>)</w:t>
      </w:r>
    </w:p>
    <w:p w14:paraId="5139B4B2"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p>
    <w:p w14:paraId="5139B4B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Estimate marker effects</w:t>
      </w:r>
    </w:p>
    <w:p w14:paraId="5139B4B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real.bv.add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effect.estimate.add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geno, pheno, map</w:t>
      </w:r>
      <w:r w:rsidRPr="002476F2">
        <w:rPr>
          <w:rFonts w:ascii="Courier New" w:eastAsia="Times New Roman" w:hAnsi="Courier New" w:cs="Courier New"/>
          <w:b/>
          <w:bCs/>
          <w:color w:val="000080"/>
          <w:sz w:val="16"/>
          <w:szCs w:val="20"/>
          <w:lang w:val="en-US" w:eastAsia="de-DE"/>
        </w:rPr>
        <w:t>)</w:t>
      </w:r>
    </w:p>
    <w:p w14:paraId="5139B4B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new population (or in this case exactly the same) with estimated marker effects</w:t>
      </w:r>
    </w:p>
    <w:p w14:paraId="5139B4B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creating.diploid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dataset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haplo, map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map, real.bv.add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real.bv.add</w:t>
      </w:r>
      <w:r w:rsidRPr="002476F2">
        <w:rPr>
          <w:rFonts w:ascii="Courier New" w:eastAsia="Times New Roman" w:hAnsi="Courier New" w:cs="Courier New"/>
          <w:b/>
          <w:bCs/>
          <w:color w:val="000080"/>
          <w:sz w:val="16"/>
          <w:szCs w:val="20"/>
          <w:lang w:val="en-US" w:eastAsia="de-DE"/>
        </w:rPr>
        <w:t>)</w:t>
      </w:r>
    </w:p>
    <w:p w14:paraId="5139B4B8"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First run of breeding.diploid to calculate true genomic values</w:t>
      </w:r>
    </w:p>
    <w:p w14:paraId="5139B4B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w:t>
      </w:r>
      <w:r w:rsidRPr="002476F2">
        <w:rPr>
          <w:rFonts w:ascii="Courier New" w:eastAsia="Times New Roman" w:hAnsi="Courier New" w:cs="Courier New"/>
          <w:b/>
          <w:bCs/>
          <w:color w:val="000080"/>
          <w:sz w:val="16"/>
          <w:szCs w:val="20"/>
          <w:lang w:val="en-US" w:eastAsia="de-DE"/>
        </w:rPr>
        <w:t>)</w:t>
      </w:r>
    </w:p>
    <w:p w14:paraId="5139B4B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Check how good the approximation works here:</w:t>
      </w:r>
    </w:p>
    <w:p w14:paraId="5139B4B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E" w14:textId="77777777" w:rsidR="00107695" w:rsidRPr="002476F2" w:rsidRDefault="00107695" w:rsidP="00107695">
      <w:pPr>
        <w:shd w:val="clear" w:color="auto" w:fill="FFFFFF"/>
        <w:spacing w:after="0" w:line="240" w:lineRule="auto"/>
        <w:rPr>
          <w:rFonts w:ascii="Times New Roman" w:eastAsia="Times New Roman" w:hAnsi="Times New Roman" w:cs="Times New Roman"/>
          <w:sz w:val="20"/>
          <w:szCs w:val="24"/>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F" w14:textId="77777777" w:rsidR="00107695" w:rsidRPr="00CE0541" w:rsidRDefault="00107695" w:rsidP="00107695">
      <w:pPr>
        <w:rPr>
          <w:lang w:val="en-US"/>
        </w:rPr>
      </w:pPr>
    </w:p>
    <w:p w14:paraId="2D3E0523" w14:textId="5FD50015" w:rsidR="002E7B2F" w:rsidRDefault="002E7B2F" w:rsidP="00DA77D9">
      <w:pPr>
        <w:pStyle w:val="Heading2"/>
      </w:pPr>
      <w:bookmarkStart w:id="95" w:name="_Toc130898330"/>
      <w:bookmarkStart w:id="96" w:name="_Ref46317941"/>
      <w:r>
        <w:t>Generation of traits with breed specific QTLs</w:t>
      </w:r>
      <w:bookmarkEnd w:id="95"/>
    </w:p>
    <w:p w14:paraId="5DB5AFCE" w14:textId="77777777" w:rsidR="00D91DA1" w:rsidRDefault="00EF5006" w:rsidP="00AB1024">
      <w:pPr>
        <w:autoSpaceDE w:val="0"/>
        <w:autoSpaceDN w:val="0"/>
        <w:adjustRightInd w:val="0"/>
        <w:spacing w:after="0" w:line="240" w:lineRule="auto"/>
        <w:rPr>
          <w:lang w:val="en-US"/>
        </w:rPr>
      </w:pPr>
      <w:r>
        <w:rPr>
          <w:lang w:val="en-US"/>
        </w:rPr>
        <w:t>Some allele only have an effect on a trait when they stem from a specific breed. For this</w:t>
      </w:r>
      <w:r w:rsidR="00D91DA1">
        <w:rPr>
          <w:lang w:val="en-US"/>
        </w:rPr>
        <w:t xml:space="preserve">, it is possible to generate breed specific QTLs. The use of founder pools not only allows for modelling of breed specific traits, but also to backtrack from which founder pool each allelelic variant stem from originally. </w:t>
      </w:r>
    </w:p>
    <w:p w14:paraId="401D8768" w14:textId="77777777" w:rsidR="00D91DA1" w:rsidRDefault="00D91DA1" w:rsidP="00AB1024">
      <w:pPr>
        <w:autoSpaceDE w:val="0"/>
        <w:autoSpaceDN w:val="0"/>
        <w:adjustRightInd w:val="0"/>
        <w:spacing w:after="0" w:line="240" w:lineRule="auto"/>
        <w:rPr>
          <w:lang w:val="en-US"/>
        </w:rPr>
      </w:pPr>
    </w:p>
    <w:p w14:paraId="65D2644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small population with 10 individuals from two distinct pools</w:t>
      </w:r>
    </w:p>
    <w:p w14:paraId="535E34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6015491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population , nsnp</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nindi</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w:t>
      </w:r>
    </w:p>
    <w:p w14:paraId="2BA10FC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founder.pool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5CE82AA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1B81F5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1</w:t>
      </w:r>
    </w:p>
    <w:p w14:paraId="1F96C63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63FDB2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0AC6CAC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Generation of a trait that will only have variablity in pool 2</w:t>
      </w:r>
    </w:p>
    <w:p w14:paraId="075DC78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lastRenderedPageBreak/>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n.additive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100</w:t>
      </w:r>
      <w:r w:rsidRPr="007F2E72">
        <w:rPr>
          <w:rFonts w:ascii="Courier New" w:hAnsi="Courier New" w:cs="Courier New"/>
          <w:color w:val="000000"/>
          <w:sz w:val="18"/>
          <w:szCs w:val="18"/>
          <w:highlight w:val="white"/>
          <w:lang w:val="en-US"/>
        </w:rPr>
        <w:t xml:space="preserve">, trait.pool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3BD39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7D611A9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old_bv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1144F34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Extraction of QTL effects to combine the traits into a joint trait</w:t>
      </w:r>
    </w:p>
    <w:p w14:paraId="1D35090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qtl_effects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get.qtl.effects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w:t>
      </w:r>
      <w:r w:rsidRPr="007F2E72">
        <w:rPr>
          <w:rFonts w:ascii="Courier New" w:hAnsi="Courier New" w:cs="Courier New"/>
          <w:b/>
          <w:bCs/>
          <w:color w:val="000080"/>
          <w:sz w:val="18"/>
          <w:szCs w:val="18"/>
          <w:highlight w:val="white"/>
          <w:lang w:val="en-US"/>
        </w:rPr>
        <w:t>)</w:t>
      </w:r>
    </w:p>
    <w:p w14:paraId="16A7905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rbind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qtl_effects</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2</w:t>
      </w:r>
      <w:r w:rsidRPr="007F2E72">
        <w:rPr>
          <w:rFonts w:ascii="Courier New" w:hAnsi="Courier New" w:cs="Courier New"/>
          <w:b/>
          <w:bCs/>
          <w:color w:val="000080"/>
          <w:sz w:val="18"/>
          <w:szCs w:val="18"/>
          <w:highlight w:val="white"/>
          <w:lang w:val="en-US"/>
        </w:rPr>
        <w:t>]])</w:t>
      </w:r>
    </w:p>
    <w:p w14:paraId="3559CBD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0EE2709"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Generate a trait that combines the two pool specific traits into a joint trait</w:t>
      </w:r>
    </w:p>
    <w:p w14:paraId="5B5C70F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Replace the old two traits</w:t>
      </w:r>
    </w:p>
    <w:p w14:paraId="04678942"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creating.trait</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real.bv.add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real.bv.add,</w:t>
      </w:r>
    </w:p>
    <w:p w14:paraId="1309594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                            replace.traits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p>
    <w:p w14:paraId="68B3E53E"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86E688B"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Simulate a couple of generations of random mating</w:t>
      </w:r>
    </w:p>
    <w:p w14:paraId="1EAD815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01481FE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50</w:t>
      </w:r>
      <w:r w:rsidRPr="007F2E72">
        <w:rPr>
          <w:rFonts w:ascii="Courier New" w:hAnsi="Courier New" w:cs="Courier New"/>
          <w:b/>
          <w:bCs/>
          <w:color w:val="000080"/>
          <w:sz w:val="18"/>
          <w:szCs w:val="18"/>
          <w:highlight w:val="white"/>
          <w:lang w:val="en-US"/>
        </w:rPr>
        <w:t>)</w:t>
      </w:r>
    </w:p>
    <w:p w14:paraId="46FCC253"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population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breeding.diploid</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breeding.size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b/>
          <w:bCs/>
          <w:color w:val="000080"/>
          <w:sz w:val="18"/>
          <w:szCs w:val="18"/>
          <w:highlight w:val="white"/>
          <w:lang w:val="en-US"/>
        </w:rPr>
        <w:t>)</w:t>
      </w:r>
    </w:p>
    <w:p w14:paraId="69B7C916"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4AAA3B9D"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 xml:space="preserve">new_bv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get.bv</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population, gen</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FF8000"/>
          <w:sz w:val="18"/>
          <w:szCs w:val="18"/>
          <w:highlight w:val="white"/>
          <w:lang w:val="en-US"/>
        </w:rPr>
        <w:t>1</w:t>
      </w:r>
      <w:r w:rsidRPr="007F2E72">
        <w:rPr>
          <w:rFonts w:ascii="Courier New" w:hAnsi="Courier New" w:cs="Courier New"/>
          <w:b/>
          <w:bCs/>
          <w:color w:val="000080"/>
          <w:sz w:val="18"/>
          <w:szCs w:val="18"/>
          <w:highlight w:val="white"/>
          <w:lang w:val="en-US"/>
        </w:rPr>
        <w:t>)</w:t>
      </w:r>
    </w:p>
    <w:p w14:paraId="7FBDE214"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297169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old_bv</w:t>
      </w:r>
    </w:p>
    <w:p w14:paraId="694BA74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165C4C1F"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100.0000 100.000  98.01574  94.72518 100.0000 100.0000</w:t>
      </w:r>
    </w:p>
    <w:p w14:paraId="6DE0FD20"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2 100.00000 100.00000 114.7768 108.875 100.00000 100.00000 100.3462 101.3287</w:t>
      </w:r>
    </w:p>
    <w:p w14:paraId="6B5BB9D8"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38F5922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0000"/>
          <w:sz w:val="18"/>
          <w:szCs w:val="18"/>
          <w:highlight w:val="white"/>
          <w:lang w:val="en-US"/>
        </w:rPr>
        <w:t>new_bv</w:t>
      </w:r>
    </w:p>
    <w:p w14:paraId="3FF581D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#M1_1     M2_1     M3_1     M4_1     F1_1     F2_1     F3_1     F4_1</w:t>
      </w:r>
    </w:p>
    <w:p w14:paraId="488214FA"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#Trait 1 94.98455 97.95988 114.7768 108.875 98.01574 94.72518 100.3462 101.3287</w:t>
      </w:r>
    </w:p>
    <w:p w14:paraId="416BA3CC"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p>
    <w:p w14:paraId="59778EF1" w14:textId="77777777" w:rsidR="007F2E72" w:rsidRPr="007F2E72" w:rsidRDefault="007F2E72" w:rsidP="007F2E72">
      <w:pPr>
        <w:autoSpaceDE w:val="0"/>
        <w:autoSpaceDN w:val="0"/>
        <w:adjustRightInd w:val="0"/>
        <w:spacing w:after="0" w:line="240" w:lineRule="auto"/>
        <w:rPr>
          <w:rFonts w:ascii="Courier New" w:hAnsi="Courier New" w:cs="Courier New"/>
          <w:color w:val="000000"/>
          <w:sz w:val="18"/>
          <w:szCs w:val="18"/>
          <w:highlight w:val="white"/>
          <w:lang w:val="en-US"/>
        </w:rPr>
      </w:pPr>
      <w:r w:rsidRPr="007F2E72">
        <w:rPr>
          <w:rFonts w:ascii="Courier New" w:hAnsi="Courier New" w:cs="Courier New"/>
          <w:color w:val="008000"/>
          <w:sz w:val="18"/>
          <w:szCs w:val="18"/>
          <w:highlight w:val="white"/>
          <w:lang w:val="en-US"/>
        </w:rPr>
        <w:t># Which segment stems from which founder pool?</w:t>
      </w:r>
    </w:p>
    <w:p w14:paraId="4BFA9D9A" w14:textId="3D96A391" w:rsidR="007F2E72" w:rsidRDefault="007F2E72" w:rsidP="007F2E72">
      <w:pPr>
        <w:autoSpaceDE w:val="0"/>
        <w:autoSpaceDN w:val="0"/>
        <w:adjustRightInd w:val="0"/>
        <w:spacing w:after="0" w:line="240" w:lineRule="auto"/>
        <w:rPr>
          <w:noProof/>
          <w:sz w:val="20"/>
          <w:szCs w:val="20"/>
        </w:rPr>
      </w:pPr>
      <w:r w:rsidRPr="007F2E72">
        <w:rPr>
          <w:rFonts w:ascii="Courier New" w:hAnsi="Courier New" w:cs="Courier New"/>
          <w:color w:val="000000"/>
          <w:sz w:val="18"/>
          <w:szCs w:val="18"/>
          <w:highlight w:val="white"/>
          <w:lang w:val="en-US"/>
        </w:rPr>
        <w:t xml:space="preserve">pools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get.pool</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population, gen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FF8000"/>
          <w:sz w:val="18"/>
          <w:szCs w:val="18"/>
          <w:highlight w:val="white"/>
          <w:lang w:val="en-US"/>
        </w:rPr>
        <w:t>4</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color w:val="8000FF"/>
          <w:sz w:val="18"/>
          <w:szCs w:val="18"/>
          <w:highlight w:val="white"/>
          <w:lang w:val="en-US"/>
        </w:rPr>
        <w:t>plot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80"/>
          <w:sz w:val="18"/>
          <w:szCs w:val="18"/>
          <w:highlight w:val="white"/>
          <w:lang w:val="en-US"/>
        </w:rPr>
        <w:t>=</w:t>
      </w:r>
      <w:r w:rsidRPr="007F2E72">
        <w:rPr>
          <w:rFonts w:ascii="Courier New" w:hAnsi="Courier New" w:cs="Courier New"/>
          <w:color w:val="000000"/>
          <w:sz w:val="18"/>
          <w:szCs w:val="18"/>
          <w:highlight w:val="white"/>
          <w:lang w:val="en-US"/>
        </w:rPr>
        <w:t xml:space="preserve"> </w:t>
      </w:r>
      <w:r w:rsidRPr="007F2E72">
        <w:rPr>
          <w:rFonts w:ascii="Courier New" w:hAnsi="Courier New" w:cs="Courier New"/>
          <w:b/>
          <w:bCs/>
          <w:color w:val="0000FF"/>
          <w:sz w:val="18"/>
          <w:szCs w:val="18"/>
          <w:highlight w:val="white"/>
          <w:lang w:val="en-US"/>
        </w:rPr>
        <w:t>TRUE</w:t>
      </w:r>
      <w:r w:rsidRPr="007F2E72">
        <w:rPr>
          <w:rFonts w:ascii="Courier New" w:hAnsi="Courier New" w:cs="Courier New"/>
          <w:b/>
          <w:bCs/>
          <w:color w:val="000080"/>
          <w:sz w:val="18"/>
          <w:szCs w:val="18"/>
          <w:highlight w:val="white"/>
          <w:lang w:val="en-US"/>
        </w:rPr>
        <w:t>)</w:t>
      </w:r>
      <w:r w:rsidRPr="007F2E72">
        <w:rPr>
          <w:noProof/>
          <w:sz w:val="20"/>
          <w:szCs w:val="20"/>
        </w:rPr>
        <w:t xml:space="preserve"> </w:t>
      </w:r>
    </w:p>
    <w:p w14:paraId="570DB7E2" w14:textId="77777777" w:rsidR="00777441" w:rsidRDefault="00777441" w:rsidP="007F2E72">
      <w:pPr>
        <w:autoSpaceDE w:val="0"/>
        <w:autoSpaceDN w:val="0"/>
        <w:adjustRightInd w:val="0"/>
        <w:spacing w:after="0" w:line="240" w:lineRule="auto"/>
        <w:rPr>
          <w:noProof/>
          <w:sz w:val="20"/>
          <w:szCs w:val="20"/>
        </w:rPr>
      </w:pPr>
    </w:p>
    <w:p w14:paraId="04BB44A2" w14:textId="4D623791" w:rsidR="009969E0" w:rsidRDefault="00037803" w:rsidP="007F2E72">
      <w:pPr>
        <w:autoSpaceDE w:val="0"/>
        <w:autoSpaceDN w:val="0"/>
        <w:adjustRightInd w:val="0"/>
        <w:spacing w:after="0" w:line="240" w:lineRule="auto"/>
        <w:rPr>
          <w:rFonts w:ascii="Courier New" w:hAnsi="Courier New" w:cs="Courier New"/>
          <w:color w:val="000000"/>
          <w:sz w:val="20"/>
          <w:szCs w:val="20"/>
          <w:highlight w:val="white"/>
          <w:lang w:val="en-US"/>
        </w:rPr>
      </w:pPr>
      <w:r>
        <w:rPr>
          <w:noProof/>
        </w:rPr>
        <w:drawing>
          <wp:inline distT="0" distB="0" distL="0" distR="0" wp14:anchorId="6DE8B390" wp14:editId="6E76D5C9">
            <wp:extent cx="4572000" cy="3186087"/>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73197" cy="3186921"/>
                    </a:xfrm>
                    <a:prstGeom prst="rect">
                      <a:avLst/>
                    </a:prstGeom>
                  </pic:spPr>
                </pic:pic>
              </a:graphicData>
            </a:graphic>
          </wp:inline>
        </w:drawing>
      </w:r>
    </w:p>
    <w:p w14:paraId="007AF0E3"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5139B4C0" w14:textId="13047660" w:rsidR="00107695" w:rsidRDefault="00107695" w:rsidP="00DA77D9">
      <w:pPr>
        <w:pStyle w:val="Heading2"/>
      </w:pPr>
      <w:bookmarkStart w:id="97" w:name="_Toc130898331"/>
      <w:r>
        <w:t>Generation of inbred lines</w:t>
      </w:r>
      <w:bookmarkEnd w:id="97"/>
    </w:p>
    <w:p w14:paraId="5139B4C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an inbred founder population</w:t>
      </w:r>
    </w:p>
    <w:p w14:paraId="5139B4C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All plants are saves as sex 0 (male)</w:t>
      </w:r>
    </w:p>
    <w:p w14:paraId="5139B4C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dhfounder_population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dataset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8080"/>
          <w:sz w:val="16"/>
          <w:szCs w:val="20"/>
          <w:highlight w:val="white"/>
          <w:lang w:val="en-US"/>
        </w:rPr>
        <w:t>"homorandom"</w:t>
      </w:r>
      <w:r w:rsidRPr="009D1A33">
        <w:rPr>
          <w:rFonts w:ascii="Courier New" w:hAnsi="Courier New" w:cs="Courier New"/>
          <w:color w:val="000000"/>
          <w:sz w:val="16"/>
          <w:szCs w:val="20"/>
          <w:highlight w:val="white"/>
          <w:lang w:val="en-US"/>
        </w:rPr>
        <w:t xml:space="preserve">, </w:t>
      </w:r>
    </w:p>
    <w:p w14:paraId="5139B4C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 heterozygous founder population</w:t>
      </w:r>
    </w:p>
    <w:p w14:paraId="5139B4C7"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8"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9"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DH technology</w:t>
      </w:r>
    </w:p>
    <w:p w14:paraId="5139B4CA"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lastRenderedPageBreak/>
        <w:t xml:space="preserve">dh_population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dh.mating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CB"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C"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five generation of selfing</w:t>
      </w:r>
    </w:p>
    <w:p w14:paraId="5139B4CD"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population</w:t>
      </w:r>
    </w:p>
    <w:p w14:paraId="5139B4CE"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index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5</w:t>
      </w:r>
      <w:r w:rsidRPr="009D1A33">
        <w:rPr>
          <w:rFonts w:ascii="Courier New" w:hAnsi="Courier New" w:cs="Courier New"/>
          <w:b/>
          <w:bCs/>
          <w:color w:val="000080"/>
          <w:sz w:val="16"/>
          <w:szCs w:val="20"/>
          <w:highlight w:val="white"/>
          <w:lang w:val="en-US"/>
        </w:rPr>
        <w:t>){</w:t>
      </w:r>
    </w:p>
    <w:p w14:paraId="5139B4CF"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selfing_population,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p>
    <w:p w14:paraId="5139B4D0"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D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80"/>
          <w:sz w:val="16"/>
          <w:szCs w:val="20"/>
          <w:highlight w:val="white"/>
          <w:lang w:val="en-US"/>
        </w:rPr>
        <w:t>}</w:t>
      </w:r>
    </w:p>
    <w:p w14:paraId="5139B4D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D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dhfounder_population,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p>
    <w:p w14:paraId="5139B4D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w:t>
      </w:r>
      <w:r w:rsidRPr="009D1A33">
        <w:rPr>
          <w:rFonts w:ascii="Courier New" w:hAnsi="Courier New" w:cs="Courier New"/>
          <w:b/>
          <w:bCs/>
          <w:color w:val="000080"/>
          <w:sz w:val="16"/>
          <w:szCs w:val="20"/>
          <w:highlight w:val="white"/>
          <w:lang w:val="en-US"/>
        </w:rPr>
        <w:t>))</w:t>
      </w:r>
    </w:p>
    <w:p w14:paraId="5139B4D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gen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6</w:t>
      </w:r>
      <w:r w:rsidRPr="009D1A33">
        <w:rPr>
          <w:rFonts w:ascii="Courier New" w:hAnsi="Courier New" w:cs="Courier New"/>
          <w:b/>
          <w:bCs/>
          <w:color w:val="000080"/>
          <w:sz w:val="16"/>
          <w:szCs w:val="20"/>
          <w:highlight w:val="white"/>
          <w:lang w:val="en-US"/>
        </w:rPr>
        <w:t>){</w:t>
      </w:r>
    </w:p>
    <w:p w14:paraId="5139B4D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print</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selfing_population,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gen</w:t>
      </w:r>
      <w:r w:rsidRPr="009D1A33">
        <w:rPr>
          <w:rFonts w:ascii="Courier New" w:hAnsi="Courier New" w:cs="Courier New"/>
          <w:b/>
          <w:bCs/>
          <w:color w:val="000080"/>
          <w:sz w:val="16"/>
          <w:szCs w:val="20"/>
          <w:highlight w:val="white"/>
          <w:lang w:val="en-US"/>
        </w:rPr>
        <w:t>)))</w:t>
      </w:r>
    </w:p>
    <w:p w14:paraId="5139B4D7"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b/>
          <w:bCs/>
          <w:color w:val="000080"/>
          <w:sz w:val="16"/>
          <w:szCs w:val="20"/>
          <w:highlight w:val="white"/>
          <w:lang w:val="en-US"/>
        </w:rPr>
        <w:t>}</w:t>
      </w:r>
    </w:p>
    <w:p w14:paraId="5139B4D8" w14:textId="77777777" w:rsidR="00107695" w:rsidRPr="009D1A33" w:rsidRDefault="00107695" w:rsidP="00107695">
      <w:pPr>
        <w:rPr>
          <w:sz w:val="18"/>
          <w:lang w:val="en-US"/>
        </w:rPr>
      </w:pPr>
      <w:r w:rsidRPr="009D1A33">
        <w:rPr>
          <w:rFonts w:ascii="Courier New" w:hAnsi="Courier New" w:cs="Courier New"/>
          <w:color w:val="008000"/>
          <w:sz w:val="16"/>
          <w:szCs w:val="20"/>
          <w:highlight w:val="white"/>
          <w:lang w:val="en-US"/>
        </w:rPr>
        <w:t># Share of heterozygous markers in the selfing population reduces by ~50% per cycle</w:t>
      </w:r>
    </w:p>
    <w:p w14:paraId="5139B4D9" w14:textId="77777777" w:rsidR="00107695" w:rsidRDefault="00107695" w:rsidP="00DA77D9">
      <w:pPr>
        <w:pStyle w:val="Heading2"/>
      </w:pPr>
      <w:bookmarkStart w:id="98" w:name="_Ref70677531"/>
      <w:bookmarkStart w:id="99" w:name="_Toc130898332"/>
      <w:r>
        <w:t>Generation of a trait with maternal component</w:t>
      </w:r>
      <w:bookmarkEnd w:id="96"/>
      <w:bookmarkEnd w:id="98"/>
      <w:bookmarkEnd w:id="99"/>
    </w:p>
    <w:p w14:paraId="5139B4DA" w14:textId="77777777" w:rsidR="00107695" w:rsidRDefault="00107695" w:rsidP="00107695">
      <w:pPr>
        <w:rPr>
          <w:lang w:val="en-US"/>
        </w:rPr>
      </w:pPr>
      <w:r>
        <w:rPr>
          <w:lang w:val="en-US"/>
        </w:rPr>
        <w:t>For some traits part of the trait expression depends on the genotype of a parent (e.g. mother supplying messenger RNA or proteins to the egg). The following example shows how to generate such a trait with the direct and maternal effect being separated into sub-traits. All following analysis would then be executed just based on the combined trait:</w:t>
      </w:r>
    </w:p>
    <w:p w14:paraId="5F0D0F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1. Trait is direct effect</w:t>
      </w:r>
    </w:p>
    <w:p w14:paraId="1312775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2. Trait is maternal effect</w:t>
      </w:r>
    </w:p>
    <w:p w14:paraId="46790C5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creating.diploid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nsnp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1000</w:t>
      </w:r>
      <w:r w:rsidRPr="00BD39CC">
        <w:rPr>
          <w:rFonts w:ascii="Courier New" w:hAnsi="Courier New" w:cs="Courier New"/>
          <w:color w:val="000000"/>
          <w:sz w:val="18"/>
          <w:szCs w:val="18"/>
          <w:highlight w:val="white"/>
          <w:lang w:val="en-US"/>
        </w:rPr>
        <w:t>, nindi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w:t>
      </w:r>
      <w:r w:rsidRPr="00BD39CC">
        <w:rPr>
          <w:rFonts w:ascii="Courier New" w:hAnsi="Courier New" w:cs="Courier New"/>
          <w:color w:val="000000"/>
          <w:sz w:val="18"/>
          <w:szCs w:val="18"/>
          <w:highlight w:val="white"/>
          <w:lang w:val="en-US"/>
        </w:rPr>
        <w:t>,</w:t>
      </w:r>
    </w:p>
    <w:p w14:paraId="2CDA2C6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n.additive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8E584D7"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var.target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100</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20</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282612C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trait.cor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matrix</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0.5</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nrow</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57AA7078"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is.maternal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b/>
          <w:bCs/>
          <w:color w:val="0000FF"/>
          <w:sz w:val="18"/>
          <w:szCs w:val="18"/>
          <w:highlight w:val="white"/>
          <w:lang w:val="en-US"/>
        </w:rPr>
        <w:t>FALSE</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b/>
          <w:bCs/>
          <w:color w:val="0000FF"/>
          <w:sz w:val="18"/>
          <w:szCs w:val="18"/>
          <w:highlight w:val="white"/>
          <w:lang w:val="en-US"/>
        </w:rPr>
        <w:t>TRUE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p>
    <w:p w14:paraId="40A99D2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808080"/>
          <w:sz w:val="18"/>
          <w:szCs w:val="18"/>
          <w:highlight w:val="white"/>
          <w:lang w:val="en-US"/>
        </w:rPr>
        <w:t>"direct_effect"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"maternal_effect"</w:t>
      </w:r>
      <w:r w:rsidRPr="00BD39CC">
        <w:rPr>
          <w:rFonts w:ascii="Courier New" w:hAnsi="Courier New" w:cs="Courier New"/>
          <w:b/>
          <w:bCs/>
          <w:color w:val="000080"/>
          <w:sz w:val="18"/>
          <w:szCs w:val="18"/>
          <w:highlight w:val="white"/>
          <w:lang w:val="en-US"/>
        </w:rPr>
        <w:t>))</w:t>
      </w:r>
    </w:p>
    <w:p w14:paraId="45FFFC00"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0873635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3. Trait is the sum of both previous traits</w:t>
      </w:r>
    </w:p>
    <w:p w14:paraId="4DB7DF0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add.combi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trait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3</w:t>
      </w:r>
      <w:r w:rsidRPr="00BD39CC">
        <w:rPr>
          <w:rFonts w:ascii="Courier New" w:hAnsi="Courier New" w:cs="Courier New"/>
          <w:color w:val="000000"/>
          <w:sz w:val="18"/>
          <w:szCs w:val="18"/>
          <w:highlight w:val="white"/>
          <w:lang w:val="en-US"/>
        </w:rPr>
        <w:t xml:space="preserve">, combi.weights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00FF"/>
          <w:sz w:val="18"/>
          <w:szCs w:val="18"/>
          <w:highlight w:val="white"/>
          <w:lang w:val="en-US"/>
        </w:rPr>
        <w:t>c</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1</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trait.name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808080"/>
          <w:sz w:val="18"/>
          <w:szCs w:val="18"/>
          <w:highlight w:val="white"/>
          <w:lang w:val="en-US"/>
        </w:rPr>
        <w:t>"combined_trait"</w:t>
      </w:r>
      <w:r w:rsidRPr="00BD39CC">
        <w:rPr>
          <w:rFonts w:ascii="Courier New" w:hAnsi="Courier New" w:cs="Courier New"/>
          <w:b/>
          <w:bCs/>
          <w:color w:val="000080"/>
          <w:sz w:val="18"/>
          <w:szCs w:val="18"/>
          <w:highlight w:val="white"/>
          <w:lang w:val="en-US"/>
        </w:rPr>
        <w:t>)</w:t>
      </w:r>
    </w:p>
    <w:p w14:paraId="21F4974B"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3F5CDA1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Generate some offspring</w:t>
      </w:r>
    </w:p>
    <w:p w14:paraId="6828310C"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population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breeding.diploid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population, breeding.size </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xml:space="preserve"> </w:t>
      </w:r>
      <w:r w:rsidRPr="00BD39CC">
        <w:rPr>
          <w:rFonts w:ascii="Courier New" w:hAnsi="Courier New" w:cs="Courier New"/>
          <w:color w:val="FF8000"/>
          <w:sz w:val="18"/>
          <w:szCs w:val="18"/>
          <w:highlight w:val="white"/>
          <w:lang w:val="en-US"/>
        </w:rPr>
        <w:t>100</w:t>
      </w:r>
      <w:r w:rsidRPr="00BD39CC">
        <w:rPr>
          <w:rFonts w:ascii="Courier New" w:hAnsi="Courier New" w:cs="Courier New"/>
          <w:b/>
          <w:bCs/>
          <w:color w:val="000080"/>
          <w:sz w:val="18"/>
          <w:szCs w:val="18"/>
          <w:highlight w:val="white"/>
          <w:lang w:val="en-US"/>
        </w:rPr>
        <w:t>)</w:t>
      </w:r>
    </w:p>
    <w:p w14:paraId="68EE8122"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p>
    <w:p w14:paraId="20DCE526"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8000"/>
          <w:sz w:val="18"/>
          <w:szCs w:val="18"/>
          <w:highlight w:val="white"/>
          <w:lang w:val="en-US"/>
        </w:rPr>
        <w:t># Looking at trait 2 and mother id</w:t>
      </w:r>
    </w:p>
    <w:p w14:paraId="554F9694"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bvs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get.bv</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6950994F" w14:textId="77777777" w:rsidR="00BD39CC" w:rsidRPr="00BD39CC" w:rsidRDefault="00BD39CC" w:rsidP="00BD39CC">
      <w:pPr>
        <w:autoSpaceDE w:val="0"/>
        <w:autoSpaceDN w:val="0"/>
        <w:adjustRightInd w:val="0"/>
        <w:spacing w:after="0" w:line="240" w:lineRule="auto"/>
        <w:rPr>
          <w:rFonts w:ascii="Courier New" w:hAnsi="Courier New" w:cs="Courier New"/>
          <w:color w:val="000000"/>
          <w:sz w:val="18"/>
          <w:szCs w:val="18"/>
          <w:highlight w:val="white"/>
          <w:lang w:val="en-US"/>
        </w:rPr>
      </w:pPr>
      <w:r w:rsidRPr="00BD39CC">
        <w:rPr>
          <w:rFonts w:ascii="Courier New" w:hAnsi="Courier New" w:cs="Courier New"/>
          <w:color w:val="000000"/>
          <w:sz w:val="18"/>
          <w:szCs w:val="18"/>
          <w:highlight w:val="white"/>
          <w:lang w:val="en-US"/>
        </w:rPr>
        <w:t xml:space="preserve">pedi </w:t>
      </w:r>
      <w:r w:rsidRPr="00BD39CC">
        <w:rPr>
          <w:rFonts w:ascii="Courier New" w:hAnsi="Courier New" w:cs="Courier New"/>
          <w:b/>
          <w:bCs/>
          <w:color w:val="000080"/>
          <w:sz w:val="18"/>
          <w:szCs w:val="18"/>
          <w:highlight w:val="white"/>
          <w:lang w:val="en-US"/>
        </w:rPr>
        <w:t>&lt;-</w:t>
      </w:r>
      <w:r w:rsidRPr="00BD39CC">
        <w:rPr>
          <w:rFonts w:ascii="Courier New" w:hAnsi="Courier New" w:cs="Courier New"/>
          <w:color w:val="000000"/>
          <w:sz w:val="18"/>
          <w:szCs w:val="18"/>
          <w:highlight w:val="white"/>
          <w:lang w:val="en-US"/>
        </w:rPr>
        <w:t xml:space="preserve"> get.pedigree</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population, gen</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b/>
          <w:bCs/>
          <w:color w:val="000080"/>
          <w:sz w:val="18"/>
          <w:szCs w:val="18"/>
          <w:highlight w:val="white"/>
          <w:lang w:val="en-US"/>
        </w:rPr>
        <w:t>)</w:t>
      </w:r>
    </w:p>
    <w:p w14:paraId="5139B4EF" w14:textId="54165AF8" w:rsidR="00107695" w:rsidRPr="00BD39CC" w:rsidRDefault="00BD39CC" w:rsidP="00BD39CC">
      <w:pPr>
        <w:rPr>
          <w:sz w:val="20"/>
          <w:szCs w:val="20"/>
          <w:lang w:val="en-US"/>
        </w:rPr>
      </w:pPr>
      <w:r w:rsidRPr="00BD39CC">
        <w:rPr>
          <w:rFonts w:ascii="Courier New" w:hAnsi="Courier New" w:cs="Courier New"/>
          <w:color w:val="8000FF"/>
          <w:sz w:val="18"/>
          <w:szCs w:val="18"/>
          <w:highlight w:val="white"/>
          <w:lang w:val="en-US"/>
        </w:rPr>
        <w:t>cbind</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pedi</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w:t>
      </w:r>
      <w:r w:rsidRPr="00BD39CC">
        <w:rPr>
          <w:rFonts w:ascii="Courier New" w:hAnsi="Courier New" w:cs="Courier New"/>
          <w:color w:val="FF8000"/>
          <w:sz w:val="18"/>
          <w:szCs w:val="18"/>
          <w:highlight w:val="white"/>
          <w:lang w:val="en-US"/>
        </w:rPr>
        <w:t>3</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000000"/>
          <w:sz w:val="18"/>
          <w:szCs w:val="18"/>
          <w:highlight w:val="white"/>
          <w:lang w:val="en-US"/>
        </w:rPr>
        <w:t>, bvs</w:t>
      </w:r>
      <w:r w:rsidRPr="00BD39CC">
        <w:rPr>
          <w:rFonts w:ascii="Courier New" w:hAnsi="Courier New" w:cs="Courier New"/>
          <w:b/>
          <w:bCs/>
          <w:color w:val="000080"/>
          <w:sz w:val="18"/>
          <w:szCs w:val="18"/>
          <w:highlight w:val="white"/>
          <w:lang w:val="en-US"/>
        </w:rPr>
        <w:t>[</w:t>
      </w:r>
      <w:r w:rsidRPr="00BD39CC">
        <w:rPr>
          <w:rFonts w:ascii="Courier New" w:hAnsi="Courier New" w:cs="Courier New"/>
          <w:color w:val="FF8000"/>
          <w:sz w:val="18"/>
          <w:szCs w:val="18"/>
          <w:highlight w:val="white"/>
          <w:lang w:val="en-US"/>
        </w:rPr>
        <w:t>2</w:t>
      </w:r>
      <w:r w:rsidRPr="00BD39CC">
        <w:rPr>
          <w:rFonts w:ascii="Courier New" w:hAnsi="Courier New" w:cs="Courier New"/>
          <w:color w:val="000000"/>
          <w:sz w:val="18"/>
          <w:szCs w:val="18"/>
          <w:highlight w:val="white"/>
          <w:lang w:val="en-US"/>
        </w:rPr>
        <w:t>,</w:t>
      </w:r>
      <w:r w:rsidRPr="00BD39CC">
        <w:rPr>
          <w:rFonts w:ascii="Courier New" w:hAnsi="Courier New" w:cs="Courier New"/>
          <w:b/>
          <w:bCs/>
          <w:color w:val="000080"/>
          <w:sz w:val="18"/>
          <w:szCs w:val="18"/>
          <w:highlight w:val="white"/>
          <w:lang w:val="en-US"/>
        </w:rPr>
        <w:t>])</w:t>
      </w:r>
    </w:p>
    <w:p w14:paraId="5139B4F0" w14:textId="77777777" w:rsidR="00951438" w:rsidRDefault="00951438" w:rsidP="00DA77D9">
      <w:pPr>
        <w:pStyle w:val="Heading2"/>
      </w:pPr>
      <w:bookmarkStart w:id="100" w:name="_Toc130898333"/>
      <w:r>
        <w:rPr>
          <w:noProof/>
          <w:lang w:val="de-DE" w:eastAsia="de-DE"/>
        </w:rPr>
        <w:drawing>
          <wp:anchor distT="0" distB="0" distL="114300" distR="114300" simplePos="0" relativeHeight="251680768" behindDoc="0" locked="0" layoutInCell="1" allowOverlap="1" wp14:anchorId="5139BFD8" wp14:editId="5139BFD9">
            <wp:simplePos x="0" y="0"/>
            <wp:positionH relativeFrom="margin">
              <wp:align>right</wp:align>
            </wp:positionH>
            <wp:positionV relativeFrom="paragraph">
              <wp:posOffset>290195</wp:posOffset>
            </wp:positionV>
            <wp:extent cx="2034540" cy="1841950"/>
            <wp:effectExtent l="0" t="0" r="3810" b="63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34540" cy="1841950"/>
                    </a:xfrm>
                    <a:prstGeom prst="rect">
                      <a:avLst/>
                    </a:prstGeom>
                  </pic:spPr>
                </pic:pic>
              </a:graphicData>
            </a:graphic>
            <wp14:sizeRelH relativeFrom="page">
              <wp14:pctWidth>0</wp14:pctWidth>
            </wp14:sizeRelH>
            <wp14:sizeRelV relativeFrom="page">
              <wp14:pctHeight>0</wp14:pctHeight>
            </wp14:sizeRelV>
          </wp:anchor>
        </w:drawing>
      </w:r>
      <w:r>
        <w:t>Simulation of a MAGIC population in maize</w:t>
      </w:r>
      <w:bookmarkEnd w:id="100"/>
    </w:p>
    <w:p w14:paraId="5139B4F1" w14:textId="77777777" w:rsidR="00951438" w:rsidRDefault="00951438" w:rsidP="00951438">
      <w:pPr>
        <w:jc w:val="both"/>
        <w:rPr>
          <w:lang w:val="en-US"/>
        </w:rPr>
      </w:pPr>
      <w:r>
        <w:rPr>
          <w:lang w:val="en-US"/>
        </w:rPr>
        <w:t xml:space="preserve">We here show how to perform an exemplary simulation of a MAGIC population in maize with a mating scheme given in  </w:t>
      </w:r>
      <w:r>
        <w:rPr>
          <w:lang w:val="en-US"/>
        </w:rPr>
        <w:fldChar w:fldCharType="begin"/>
      </w:r>
      <w:r>
        <w:rPr>
          <w:lang w:val="en-US"/>
        </w:rPr>
        <w:instrText>ADDIN CITAVI.PLACEHOLDER f485d89b-9521-4104-8e57-3c66aa2c8484 PFBsYWNlaG9sZGVyPg0KICA8QWRkSW5WZXJzaW9uPjUuNy4xLjA8L0FkZEluVmVyc2lvbj4NCiAgPElkPmY0ODVkODliLTk1MjEtNDEwNC04ZTU3LTNjNjZhYTJjODQ4NDwvSWQ+DQogIDxFbnRyaWVzPg0KICAgIDxFbnRyeT4NCiAgICAgIDxJZD5iYzdmODdmYS1lMzNmLTRmM2UtYTk5MC1mOTc1YmNmMjAyMjc8L0lkPg0KICAgICAgPFJlZmVyZW5jZUlkPmFjOWRiZWYzLTRlOGMtNGQyMC04ZmJmLWMyODY0NjgzOTZjZ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poZW5nIGV0IGFsLiAyMDE1KTwvVGV4dD4NCiAgICA8L1RleHRVbml0Pg0KICA8L1RleHRVbml0cz4NCjwvUGxhY2Vob2xkZXI+</w:instrText>
      </w:r>
      <w:r>
        <w:rPr>
          <w:lang w:val="en-US"/>
        </w:rPr>
        <w:fldChar w:fldCharType="separate"/>
      </w:r>
      <w:r>
        <w:rPr>
          <w:lang w:val="en-US"/>
        </w:rPr>
        <w:t>(Zheng et al. 2015)</w:t>
      </w:r>
      <w:r>
        <w:rPr>
          <w:lang w:val="en-US"/>
        </w:rPr>
        <w:fldChar w:fldCharType="end"/>
      </w:r>
      <w:r>
        <w:rPr>
          <w:lang w:val="en-US"/>
        </w:rPr>
        <w:t xml:space="preserve"> – cf. adjacent Figure.</w:t>
      </w:r>
    </w:p>
    <w:p w14:paraId="5139B4F2" w14:textId="77777777" w:rsidR="00951438" w:rsidRDefault="00951438" w:rsidP="00951438">
      <w:pPr>
        <w:jc w:val="both"/>
        <w:rPr>
          <w:noProof/>
          <w:lang w:val="en-US" w:eastAsia="de-DE"/>
        </w:rPr>
      </w:pPr>
      <w:r>
        <w:rPr>
          <w:lang w:val="en-US"/>
        </w:rPr>
        <w:t>Since default settings in MoBPS are to always use the last generation anyway the needed code is quite short even without cohort mode. For the sake of completeness, we provide a cohort version for the script as well.</w:t>
      </w:r>
      <w:r w:rsidRPr="001F107D">
        <w:rPr>
          <w:noProof/>
          <w:lang w:val="en-US" w:eastAsia="de-DE"/>
        </w:rPr>
        <w:t xml:space="preserve"> </w:t>
      </w:r>
    </w:p>
    <w:p w14:paraId="5139B4F3" w14:textId="77777777" w:rsidR="00951438" w:rsidRDefault="00951438" w:rsidP="00951438">
      <w:pPr>
        <w:jc w:val="both"/>
        <w:rPr>
          <w:noProof/>
          <w:lang w:val="en-US" w:eastAsia="de-DE"/>
        </w:rPr>
      </w:pPr>
      <w:r>
        <w:rPr>
          <w:noProof/>
          <w:lang w:val="en-US" w:eastAsia="de-DE"/>
        </w:rPr>
        <w:t>In term of computation time this simulation with a 15.3M genome, 31k SNPs and a total of 780 individuals took 1.6 seconds on one core of my local maschine.</w:t>
      </w:r>
    </w:p>
    <w:p w14:paraId="5139B4F4" w14:textId="77777777" w:rsidR="00951438" w:rsidRDefault="00951438" w:rsidP="00951438">
      <w:pPr>
        <w:jc w:val="both"/>
        <w:rPr>
          <w:noProof/>
          <w:u w:val="single"/>
          <w:lang w:val="en-US" w:eastAsia="de-DE"/>
        </w:rPr>
      </w:pPr>
      <w:r w:rsidRPr="00613D25">
        <w:rPr>
          <w:noProof/>
          <w:u w:val="single"/>
          <w:lang w:val="en-US" w:eastAsia="de-DE"/>
        </w:rPr>
        <w:t>Non-cohort-modus:</w:t>
      </w:r>
    </w:p>
    <w:p w14:paraId="5139B4F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4F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4F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lastRenderedPageBreak/>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4F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b/>
          <w:bCs/>
          <w:color w:val="000080"/>
          <w:sz w:val="18"/>
          <w:szCs w:val="20"/>
          <w:lang w:val="en-US" w:eastAsia="de-DE"/>
        </w:rPr>
        <w:t>)</w:t>
      </w:r>
    </w:p>
    <w:p w14:paraId="5139B4F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4F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4F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4F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4F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4F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19</w:t>
      </w:r>
      <w:r w:rsidRPr="0004631C">
        <w:rPr>
          <w:rFonts w:ascii="Courier New" w:eastAsia="Times New Roman" w:hAnsi="Courier New" w:cs="Courier New"/>
          <w:b/>
          <w:bCs/>
          <w:color w:val="000080"/>
          <w:sz w:val="18"/>
          <w:szCs w:val="20"/>
          <w:lang w:val="en-US" w:eastAsia="de-DE"/>
        </w:rPr>
        <w:t>)</w:t>
      </w:r>
    </w:p>
    <w:p w14:paraId="5139B4F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0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0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B" w14:textId="77777777" w:rsidR="0004631C" w:rsidRPr="0004631C" w:rsidRDefault="0004631C" w:rsidP="0004631C">
      <w:pPr>
        <w:shd w:val="clear" w:color="auto" w:fill="FFFFFF"/>
        <w:spacing w:after="0" w:line="240" w:lineRule="auto"/>
        <w:rPr>
          <w:rFonts w:ascii="Times New Roman" w:eastAsia="Times New Roman" w:hAnsi="Times New Roman" w:cs="Times New Roman"/>
          <w:szCs w:val="24"/>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C" w14:textId="77777777" w:rsidR="00951438" w:rsidRPr="00613D25" w:rsidRDefault="00951438" w:rsidP="00951438">
      <w:pPr>
        <w:jc w:val="both"/>
        <w:rPr>
          <w:u w:val="single"/>
          <w:lang w:val="en-US"/>
        </w:rPr>
      </w:pPr>
      <w:r w:rsidRPr="00613D25">
        <w:rPr>
          <w:u w:val="single"/>
          <w:lang w:val="en-US"/>
        </w:rPr>
        <w:t>Cohort-modus:</w:t>
      </w:r>
    </w:p>
    <w:p w14:paraId="5139B50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50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50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51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b/>
          <w:bCs/>
          <w:color w:val="000080"/>
          <w:sz w:val="18"/>
          <w:szCs w:val="20"/>
          <w:lang w:val="en-US" w:eastAsia="de-DE"/>
        </w:rPr>
        <w:t>)</w:t>
      </w:r>
    </w:p>
    <w:p w14:paraId="5139B51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51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51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1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1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1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b/>
          <w:bCs/>
          <w:color w:val="000080"/>
          <w:sz w:val="18"/>
          <w:szCs w:val="20"/>
          <w:lang w:val="en-US" w:eastAsia="de-DE"/>
        </w:rPr>
        <w:t>)</w:t>
      </w:r>
    </w:p>
    <w:p w14:paraId="5139B52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b/>
          <w:bCs/>
          <w:color w:val="000080"/>
          <w:sz w:val="18"/>
          <w:szCs w:val="20"/>
          <w:lang w:val="en-US" w:eastAsia="de-DE"/>
        </w:rPr>
        <w:t>)</w:t>
      </w:r>
    </w:p>
    <w:p w14:paraId="5139B52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"F4"</w:t>
      </w:r>
      <w:r w:rsidRPr="0004631C">
        <w:rPr>
          <w:rFonts w:ascii="Courier New" w:eastAsia="Times New Roman" w:hAnsi="Courier New" w:cs="Courier New"/>
          <w:b/>
          <w:bCs/>
          <w:color w:val="000080"/>
          <w:sz w:val="18"/>
          <w:szCs w:val="20"/>
          <w:lang w:val="en-US" w:eastAsia="de-DE"/>
        </w:rPr>
        <w:t>)</w:t>
      </w:r>
    </w:p>
    <w:p w14:paraId="5139B528" w14:textId="77777777" w:rsidR="00951438" w:rsidRDefault="00951438" w:rsidP="00951438">
      <w:pPr>
        <w:jc w:val="both"/>
        <w:rPr>
          <w:lang w:val="en-US"/>
        </w:rPr>
      </w:pPr>
    </w:p>
    <w:p w14:paraId="5139B529" w14:textId="77777777" w:rsidR="00951438" w:rsidRDefault="00951438" w:rsidP="00DA77D9">
      <w:pPr>
        <w:pStyle w:val="Heading2"/>
      </w:pPr>
      <w:bookmarkStart w:id="101" w:name="_Toc130898334"/>
      <w:r>
        <w:t>Simulation of Introgression on blue eggshell QTL</w:t>
      </w:r>
      <w:r w:rsidR="000A4504">
        <w:t xml:space="preserve"> in chicken</w:t>
      </w:r>
      <w:bookmarkEnd w:id="101"/>
    </w:p>
    <w:p w14:paraId="5139B52A" w14:textId="77777777" w:rsidR="00951438" w:rsidRDefault="00951438" w:rsidP="00951438">
      <w:pPr>
        <w:jc w:val="both"/>
        <w:rPr>
          <w:lang w:val="en-US"/>
        </w:rPr>
      </w:pPr>
      <w:r>
        <w:rPr>
          <w:lang w:val="en-US"/>
        </w:rPr>
        <w:t xml:space="preserve">We here show how to perform an exemplary simulation of a breeding scheme to perform introgression of a single QTL. </w:t>
      </w:r>
      <w:r>
        <w:rPr>
          <w:noProof/>
          <w:lang w:val="en-US" w:eastAsia="de-DE"/>
        </w:rPr>
        <w:t>In term</w:t>
      </w:r>
      <w:r w:rsidR="00E42975">
        <w:rPr>
          <w:noProof/>
          <w:lang w:val="en-US" w:eastAsia="de-DE"/>
        </w:rPr>
        <w:t>s</w:t>
      </w:r>
      <w:r>
        <w:rPr>
          <w:noProof/>
          <w:lang w:val="en-US" w:eastAsia="de-DE"/>
        </w:rPr>
        <w:t xml:space="preserve"> of computing time this simulation with a 5M genome, 5k SNPs and a total of 520 individuals took 1.2 sec</w:t>
      </w:r>
      <w:r w:rsidR="00E42975">
        <w:rPr>
          <w:noProof/>
          <w:lang w:val="en-US" w:eastAsia="de-DE"/>
        </w:rPr>
        <w:t>onds on one core of my local mac</w:t>
      </w:r>
      <w:r>
        <w:rPr>
          <w:noProof/>
          <w:lang w:val="en-US" w:eastAsia="de-DE"/>
        </w:rPr>
        <w:t>hine without the usage of miraculix.</w:t>
      </w:r>
    </w:p>
    <w:p w14:paraId="5139B52B" w14:textId="77777777" w:rsidR="0004631C" w:rsidRPr="0004631C" w:rsidRDefault="00951438" w:rsidP="0004631C">
      <w:pPr>
        <w:shd w:val="clear" w:color="auto" w:fill="FFFFFF"/>
        <w:rPr>
          <w:rFonts w:ascii="Courier New" w:eastAsia="Times New Roman" w:hAnsi="Courier New" w:cs="Courier New"/>
          <w:color w:val="000000"/>
          <w:sz w:val="18"/>
          <w:szCs w:val="20"/>
          <w:lang w:val="en-US" w:eastAsia="de-DE"/>
        </w:rPr>
      </w:pPr>
      <w:r>
        <w:rPr>
          <w:lang w:val="en-US"/>
        </w:rPr>
        <w:br w:type="textWrapping" w:clear="all"/>
      </w:r>
      <w:r w:rsidR="0004631C" w:rsidRPr="0004631C">
        <w:rPr>
          <w:rFonts w:ascii="Courier New" w:eastAsia="Times New Roman" w:hAnsi="Courier New" w:cs="Courier New"/>
          <w:color w:val="008000"/>
          <w:sz w:val="18"/>
          <w:szCs w:val="20"/>
          <w:lang w:val="en-US" w:eastAsia="de-DE"/>
        </w:rPr>
        <w:t># Generate an input SNP-dataset</w:t>
      </w:r>
    </w:p>
    <w:p w14:paraId="5139B52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White-Layer (0) (20 haplotypes, 5'000 SNPs)</w:t>
      </w:r>
    </w:p>
    <w:p w14:paraId="5139B52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Wild population (1) (20 haplotypes, 5'000 SNPs)</w:t>
      </w:r>
    </w:p>
    <w:p w14:paraId="5139B52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dataset1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2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dataset2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3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lastRenderedPageBreak/>
        <w:t># Generation of a trait</w:t>
      </w:r>
    </w:p>
    <w:p w14:paraId="5139B53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Colums code: SNP, chromosome, effect 00, effect 01, effect 11</w:t>
      </w:r>
    </w:p>
    <w:p w14:paraId="5139B53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Blue Eggshell QTL is positioned on SNP 2000, chromosome 1</w:t>
      </w:r>
    </w:p>
    <w:p w14:paraId="5139B53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major_qtl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10000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20000</w:t>
      </w:r>
      <w:r w:rsidRPr="0004631C">
        <w:rPr>
          <w:rFonts w:ascii="Courier New" w:eastAsia="Times New Roman" w:hAnsi="Courier New" w:cs="Courier New"/>
          <w:b/>
          <w:bCs/>
          <w:color w:val="000080"/>
          <w:sz w:val="18"/>
          <w:szCs w:val="20"/>
          <w:lang w:val="en-US" w:eastAsia="de-DE"/>
        </w:rPr>
        <w:t>)</w:t>
      </w:r>
    </w:p>
    <w:p w14:paraId="5139B53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In all other positions the white layer genome is assumed to be favorable</w:t>
      </w:r>
    </w:p>
    <w:p w14:paraId="5139B53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marker effects combiened are smaller than the blue eggshell QTL</w:t>
      </w:r>
    </w:p>
    <w:p w14:paraId="5139B53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rest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0.5</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p>
    <w:p w14:paraId="5139B53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trait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major_qtl, rest</w:t>
      </w:r>
      <w:r w:rsidRPr="0004631C">
        <w:rPr>
          <w:rFonts w:ascii="Courier New" w:eastAsia="Times New Roman" w:hAnsi="Courier New" w:cs="Courier New"/>
          <w:b/>
          <w:bCs/>
          <w:color w:val="000080"/>
          <w:sz w:val="18"/>
          <w:szCs w:val="20"/>
          <w:lang w:val="en-US" w:eastAsia="de-DE"/>
        </w:rPr>
        <w:t>)</w:t>
      </w:r>
    </w:p>
    <w:p w14:paraId="5139B53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the base-population</w:t>
      </w:r>
    </w:p>
    <w:p w14:paraId="5139B53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First 10 individuals are female (sex=2)</w:t>
      </w:r>
    </w:p>
    <w:p w14:paraId="5139B53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Next 10 individuals are male (sex=1)</w:t>
      </w:r>
    </w:p>
    <w:p w14:paraId="5139B53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dataset1, dataset2</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3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real.bv.add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trait,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w:t>
      </w:r>
      <w:r w:rsidRPr="0004631C">
        <w:rPr>
          <w:rFonts w:ascii="Courier New" w:eastAsia="Times New Roman" w:hAnsi="Courier New" w:cs="Courier New"/>
          <w:color w:val="000000"/>
          <w:sz w:val="18"/>
          <w:szCs w:val="20"/>
          <w:lang w:val="en-US" w:eastAsia="de-DE"/>
        </w:rPr>
        <w:t>,</w:t>
      </w:r>
    </w:p>
    <w:p w14:paraId="5139B53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sex.s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p>
    <w:p w14:paraId="5139B54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random mating:</w:t>
      </w:r>
    </w:p>
    <w:p w14:paraId="5139B54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"Founders_M"</w:t>
      </w:r>
      <w:r w:rsidRPr="0004631C">
        <w:rPr>
          <w:rFonts w:ascii="Courier New" w:eastAsia="Times New Roman" w:hAnsi="Courier New" w:cs="Courier New"/>
          <w:color w:val="000000"/>
          <w:sz w:val="18"/>
          <w:szCs w:val="20"/>
          <w:lang w:val="en-US" w:eastAsia="de-DE"/>
        </w:rPr>
        <w:t>,</w:t>
      </w:r>
    </w:p>
    <w:p w14:paraId="5139B54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4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4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Simuation of matings with selection:</w:t>
      </w:r>
    </w:p>
    <w:p w14:paraId="5139B54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Top 50 cocks are mated to the 10 founder hens</w:t>
      </w:r>
    </w:p>
    <w:p w14:paraId="5139B54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Selection of the cocks based on their genomic value ("bv")</w:t>
      </w:r>
    </w:p>
    <w:p w14:paraId="5139B54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Target: Increase share of white layer while preserving blue egg shell QTL</w:t>
      </w:r>
    </w:p>
    <w:p w14:paraId="5139B54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"F1_M"</w:t>
      </w:r>
      <w:r w:rsidRPr="0004631C">
        <w:rPr>
          <w:rFonts w:ascii="Courier New" w:eastAsia="Times New Roman" w:hAnsi="Courier New" w:cs="Courier New"/>
          <w:color w:val="000000"/>
          <w:sz w:val="18"/>
          <w:szCs w:val="20"/>
          <w:lang w:val="en-US" w:eastAsia="de-DE"/>
        </w:rPr>
        <w:t>,</w:t>
      </w:r>
    </w:p>
    <w:p w14:paraId="5139B55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"BC1_M"</w:t>
      </w:r>
      <w:r w:rsidRPr="0004631C">
        <w:rPr>
          <w:rFonts w:ascii="Courier New" w:eastAsia="Times New Roman" w:hAnsi="Courier New" w:cs="Courier New"/>
          <w:color w:val="000000"/>
          <w:sz w:val="18"/>
          <w:szCs w:val="20"/>
          <w:lang w:val="en-US" w:eastAsia="de-DE"/>
        </w:rPr>
        <w:t>,</w:t>
      </w:r>
    </w:p>
    <w:p w14:paraId="5139B55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"BC2_M"</w:t>
      </w:r>
      <w:r w:rsidRPr="0004631C">
        <w:rPr>
          <w:rFonts w:ascii="Courier New" w:eastAsia="Times New Roman" w:hAnsi="Courier New" w:cs="Courier New"/>
          <w:color w:val="000000"/>
          <w:sz w:val="18"/>
          <w:szCs w:val="20"/>
          <w:lang w:val="en-US" w:eastAsia="de-DE"/>
        </w:rPr>
        <w:t>,</w:t>
      </w:r>
    </w:p>
    <w:p w14:paraId="5139B55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Mating of cocks and hens that are heterozygous in blue egg shell QTL</w:t>
      </w:r>
    </w:p>
    <w:p w14:paraId="5139B56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25% of resulting offspring should be homozygous in blue egg shell QTL</w:t>
      </w:r>
    </w:p>
    <w:p w14:paraId="5139B56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"BC3_M"</w:t>
      </w:r>
      <w:r w:rsidRPr="0004631C">
        <w:rPr>
          <w:rFonts w:ascii="Courier New" w:eastAsia="Times New Roman" w:hAnsi="Courier New" w:cs="Courier New"/>
          <w:color w:val="000000"/>
          <w:sz w:val="18"/>
          <w:szCs w:val="20"/>
          <w:lang w:val="en-US" w:eastAsia="de-DE"/>
        </w:rPr>
        <w:t>,</w:t>
      </w:r>
    </w:p>
    <w:p w14:paraId="5139B56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"BC3_F"</w:t>
      </w:r>
      <w:r w:rsidRPr="0004631C">
        <w:rPr>
          <w:rFonts w:ascii="Courier New" w:eastAsia="Times New Roman" w:hAnsi="Courier New" w:cs="Courier New"/>
          <w:color w:val="000000"/>
          <w:sz w:val="18"/>
          <w:szCs w:val="20"/>
          <w:lang w:val="en-US" w:eastAsia="de-DE"/>
        </w:rPr>
        <w:t>,</w:t>
      </w:r>
    </w:p>
    <w:p w14:paraId="5139B56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w:t>
      </w:r>
      <w:r w:rsidRPr="0004631C">
        <w:rPr>
          <w:rFonts w:ascii="Courier New" w:eastAsia="Times New Roman" w:hAnsi="Courier New" w:cs="Courier New"/>
          <w:color w:val="000000"/>
          <w:sz w:val="18"/>
          <w:szCs w:val="20"/>
          <w:lang w:val="en-US" w:eastAsia="de-DE"/>
        </w:rPr>
        <w:t>,</w:t>
      </w:r>
    </w:p>
    <w:p w14:paraId="5139B56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6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Check genomic share of wild race in the final generation</w:t>
      </w:r>
    </w:p>
    <w:p w14:paraId="5139B56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genoIC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get.geno</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"IC_F"</w:t>
      </w:r>
      <w:r w:rsidRPr="0004631C">
        <w:rPr>
          <w:rFonts w:ascii="Courier New" w:eastAsia="Times New Roman" w:hAnsi="Courier New" w:cs="Courier New"/>
          <w:b/>
          <w:bCs/>
          <w:color w:val="000080"/>
          <w:sz w:val="18"/>
          <w:szCs w:val="20"/>
          <w:lang w:val="en-US" w:eastAsia="de-DE"/>
        </w:rPr>
        <w:t>)</w:t>
      </w:r>
    </w:p>
    <w:p w14:paraId="5139B56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plot</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rowSums</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genoIC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w:t>
      </w:r>
      <w:r w:rsidRPr="0004631C">
        <w:rPr>
          <w:rFonts w:ascii="Courier New" w:eastAsia="Times New Roman" w:hAnsi="Courier New" w:cs="Courier New"/>
          <w:color w:val="000000"/>
          <w:sz w:val="18"/>
          <w:szCs w:val="20"/>
          <w:lang w:val="en-US" w:eastAsia="de-DE"/>
        </w:rPr>
        <w:t xml:space="preserve">, xlab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"genome"</w:t>
      </w:r>
      <w:r w:rsidRPr="0004631C">
        <w:rPr>
          <w:rFonts w:ascii="Courier New" w:eastAsia="Times New Roman" w:hAnsi="Courier New" w:cs="Courier New"/>
          <w:color w:val="000000"/>
          <w:sz w:val="18"/>
          <w:szCs w:val="20"/>
          <w:lang w:val="en-US" w:eastAsia="de-DE"/>
        </w:rPr>
        <w:t xml:space="preserve">, ylab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"frequency of wild allele"</w:t>
      </w:r>
      <w:r w:rsidRPr="0004631C">
        <w:rPr>
          <w:rFonts w:ascii="Courier New" w:eastAsia="Times New Roman" w:hAnsi="Courier New" w:cs="Courier New"/>
          <w:color w:val="000000"/>
          <w:sz w:val="18"/>
          <w:szCs w:val="20"/>
          <w:lang w:val="en-US" w:eastAsia="de-DE"/>
        </w:rPr>
        <w:t xml:space="preserve">, type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"l"</w:t>
      </w:r>
      <w:r w:rsidRPr="0004631C">
        <w:rPr>
          <w:rFonts w:ascii="Courier New" w:eastAsia="Times New Roman" w:hAnsi="Courier New" w:cs="Courier New"/>
          <w:b/>
          <w:bCs/>
          <w:color w:val="000080"/>
          <w:sz w:val="18"/>
          <w:szCs w:val="20"/>
          <w:lang w:val="en-US" w:eastAsia="de-DE"/>
        </w:rPr>
        <w:t>)</w:t>
      </w:r>
    </w:p>
    <w:p w14:paraId="5139B56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abline</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lwd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"red"</w:t>
      </w:r>
      <w:r w:rsidRPr="0004631C">
        <w:rPr>
          <w:rFonts w:ascii="Courier New" w:eastAsia="Times New Roman" w:hAnsi="Courier New" w:cs="Courier New"/>
          <w:b/>
          <w:bCs/>
          <w:color w:val="000080"/>
          <w:sz w:val="18"/>
          <w:szCs w:val="20"/>
          <w:lang w:val="en-US" w:eastAsia="de-DE"/>
        </w:rPr>
        <w:t>)</w:t>
      </w:r>
    </w:p>
    <w:p w14:paraId="5139B56E" w14:textId="77777777" w:rsidR="00951438" w:rsidRPr="00214BE5" w:rsidRDefault="00951438" w:rsidP="0004631C">
      <w:pPr>
        <w:shd w:val="clear" w:color="auto" w:fill="FFFFFF"/>
        <w:rPr>
          <w:rFonts w:ascii="Times New Roman" w:eastAsia="Times New Roman" w:hAnsi="Times New Roman" w:cs="Times New Roman"/>
          <w:szCs w:val="24"/>
          <w:lang w:val="en-US" w:eastAsia="de-DE"/>
        </w:rPr>
      </w:pPr>
    </w:p>
    <w:p w14:paraId="5139B56F" w14:textId="77777777" w:rsidR="00951438" w:rsidRPr="00F013DD" w:rsidRDefault="00951438" w:rsidP="00951438">
      <w:pPr>
        <w:shd w:val="clear" w:color="auto" w:fill="FFFFFF"/>
        <w:rPr>
          <w:rFonts w:ascii="Times New Roman" w:eastAsia="Times New Roman" w:hAnsi="Times New Roman" w:cs="Times New Roman"/>
          <w:szCs w:val="24"/>
          <w:lang w:val="en-US" w:eastAsia="de-DE"/>
        </w:rPr>
      </w:pPr>
    </w:p>
    <w:p w14:paraId="5139B570" w14:textId="77777777" w:rsidR="00951438" w:rsidRPr="00545468" w:rsidRDefault="00951438" w:rsidP="00951438">
      <w:pPr>
        <w:shd w:val="clear" w:color="auto" w:fill="FFFFFF"/>
        <w:rPr>
          <w:rFonts w:ascii="Courier New" w:eastAsia="Times New Roman" w:hAnsi="Courier New" w:cs="Courier New"/>
          <w:color w:val="000000"/>
          <w:sz w:val="14"/>
          <w:szCs w:val="20"/>
          <w:lang w:val="en-US" w:eastAsia="de-DE"/>
        </w:rPr>
      </w:pPr>
    </w:p>
    <w:p w14:paraId="5139B571" w14:textId="77777777" w:rsidR="00951438" w:rsidRPr="00545468" w:rsidRDefault="009E53B7" w:rsidP="00951438">
      <w:pPr>
        <w:pStyle w:val="NoSpacing"/>
        <w:jc w:val="both"/>
        <w:rPr>
          <w:sz w:val="18"/>
          <w:lang w:val="en-US"/>
        </w:rPr>
      </w:pPr>
      <w:r w:rsidRPr="009E53B7">
        <w:rPr>
          <w:noProof/>
          <w:sz w:val="18"/>
          <w:lang w:eastAsia="de-DE"/>
        </w:rPr>
        <w:lastRenderedPageBreak/>
        <w:drawing>
          <wp:inline distT="0" distB="0" distL="0" distR="0" wp14:anchorId="5139BFDA" wp14:editId="5139BFDB">
            <wp:extent cx="5760720" cy="2456307"/>
            <wp:effectExtent l="0" t="0" r="0" b="1270"/>
            <wp:docPr id="31" name="Grafik 31" descr="C:\Users\pook\Desktop\wild_allel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wild_allele_freq.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456307"/>
                    </a:xfrm>
                    <a:prstGeom prst="rect">
                      <a:avLst/>
                    </a:prstGeom>
                    <a:noFill/>
                    <a:ln>
                      <a:noFill/>
                    </a:ln>
                  </pic:spPr>
                </pic:pic>
              </a:graphicData>
            </a:graphic>
          </wp:inline>
        </w:drawing>
      </w:r>
    </w:p>
    <w:p w14:paraId="5139B572" w14:textId="77777777" w:rsidR="00951438" w:rsidRDefault="00951438" w:rsidP="00951438">
      <w:pPr>
        <w:jc w:val="both"/>
        <w:rPr>
          <w:b/>
          <w:sz w:val="24"/>
          <w:u w:val="single"/>
          <w:lang w:val="en-US"/>
        </w:rPr>
      </w:pPr>
    </w:p>
    <w:p w14:paraId="5139B573" w14:textId="77777777" w:rsidR="00951438" w:rsidRDefault="00951438" w:rsidP="00951438">
      <w:pPr>
        <w:jc w:val="both"/>
        <w:rPr>
          <w:b/>
          <w:sz w:val="24"/>
          <w:u w:val="single"/>
          <w:lang w:val="en-US"/>
        </w:rPr>
      </w:pPr>
    </w:p>
    <w:p w14:paraId="5139B574" w14:textId="77777777" w:rsidR="00951438" w:rsidRDefault="00951438" w:rsidP="00951438">
      <w:pPr>
        <w:jc w:val="both"/>
        <w:rPr>
          <w:lang w:val="en-US"/>
        </w:rPr>
      </w:pPr>
    </w:p>
    <w:p w14:paraId="5139B575" w14:textId="70CD6D0E" w:rsidR="00951438" w:rsidRPr="00D20AF9" w:rsidRDefault="00951438" w:rsidP="00951438">
      <w:pPr>
        <w:jc w:val="both"/>
        <w:rPr>
          <w:lang w:val="en-US"/>
        </w:rPr>
      </w:pPr>
      <w:r>
        <w:rPr>
          <w:lang w:val="en-US"/>
        </w:rPr>
        <w:t>As expected, the frequency of genetic material stemming from the wild type is higher in the region of the QTL.</w:t>
      </w:r>
      <w:r w:rsidRPr="00D20AF9">
        <w:rPr>
          <w:lang w:val="en-US"/>
        </w:rPr>
        <w:br w:type="page"/>
      </w:r>
    </w:p>
    <w:p w14:paraId="5139B576" w14:textId="77777777" w:rsidR="000A4504" w:rsidRDefault="000A4504" w:rsidP="00DA77D9">
      <w:pPr>
        <w:pStyle w:val="Heading2"/>
      </w:pPr>
      <w:bookmarkStart w:id="102" w:name="_Toc130898335"/>
      <w:r>
        <w:lastRenderedPageBreak/>
        <w:t>Simulation of a conservation breeding program using cock rotation in chicken</w:t>
      </w:r>
      <w:bookmarkEnd w:id="102"/>
    </w:p>
    <w:p w14:paraId="5139B577" w14:textId="77777777" w:rsidR="0004631C" w:rsidRPr="0004631C" w:rsidRDefault="0004631C" w:rsidP="005B29FB">
      <w:pPr>
        <w:jc w:val="both"/>
        <w:rPr>
          <w:lang w:val="en-US"/>
        </w:rPr>
      </w:pPr>
      <w:r>
        <w:rPr>
          <w:lang w:val="en-US"/>
        </w:rPr>
        <w:t>We here show how to perform an exemplary simulation of a conservation breeding scheme in chicken</w:t>
      </w:r>
      <w:r w:rsidR="005B29FB">
        <w:rPr>
          <w:lang w:val="en-US"/>
        </w:rPr>
        <w:t xml:space="preserve"> and compare a random mating environment with the use of a cock rotation mating scheme </w:t>
      </w:r>
      <w:r w:rsidR="005B29FB">
        <w:rPr>
          <w:lang w:val="en-US"/>
        </w:rPr>
        <w:fldChar w:fldCharType="begin"/>
      </w:r>
      <w:r w:rsidR="005B29FB">
        <w:rPr>
          <w:lang w:val="en-US"/>
        </w:rPr>
        <w:instrText>ADDIN CITAVI.PLACEHOLDER 86fff81d-7576-40cb-9d22-f8b44a24ed5d PFBsYWNlaG9sZGVyPg0KICA8QWRkSW5WZXJzaW9uPjUuNy4xLjA8L0FkZEluVmVyc2lvbj4NCiAgPElkPjg2ZmZmODFkLTc1NzYtNDBjYi05ZDIyLWY4YjQ0YTI0ZWQ1ZDwvSWQ+DQogIDxFbnRyaWVzPg0KICAgIDxFbnRyeT4NCiAgICAgIDxJZD4wZmUxNmVhMC0wN2Q2LTRlNTQtOTg2YS0zODc0ZTYyZmRiM2I8L0lkPg0KICAgICAgPFJlZmVyZW5jZUlkPjc2NzhkMGE1LTBmOWUtNDljOC04YWUxLWMyNzdmNTQxMTBjN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vb2sgZXQgYWwuIDIwMTcpPC9UZXh0Pg0KICAgIDwvVGV4dFVuaXQ+DQogIDwvVGV4dFVuaXRzPg0KPC9QbGFjZWhvbGRlcj4=</w:instrText>
      </w:r>
      <w:r w:rsidR="005B29FB">
        <w:rPr>
          <w:lang w:val="en-US"/>
        </w:rPr>
        <w:fldChar w:fldCharType="separate"/>
      </w:r>
      <w:r w:rsidR="005B29FB">
        <w:rPr>
          <w:lang w:val="en-US"/>
        </w:rPr>
        <w:t>(Pook et al. 2017)</w:t>
      </w:r>
      <w:r w:rsidR="005B29FB">
        <w:rPr>
          <w:lang w:val="en-US"/>
        </w:rPr>
        <w:fldChar w:fldCharType="end"/>
      </w:r>
      <w:r w:rsidR="005B29FB">
        <w:rPr>
          <w:lang w:val="en-US"/>
        </w:rPr>
        <w:t xml:space="preserve">. </w:t>
      </w:r>
      <w:r>
        <w:rPr>
          <w:noProof/>
          <w:lang w:val="en-US" w:eastAsia="de-DE"/>
        </w:rPr>
        <w:t>In term of computing time th</w:t>
      </w:r>
      <w:r w:rsidR="005B29FB">
        <w:rPr>
          <w:noProof/>
          <w:lang w:val="en-US" w:eastAsia="de-DE"/>
        </w:rPr>
        <w:t>ese two simulations</w:t>
      </w:r>
      <w:r>
        <w:rPr>
          <w:noProof/>
          <w:lang w:val="en-US" w:eastAsia="de-DE"/>
        </w:rPr>
        <w:t xml:space="preserve"> with a 5M genome, 5k SNPs and a total of </w:t>
      </w:r>
      <w:r w:rsidR="005B29FB">
        <w:rPr>
          <w:noProof/>
          <w:lang w:val="en-US" w:eastAsia="de-DE"/>
        </w:rPr>
        <w:t>1092</w:t>
      </w:r>
      <w:r>
        <w:rPr>
          <w:noProof/>
          <w:lang w:val="en-US" w:eastAsia="de-DE"/>
        </w:rPr>
        <w:t xml:space="preserve"> individuals</w:t>
      </w:r>
      <w:r w:rsidR="005B29FB">
        <w:rPr>
          <w:noProof/>
          <w:lang w:val="en-US" w:eastAsia="de-DE"/>
        </w:rPr>
        <w:t xml:space="preserve"> each</w:t>
      </w:r>
      <w:r>
        <w:rPr>
          <w:noProof/>
          <w:lang w:val="en-US" w:eastAsia="de-DE"/>
        </w:rPr>
        <w:t xml:space="preserve"> took </w:t>
      </w:r>
      <w:r w:rsidR="005B29FB">
        <w:rPr>
          <w:noProof/>
          <w:lang w:val="en-US" w:eastAsia="de-DE"/>
        </w:rPr>
        <w:t>5</w:t>
      </w:r>
      <w:r>
        <w:rPr>
          <w:noProof/>
          <w:lang w:val="en-US" w:eastAsia="de-DE"/>
        </w:rPr>
        <w:t>.</w:t>
      </w:r>
      <w:r w:rsidR="005B29FB">
        <w:rPr>
          <w:noProof/>
          <w:lang w:val="en-US" w:eastAsia="de-DE"/>
        </w:rPr>
        <w:t>7</w:t>
      </w:r>
      <w:r>
        <w:rPr>
          <w:noProof/>
          <w:lang w:val="en-US" w:eastAsia="de-DE"/>
        </w:rPr>
        <w:t xml:space="preserve"> seconds on one core of my local maschine without the usage of miraculix.</w:t>
      </w:r>
    </w:p>
    <w:p w14:paraId="5139B57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initial boxes with 5 hens (sex=2) and 1 cock (sex=1) each</w:t>
      </w:r>
    </w:p>
    <w:p w14:paraId="5139B57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NULL</w:t>
      </w:r>
    </w:p>
    <w:p w14:paraId="5139B57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7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population, 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6</w:t>
      </w:r>
      <w:r w:rsidRPr="005B29FB">
        <w:rPr>
          <w:rFonts w:ascii="Courier New" w:eastAsia="Times New Roman" w:hAnsi="Courier New" w:cs="Courier New"/>
          <w:color w:val="000000"/>
          <w:sz w:val="18"/>
          <w:szCs w:val="20"/>
          <w:lang w:val="en-US" w:eastAsia="de-DE"/>
        </w:rPr>
        <w:t>,</w:t>
      </w:r>
    </w:p>
    <w:p w14:paraId="5139B57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7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"gen_0"</w:t>
      </w:r>
      <w:r w:rsidRPr="005B29FB">
        <w:rPr>
          <w:rFonts w:ascii="Courier New" w:eastAsia="Times New Roman" w:hAnsi="Courier New" w:cs="Courier New"/>
          <w:b/>
          <w:bCs/>
          <w:color w:val="000080"/>
          <w:sz w:val="18"/>
          <w:szCs w:val="20"/>
          <w:lang w:val="en-US" w:eastAsia="de-DE"/>
        </w:rPr>
        <w:t>))</w:t>
      </w:r>
    </w:p>
    <w:p w14:paraId="5139B57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7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8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matings.</w:t>
      </w:r>
    </w:p>
    <w:p w14:paraId="5139B58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Hens are rotated by one box per generation.</w:t>
      </w:r>
    </w:p>
    <w:p w14:paraId="5139B58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best1.from.cohort is the cohort used as sires</w:t>
      </w:r>
    </w:p>
    <w:p w14:paraId="5139B58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best2.from.cohort is the cohort used as dams</w:t>
      </w:r>
    </w:p>
    <w:p w14:paraId="5139B58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8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8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breeding.diploid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breeding.size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7"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selection.m.cohorts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w:t>
      </w:r>
    </w:p>
    <w:p w14:paraId="5139B58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if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else</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"_M"</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selection.f.cohorts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index,</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add.gen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p>
    <w:p w14:paraId="5139B58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a population of same size without cock rotation</w:t>
      </w:r>
    </w:p>
    <w:p w14:paraId="5139B59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42</w:t>
      </w: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w:t>
      </w:r>
    </w:p>
    <w:p w14:paraId="5139B59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random mating</w:t>
      </w:r>
    </w:p>
    <w:p w14:paraId="5139B59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97" w14:textId="77777777" w:rsidR="005B29FB" w:rsidRPr="00B30E82" w:rsidRDefault="005B29FB" w:rsidP="005B29FB">
      <w:pPr>
        <w:shd w:val="clear" w:color="auto" w:fill="FFFFFF"/>
        <w:spacing w:after="0" w:line="240" w:lineRule="auto"/>
        <w:rPr>
          <w:rFonts w:ascii="Courier New" w:eastAsia="Times New Roman" w:hAnsi="Courier New" w:cs="Courier New"/>
          <w:color w:val="000000"/>
          <w:sz w:val="18"/>
          <w:szCs w:val="20"/>
          <w:lang w:val="nl-NL" w:eastAsia="de-DE"/>
        </w:rPr>
      </w:pPr>
      <w:r w:rsidRPr="005B29FB">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pop1 </w:t>
      </w:r>
      <w:r w:rsidRPr="00B30E82">
        <w:rPr>
          <w:rFonts w:ascii="Courier New" w:eastAsia="Times New Roman" w:hAnsi="Courier New" w:cs="Courier New"/>
          <w:b/>
          <w:bCs/>
          <w:color w:val="000080"/>
          <w:sz w:val="18"/>
          <w:szCs w:val="20"/>
          <w:lang w:val="nl-NL" w:eastAsia="de-DE"/>
        </w:rPr>
        <w:t>&lt;-</w:t>
      </w:r>
      <w:r w:rsidRPr="00B30E82">
        <w:rPr>
          <w:rFonts w:ascii="Courier New" w:eastAsia="Times New Roman" w:hAnsi="Courier New" w:cs="Courier New"/>
          <w:color w:val="000000"/>
          <w:sz w:val="18"/>
          <w:szCs w:val="20"/>
          <w:lang w:val="nl-NL" w:eastAsia="de-DE"/>
        </w:rPr>
        <w:t xml:space="preserve"> breeding.diploid</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pop1, breeding.size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8000FF"/>
          <w:sz w:val="18"/>
          <w:szCs w:val="20"/>
          <w:lang w:val="nl-NL" w:eastAsia="de-DE"/>
        </w:rPr>
        <w:t>c</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7</w:t>
      </w:r>
      <w:r w:rsidRPr="00B30E82">
        <w:rPr>
          <w:rFonts w:ascii="Courier New" w:eastAsia="Times New Roman" w:hAnsi="Courier New" w:cs="Courier New"/>
          <w:color w:val="000000"/>
          <w:sz w:val="18"/>
          <w:szCs w:val="20"/>
          <w:lang w:val="nl-NL" w:eastAsia="de-DE"/>
        </w:rPr>
        <w:t>,</w:t>
      </w:r>
      <w:r w:rsidRPr="00B30E82">
        <w:rPr>
          <w:rFonts w:ascii="Courier New" w:eastAsia="Times New Roman" w:hAnsi="Courier New" w:cs="Courier New"/>
          <w:color w:val="FF8000"/>
          <w:sz w:val="18"/>
          <w:szCs w:val="20"/>
          <w:lang w:val="nl-NL" w:eastAsia="de-DE"/>
        </w:rPr>
        <w:t>35</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w:t>
      </w:r>
    </w:p>
    <w:p w14:paraId="5139B59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B30E82">
        <w:rPr>
          <w:rFonts w:ascii="Courier New" w:eastAsia="Times New Roman" w:hAnsi="Courier New" w:cs="Courier New"/>
          <w:color w:val="000000"/>
          <w:sz w:val="18"/>
          <w:szCs w:val="20"/>
          <w:lang w:val="nl-NL" w:eastAsia="de-DE"/>
        </w:rPr>
        <w:t xml:space="preserve">                           </w:t>
      </w:r>
      <w:r w:rsidRPr="005B29FB">
        <w:rPr>
          <w:rFonts w:ascii="Courier New" w:eastAsia="Times New Roman" w:hAnsi="Courier New" w:cs="Courier New"/>
          <w:color w:val="000000"/>
          <w:sz w:val="18"/>
          <w:szCs w:val="20"/>
          <w:lang w:val="en-US" w:eastAsia="de-DE"/>
        </w:rPr>
        <w:t xml:space="preserve">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kin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C" w14:textId="77777777" w:rsidR="005B29FB" w:rsidRDefault="005B29FB" w:rsidP="000A4504">
      <w:pPr>
        <w:shd w:val="clear" w:color="auto" w:fill="FFFFFF"/>
        <w:spacing w:after="0" w:line="240" w:lineRule="auto"/>
        <w:rPr>
          <w:rFonts w:ascii="Courier New" w:eastAsia="Times New Roman" w:hAnsi="Courier New" w:cs="Courier New"/>
          <w:b/>
          <w:bCs/>
          <w:color w:val="000080"/>
          <w:sz w:val="18"/>
          <w:szCs w:val="20"/>
          <w:lang w:val="en-US" w:eastAsia="de-DE"/>
        </w:rPr>
      </w:pPr>
      <w:r w:rsidRPr="005B29FB">
        <w:rPr>
          <w:rFonts w:ascii="Courier New" w:eastAsia="Times New Roman" w:hAnsi="Courier New" w:cs="Courier New"/>
          <w:color w:val="000000"/>
          <w:sz w:val="18"/>
          <w:szCs w:val="20"/>
          <w:lang w:val="en-US" w:eastAsia="de-DE"/>
        </w:rPr>
        <w:t xml:space="preserve">kin1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pop1,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D" w14:textId="77777777" w:rsidR="000A4504" w:rsidRDefault="000A4504" w:rsidP="000A4504">
      <w:pPr>
        <w:shd w:val="clear" w:color="auto" w:fill="FFFFFF"/>
        <w:spacing w:after="0" w:line="240" w:lineRule="auto"/>
        <w:rPr>
          <w:rFonts w:ascii="Courier New" w:eastAsia="Times New Roman" w:hAnsi="Courier New" w:cs="Courier New"/>
          <w:b/>
          <w:bCs/>
          <w:color w:val="000080"/>
          <w:sz w:val="18"/>
          <w:szCs w:val="18"/>
          <w:lang w:val="en-US" w:eastAsia="de-DE"/>
        </w:rPr>
      </w:pPr>
      <w:r w:rsidRPr="000A4504">
        <w:rPr>
          <w:rFonts w:ascii="Courier New" w:eastAsia="Times New Roman" w:hAnsi="Courier New" w:cs="Courier New"/>
          <w:b/>
          <w:bCs/>
          <w:noProof/>
          <w:color w:val="000080"/>
          <w:sz w:val="18"/>
          <w:szCs w:val="18"/>
          <w:lang w:eastAsia="de-DE"/>
        </w:rPr>
        <w:drawing>
          <wp:inline distT="0" distB="0" distL="0" distR="0" wp14:anchorId="5139BFDC" wp14:editId="5139BFDD">
            <wp:extent cx="5760720" cy="2490924"/>
            <wp:effectExtent l="0" t="0" r="0" b="5080"/>
            <wp:docPr id="60" name="Grafik 60" descr="C:\Users\pook\Desktop\inbreed_r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ok\Desktop\inbreed_rot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490924"/>
                    </a:xfrm>
                    <a:prstGeom prst="rect">
                      <a:avLst/>
                    </a:prstGeom>
                    <a:noFill/>
                    <a:ln>
                      <a:noFill/>
                    </a:ln>
                  </pic:spPr>
                </pic:pic>
              </a:graphicData>
            </a:graphic>
          </wp:inline>
        </w:drawing>
      </w:r>
    </w:p>
    <w:p w14:paraId="5139B59E" w14:textId="77777777" w:rsidR="000A4504" w:rsidRPr="000A4504" w:rsidRDefault="000A4504" w:rsidP="000A4504">
      <w:pPr>
        <w:shd w:val="clear" w:color="auto" w:fill="FFFFFF"/>
        <w:spacing w:after="0" w:line="240" w:lineRule="auto"/>
        <w:rPr>
          <w:rFonts w:ascii="Times New Roman" w:eastAsia="Times New Roman" w:hAnsi="Times New Roman" w:cs="Times New Roman"/>
          <w:sz w:val="18"/>
          <w:szCs w:val="18"/>
          <w:lang w:val="en-US" w:eastAsia="de-DE"/>
        </w:rPr>
      </w:pPr>
    </w:p>
    <w:p w14:paraId="5139B59F" w14:textId="77777777" w:rsidR="00951438" w:rsidRDefault="00951438" w:rsidP="00DA77D9">
      <w:pPr>
        <w:pStyle w:val="Heading2"/>
      </w:pPr>
      <w:bookmarkStart w:id="103" w:name="_Toc130898336"/>
      <w:r>
        <w:t>Simulation of gene editing in a cow breeding program</w:t>
      </w:r>
      <w:bookmarkEnd w:id="103"/>
    </w:p>
    <w:p w14:paraId="5139B5A0" w14:textId="3804B2DC" w:rsidR="00951438" w:rsidRDefault="00951438" w:rsidP="00951438">
      <w:pPr>
        <w:jc w:val="both"/>
        <w:rPr>
          <w:lang w:val="en-US"/>
        </w:rPr>
      </w:pPr>
      <w:r>
        <w:rPr>
          <w:lang w:val="en-US"/>
        </w:rPr>
        <w:t xml:space="preserve">The following script can be used to simulate a breeding program that is utilizing genome editing. Design is chosen according to  </w:t>
      </w:r>
      <w:r>
        <w:rPr>
          <w:lang w:val="en-US"/>
        </w:rPr>
        <w:fldChar w:fldCharType="begin"/>
      </w:r>
      <w:r>
        <w:rPr>
          <w:lang w:val="en-US"/>
        </w:rPr>
        <w:instrText>ADDIN CITAVI.PLACEHOLDER cebf556d-cf1a-4ba0-9b50-b96d3473c748 PFBsYWNlaG9sZGVyPg0KICA8QWRkSW5WZXJzaW9uPjUuNy4xLjA8L0FkZEluVmVyc2lvbj4NCiAgPElkPmNlYmY1NTZkLWNmMWEtNGJhMC05YjUwLWI5NmQzNDczYzc0ODwvSWQ+DQogIDxFbnRyaWVzPg0KICAgIDxFbnRyeT4NCiAgICAgIDxJZD41NDlmZjNkYi0xNWEwLTQ5ZTctYTJkMy1mN2YyZWVjYWMxZWM8L0lkPg0KICAgICAgPFJlZmVyZW5jZUlkPjc1YjVjNjRmLTA5YjctNGU5OC05NDYwLTAzZTlkNzNkYTRh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plbmtvIGV0IGFsLiAyMDE1OyBTaW1pYW5lciBldCBhbC4gMjAxOCk8L1RleHQ+DQogICAgPC9UZXh0VW5pdD4NCiAgPC9UZXh0VW5pdHM+DQo8L1BsYWNlaG9sZGVyPg==</w:instrText>
      </w:r>
      <w:r>
        <w:rPr>
          <w:lang w:val="en-US"/>
        </w:rPr>
        <w:fldChar w:fldCharType="separate"/>
      </w:r>
      <w:r>
        <w:rPr>
          <w:lang w:val="en-US"/>
        </w:rPr>
        <w:t>(Jenko et al. 2015; Simianer et al. 2018)</w:t>
      </w:r>
      <w:r>
        <w:rPr>
          <w:lang w:val="en-US"/>
        </w:rPr>
        <w:fldChar w:fldCharType="end"/>
      </w:r>
      <w:r>
        <w:rPr>
          <w:lang w:val="en-US"/>
        </w:rPr>
        <w:t xml:space="preserve">. Note that individual numbers are much smaller than in the two references to ensure low computation times. </w:t>
      </w:r>
      <w:r w:rsidRPr="00E05139">
        <w:rPr>
          <w:lang w:val="en-US"/>
        </w:rPr>
        <w:t xml:space="preserve">Simulation of 20 generations with 50’000 cows per generation would take </w:t>
      </w:r>
      <w:r>
        <w:rPr>
          <w:lang w:val="en-US"/>
        </w:rPr>
        <w:t>26.3</w:t>
      </w:r>
      <w:r w:rsidRPr="00E05139">
        <w:rPr>
          <w:lang w:val="en-US"/>
        </w:rPr>
        <w:t xml:space="preserve"> hours using 24 cores on the gwdg-hpc (</w:t>
      </w:r>
      <w:r w:rsidRPr="00E05139">
        <w:rPr>
          <w:color w:val="000000"/>
          <w:lang w:val="en-US"/>
        </w:rPr>
        <w:t>Intel E5-2650 (2X12 core 2.2GHz)).</w:t>
      </w:r>
      <w:r>
        <w:rPr>
          <w:lang w:val="en-US"/>
        </w:rPr>
        <w:t xml:space="preserve"> </w:t>
      </w:r>
      <w:r w:rsidR="00E32CD0">
        <w:rPr>
          <w:lang w:val="en-US"/>
        </w:rPr>
        <w:t xml:space="preserve">Use of commercial software for breeding value estimation like MiXBLUP </w:t>
      </w:r>
      <w:r w:rsidR="008C0BDF">
        <w:rPr>
          <w:lang w:val="en-US"/>
        </w:rPr>
        <w:t xml:space="preserve">or a PCG solver can speed this up substantially. </w:t>
      </w:r>
      <w:r>
        <w:rPr>
          <w:lang w:val="en-US"/>
        </w:rPr>
        <w:t>This small example with a 5 Morgan chromosome, 5k SNPs and 4300 individuals took 7.4 seconds.</w:t>
      </w:r>
    </w:p>
    <w:p w14:paraId="5139B5A1" w14:textId="77777777" w:rsidR="00951438" w:rsidRDefault="00951438" w:rsidP="00951438">
      <w:pPr>
        <w:shd w:val="clear" w:color="auto" w:fill="FFFFFF"/>
        <w:spacing w:after="0" w:line="240" w:lineRule="auto"/>
        <w:rPr>
          <w:rFonts w:ascii="Courier New" w:eastAsia="Times New Roman" w:hAnsi="Courier New" w:cs="Courier New"/>
          <w:color w:val="008000"/>
          <w:sz w:val="18"/>
          <w:szCs w:val="20"/>
          <w:lang w:val="en-US" w:eastAsia="de-DE"/>
        </w:rPr>
      </w:pPr>
    </w:p>
    <w:p w14:paraId="629D2F0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Generation of a base population:</w:t>
      </w:r>
    </w:p>
    <w:p w14:paraId="4321FC3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1'000 Founder individuals</w:t>
      </w:r>
    </w:p>
    <w:p w14:paraId="09D631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5'000 SNPs</w:t>
      </w:r>
    </w:p>
    <w:p w14:paraId="79306CA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additive single marker QTL</w:t>
      </w:r>
    </w:p>
    <w:p w14:paraId="51C5923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creating.diploid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nindi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1000</w:t>
      </w:r>
      <w:r w:rsidRPr="007437F4">
        <w:rPr>
          <w:rFonts w:ascii="Courier New" w:hAnsi="Courier New" w:cs="Courier New"/>
          <w:color w:val="000000"/>
          <w:sz w:val="18"/>
          <w:szCs w:val="18"/>
          <w:highlight w:val="white"/>
          <w:lang w:val="en-US"/>
        </w:rPr>
        <w:t xml:space="preserve">, nsnp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5000</w:t>
      </w:r>
      <w:r w:rsidRPr="007437F4">
        <w:rPr>
          <w:rFonts w:ascii="Courier New" w:hAnsi="Courier New" w:cs="Courier New"/>
          <w:color w:val="000000"/>
          <w:sz w:val="18"/>
          <w:szCs w:val="18"/>
          <w:highlight w:val="white"/>
          <w:lang w:val="en-US"/>
        </w:rPr>
        <w:t>,</w:t>
      </w:r>
    </w:p>
    <w:p w14:paraId="23874DE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n.additive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w:t>
      </w:r>
      <w:r w:rsidRPr="007437F4">
        <w:rPr>
          <w:rFonts w:ascii="Courier New" w:hAnsi="Courier New" w:cs="Courier New"/>
          <w:b/>
          <w:bCs/>
          <w:color w:val="000080"/>
          <w:sz w:val="18"/>
          <w:szCs w:val="18"/>
          <w:highlight w:val="white"/>
          <w:lang w:val="en-US"/>
        </w:rPr>
        <w:t>)</w:t>
      </w:r>
    </w:p>
    <w:p w14:paraId="18C37A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1E4F5C7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Simulation of a random mating generation</w:t>
      </w:r>
    </w:p>
    <w:p w14:paraId="659B2BE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100 bulls (sex=1), 1'000 cows (sex=2) are generated</w:t>
      </w:r>
    </w:p>
    <w:p w14:paraId="0CF1161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17EA296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w:t>
      </w:r>
    </w:p>
    <w:p w14:paraId="0D43509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500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6A76F06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"Founders_M"</w:t>
      </w:r>
      <w:r w:rsidRPr="007437F4">
        <w:rPr>
          <w:rFonts w:ascii="Courier New" w:hAnsi="Courier New" w:cs="Courier New"/>
          <w:color w:val="000000"/>
          <w:sz w:val="18"/>
          <w:szCs w:val="18"/>
          <w:highlight w:val="white"/>
          <w:lang w:val="en-US"/>
        </w:rPr>
        <w:t>,</w:t>
      </w:r>
    </w:p>
    <w:p w14:paraId="6FF20A9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w:t>
      </w:r>
    </w:p>
    <w:p w14:paraId="338E2FC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w:t>
      </w:r>
      <w:r w:rsidRPr="007437F4">
        <w:rPr>
          <w:rFonts w:ascii="Courier New" w:hAnsi="Courier New" w:cs="Courier New"/>
          <w:b/>
          <w:bCs/>
          <w:color w:val="000080"/>
          <w:sz w:val="18"/>
          <w:szCs w:val="18"/>
          <w:highlight w:val="white"/>
          <w:lang w:val="en-US"/>
        </w:rPr>
        <w:t>)</w:t>
      </w:r>
    </w:p>
    <w:p w14:paraId="70CAEFB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345BB30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200 offspring of both from the top 5 bulls / 200 cows</w:t>
      </w:r>
    </w:p>
    <w:p w14:paraId="3CEEC75D"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Heritability of the trait is set to 0.5</w:t>
      </w:r>
    </w:p>
    <w:p w14:paraId="2F6315C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only phenotypes previously unobserved cows are generated</w:t>
      </w:r>
    </w:p>
    <w:p w14:paraId="07462D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200</w:t>
      </w:r>
      <w:r w:rsidRPr="007437F4">
        <w:rPr>
          <w:rFonts w:ascii="Courier New" w:hAnsi="Courier New" w:cs="Courier New"/>
          <w:color w:val="000000"/>
          <w:sz w:val="18"/>
          <w:szCs w:val="18"/>
          <w:highlight w:val="white"/>
          <w:lang w:val="en-US"/>
        </w:rPr>
        <w:t>,</w:t>
      </w:r>
    </w:p>
    <w:p w14:paraId="2A5A12D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5C9255C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heritability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0.5</w:t>
      </w:r>
      <w:r w:rsidRPr="007437F4">
        <w:rPr>
          <w:rFonts w:ascii="Courier New" w:hAnsi="Courier New" w:cs="Courier New"/>
          <w:color w:val="000000"/>
          <w:sz w:val="18"/>
          <w:szCs w:val="18"/>
          <w:highlight w:val="white"/>
          <w:lang w:val="en-US"/>
        </w:rPr>
        <w:t>,</w:t>
      </w:r>
    </w:p>
    <w:p w14:paraId="74F123DB"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61F978B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A994E4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w:t>
      </w:r>
      <w:r w:rsidRPr="007437F4">
        <w:rPr>
          <w:rFonts w:ascii="Courier New" w:hAnsi="Courier New" w:cs="Courier New"/>
          <w:color w:val="000000"/>
          <w:sz w:val="18"/>
          <w:szCs w:val="18"/>
          <w:highlight w:val="white"/>
          <w:lang w:val="en-US"/>
        </w:rPr>
        <w:t>,</w:t>
      </w:r>
    </w:p>
    <w:p w14:paraId="265C40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3C199DE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b/>
          <w:bCs/>
          <w:color w:val="000080"/>
          <w:sz w:val="18"/>
          <w:szCs w:val="18"/>
          <w:highlight w:val="white"/>
          <w:lang w:val="en-US"/>
        </w:rPr>
        <w:t>)</w:t>
      </w:r>
    </w:p>
    <w:p w14:paraId="3DCBB22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A7DAE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Generate additional cows using all cows of the previous generation</w:t>
      </w:r>
    </w:p>
    <w:p w14:paraId="52AC752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Cows are added to the same generation as the previous simulation</w:t>
      </w:r>
    </w:p>
    <w:p w14:paraId="3D16C50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D90E340"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2A6ADBF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6084E0FA"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64B7BFA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share.genotyped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1</w:t>
      </w:r>
      <w:r w:rsidRPr="007437F4">
        <w:rPr>
          <w:rFonts w:ascii="Courier New" w:hAnsi="Courier New" w:cs="Courier New"/>
          <w:color w:val="000000"/>
          <w:sz w:val="18"/>
          <w:szCs w:val="18"/>
          <w:highlight w:val="white"/>
          <w:lang w:val="en-US"/>
        </w:rPr>
        <w:t xml:space="preserve">, </w:t>
      </w:r>
    </w:p>
    <w:p w14:paraId="783FFB3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"Random_M"</w:t>
      </w:r>
      <w:r w:rsidRPr="007437F4">
        <w:rPr>
          <w:rFonts w:ascii="Courier New" w:hAnsi="Courier New" w:cs="Courier New"/>
          <w:color w:val="000000"/>
          <w:sz w:val="18"/>
          <w:szCs w:val="18"/>
          <w:highlight w:val="white"/>
          <w:lang w:val="en-US"/>
        </w:rPr>
        <w:t>,</w:t>
      </w:r>
    </w:p>
    <w:p w14:paraId="4994C0B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w:t>
      </w:r>
    </w:p>
    <w:p w14:paraId="6AB15F8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3</w:t>
      </w:r>
      <w:r w:rsidRPr="007437F4">
        <w:rPr>
          <w:rFonts w:ascii="Courier New" w:hAnsi="Courier New" w:cs="Courier New"/>
          <w:b/>
          <w:bCs/>
          <w:color w:val="000080"/>
          <w:sz w:val="18"/>
          <w:szCs w:val="18"/>
          <w:highlight w:val="white"/>
          <w:lang w:val="en-US"/>
        </w:rPr>
        <w:t>)</w:t>
      </w:r>
    </w:p>
    <w:p w14:paraId="31AAA95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2F4CA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Same cycle as before with additional genome editing</w:t>
      </w:r>
    </w:p>
    <w:p w14:paraId="609C07D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8000"/>
          <w:sz w:val="18"/>
          <w:szCs w:val="18"/>
          <w:highlight w:val="white"/>
          <w:lang w:val="en-US"/>
        </w:rPr>
        <w:t># Edits are chosen based on highest effects in rrBLUP</w:t>
      </w:r>
    </w:p>
    <w:p w14:paraId="5CE5C26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56000E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200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bve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color w:val="000000"/>
          <w:sz w:val="18"/>
          <w:szCs w:val="18"/>
          <w:highlight w:val="white"/>
          <w:lang w:val="en-US"/>
        </w:rPr>
        <w:t>,</w:t>
      </w:r>
    </w:p>
    <w:p w14:paraId="7F10423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phenotyping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"non_obs_f"</w:t>
      </w:r>
      <w:r w:rsidRPr="007437F4">
        <w:rPr>
          <w:rFonts w:ascii="Courier New" w:hAnsi="Courier New" w:cs="Courier New"/>
          <w:color w:val="000000"/>
          <w:sz w:val="18"/>
          <w:szCs w:val="18"/>
          <w:highlight w:val="white"/>
          <w:lang w:val="en-US"/>
        </w:rPr>
        <w:t>,</w:t>
      </w:r>
    </w:p>
    <w:p w14:paraId="2DC901C9"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135652B7"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w:t>
      </w:r>
      <w:r w:rsidRPr="007437F4">
        <w:rPr>
          <w:rFonts w:ascii="Courier New" w:hAnsi="Courier New" w:cs="Courier New"/>
          <w:color w:val="000000"/>
          <w:sz w:val="18"/>
          <w:szCs w:val="18"/>
          <w:highlight w:val="white"/>
          <w:lang w:val="en-US"/>
        </w:rPr>
        <w:t>,</w:t>
      </w:r>
    </w:p>
    <w:p w14:paraId="71AFF00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05980334"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33BFA075"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nr.edits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20</w:t>
      </w:r>
      <w:r w:rsidRPr="007437F4">
        <w:rPr>
          <w:rFonts w:ascii="Courier New" w:hAnsi="Courier New" w:cs="Courier New"/>
          <w:color w:val="000000"/>
          <w:sz w:val="18"/>
          <w:szCs w:val="18"/>
          <w:highlight w:val="white"/>
          <w:lang w:val="en-US"/>
        </w:rPr>
        <w:t xml:space="preserve">, estimate.u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b/>
          <w:bCs/>
          <w:color w:val="0000FF"/>
          <w:sz w:val="18"/>
          <w:szCs w:val="18"/>
          <w:highlight w:val="white"/>
          <w:lang w:val="en-US"/>
        </w:rPr>
        <w:t>TRUE</w:t>
      </w:r>
      <w:r w:rsidRPr="007437F4">
        <w:rPr>
          <w:rFonts w:ascii="Courier New" w:hAnsi="Courier New" w:cs="Courier New"/>
          <w:b/>
          <w:bCs/>
          <w:color w:val="000080"/>
          <w:sz w:val="18"/>
          <w:szCs w:val="18"/>
          <w:highlight w:val="white"/>
          <w:lang w:val="en-US"/>
        </w:rPr>
        <w:t>)</w:t>
      </w:r>
    </w:p>
    <w:p w14:paraId="597B75A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05E717E"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population </w:t>
      </w:r>
      <w:r w:rsidRPr="007437F4">
        <w:rPr>
          <w:rFonts w:ascii="Courier New" w:hAnsi="Courier New" w:cs="Courier New"/>
          <w:b/>
          <w:bCs/>
          <w:color w:val="000080"/>
          <w:sz w:val="18"/>
          <w:szCs w:val="18"/>
          <w:highlight w:val="white"/>
          <w:lang w:val="en-US"/>
        </w:rPr>
        <w:t>&lt;-</w:t>
      </w:r>
      <w:r w:rsidRPr="007437F4">
        <w:rPr>
          <w:rFonts w:ascii="Courier New" w:hAnsi="Courier New" w:cs="Courier New"/>
          <w:color w:val="000000"/>
          <w:sz w:val="18"/>
          <w:szCs w:val="18"/>
          <w:highlight w:val="white"/>
          <w:lang w:val="en-US"/>
        </w:rPr>
        <w:t xml:space="preserve"> breeding.diploid</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breeding.size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0</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900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234F47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selection.size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FF8000"/>
          <w:sz w:val="18"/>
          <w:szCs w:val="18"/>
          <w:highlight w:val="white"/>
          <w:lang w:val="en-US"/>
        </w:rPr>
        <w:t>5</w:t>
      </w:r>
      <w:r w:rsidRPr="007437F4">
        <w:rPr>
          <w:rFonts w:ascii="Courier New" w:hAnsi="Courier New" w:cs="Courier New"/>
          <w:color w:val="000000"/>
          <w:sz w:val="18"/>
          <w:szCs w:val="18"/>
          <w:highlight w:val="white"/>
          <w:lang w:val="en-US"/>
        </w:rPr>
        <w:t>,</w:t>
      </w:r>
      <w:r w:rsidRPr="007437F4">
        <w:rPr>
          <w:rFonts w:ascii="Courier New" w:hAnsi="Courier New" w:cs="Courier New"/>
          <w:color w:val="FF8000"/>
          <w:sz w:val="18"/>
          <w:szCs w:val="18"/>
          <w:highlight w:val="white"/>
          <w:lang w:val="en-US"/>
        </w:rPr>
        <w:t>1000</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492950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lastRenderedPageBreak/>
        <w:t xml:space="preserve">                               selection.criteria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"bve"</w:t>
      </w:r>
      <w:r w:rsidRPr="007437F4">
        <w:rPr>
          <w:rFonts w:ascii="Courier New" w:hAnsi="Courier New" w:cs="Courier New"/>
          <w:color w:val="000000"/>
          <w:sz w:val="18"/>
          <w:szCs w:val="18"/>
          <w:highlight w:val="white"/>
          <w:lang w:val="en-US"/>
        </w:rPr>
        <w:t>,</w:t>
      </w:r>
    </w:p>
    <w:p w14:paraId="366CF342"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name.cohort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w:t>
      </w:r>
    </w:p>
    <w:p w14:paraId="0CBCF53C"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selection.m.cohorts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"Top_M"</w:t>
      </w:r>
      <w:r w:rsidRPr="007437F4">
        <w:rPr>
          <w:rFonts w:ascii="Courier New" w:hAnsi="Courier New" w:cs="Courier New"/>
          <w:color w:val="000000"/>
          <w:sz w:val="18"/>
          <w:szCs w:val="18"/>
          <w:highlight w:val="white"/>
          <w:lang w:val="en-US"/>
        </w:rPr>
        <w:t>,</w:t>
      </w:r>
    </w:p>
    <w:p w14:paraId="4818B27F"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selection.f.cohorts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w:t>
      </w:r>
      <w:r w:rsidRPr="007437F4">
        <w:rPr>
          <w:rFonts w:ascii="Courier New" w:hAnsi="Courier New" w:cs="Courier New"/>
          <w:color w:val="808080"/>
          <w:sz w:val="18"/>
          <w:szCs w:val="18"/>
          <w:highlight w:val="white"/>
          <w:lang w:val="en-US"/>
        </w:rPr>
        <w:t>"Sec_F"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w:t>
      </w:r>
    </w:p>
    <w:p w14:paraId="768498B6"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 xml:space="preserve">                               add.gen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FF8000"/>
          <w:sz w:val="18"/>
          <w:szCs w:val="18"/>
          <w:highlight w:val="white"/>
          <w:lang w:val="en-US"/>
        </w:rPr>
        <w:t>4</w:t>
      </w:r>
      <w:r w:rsidRPr="007437F4">
        <w:rPr>
          <w:rFonts w:ascii="Courier New" w:hAnsi="Courier New" w:cs="Courier New"/>
          <w:b/>
          <w:bCs/>
          <w:color w:val="000080"/>
          <w:sz w:val="18"/>
          <w:szCs w:val="18"/>
          <w:highlight w:val="white"/>
          <w:lang w:val="en-US"/>
        </w:rPr>
        <w:t>)</w:t>
      </w:r>
    </w:p>
    <w:p w14:paraId="57E37181"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4B86579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7BDA89F3"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p>
    <w:p w14:paraId="09EB3088" w14:textId="77777777" w:rsidR="007437F4" w:rsidRPr="007437F4" w:rsidRDefault="007437F4" w:rsidP="007437F4">
      <w:pPr>
        <w:autoSpaceDE w:val="0"/>
        <w:autoSpaceDN w:val="0"/>
        <w:adjustRightInd w:val="0"/>
        <w:spacing w:after="0" w:line="240" w:lineRule="auto"/>
        <w:rPr>
          <w:rFonts w:ascii="Courier New" w:hAnsi="Courier New" w:cs="Courier New"/>
          <w:color w:val="000000"/>
          <w:sz w:val="18"/>
          <w:szCs w:val="18"/>
          <w:highlight w:val="white"/>
          <w:lang w:val="en-US"/>
        </w:rPr>
      </w:pPr>
      <w:r w:rsidRPr="007437F4">
        <w:rPr>
          <w:rFonts w:ascii="Courier New" w:hAnsi="Courier New" w:cs="Courier New"/>
          <w:color w:val="000000"/>
          <w:sz w:val="18"/>
          <w:szCs w:val="18"/>
          <w:highlight w:val="white"/>
          <w:lang w:val="en-US"/>
        </w:rPr>
        <w:t>bv.development.box</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population, cohorts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00FF"/>
          <w:sz w:val="18"/>
          <w:szCs w:val="18"/>
          <w:highlight w:val="white"/>
          <w:lang w:val="en-US"/>
        </w:rPr>
        <w:t>c</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808080"/>
          <w:sz w:val="18"/>
          <w:szCs w:val="18"/>
          <w:highlight w:val="white"/>
          <w:lang w:val="en-US"/>
        </w:rPr>
        <w:t>"Founders_F"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"Random_F"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"Sec_F"</w:t>
      </w:r>
      <w:r w:rsidRPr="007437F4">
        <w:rPr>
          <w:rFonts w:ascii="Courier New" w:hAnsi="Courier New" w:cs="Courier New"/>
          <w:color w:val="000000"/>
          <w:sz w:val="18"/>
          <w:szCs w:val="18"/>
          <w:highlight w:val="white"/>
          <w:lang w:val="en-US"/>
        </w:rPr>
        <w:t>,</w:t>
      </w:r>
    </w:p>
    <w:p w14:paraId="5139B5DE" w14:textId="1EB1919F" w:rsidR="00951438" w:rsidRPr="007437F4" w:rsidRDefault="007437F4" w:rsidP="007437F4">
      <w:pPr>
        <w:shd w:val="clear" w:color="auto" w:fill="FFFFFF"/>
        <w:spacing w:after="0" w:line="240" w:lineRule="auto"/>
        <w:rPr>
          <w:rFonts w:ascii="Times New Roman" w:eastAsia="Times New Roman" w:hAnsi="Times New Roman" w:cs="Times New Roman"/>
          <w:sz w:val="18"/>
          <w:lang w:val="en-US" w:eastAsia="de-DE"/>
        </w:rPr>
      </w:pP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"Top_F"</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"Sec_Edit"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"Top_Edit_F"</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display </w:t>
      </w:r>
      <w:r w:rsidRPr="007437F4">
        <w:rPr>
          <w:rFonts w:ascii="Courier New" w:hAnsi="Courier New" w:cs="Courier New"/>
          <w:b/>
          <w:bCs/>
          <w:color w:val="000080"/>
          <w:sz w:val="18"/>
          <w:szCs w:val="18"/>
          <w:highlight w:val="white"/>
          <w:lang w:val="en-US"/>
        </w:rPr>
        <w:t>=</w:t>
      </w:r>
      <w:r w:rsidRPr="007437F4">
        <w:rPr>
          <w:rFonts w:ascii="Courier New" w:hAnsi="Courier New" w:cs="Courier New"/>
          <w:color w:val="000000"/>
          <w:sz w:val="18"/>
          <w:szCs w:val="18"/>
          <w:highlight w:val="white"/>
          <w:lang w:val="en-US"/>
        </w:rPr>
        <w:t xml:space="preserve"> </w:t>
      </w:r>
      <w:r w:rsidRPr="007437F4">
        <w:rPr>
          <w:rFonts w:ascii="Courier New" w:hAnsi="Courier New" w:cs="Courier New"/>
          <w:color w:val="808080"/>
          <w:sz w:val="18"/>
          <w:szCs w:val="18"/>
          <w:highlight w:val="white"/>
          <w:lang w:val="en-US"/>
        </w:rPr>
        <w:t>"bv"</w:t>
      </w:r>
      <w:r w:rsidRPr="007437F4">
        <w:rPr>
          <w:rFonts w:ascii="Courier New" w:hAnsi="Courier New" w:cs="Courier New"/>
          <w:b/>
          <w:bCs/>
          <w:color w:val="000080"/>
          <w:sz w:val="18"/>
          <w:szCs w:val="18"/>
          <w:highlight w:val="white"/>
          <w:lang w:val="en-US"/>
        </w:rPr>
        <w:t>)</w:t>
      </w:r>
    </w:p>
    <w:p w14:paraId="5139B5DF" w14:textId="77777777" w:rsidR="00951438" w:rsidRDefault="009E53B7" w:rsidP="00951438">
      <w:pPr>
        <w:jc w:val="both"/>
        <w:rPr>
          <w:lang w:val="en-US"/>
        </w:rPr>
      </w:pPr>
      <w:r w:rsidRPr="009E53B7">
        <w:rPr>
          <w:noProof/>
          <w:lang w:eastAsia="de-DE"/>
        </w:rPr>
        <w:drawing>
          <wp:inline distT="0" distB="0" distL="0" distR="0" wp14:anchorId="5139BFDE" wp14:editId="5139BFDF">
            <wp:extent cx="4743450" cy="2940685"/>
            <wp:effectExtent l="0" t="0" r="0" b="0"/>
            <wp:docPr id="45" name="Grafik 45" descr="C:\Users\pook\Desktop\cattle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cattle_example.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17642"/>
                    <a:stretch/>
                  </pic:blipFill>
                  <pic:spPr bwMode="auto">
                    <a:xfrm>
                      <a:off x="0" y="0"/>
                      <a:ext cx="4744428" cy="2941291"/>
                    </a:xfrm>
                    <a:prstGeom prst="rect">
                      <a:avLst/>
                    </a:prstGeom>
                    <a:noFill/>
                    <a:ln>
                      <a:noFill/>
                    </a:ln>
                    <a:extLst>
                      <a:ext uri="{53640926-AAD7-44D8-BBD7-CCE9431645EC}">
                        <a14:shadowObscured xmlns:a14="http://schemas.microsoft.com/office/drawing/2010/main"/>
                      </a:ext>
                    </a:extLst>
                  </pic:spPr>
                </pic:pic>
              </a:graphicData>
            </a:graphic>
          </wp:inline>
        </w:drawing>
      </w:r>
    </w:p>
    <w:p w14:paraId="5139B5E0" w14:textId="1F118D44" w:rsidR="009843EB" w:rsidRDefault="00E94A92" w:rsidP="00DA77D9">
      <w:pPr>
        <w:pStyle w:val="Heading2"/>
      </w:pPr>
      <w:bookmarkStart w:id="104" w:name="_Ref129184995"/>
      <w:bookmarkStart w:id="105" w:name="_Toc130898337"/>
      <w:r>
        <w:t>S</w:t>
      </w:r>
      <w:r w:rsidR="009843EB">
        <w:t xml:space="preserve">imulation of </w:t>
      </w:r>
      <w:r w:rsidR="00B73A3F">
        <w:t xml:space="preserve">GxE / linked traits / </w:t>
      </w:r>
      <w:r w:rsidR="00804EFC">
        <w:t>different variants of a traits</w:t>
      </w:r>
      <w:bookmarkEnd w:id="104"/>
      <w:bookmarkEnd w:id="105"/>
    </w:p>
    <w:p w14:paraId="7920579F" w14:textId="77777777" w:rsidR="006D1E4F" w:rsidRDefault="00CB09C8" w:rsidP="00CB09C8">
      <w:pPr>
        <w:rPr>
          <w:lang w:val="en-US"/>
        </w:rPr>
      </w:pPr>
      <w:r>
        <w:rPr>
          <w:lang w:val="en-US"/>
        </w:rPr>
        <w:t xml:space="preserve">Depending on the species and use case </w:t>
      </w:r>
      <w:r w:rsidR="009E11FD">
        <w:rPr>
          <w:lang w:val="en-US"/>
        </w:rPr>
        <w:t>the actual prediction model can be vastly different</w:t>
      </w:r>
      <w:r w:rsidR="00AC5B9A">
        <w:rPr>
          <w:lang w:val="en-US"/>
        </w:rPr>
        <w:t>. We will here showcas</w:t>
      </w:r>
      <w:r w:rsidR="00484256">
        <w:rPr>
          <w:lang w:val="en-US"/>
        </w:rPr>
        <w:t>e</w:t>
      </w:r>
      <w:r w:rsidR="00AC5B9A">
        <w:rPr>
          <w:lang w:val="en-US"/>
        </w:rPr>
        <w:t xml:space="preserve"> an example of where the observations </w:t>
      </w:r>
      <w:r w:rsidR="00101FBE">
        <w:rPr>
          <w:lang w:val="en-US"/>
        </w:rPr>
        <w:t>in the two environments are still seen as observations from the same trait with a single trait model being applied. To use a multi</w:t>
      </w:r>
      <w:r w:rsidR="00484256">
        <w:rPr>
          <w:lang w:val="en-US"/>
        </w:rPr>
        <w:t>-</w:t>
      </w:r>
      <w:r w:rsidR="00101FBE">
        <w:rPr>
          <w:lang w:val="en-US"/>
        </w:rPr>
        <w:t xml:space="preserve">trait model, one should not </w:t>
      </w:r>
      <w:r w:rsidR="00644FD1">
        <w:rPr>
          <w:lang w:val="en-US"/>
        </w:rPr>
        <w:t>use</w:t>
      </w:r>
      <w:r w:rsidR="00101FBE">
        <w:rPr>
          <w:lang w:val="en-US"/>
        </w:rPr>
        <w:t xml:space="preserve"> </w:t>
      </w:r>
      <w:r w:rsidR="00101FBE" w:rsidRPr="00644FD1">
        <w:rPr>
          <w:b/>
          <w:bCs/>
          <w:lang w:val="en-US"/>
        </w:rPr>
        <w:t>combine.traits</w:t>
      </w:r>
      <w:r w:rsidR="00101FBE">
        <w:rPr>
          <w:lang w:val="en-US"/>
        </w:rPr>
        <w:t xml:space="preserve"> as done here and activate the multitrait model wanted (e.g. </w:t>
      </w:r>
      <w:r w:rsidR="00101FBE" w:rsidRPr="00644FD1">
        <w:rPr>
          <w:b/>
          <w:bCs/>
          <w:lang w:val="en-US"/>
        </w:rPr>
        <w:t>sommer.multi.bve</w:t>
      </w:r>
      <w:r w:rsidR="00101FBE">
        <w:rPr>
          <w:lang w:val="en-US"/>
        </w:rPr>
        <w:t xml:space="preserve"> </w:t>
      </w:r>
      <w:r w:rsidR="00644FD1">
        <w:rPr>
          <w:lang w:val="en-US"/>
        </w:rPr>
        <w:t>= TRUE)</w:t>
      </w:r>
      <w:r w:rsidR="00B60750">
        <w:rPr>
          <w:lang w:val="en-US"/>
        </w:rPr>
        <w:t xml:space="preserve">. </w:t>
      </w:r>
    </w:p>
    <w:p w14:paraId="354ED5DD" w14:textId="15288402" w:rsidR="00CB09C8" w:rsidRDefault="00B60750" w:rsidP="00CB09C8">
      <w:pPr>
        <w:rPr>
          <w:lang w:val="en-US"/>
        </w:rPr>
      </w:pPr>
      <w:r>
        <w:rPr>
          <w:lang w:val="en-US"/>
        </w:rPr>
        <w:t xml:space="preserve">We will first present a case </w:t>
      </w:r>
      <w:r w:rsidR="00B763D1">
        <w:rPr>
          <w:lang w:val="en-US"/>
        </w:rPr>
        <w:t xml:space="preserve">on how to do this generation process entirely manual and then showcase the use of </w:t>
      </w:r>
      <w:r w:rsidR="003E417C">
        <w:rPr>
          <w:lang w:val="en-US"/>
        </w:rPr>
        <w:t xml:space="preserve">an automatic model to assist with handling </w:t>
      </w:r>
      <w:r w:rsidR="00B73A3F">
        <w:rPr>
          <w:lang w:val="en-US"/>
        </w:rPr>
        <w:t>GxE</w:t>
      </w:r>
      <w:r w:rsidR="000A4DF3">
        <w:rPr>
          <w:lang w:val="en-US"/>
        </w:rPr>
        <w:t>, as in particular with high number of locations and traits, properly managing which underlying trait is what can be very tricky and error-prone.</w:t>
      </w:r>
      <w:r w:rsidR="005139EF">
        <w:rPr>
          <w:lang w:val="en-US"/>
        </w:rPr>
        <w:t xml:space="preserve"> Details on underlying methodology can be found in Section</w:t>
      </w:r>
      <w:r w:rsidR="006370C8">
        <w:rPr>
          <w:lang w:val="en-US"/>
        </w:rPr>
        <w:t xml:space="preserve"> </w:t>
      </w:r>
      <w:r w:rsidR="000534E4">
        <w:rPr>
          <w:lang w:val="en-US"/>
        </w:rPr>
        <w:fldChar w:fldCharType="begin"/>
      </w:r>
      <w:r w:rsidR="000534E4">
        <w:rPr>
          <w:lang w:val="en-US"/>
        </w:rPr>
        <w:instrText xml:space="preserve"> REF _Ref129184575 \r \h </w:instrText>
      </w:r>
      <w:r w:rsidR="000534E4">
        <w:rPr>
          <w:lang w:val="en-US"/>
        </w:rPr>
      </w:r>
      <w:r w:rsidR="000534E4">
        <w:rPr>
          <w:lang w:val="en-US"/>
        </w:rPr>
        <w:fldChar w:fldCharType="separate"/>
      </w:r>
      <w:r w:rsidR="00C926EE">
        <w:rPr>
          <w:lang w:val="en-US"/>
        </w:rPr>
        <w:t>15.2</w:t>
      </w:r>
      <w:r w:rsidR="000534E4">
        <w:rPr>
          <w:lang w:val="en-US"/>
        </w:rPr>
        <w:fldChar w:fldCharType="end"/>
      </w:r>
      <w:r w:rsidR="00EB3797">
        <w:rPr>
          <w:lang w:val="en-US"/>
        </w:rPr>
        <w:t>.</w:t>
      </w:r>
    </w:p>
    <w:p w14:paraId="33AF2B79" w14:textId="5DF9DAAE" w:rsidR="00C470DA" w:rsidRPr="00C470DA" w:rsidRDefault="00C470DA" w:rsidP="00C470DA">
      <w:pPr>
        <w:pStyle w:val="Heading3"/>
        <w:rPr>
          <w:lang w:val="en-US"/>
        </w:rPr>
      </w:pPr>
      <w:bookmarkStart w:id="106" w:name="_Toc130898338"/>
      <w:r>
        <w:rPr>
          <w:lang w:val="en-US"/>
        </w:rPr>
        <w:t>Manuel generation as correlated traits</w:t>
      </w:r>
      <w:bookmarkEnd w:id="106"/>
    </w:p>
    <w:p w14:paraId="3C768252" w14:textId="77777777" w:rsidR="00AC5B9A" w:rsidRDefault="00AC5B9A" w:rsidP="00E7210C">
      <w:pPr>
        <w:shd w:val="clear" w:color="auto" w:fill="FFFFFF"/>
        <w:spacing w:after="0" w:line="240" w:lineRule="auto"/>
        <w:rPr>
          <w:rFonts w:ascii="Courier New" w:eastAsia="Times New Roman" w:hAnsi="Courier New" w:cs="Courier New"/>
          <w:color w:val="008000"/>
          <w:sz w:val="18"/>
          <w:szCs w:val="20"/>
          <w:lang w:val="en-US" w:eastAsia="de-DE"/>
        </w:rPr>
      </w:pPr>
    </w:p>
    <w:p w14:paraId="36B04A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baseline population</w:t>
      </w:r>
    </w:p>
    <w:p w14:paraId="242BFA00"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Generation of a trait with slightly different genetic architecture in two environments</w:t>
      </w:r>
    </w:p>
    <w:p w14:paraId="4622A0F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9865B8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creating.diploid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nsnp</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5000</w:t>
      </w:r>
      <w:r w:rsidRPr="002078FE">
        <w:rPr>
          <w:rFonts w:ascii="Courier New" w:hAnsi="Courier New" w:cs="Courier New"/>
          <w:color w:val="000000"/>
          <w:sz w:val="18"/>
          <w:szCs w:val="18"/>
          <w:highlight w:val="white"/>
          <w:lang w:val="en-US"/>
        </w:rPr>
        <w:t>, nindi</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 xml:space="preserve">, n.additive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100</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7272398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share.genotyped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p>
    <w:p w14:paraId="231621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trait.cor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matrix</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0.9</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ncol</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30C1DCC"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22DFE97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Linking of the two traits (environments)</w:t>
      </w:r>
    </w:p>
    <w:p w14:paraId="030D13B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combine.traits</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combine.traits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27BAFD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4B97ED5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Collection of phenotypic data</w:t>
      </w:r>
    </w:p>
    <w:p w14:paraId="1E786DA2"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lastRenderedPageBreak/>
        <w:t># 50 lines are phenotypes in either of the two environments</w:t>
      </w:r>
    </w:p>
    <w:p w14:paraId="0D12A99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200088C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b/>
          <w:bCs/>
          <w:color w:val="000080"/>
          <w:sz w:val="18"/>
          <w:szCs w:val="18"/>
          <w:highlight w:val="white"/>
          <w:lang w:val="en-US"/>
        </w:rPr>
        <w:t>))</w:t>
      </w:r>
    </w:p>
    <w:p w14:paraId="4F8C175A"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population, phenotyping.database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w:t>
      </w:r>
    </w:p>
    <w:p w14:paraId="4C68C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                               heritability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0.3</w:t>
      </w:r>
      <w:r w:rsidRPr="002078FE">
        <w:rPr>
          <w:rFonts w:ascii="Courier New" w:hAnsi="Courier New" w:cs="Courier New"/>
          <w:color w:val="000000"/>
          <w:sz w:val="18"/>
          <w:szCs w:val="18"/>
          <w:highlight w:val="white"/>
          <w:lang w:val="en-US"/>
        </w:rPr>
        <w:t xml:space="preserve">, n.observation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0</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ADF3EDE"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117BA8FD"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500E996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on the entire set</w:t>
      </w:r>
    </w:p>
    <w:p w14:paraId="5B1FAD54"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bve.gen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69495019"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3C92AE17"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Details on the accuracy of the BVE on the individuals sets</w:t>
      </w:r>
    </w:p>
    <w:p w14:paraId="622D8E7B"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#(for comparability later)</w:t>
      </w:r>
    </w:p>
    <w:p w14:paraId="08BFF4A1"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4718863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analyze.bv</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database</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12E137D5"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p>
    <w:p w14:paraId="6527B008"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8000"/>
          <w:sz w:val="18"/>
          <w:szCs w:val="18"/>
          <w:highlight w:val="white"/>
          <w:lang w:val="en-US"/>
        </w:rPr>
        <w:t># Breeding value estimation when only using one of the two sets</w:t>
      </w:r>
    </w:p>
    <w:p w14:paraId="3E9911F3"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b/>
          <w:bCs/>
          <w:color w:val="000080"/>
          <w:sz w:val="18"/>
          <w:szCs w:val="18"/>
          <w:highlight w:val="white"/>
          <w:lang w:val="en-US"/>
        </w:rPr>
        <w:t>))</w:t>
      </w:r>
    </w:p>
    <w:p w14:paraId="11527876" w14:textId="77777777" w:rsidR="002078FE" w:rsidRPr="002078FE" w:rsidRDefault="002078FE" w:rsidP="002078FE">
      <w:pPr>
        <w:autoSpaceDE w:val="0"/>
        <w:autoSpaceDN w:val="0"/>
        <w:adjustRightInd w:val="0"/>
        <w:spacing w:after="0" w:line="240" w:lineRule="auto"/>
        <w:rPr>
          <w:rFonts w:ascii="Courier New" w:hAnsi="Courier New" w:cs="Courier New"/>
          <w:color w:val="000000"/>
          <w:sz w:val="18"/>
          <w:szCs w:val="18"/>
          <w:highlight w:val="white"/>
          <w:lang w:val="en-US"/>
        </w:rPr>
      </w:pPr>
      <w:r w:rsidRPr="002078FE">
        <w:rPr>
          <w:rFonts w:ascii="Courier New" w:hAnsi="Courier New" w:cs="Courier New"/>
          <w:color w:val="000000"/>
          <w:sz w:val="18"/>
          <w:szCs w:val="18"/>
          <w:highlight w:val="white"/>
          <w:lang w:val="en-US"/>
        </w:rPr>
        <w:t xml:space="preserve">population </w:t>
      </w:r>
      <w:r w:rsidRPr="002078FE">
        <w:rPr>
          <w:rFonts w:ascii="Courier New" w:hAnsi="Courier New" w:cs="Courier New"/>
          <w:b/>
          <w:bCs/>
          <w:color w:val="000080"/>
          <w:sz w:val="18"/>
          <w:szCs w:val="18"/>
          <w:highlight w:val="white"/>
          <w:lang w:val="en-US"/>
        </w:rPr>
        <w:t>&lt;-</w:t>
      </w:r>
      <w:r w:rsidRPr="002078FE">
        <w:rPr>
          <w:rFonts w:ascii="Courier New" w:hAnsi="Courier New" w:cs="Courier New"/>
          <w:color w:val="000000"/>
          <w:sz w:val="18"/>
          <w:szCs w:val="18"/>
          <w:highlight w:val="white"/>
          <w:lang w:val="en-US"/>
        </w:rPr>
        <w:t xml:space="preserve"> breeding.diploid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population, bve</w:t>
      </w:r>
      <w:r w:rsidRPr="002078FE">
        <w:rPr>
          <w:rFonts w:ascii="Courier New" w:hAnsi="Courier New" w:cs="Courier New"/>
          <w:b/>
          <w:bCs/>
          <w:color w:val="000080"/>
          <w:sz w:val="18"/>
          <w:szCs w:val="18"/>
          <w:highlight w:val="white"/>
          <w:lang w:val="en-US"/>
        </w:rPr>
        <w:t>=</w:t>
      </w:r>
      <w:r w:rsidRPr="002078FE">
        <w:rPr>
          <w:rFonts w:ascii="Courier New" w:hAnsi="Courier New" w:cs="Courier New"/>
          <w:b/>
          <w:bCs/>
          <w:color w:val="0000FF"/>
          <w:sz w:val="18"/>
          <w:szCs w:val="18"/>
          <w:highlight w:val="white"/>
          <w:lang w:val="en-US"/>
        </w:rPr>
        <w:t>TRUE</w:t>
      </w:r>
      <w:r w:rsidRPr="002078FE">
        <w:rPr>
          <w:rFonts w:ascii="Courier New" w:hAnsi="Courier New" w:cs="Courier New"/>
          <w:color w:val="000000"/>
          <w:sz w:val="18"/>
          <w:szCs w:val="18"/>
          <w:highlight w:val="white"/>
          <w:lang w:val="en-US"/>
        </w:rPr>
        <w:t xml:space="preserve">, bve.database </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000000"/>
          <w:sz w:val="18"/>
          <w:szCs w:val="18"/>
          <w:highlight w:val="white"/>
          <w:lang w:val="en-US"/>
        </w:rPr>
        <w:t xml:space="preserve"> </w:t>
      </w:r>
      <w:r w:rsidRPr="002078FE">
        <w:rPr>
          <w:rFonts w:ascii="Courier New" w:hAnsi="Courier New" w:cs="Courier New"/>
          <w:color w:val="8000FF"/>
          <w:sz w:val="18"/>
          <w:szCs w:val="18"/>
          <w:highlight w:val="white"/>
          <w:lang w:val="en-US"/>
        </w:rPr>
        <w:t>cbind</w:t>
      </w:r>
      <w:r w:rsidRPr="002078FE">
        <w:rPr>
          <w:rFonts w:ascii="Courier New" w:hAnsi="Courier New" w:cs="Courier New"/>
          <w:b/>
          <w:bCs/>
          <w:color w:val="000080"/>
          <w:sz w:val="18"/>
          <w:szCs w:val="18"/>
          <w:highlight w:val="white"/>
          <w:lang w:val="en-US"/>
        </w:rPr>
        <w:t>(</w:t>
      </w:r>
      <w:r w:rsidRPr="002078FE">
        <w:rPr>
          <w:rFonts w:ascii="Courier New" w:hAnsi="Courier New" w:cs="Courier New"/>
          <w:color w:val="FF8000"/>
          <w:sz w:val="18"/>
          <w:szCs w:val="18"/>
          <w:highlight w:val="white"/>
          <w:lang w:val="en-US"/>
        </w:rPr>
        <w:t>1</w:t>
      </w:r>
      <w:r w:rsidRPr="002078FE">
        <w:rPr>
          <w:rFonts w:ascii="Courier New" w:hAnsi="Courier New" w:cs="Courier New"/>
          <w:color w:val="000000"/>
          <w:sz w:val="18"/>
          <w:szCs w:val="18"/>
          <w:highlight w:val="white"/>
          <w:lang w:val="en-US"/>
        </w:rPr>
        <w:t>,</w:t>
      </w:r>
      <w:r w:rsidRPr="002078FE">
        <w:rPr>
          <w:rFonts w:ascii="Courier New" w:hAnsi="Courier New" w:cs="Courier New"/>
          <w:color w:val="FF8000"/>
          <w:sz w:val="18"/>
          <w:szCs w:val="18"/>
          <w:highlight w:val="white"/>
          <w:lang w:val="en-US"/>
        </w:rPr>
        <w:t>2</w:t>
      </w:r>
      <w:r w:rsidRPr="002078FE">
        <w:rPr>
          <w:rFonts w:ascii="Courier New" w:hAnsi="Courier New" w:cs="Courier New"/>
          <w:b/>
          <w:bCs/>
          <w:color w:val="000080"/>
          <w:sz w:val="18"/>
          <w:szCs w:val="18"/>
          <w:highlight w:val="white"/>
          <w:lang w:val="en-US"/>
        </w:rPr>
        <w:t>))</w:t>
      </w:r>
    </w:p>
    <w:p w14:paraId="3B9EA3E7" w14:textId="463517A1" w:rsidR="001F056D" w:rsidRDefault="001F056D" w:rsidP="009843EB">
      <w:pPr>
        <w:rPr>
          <w:sz w:val="20"/>
          <w:lang w:val="en-US"/>
        </w:rPr>
      </w:pPr>
    </w:p>
    <w:p w14:paraId="70A179ED" w14:textId="6304FE52" w:rsidR="004E0595" w:rsidRDefault="004E0595" w:rsidP="004E0595">
      <w:pPr>
        <w:pStyle w:val="Heading3"/>
        <w:rPr>
          <w:lang w:val="en-US"/>
        </w:rPr>
      </w:pPr>
      <w:bookmarkStart w:id="107" w:name="_Toc130898339"/>
      <w:r>
        <w:rPr>
          <w:lang w:val="en-US"/>
        </w:rPr>
        <w:t>Use the automated GxE model</w:t>
      </w:r>
      <w:bookmarkEnd w:id="107"/>
      <w:r>
        <w:rPr>
          <w:lang w:val="en-US"/>
        </w:rPr>
        <w:t xml:space="preserve"> </w:t>
      </w:r>
    </w:p>
    <w:p w14:paraId="5A846C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a basic population</w:t>
      </w:r>
    </w:p>
    <w:p w14:paraId="25343E1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set.seed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603FFDD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nsnp</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1000</w:t>
      </w:r>
      <w:r w:rsidRPr="006D1E4F">
        <w:rPr>
          <w:rFonts w:ascii="Courier New" w:hAnsi="Courier New" w:cs="Courier New"/>
          <w:color w:val="000000"/>
          <w:sz w:val="18"/>
          <w:szCs w:val="18"/>
          <w:highlight w:val="white"/>
          <w:lang w:val="en-US"/>
        </w:rPr>
        <w:t>, nindi</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b/>
          <w:bCs/>
          <w:color w:val="000080"/>
          <w:sz w:val="18"/>
          <w:szCs w:val="18"/>
          <w:highlight w:val="white"/>
          <w:lang w:val="en-US"/>
        </w:rPr>
        <w:t>)</w:t>
      </w:r>
    </w:p>
    <w:p w14:paraId="11F9B4A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3394A0E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two traits that are both evaluated in three locations</w:t>
      </w:r>
    </w:p>
    <w:p w14:paraId="67ED4170"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creating.trait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n.additive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30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p>
    <w:p w14:paraId="13F4542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n.locations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color w:val="000000"/>
          <w:sz w:val="18"/>
          <w:szCs w:val="18"/>
          <w:highlight w:val="white"/>
          <w:lang w:val="en-US"/>
        </w:rPr>
        <w:t>,</w:t>
      </w:r>
    </w:p>
    <w:p w14:paraId="1F4C6C2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gxe.max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0.6</w:t>
      </w:r>
      <w:r w:rsidRPr="006D1E4F">
        <w:rPr>
          <w:rFonts w:ascii="Courier New" w:hAnsi="Courier New" w:cs="Courier New"/>
          <w:color w:val="000000"/>
          <w:sz w:val="18"/>
          <w:szCs w:val="18"/>
          <w:highlight w:val="white"/>
          <w:lang w:val="en-US"/>
        </w:rPr>
        <w:t xml:space="preserve">, gxe.min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0.4</w:t>
      </w:r>
      <w:r w:rsidRPr="006D1E4F">
        <w:rPr>
          <w:rFonts w:ascii="Courier New" w:hAnsi="Courier New" w:cs="Courier New"/>
          <w:color w:val="000000"/>
          <w:sz w:val="18"/>
          <w:szCs w:val="18"/>
          <w:highlight w:val="white"/>
          <w:lang w:val="en-US"/>
        </w:rPr>
        <w:t xml:space="preserve">, </w:t>
      </w:r>
    </w:p>
    <w:p w14:paraId="51DDD8C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shuffle.cor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cbind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46D318F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B72D76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Check for correlation between different traits</w:t>
      </w:r>
    </w:p>
    <w:p w14:paraId="6FBDC84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8000FF"/>
          <w:sz w:val="18"/>
          <w:szCs w:val="18"/>
          <w:highlight w:val="white"/>
          <w:lang w:val="en-US"/>
        </w:rPr>
        <w:t>round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cor</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get.bv</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gen</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digits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5EB856E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Trait 2 x Location 1 Trait 1 x Location 2 Trait 2 x Location 2</w:t>
      </w:r>
    </w:p>
    <w:p w14:paraId="60EACE55" w14:textId="52BAC95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1.00         0.24        0.39        0.02</w:t>
      </w:r>
    </w:p>
    <w:p w14:paraId="2AFA7ABB" w14:textId="183A33A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xml:space="preserve">#Trait 2 x Location 1      0.24         1.00        0.03       </w:t>
      </w:r>
      <w:r w:rsidR="005B04CE">
        <w:rPr>
          <w:rFonts w:ascii="Courier New" w:hAnsi="Courier New" w:cs="Courier New"/>
          <w:color w:val="008000"/>
          <w:sz w:val="18"/>
          <w:szCs w:val="18"/>
          <w:highlight w:val="white"/>
          <w:lang w:val="en-US"/>
        </w:rPr>
        <w:t xml:space="preserve"> </w:t>
      </w:r>
      <w:r w:rsidRPr="006D1E4F">
        <w:rPr>
          <w:rFonts w:ascii="Courier New" w:hAnsi="Courier New" w:cs="Courier New"/>
          <w:color w:val="008000"/>
          <w:sz w:val="18"/>
          <w:szCs w:val="18"/>
          <w:highlight w:val="white"/>
          <w:lang w:val="en-US"/>
        </w:rPr>
        <w:t>0.45</w:t>
      </w:r>
    </w:p>
    <w:p w14:paraId="66432854" w14:textId="0BDC19F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0.39         0.03        1.00        0.13</w:t>
      </w:r>
    </w:p>
    <w:p w14:paraId="396F1AE6" w14:textId="15DC9DC1"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0.02         0.45        0.13        1.00</w:t>
      </w:r>
    </w:p>
    <w:p w14:paraId="7667B11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03026AE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Phenotyping of all traits in location 2</w:t>
      </w:r>
    </w:p>
    <w:p w14:paraId="0ECC9B02"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5A6342D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locs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locations</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2D081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n.observation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locs, phenotyping.gen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p>
    <w:p w14:paraId="2B23590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heritability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p>
    <w:p w14:paraId="061BB299"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get.pheno</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3</w:t>
      </w:r>
      <w:r w:rsidRPr="006D1E4F">
        <w:rPr>
          <w:rFonts w:ascii="Courier New" w:hAnsi="Courier New" w:cs="Courier New"/>
          <w:b/>
          <w:bCs/>
          <w:color w:val="000080"/>
          <w:sz w:val="18"/>
          <w:szCs w:val="18"/>
          <w:highlight w:val="white"/>
          <w:lang w:val="en-US"/>
        </w:rPr>
        <w:t>]</w:t>
      </w:r>
    </w:p>
    <w:p w14:paraId="6F9F428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#M1_1     M2_1     M3_1</w:t>
      </w:r>
    </w:p>
    <w:p w14:paraId="4BC79ED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1 x Location 1       NA       NA       NA</w:t>
      </w:r>
    </w:p>
    <w:p w14:paraId="4426671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2 x Location 1       NA       NA       NA</w:t>
      </w:r>
    </w:p>
    <w:p w14:paraId="104EB3C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2 103.6944 103.7062 100.8905</w:t>
      </w:r>
    </w:p>
    <w:p w14:paraId="3653B6E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2 118.9703 125.8905 105.0064</w:t>
      </w:r>
    </w:p>
    <w:p w14:paraId="449BAA8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2EAFB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selecting individuals based on location 2 and double weighting on trait 2</w:t>
      </w:r>
    </w:p>
    <w:p w14:paraId="2BAFF56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trait_index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location.weights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18664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selected_indi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selection.size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p>
    <w:p w14:paraId="277AD4C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selection.criteria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8080"/>
          <w:sz w:val="18"/>
          <w:szCs w:val="18"/>
          <w:highlight w:val="white"/>
          <w:lang w:val="en-US"/>
        </w:rPr>
        <w:t>"pheno"</w:t>
      </w:r>
      <w:r w:rsidRPr="006D1E4F">
        <w:rPr>
          <w:rFonts w:ascii="Courier New" w:hAnsi="Courier New" w:cs="Courier New"/>
          <w:color w:val="000000"/>
          <w:sz w:val="18"/>
          <w:szCs w:val="18"/>
          <w:highlight w:val="white"/>
          <w:lang w:val="en-US"/>
        </w:rPr>
        <w:t>,</w:t>
      </w:r>
    </w:p>
    <w:p w14:paraId="2E42AE4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export.selected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b/>
          <w:bCs/>
          <w:color w:val="0000FF"/>
          <w:sz w:val="18"/>
          <w:szCs w:val="18"/>
          <w:highlight w:val="white"/>
          <w:lang w:val="en-US"/>
        </w:rPr>
        <w:t>TRUE</w:t>
      </w:r>
      <w:r w:rsidRPr="006D1E4F">
        <w:rPr>
          <w:rFonts w:ascii="Courier New" w:hAnsi="Courier New" w:cs="Courier New"/>
          <w:color w:val="000000"/>
          <w:sz w:val="18"/>
          <w:szCs w:val="18"/>
          <w:highlight w:val="white"/>
          <w:lang w:val="en-US"/>
        </w:rPr>
        <w:t>,</w:t>
      </w:r>
    </w:p>
    <w:p w14:paraId="7DD85E2A" w14:textId="30A530FC" w:rsidR="004E0595" w:rsidRPr="006D1E4F" w:rsidRDefault="006D1E4F" w:rsidP="006D1E4F">
      <w:pPr>
        <w:rPr>
          <w:sz w:val="18"/>
          <w:szCs w:val="20"/>
          <w:lang w:val="en-US"/>
        </w:rPr>
      </w:pPr>
      <w:r w:rsidRPr="006D1E4F">
        <w:rPr>
          <w:rFonts w:ascii="Courier New" w:hAnsi="Courier New" w:cs="Courier New"/>
          <w:color w:val="000000"/>
          <w:sz w:val="18"/>
          <w:szCs w:val="18"/>
          <w:highlight w:val="white"/>
          <w:lang w:val="en-US"/>
        </w:rPr>
        <w:t xml:space="preserve">                                 </w:t>
      </w:r>
      <w:r w:rsidR="002C30F8">
        <w:rPr>
          <w:rFonts w:ascii="Courier New" w:hAnsi="Courier New" w:cs="Courier New"/>
          <w:color w:val="000000"/>
          <w:sz w:val="18"/>
          <w:szCs w:val="18"/>
          <w:highlight w:val="white"/>
          <w:lang w:val="en-US"/>
        </w:rPr>
        <w:t>selection.index</w:t>
      </w:r>
      <w:r w:rsidRPr="006D1E4F">
        <w:rPr>
          <w:rFonts w:ascii="Courier New" w:hAnsi="Courier New" w:cs="Courier New"/>
          <w:color w:val="000000"/>
          <w:sz w:val="18"/>
          <w:szCs w:val="18"/>
          <w:highlight w:val="white"/>
          <w:lang w:val="en-US"/>
        </w:rPr>
        <w:t xml:space="preserve">.weights.m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trait_index</w:t>
      </w:r>
      <w:r w:rsidRPr="006D1E4F">
        <w:rPr>
          <w:rFonts w:ascii="Courier New" w:hAnsi="Courier New" w:cs="Courier New"/>
          <w:b/>
          <w:bCs/>
          <w:color w:val="000080"/>
          <w:sz w:val="18"/>
          <w:szCs w:val="18"/>
          <w:highlight w:val="white"/>
          <w:lang w:val="en-US"/>
        </w:rPr>
        <w:t>)</w:t>
      </w:r>
    </w:p>
    <w:p w14:paraId="5139B608" w14:textId="77777777" w:rsidR="0023323A" w:rsidRDefault="0023323A" w:rsidP="00DA77D9">
      <w:pPr>
        <w:pStyle w:val="Heading2"/>
      </w:pPr>
      <w:bookmarkStart w:id="108" w:name="_Toc130898340"/>
      <w:r>
        <w:t>Use of the culling module</w:t>
      </w:r>
      <w:bookmarkEnd w:id="108"/>
      <w:r>
        <w:t xml:space="preserve"> </w:t>
      </w:r>
    </w:p>
    <w:p w14:paraId="5139B60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a founder population</w:t>
      </w:r>
    </w:p>
    <w:p w14:paraId="5139B60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creating.diploid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nsnp</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1000</w:t>
      </w:r>
      <w:r w:rsidRPr="00A40827">
        <w:rPr>
          <w:rFonts w:ascii="Courier New" w:hAnsi="Courier New" w:cs="Courier New"/>
          <w:color w:val="000000"/>
          <w:sz w:val="16"/>
          <w:szCs w:val="20"/>
          <w:highlight w:val="white"/>
          <w:lang w:val="en-US"/>
        </w:rPr>
        <w:t xml:space="preserve">, nindi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n.additive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b/>
          <w:bCs/>
          <w:color w:val="000080"/>
          <w:sz w:val="16"/>
          <w:szCs w:val="20"/>
          <w:highlight w:val="white"/>
          <w:lang w:val="en-US"/>
        </w:rPr>
        <w:t>)</w:t>
      </w:r>
    </w:p>
    <w:p w14:paraId="5139B60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0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Make sure the simulated trait has a set mean and variance</w:t>
      </w:r>
    </w:p>
    <w:p w14:paraId="5139B60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bv.standardization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color w:val="000000"/>
          <w:sz w:val="16"/>
          <w:szCs w:val="20"/>
          <w:highlight w:val="white"/>
          <w:lang w:val="en-US"/>
        </w:rPr>
        <w:t xml:space="preserve">, mean.target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var.target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w:t>
      </w:r>
      <w:r w:rsidRPr="00A40827">
        <w:rPr>
          <w:rFonts w:ascii="Courier New" w:hAnsi="Courier New" w:cs="Courier New"/>
          <w:b/>
          <w:bCs/>
          <w:color w:val="000080"/>
          <w:sz w:val="16"/>
          <w:szCs w:val="20"/>
          <w:highlight w:val="white"/>
          <w:lang w:val="en-US"/>
        </w:rPr>
        <w:t>)</w:t>
      </w:r>
    </w:p>
    <w:p w14:paraId="5139B61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offspring</w:t>
      </w:r>
    </w:p>
    <w:p w14:paraId="5139B61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population, breeding.size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500</w:t>
      </w:r>
      <w:r w:rsidRPr="00A40827">
        <w:rPr>
          <w:rFonts w:ascii="Courier New" w:hAnsi="Courier New" w:cs="Courier New"/>
          <w:color w:val="000000"/>
          <w:sz w:val="16"/>
          <w:szCs w:val="20"/>
          <w:highlight w:val="white"/>
          <w:lang w:val="en-US"/>
        </w:rPr>
        <w:t xml:space="preserve">, selection.size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b/>
          <w:bCs/>
          <w:color w:val="000080"/>
          <w:sz w:val="16"/>
          <w:szCs w:val="20"/>
          <w:highlight w:val="white"/>
          <w:lang w:val="en-US"/>
        </w:rPr>
        <w:t>))</w:t>
      </w:r>
    </w:p>
    <w:p w14:paraId="5139B61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Plain application of culling with a set probability</w:t>
      </w:r>
    </w:p>
    <w:p w14:paraId="5139B61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6"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of 0.3 to all individuals</w:t>
      </w:r>
    </w:p>
    <w:p w14:paraId="5139B617"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pop1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0.3</w:t>
      </w:r>
      <w:r w:rsidRPr="00A40827">
        <w:rPr>
          <w:rFonts w:ascii="Courier New" w:hAnsi="Courier New" w:cs="Courier New"/>
          <w:b/>
          <w:bCs/>
          <w:color w:val="000080"/>
          <w:sz w:val="16"/>
          <w:szCs w:val="20"/>
          <w:highlight w:val="white"/>
          <w:lang w:val="en-US"/>
        </w:rPr>
        <w:t>)</w:t>
      </w:r>
    </w:p>
    <w:p w14:paraId="5139B61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Death animals put into class (-1)</w:t>
      </w:r>
    </w:p>
    <w:p w14:paraId="5139B61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This means that these individuals on default will not be used for reproduction anymore</w:t>
      </w:r>
    </w:p>
    <w:p w14:paraId="5139B61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These individuals can still be used in a breeding value estimation</w:t>
      </w:r>
    </w:p>
    <w:p w14:paraId="5139B61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table</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pop1,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1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   0</w:t>
      </w:r>
    </w:p>
    <w:p w14:paraId="5139B61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#170 330</w:t>
      </w:r>
    </w:p>
    <w:p w14:paraId="5139B61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depending on the genomic value</w:t>
      </w:r>
    </w:p>
    <w:p w14:paraId="5139B62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pop2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culling.bv1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0.5</w:t>
      </w:r>
      <w:r w:rsidRPr="00A40827">
        <w:rPr>
          <w:rFonts w:ascii="Courier New" w:hAnsi="Courier New" w:cs="Courier New"/>
          <w:color w:val="000000"/>
          <w:sz w:val="16"/>
          <w:szCs w:val="20"/>
          <w:highlight w:val="white"/>
          <w:lang w:val="en-US"/>
        </w:rPr>
        <w:t xml:space="preserve">, culling.bv2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105</w:t>
      </w:r>
      <w:r w:rsidRPr="00A40827">
        <w:rPr>
          <w:rFonts w:ascii="Courier New" w:hAnsi="Courier New" w:cs="Courier New"/>
          <w:color w:val="000000"/>
          <w:sz w:val="16"/>
          <w:szCs w:val="20"/>
          <w:highlight w:val="white"/>
          <w:lang w:val="en-US"/>
        </w:rPr>
        <w:t xml:space="preserve">, culling.share2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0.1</w:t>
      </w:r>
      <w:r w:rsidRPr="00A40827">
        <w:rPr>
          <w:rFonts w:ascii="Courier New" w:hAnsi="Courier New" w:cs="Courier New"/>
          <w:color w:val="000000"/>
          <w:sz w:val="16"/>
          <w:szCs w:val="20"/>
          <w:highlight w:val="white"/>
          <w:lang w:val="en-US"/>
        </w:rPr>
        <w:t>,</w:t>
      </w:r>
    </w:p>
    <w:p w14:paraId="5139B62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                         culling.index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class</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pop2,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26"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r w:rsidRPr="00B30E82">
        <w:rPr>
          <w:rFonts w:ascii="Courier New" w:hAnsi="Courier New" w:cs="Courier New"/>
          <w:color w:val="000000"/>
          <w:sz w:val="16"/>
          <w:szCs w:val="20"/>
          <w:highlight w:val="white"/>
          <w:lang w:val="nl-NL"/>
        </w:rPr>
        <w:t xml:space="preserve">bv </w:t>
      </w:r>
      <w:r w:rsidRPr="00B30E82">
        <w:rPr>
          <w:rFonts w:ascii="Courier New" w:hAnsi="Courier New" w:cs="Courier New"/>
          <w:b/>
          <w:bCs/>
          <w:color w:val="000080"/>
          <w:sz w:val="16"/>
          <w:szCs w:val="20"/>
          <w:highlight w:val="white"/>
          <w:lang w:val="nl-NL"/>
        </w:rPr>
        <w:t>&lt;-</w:t>
      </w:r>
      <w:r w:rsidRPr="00B30E82">
        <w:rPr>
          <w:rFonts w:ascii="Courier New" w:hAnsi="Courier New" w:cs="Courier New"/>
          <w:color w:val="000000"/>
          <w:sz w:val="16"/>
          <w:szCs w:val="20"/>
          <w:highlight w:val="white"/>
          <w:lang w:val="nl-NL"/>
        </w:rPr>
        <w:t xml:space="preserve"> get.bv</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000000"/>
          <w:sz w:val="16"/>
          <w:szCs w:val="20"/>
          <w:highlight w:val="white"/>
          <w:lang w:val="nl-NL"/>
        </w:rPr>
        <w:t>pop2, gen</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2</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1</w:t>
      </w:r>
      <w:r w:rsidRPr="00B30E82">
        <w:rPr>
          <w:rFonts w:ascii="Courier New" w:hAnsi="Courier New" w:cs="Courier New"/>
          <w:color w:val="000000"/>
          <w:sz w:val="16"/>
          <w:szCs w:val="20"/>
          <w:highlight w:val="white"/>
          <w:lang w:val="nl-NL"/>
        </w:rPr>
        <w:t>,</w:t>
      </w:r>
      <w:r w:rsidRPr="00B30E82">
        <w:rPr>
          <w:rFonts w:ascii="Courier New" w:hAnsi="Courier New" w:cs="Courier New"/>
          <w:b/>
          <w:bCs/>
          <w:color w:val="000080"/>
          <w:sz w:val="16"/>
          <w:szCs w:val="20"/>
          <w:highlight w:val="white"/>
          <w:lang w:val="nl-NL"/>
        </w:rPr>
        <w:t>]</w:t>
      </w:r>
    </w:p>
    <w:p w14:paraId="5139B627"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p>
    <w:p w14:paraId="5139B62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par</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mfrow</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distribution of alive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distrition of death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B" w14:textId="77777777" w:rsidR="00A40827" w:rsidRPr="00A40827" w:rsidRDefault="00A40827" w:rsidP="00A40827">
      <w:pPr>
        <w:rPr>
          <w:lang w:val="en-US"/>
        </w:rPr>
      </w:pPr>
    </w:p>
    <w:p w14:paraId="5139B62C" w14:textId="77777777" w:rsidR="00A40827" w:rsidRDefault="00A40827" w:rsidP="00A40827">
      <w:pPr>
        <w:rPr>
          <w:lang w:val="en-US"/>
        </w:rPr>
      </w:pPr>
    </w:p>
    <w:p w14:paraId="5139B62D" w14:textId="77777777" w:rsidR="00A40827" w:rsidRPr="00A40827" w:rsidRDefault="00A40827" w:rsidP="00A40827">
      <w:pPr>
        <w:rPr>
          <w:lang w:val="en-US"/>
        </w:rPr>
      </w:pPr>
      <w:r>
        <w:rPr>
          <w:noProof/>
          <w:lang w:eastAsia="de-DE"/>
        </w:rPr>
        <w:drawing>
          <wp:inline distT="0" distB="0" distL="0" distR="0" wp14:anchorId="5139BFE0" wp14:editId="5139BFE1">
            <wp:extent cx="5760720" cy="305244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52445"/>
                    </a:xfrm>
                    <a:prstGeom prst="rect">
                      <a:avLst/>
                    </a:prstGeom>
                  </pic:spPr>
                </pic:pic>
              </a:graphicData>
            </a:graphic>
          </wp:inline>
        </w:drawing>
      </w:r>
    </w:p>
    <w:p w14:paraId="6AC3BED6" w14:textId="28B9589C" w:rsidR="002754B4" w:rsidRDefault="002754B4" w:rsidP="00DA77D9">
      <w:pPr>
        <w:pStyle w:val="Heading2"/>
      </w:pPr>
      <w:bookmarkStart w:id="109" w:name="_Ref129184692"/>
      <w:bookmarkStart w:id="110" w:name="_Toc130898341"/>
      <w:r>
        <w:t>Introduction of new variation</w:t>
      </w:r>
      <w:r w:rsidR="008F6AB2">
        <w:t xml:space="preserve"> into a breeding scheme (of similar genetic performance)</w:t>
      </w:r>
      <w:bookmarkEnd w:id="109"/>
      <w:bookmarkEnd w:id="110"/>
    </w:p>
    <w:p w14:paraId="69891164" w14:textId="45E0DCC8" w:rsidR="008F6AB2" w:rsidRDefault="008F6AB2" w:rsidP="008F6AB2">
      <w:pPr>
        <w:rPr>
          <w:lang w:val="en-US"/>
        </w:rPr>
      </w:pPr>
      <w:r>
        <w:rPr>
          <w:lang w:val="en-US"/>
        </w:rPr>
        <w:t>While is it easy to add novel variation to a population-list by use of creating.diploid(), this variation will typically genetically much inferior to material that has been in the breeding program for generations</w:t>
      </w:r>
      <w:r w:rsidR="00C36450">
        <w:rPr>
          <w:lang w:val="en-US"/>
        </w:rPr>
        <w:t xml:space="preserve">. </w:t>
      </w:r>
      <w:r w:rsidR="004E7AF8">
        <w:rPr>
          <w:lang w:val="en-US"/>
        </w:rPr>
        <w:t xml:space="preserve">Details on </w:t>
      </w:r>
      <w:r w:rsidR="00782D7B">
        <w:rPr>
          <w:lang w:val="en-US"/>
        </w:rPr>
        <w:t xml:space="preserve">add.diversity() can be found in Section . </w:t>
      </w:r>
    </w:p>
    <w:p w14:paraId="5E82B1FB" w14:textId="56F2D568" w:rsidR="00782D7B" w:rsidRDefault="00782D7B" w:rsidP="008F6AB2">
      <w:pPr>
        <w:rPr>
          <w:lang w:val="en-US"/>
        </w:rPr>
      </w:pPr>
    </w:p>
    <w:p w14:paraId="2524789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lastRenderedPageBreak/>
        <w:t># Generation of a basic breeding population</w:t>
      </w:r>
    </w:p>
    <w:p w14:paraId="03334C1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set.seed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p>
    <w:p w14:paraId="61FAE54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creating.diploid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nindi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nsnp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n.additive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200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713A7CE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mean.target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var.target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b/>
          <w:bCs/>
          <w:color w:val="000080"/>
          <w:sz w:val="18"/>
          <w:szCs w:val="18"/>
          <w:highlight w:val="white"/>
          <w:lang w:val="en-US"/>
        </w:rPr>
        <w:t>)</w:t>
      </w:r>
    </w:p>
    <w:p w14:paraId="6BD5BB6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183150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Simulate 10 generations of selection high double weighted on the second trait</w:t>
      </w:r>
    </w:p>
    <w:p w14:paraId="1CCB0A82"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FF"/>
          <w:sz w:val="18"/>
          <w:szCs w:val="18"/>
          <w:highlight w:val="white"/>
          <w:lang w:val="en-US"/>
        </w:rPr>
        <w:t>for</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index </w:t>
      </w:r>
      <w:r w:rsidRPr="00E16C65">
        <w:rPr>
          <w:rFonts w:ascii="Courier New" w:hAnsi="Courier New" w:cs="Courier New"/>
          <w:b/>
          <w:bCs/>
          <w:color w:val="0000FF"/>
          <w:sz w:val="18"/>
          <w:szCs w:val="18"/>
          <w:highlight w:val="white"/>
          <w:lang w:val="en-US"/>
        </w:rPr>
        <w:t>in</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p>
    <w:p w14:paraId="345EE9F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phenotyping.gen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 </w:t>
      </w:r>
    </w:p>
    <w:p w14:paraId="38421AF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heritability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0.3</w:t>
      </w:r>
      <w:r w:rsidRPr="00E16C65">
        <w:rPr>
          <w:rFonts w:ascii="Courier New" w:hAnsi="Courier New" w:cs="Courier New"/>
          <w:color w:val="000000"/>
          <w:sz w:val="18"/>
          <w:szCs w:val="18"/>
          <w:highlight w:val="white"/>
          <w:lang w:val="en-US"/>
        </w:rPr>
        <w:t>,</w:t>
      </w:r>
    </w:p>
    <w:p w14:paraId="5B11EF8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bve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b/>
          <w:bCs/>
          <w:color w:val="0000FF"/>
          <w:sz w:val="18"/>
          <w:szCs w:val="18"/>
          <w:highlight w:val="white"/>
          <w:lang w:val="en-US"/>
        </w:rPr>
        <w:t>TRUE</w:t>
      </w:r>
      <w:r w:rsidRPr="00E16C65">
        <w:rPr>
          <w:rFonts w:ascii="Courier New" w:hAnsi="Courier New" w:cs="Courier New"/>
          <w:color w:val="000000"/>
          <w:sz w:val="18"/>
          <w:szCs w:val="18"/>
          <w:highlight w:val="white"/>
          <w:lang w:val="en-US"/>
        </w:rPr>
        <w:t xml:space="preserve">, bve.gen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w:t>
      </w:r>
      <w:r w:rsidRPr="00E16C65">
        <w:rPr>
          <w:rFonts w:ascii="Courier New" w:hAnsi="Courier New" w:cs="Courier New"/>
          <w:b/>
          <w:bCs/>
          <w:color w:val="000080"/>
          <w:sz w:val="18"/>
          <w:szCs w:val="18"/>
          <w:highlight w:val="white"/>
          <w:lang w:val="en-US"/>
        </w:rPr>
        <w:t>)</w:t>
      </w:r>
    </w:p>
    <w:p w14:paraId="5A1E01A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breeding.size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p>
    <w:p w14:paraId="4C31483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selection.size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19AB5D50" w14:textId="619EFAC8"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w:t>
      </w:r>
      <w:r w:rsidR="002C30F8">
        <w:rPr>
          <w:rFonts w:ascii="Courier New" w:hAnsi="Courier New" w:cs="Courier New"/>
          <w:color w:val="000000"/>
          <w:sz w:val="18"/>
          <w:szCs w:val="18"/>
          <w:highlight w:val="white"/>
          <w:lang w:val="en-US"/>
        </w:rPr>
        <w:t>selection.index</w:t>
      </w:r>
      <w:r w:rsidRPr="00E16C65">
        <w:rPr>
          <w:rFonts w:ascii="Courier New" w:hAnsi="Courier New" w:cs="Courier New"/>
          <w:color w:val="000000"/>
          <w:sz w:val="18"/>
          <w:szCs w:val="18"/>
          <w:highlight w:val="white"/>
          <w:lang w:val="en-US"/>
        </w:rPr>
        <w:t xml:space="preserve">.weights.m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2</w:t>
      </w:r>
      <w:r w:rsidRPr="00E16C65">
        <w:rPr>
          <w:rFonts w:ascii="Courier New" w:hAnsi="Courier New" w:cs="Courier New"/>
          <w:b/>
          <w:bCs/>
          <w:color w:val="000080"/>
          <w:sz w:val="18"/>
          <w:szCs w:val="18"/>
          <w:highlight w:val="white"/>
          <w:lang w:val="en-US"/>
        </w:rPr>
        <w:t>))</w:t>
      </w:r>
    </w:p>
    <w:p w14:paraId="5E2793E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80"/>
          <w:sz w:val="18"/>
          <w:szCs w:val="18"/>
          <w:highlight w:val="white"/>
          <w:lang w:val="en-US"/>
        </w:rPr>
        <w:t>}</w:t>
      </w:r>
    </w:p>
    <w:p w14:paraId="2F62474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85575B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Visualization of genetic gains</w:t>
      </w:r>
    </w:p>
    <w:p w14:paraId="3192B2AC" w14:textId="3784D567" w:rsidR="00E16C65" w:rsidRDefault="00E16C65"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r w:rsidRPr="00E16C65">
        <w:rPr>
          <w:rFonts w:ascii="Courier New" w:hAnsi="Courier New" w:cs="Courier New"/>
          <w:color w:val="000000"/>
          <w:sz w:val="18"/>
          <w:szCs w:val="18"/>
          <w:highlight w:val="white"/>
          <w:lang w:val="en-US"/>
        </w:rPr>
        <w:t>bv.development</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population, gen</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p>
    <w:p w14:paraId="7DFB9A38" w14:textId="38585353" w:rsidR="00F2305A" w:rsidRDefault="00F2305A"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p>
    <w:p w14:paraId="2F817018" w14:textId="3579A5B3" w:rsidR="00F2305A"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3485BAFF" wp14:editId="46047E9A">
            <wp:extent cx="5324475" cy="3154071"/>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6295" cy="3155149"/>
                    </a:xfrm>
                    <a:prstGeom prst="rect">
                      <a:avLst/>
                    </a:prstGeom>
                  </pic:spPr>
                </pic:pic>
              </a:graphicData>
            </a:graphic>
          </wp:inline>
        </w:drawing>
      </w:r>
    </w:p>
    <w:p w14:paraId="16D69002" w14:textId="77777777" w:rsidR="00F2305A" w:rsidRPr="00E16C65"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3DD303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3790D0D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Generation of new individuals from founders that is on a similar level than last generation</w:t>
      </w:r>
    </w:p>
    <w:p w14:paraId="49A83D1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Introduce three difference pools on similar genetic level</w:t>
      </w:r>
    </w:p>
    <w:p w14:paraId="563C80A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12</w:t>
      </w:r>
      <w:r w:rsidRPr="00E16C65">
        <w:rPr>
          <w:rFonts w:ascii="Courier New" w:hAnsi="Courier New" w:cs="Courier New"/>
          <w:b/>
          <w:bCs/>
          <w:color w:val="000080"/>
          <w:sz w:val="18"/>
          <w:szCs w:val="18"/>
          <w:highlight w:val="white"/>
          <w:lang w:val="en-US"/>
        </w:rPr>
        <w:t>)</w:t>
      </w:r>
    </w:p>
    <w:p w14:paraId="6A209D0C"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035C46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#Required 10 generations to generate introduced material.</w:t>
      </w:r>
    </w:p>
    <w:p w14:paraId="29BC849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#Avg. genomic value for traits:</w:t>
      </w:r>
    </w:p>
    <w:p w14:paraId="4037D1F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387F375E"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#132.2063 145.4372 </w:t>
      </w:r>
    </w:p>
    <w:p w14:paraId="037BD8E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#Compared to target reference:</w:t>
      </w:r>
    </w:p>
    <w:p w14:paraId="413DFCC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021626D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#134.6005 148.0267 </w:t>
      </w:r>
    </w:p>
    <w:p w14:paraId="26DDF9A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2CC03253"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13</w:t>
      </w:r>
      <w:r w:rsidRPr="00E16C65">
        <w:rPr>
          <w:rFonts w:ascii="Courier New" w:hAnsi="Courier New" w:cs="Courier New"/>
          <w:b/>
          <w:bCs/>
          <w:color w:val="000080"/>
          <w:sz w:val="18"/>
          <w:szCs w:val="18"/>
          <w:highlight w:val="white"/>
          <w:lang w:val="en-US"/>
        </w:rPr>
        <w:t>)</w:t>
      </w:r>
    </w:p>
    <w:p w14:paraId="645767C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p>
    <w:p w14:paraId="08351E0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78CDB91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Get an overview of the population structure</w:t>
      </w:r>
    </w:p>
    <w:p w14:paraId="31B503B1" w14:textId="7D346008" w:rsidR="00C46880" w:rsidRDefault="00E16C65" w:rsidP="00E16C65">
      <w:pPr>
        <w:rPr>
          <w:rFonts w:ascii="Courier New" w:hAnsi="Courier New" w:cs="Courier New"/>
          <w:b/>
          <w:bCs/>
          <w:color w:val="000080"/>
          <w:sz w:val="18"/>
          <w:szCs w:val="18"/>
          <w:lang w:val="en-US"/>
        </w:rPr>
      </w:pPr>
      <w:r w:rsidRPr="00E16C65">
        <w:rPr>
          <w:rFonts w:ascii="Courier New" w:hAnsi="Courier New" w:cs="Courier New"/>
          <w:color w:val="000000"/>
          <w:sz w:val="18"/>
          <w:szCs w:val="18"/>
          <w:highlight w:val="white"/>
          <w:lang w:val="en-US"/>
        </w:rPr>
        <w:t>get.pca</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coloring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8080"/>
          <w:sz w:val="18"/>
          <w:szCs w:val="18"/>
          <w:highlight w:val="white"/>
          <w:lang w:val="en-US"/>
        </w:rPr>
        <w:t>"gen"</w:t>
      </w:r>
      <w:r w:rsidRPr="00E16C65">
        <w:rPr>
          <w:rFonts w:ascii="Courier New" w:hAnsi="Courier New" w:cs="Courier New"/>
          <w:b/>
          <w:bCs/>
          <w:color w:val="000080"/>
          <w:sz w:val="18"/>
          <w:szCs w:val="18"/>
          <w:highlight w:val="white"/>
          <w:lang w:val="en-US"/>
        </w:rPr>
        <w:t>)</w:t>
      </w:r>
    </w:p>
    <w:p w14:paraId="5D551581" w14:textId="2C9E7874" w:rsidR="00E16C65" w:rsidRPr="00E16C65" w:rsidRDefault="00E16C65" w:rsidP="00E16C65">
      <w:pPr>
        <w:rPr>
          <w:sz w:val="18"/>
          <w:szCs w:val="18"/>
          <w:lang w:val="en-US"/>
        </w:rPr>
      </w:pPr>
      <w:r>
        <w:rPr>
          <w:noProof/>
        </w:rPr>
        <w:lastRenderedPageBreak/>
        <w:drawing>
          <wp:inline distT="0" distB="0" distL="0" distR="0" wp14:anchorId="567FC990" wp14:editId="47A67D9D">
            <wp:extent cx="5200650" cy="289784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2606" cy="2898939"/>
                    </a:xfrm>
                    <a:prstGeom prst="rect">
                      <a:avLst/>
                    </a:prstGeom>
                  </pic:spPr>
                </pic:pic>
              </a:graphicData>
            </a:graphic>
          </wp:inline>
        </w:drawing>
      </w:r>
    </w:p>
    <w:p w14:paraId="0CF7E52E" w14:textId="40612B37" w:rsidR="006223D0" w:rsidRDefault="006223D0" w:rsidP="00DA77D9">
      <w:pPr>
        <w:pStyle w:val="Heading2"/>
      </w:pPr>
      <w:bookmarkStart w:id="111" w:name="_Toc130898342"/>
      <w:r>
        <w:t>Threshold selection</w:t>
      </w:r>
      <w:bookmarkEnd w:id="111"/>
    </w:p>
    <w:p w14:paraId="2660FA89" w14:textId="44CDBE79" w:rsidR="00D15E13" w:rsidRDefault="00C079EF" w:rsidP="006223D0">
      <w:pPr>
        <w:rPr>
          <w:lang w:val="en-US"/>
        </w:rPr>
      </w:pPr>
      <w:r>
        <w:rPr>
          <w:lang w:val="en-US"/>
        </w:rPr>
        <w:t xml:space="preserve">Threshold selection will exclude all animals below predefined selection threshold to be used </w:t>
      </w:r>
      <w:r w:rsidR="00F668AD">
        <w:rPr>
          <w:lang w:val="en-US"/>
        </w:rPr>
        <w:t xml:space="preserve">for selection. </w:t>
      </w:r>
    </w:p>
    <w:p w14:paraId="753F0B6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a founder population with 5 traits</w:t>
      </w:r>
    </w:p>
    <w:p w14:paraId="0EA61FFB"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creating.diploid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nindi</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50</w:t>
      </w:r>
      <w:r w:rsidRPr="00E3644F">
        <w:rPr>
          <w:rFonts w:ascii="Courier New" w:hAnsi="Courier New" w:cs="Courier New"/>
          <w:color w:val="000000"/>
          <w:sz w:val="18"/>
          <w:szCs w:val="18"/>
          <w:highlight w:val="white"/>
          <w:lang w:val="en-US"/>
        </w:rPr>
        <w:t>, nsnp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1000</w:t>
      </w:r>
      <w:r w:rsidRPr="00E3644F">
        <w:rPr>
          <w:rFonts w:ascii="Courier New" w:hAnsi="Courier New" w:cs="Courier New"/>
          <w:color w:val="000000"/>
          <w:sz w:val="18"/>
          <w:szCs w:val="18"/>
          <w:highlight w:val="white"/>
          <w:lang w:val="en-US"/>
        </w:rPr>
        <w:t xml:space="preserve">, n.additive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p>
    <w:p w14:paraId="162589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mean.target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 xml:space="preserve">, var.target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25</w:t>
      </w:r>
      <w:r w:rsidRPr="00E3644F">
        <w:rPr>
          <w:rFonts w:ascii="Courier New" w:hAnsi="Courier New" w:cs="Courier New"/>
          <w:b/>
          <w:bCs/>
          <w:color w:val="000080"/>
          <w:sz w:val="18"/>
          <w:szCs w:val="18"/>
          <w:highlight w:val="white"/>
          <w:lang w:val="en-US"/>
        </w:rPr>
        <w:t>)</w:t>
      </w:r>
    </w:p>
    <w:p w14:paraId="39179DA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A08006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some phenotypes and perform a BVE</w:t>
      </w:r>
    </w:p>
    <w:p w14:paraId="00058A5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heritability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0.3</w:t>
      </w:r>
      <w:r w:rsidRPr="00E3644F">
        <w:rPr>
          <w:rFonts w:ascii="Courier New" w:hAnsi="Courier New" w:cs="Courier New"/>
          <w:color w:val="000000"/>
          <w:sz w:val="18"/>
          <w:szCs w:val="18"/>
          <w:highlight w:val="white"/>
          <w:lang w:val="en-US"/>
        </w:rPr>
        <w:t xml:space="preserve">, phenotyping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"all"</w:t>
      </w:r>
      <w:r w:rsidRPr="00E3644F">
        <w:rPr>
          <w:rFonts w:ascii="Courier New" w:hAnsi="Courier New" w:cs="Courier New"/>
          <w:b/>
          <w:bCs/>
          <w:color w:val="000080"/>
          <w:sz w:val="18"/>
          <w:szCs w:val="18"/>
          <w:highlight w:val="white"/>
          <w:lang w:val="en-US"/>
        </w:rPr>
        <w:t>)</w:t>
      </w:r>
    </w:p>
    <w:p w14:paraId="6F98707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bve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b/>
          <w:bCs/>
          <w:color w:val="0000FF"/>
          <w:sz w:val="18"/>
          <w:szCs w:val="18"/>
          <w:highlight w:val="white"/>
          <w:lang w:val="en-US"/>
        </w:rPr>
        <w:t>TRUE</w:t>
      </w:r>
      <w:r w:rsidRPr="00E3644F">
        <w:rPr>
          <w:rFonts w:ascii="Courier New" w:hAnsi="Courier New" w:cs="Courier New"/>
          <w:color w:val="000000"/>
          <w:sz w:val="18"/>
          <w:szCs w:val="18"/>
          <w:highlight w:val="white"/>
          <w:lang w:val="en-US"/>
        </w:rPr>
        <w:t>, bve.gen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p>
    <w:p w14:paraId="46203930"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D3EBCA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Only consider individuals that</w:t>
      </w:r>
    </w:p>
    <w:p w14:paraId="4AD93BA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1. Have a minimum BVE of 99 for trait 1</w:t>
      </w:r>
    </w:p>
    <w:p w14:paraId="0AD314D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2. Have a minimum underlying true genomic value of 98 for trait 3</w:t>
      </w:r>
    </w:p>
    <w:p w14:paraId="5ED46B41"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3. Have a minimum BVE of 199 for trait 4 + trait 5</w:t>
      </w:r>
    </w:p>
    <w:p w14:paraId="162377F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matrix</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69BD8F3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282C77C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ncol</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color w:val="000000"/>
          <w:sz w:val="18"/>
          <w:szCs w:val="18"/>
          <w:highlight w:val="white"/>
          <w:lang w:val="en-US"/>
        </w:rPr>
        <w:t>, byrow</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p>
    <w:p w14:paraId="4CFB6FE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50182C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99</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98</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199</w:t>
      </w:r>
      <w:r w:rsidRPr="00E3644F">
        <w:rPr>
          <w:rFonts w:ascii="Courier New" w:hAnsi="Courier New" w:cs="Courier New"/>
          <w:b/>
          <w:bCs/>
          <w:color w:val="000080"/>
          <w:sz w:val="18"/>
          <w:szCs w:val="18"/>
          <w:highlight w:val="white"/>
          <w:lang w:val="en-US"/>
        </w:rPr>
        <w:t>)</w:t>
      </w:r>
    </w:p>
    <w:p w14:paraId="0603088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"&gt;"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D6ADCA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"bve"</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"bve"</w:t>
      </w:r>
      <w:r w:rsidRPr="00E3644F">
        <w:rPr>
          <w:rFonts w:ascii="Courier New" w:hAnsi="Courier New" w:cs="Courier New"/>
          <w:b/>
          <w:bCs/>
          <w:color w:val="000080"/>
          <w:sz w:val="18"/>
          <w:szCs w:val="18"/>
          <w:highlight w:val="white"/>
          <w:lang w:val="en-US"/>
        </w:rPr>
        <w:t>)</w:t>
      </w:r>
    </w:p>
    <w:p w14:paraId="47A033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7E0175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100 offspring from 3 males / females that fullfil these contrains</w:t>
      </w:r>
    </w:p>
    <w:p w14:paraId="1AEC04D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selection otherwise is random</w:t>
      </w:r>
    </w:p>
    <w:p w14:paraId="6B81F08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w:t>
      </w:r>
    </w:p>
    <w:p w14:paraId="72F5A87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breeding.size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p>
    <w:p w14:paraId="554C97E6"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p>
    <w:p w14:paraId="766C351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"random"</w:t>
      </w:r>
      <w:r w:rsidRPr="00E3644F">
        <w:rPr>
          <w:rFonts w:ascii="Courier New" w:hAnsi="Courier New" w:cs="Courier New"/>
          <w:color w:val="000000"/>
          <w:sz w:val="18"/>
          <w:szCs w:val="18"/>
          <w:highlight w:val="white"/>
          <w:lang w:val="en-US"/>
        </w:rPr>
        <w:t>,</w:t>
      </w:r>
    </w:p>
    <w:p w14:paraId="303D615D" w14:textId="2F4D07ED"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t</w:t>
      </w:r>
      <w:r w:rsidRPr="00E3644F">
        <w:rPr>
          <w:rFonts w:ascii="Courier New" w:hAnsi="Courier New" w:cs="Courier New"/>
          <w:color w:val="000000"/>
          <w:sz w:val="18"/>
          <w:szCs w:val="18"/>
          <w:highlight w:val="white"/>
          <w:lang w:val="en-US"/>
        </w:rPr>
        <w:t>hreshold.selection.index,</w:t>
      </w:r>
    </w:p>
    <w:p w14:paraId="3DCCF4A4" w14:textId="708F143A"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threshold.selection.value,</w:t>
      </w:r>
    </w:p>
    <w:p w14:paraId="7AD218D5" w14:textId="440D1DDE"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threshold.selection.sign,</w:t>
      </w:r>
    </w:p>
    <w:p w14:paraId="690F9ABD" w14:textId="1AC6A544"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threshold.selection.criteria</w:t>
      </w:r>
      <w:r w:rsidRPr="00E3644F">
        <w:rPr>
          <w:rFonts w:ascii="Courier New" w:hAnsi="Courier New" w:cs="Courier New"/>
          <w:b/>
          <w:bCs/>
          <w:color w:val="000080"/>
          <w:sz w:val="18"/>
          <w:szCs w:val="18"/>
          <w:highlight w:val="white"/>
          <w:lang w:val="en-US"/>
        </w:rPr>
        <w:t>)</w:t>
      </w:r>
    </w:p>
    <w:p w14:paraId="16B02C2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7F9A0EA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#Start selection procedure.</w:t>
      </w:r>
    </w:p>
    <w:p w14:paraId="543047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male size:</w:t>
      </w:r>
    </w:p>
    <w:p w14:paraId="5B32D91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21 out of 25.</w:t>
      </w:r>
    </w:p>
    <w:p w14:paraId="48BEB23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2 is fullfilled by 22 out of 25.</w:t>
      </w:r>
    </w:p>
    <w:p w14:paraId="56C82C5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14 out of 25.</w:t>
      </w:r>
    </w:p>
    <w:p w14:paraId="585AEF0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11 individuals remain to select 3.</w:t>
      </w:r>
    </w:p>
    <w:p w14:paraId="3391F54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female size:</w:t>
      </w:r>
    </w:p>
    <w:p w14:paraId="017B950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19 out of 25.</w:t>
      </w:r>
    </w:p>
    <w:p w14:paraId="7D1157D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lastRenderedPageBreak/>
        <w:t>#Threshold selection 2 is fullfilled by 19 out of 25.</w:t>
      </w:r>
    </w:p>
    <w:p w14:paraId="1D6441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16 out of 25.</w:t>
      </w:r>
    </w:p>
    <w:p w14:paraId="2A2CFCE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10 individuals remain to select 3.</w:t>
      </w:r>
    </w:p>
    <w:p w14:paraId="1AF0165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0797012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Exemplary further analysis:</w:t>
      </w:r>
    </w:p>
    <w:p w14:paraId="4714B3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Extract the used parents and look at their estimated breeding values</w:t>
      </w:r>
    </w:p>
    <w:p w14:paraId="0036158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parent_ids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unique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as.numeric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get.pedigree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 id</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5E4BD73"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get.database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parent_ids</w:t>
      </w:r>
      <w:r w:rsidRPr="00E3644F">
        <w:rPr>
          <w:rFonts w:ascii="Courier New" w:hAnsi="Courier New" w:cs="Courier New"/>
          <w:b/>
          <w:bCs/>
          <w:color w:val="000080"/>
          <w:sz w:val="18"/>
          <w:szCs w:val="18"/>
          <w:highlight w:val="white"/>
          <w:lang w:val="en-US"/>
        </w:rPr>
        <w:t>)</w:t>
      </w:r>
    </w:p>
    <w:p w14:paraId="2344C3B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get.bve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parent_database</w:t>
      </w:r>
      <w:r w:rsidRPr="00E3644F">
        <w:rPr>
          <w:rFonts w:ascii="Courier New" w:hAnsi="Courier New" w:cs="Courier New"/>
          <w:b/>
          <w:bCs/>
          <w:color w:val="000080"/>
          <w:sz w:val="18"/>
          <w:szCs w:val="18"/>
          <w:highlight w:val="white"/>
          <w:lang w:val="en-US"/>
        </w:rPr>
        <w:t>)</w:t>
      </w:r>
    </w:p>
    <w:p w14:paraId="28613BE0" w14:textId="40CF5BEA" w:rsidR="00D15E13" w:rsidRPr="001814FC" w:rsidRDefault="00D15E13" w:rsidP="006223D0">
      <w:pPr>
        <w:rPr>
          <w:sz w:val="18"/>
          <w:szCs w:val="18"/>
          <w:lang w:val="en-US"/>
        </w:rPr>
      </w:pPr>
    </w:p>
    <w:p w14:paraId="65C806F6"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#M8_1     M24_1     M25_1      F2_1     F10_1     F24_1</w:t>
      </w:r>
    </w:p>
    <w:p w14:paraId="45BFF7F0"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1  99.42298 100.46841  99.93170 103.15000 104.41123 101.03186</w:t>
      </w:r>
    </w:p>
    <w:p w14:paraId="7097939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2 100.02388 103.03817  96.80039  99.05030  98.33225 100.87097</w:t>
      </w:r>
    </w:p>
    <w:p w14:paraId="02060D28"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3 103.56059 101.58174 102.27021 100.29314 101.98670  98.70362</w:t>
      </w:r>
    </w:p>
    <w:p w14:paraId="3D33706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4 101.32436 101.60426 101.98240  99.23875 101.63607 102.05797</w:t>
      </w:r>
    </w:p>
    <w:p w14:paraId="6E05EAC9" w14:textId="796BF416" w:rsidR="00346610" w:rsidRPr="001814FC" w:rsidRDefault="00346610" w:rsidP="00346610">
      <w:pPr>
        <w:rPr>
          <w:sz w:val="18"/>
          <w:szCs w:val="18"/>
          <w:lang w:val="en-US"/>
        </w:rPr>
      </w:pPr>
      <w:r w:rsidRPr="001814FC">
        <w:rPr>
          <w:rFonts w:ascii="Courier New" w:hAnsi="Courier New" w:cs="Courier New"/>
          <w:color w:val="008000"/>
          <w:sz w:val="18"/>
          <w:szCs w:val="18"/>
          <w:highlight w:val="white"/>
          <w:lang w:val="en-US"/>
        </w:rPr>
        <w:t>#Trait 5  98.89409  98.72613  98.91435 102.66770 101.44858  99.52546</w:t>
      </w:r>
    </w:p>
    <w:p w14:paraId="313FDF90" w14:textId="457AAF23" w:rsidR="00B011FF" w:rsidRDefault="00B011FF" w:rsidP="00DA77D9">
      <w:pPr>
        <w:pStyle w:val="Heading2"/>
      </w:pPr>
      <w:bookmarkStart w:id="112" w:name="_Toc130898343"/>
      <w:r>
        <w:t>Controlling of the litter size</w:t>
      </w:r>
      <w:bookmarkEnd w:id="112"/>
    </w:p>
    <w:p w14:paraId="0E9DB3CD" w14:textId="35B7C5CB" w:rsidR="00B011FF" w:rsidRDefault="00B011FF" w:rsidP="00B011FF">
      <w:pPr>
        <w:rPr>
          <w:lang w:val="en-US"/>
        </w:rPr>
      </w:pPr>
      <w:r>
        <w:rPr>
          <w:lang w:val="en-US"/>
        </w:rPr>
        <w:t xml:space="preserve">In case the litter size is not depending on any underlying genetics, </w:t>
      </w:r>
      <w:r w:rsidR="00137DC9">
        <w:rPr>
          <w:lang w:val="en-US"/>
        </w:rPr>
        <w:t xml:space="preserve">it can be controlled by setting </w:t>
      </w:r>
      <w:r w:rsidR="00137DC9" w:rsidRPr="006037C9">
        <w:rPr>
          <w:b/>
          <w:bCs/>
          <w:lang w:val="en-US"/>
        </w:rPr>
        <w:t>repeat.mating</w:t>
      </w:r>
      <w:r w:rsidR="00137DC9">
        <w:rPr>
          <w:lang w:val="en-US"/>
        </w:rPr>
        <w:t xml:space="preserve"> in </w:t>
      </w:r>
      <w:r w:rsidR="00137DC9" w:rsidRPr="006037C9">
        <w:rPr>
          <w:i/>
          <w:iCs/>
          <w:lang w:val="en-US"/>
        </w:rPr>
        <w:t>breeding.diploid().</w:t>
      </w:r>
      <w:r w:rsidR="00137DC9">
        <w:rPr>
          <w:lang w:val="en-US"/>
        </w:rPr>
        <w:t xml:space="preserve"> This example reflects on how to get up a simulation with the litter size </w:t>
      </w:r>
      <w:r w:rsidR="00EA2DFE">
        <w:rPr>
          <w:lang w:val="en-US"/>
        </w:rPr>
        <w:t xml:space="preserve">having underlying genetics. </w:t>
      </w:r>
    </w:p>
    <w:p w14:paraId="31A9705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library</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MoBPS</w:t>
      </w:r>
      <w:r w:rsidRPr="00374D73">
        <w:rPr>
          <w:rFonts w:ascii="Courier New" w:hAnsi="Courier New" w:cs="Courier New"/>
          <w:b/>
          <w:bCs/>
          <w:color w:val="000080"/>
          <w:sz w:val="18"/>
          <w:szCs w:val="18"/>
          <w:highlight w:val="white"/>
          <w:lang w:val="en-US"/>
        </w:rPr>
        <w:t>)</w:t>
      </w:r>
    </w:p>
    <w:p w14:paraId="4C474D3C"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set.seed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p>
    <w:p w14:paraId="666AE74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2E36E7D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Setting up the initial population</w:t>
      </w:r>
    </w:p>
    <w:p w14:paraId="0B689ED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nsnp</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500</w:t>
      </w:r>
      <w:r w:rsidRPr="00374D73">
        <w:rPr>
          <w:rFonts w:ascii="Courier New" w:hAnsi="Courier New" w:cs="Courier New"/>
          <w:color w:val="000000"/>
          <w:sz w:val="18"/>
          <w:szCs w:val="18"/>
          <w:highlight w:val="white"/>
          <w:lang w:val="en-US"/>
        </w:rPr>
        <w:t xml:space="preserve">, chr.nr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5</w:t>
      </w:r>
      <w:r w:rsidRPr="00374D73">
        <w:rPr>
          <w:rFonts w:ascii="Courier New" w:hAnsi="Courier New" w:cs="Courier New"/>
          <w:color w:val="000000"/>
          <w:sz w:val="18"/>
          <w:szCs w:val="18"/>
          <w:highlight w:val="white"/>
          <w:lang w:val="en-US"/>
        </w:rPr>
        <w:t xml:space="preserve">, nindi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47A2440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37184A3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39E3BDA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distribution of litter size</w:t>
      </w:r>
    </w:p>
    <w:p w14:paraId="70EF86C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litter.size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matrix</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00FF"/>
          <w:sz w:val="18"/>
          <w:szCs w:val="18"/>
          <w:highlight w:val="white"/>
          <w:lang w:val="en-US"/>
        </w:rPr>
        <w:t>c</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0.70</w:t>
      </w:r>
      <w:r w:rsidRPr="00374D73">
        <w:rPr>
          <w:rFonts w:ascii="Courier New" w:hAnsi="Courier New" w:cs="Courier New"/>
          <w:color w:val="000000"/>
          <w:sz w:val="18"/>
          <w:szCs w:val="18"/>
          <w:highlight w:val="white"/>
          <w:lang w:val="en-US"/>
        </w:rPr>
        <w:t>,</w:t>
      </w:r>
    </w:p>
    <w:p w14:paraId="3013968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0.15</w:t>
      </w:r>
      <w:r w:rsidRPr="00374D73">
        <w:rPr>
          <w:rFonts w:ascii="Courier New" w:hAnsi="Courier New" w:cs="Courier New"/>
          <w:color w:val="000000"/>
          <w:sz w:val="18"/>
          <w:szCs w:val="18"/>
          <w:highlight w:val="white"/>
          <w:lang w:val="en-US"/>
        </w:rPr>
        <w:t>,</w:t>
      </w:r>
    </w:p>
    <w:p w14:paraId="7A839A0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3</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0.10</w:t>
      </w:r>
      <w:r w:rsidRPr="00374D73">
        <w:rPr>
          <w:rFonts w:ascii="Courier New" w:hAnsi="Courier New" w:cs="Courier New"/>
          <w:color w:val="000000"/>
          <w:sz w:val="18"/>
          <w:szCs w:val="18"/>
          <w:highlight w:val="white"/>
          <w:lang w:val="en-US"/>
        </w:rPr>
        <w:t>,</w:t>
      </w:r>
    </w:p>
    <w:p w14:paraId="25B8F39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0.05</w:t>
      </w:r>
    </w:p>
    <w:p w14:paraId="43656A7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byrow</w:t>
      </w:r>
      <w:r w:rsidRPr="00374D73">
        <w:rPr>
          <w:rFonts w:ascii="Courier New" w:hAnsi="Courier New" w:cs="Courier New"/>
          <w:b/>
          <w:bCs/>
          <w:color w:val="000080"/>
          <w:sz w:val="18"/>
          <w:szCs w:val="18"/>
          <w:highlight w:val="white"/>
          <w:lang w:val="en-US"/>
        </w:rPr>
        <w:t>=</w:t>
      </w:r>
      <w:r w:rsidRPr="00374D73">
        <w:rPr>
          <w:rFonts w:ascii="Courier New" w:hAnsi="Courier New" w:cs="Courier New"/>
          <w:b/>
          <w:bCs/>
          <w:color w:val="0000FF"/>
          <w:sz w:val="18"/>
          <w:szCs w:val="18"/>
          <w:highlight w:val="white"/>
          <w:lang w:val="en-US"/>
        </w:rPr>
        <w:t>TRUE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ncol</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24B2B1E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65E92E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2536680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Construction of the fertility trait with discrete phenotypic realisations</w:t>
      </w:r>
    </w:p>
    <w:p w14:paraId="3342CD8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This is a trait with only purely dominate effects</w:t>
      </w:r>
    </w:p>
    <w:p w14:paraId="24D2C7B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(to make it highly related to inbreeding)</w:t>
      </w:r>
    </w:p>
    <w:p w14:paraId="4543DED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7C8BC8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creating.trait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trait.name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"Fertility"</w:t>
      </w:r>
      <w:r w:rsidRPr="00374D73">
        <w:rPr>
          <w:rFonts w:ascii="Courier New" w:hAnsi="Courier New" w:cs="Courier New"/>
          <w:color w:val="000000"/>
          <w:sz w:val="18"/>
          <w:szCs w:val="18"/>
          <w:highlight w:val="white"/>
          <w:lang w:val="en-US"/>
        </w:rPr>
        <w:t>,</w:t>
      </w:r>
    </w:p>
    <w:p w14:paraId="4AF4E8B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n.additive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250</w:t>
      </w:r>
      <w:r w:rsidRPr="00374D73">
        <w:rPr>
          <w:rFonts w:ascii="Courier New" w:hAnsi="Courier New" w:cs="Courier New"/>
          <w:color w:val="000000"/>
          <w:sz w:val="18"/>
          <w:szCs w:val="18"/>
          <w:highlight w:val="white"/>
          <w:lang w:val="en-US"/>
        </w:rPr>
        <w:t>,</w:t>
      </w:r>
    </w:p>
    <w:p w14:paraId="308FDF3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mean.target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var.target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1A72FFB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8C82AC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heritability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w:t>
      </w:r>
      <w:r w:rsidRPr="00374D73">
        <w:rPr>
          <w:rFonts w:ascii="Courier New" w:hAnsi="Courier New" w:cs="Courier New"/>
          <w:b/>
          <w:bCs/>
          <w:color w:val="000080"/>
          <w:sz w:val="18"/>
          <w:szCs w:val="18"/>
          <w:highlight w:val="white"/>
          <w:lang w:val="en-US"/>
        </w:rPr>
        <w:t>)</w:t>
      </w:r>
    </w:p>
    <w:p w14:paraId="421DE95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08D684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The trait on default has a gaussian distribution</w:t>
      </w:r>
    </w:p>
    <w:p w14:paraId="1BE7269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here I am adding code to make phenotypic observations be discrete natural numbers</w:t>
      </w:r>
    </w:p>
    <w:p w14:paraId="0DBF654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29D8ED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sigma_ferti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sqrt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1000</w:t>
      </w:r>
      <w:r w:rsidRPr="00374D73">
        <w:rPr>
          <w:rFonts w:ascii="Courier New" w:hAnsi="Courier New" w:cs="Courier New"/>
          <w:b/>
          <w:bCs/>
          <w:color w:val="000080"/>
          <w:sz w:val="18"/>
          <w:szCs w:val="18"/>
          <w:highlight w:val="white"/>
          <w:lang w:val="en-US"/>
        </w:rPr>
        <w:t>)</w:t>
      </w:r>
    </w:p>
    <w:p w14:paraId="717DA87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This is the overall phenotypic variance of the fertility trait</w:t>
      </w:r>
    </w:p>
    <w:p w14:paraId="7CB4DFA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prob_cum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cumsum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litter.size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41F6101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7D53D1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litter.function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function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x</w:t>
      </w:r>
      <w:r w:rsidRPr="00374D73">
        <w:rPr>
          <w:rFonts w:ascii="Courier New" w:hAnsi="Courier New" w:cs="Courier New"/>
          <w:b/>
          <w:bCs/>
          <w:color w:val="000080"/>
          <w:sz w:val="18"/>
          <w:szCs w:val="18"/>
          <w:highlight w:val="white"/>
          <w:lang w:val="en-US"/>
        </w:rPr>
        <w:t>){</w:t>
      </w:r>
    </w:p>
    <w:p w14:paraId="6A96892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2C18948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p>
    <w:p w14:paraId="4606E67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11C3705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p>
    <w:p w14:paraId="11BA8E8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if</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x </w:t>
      </w:r>
      <w:r w:rsidRPr="00374D73">
        <w:rPr>
          <w:rFonts w:ascii="Courier New" w:hAnsi="Courier New" w:cs="Courier New"/>
          <w:b/>
          <w:bCs/>
          <w:color w:val="000080"/>
          <w:sz w:val="18"/>
          <w:szCs w:val="18"/>
          <w:highlight w:val="white"/>
          <w:lang w:val="en-US"/>
        </w:rPr>
        <w:t>&lt;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qnorm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prob_cum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3</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sd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sigma_ferti</w:t>
      </w:r>
      <w:r w:rsidRPr="00374D73">
        <w:rPr>
          <w:rFonts w:ascii="Courier New" w:hAnsi="Courier New" w:cs="Courier New"/>
          <w:b/>
          <w:bCs/>
          <w:color w:val="000080"/>
          <w:sz w:val="18"/>
          <w:szCs w:val="18"/>
          <w:highlight w:val="white"/>
          <w:lang w:val="en-US"/>
        </w:rPr>
        <w:t>)){</w:t>
      </w:r>
    </w:p>
    <w:p w14:paraId="3CFABCB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3</w:t>
      </w:r>
    </w:p>
    <w:p w14:paraId="7A2692F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FF"/>
          <w:sz w:val="18"/>
          <w:szCs w:val="18"/>
          <w:highlight w:val="white"/>
          <w:lang w:val="en-US"/>
        </w:rPr>
        <w:t>else</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p>
    <w:p w14:paraId="34E2044C"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y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p>
    <w:p w14:paraId="5DCBB25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p>
    <w:p w14:paraId="6A85D8E5"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008000"/>
          <w:sz w:val="18"/>
          <w:szCs w:val="18"/>
          <w:highlight w:val="white"/>
          <w:lang w:val="en-US"/>
        </w:rPr>
        <w:t># IF you dont like If loops and want it efficiently do this instead</w:t>
      </w:r>
    </w:p>
    <w:p w14:paraId="2BDEBDD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lastRenderedPageBreak/>
        <w:t xml:space="preserve">  </w:t>
      </w:r>
      <w:r w:rsidRPr="00374D73">
        <w:rPr>
          <w:rFonts w:ascii="Courier New" w:hAnsi="Courier New" w:cs="Courier New"/>
          <w:color w:val="008000"/>
          <w:sz w:val="18"/>
          <w:szCs w:val="18"/>
          <w:highlight w:val="white"/>
          <w:lang w:val="en-US"/>
        </w:rPr>
        <w:t># y = sum(  qnorm(prob_cum, mean=100, sd=sigma_ferti) &lt; x) +1</w:t>
      </w:r>
    </w:p>
    <w:p w14:paraId="1B264D4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return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y</w:t>
      </w:r>
      <w:r w:rsidRPr="00374D73">
        <w:rPr>
          <w:rFonts w:ascii="Courier New" w:hAnsi="Courier New" w:cs="Courier New"/>
          <w:b/>
          <w:bCs/>
          <w:color w:val="000080"/>
          <w:sz w:val="18"/>
          <w:szCs w:val="18"/>
          <w:highlight w:val="white"/>
          <w:lang w:val="en-US"/>
        </w:rPr>
        <w:t>)</w:t>
      </w:r>
    </w:p>
    <w:p w14:paraId="276F8B0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7D34D35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6E9CCE54"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Traits that control the litter size</w:t>
      </w:r>
    </w:p>
    <w:p w14:paraId="10A453FF"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should only have natural numbers as potential realisations</w:t>
      </w:r>
    </w:p>
    <w:p w14:paraId="0B370B4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9B8214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creating.phenotypic.transform</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p>
    <w:p w14:paraId="07E2222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phenotypic.transform.function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litter.function,</w:t>
      </w:r>
    </w:p>
    <w:p w14:paraId="0945C95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trait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p>
    <w:p w14:paraId="554A539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p>
    <w:p w14:paraId="1F75B62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"genetic"</w:t>
      </w:r>
      <w:r w:rsidRPr="00374D73">
        <w:rPr>
          <w:rFonts w:ascii="Courier New" w:hAnsi="Courier New" w:cs="Courier New"/>
          <w:color w:val="000000"/>
          <w:sz w:val="18"/>
          <w:szCs w:val="18"/>
          <w:highlight w:val="white"/>
          <w:lang w:val="en-US"/>
        </w:rPr>
        <w:t>,</w:t>
      </w:r>
    </w:p>
    <w:p w14:paraId="01D9B80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repeat.mating.trait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color w:val="000000"/>
          <w:sz w:val="18"/>
          <w:szCs w:val="18"/>
          <w:highlight w:val="white"/>
          <w:lang w:val="en-US"/>
        </w:rPr>
        <w:t>,</w:t>
      </w:r>
    </w:p>
    <w:p w14:paraId="1875D7C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repeat.mating.max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4</w:t>
      </w:r>
      <w:r w:rsidRPr="00374D73">
        <w:rPr>
          <w:rFonts w:ascii="Courier New" w:hAnsi="Courier New" w:cs="Courier New"/>
          <w:b/>
          <w:bCs/>
          <w:color w:val="000080"/>
          <w:sz w:val="18"/>
          <w:szCs w:val="18"/>
          <w:highlight w:val="white"/>
          <w:lang w:val="en-US"/>
        </w:rPr>
        <w:t>)</w:t>
      </w:r>
    </w:p>
    <w:p w14:paraId="7BE3FB6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431B1C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n_litter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50</w:t>
      </w:r>
    </w:p>
    <w:p w14:paraId="317D30A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Simulate 100 years of random mating</w:t>
      </w:r>
    </w:p>
    <w:p w14:paraId="2ABF392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FF"/>
          <w:sz w:val="18"/>
          <w:szCs w:val="18"/>
          <w:highlight w:val="white"/>
          <w:lang w:val="en-US"/>
        </w:rPr>
        <w:t>for</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generation </w:t>
      </w:r>
      <w:r w:rsidRPr="00374D73">
        <w:rPr>
          <w:rFonts w:ascii="Courier New" w:hAnsi="Courier New" w:cs="Courier New"/>
          <w:b/>
          <w:bCs/>
          <w:color w:val="0000FF"/>
          <w:sz w:val="18"/>
          <w:szCs w:val="18"/>
          <w:highlight w:val="white"/>
          <w:lang w:val="en-US"/>
        </w:rPr>
        <w:t>in</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05013F0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population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breeding.diploid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population, breeding.size.litter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n_litter,</w:t>
      </w:r>
    </w:p>
    <w:p w14:paraId="1BDBB48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selection.criteria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"random"</w:t>
      </w:r>
      <w:r w:rsidRPr="00374D73">
        <w:rPr>
          <w:rFonts w:ascii="Courier New" w:hAnsi="Courier New" w:cs="Courier New"/>
          <w:b/>
          <w:bCs/>
          <w:color w:val="000080"/>
          <w:sz w:val="18"/>
          <w:szCs w:val="18"/>
          <w:highlight w:val="white"/>
          <w:lang w:val="en-US"/>
        </w:rPr>
        <w:t>)</w:t>
      </w:r>
    </w:p>
    <w:p w14:paraId="56AA6A3A"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62BA073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15B3A226"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As individuals with better fertility have more offspring</w:t>
      </w:r>
    </w:p>
    <w:p w14:paraId="27604520"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fertility increases over time</w:t>
      </w:r>
    </w:p>
    <w:p w14:paraId="3348B4B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74AA7E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bv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numeric</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561727D2"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FF"/>
          <w:sz w:val="18"/>
          <w:szCs w:val="18"/>
          <w:highlight w:val="white"/>
          <w:lang w:val="en-US"/>
        </w:rPr>
        <w:t>for</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index </w:t>
      </w:r>
      <w:r w:rsidRPr="00374D73">
        <w:rPr>
          <w:rFonts w:ascii="Courier New" w:hAnsi="Courier New" w:cs="Courier New"/>
          <w:b/>
          <w:bCs/>
          <w:color w:val="0000FF"/>
          <w:sz w:val="18"/>
          <w:szCs w:val="18"/>
          <w:highlight w:val="white"/>
          <w:lang w:val="en-US"/>
        </w:rPr>
        <w:t>in</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100</w:t>
      </w:r>
      <w:r w:rsidRPr="00374D73">
        <w:rPr>
          <w:rFonts w:ascii="Courier New" w:hAnsi="Courier New" w:cs="Courier New"/>
          <w:b/>
          <w:bCs/>
          <w:color w:val="000080"/>
          <w:sz w:val="18"/>
          <w:szCs w:val="18"/>
          <w:highlight w:val="white"/>
          <w:lang w:val="en-US"/>
        </w:rPr>
        <w:t>){</w:t>
      </w:r>
    </w:p>
    <w:p w14:paraId="515F8F43"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bv</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index</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mean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get.bv</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 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index</w:t>
      </w:r>
      <w:r w:rsidRPr="00374D73">
        <w:rPr>
          <w:rFonts w:ascii="Courier New" w:hAnsi="Courier New" w:cs="Courier New"/>
          <w:b/>
          <w:bCs/>
          <w:color w:val="000080"/>
          <w:sz w:val="18"/>
          <w:szCs w:val="18"/>
          <w:highlight w:val="white"/>
          <w:lang w:val="en-US"/>
        </w:rPr>
        <w:t>))</w:t>
      </w:r>
    </w:p>
    <w:p w14:paraId="5A07CD5D"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b/>
          <w:bCs/>
          <w:color w:val="000080"/>
          <w:sz w:val="18"/>
          <w:szCs w:val="18"/>
          <w:highlight w:val="white"/>
          <w:lang w:val="en-US"/>
        </w:rPr>
        <w:t>}</w:t>
      </w:r>
    </w:p>
    <w:p w14:paraId="785E4252" w14:textId="77777777" w:rsidR="00374D73" w:rsidRDefault="00374D73" w:rsidP="00374D73">
      <w:pPr>
        <w:autoSpaceDE w:val="0"/>
        <w:autoSpaceDN w:val="0"/>
        <w:adjustRightInd w:val="0"/>
        <w:spacing w:after="0" w:line="240" w:lineRule="auto"/>
        <w:rPr>
          <w:rFonts w:ascii="Courier New" w:hAnsi="Courier New" w:cs="Courier New"/>
          <w:b/>
          <w:bCs/>
          <w:color w:val="000080"/>
          <w:sz w:val="18"/>
          <w:szCs w:val="18"/>
          <w:highlight w:val="white"/>
          <w:lang w:val="en-US"/>
        </w:rPr>
      </w:pPr>
      <w:r w:rsidRPr="00374D73">
        <w:rPr>
          <w:rFonts w:ascii="Courier New" w:hAnsi="Courier New" w:cs="Courier New"/>
          <w:color w:val="8000FF"/>
          <w:sz w:val="18"/>
          <w:szCs w:val="18"/>
          <w:highlight w:val="white"/>
          <w:lang w:val="en-US"/>
        </w:rPr>
        <w:t>plot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bv, type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"l"</w:t>
      </w:r>
      <w:r w:rsidRPr="00374D73">
        <w:rPr>
          <w:rFonts w:ascii="Courier New" w:hAnsi="Courier New" w:cs="Courier New"/>
          <w:color w:val="000000"/>
          <w:sz w:val="18"/>
          <w:szCs w:val="18"/>
          <w:highlight w:val="white"/>
          <w:lang w:val="en-US"/>
        </w:rPr>
        <w:t xml:space="preserve">, xlab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"generation"</w:t>
      </w:r>
      <w:r w:rsidRPr="00374D73">
        <w:rPr>
          <w:rFonts w:ascii="Courier New" w:hAnsi="Courier New" w:cs="Courier New"/>
          <w:color w:val="000000"/>
          <w:sz w:val="18"/>
          <w:szCs w:val="18"/>
          <w:highlight w:val="white"/>
          <w:lang w:val="en-US"/>
        </w:rPr>
        <w:t xml:space="preserve">, ylab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"genomic value"</w:t>
      </w:r>
      <w:r w:rsidRPr="00374D73">
        <w:rPr>
          <w:rFonts w:ascii="Courier New" w:hAnsi="Courier New" w:cs="Courier New"/>
          <w:b/>
          <w:bCs/>
          <w:color w:val="000080"/>
          <w:sz w:val="18"/>
          <w:szCs w:val="18"/>
          <w:highlight w:val="white"/>
          <w:lang w:val="en-US"/>
        </w:rPr>
        <w:t>)</w:t>
      </w:r>
    </w:p>
    <w:p w14:paraId="421FBF22" w14:textId="752B5454" w:rsidR="00480AD9" w:rsidRPr="00374D73" w:rsidRDefault="00480AD9" w:rsidP="00374D73">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1A4F1BEB" wp14:editId="649E41E4">
            <wp:extent cx="4785263" cy="2971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6522" cy="2972582"/>
                    </a:xfrm>
                    <a:prstGeom prst="rect">
                      <a:avLst/>
                    </a:prstGeom>
                  </pic:spPr>
                </pic:pic>
              </a:graphicData>
            </a:graphic>
          </wp:inline>
        </w:drawing>
      </w:r>
    </w:p>
    <w:p w14:paraId="53234650" w14:textId="77777777" w:rsid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73FD5112" w14:textId="783F416D" w:rsidR="00D97135" w:rsidRDefault="00D97135"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59BFC8D" w14:textId="77777777" w:rsidR="00D97135" w:rsidRPr="00374D73" w:rsidRDefault="00D97135"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0B4D551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plot</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get.ngen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rowSums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n_litter, main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"Litter size"</w:t>
      </w:r>
      <w:r w:rsidRPr="00374D73">
        <w:rPr>
          <w:rFonts w:ascii="Courier New" w:hAnsi="Courier New" w:cs="Courier New"/>
          <w:color w:val="000000"/>
          <w:sz w:val="18"/>
          <w:szCs w:val="18"/>
          <w:highlight w:val="white"/>
          <w:lang w:val="en-US"/>
        </w:rPr>
        <w:t>,</w:t>
      </w:r>
    </w:p>
    <w:p w14:paraId="30C607A8"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0000"/>
          <w:sz w:val="18"/>
          <w:szCs w:val="18"/>
          <w:highlight w:val="white"/>
          <w:lang w:val="en-US"/>
        </w:rPr>
        <w:t xml:space="preserve">     xlab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"generation"</w:t>
      </w:r>
      <w:r w:rsidRPr="00374D73">
        <w:rPr>
          <w:rFonts w:ascii="Courier New" w:hAnsi="Courier New" w:cs="Courier New"/>
          <w:color w:val="000000"/>
          <w:sz w:val="18"/>
          <w:szCs w:val="18"/>
          <w:highlight w:val="white"/>
          <w:lang w:val="en-US"/>
        </w:rPr>
        <w:t xml:space="preserve">, ylab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8080"/>
          <w:sz w:val="18"/>
          <w:szCs w:val="18"/>
          <w:highlight w:val="white"/>
          <w:lang w:val="en-US"/>
        </w:rPr>
        <w:t>"avg. litter "</w:t>
      </w:r>
      <w:r w:rsidRPr="00374D73">
        <w:rPr>
          <w:rFonts w:ascii="Courier New" w:hAnsi="Courier New" w:cs="Courier New"/>
          <w:b/>
          <w:bCs/>
          <w:color w:val="000080"/>
          <w:sz w:val="18"/>
          <w:szCs w:val="18"/>
          <w:highlight w:val="white"/>
          <w:lang w:val="en-US"/>
        </w:rPr>
        <w:t>)</w:t>
      </w:r>
    </w:p>
    <w:p w14:paraId="382089A1"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534CB7E9"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The increase in the trait reduces over time as the</w:t>
      </w:r>
    </w:p>
    <w:p w14:paraId="413837FE"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008000"/>
          <w:sz w:val="18"/>
          <w:szCs w:val="18"/>
          <w:highlight w:val="white"/>
          <w:lang w:val="en-US"/>
        </w:rPr>
        <w:t># difference in litter size between animals reduces over time</w:t>
      </w:r>
    </w:p>
    <w:p w14:paraId="24C8D6A7"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p>
    <w:p w14:paraId="47DF942B" w14:textId="77777777" w:rsidR="00374D73" w:rsidRPr="00374D73" w:rsidRDefault="00374D73" w:rsidP="00374D73">
      <w:pPr>
        <w:autoSpaceDE w:val="0"/>
        <w:autoSpaceDN w:val="0"/>
        <w:adjustRightInd w:val="0"/>
        <w:spacing w:after="0" w:line="240" w:lineRule="auto"/>
        <w:rPr>
          <w:rFonts w:ascii="Courier New" w:hAnsi="Courier New" w:cs="Courier New"/>
          <w:color w:val="000000"/>
          <w:sz w:val="18"/>
          <w:szCs w:val="18"/>
          <w:highlight w:val="white"/>
          <w:lang w:val="en-US"/>
        </w:rPr>
      </w:pPr>
      <w:r w:rsidRPr="00374D73">
        <w:rPr>
          <w:rFonts w:ascii="Courier New" w:hAnsi="Courier New" w:cs="Courier New"/>
          <w:color w:val="8000FF"/>
          <w:sz w:val="18"/>
          <w:szCs w:val="18"/>
          <w:highlight w:val="white"/>
          <w:lang w:val="en-US"/>
        </w:rPr>
        <w:t>lines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00FF"/>
          <w:sz w:val="18"/>
          <w:szCs w:val="18"/>
          <w:highlight w:val="white"/>
          <w:lang w:val="en-US"/>
        </w:rPr>
        <w:t>ksmooth</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get.ngen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rowSums</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get.size</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population</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1</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n_litter,</w:t>
      </w:r>
    </w:p>
    <w:p w14:paraId="12588D47" w14:textId="674404BE" w:rsidR="00931AB9" w:rsidRDefault="00374D73" w:rsidP="00374D73">
      <w:pPr>
        <w:rPr>
          <w:rFonts w:ascii="Courier New" w:hAnsi="Courier New" w:cs="Courier New"/>
          <w:b/>
          <w:bCs/>
          <w:color w:val="000080"/>
          <w:sz w:val="18"/>
          <w:szCs w:val="18"/>
          <w:lang w:val="en-US"/>
        </w:rPr>
      </w:pPr>
      <w:r w:rsidRPr="00374D73">
        <w:rPr>
          <w:rFonts w:ascii="Courier New" w:hAnsi="Courier New" w:cs="Courier New"/>
          <w:color w:val="000000"/>
          <w:sz w:val="18"/>
          <w:szCs w:val="18"/>
          <w:highlight w:val="white"/>
          <w:lang w:val="en-US"/>
        </w:rPr>
        <w:t xml:space="preserve">              bandwidth </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FF8000"/>
          <w:sz w:val="18"/>
          <w:szCs w:val="18"/>
          <w:highlight w:val="white"/>
          <w:lang w:val="en-US"/>
        </w:rPr>
        <w:t>10</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000000"/>
          <w:sz w:val="18"/>
          <w:szCs w:val="18"/>
          <w:highlight w:val="white"/>
          <w:lang w:val="en-US"/>
        </w:rPr>
        <w:t xml:space="preserve">, </w:t>
      </w:r>
      <w:r w:rsidRPr="00374D73">
        <w:rPr>
          <w:rFonts w:ascii="Courier New" w:hAnsi="Courier New" w:cs="Courier New"/>
          <w:color w:val="8000FF"/>
          <w:sz w:val="18"/>
          <w:szCs w:val="18"/>
          <w:highlight w:val="white"/>
          <w:lang w:val="en-US"/>
        </w:rPr>
        <w:t>col</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808080"/>
          <w:sz w:val="18"/>
          <w:szCs w:val="18"/>
          <w:highlight w:val="white"/>
          <w:lang w:val="en-US"/>
        </w:rPr>
        <w:t>"red"</w:t>
      </w:r>
      <w:r w:rsidRPr="00374D73">
        <w:rPr>
          <w:rFonts w:ascii="Courier New" w:hAnsi="Courier New" w:cs="Courier New"/>
          <w:color w:val="000000"/>
          <w:sz w:val="18"/>
          <w:szCs w:val="18"/>
          <w:highlight w:val="white"/>
          <w:lang w:val="en-US"/>
        </w:rPr>
        <w:t>, lwd</w:t>
      </w:r>
      <w:r w:rsidRPr="00374D73">
        <w:rPr>
          <w:rFonts w:ascii="Courier New" w:hAnsi="Courier New" w:cs="Courier New"/>
          <w:b/>
          <w:bCs/>
          <w:color w:val="000080"/>
          <w:sz w:val="18"/>
          <w:szCs w:val="18"/>
          <w:highlight w:val="white"/>
          <w:lang w:val="en-US"/>
        </w:rPr>
        <w:t>=</w:t>
      </w:r>
      <w:r w:rsidRPr="00374D73">
        <w:rPr>
          <w:rFonts w:ascii="Courier New" w:hAnsi="Courier New" w:cs="Courier New"/>
          <w:color w:val="FF8000"/>
          <w:sz w:val="18"/>
          <w:szCs w:val="18"/>
          <w:highlight w:val="white"/>
          <w:lang w:val="en-US"/>
        </w:rPr>
        <w:t>2</w:t>
      </w:r>
      <w:r w:rsidRPr="00374D73">
        <w:rPr>
          <w:rFonts w:ascii="Courier New" w:hAnsi="Courier New" w:cs="Courier New"/>
          <w:b/>
          <w:bCs/>
          <w:color w:val="000080"/>
          <w:sz w:val="18"/>
          <w:szCs w:val="18"/>
          <w:highlight w:val="white"/>
          <w:lang w:val="en-US"/>
        </w:rPr>
        <w:t>)</w:t>
      </w:r>
    </w:p>
    <w:p w14:paraId="68389553" w14:textId="3FACF4CD" w:rsidR="00480AD9" w:rsidRPr="00374D73" w:rsidRDefault="00480AD9" w:rsidP="00374D73">
      <w:pPr>
        <w:rPr>
          <w:sz w:val="14"/>
          <w:szCs w:val="14"/>
          <w:lang w:val="en-US"/>
        </w:rPr>
      </w:pPr>
      <w:r>
        <w:rPr>
          <w:noProof/>
        </w:rPr>
        <w:lastRenderedPageBreak/>
        <w:drawing>
          <wp:inline distT="0" distB="0" distL="0" distR="0" wp14:anchorId="6938381C" wp14:editId="2CCD69A2">
            <wp:extent cx="5038725" cy="34119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9484" cy="3412428"/>
                    </a:xfrm>
                    <a:prstGeom prst="rect">
                      <a:avLst/>
                    </a:prstGeom>
                  </pic:spPr>
                </pic:pic>
              </a:graphicData>
            </a:graphic>
          </wp:inline>
        </w:drawing>
      </w:r>
    </w:p>
    <w:p w14:paraId="5139B62E" w14:textId="089402E6" w:rsidR="0023323A" w:rsidRDefault="0023323A" w:rsidP="00DA77D9">
      <w:pPr>
        <w:pStyle w:val="Heading2"/>
      </w:pPr>
      <w:bookmarkStart w:id="113" w:name="_Toc130898344"/>
      <w:r>
        <w:t>Simulation of an age structure</w:t>
      </w:r>
      <w:bookmarkEnd w:id="113"/>
    </w:p>
    <w:p w14:paraId="5139B62F" w14:textId="77777777" w:rsidR="00A40827" w:rsidRDefault="00A40827" w:rsidP="00A40827">
      <w:pPr>
        <w:autoSpaceDE w:val="0"/>
        <w:autoSpaceDN w:val="0"/>
        <w:adjustRightInd w:val="0"/>
        <w:spacing w:after="0" w:line="240" w:lineRule="auto"/>
        <w:rPr>
          <w:rFonts w:ascii="Courier New" w:hAnsi="Courier New" w:cs="Courier New"/>
          <w:color w:val="000000"/>
          <w:sz w:val="20"/>
          <w:szCs w:val="20"/>
          <w:highlight w:val="white"/>
        </w:rPr>
      </w:pPr>
    </w:p>
    <w:p w14:paraId="337F7B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Generation of an initial breeding population</w:t>
      </w:r>
    </w:p>
    <w:p w14:paraId="3CC091C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creating.diploid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nsnp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1000</w:t>
      </w:r>
      <w:r w:rsidRPr="00C10D2B">
        <w:rPr>
          <w:rFonts w:ascii="Courier New" w:hAnsi="Courier New" w:cs="Courier New"/>
          <w:color w:val="000000"/>
          <w:sz w:val="16"/>
          <w:szCs w:val="16"/>
          <w:highlight w:val="white"/>
          <w:lang w:val="en-US"/>
        </w:rPr>
        <w:t xml:space="preserve">, nindi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200</w:t>
      </w:r>
      <w:r w:rsidRPr="00C10D2B">
        <w:rPr>
          <w:rFonts w:ascii="Courier New" w:hAnsi="Courier New" w:cs="Courier New"/>
          <w:color w:val="000000"/>
          <w:sz w:val="16"/>
          <w:szCs w:val="16"/>
          <w:highlight w:val="white"/>
          <w:lang w:val="en-US"/>
        </w:rPr>
        <w:t>,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"Breeding_Population_1"</w:t>
      </w:r>
      <w:r w:rsidRPr="00C10D2B">
        <w:rPr>
          <w:rFonts w:ascii="Courier New" w:hAnsi="Courier New" w:cs="Courier New"/>
          <w:b/>
          <w:bCs/>
          <w:color w:val="000080"/>
          <w:sz w:val="16"/>
          <w:szCs w:val="16"/>
          <w:highlight w:val="white"/>
          <w:lang w:val="en-US"/>
        </w:rPr>
        <w:t>)</w:t>
      </w:r>
    </w:p>
    <w:p w14:paraId="42A6334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7D08E68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FF"/>
          <w:sz w:val="16"/>
          <w:szCs w:val="16"/>
          <w:highlight w:val="white"/>
          <w:lang w:val="en-US"/>
        </w:rPr>
        <w:t>for</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index </w:t>
      </w:r>
      <w:r w:rsidRPr="00C10D2B">
        <w:rPr>
          <w:rFonts w:ascii="Courier New" w:hAnsi="Courier New" w:cs="Courier New"/>
          <w:b/>
          <w:bCs/>
          <w:color w:val="0000FF"/>
          <w:sz w:val="16"/>
          <w:szCs w:val="16"/>
          <w:highlight w:val="white"/>
          <w:lang w:val="en-US"/>
        </w:rPr>
        <w:t>in</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20</w:t>
      </w:r>
      <w:r w:rsidRPr="00C10D2B">
        <w:rPr>
          <w:rFonts w:ascii="Courier New" w:hAnsi="Courier New" w:cs="Courier New"/>
          <w:b/>
          <w:bCs/>
          <w:color w:val="000080"/>
          <w:sz w:val="16"/>
          <w:szCs w:val="16"/>
          <w:highlight w:val="white"/>
          <w:lang w:val="en-US"/>
        </w:rPr>
        <w:t>){</w:t>
      </w:r>
    </w:p>
    <w:p w14:paraId="5981BA4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0D4878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Generation of new offspring</w:t>
      </w:r>
    </w:p>
    <w:p w14:paraId="545FBC9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breeding.size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w:t>
      </w:r>
      <w:r w:rsidRPr="00C10D2B">
        <w:rPr>
          <w:rFonts w:ascii="Courier New" w:hAnsi="Courier New" w:cs="Courier New"/>
          <w:color w:val="000000"/>
          <w:sz w:val="16"/>
          <w:szCs w:val="16"/>
          <w:highlight w:val="white"/>
          <w:lang w:val="en-US"/>
        </w:rPr>
        <w:t xml:space="preserve">, </w:t>
      </w:r>
    </w:p>
    <w:p w14:paraId="77D33E2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035E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62414E5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67905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time.point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index</w:t>
      </w:r>
      <w:r w:rsidRPr="00C10D2B">
        <w:rPr>
          <w:rFonts w:ascii="Courier New" w:hAnsi="Courier New" w:cs="Courier New"/>
          <w:b/>
          <w:bCs/>
          <w:color w:val="000080"/>
          <w:sz w:val="16"/>
          <w:szCs w:val="16"/>
          <w:highlight w:val="white"/>
          <w:lang w:val="en-US"/>
        </w:rPr>
        <w:t>)</w:t>
      </w:r>
    </w:p>
    <w:p w14:paraId="661A061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67A2B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Calculate how many animals are alive</w:t>
      </w:r>
    </w:p>
    <w:p w14:paraId="15D995C8"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alive_m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753CA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448FA76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alive_f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616A64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3DF6265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272ADAE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individuals from the offspring and breeding population are merged into a joint </w:t>
      </w:r>
    </w:p>
    <w:p w14:paraId="321CF2A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breeding population for the next cycle</w:t>
      </w:r>
    </w:p>
    <w:p w14:paraId="1B962B5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B0887C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14EF1A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9A863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F1AC17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p>
    <w:p w14:paraId="607BFC5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8D86B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3757817"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8CD5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1F61C8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p>
    <w:p w14:paraId="29B1A10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7AE9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All individuals are culled with a probability of 0.3</w:t>
      </w:r>
    </w:p>
    <w:p w14:paraId="6C6A0A0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IF different culling probabilites per age are wanted culling could be </w:t>
      </w:r>
    </w:p>
    <w:p w14:paraId="3B10042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applied on the Offspring cohorts</w:t>
      </w:r>
    </w:p>
    <w:p w14:paraId="707C93B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if one copy of an individuals is culled, all other copies are culled as well</w:t>
      </w:r>
    </w:p>
    <w:p w14:paraId="763B2F1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culling.share1 can also be a vector to assign each individual will a different </w:t>
      </w:r>
    </w:p>
    <w:p w14:paraId="57896E8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culling probability</w:t>
      </w:r>
    </w:p>
    <w:p w14:paraId="4E61F24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997C3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culling.cohorts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p>
    <w:p w14:paraId="013E46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4D173F8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culling.share1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0.3</w:t>
      </w:r>
      <w:r w:rsidRPr="00C10D2B">
        <w:rPr>
          <w:rFonts w:ascii="Courier New" w:hAnsi="Courier New" w:cs="Courier New"/>
          <w:b/>
          <w:bCs/>
          <w:color w:val="000080"/>
          <w:sz w:val="16"/>
          <w:szCs w:val="16"/>
          <w:highlight w:val="white"/>
          <w:lang w:val="en-US"/>
        </w:rPr>
        <w:t>)</w:t>
      </w:r>
    </w:p>
    <w:p w14:paraId="0FEC2E2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72B4526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80"/>
          <w:sz w:val="16"/>
          <w:szCs w:val="16"/>
          <w:highlight w:val="white"/>
          <w:lang w:val="en-US"/>
        </w:rPr>
        <w:lastRenderedPageBreak/>
        <w:t>}</w:t>
      </w:r>
    </w:p>
    <w:p w14:paraId="0AC951D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68568A9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Extract the Age distribution in the final breeding population</w:t>
      </w:r>
    </w:p>
    <w:p w14:paraId="5B0F8DA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age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get.age.point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7EB9645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p>
    <w:p w14:paraId="294ADA9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table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w:t>
      </w:r>
      <w:r w:rsidRPr="00C10D2B">
        <w:rPr>
          <w:rFonts w:ascii="Courier New" w:hAnsi="Courier New" w:cs="Courier New"/>
          <w:b/>
          <w:bCs/>
          <w:color w:val="000080"/>
          <w:sz w:val="16"/>
          <w:szCs w:val="16"/>
          <w:highlight w:val="white"/>
          <w:lang w:val="en-US"/>
        </w:rPr>
        <w:t>)</w:t>
      </w:r>
    </w:p>
    <w:p w14:paraId="37B1625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age</w:t>
      </w:r>
    </w:p>
    <w:p w14:paraId="2B15C0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   2   3   4   5   6   7   8   9  10  11  16  17  21</w:t>
      </w:r>
    </w:p>
    <w:p w14:paraId="7C94359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#100  73  54  32  23  18  17   9   6   7   6   1   1   1</w:t>
      </w:r>
    </w:p>
    <w:p w14:paraId="5CD916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hist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 main</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"Distribution of the age of individuals in the breeding population"</w:t>
      </w:r>
      <w:r w:rsidRPr="00C10D2B">
        <w:rPr>
          <w:rFonts w:ascii="Courier New" w:hAnsi="Courier New" w:cs="Courier New"/>
          <w:color w:val="000000"/>
          <w:sz w:val="16"/>
          <w:szCs w:val="16"/>
          <w:highlight w:val="white"/>
          <w:lang w:val="en-US"/>
        </w:rPr>
        <w:t>, nclass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50</w:t>
      </w:r>
      <w:r w:rsidRPr="00C10D2B">
        <w:rPr>
          <w:rFonts w:ascii="Courier New" w:hAnsi="Courier New" w:cs="Courier New"/>
          <w:b/>
          <w:bCs/>
          <w:color w:val="000080"/>
          <w:sz w:val="16"/>
          <w:szCs w:val="16"/>
          <w:highlight w:val="white"/>
          <w:lang w:val="en-US"/>
        </w:rPr>
        <w:t>)</w:t>
      </w:r>
    </w:p>
    <w:p w14:paraId="0826A39D" w14:textId="77777777" w:rsidR="00C10D2B" w:rsidRDefault="00C10D2B" w:rsidP="00A40827">
      <w:pPr>
        <w:rPr>
          <w:lang w:val="en-US"/>
        </w:rPr>
      </w:pPr>
    </w:p>
    <w:p w14:paraId="5139B65E" w14:textId="2559FC09" w:rsidR="00A40827" w:rsidRPr="00A40827" w:rsidRDefault="00A40827" w:rsidP="00A40827">
      <w:pPr>
        <w:rPr>
          <w:lang w:val="en-US"/>
        </w:rPr>
      </w:pPr>
      <w:r>
        <w:rPr>
          <w:noProof/>
          <w:lang w:eastAsia="de-DE"/>
        </w:rPr>
        <w:drawing>
          <wp:inline distT="0" distB="0" distL="0" distR="0" wp14:anchorId="5139BFE2" wp14:editId="5139BFE3">
            <wp:extent cx="5760720" cy="1834515"/>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34515"/>
                    </a:xfrm>
                    <a:prstGeom prst="rect">
                      <a:avLst/>
                    </a:prstGeom>
                  </pic:spPr>
                </pic:pic>
              </a:graphicData>
            </a:graphic>
          </wp:inline>
        </w:drawing>
      </w:r>
    </w:p>
    <w:p w14:paraId="5139B65F" w14:textId="77777777" w:rsidR="00C40D98" w:rsidRPr="00C40D98" w:rsidRDefault="00C40D98" w:rsidP="00DA77D9">
      <w:pPr>
        <w:pStyle w:val="Heading2"/>
      </w:pPr>
      <w:bookmarkStart w:id="114" w:name="_Toc130898345"/>
      <w:r>
        <w:t>Import data from a ped-file</w:t>
      </w:r>
      <w:bookmarkEnd w:id="114"/>
      <w:r>
        <w:t xml:space="preserve"> </w:t>
      </w:r>
    </w:p>
    <w:p w14:paraId="5139B66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Create an exemplary ped-file:</w:t>
      </w:r>
    </w:p>
    <w:p w14:paraId="5139B66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b/>
          <w:bCs/>
          <w:color w:val="000080"/>
          <w:sz w:val="18"/>
          <w:szCs w:val="20"/>
          <w:lang w:val="en-US" w:eastAsia="de-DE"/>
        </w:rPr>
        <w:t>)</w:t>
      </w:r>
    </w:p>
    <w:p w14:paraId="5139B66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get.pedmap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path</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w:t>
      </w:r>
      <w:r w:rsidRPr="00C40D98">
        <w:rPr>
          <w:rFonts w:ascii="Courier New" w:eastAsia="Times New Roman" w:hAnsi="Courier New" w:cs="Courier New"/>
          <w:color w:val="000000"/>
          <w:sz w:val="18"/>
          <w:szCs w:val="20"/>
          <w:lang w:val="en-US" w:eastAsia="de-DE"/>
        </w:rPr>
        <w:t>, gen</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p>
    <w:p w14:paraId="5139B66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Transform PED -&gt; Haplotypes per column</w:t>
      </w:r>
    </w:p>
    <w:p w14:paraId="5139B66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ped_file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utils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read.table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"temp.ped"</w:t>
      </w:r>
      <w:r w:rsidRPr="00C40D98">
        <w:rPr>
          <w:rFonts w:ascii="Courier New" w:eastAsia="Times New Roman" w:hAnsi="Courier New" w:cs="Courier New"/>
          <w:b/>
          <w:bCs/>
          <w:color w:val="000080"/>
          <w:sz w:val="18"/>
          <w:szCs w:val="20"/>
          <w:lang w:val="en-US" w:eastAsia="de-DE"/>
        </w:rPr>
        <w:t>)</w:t>
      </w:r>
    </w:p>
    <w:p w14:paraId="5139B66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haplo12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ped_file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6</w:t>
      </w:r>
      <w:r w:rsidRPr="00C40D98">
        <w:rPr>
          <w:rFonts w:ascii="Courier New" w:eastAsia="Times New Roman" w:hAnsi="Courier New" w:cs="Courier New"/>
          <w:b/>
          <w:bCs/>
          <w:color w:val="000080"/>
          <w:sz w:val="18"/>
          <w:szCs w:val="20"/>
          <w:lang w:val="en-US" w:eastAsia="de-DE"/>
        </w:rPr>
        <w:t>)])</w:t>
      </w:r>
    </w:p>
    <w:p w14:paraId="5139B66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p>
    <w:p w14:paraId="5139B66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FF"/>
          <w:sz w:val="18"/>
          <w:szCs w:val="20"/>
          <w:lang w:val="en-US" w:eastAsia="de-DE"/>
        </w:rPr>
        <w:t>for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index1 </w:t>
      </w:r>
      <w:r w:rsidRPr="00C40D98">
        <w:rPr>
          <w:rFonts w:ascii="Courier New" w:eastAsia="Times New Roman" w:hAnsi="Courier New" w:cs="Courier New"/>
          <w:b/>
          <w:bCs/>
          <w:color w:val="0000FF"/>
          <w:sz w:val="18"/>
          <w:szCs w:val="20"/>
          <w:lang w:val="en-US" w:eastAsia="de-DE"/>
        </w:rPr>
        <w:t>in</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p>
    <w:p w14:paraId="5139B66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byrow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6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80"/>
          <w:sz w:val="18"/>
          <w:szCs w:val="20"/>
          <w:lang w:val="en-US" w:eastAsia="de-DE"/>
        </w:rPr>
        <w:t>}</w:t>
      </w:r>
    </w:p>
    <w:p w14:paraId="5139B66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6F" w14:textId="77777777" w:rsidR="00C40D98" w:rsidRPr="00C40D98" w:rsidRDefault="00C40D98" w:rsidP="00C40D98">
      <w:pPr>
        <w:shd w:val="clear" w:color="auto" w:fill="FFFFFF"/>
        <w:spacing w:after="0" w:line="240" w:lineRule="auto"/>
        <w:rPr>
          <w:rFonts w:ascii="Times New Roman" w:eastAsia="Times New Roman" w:hAnsi="Times New Roman" w:cs="Times New Roman"/>
          <w:szCs w:val="24"/>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dataset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p>
    <w:p w14:paraId="5139B670" w14:textId="77777777" w:rsidR="00C40D98" w:rsidRDefault="00C40D98" w:rsidP="00C40D98">
      <w:pPr>
        <w:rPr>
          <w:lang w:val="en-US"/>
        </w:rPr>
      </w:pPr>
    </w:p>
    <w:p w14:paraId="5139B671" w14:textId="77777777" w:rsidR="00C40D98" w:rsidRPr="00C40D98" w:rsidRDefault="00C40D98" w:rsidP="00DA77D9">
      <w:pPr>
        <w:pStyle w:val="Heading2"/>
      </w:pPr>
      <w:bookmarkStart w:id="115" w:name="_Toc130898346"/>
      <w:r>
        <w:t>Generate QTL / and neural loci (e.g. not used in breeding value estimation)</w:t>
      </w:r>
      <w:bookmarkEnd w:id="115"/>
    </w:p>
    <w:p w14:paraId="5139B67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The goal here is to generate 1000 markers of which:</w:t>
      </w:r>
    </w:p>
    <w:p w14:paraId="5139B67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100 are QTLs not placed on an array</w:t>
      </w:r>
    </w:p>
    <w:p w14:paraId="5139B67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that are placed on an array</w:t>
      </w:r>
    </w:p>
    <w:p w14:paraId="5139B67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400 markers that are not on the array (neural)</w:t>
      </w:r>
    </w:p>
    <w:p w14:paraId="5139B67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Pick array markers:</w:t>
      </w:r>
    </w:p>
    <w:p w14:paraId="5139B67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array_marker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sample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500</w:t>
      </w:r>
      <w:r w:rsidRPr="00C40D98">
        <w:rPr>
          <w:rFonts w:ascii="Courier New" w:eastAsia="Times New Roman" w:hAnsi="Courier New" w:cs="Courier New"/>
          <w:b/>
          <w:bCs/>
          <w:color w:val="000080"/>
          <w:sz w:val="18"/>
          <w:szCs w:val="20"/>
          <w:lang w:val="en-US" w:eastAsia="de-DE"/>
        </w:rPr>
        <w:t>))</w:t>
      </w:r>
    </w:p>
    <w:p w14:paraId="5139B67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array_mobps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rep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FALSE</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p>
    <w:p w14:paraId="5139B67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array_mobps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array_marker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p>
    <w:p w14:paraId="5139B67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F"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80"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n.additive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w:t>
      </w:r>
    </w:p>
    <w:p w14:paraId="5139B681"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exclude.snps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array_marker, share.genotyped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p>
    <w:p w14:paraId="5139B68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Add an additional genotyping array</w:t>
      </w:r>
    </w:p>
    <w:p w14:paraId="5139B68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Default array (1) will always contain all markers</w:t>
      </w:r>
    </w:p>
    <w:p w14:paraId="5139B68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lastRenderedPageBreak/>
        <w:t># Hence this is the second array (2)</w:t>
      </w:r>
    </w:p>
    <w:p w14:paraId="5139B68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You can later selected with array to use for genotyping with genotyped.array</w:t>
      </w:r>
    </w:p>
    <w:p w14:paraId="5139B68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add.array</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marker.included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array_mobps</w:t>
      </w:r>
      <w:r w:rsidRPr="00C40D98">
        <w:rPr>
          <w:rFonts w:ascii="Courier New" w:eastAsia="Times New Roman" w:hAnsi="Courier New" w:cs="Courier New"/>
          <w:b/>
          <w:bCs/>
          <w:color w:val="000080"/>
          <w:sz w:val="18"/>
          <w:szCs w:val="20"/>
          <w:lang w:val="en-US" w:eastAsia="de-DE"/>
        </w:rPr>
        <w:t>)</w:t>
      </w:r>
    </w:p>
    <w:p w14:paraId="5139B68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Extract QTL position and neural loci position</w:t>
      </w:r>
    </w:p>
    <w:p w14:paraId="5139B68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qtls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get.qtl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w:t>
      </w:r>
      <w:r w:rsidRPr="00C40D98">
        <w:rPr>
          <w:rFonts w:ascii="Courier New" w:eastAsia="Times New Roman" w:hAnsi="Courier New" w:cs="Courier New"/>
          <w:b/>
          <w:bCs/>
          <w:color w:val="000080"/>
          <w:sz w:val="18"/>
          <w:szCs w:val="20"/>
          <w:lang w:val="en-US" w:eastAsia="de-DE"/>
        </w:rPr>
        <w:t>))</w:t>
      </w:r>
    </w:p>
    <w:p w14:paraId="5139B68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neural_loci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qtls, array_marker</w:t>
      </w:r>
      <w:r w:rsidRPr="00C40D98">
        <w:rPr>
          <w:rFonts w:ascii="Courier New" w:eastAsia="Times New Roman" w:hAnsi="Courier New" w:cs="Courier New"/>
          <w:b/>
          <w:bCs/>
          <w:color w:val="000080"/>
          <w:sz w:val="18"/>
          <w:szCs w:val="20"/>
          <w:lang w:val="en-US" w:eastAsia="de-DE"/>
        </w:rPr>
        <w:t>)]</w:t>
      </w:r>
    </w:p>
    <w:p w14:paraId="5139B68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Perform a breeding value estimation based on the SNP subset</w:t>
      </w:r>
    </w:p>
    <w:p w14:paraId="5139B68F"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population, genotyped.array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w:t>
      </w:r>
    </w:p>
    <w:p w14:paraId="5139B690" w14:textId="77777777" w:rsidR="00C40D98" w:rsidRPr="00C40D98" w:rsidRDefault="00C40D98" w:rsidP="00C40D98">
      <w:pPr>
        <w:shd w:val="clear" w:color="auto" w:fill="FFFFFF"/>
        <w:spacing w:after="0" w:line="240" w:lineRule="auto"/>
        <w:ind w:left="3540"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genotyped.gen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genotyped.share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phenotyping.gen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heritability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2"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bve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color w:val="000000"/>
          <w:sz w:val="18"/>
          <w:szCs w:val="20"/>
          <w:lang w:val="en-US" w:eastAsia="de-DE"/>
        </w:rPr>
        <w:t xml:space="preserve">, bve.gen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w:t>
      </w:r>
    </w:p>
    <w:p w14:paraId="5139B693"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singlestep.active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9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if less than all markers are used in the BVE you will always get a print of the form:</w:t>
      </w:r>
    </w:p>
    <w:p w14:paraId="5139B69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survived filtering for BVE.</w:t>
      </w:r>
    </w:p>
    <w:p w14:paraId="5139B69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To check which markers are genotyped for which individuals</w:t>
      </w:r>
    </w:p>
    <w:p w14:paraId="5139B69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eastAsia="de-DE"/>
        </w:rPr>
      </w:pPr>
      <w:r w:rsidRPr="00C40D98">
        <w:rPr>
          <w:rFonts w:ascii="Courier New" w:eastAsia="Times New Roman" w:hAnsi="Courier New" w:cs="Courier New"/>
          <w:color w:val="000000"/>
          <w:sz w:val="18"/>
          <w:szCs w:val="20"/>
          <w:lang w:eastAsia="de-DE"/>
        </w:rPr>
        <w:t>get.genotyped.snp</w:t>
      </w:r>
      <w:r w:rsidRPr="00C40D98">
        <w:rPr>
          <w:rFonts w:ascii="Courier New" w:eastAsia="Times New Roman" w:hAnsi="Courier New" w:cs="Courier New"/>
          <w:b/>
          <w:bCs/>
          <w:color w:val="000080"/>
          <w:sz w:val="18"/>
          <w:szCs w:val="20"/>
          <w:lang w:eastAsia="de-DE"/>
        </w:rPr>
        <w:t>(</w:t>
      </w:r>
      <w:r w:rsidRPr="00C40D98">
        <w:rPr>
          <w:rFonts w:ascii="Courier New" w:eastAsia="Times New Roman" w:hAnsi="Courier New" w:cs="Courier New"/>
          <w:color w:val="000000"/>
          <w:sz w:val="18"/>
          <w:szCs w:val="20"/>
          <w:lang w:eastAsia="de-DE"/>
        </w:rPr>
        <w:t>population, gen</w:t>
      </w:r>
      <w:r w:rsidRPr="00C40D98">
        <w:rPr>
          <w:rFonts w:ascii="Courier New" w:eastAsia="Times New Roman" w:hAnsi="Courier New" w:cs="Courier New"/>
          <w:b/>
          <w:bCs/>
          <w:color w:val="000080"/>
          <w:sz w:val="18"/>
          <w:szCs w:val="20"/>
          <w:lang w:eastAsia="de-DE"/>
        </w:rPr>
        <w:t>=</w:t>
      </w:r>
      <w:r w:rsidRPr="00C40D98">
        <w:rPr>
          <w:rFonts w:ascii="Courier New" w:eastAsia="Times New Roman" w:hAnsi="Courier New" w:cs="Courier New"/>
          <w:color w:val="FF8000"/>
          <w:sz w:val="18"/>
          <w:szCs w:val="20"/>
          <w:lang w:eastAsia="de-DE"/>
        </w:rPr>
        <w:t>1</w:t>
      </w:r>
      <w:r w:rsidRPr="00C40D98">
        <w:rPr>
          <w:rFonts w:ascii="Courier New" w:eastAsia="Times New Roman" w:hAnsi="Courier New" w:cs="Courier New"/>
          <w:b/>
          <w:bCs/>
          <w:color w:val="000080"/>
          <w:sz w:val="18"/>
          <w:szCs w:val="20"/>
          <w:lang w:eastAsia="de-DE"/>
        </w:rPr>
        <w:t>)</w:t>
      </w:r>
    </w:p>
    <w:p w14:paraId="5139B69A" w14:textId="77777777" w:rsidR="00C40D98" w:rsidRPr="00B30E82" w:rsidRDefault="00C40D98" w:rsidP="00C40D98">
      <w:pPr>
        <w:rPr>
          <w:lang w:val="nl-NL"/>
        </w:rPr>
      </w:pPr>
    </w:p>
    <w:p w14:paraId="5139B69B" w14:textId="77777777" w:rsidR="00843DD3" w:rsidRPr="00B30E82" w:rsidRDefault="00843DD3">
      <w:pPr>
        <w:spacing w:after="200"/>
        <w:rPr>
          <w:rFonts w:asciiTheme="majorHAnsi" w:eastAsiaTheme="majorEastAsia" w:hAnsiTheme="majorHAnsi" w:cstheme="majorBidi"/>
          <w:color w:val="000000" w:themeColor="text1"/>
          <w:sz w:val="32"/>
          <w:szCs w:val="32"/>
          <w:lang w:val="nl-NL"/>
        </w:rPr>
      </w:pPr>
      <w:bookmarkStart w:id="116" w:name="_Ref70667814"/>
      <w:r w:rsidRPr="00B30E82">
        <w:rPr>
          <w:lang w:val="nl-NL"/>
        </w:rPr>
        <w:br w:type="page"/>
      </w:r>
    </w:p>
    <w:p w14:paraId="5139B69C" w14:textId="77777777" w:rsidR="003C77EC" w:rsidRPr="00FE56F2" w:rsidRDefault="00A116E1" w:rsidP="00DF7796">
      <w:pPr>
        <w:pStyle w:val="Heading1"/>
        <w:jc w:val="both"/>
        <w:rPr>
          <w:lang w:val="en-US"/>
        </w:rPr>
      </w:pPr>
      <w:bookmarkStart w:id="117" w:name="_Ref119319601"/>
      <w:bookmarkStart w:id="118" w:name="_Toc130898347"/>
      <w:r w:rsidRPr="00FE56F2">
        <w:rPr>
          <w:lang w:val="en-US"/>
        </w:rPr>
        <w:lastRenderedPageBreak/>
        <w:t>Exporting information from the population-list (get.XXXX)</w:t>
      </w:r>
      <w:bookmarkEnd w:id="82"/>
      <w:bookmarkEnd w:id="116"/>
      <w:bookmarkEnd w:id="117"/>
      <w:bookmarkEnd w:id="118"/>
    </w:p>
    <w:p w14:paraId="5139B69D" w14:textId="63473010" w:rsidR="002A7B26" w:rsidRDefault="00AE07CC" w:rsidP="00DF7796">
      <w:pPr>
        <w:jc w:val="both"/>
        <w:rPr>
          <w:lang w:val="en-US"/>
        </w:rPr>
      </w:pPr>
      <w:r>
        <w:rPr>
          <w:lang w:val="en-US"/>
        </w:rPr>
        <w:t xml:space="preserve">Most </w:t>
      </w:r>
      <w:r w:rsidR="00E64A7B">
        <w:rPr>
          <w:lang w:val="en-US"/>
        </w:rPr>
        <w:t xml:space="preserve">of the data stored in a population list is highly compressed since saving haplotypes of all individuals of the dataset for all generations would </w:t>
      </w:r>
      <w:r w:rsidR="00904014">
        <w:rPr>
          <w:lang w:val="en-US"/>
        </w:rPr>
        <w:t>often</w:t>
      </w:r>
      <w:r w:rsidR="00A918B6">
        <w:rPr>
          <w:lang w:val="en-US"/>
        </w:rPr>
        <w:t xml:space="preserve"> exceed most local machines or even servers. For some applications (especially if one wants to perform his own fancy simulations without contacting the author and ask</w:t>
      </w:r>
      <w:r w:rsidR="00E75BF2">
        <w:rPr>
          <w:lang w:val="en-US"/>
        </w:rPr>
        <w:t>ing</w:t>
      </w:r>
      <w:r w:rsidR="00E42975">
        <w:rPr>
          <w:lang w:val="en-US"/>
        </w:rPr>
        <w:t xml:space="preserve"> him to extend</w:t>
      </w:r>
      <w:r w:rsidR="00A918B6">
        <w:rPr>
          <w:lang w:val="en-US"/>
        </w:rPr>
        <w:t xml:space="preserve"> the package) </w:t>
      </w:r>
      <w:r w:rsidR="000F0520">
        <w:rPr>
          <w:lang w:val="en-US"/>
        </w:rPr>
        <w:t>it</w:t>
      </w:r>
      <w:r w:rsidR="00A918B6">
        <w:rPr>
          <w:lang w:val="en-US"/>
        </w:rPr>
        <w:t xml:space="preserve"> might be useful to understand the data structure behind</w:t>
      </w:r>
      <w:r w:rsidR="00E42975">
        <w:rPr>
          <w:lang w:val="en-US"/>
        </w:rPr>
        <w:t xml:space="preserve"> it</w:t>
      </w:r>
      <w:r w:rsidR="00A918B6">
        <w:rPr>
          <w:lang w:val="en-US"/>
        </w:rPr>
        <w:t xml:space="preserve">. For </w:t>
      </w:r>
      <w:r w:rsidR="00904014">
        <w:rPr>
          <w:lang w:val="en-US"/>
        </w:rPr>
        <w:t>that,</w:t>
      </w:r>
      <w:r>
        <w:rPr>
          <w:lang w:val="en-US"/>
        </w:rPr>
        <w:t xml:space="preserve"> we</w:t>
      </w:r>
      <w:r w:rsidR="00A918B6">
        <w:rPr>
          <w:lang w:val="en-US"/>
        </w:rPr>
        <w:t xml:space="preserv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_Ref70667904 \r \h </w:instrText>
      </w:r>
      <w:r w:rsidR="005B4076">
        <w:rPr>
          <w:lang w:val="en-US"/>
        </w:rPr>
      </w:r>
      <w:r w:rsidR="005B4076">
        <w:rPr>
          <w:lang w:val="en-US"/>
        </w:rPr>
        <w:fldChar w:fldCharType="separate"/>
      </w:r>
      <w:r w:rsidR="00C926EE">
        <w:rPr>
          <w:lang w:val="en-US"/>
        </w:rPr>
        <w:t>10</w:t>
      </w:r>
      <w:r w:rsidR="005B4076">
        <w:rPr>
          <w:lang w:val="en-US"/>
        </w:rPr>
        <w:fldChar w:fldCharType="end"/>
      </w:r>
      <w:r w:rsidR="00A918B6">
        <w:rPr>
          <w:lang w:val="en-US"/>
        </w:rPr>
        <w:t xml:space="preserve">. In most </w:t>
      </w:r>
      <w:r w:rsidR="00904014">
        <w:rPr>
          <w:lang w:val="en-US"/>
        </w:rPr>
        <w:t>cases,</w:t>
      </w:r>
      <w:r w:rsidR="002A7B26">
        <w:rPr>
          <w:lang w:val="en-US"/>
        </w:rPr>
        <w:t xml:space="preserve"> using our predefined export functions should be enough:</w:t>
      </w:r>
    </w:p>
    <w:p w14:paraId="5139B69E" w14:textId="086C1CA8" w:rsidR="002A7B26" w:rsidRDefault="00B1042A" w:rsidP="00B1042A">
      <w:pPr>
        <w:jc w:val="both"/>
        <w:rPr>
          <w:lang w:val="en-US"/>
        </w:rPr>
      </w:pPr>
      <w:r>
        <w:rPr>
          <w:lang w:val="en-US"/>
        </w:rPr>
        <w:t xml:space="preserve">To select for which individuals the required information is exported groups of individuals can be selected via </w:t>
      </w:r>
      <w:r w:rsidRPr="00B1042A">
        <w:rPr>
          <w:b/>
          <w:lang w:val="en-US"/>
        </w:rPr>
        <w:t>gen</w:t>
      </w:r>
      <w:r>
        <w:rPr>
          <w:lang w:val="en-US"/>
        </w:rPr>
        <w:t xml:space="preserve">, </w:t>
      </w:r>
      <w:r w:rsidRPr="00B1042A">
        <w:rPr>
          <w:b/>
          <w:lang w:val="en-US"/>
        </w:rPr>
        <w:t>database</w:t>
      </w:r>
      <w:r w:rsidR="00E42975">
        <w:rPr>
          <w:b/>
          <w:lang w:val="en-US"/>
        </w:rPr>
        <w:t>,</w:t>
      </w:r>
      <w:r>
        <w:rPr>
          <w:lang w:val="en-US"/>
        </w:rPr>
        <w:t xml:space="preserve"> and </w:t>
      </w:r>
      <w:r w:rsidRPr="00B1042A">
        <w:rPr>
          <w:b/>
          <w:lang w:val="en-US"/>
        </w:rPr>
        <w:t>cohorts</w:t>
      </w:r>
      <w:r>
        <w:rPr>
          <w:lang w:val="en-US"/>
        </w:rPr>
        <w:t>. For details on the structure, we refer to section</w:t>
      </w:r>
      <w:r w:rsidR="005B4076">
        <w:rPr>
          <w:lang w:val="en-US"/>
        </w:rPr>
        <w:t xml:space="preserve"> </w:t>
      </w:r>
      <w:r w:rsidR="005B4076">
        <w:rPr>
          <w:lang w:val="en-US"/>
        </w:rPr>
        <w:fldChar w:fldCharType="begin"/>
      </w:r>
      <w:r w:rsidR="005B4076">
        <w:rPr>
          <w:lang w:val="en-US"/>
        </w:rPr>
        <w:instrText xml:space="preserve"> REF _Ref70667711 \r \h </w:instrText>
      </w:r>
      <w:r w:rsidR="005B4076">
        <w:rPr>
          <w:lang w:val="en-US"/>
        </w:rPr>
      </w:r>
      <w:r w:rsidR="005B4076">
        <w:rPr>
          <w:lang w:val="en-US"/>
        </w:rPr>
        <w:fldChar w:fldCharType="separate"/>
      </w:r>
      <w:r w:rsidR="00C926EE">
        <w:rPr>
          <w:lang w:val="en-US"/>
        </w:rPr>
        <w:t>3</w:t>
      </w:r>
      <w:r w:rsidR="005B4076">
        <w:rPr>
          <w:lang w:val="en-US"/>
        </w:rPr>
        <w:fldChar w:fldCharType="end"/>
      </w:r>
      <w:r>
        <w:rPr>
          <w:lang w:val="en-US"/>
        </w:rPr>
        <w:t>.</w:t>
      </w:r>
      <w:r w:rsidR="00A13568" w:rsidRPr="00393CC4">
        <w:rPr>
          <w:noProof/>
          <w:lang w:val="en-US" w:eastAsia="de-DE"/>
        </w:rPr>
        <w:t xml:space="preserve"> </w:t>
      </w:r>
      <w:r w:rsidR="002D7A9C">
        <w:rPr>
          <w:noProof/>
          <w:lang w:val="en-US" w:eastAsia="de-DE"/>
        </w:rPr>
        <w:t xml:space="preserve">On default, names of individuals will be chosen according to the MoBPS identifier name coding “Sex Number _ Generation”. To instead use the underlying ID assigned upon generation set the parameter </w:t>
      </w:r>
      <w:r w:rsidR="002D7A9C" w:rsidRPr="000E17A1">
        <w:rPr>
          <w:b/>
          <w:noProof/>
          <w:lang w:val="en-US" w:eastAsia="de-DE"/>
        </w:rPr>
        <w:t>use.id</w:t>
      </w:r>
      <w:r w:rsidR="002D7A9C">
        <w:rPr>
          <w:noProof/>
          <w:lang w:val="en-US" w:eastAsia="de-DE"/>
        </w:rPr>
        <w:t xml:space="preserve"> to TRUE. Note that the other of individuals will be done according to position in the database (starting with the lowest generation), even when the input in </w:t>
      </w:r>
      <w:r w:rsidR="002D7A9C" w:rsidRPr="000E17A1">
        <w:rPr>
          <w:b/>
          <w:noProof/>
          <w:lang w:val="en-US" w:eastAsia="de-DE"/>
        </w:rPr>
        <w:t>gen/database/cohorts</w:t>
      </w:r>
      <w:r w:rsidR="002D7A9C">
        <w:rPr>
          <w:noProof/>
          <w:lang w:val="en-US" w:eastAsia="de-DE"/>
        </w:rPr>
        <w:t xml:space="preserve"> might suggest a</w:t>
      </w:r>
      <w:r w:rsidR="000E17A1">
        <w:rPr>
          <w:noProof/>
          <w:lang w:val="en-US" w:eastAsia="de-DE"/>
        </w:rPr>
        <w:t xml:space="preserve"> different </w:t>
      </w:r>
      <w:r w:rsidR="002D7A9C">
        <w:rPr>
          <w:noProof/>
          <w:lang w:val="en-US" w:eastAsia="de-DE"/>
        </w:rPr>
        <w:t>ordering!</w:t>
      </w:r>
    </w:p>
    <w:p w14:paraId="5139B69F" w14:textId="77777777" w:rsidR="003C77EC" w:rsidRDefault="00AB0D55" w:rsidP="00DA77D9">
      <w:pPr>
        <w:pStyle w:val="Heading2"/>
      </w:pPr>
      <w:bookmarkStart w:id="119" w:name="_Toc130898348"/>
      <w:r>
        <w:t>g</w:t>
      </w:r>
      <w:r w:rsidR="003C77EC">
        <w:t>et.geno</w:t>
      </w:r>
      <w:bookmarkEnd w:id="119"/>
    </w:p>
    <w:p w14:paraId="5139B6A0" w14:textId="77777777" w:rsidR="003C77EC" w:rsidRDefault="003C77EC" w:rsidP="00DF7796">
      <w:pPr>
        <w:jc w:val="both"/>
        <w:rPr>
          <w:lang w:val="en-US"/>
        </w:rPr>
      </w:pPr>
      <w:r w:rsidRPr="003C77EC">
        <w:rPr>
          <w:lang w:val="en-US"/>
        </w:rPr>
        <w:t>This function will export genotypes. To additional</w:t>
      </w:r>
      <w:r w:rsidR="00FE6E87">
        <w:rPr>
          <w:lang w:val="en-US"/>
        </w:rPr>
        <w:t>ly</w:t>
      </w:r>
      <w:r w:rsidRPr="003C77EC">
        <w:rPr>
          <w:lang w:val="en-US"/>
        </w:rPr>
        <w:t xml:space="preserve"> output the base pair of the minor/major allele set the parameter </w:t>
      </w:r>
      <w:r w:rsidRPr="000F0520">
        <w:rPr>
          <w:b/>
          <w:lang w:val="en-US"/>
        </w:rPr>
        <w:t>export</w:t>
      </w:r>
      <w:r w:rsidR="003F1721">
        <w:rPr>
          <w:b/>
          <w:lang w:val="en-US"/>
        </w:rPr>
        <w:t>.</w:t>
      </w:r>
      <w:r w:rsidRPr="000F0520">
        <w:rPr>
          <w:b/>
          <w:lang w:val="en-US"/>
        </w:rPr>
        <w:t>alleles</w:t>
      </w:r>
      <w:r w:rsidRPr="003C77EC">
        <w:rPr>
          <w:lang w:val="en-US"/>
        </w:rPr>
        <w:t xml:space="preserve"> to TRUE. Each </w:t>
      </w:r>
      <w:r w:rsidR="000F0520" w:rsidRPr="003C77EC">
        <w:rPr>
          <w:lang w:val="en-US"/>
        </w:rPr>
        <w:t>column</w:t>
      </w:r>
      <w:r w:rsidRPr="003C77EC">
        <w:rPr>
          <w:lang w:val="en-US"/>
        </w:rPr>
        <w:t xml:space="preserve"> contains one genotype with column nam</w:t>
      </w:r>
      <w:r w:rsidR="00AB0D55">
        <w:rPr>
          <w:lang w:val="en-US"/>
        </w:rPr>
        <w:t xml:space="preserve">es </w:t>
      </w:r>
      <w:r w:rsidR="00FE6E87">
        <w:rPr>
          <w:lang w:val="en-US"/>
        </w:rPr>
        <w:t>indicating</w:t>
      </w:r>
      <w:r w:rsidR="00AB0D55">
        <w:rPr>
          <w:lang w:val="en-US"/>
        </w:rPr>
        <w:t xml:space="preserve"> </w:t>
      </w:r>
      <w:r w:rsidR="00F403AB">
        <w:rPr>
          <w:lang w:val="en-US"/>
        </w:rPr>
        <w:t>sex</w:t>
      </w:r>
      <w:r w:rsidR="00AB0D55">
        <w:rPr>
          <w:lang w:val="en-US"/>
        </w:rPr>
        <w:t>,</w:t>
      </w:r>
      <w:r w:rsidRPr="003C77EC">
        <w:rPr>
          <w:lang w:val="en-US"/>
        </w:rPr>
        <w:t xml:space="preserve"> </w:t>
      </w:r>
      <w:r w:rsidR="0004515E">
        <w:rPr>
          <w:lang w:val="en-US"/>
        </w:rPr>
        <w:t xml:space="preserve">individual </w:t>
      </w:r>
      <w:r w:rsidR="00FE6E87">
        <w:rPr>
          <w:lang w:val="en-US"/>
        </w:rPr>
        <w:t>number</w:t>
      </w:r>
      <w:r w:rsidRPr="003C77EC">
        <w:rPr>
          <w:lang w:val="en-US"/>
        </w:rPr>
        <w:t xml:space="preserve"> and generation.</w:t>
      </w:r>
    </w:p>
    <w:p w14:paraId="5139B6A1" w14:textId="77777777" w:rsidR="004A339C" w:rsidRPr="003C77EC" w:rsidRDefault="004A339C" w:rsidP="00DF7796">
      <w:pPr>
        <w:jc w:val="both"/>
        <w:rPr>
          <w:lang w:val="en-US"/>
        </w:rPr>
      </w:pPr>
      <w:r>
        <w:rPr>
          <w:lang w:val="en-US"/>
        </w:rPr>
        <w:t xml:space="preserve">To replace all non-genotyped entries with NAs set </w:t>
      </w:r>
      <w:r w:rsidRPr="004A339C">
        <w:rPr>
          <w:b/>
          <w:lang w:val="en-US"/>
        </w:rPr>
        <w:t>non.genotyped.as.missing</w:t>
      </w:r>
      <w:r>
        <w:rPr>
          <w:lang w:val="en-US"/>
        </w:rPr>
        <w:t xml:space="preserve"> to TRUE.</w:t>
      </w:r>
    </w:p>
    <w:p w14:paraId="5139B6A2" w14:textId="77777777" w:rsidR="003C77EC" w:rsidRPr="003C77EC" w:rsidRDefault="00C81C75" w:rsidP="00DF7796">
      <w:pPr>
        <w:jc w:val="both"/>
        <w:rPr>
          <w:lang w:val="en-US"/>
        </w:rPr>
      </w:pPr>
      <w:r>
        <w:rPr>
          <w:noProof/>
          <w:lang w:eastAsia="de-DE"/>
        </w:rPr>
        <w:drawing>
          <wp:inline distT="0" distB="0" distL="0" distR="0" wp14:anchorId="5139BFE4" wp14:editId="5139BFE5">
            <wp:extent cx="5724525" cy="14097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4525" cy="1409700"/>
                    </a:xfrm>
                    <a:prstGeom prst="rect">
                      <a:avLst/>
                    </a:prstGeom>
                  </pic:spPr>
                </pic:pic>
              </a:graphicData>
            </a:graphic>
          </wp:inline>
        </w:drawing>
      </w:r>
    </w:p>
    <w:p w14:paraId="5139B6A3" w14:textId="77777777" w:rsidR="003C77EC" w:rsidRDefault="00AB0D55" w:rsidP="00DA77D9">
      <w:pPr>
        <w:pStyle w:val="Heading2"/>
      </w:pPr>
      <w:bookmarkStart w:id="120" w:name="_Toc130898349"/>
      <w:r>
        <w:t>g</w:t>
      </w:r>
      <w:r w:rsidR="003C77EC">
        <w:t>et.haplo</w:t>
      </w:r>
      <w:bookmarkEnd w:id="120"/>
    </w:p>
    <w:p w14:paraId="5139B6A4" w14:textId="77777777" w:rsidR="00153277" w:rsidRPr="003C77EC" w:rsidRDefault="003C77EC" w:rsidP="00153277">
      <w:pPr>
        <w:jc w:val="both"/>
        <w:rPr>
          <w:lang w:val="en-US"/>
        </w:rPr>
      </w:pPr>
      <w:r w:rsidRPr="003C77EC">
        <w:rPr>
          <w:lang w:val="en-US"/>
        </w:rPr>
        <w:t>This function will export haplotypes. To additional</w:t>
      </w:r>
      <w:r w:rsidR="00FE6E87">
        <w:rPr>
          <w:lang w:val="en-US"/>
        </w:rPr>
        <w:t>ly</w:t>
      </w:r>
      <w:r w:rsidRPr="003C77EC">
        <w:rPr>
          <w:lang w:val="en-US"/>
        </w:rPr>
        <w:t xml:space="preserve"> output the base pair of the minor/major allele set th</w:t>
      </w:r>
      <w:r w:rsidR="004E4D91">
        <w:rPr>
          <w:lang w:val="en-US"/>
        </w:rPr>
        <w:t xml:space="preserve">e parameter </w:t>
      </w:r>
      <w:r w:rsidR="004E4D91" w:rsidRPr="004E4D91">
        <w:rPr>
          <w:b/>
          <w:lang w:val="en-US"/>
        </w:rPr>
        <w:t>export.</w:t>
      </w:r>
      <w:r w:rsidRPr="004E4D91">
        <w:rPr>
          <w:b/>
          <w:lang w:val="en-US"/>
        </w:rPr>
        <w:t>alleles</w:t>
      </w:r>
      <w:r w:rsidRPr="003C77EC">
        <w:rPr>
          <w:lang w:val="en-US"/>
        </w:rPr>
        <w:t xml:space="preserve"> to TRUE. Each column contains one haplotype with c</w:t>
      </w:r>
      <w:r w:rsidR="000F0520">
        <w:rPr>
          <w:lang w:val="en-US"/>
        </w:rPr>
        <w:t xml:space="preserve">olumn names </w:t>
      </w:r>
      <w:r w:rsidR="00FE6E87">
        <w:rPr>
          <w:lang w:val="en-US"/>
        </w:rPr>
        <w:t>indicating</w:t>
      </w:r>
      <w:r w:rsidR="000F0520">
        <w:rPr>
          <w:lang w:val="en-US"/>
        </w:rPr>
        <w:t xml:space="preserve"> </w:t>
      </w:r>
      <w:r w:rsidR="00F403AB">
        <w:rPr>
          <w:lang w:val="en-US"/>
        </w:rPr>
        <w:t>sex</w:t>
      </w:r>
      <w:r w:rsidR="000F0520">
        <w:rPr>
          <w:lang w:val="en-US"/>
        </w:rPr>
        <w:t xml:space="preserve">, </w:t>
      </w:r>
      <w:r w:rsidR="0004515E">
        <w:rPr>
          <w:lang w:val="en-US"/>
        </w:rPr>
        <w:t xml:space="preserve">individual </w:t>
      </w:r>
      <w:r w:rsidR="00FE6E87">
        <w:rPr>
          <w:lang w:val="en-US"/>
        </w:rPr>
        <w:t>number</w:t>
      </w:r>
      <w:r w:rsidR="00956807">
        <w:rPr>
          <w:lang w:val="en-US"/>
        </w:rPr>
        <w:t xml:space="preserve">, </w:t>
      </w:r>
      <w:r w:rsidRPr="003C77EC">
        <w:rPr>
          <w:lang w:val="en-US"/>
        </w:rPr>
        <w:t>chromosome set (currently only diploid individuals) and generation.</w:t>
      </w:r>
      <w:r w:rsidR="00153277">
        <w:rPr>
          <w:lang w:val="en-US"/>
        </w:rPr>
        <w:t xml:space="preserve"> To replace all non-genotyped entries with NAs set </w:t>
      </w:r>
      <w:r w:rsidR="00153277" w:rsidRPr="004A339C">
        <w:rPr>
          <w:b/>
          <w:lang w:val="en-US"/>
        </w:rPr>
        <w:t>non.genotyped.as.missing</w:t>
      </w:r>
      <w:r w:rsidR="00153277">
        <w:rPr>
          <w:lang w:val="en-US"/>
        </w:rPr>
        <w:t xml:space="preserve"> to TRUE.</w:t>
      </w:r>
    </w:p>
    <w:p w14:paraId="5139B6A5" w14:textId="77777777" w:rsidR="003C77EC" w:rsidRPr="003C77EC" w:rsidRDefault="003C77EC" w:rsidP="00DF7796">
      <w:pPr>
        <w:jc w:val="both"/>
        <w:rPr>
          <w:lang w:val="en-US"/>
        </w:rPr>
      </w:pPr>
    </w:p>
    <w:p w14:paraId="5139B6A6" w14:textId="77777777" w:rsidR="00064D4F" w:rsidRDefault="00C81C75" w:rsidP="00DF7796">
      <w:pPr>
        <w:jc w:val="both"/>
        <w:rPr>
          <w:lang w:val="en-US"/>
        </w:rPr>
      </w:pPr>
      <w:r>
        <w:rPr>
          <w:noProof/>
          <w:lang w:eastAsia="de-DE"/>
        </w:rPr>
        <w:drawing>
          <wp:inline distT="0" distB="0" distL="0" distR="0" wp14:anchorId="5139BFE6" wp14:editId="5139BFE7">
            <wp:extent cx="5760720" cy="81915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819150"/>
                    </a:xfrm>
                    <a:prstGeom prst="rect">
                      <a:avLst/>
                    </a:prstGeom>
                  </pic:spPr>
                </pic:pic>
              </a:graphicData>
            </a:graphic>
          </wp:inline>
        </w:drawing>
      </w:r>
    </w:p>
    <w:p w14:paraId="5139B6A7" w14:textId="77777777" w:rsidR="003C77EC" w:rsidRDefault="00AB0D55" w:rsidP="00DA77D9">
      <w:pPr>
        <w:pStyle w:val="Heading2"/>
      </w:pPr>
      <w:bookmarkStart w:id="121" w:name="_Toc130898350"/>
      <w:r>
        <w:lastRenderedPageBreak/>
        <w:t>g</w:t>
      </w:r>
      <w:r w:rsidR="003C77EC">
        <w:t>et.bv / get.bve / get.pheno</w:t>
      </w:r>
      <w:r w:rsidR="006F2E3C">
        <w:t xml:space="preserve"> / get.reliability / get.selectionindex</w:t>
      </w:r>
      <w:r w:rsidR="00E83D46">
        <w:t xml:space="preserve"> / get.npheno</w:t>
      </w:r>
      <w:bookmarkEnd w:id="121"/>
    </w:p>
    <w:p w14:paraId="5139B6A8" w14:textId="77777777" w:rsidR="003C77EC" w:rsidRPr="003C77EC" w:rsidRDefault="003C77EC" w:rsidP="00DF7796">
      <w:pPr>
        <w:jc w:val="both"/>
        <w:rPr>
          <w:lang w:val="en-US"/>
        </w:rPr>
      </w:pPr>
      <w:r w:rsidRPr="003C77EC">
        <w:rPr>
          <w:lang w:val="en-US"/>
        </w:rPr>
        <w:t>These functions will export the true underlying breeding value (</w:t>
      </w:r>
      <w:r w:rsidR="00882351">
        <w:rPr>
          <w:lang w:val="en-US"/>
        </w:rPr>
        <w:t>“</w:t>
      </w:r>
      <w:r w:rsidRPr="003C77EC">
        <w:rPr>
          <w:lang w:val="en-US"/>
        </w:rPr>
        <w:t>bv</w:t>
      </w:r>
      <w:r w:rsidR="00882351">
        <w:rPr>
          <w:lang w:val="en-US"/>
        </w:rPr>
        <w:t>”</w:t>
      </w:r>
      <w:r w:rsidRPr="003C77EC">
        <w:rPr>
          <w:lang w:val="en-US"/>
        </w:rPr>
        <w:t>), the estimated breeding value (</w:t>
      </w:r>
      <w:r w:rsidR="00882351">
        <w:rPr>
          <w:lang w:val="en-US"/>
        </w:rPr>
        <w:t>“b</w:t>
      </w:r>
      <w:r w:rsidR="00FE6E87">
        <w:rPr>
          <w:lang w:val="en-US"/>
        </w:rPr>
        <w:t>v</w:t>
      </w:r>
      <w:r w:rsidR="00882351">
        <w:rPr>
          <w:lang w:val="en-US"/>
        </w:rPr>
        <w:t>e”</w:t>
      </w:r>
      <w:r w:rsidRPr="003C77EC">
        <w:rPr>
          <w:lang w:val="en-US"/>
        </w:rPr>
        <w:t>)</w:t>
      </w:r>
      <w:r w:rsidR="006F2E3C">
        <w:rPr>
          <w:lang w:val="en-US"/>
        </w:rPr>
        <w:t>,</w:t>
      </w:r>
      <w:r w:rsidRPr="003C77EC">
        <w:rPr>
          <w:lang w:val="en-US"/>
        </w:rPr>
        <w:t xml:space="preserve"> the phenotype (</w:t>
      </w:r>
      <w:r w:rsidR="00882351">
        <w:rPr>
          <w:lang w:val="en-US"/>
        </w:rPr>
        <w:t>“</w:t>
      </w:r>
      <w:r w:rsidRPr="003C77EC">
        <w:rPr>
          <w:lang w:val="en-US"/>
        </w:rPr>
        <w:t>pheno</w:t>
      </w:r>
      <w:r w:rsidR="00882351">
        <w:rPr>
          <w:lang w:val="en-US"/>
        </w:rPr>
        <w:t>”</w:t>
      </w:r>
      <w:r w:rsidRPr="003C77EC">
        <w:rPr>
          <w:lang w:val="en-US"/>
        </w:rPr>
        <w:t>)</w:t>
      </w:r>
      <w:r w:rsidR="006F2E3C">
        <w:rPr>
          <w:lang w:val="en-US"/>
        </w:rPr>
        <w:t>, the reliability for each breeding value e</w:t>
      </w:r>
      <w:r w:rsidR="00E83D46">
        <w:rPr>
          <w:lang w:val="en-US"/>
        </w:rPr>
        <w:t xml:space="preserve">stimation/trait (“reliability”), </w:t>
      </w:r>
      <w:r w:rsidR="006F2E3C">
        <w:rPr>
          <w:lang w:val="en-US"/>
        </w:rPr>
        <w:t>the selection index used in the last selection procedure (“selectionindex”)</w:t>
      </w:r>
      <w:r w:rsidR="00E83D46">
        <w:rPr>
          <w:lang w:val="en-US"/>
        </w:rPr>
        <w:t xml:space="preserve"> and the number of times each trait has been phenotyped for the selected groups of individuals (</w:t>
      </w:r>
      <w:r w:rsidR="00E83D46" w:rsidRPr="00E83D46">
        <w:rPr>
          <w:b/>
          <w:lang w:val="en-US"/>
        </w:rPr>
        <w:t>gen</w:t>
      </w:r>
      <w:r w:rsidR="00E83D46">
        <w:rPr>
          <w:lang w:val="en-US"/>
        </w:rPr>
        <w:t>/</w:t>
      </w:r>
      <w:r w:rsidR="00E83D46" w:rsidRPr="00E83D46">
        <w:rPr>
          <w:b/>
          <w:lang w:val="en-US"/>
        </w:rPr>
        <w:t>database</w:t>
      </w:r>
      <w:r w:rsidR="00E83D46">
        <w:rPr>
          <w:lang w:val="en-US"/>
        </w:rPr>
        <w:t>/</w:t>
      </w:r>
      <w:r w:rsidR="00E83D46" w:rsidRPr="00E83D46">
        <w:rPr>
          <w:b/>
          <w:lang w:val="en-US"/>
        </w:rPr>
        <w:t>cohort</w:t>
      </w:r>
      <w:r w:rsidR="00E83D46">
        <w:rPr>
          <w:lang w:val="en-US"/>
        </w:rPr>
        <w:t>)</w:t>
      </w:r>
      <w:r w:rsidRPr="003C77EC">
        <w:rPr>
          <w:lang w:val="en-US"/>
        </w:rPr>
        <w:t xml:space="preserve">. </w:t>
      </w:r>
    </w:p>
    <w:p w14:paraId="5139B6A9" w14:textId="77777777" w:rsidR="003C77EC" w:rsidRPr="005E2628" w:rsidRDefault="005E2628" w:rsidP="00DF7796">
      <w:pPr>
        <w:jc w:val="both"/>
        <w:rPr>
          <w:lang w:val="en-US"/>
        </w:rPr>
      </w:pPr>
      <w:r>
        <w:rPr>
          <w:noProof/>
          <w:lang w:eastAsia="de-DE"/>
        </w:rPr>
        <w:drawing>
          <wp:inline distT="0" distB="0" distL="0" distR="0" wp14:anchorId="5139BFE8" wp14:editId="5139BFE9">
            <wp:extent cx="4450080" cy="13487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50080" cy="1348740"/>
                    </a:xfrm>
                    <a:prstGeom prst="rect">
                      <a:avLst/>
                    </a:prstGeom>
                  </pic:spPr>
                </pic:pic>
              </a:graphicData>
            </a:graphic>
          </wp:inline>
        </w:drawing>
      </w:r>
    </w:p>
    <w:p w14:paraId="7C2CB892" w14:textId="044CCE12" w:rsidR="00A02322" w:rsidRDefault="00A02322" w:rsidP="00DA77D9">
      <w:pPr>
        <w:pStyle w:val="Heading2"/>
      </w:pPr>
      <w:bookmarkStart w:id="122" w:name="_Toc130898351"/>
      <w:r>
        <w:t>get.snapshot</w:t>
      </w:r>
      <w:r w:rsidR="00547A8C">
        <w:t xml:space="preserve"> &amp; get.snapshot.single</w:t>
      </w:r>
    </w:p>
    <w:p w14:paraId="330E676B" w14:textId="3A64D705" w:rsidR="00366DA1" w:rsidRDefault="00907153" w:rsidP="00907153">
      <w:pPr>
        <w:rPr>
          <w:lang w:val="en-US"/>
        </w:rPr>
      </w:pPr>
      <w:r>
        <w:rPr>
          <w:lang w:val="en-US"/>
        </w:rPr>
        <w:t xml:space="preserve">These functions will provide an overview of </w:t>
      </w:r>
      <w:r w:rsidR="004C2AE1">
        <w:rPr>
          <w:lang w:val="en-US"/>
        </w:rPr>
        <w:t xml:space="preserve">selected gen/database/cohorts. With </w:t>
      </w:r>
      <w:r w:rsidR="004C2AE1" w:rsidRPr="00F768CE">
        <w:rPr>
          <w:i/>
          <w:iCs/>
          <w:lang w:val="en-US"/>
        </w:rPr>
        <w:t>get.snapshot()</w:t>
      </w:r>
      <w:r w:rsidR="004C2AE1">
        <w:rPr>
          <w:lang w:val="en-US"/>
        </w:rPr>
        <w:t xml:space="preserve"> providing an overview on </w:t>
      </w:r>
      <w:r w:rsidR="00654272">
        <w:rPr>
          <w:lang w:val="en-US"/>
        </w:rPr>
        <w:t xml:space="preserve">which cohorts in the population-list include the selected individuals and </w:t>
      </w:r>
      <w:r w:rsidR="00654272" w:rsidRPr="00F768CE">
        <w:rPr>
          <w:i/>
          <w:iCs/>
          <w:lang w:val="en-US"/>
        </w:rPr>
        <w:t>get.snapshot.single</w:t>
      </w:r>
      <w:r w:rsidR="00F768CE" w:rsidRPr="00F768CE">
        <w:rPr>
          <w:i/>
          <w:iCs/>
          <w:lang w:val="en-US"/>
        </w:rPr>
        <w:t>()</w:t>
      </w:r>
      <w:r w:rsidR="00654272">
        <w:rPr>
          <w:lang w:val="en-US"/>
        </w:rPr>
        <w:t xml:space="preserve"> providing an overview of how the selected individuals change over time (</w:t>
      </w:r>
      <w:r w:rsidR="00366DA1">
        <w:rPr>
          <w:lang w:val="en-US"/>
        </w:rPr>
        <w:t>getting genotyped / phenotyped / culled etc.).</w:t>
      </w:r>
    </w:p>
    <w:p w14:paraId="0FD4A6D8" w14:textId="7AF39374" w:rsidR="005051D8" w:rsidRPr="00907153" w:rsidRDefault="005051D8" w:rsidP="00907153">
      <w:pPr>
        <w:rPr>
          <w:lang w:val="en-US"/>
        </w:rPr>
      </w:pPr>
      <w:r>
        <w:rPr>
          <w:lang w:val="en-US"/>
        </w:rPr>
        <w:t xml:space="preserve">Set </w:t>
      </w:r>
      <w:r w:rsidR="004860F8" w:rsidRPr="00F768CE">
        <w:rPr>
          <w:b/>
          <w:bCs/>
          <w:lang w:val="en-US"/>
        </w:rPr>
        <w:t>phenotype.data &amp; gain.data</w:t>
      </w:r>
      <w:r w:rsidR="004860F8">
        <w:rPr>
          <w:lang w:val="en-US"/>
        </w:rPr>
        <w:t xml:space="preserve"> to TRUE for additional information on phenotyping and genetic genetic gain over time respectively. </w:t>
      </w:r>
    </w:p>
    <w:p w14:paraId="0E59C00B" w14:textId="25A19B80" w:rsidR="00547A8C" w:rsidRPr="00547A8C" w:rsidRDefault="00547A8C" w:rsidP="00547A8C">
      <w:pPr>
        <w:spacing w:before="100" w:beforeAutospacing="1" w:after="100" w:afterAutospacing="1" w:line="240" w:lineRule="auto"/>
        <w:rPr>
          <w:rFonts w:ascii="Times New Roman" w:eastAsia="Times New Roman" w:hAnsi="Times New Roman" w:cs="Times New Roman"/>
          <w:sz w:val="24"/>
          <w:szCs w:val="24"/>
          <w:lang w:val="en-US"/>
        </w:rPr>
      </w:pPr>
      <w:r w:rsidRPr="00547A8C">
        <w:rPr>
          <w:rFonts w:ascii="Times New Roman" w:eastAsia="Times New Roman" w:hAnsi="Times New Roman" w:cs="Times New Roman"/>
          <w:noProof/>
          <w:sz w:val="24"/>
          <w:szCs w:val="24"/>
          <w:lang w:val="en-US"/>
        </w:rPr>
        <w:drawing>
          <wp:inline distT="0" distB="0" distL="0" distR="0" wp14:anchorId="5D4A8193" wp14:editId="64F1A707">
            <wp:extent cx="5760720" cy="361442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3614420"/>
                    </a:xfrm>
                    <a:prstGeom prst="rect">
                      <a:avLst/>
                    </a:prstGeom>
                    <a:noFill/>
                    <a:ln>
                      <a:noFill/>
                    </a:ln>
                  </pic:spPr>
                </pic:pic>
              </a:graphicData>
            </a:graphic>
          </wp:inline>
        </w:drawing>
      </w:r>
    </w:p>
    <w:p w14:paraId="010D4188" w14:textId="77777777" w:rsidR="00547A8C" w:rsidRPr="00547A8C" w:rsidRDefault="00547A8C" w:rsidP="00547A8C">
      <w:pPr>
        <w:rPr>
          <w:lang w:val="en-US"/>
        </w:rPr>
      </w:pPr>
    </w:p>
    <w:p w14:paraId="5139B6AA" w14:textId="15F89304" w:rsidR="00104AA2" w:rsidRDefault="00104AA2" w:rsidP="00DA77D9">
      <w:pPr>
        <w:pStyle w:val="Heading2"/>
      </w:pPr>
      <w:r>
        <w:lastRenderedPageBreak/>
        <w:t>get.qtl</w:t>
      </w:r>
      <w:r w:rsidR="000E515A">
        <w:t xml:space="preserve"> / get.qtl.effects / get.qtl.variance</w:t>
      </w:r>
      <w:bookmarkEnd w:id="122"/>
    </w:p>
    <w:p w14:paraId="5139B6AB" w14:textId="77777777" w:rsidR="00104AA2" w:rsidRDefault="00104AA2" w:rsidP="00104AA2">
      <w:pPr>
        <w:rPr>
          <w:lang w:val="en-US"/>
        </w:rPr>
      </w:pPr>
      <w:r>
        <w:rPr>
          <w:lang w:val="en-US"/>
        </w:rPr>
        <w:t>T</w:t>
      </w:r>
      <w:r w:rsidR="000E515A">
        <w:rPr>
          <w:lang w:val="en-US"/>
        </w:rPr>
        <w:t xml:space="preserve">hese function will provide information on the underlying simulated QTLs. With </w:t>
      </w:r>
      <w:r w:rsidR="000E515A" w:rsidRPr="000E515A">
        <w:rPr>
          <w:i/>
          <w:lang w:val="en-US"/>
        </w:rPr>
        <w:t>get.qtl()</w:t>
      </w:r>
      <w:r w:rsidR="000E515A">
        <w:rPr>
          <w:lang w:val="en-US"/>
        </w:rPr>
        <w:t xml:space="preserve"> providing information on the positions (based on order in the genotype dataset) have effects. </w:t>
      </w:r>
      <w:r w:rsidR="000E515A">
        <w:rPr>
          <w:i/>
          <w:lang w:val="en-US"/>
        </w:rPr>
        <w:t>g</w:t>
      </w:r>
      <w:r w:rsidR="000E515A" w:rsidRPr="000E515A">
        <w:rPr>
          <w:i/>
          <w:lang w:val="en-US"/>
        </w:rPr>
        <w:t xml:space="preserve">et.qtl.effects() </w:t>
      </w:r>
      <w:r w:rsidR="000E515A">
        <w:rPr>
          <w:lang w:val="en-US"/>
        </w:rPr>
        <w:t xml:space="preserve">additionally provide explicit information on the size of the effects. </w:t>
      </w:r>
      <w:r w:rsidR="000E515A">
        <w:rPr>
          <w:i/>
          <w:lang w:val="en-US"/>
        </w:rPr>
        <w:t>g</w:t>
      </w:r>
      <w:r w:rsidR="000E515A" w:rsidRPr="000E515A">
        <w:rPr>
          <w:i/>
          <w:lang w:val="en-US"/>
        </w:rPr>
        <w:t>et.qtl.variance()</w:t>
      </w:r>
      <w:r w:rsidR="000E515A">
        <w:rPr>
          <w:lang w:val="en-US"/>
        </w:rPr>
        <w:t xml:space="preserve"> will compute the additive genetic variance of all single marker QTLs (</w:t>
      </w:r>
      <w:r w:rsidR="000E515A" w:rsidRPr="000E515A">
        <w:rPr>
          <w:b/>
          <w:lang w:val="en-US"/>
        </w:rPr>
        <w:t>n.additive</w:t>
      </w:r>
      <w:r w:rsidR="000E515A">
        <w:rPr>
          <w:lang w:val="en-US"/>
        </w:rPr>
        <w:t xml:space="preserve"> / </w:t>
      </w:r>
      <w:r w:rsidR="000E515A" w:rsidRPr="000E515A">
        <w:rPr>
          <w:b/>
          <w:lang w:val="en-US"/>
        </w:rPr>
        <w:t>n.</w:t>
      </w:r>
      <w:r w:rsidR="00CA478B">
        <w:rPr>
          <w:b/>
          <w:lang w:val="en-US"/>
        </w:rPr>
        <w:t>dominant / n.equal.additive / n.equal.dominant</w:t>
      </w:r>
      <w:r w:rsidR="000E515A">
        <w:rPr>
          <w:lang w:val="en-US"/>
        </w:rPr>
        <w:t xml:space="preserve"> / input of </w:t>
      </w:r>
      <w:r w:rsidR="000E515A" w:rsidRPr="000E515A">
        <w:rPr>
          <w:b/>
          <w:lang w:val="en-US"/>
        </w:rPr>
        <w:t>real.bv.add</w:t>
      </w:r>
      <w:r w:rsidR="000E515A">
        <w:rPr>
          <w:lang w:val="en-US"/>
        </w:rPr>
        <w:t xml:space="preserve">). </w:t>
      </w:r>
    </w:p>
    <w:p w14:paraId="5139B6AC" w14:textId="77777777" w:rsidR="00104AA2" w:rsidRDefault="00104AA2" w:rsidP="00104AA2">
      <w:pPr>
        <w:rPr>
          <w:lang w:val="en-US"/>
        </w:rPr>
      </w:pPr>
    </w:p>
    <w:p w14:paraId="5139B6AD" w14:textId="77777777" w:rsidR="00104AA2" w:rsidRPr="0005434E" w:rsidRDefault="00104AA2" w:rsidP="00104AA2">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E" w14:textId="77777777" w:rsidR="00104AA2" w:rsidRPr="0005434E" w:rsidRDefault="00104AA2" w:rsidP="00104AA2">
      <w:pPr>
        <w:rPr>
          <w:rFonts w:ascii="Courier New" w:hAnsi="Courier New" w:cs="Courier New"/>
          <w:b/>
          <w:bCs/>
          <w:color w:val="000080"/>
          <w:sz w:val="20"/>
          <w:szCs w:val="20"/>
          <w:lang w:val="en-US"/>
        </w:rPr>
      </w:pPr>
      <w:r w:rsidRPr="0005434E">
        <w:rPr>
          <w:rFonts w:ascii="Courier New" w:hAnsi="Courier New" w:cs="Courier New"/>
          <w:color w:val="000000"/>
          <w:sz w:val="20"/>
          <w:szCs w:val="20"/>
          <w:highlight w:val="white"/>
          <w:lang w:val="en-US"/>
        </w:rPr>
        <w:t>get.qtl</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F" w14:textId="77777777" w:rsidR="00104AA2" w:rsidRDefault="00104AA2" w:rsidP="00104AA2">
      <w:pPr>
        <w:rPr>
          <w:lang w:val="en-US"/>
        </w:rPr>
      </w:pPr>
      <w:r w:rsidRPr="00104AA2">
        <w:rPr>
          <w:lang w:val="en-US"/>
        </w:rPr>
        <w:t>[1] 62 97 23 15 64 38 81 41  7 99</w:t>
      </w:r>
    </w:p>
    <w:p w14:paraId="5139B6B0" w14:textId="77777777" w:rsidR="000E515A" w:rsidRDefault="000E515A" w:rsidP="00104AA2">
      <w:pPr>
        <w:rPr>
          <w:lang w:val="en-US"/>
        </w:rPr>
      </w:pPr>
    </w:p>
    <w:p w14:paraId="5139B6B1" w14:textId="77777777" w:rsidR="000E515A" w:rsidRDefault="000E515A" w:rsidP="00104AA2">
      <w:pPr>
        <w:rPr>
          <w:noProof/>
          <w:lang w:eastAsia="de-DE"/>
        </w:rPr>
      </w:pPr>
      <w:r>
        <w:rPr>
          <w:noProof/>
          <w:lang w:eastAsia="de-DE"/>
        </w:rPr>
        <w:drawing>
          <wp:inline distT="0" distB="0" distL="0" distR="0" wp14:anchorId="5139BFEA" wp14:editId="5139BFEB">
            <wp:extent cx="4591050" cy="4181475"/>
            <wp:effectExtent l="0" t="0" r="0"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91050" cy="4181475"/>
                    </a:xfrm>
                    <a:prstGeom prst="rect">
                      <a:avLst/>
                    </a:prstGeom>
                  </pic:spPr>
                </pic:pic>
              </a:graphicData>
            </a:graphic>
          </wp:inline>
        </w:drawing>
      </w:r>
      <w:r w:rsidRPr="000E515A">
        <w:rPr>
          <w:noProof/>
          <w:lang w:eastAsia="de-DE"/>
        </w:rPr>
        <w:t xml:space="preserve"> </w:t>
      </w:r>
    </w:p>
    <w:p w14:paraId="5139B6B2" w14:textId="77777777" w:rsidR="000E515A" w:rsidRPr="00104AA2" w:rsidRDefault="000E515A" w:rsidP="00104AA2">
      <w:pPr>
        <w:rPr>
          <w:lang w:val="en-US"/>
        </w:rPr>
      </w:pPr>
      <w:r>
        <w:rPr>
          <w:noProof/>
          <w:lang w:eastAsia="de-DE"/>
        </w:rPr>
        <w:lastRenderedPageBreak/>
        <w:drawing>
          <wp:inline distT="0" distB="0" distL="0" distR="0" wp14:anchorId="5139BFEC" wp14:editId="5139BFED">
            <wp:extent cx="3371850" cy="2495550"/>
            <wp:effectExtent l="0" t="0" r="0"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1850" cy="2495550"/>
                    </a:xfrm>
                    <a:prstGeom prst="rect">
                      <a:avLst/>
                    </a:prstGeom>
                  </pic:spPr>
                </pic:pic>
              </a:graphicData>
            </a:graphic>
          </wp:inline>
        </w:drawing>
      </w:r>
    </w:p>
    <w:p w14:paraId="5139B6B3" w14:textId="77777777" w:rsidR="0016342A" w:rsidRDefault="00AB0D55" w:rsidP="00DA77D9">
      <w:pPr>
        <w:pStyle w:val="Heading2"/>
      </w:pPr>
      <w:bookmarkStart w:id="123" w:name="_Toc130898352"/>
      <w:r>
        <w:t>g</w:t>
      </w:r>
      <w:r w:rsidR="003C77EC">
        <w:t>et.recombi</w:t>
      </w:r>
      <w:bookmarkEnd w:id="123"/>
      <w:r w:rsidR="003C77EC">
        <w:t xml:space="preserve"> </w:t>
      </w:r>
    </w:p>
    <w:p w14:paraId="5139B6B4" w14:textId="77777777" w:rsidR="003C77EC" w:rsidRPr="003C77EC" w:rsidRDefault="003C77EC" w:rsidP="00DF7796">
      <w:pPr>
        <w:jc w:val="both"/>
        <w:rPr>
          <w:lang w:val="en-US"/>
        </w:rPr>
      </w:pPr>
      <w:r w:rsidRPr="003C77EC">
        <w:rPr>
          <w:lang w:val="en-US"/>
        </w:rPr>
        <w:t>This function will export all points of recombination and the genetic origin of each segment. The structure here is a list of 4 elements with elements 1 (paternal) and 2 (maternal) containing recombination points and elements 3 (paternal) and 4 (maternal) containing the genetic origin.</w:t>
      </w:r>
    </w:p>
    <w:p w14:paraId="5139B6B5" w14:textId="77777777" w:rsidR="003C77EC" w:rsidRPr="003C77EC" w:rsidRDefault="003C77EC" w:rsidP="00DF7796">
      <w:pPr>
        <w:jc w:val="both"/>
        <w:rPr>
          <w:lang w:val="en-US"/>
        </w:rPr>
      </w:pPr>
      <w:r w:rsidRPr="003C77EC">
        <w:rPr>
          <w:lang w:val="en-US"/>
        </w:rPr>
        <w:t>Each row is coding the genetic origin between two points (</w:t>
      </w:r>
      <w:r w:rsidR="00FE6E87">
        <w:rPr>
          <w:lang w:val="en-US"/>
        </w:rPr>
        <w:t>g</w:t>
      </w:r>
      <w:r w:rsidRPr="003C77EC">
        <w:rPr>
          <w:lang w:val="en-US"/>
        </w:rPr>
        <w:t xml:space="preserve">eneration, </w:t>
      </w:r>
      <w:r w:rsidR="00FE6E87">
        <w:rPr>
          <w:lang w:val="en-US"/>
        </w:rPr>
        <w:t>s</w:t>
      </w:r>
      <w:r w:rsidR="00F403AB">
        <w:rPr>
          <w:lang w:val="en-US"/>
        </w:rPr>
        <w:t>ex</w:t>
      </w:r>
      <w:r w:rsidRPr="003C77EC">
        <w:rPr>
          <w:lang w:val="en-US"/>
        </w:rPr>
        <w:t xml:space="preserve">, </w:t>
      </w:r>
      <w:r w:rsidR="0004515E">
        <w:rPr>
          <w:lang w:val="en-US"/>
        </w:rPr>
        <w:t xml:space="preserve">individual </w:t>
      </w:r>
      <w:r w:rsidR="00FE6E87">
        <w:rPr>
          <w:lang w:val="en-US"/>
        </w:rPr>
        <w:t>number</w:t>
      </w:r>
      <w:r w:rsidRPr="003C77EC">
        <w:rPr>
          <w:lang w:val="en-US"/>
        </w:rPr>
        <w:t xml:space="preserve">, </w:t>
      </w:r>
      <w:r w:rsidR="00FE6E87">
        <w:rPr>
          <w:lang w:val="en-US"/>
        </w:rPr>
        <w:t>c</w:t>
      </w:r>
      <w:r w:rsidRPr="003C77EC">
        <w:rPr>
          <w:lang w:val="en-US"/>
        </w:rPr>
        <w:t>hromosome set</w:t>
      </w:r>
      <w:r w:rsidR="00882351">
        <w:rPr>
          <w:lang w:val="en-US"/>
        </w:rPr>
        <w:t>)</w:t>
      </w:r>
      <w:r w:rsidRPr="003C77EC">
        <w:rPr>
          <w:lang w:val="en-US"/>
        </w:rPr>
        <w:t xml:space="preserve">. In </w:t>
      </w:r>
      <w:r w:rsidR="003F1721">
        <w:rPr>
          <w:lang w:val="en-US"/>
        </w:rPr>
        <w:t>the</w:t>
      </w:r>
      <w:r w:rsidRPr="003C77EC">
        <w:rPr>
          <w:lang w:val="en-US"/>
        </w:rPr>
        <w:t xml:space="preserve"> example</w:t>
      </w:r>
      <w:r w:rsidR="003F1721">
        <w:rPr>
          <w:lang w:val="en-US"/>
        </w:rPr>
        <w:t xml:space="preserve"> provided</w:t>
      </w:r>
      <w:r w:rsidRPr="003C77EC">
        <w:rPr>
          <w:lang w:val="en-US"/>
        </w:rPr>
        <w:t xml:space="preserve"> this would mean that the segment between 0.000 and 0.</w:t>
      </w:r>
      <w:r w:rsidR="00F029E7">
        <w:rPr>
          <w:lang w:val="en-US"/>
        </w:rPr>
        <w:t>218</w:t>
      </w:r>
      <w:r w:rsidRPr="003C77EC">
        <w:rPr>
          <w:lang w:val="en-US"/>
        </w:rPr>
        <w:t xml:space="preserve"> of the paternal chromosome originates from the </w:t>
      </w:r>
      <w:r w:rsidR="00F029E7">
        <w:rPr>
          <w:lang w:val="en-US"/>
        </w:rPr>
        <w:t>second</w:t>
      </w:r>
      <w:r w:rsidRPr="003C77EC">
        <w:rPr>
          <w:lang w:val="en-US"/>
        </w:rPr>
        <w:t xml:space="preserve"> chromosome set of the 532</w:t>
      </w:r>
      <w:r w:rsidRPr="003C77EC">
        <w:rPr>
          <w:vertAlign w:val="superscript"/>
          <w:lang w:val="en-US"/>
        </w:rPr>
        <w:t>nd</w:t>
      </w:r>
      <w:r w:rsidRPr="003C77EC">
        <w:rPr>
          <w:lang w:val="en-US"/>
        </w:rPr>
        <w:t xml:space="preserve"> female </w:t>
      </w:r>
      <w:r w:rsidR="0004515E">
        <w:rPr>
          <w:lang w:val="en-US"/>
        </w:rPr>
        <w:t xml:space="preserve">individual </w:t>
      </w:r>
      <w:r w:rsidRPr="003C77EC">
        <w:rPr>
          <w:lang w:val="en-US"/>
        </w:rPr>
        <w:t>of the first generation.</w:t>
      </w:r>
    </w:p>
    <w:p w14:paraId="5139B6B6" w14:textId="77777777" w:rsidR="003C77EC" w:rsidRDefault="003C77EC" w:rsidP="00DF7796">
      <w:pPr>
        <w:jc w:val="both"/>
        <w:rPr>
          <w:lang w:val="en-US"/>
        </w:rPr>
      </w:pPr>
      <w:r w:rsidRPr="003C77EC">
        <w:rPr>
          <w:lang w:val="en-US"/>
        </w:rPr>
        <w:t>Note that in addition to all recombination points the start and end points of chromosomes are also exported.</w:t>
      </w:r>
    </w:p>
    <w:p w14:paraId="5139B6B7" w14:textId="77777777" w:rsidR="003C77EC" w:rsidRDefault="005E2628" w:rsidP="00DF7796">
      <w:pPr>
        <w:jc w:val="both"/>
        <w:rPr>
          <w:lang w:val="en-US"/>
        </w:rPr>
      </w:pPr>
      <w:r>
        <w:rPr>
          <w:noProof/>
          <w:lang w:eastAsia="de-DE"/>
        </w:rPr>
        <w:drawing>
          <wp:inline distT="0" distB="0" distL="0" distR="0" wp14:anchorId="5139BFEE" wp14:editId="5139BFEF">
            <wp:extent cx="5760720" cy="171853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60720" cy="1718539"/>
                    </a:xfrm>
                    <a:prstGeom prst="rect">
                      <a:avLst/>
                    </a:prstGeom>
                  </pic:spPr>
                </pic:pic>
              </a:graphicData>
            </a:graphic>
          </wp:inline>
        </w:drawing>
      </w:r>
    </w:p>
    <w:p w14:paraId="5139B6B8" w14:textId="77777777" w:rsidR="003C77EC" w:rsidRPr="003C77EC" w:rsidRDefault="0069504F" w:rsidP="00DA77D9">
      <w:pPr>
        <w:pStyle w:val="Heading2"/>
      </w:pPr>
      <w:bookmarkStart w:id="124" w:name="_Toc130898353"/>
      <w:r>
        <w:t>g</w:t>
      </w:r>
      <w:r w:rsidR="003C77EC" w:rsidRPr="003C77EC">
        <w:t>et.pedigree (1/2/3)</w:t>
      </w:r>
      <w:bookmarkEnd w:id="124"/>
    </w:p>
    <w:p w14:paraId="5139B6B9" w14:textId="77777777" w:rsidR="00A976C5" w:rsidRDefault="00A976C5" w:rsidP="00DF7796">
      <w:pPr>
        <w:jc w:val="both"/>
        <w:rPr>
          <w:lang w:val="en-US"/>
        </w:rPr>
      </w:pPr>
      <w:r>
        <w:rPr>
          <w:lang w:val="en-US"/>
        </w:rPr>
        <w:t xml:space="preserve">This function will export the pedigree. </w:t>
      </w:r>
      <w:r w:rsidR="0004515E">
        <w:rPr>
          <w:lang w:val="en-US"/>
        </w:rPr>
        <w:t xml:space="preserve">Individuals </w:t>
      </w:r>
      <w:r>
        <w:rPr>
          <w:lang w:val="en-US"/>
        </w:rPr>
        <w:t xml:space="preserve">are coded by </w:t>
      </w:r>
      <w:r w:rsidR="00F403AB">
        <w:rPr>
          <w:lang w:val="en-US"/>
        </w:rPr>
        <w:t>sex</w:t>
      </w:r>
      <w:r>
        <w:rPr>
          <w:lang w:val="en-US"/>
        </w:rPr>
        <w:t xml:space="preserve">, </w:t>
      </w:r>
      <w:r w:rsidR="0004515E">
        <w:rPr>
          <w:lang w:val="en-US"/>
        </w:rPr>
        <w:t xml:space="preserve">individual </w:t>
      </w:r>
      <w:r>
        <w:rPr>
          <w:lang w:val="en-US"/>
        </w:rPr>
        <w:t>number and generation.</w:t>
      </w:r>
    </w:p>
    <w:p w14:paraId="5139B6BA" w14:textId="77777777" w:rsidR="00A976C5" w:rsidRDefault="00A976C5" w:rsidP="00DF7796">
      <w:pPr>
        <w:jc w:val="both"/>
        <w:rPr>
          <w:noProof/>
          <w:lang w:val="en-US" w:eastAsia="de-DE"/>
        </w:rPr>
      </w:pPr>
      <w:r w:rsidRPr="00A976C5">
        <w:rPr>
          <w:noProof/>
          <w:lang w:val="en-US" w:eastAsia="de-DE"/>
        </w:rPr>
        <w:lastRenderedPageBreak/>
        <w:t xml:space="preserve"> </w:t>
      </w:r>
      <w:r w:rsidR="00DC357E">
        <w:rPr>
          <w:noProof/>
          <w:lang w:eastAsia="de-DE"/>
        </w:rPr>
        <w:drawing>
          <wp:inline distT="0" distB="0" distL="0" distR="0" wp14:anchorId="5139BFF0" wp14:editId="5139BFF1">
            <wp:extent cx="5760720" cy="156718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567180"/>
                    </a:xfrm>
                    <a:prstGeom prst="rect">
                      <a:avLst/>
                    </a:prstGeom>
                  </pic:spPr>
                </pic:pic>
              </a:graphicData>
            </a:graphic>
          </wp:inline>
        </w:drawing>
      </w:r>
    </w:p>
    <w:p w14:paraId="5139B6BB" w14:textId="77777777" w:rsidR="006F2E3C" w:rsidRDefault="006F2E3C" w:rsidP="006F2E3C">
      <w:pPr>
        <w:jc w:val="both"/>
        <w:rPr>
          <w:lang w:val="en-US"/>
        </w:rPr>
      </w:pPr>
      <w:r>
        <w:rPr>
          <w:lang w:val="en-US"/>
        </w:rPr>
        <w:t xml:space="preserve">Instead of </w:t>
      </w:r>
      <w:r w:rsidR="00E42975">
        <w:rPr>
          <w:lang w:val="en-US"/>
        </w:rPr>
        <w:t xml:space="preserve">a </w:t>
      </w:r>
      <w:r>
        <w:rPr>
          <w:lang w:val="en-US"/>
        </w:rPr>
        <w:t>character string with “M”/”</w:t>
      </w:r>
      <w:r w:rsidR="00080A0C">
        <w:rPr>
          <w:lang w:val="en-US"/>
        </w:rPr>
        <w:t>F</w:t>
      </w:r>
      <w:r>
        <w:rPr>
          <w:lang w:val="en-US"/>
        </w:rPr>
        <w:t>” indicting sex, one can also directly export a table with 9 colum</w:t>
      </w:r>
      <w:r w:rsidR="00E42975">
        <w:rPr>
          <w:lang w:val="en-US"/>
        </w:rPr>
        <w:t>n</w:t>
      </w:r>
      <w:r>
        <w:rPr>
          <w:lang w:val="en-US"/>
        </w:rPr>
        <w:t xml:space="preserve">s indicating Sex (1/2), Generation(1,2,3,…) and </w:t>
      </w:r>
      <w:r w:rsidR="00E42975">
        <w:rPr>
          <w:lang w:val="en-US"/>
        </w:rPr>
        <w:t>individual</w:t>
      </w:r>
      <w:r>
        <w:rPr>
          <w:lang w:val="en-US"/>
        </w:rPr>
        <w:t xml:space="preserve"> number (1,2,3,…) in a numeric format by setting </w:t>
      </w:r>
      <w:r w:rsidRPr="006F2E3C">
        <w:rPr>
          <w:b/>
          <w:lang w:val="en-US"/>
        </w:rPr>
        <w:t>raw</w:t>
      </w:r>
      <w:r>
        <w:rPr>
          <w:lang w:val="en-US"/>
        </w:rPr>
        <w:t xml:space="preserve"> to TRUE. </w:t>
      </w:r>
    </w:p>
    <w:p w14:paraId="5139B6BC" w14:textId="77777777" w:rsidR="00F029E7" w:rsidRDefault="00F029E7" w:rsidP="00DF7796">
      <w:pPr>
        <w:jc w:val="both"/>
        <w:rPr>
          <w:noProof/>
          <w:lang w:val="en-US" w:eastAsia="de-DE"/>
        </w:rPr>
      </w:pPr>
      <w:r>
        <w:rPr>
          <w:noProof/>
          <w:lang w:val="en-US" w:eastAsia="de-DE"/>
        </w:rPr>
        <w:t xml:space="preserve">To export grandparents use </w:t>
      </w:r>
      <w:r w:rsidRPr="003F1721">
        <w:rPr>
          <w:i/>
          <w:noProof/>
          <w:lang w:val="en-US" w:eastAsia="de-DE"/>
        </w:rPr>
        <w:t>get.pedigree2</w:t>
      </w:r>
      <w:r w:rsidR="003F1721" w:rsidRPr="003F1721">
        <w:rPr>
          <w:i/>
          <w:noProof/>
          <w:lang w:val="en-US" w:eastAsia="de-DE"/>
        </w:rPr>
        <w:t>()</w:t>
      </w:r>
      <w:r w:rsidRPr="003F1721">
        <w:rPr>
          <w:noProof/>
          <w:lang w:val="en-US" w:eastAsia="de-DE"/>
        </w:rPr>
        <w:t xml:space="preserve">, </w:t>
      </w:r>
      <w:r>
        <w:rPr>
          <w:noProof/>
          <w:lang w:val="en-US" w:eastAsia="de-DE"/>
        </w:rPr>
        <w:t xml:space="preserve">to get both </w:t>
      </w:r>
      <w:r w:rsidRPr="003F1721">
        <w:rPr>
          <w:i/>
          <w:noProof/>
          <w:lang w:val="en-US" w:eastAsia="de-DE"/>
        </w:rPr>
        <w:t>get.</w:t>
      </w:r>
      <w:r w:rsidR="00882351" w:rsidRPr="003F1721">
        <w:rPr>
          <w:i/>
          <w:noProof/>
          <w:lang w:val="en-US" w:eastAsia="de-DE"/>
        </w:rPr>
        <w:t>p</w:t>
      </w:r>
      <w:r w:rsidRPr="003F1721">
        <w:rPr>
          <w:i/>
          <w:noProof/>
          <w:lang w:val="en-US" w:eastAsia="de-DE"/>
        </w:rPr>
        <w:t>edigree3</w:t>
      </w:r>
      <w:r w:rsidR="003F1721" w:rsidRPr="003F1721">
        <w:rPr>
          <w:i/>
          <w:noProof/>
          <w:lang w:val="en-US" w:eastAsia="de-DE"/>
        </w:rPr>
        <w:t>()</w:t>
      </w:r>
      <w:r w:rsidRPr="003F1721">
        <w:rPr>
          <w:noProof/>
          <w:lang w:val="en-US" w:eastAsia="de-DE"/>
        </w:rPr>
        <w:t>.</w:t>
      </w:r>
      <w:r w:rsidR="00882351" w:rsidRPr="003F1721">
        <w:rPr>
          <w:noProof/>
          <w:lang w:val="en-US" w:eastAsia="de-DE"/>
        </w:rPr>
        <w:t xml:space="preserve"> </w:t>
      </w:r>
      <w:r w:rsidR="00882351">
        <w:rPr>
          <w:noProof/>
          <w:lang w:val="en-US" w:eastAsia="de-DE"/>
        </w:rPr>
        <w:t xml:space="preserve">In </w:t>
      </w:r>
      <w:r w:rsidR="00882351" w:rsidRPr="003F1721">
        <w:rPr>
          <w:i/>
          <w:noProof/>
          <w:lang w:val="en-US" w:eastAsia="de-DE"/>
        </w:rPr>
        <w:t>get.pedigree2</w:t>
      </w:r>
      <w:r w:rsidR="003F1721" w:rsidRPr="003F1721">
        <w:rPr>
          <w:i/>
          <w:noProof/>
          <w:lang w:val="en-US" w:eastAsia="de-DE"/>
        </w:rPr>
        <w:t>()</w:t>
      </w:r>
      <w:r w:rsidR="00882351">
        <w:rPr>
          <w:noProof/>
          <w:lang w:val="en-US" w:eastAsia="de-DE"/>
        </w:rPr>
        <w:t xml:space="preserve"> one can additionally export the share of the genome inherited by which grandparent by setting the parameter </w:t>
      </w:r>
      <w:r w:rsidR="00882351" w:rsidRPr="00882351">
        <w:rPr>
          <w:b/>
          <w:noProof/>
          <w:lang w:val="en-US" w:eastAsia="de-DE"/>
        </w:rPr>
        <w:t>shares</w:t>
      </w:r>
      <w:r w:rsidR="00882351">
        <w:rPr>
          <w:noProof/>
          <w:lang w:val="en-US" w:eastAsia="de-DE"/>
        </w:rPr>
        <w:t xml:space="preserve"> to TRUE.</w:t>
      </w:r>
    </w:p>
    <w:p w14:paraId="5139B6BD" w14:textId="77777777" w:rsidR="00F029E7" w:rsidRDefault="00080A0C" w:rsidP="00DF7796">
      <w:pPr>
        <w:jc w:val="both"/>
        <w:rPr>
          <w:lang w:val="en-US"/>
        </w:rPr>
      </w:pPr>
      <w:r>
        <w:rPr>
          <w:noProof/>
          <w:lang w:eastAsia="de-DE"/>
        </w:rPr>
        <w:drawing>
          <wp:inline distT="0" distB="0" distL="0" distR="0" wp14:anchorId="5139BFF2" wp14:editId="5139BFF3">
            <wp:extent cx="5760720" cy="1488440"/>
            <wp:effectExtent l="0" t="0" r="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488440"/>
                    </a:xfrm>
                    <a:prstGeom prst="rect">
                      <a:avLst/>
                    </a:prstGeom>
                  </pic:spPr>
                </pic:pic>
              </a:graphicData>
            </a:graphic>
          </wp:inline>
        </w:drawing>
      </w:r>
    </w:p>
    <w:p w14:paraId="0F91DB98" w14:textId="6B762677" w:rsidR="00002448" w:rsidRDefault="00002448" w:rsidP="00DA77D9">
      <w:pPr>
        <w:pStyle w:val="Heading2"/>
      </w:pPr>
      <w:bookmarkStart w:id="125" w:name="_Toc130898354"/>
      <w:r>
        <w:t>get.pedigree.visual</w:t>
      </w:r>
      <w:bookmarkEnd w:id="125"/>
    </w:p>
    <w:p w14:paraId="2EAE846A" w14:textId="3863140D" w:rsidR="00C457CE" w:rsidRDefault="00C457CE" w:rsidP="00C457CE">
      <w:pPr>
        <w:rPr>
          <w:lang w:val="en-US"/>
        </w:rPr>
      </w:pPr>
      <w:r>
        <w:rPr>
          <w:lang w:val="en-US"/>
        </w:rPr>
        <w:t xml:space="preserve">This function will generate a visualization of the </w:t>
      </w:r>
      <w:r w:rsidR="00A13616">
        <w:rPr>
          <w:lang w:val="en-US"/>
        </w:rPr>
        <w:t xml:space="preserve">pedigree of the individuals selected via </w:t>
      </w:r>
      <w:r w:rsidR="00A13616" w:rsidRPr="009A425D">
        <w:rPr>
          <w:b/>
          <w:bCs/>
          <w:lang w:val="en-US"/>
        </w:rPr>
        <w:t>gen/database/cohorts</w:t>
      </w:r>
      <w:r w:rsidR="00A13616">
        <w:rPr>
          <w:lang w:val="en-US"/>
        </w:rPr>
        <w:t xml:space="preserve">. The depth of the pedigree can be controled via the </w:t>
      </w:r>
      <w:r w:rsidR="00A13616" w:rsidRPr="009A425D">
        <w:rPr>
          <w:b/>
          <w:bCs/>
          <w:lang w:val="en-US"/>
        </w:rPr>
        <w:t>depth.pedigee</w:t>
      </w:r>
      <w:r w:rsidR="00A13616">
        <w:rPr>
          <w:lang w:val="en-US"/>
        </w:rPr>
        <w:t xml:space="preserve"> parameter (default: 3)</w:t>
      </w:r>
      <w:r w:rsidR="00062E5F">
        <w:rPr>
          <w:lang w:val="en-US"/>
        </w:rPr>
        <w:t xml:space="preserve">. For this the R-package visPedigree is used with </w:t>
      </w:r>
      <w:r w:rsidR="00910D4A">
        <w:rPr>
          <w:lang w:val="en-US"/>
        </w:rPr>
        <w:t xml:space="preserve">parameters from visPedigree also being available within </w:t>
      </w:r>
      <w:r w:rsidR="00910D4A" w:rsidRPr="009A425D">
        <w:rPr>
          <w:i/>
          <w:iCs/>
          <w:lang w:val="en-US"/>
        </w:rPr>
        <w:t>get.pedigree.visual</w:t>
      </w:r>
      <w:r w:rsidR="009A425D" w:rsidRPr="009A425D">
        <w:rPr>
          <w:i/>
          <w:iCs/>
          <w:lang w:val="en-US"/>
        </w:rPr>
        <w:t>()</w:t>
      </w:r>
      <w:r w:rsidR="009A425D">
        <w:rPr>
          <w:lang w:val="en-US"/>
        </w:rPr>
        <w:t xml:space="preserve"> (</w:t>
      </w:r>
      <w:r w:rsidR="009A425D" w:rsidRPr="009A425D">
        <w:rPr>
          <w:b/>
          <w:bCs/>
          <w:lang w:val="en-US"/>
        </w:rPr>
        <w:t>showgraph</w:t>
      </w:r>
      <w:r w:rsidR="009A425D">
        <w:rPr>
          <w:lang w:val="en-US"/>
        </w:rPr>
        <w:t xml:space="preserve">, </w:t>
      </w:r>
      <w:r w:rsidR="009A425D" w:rsidRPr="009A425D">
        <w:rPr>
          <w:b/>
          <w:bCs/>
          <w:lang w:val="en-US"/>
        </w:rPr>
        <w:t>outline</w:t>
      </w:r>
      <w:r w:rsidR="009A425D">
        <w:rPr>
          <w:lang w:val="en-US"/>
        </w:rPr>
        <w:t xml:space="preserve">, </w:t>
      </w:r>
      <w:r w:rsidR="009A425D" w:rsidRPr="009A425D">
        <w:rPr>
          <w:b/>
          <w:bCs/>
          <w:lang w:val="en-US"/>
        </w:rPr>
        <w:t>compact</w:t>
      </w:r>
      <w:r w:rsidR="009A425D">
        <w:rPr>
          <w:lang w:val="en-US"/>
        </w:rPr>
        <w:t xml:space="preserve">). To use IDs instead of individual names set </w:t>
      </w:r>
      <w:r w:rsidR="009A425D" w:rsidRPr="009A425D">
        <w:rPr>
          <w:b/>
          <w:bCs/>
          <w:lang w:val="en-US"/>
        </w:rPr>
        <w:t>id</w:t>
      </w:r>
      <w:r w:rsidR="009A425D">
        <w:rPr>
          <w:lang w:val="en-US"/>
        </w:rPr>
        <w:t xml:space="preserve"> to TRUE.</w:t>
      </w:r>
    </w:p>
    <w:p w14:paraId="4C050B9E" w14:textId="789B7E84" w:rsidR="00C5741C" w:rsidRDefault="00C5741C" w:rsidP="00C457CE">
      <w:pPr>
        <w:rPr>
          <w:lang w:val="en-US"/>
        </w:rPr>
      </w:pPr>
    </w:p>
    <w:p w14:paraId="6D9AFC87"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nsnp</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nindi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DD6B3E9"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0C0EEFF"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49DA87E"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0F55CD48"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9B0FF06"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47C646A6" w14:textId="4634680A" w:rsidR="00002448" w:rsidRPr="00002448" w:rsidRDefault="00641E3A" w:rsidP="00641E3A">
      <w:pPr>
        <w:rPr>
          <w:lang w:val="en-US"/>
        </w:rPr>
      </w:pPr>
      <w:r>
        <w:rPr>
          <w:rFonts w:ascii="Courier New" w:hAnsi="Courier New" w:cs="Courier New"/>
          <w:color w:val="000000"/>
          <w:sz w:val="20"/>
          <w:szCs w:val="20"/>
          <w:highlight w:val="white"/>
          <w:lang w:val="en-US"/>
        </w:rPr>
        <w:lastRenderedPageBreak/>
        <w:t>get.pedigree.visual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gen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sidR="00C457CE">
        <w:rPr>
          <w:noProof/>
        </w:rPr>
        <w:drawing>
          <wp:inline distT="0" distB="0" distL="0" distR="0" wp14:anchorId="541AA5E4" wp14:editId="1D5B03E8">
            <wp:extent cx="5753100" cy="48006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3100" cy="4800600"/>
                    </a:xfrm>
                    <a:prstGeom prst="rect">
                      <a:avLst/>
                    </a:prstGeom>
                  </pic:spPr>
                </pic:pic>
              </a:graphicData>
            </a:graphic>
          </wp:inline>
        </w:drawing>
      </w:r>
    </w:p>
    <w:p w14:paraId="5139B6BE" w14:textId="58F379BB" w:rsidR="002A6182" w:rsidRDefault="0069504F" w:rsidP="00DA77D9">
      <w:pPr>
        <w:pStyle w:val="Heading2"/>
      </w:pPr>
      <w:bookmarkStart w:id="126" w:name="_Toc130898355"/>
      <w:r>
        <w:t>g</w:t>
      </w:r>
      <w:r w:rsidR="002A6182">
        <w:t>et.cohorts</w:t>
      </w:r>
      <w:bookmarkEnd w:id="126"/>
    </w:p>
    <w:p w14:paraId="5139B6BF" w14:textId="77777777" w:rsidR="002A6182" w:rsidRDefault="002A6182" w:rsidP="00DF7796">
      <w:pPr>
        <w:jc w:val="both"/>
        <w:rPr>
          <w:lang w:val="en-US"/>
        </w:rPr>
      </w:pPr>
      <w:r>
        <w:rPr>
          <w:lang w:val="en-US"/>
        </w:rPr>
        <w:t xml:space="preserve">This function extracts all existing cohorts from the population list. Set </w:t>
      </w:r>
      <w:r w:rsidRPr="002A6182">
        <w:rPr>
          <w:b/>
          <w:lang w:val="en-US"/>
        </w:rPr>
        <w:t>extended</w:t>
      </w:r>
      <w:r>
        <w:rPr>
          <w:lang w:val="en-US"/>
        </w:rPr>
        <w:t xml:space="preserve"> to TRUE to also extract further information on the cohorts:</w:t>
      </w:r>
    </w:p>
    <w:p w14:paraId="5139B6C0" w14:textId="77777777" w:rsidR="002A6182" w:rsidRDefault="00BE7159" w:rsidP="00DF7796">
      <w:pPr>
        <w:jc w:val="both"/>
        <w:rPr>
          <w:lang w:val="en-US"/>
        </w:rPr>
      </w:pPr>
      <w:r>
        <w:rPr>
          <w:noProof/>
          <w:lang w:eastAsia="de-DE"/>
        </w:rPr>
        <w:drawing>
          <wp:inline distT="0" distB="0" distL="0" distR="0" wp14:anchorId="5139BFF4" wp14:editId="5139BFF5">
            <wp:extent cx="5760720" cy="63627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636270"/>
                    </a:xfrm>
                    <a:prstGeom prst="rect">
                      <a:avLst/>
                    </a:prstGeom>
                  </pic:spPr>
                </pic:pic>
              </a:graphicData>
            </a:graphic>
          </wp:inline>
        </w:drawing>
      </w:r>
    </w:p>
    <w:p w14:paraId="5139B6C1" w14:textId="77777777" w:rsidR="002637CB" w:rsidRDefault="002637CB" w:rsidP="00DA77D9">
      <w:pPr>
        <w:pStyle w:val="Heading2"/>
      </w:pPr>
      <w:bookmarkStart w:id="127" w:name="_Toc130898356"/>
      <w:r>
        <w:t>get.id</w:t>
      </w:r>
      <w:bookmarkEnd w:id="127"/>
    </w:p>
    <w:p w14:paraId="5139B6C2" w14:textId="77777777" w:rsidR="002637CB" w:rsidRPr="002637CB" w:rsidRDefault="002637CB" w:rsidP="002637CB">
      <w:pPr>
        <w:rPr>
          <w:lang w:val="en-US"/>
        </w:rPr>
      </w:pPr>
      <w:r>
        <w:rPr>
          <w:lang w:val="en-US"/>
        </w:rPr>
        <w:t>This function extracts the individual ids for individuals from the selected gen/database/cohorts.</w:t>
      </w:r>
    </w:p>
    <w:p w14:paraId="5139B6C3" w14:textId="77777777" w:rsidR="002A6182" w:rsidRDefault="0069504F" w:rsidP="00DA77D9">
      <w:pPr>
        <w:pStyle w:val="Heading2"/>
      </w:pPr>
      <w:bookmarkStart w:id="128" w:name="_Toc130898357"/>
      <w:r>
        <w:t>g</w:t>
      </w:r>
      <w:r w:rsidR="002A6182">
        <w:t>et.class</w:t>
      </w:r>
      <w:bookmarkEnd w:id="128"/>
    </w:p>
    <w:p w14:paraId="5139B6C4" w14:textId="77777777" w:rsidR="002A6182" w:rsidRDefault="002A6182" w:rsidP="00DF7796">
      <w:pPr>
        <w:jc w:val="both"/>
        <w:rPr>
          <w:lang w:val="en-US"/>
        </w:rPr>
      </w:pPr>
      <w:r>
        <w:rPr>
          <w:lang w:val="en-US"/>
        </w:rPr>
        <w:t>This function extracts the class of each individual:</w:t>
      </w:r>
    </w:p>
    <w:p w14:paraId="5139B6C5" w14:textId="77777777" w:rsidR="002A6182" w:rsidRDefault="00BE7159" w:rsidP="00DF7796">
      <w:pPr>
        <w:jc w:val="both"/>
        <w:rPr>
          <w:lang w:val="en-US"/>
        </w:rPr>
      </w:pPr>
      <w:r>
        <w:rPr>
          <w:noProof/>
          <w:lang w:eastAsia="de-DE"/>
        </w:rPr>
        <w:lastRenderedPageBreak/>
        <w:drawing>
          <wp:inline distT="0" distB="0" distL="0" distR="0" wp14:anchorId="5139BFF6" wp14:editId="5139BFF7">
            <wp:extent cx="5760720" cy="80137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801370"/>
                    </a:xfrm>
                    <a:prstGeom prst="rect">
                      <a:avLst/>
                    </a:prstGeom>
                  </pic:spPr>
                </pic:pic>
              </a:graphicData>
            </a:graphic>
          </wp:inline>
        </w:drawing>
      </w:r>
    </w:p>
    <w:p w14:paraId="5139B6C6" w14:textId="77777777" w:rsidR="002A6182" w:rsidRDefault="002A6182" w:rsidP="00DF7796">
      <w:pPr>
        <w:jc w:val="both"/>
        <w:rPr>
          <w:lang w:val="en-US"/>
        </w:rPr>
      </w:pPr>
      <w:r>
        <w:rPr>
          <w:lang w:val="en-US"/>
        </w:rPr>
        <w:t>…</w:t>
      </w:r>
    </w:p>
    <w:p w14:paraId="5139B6C7" w14:textId="77777777" w:rsidR="002A6182" w:rsidRDefault="00BE7159" w:rsidP="00DF7796">
      <w:pPr>
        <w:jc w:val="both"/>
        <w:rPr>
          <w:lang w:val="en-US"/>
        </w:rPr>
      </w:pPr>
      <w:r>
        <w:rPr>
          <w:noProof/>
          <w:lang w:eastAsia="de-DE"/>
        </w:rPr>
        <w:drawing>
          <wp:inline distT="0" distB="0" distL="0" distR="0" wp14:anchorId="5139BFF8" wp14:editId="5139BFF9">
            <wp:extent cx="5760720" cy="708025"/>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708025"/>
                    </a:xfrm>
                    <a:prstGeom prst="rect">
                      <a:avLst/>
                    </a:prstGeom>
                  </pic:spPr>
                </pic:pic>
              </a:graphicData>
            </a:graphic>
          </wp:inline>
        </w:drawing>
      </w:r>
    </w:p>
    <w:p w14:paraId="29AE466A" w14:textId="2C062702" w:rsidR="00D80E5B" w:rsidRDefault="00D80E5B" w:rsidP="00DA77D9">
      <w:pPr>
        <w:pStyle w:val="Heading2"/>
      </w:pPr>
      <w:bookmarkStart w:id="129" w:name="_Toc130898358"/>
      <w:r>
        <w:t>get.pool</w:t>
      </w:r>
      <w:bookmarkEnd w:id="129"/>
    </w:p>
    <w:p w14:paraId="03133506" w14:textId="008D82FF" w:rsidR="00D80E5B" w:rsidRPr="00D80E5B" w:rsidRDefault="00D80E5B" w:rsidP="00D80E5B">
      <w:pPr>
        <w:rPr>
          <w:lang w:val="en-US"/>
        </w:rPr>
      </w:pPr>
      <w:r>
        <w:rPr>
          <w:lang w:val="en-US"/>
        </w:rPr>
        <w:t xml:space="preserve">This function extract </w:t>
      </w:r>
      <w:r w:rsidR="00AC4A4E">
        <w:rPr>
          <w:lang w:val="en-US"/>
        </w:rPr>
        <w:t>from which founder pool each allelic variant was inherited from.</w:t>
      </w:r>
    </w:p>
    <w:p w14:paraId="7C37FEB8" w14:textId="3F01E008" w:rsidR="001A429A" w:rsidRDefault="00F6796E" w:rsidP="00DA77D9">
      <w:pPr>
        <w:pStyle w:val="Heading2"/>
      </w:pPr>
      <w:bookmarkStart w:id="130" w:name="_Toc130898359"/>
      <w:r>
        <w:t>g</w:t>
      </w:r>
      <w:r w:rsidR="001A429A">
        <w:t>et.allele.freq / get.maf</w:t>
      </w:r>
    </w:p>
    <w:p w14:paraId="39C37395" w14:textId="47DF9B7A" w:rsidR="001A429A" w:rsidRPr="001A429A" w:rsidRDefault="001A429A" w:rsidP="001A429A">
      <w:pPr>
        <w:rPr>
          <w:lang w:val="en-US"/>
        </w:rPr>
      </w:pPr>
      <w:r>
        <w:rPr>
          <w:lang w:val="en-US"/>
        </w:rPr>
        <w:t>These functions calcul</w:t>
      </w:r>
      <w:r w:rsidR="00A65864">
        <w:rPr>
          <w:lang w:val="en-US"/>
        </w:rPr>
        <w:t xml:space="preserve"> </w:t>
      </w:r>
      <w:r>
        <w:rPr>
          <w:lang w:val="en-US"/>
        </w:rPr>
        <w:t xml:space="preserve">ate the allele frequency of the alternative allele / minor allele frequency in </w:t>
      </w:r>
      <w:r w:rsidR="00F6796E">
        <w:rPr>
          <w:lang w:val="en-US"/>
        </w:rPr>
        <w:t xml:space="preserve">the provided </w:t>
      </w:r>
      <w:r w:rsidR="00F6796E" w:rsidRPr="00F6796E">
        <w:rPr>
          <w:b/>
          <w:bCs/>
          <w:lang w:val="en-US"/>
        </w:rPr>
        <w:t>gen/database/cohorts</w:t>
      </w:r>
      <w:r w:rsidR="00F6796E">
        <w:rPr>
          <w:lang w:val="en-US"/>
        </w:rPr>
        <w:t>.</w:t>
      </w:r>
    </w:p>
    <w:p w14:paraId="5139B6C8" w14:textId="4EC1CF3C" w:rsidR="009077DE" w:rsidRDefault="009077DE" w:rsidP="00DA77D9">
      <w:pPr>
        <w:pStyle w:val="Heading2"/>
      </w:pPr>
      <w:r>
        <w:t>get.genotyped</w:t>
      </w:r>
      <w:bookmarkEnd w:id="130"/>
    </w:p>
    <w:p w14:paraId="5139B6C9" w14:textId="77777777" w:rsidR="009077DE" w:rsidRDefault="009077DE" w:rsidP="009077DE">
      <w:pPr>
        <w:rPr>
          <w:lang w:val="en-US"/>
        </w:rPr>
      </w:pPr>
      <w:r>
        <w:rPr>
          <w:lang w:val="en-US"/>
        </w:rPr>
        <w:t xml:space="preserve">This function extracts if an individual is genotyped or not (mostly relevant for cost calculation and/or use in Single Step GBLUP </w:t>
      </w:r>
      <w:r>
        <w:rPr>
          <w:lang w:val="en-US"/>
        </w:rPr>
        <w:fldChar w:fldCharType="begin"/>
      </w:r>
      <w:r>
        <w:rPr>
          <w:lang w:val="en-US"/>
        </w:rPr>
        <w:instrText>ADDIN CITAVI.PLACEHOLDER fbce9d2f-aec8-41ef-bd3f-b8816203aaa5 PFBsYWNlaG9sZGVyPg0KICA8QWRkSW5WZXJzaW9uPjUuNy4xLjA8L0FkZEluVmVyc2lvbj4NCiAgPElkPmZiY2U5ZDJmLWFlYzgtNDFlZi1iZDNmLWI4ODE2MjAzYWFhNTwvSWQ+DQogIDxFbnRyaWVzPg0KICAgIDxFbnRyeT4NCiAgICAgIDxJZD4yZDY4NGIyOC05ZDQwLTRjODMtOTkxMS1lY2Q1YmUxYTAwZGQ8L0lkPg0KICAgICAgPFJlZmVyZW5jZUlkPmY1ZTE3MTI2LTA3M2MtNGU0ZC1hODQwLThhMWM2Y2JmYTBkN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lZ2FycmEgZXQgYWwuIDIwMTQpPC9UZXh0Pg0KICAgIDwvVGV4dFVuaXQ+DQogIDwvVGV4dFVuaXRzPg0KPC9QbGFjZWhvbGRlcj4=</w:instrText>
      </w:r>
      <w:r>
        <w:rPr>
          <w:lang w:val="en-US"/>
        </w:rPr>
        <w:fldChar w:fldCharType="separate"/>
      </w:r>
      <w:r>
        <w:rPr>
          <w:lang w:val="en-US"/>
        </w:rPr>
        <w:t>(Legarra et al. 2014)</w:t>
      </w:r>
      <w:r>
        <w:rPr>
          <w:lang w:val="en-US"/>
        </w:rPr>
        <w:fldChar w:fldCharType="end"/>
      </w:r>
      <w:r>
        <w:rPr>
          <w:lang w:val="en-US"/>
        </w:rPr>
        <w:t>.</w:t>
      </w:r>
    </w:p>
    <w:p w14:paraId="5139B6CA" w14:textId="77777777" w:rsidR="009077DE" w:rsidRPr="009077DE" w:rsidRDefault="009077DE" w:rsidP="009077DE">
      <w:pPr>
        <w:rPr>
          <w:lang w:val="en-US"/>
        </w:rPr>
      </w:pPr>
      <w:r>
        <w:rPr>
          <w:noProof/>
          <w:lang w:eastAsia="de-DE"/>
        </w:rPr>
        <w:drawing>
          <wp:inline distT="0" distB="0" distL="0" distR="0" wp14:anchorId="5139BFFA" wp14:editId="5139BFFB">
            <wp:extent cx="5760720" cy="1368425"/>
            <wp:effectExtent l="0" t="0" r="0" b="3175"/>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368425"/>
                    </a:xfrm>
                    <a:prstGeom prst="rect">
                      <a:avLst/>
                    </a:prstGeom>
                  </pic:spPr>
                </pic:pic>
              </a:graphicData>
            </a:graphic>
          </wp:inline>
        </w:drawing>
      </w:r>
    </w:p>
    <w:p w14:paraId="5139B6CB" w14:textId="77777777" w:rsidR="004A339C" w:rsidRDefault="004A339C" w:rsidP="00DA77D9">
      <w:pPr>
        <w:pStyle w:val="Heading2"/>
      </w:pPr>
      <w:bookmarkStart w:id="131" w:name="_Toc130898360"/>
      <w:r>
        <w:t>get.genotyped.snp</w:t>
      </w:r>
      <w:bookmarkEnd w:id="131"/>
    </w:p>
    <w:p w14:paraId="5139B6CC" w14:textId="77777777" w:rsidR="004A339C" w:rsidRDefault="004A339C" w:rsidP="004A339C">
      <w:pPr>
        <w:rPr>
          <w:lang w:val="en-US"/>
        </w:rPr>
      </w:pPr>
      <w:r>
        <w:rPr>
          <w:lang w:val="en-US"/>
        </w:rPr>
        <w:t>This function extracts for which SNPs the selected groups of individuals (</w:t>
      </w:r>
      <w:r w:rsidRPr="00153277">
        <w:rPr>
          <w:b/>
          <w:lang w:val="en-US"/>
        </w:rPr>
        <w:t>gen</w:t>
      </w:r>
      <w:r>
        <w:rPr>
          <w:lang w:val="en-US"/>
        </w:rPr>
        <w:t>/</w:t>
      </w:r>
      <w:r w:rsidRPr="00153277">
        <w:rPr>
          <w:b/>
          <w:lang w:val="en-US"/>
        </w:rPr>
        <w:t>database</w:t>
      </w:r>
      <w:r>
        <w:rPr>
          <w:lang w:val="en-US"/>
        </w:rPr>
        <w:t>/</w:t>
      </w:r>
      <w:r w:rsidRPr="00153277">
        <w:rPr>
          <w:b/>
          <w:lang w:val="en-US"/>
        </w:rPr>
        <w:t>cohorts</w:t>
      </w:r>
      <w:r>
        <w:rPr>
          <w:lang w:val="en-US"/>
        </w:rPr>
        <w:t>) are genotyped.</w:t>
      </w:r>
    </w:p>
    <w:p w14:paraId="5139B6CD" w14:textId="77777777" w:rsidR="004A339C" w:rsidRPr="004A339C" w:rsidRDefault="004A339C" w:rsidP="004A339C">
      <w:pPr>
        <w:rPr>
          <w:lang w:val="en-US"/>
        </w:rPr>
      </w:pPr>
      <w:r>
        <w:rPr>
          <w:noProof/>
          <w:lang w:eastAsia="de-DE"/>
        </w:rPr>
        <w:drawing>
          <wp:inline distT="0" distB="0" distL="0" distR="0" wp14:anchorId="5139BFFC" wp14:editId="5139BFFD">
            <wp:extent cx="5191125" cy="1800225"/>
            <wp:effectExtent l="0" t="0" r="9525" b="952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1125" cy="1800225"/>
                    </a:xfrm>
                    <a:prstGeom prst="rect">
                      <a:avLst/>
                    </a:prstGeom>
                  </pic:spPr>
                </pic:pic>
              </a:graphicData>
            </a:graphic>
          </wp:inline>
        </w:drawing>
      </w:r>
    </w:p>
    <w:p w14:paraId="5139B6CE" w14:textId="77777777" w:rsidR="0015145F" w:rsidRDefault="0069504F" w:rsidP="00DA77D9">
      <w:pPr>
        <w:pStyle w:val="Heading2"/>
      </w:pPr>
      <w:bookmarkStart w:id="132" w:name="_Toc130898361"/>
      <w:r>
        <w:lastRenderedPageBreak/>
        <w:t>g</w:t>
      </w:r>
      <w:r w:rsidR="0015145F">
        <w:t>et.time.point</w:t>
      </w:r>
      <w:bookmarkEnd w:id="132"/>
    </w:p>
    <w:p w14:paraId="5139B6CF" w14:textId="77777777" w:rsidR="0015145F" w:rsidRDefault="0015145F" w:rsidP="00DF7796">
      <w:pPr>
        <w:jc w:val="both"/>
        <w:rPr>
          <w:lang w:val="en-US"/>
        </w:rPr>
      </w:pPr>
      <w:r>
        <w:rPr>
          <w:lang w:val="en-US"/>
        </w:rPr>
        <w:t xml:space="preserve">This function </w:t>
      </w:r>
      <w:r w:rsidR="00483ACC">
        <w:rPr>
          <w:lang w:val="en-US"/>
        </w:rPr>
        <w:t xml:space="preserve">to </w:t>
      </w:r>
      <w:r>
        <w:rPr>
          <w:lang w:val="en-US"/>
        </w:rPr>
        <w:t>extract the time point of generation – this is mostly applicable when using the web-based application since there</w:t>
      </w:r>
      <w:r w:rsidR="00E42975">
        <w:rPr>
          <w:lang w:val="en-US"/>
        </w:rPr>
        <w:t>,</w:t>
      </w:r>
      <w:r>
        <w:rPr>
          <w:lang w:val="en-US"/>
        </w:rPr>
        <w:t xml:space="preserve"> the first possible time point of generation is automatically calculated.</w:t>
      </w:r>
    </w:p>
    <w:p w14:paraId="5139B6D0" w14:textId="77777777" w:rsidR="0015145F" w:rsidRDefault="00BE7159" w:rsidP="00DF7796">
      <w:pPr>
        <w:jc w:val="both"/>
        <w:rPr>
          <w:lang w:val="en-US"/>
        </w:rPr>
      </w:pPr>
      <w:r>
        <w:rPr>
          <w:noProof/>
          <w:lang w:eastAsia="de-DE"/>
        </w:rPr>
        <w:drawing>
          <wp:inline distT="0" distB="0" distL="0" distR="0" wp14:anchorId="5139BFFE" wp14:editId="5139BFFF">
            <wp:extent cx="5760720" cy="573405"/>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573405"/>
                    </a:xfrm>
                    <a:prstGeom prst="rect">
                      <a:avLst/>
                    </a:prstGeom>
                  </pic:spPr>
                </pic:pic>
              </a:graphicData>
            </a:graphic>
          </wp:inline>
        </w:drawing>
      </w:r>
      <w:r>
        <w:rPr>
          <w:noProof/>
          <w:lang w:eastAsia="de-DE"/>
        </w:rPr>
        <w:t xml:space="preserve"> </w:t>
      </w:r>
    </w:p>
    <w:p w14:paraId="5139B6D1" w14:textId="77777777" w:rsidR="0015145F" w:rsidRDefault="0015145F" w:rsidP="00DF7796">
      <w:pPr>
        <w:jc w:val="both"/>
        <w:rPr>
          <w:lang w:val="en-US"/>
        </w:rPr>
      </w:pPr>
      <w:r>
        <w:rPr>
          <w:lang w:val="en-US"/>
        </w:rPr>
        <w:t>…</w:t>
      </w:r>
    </w:p>
    <w:p w14:paraId="5139B6D2" w14:textId="77777777" w:rsidR="0015145F" w:rsidRPr="0015145F" w:rsidRDefault="00BE7159" w:rsidP="00DF7796">
      <w:pPr>
        <w:jc w:val="both"/>
        <w:rPr>
          <w:lang w:val="en-US"/>
        </w:rPr>
      </w:pPr>
      <w:r>
        <w:rPr>
          <w:noProof/>
          <w:lang w:eastAsia="de-DE"/>
        </w:rPr>
        <w:drawing>
          <wp:inline distT="0" distB="0" distL="0" distR="0" wp14:anchorId="5139C000" wp14:editId="5139C001">
            <wp:extent cx="5760720" cy="676910"/>
            <wp:effectExtent l="0" t="0" r="0" b="889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676910"/>
                    </a:xfrm>
                    <a:prstGeom prst="rect">
                      <a:avLst/>
                    </a:prstGeom>
                  </pic:spPr>
                </pic:pic>
              </a:graphicData>
            </a:graphic>
          </wp:inline>
        </w:drawing>
      </w:r>
    </w:p>
    <w:p w14:paraId="5139B6D3" w14:textId="77777777" w:rsidR="002A6182" w:rsidRDefault="0069504F" w:rsidP="00DA77D9">
      <w:pPr>
        <w:pStyle w:val="Heading2"/>
      </w:pPr>
      <w:bookmarkStart w:id="133" w:name="_Toc130898362"/>
      <w:r>
        <w:t>g</w:t>
      </w:r>
      <w:r w:rsidR="002A6182">
        <w:t>et.creating.type</w:t>
      </w:r>
      <w:bookmarkEnd w:id="133"/>
      <w:r w:rsidR="002A6182">
        <w:t xml:space="preserve"> </w:t>
      </w:r>
    </w:p>
    <w:p w14:paraId="5139B6D4" w14:textId="77777777" w:rsidR="002A6182" w:rsidRDefault="002A6182" w:rsidP="00DF7796">
      <w:pPr>
        <w:jc w:val="both"/>
        <w:rPr>
          <w:lang w:val="en-US"/>
        </w:rPr>
      </w:pPr>
      <w:r>
        <w:rPr>
          <w:lang w:val="en-US"/>
        </w:rPr>
        <w:t>This function extracts the</w:t>
      </w:r>
      <w:r w:rsidR="003F1721">
        <w:rPr>
          <w:lang w:val="en-US"/>
        </w:rPr>
        <w:t xml:space="preserve"> creating </w:t>
      </w:r>
      <w:r>
        <w:rPr>
          <w:lang w:val="en-US"/>
        </w:rPr>
        <w:t xml:space="preserve">type of each individual – this is mostly applicable when using the </w:t>
      </w:r>
      <w:r w:rsidR="0015145F">
        <w:rPr>
          <w:lang w:val="en-US"/>
        </w:rPr>
        <w:t>web-based application of the package. Here following coding is used:</w:t>
      </w:r>
    </w:p>
    <w:p w14:paraId="5139B6D5" w14:textId="77777777" w:rsidR="0015145F" w:rsidRPr="0015145F" w:rsidRDefault="0015145F" w:rsidP="00DF7796">
      <w:pPr>
        <w:jc w:val="both"/>
        <w:rPr>
          <w:lang w:val="en-US"/>
        </w:rPr>
      </w:pPr>
      <w:r w:rsidRPr="0015145F">
        <w:rPr>
          <w:lang w:val="en-US"/>
        </w:rPr>
        <w:t xml:space="preserve">0 </w:t>
      </w:r>
      <w:r w:rsidR="000340CD">
        <w:rPr>
          <w:noProof/>
          <w:lang w:val="en-US" w:eastAsia="de-DE"/>
        </w:rPr>
        <w:t>–</w:t>
      </w:r>
      <w:r w:rsidRPr="0015145F">
        <w:rPr>
          <w:lang w:val="en-US"/>
        </w:rPr>
        <w:t xml:space="preserve"> Founder</w:t>
      </w:r>
    </w:p>
    <w:p w14:paraId="5139B6D6" w14:textId="77777777" w:rsidR="0015145F" w:rsidRPr="0015145F" w:rsidRDefault="0015145F" w:rsidP="00DF7796">
      <w:pPr>
        <w:jc w:val="both"/>
        <w:rPr>
          <w:lang w:val="en-US"/>
        </w:rPr>
      </w:pPr>
      <w:r w:rsidRPr="0015145F">
        <w:rPr>
          <w:lang w:val="en-US"/>
        </w:rPr>
        <w:t xml:space="preserve">1 </w:t>
      </w:r>
      <w:r w:rsidR="000340CD">
        <w:rPr>
          <w:noProof/>
          <w:lang w:val="en-US" w:eastAsia="de-DE"/>
        </w:rPr>
        <w:t>–</w:t>
      </w:r>
      <w:r w:rsidRPr="0015145F">
        <w:rPr>
          <w:lang w:val="en-US"/>
        </w:rPr>
        <w:t xml:space="preserve"> Selection</w:t>
      </w:r>
    </w:p>
    <w:p w14:paraId="5139B6D7" w14:textId="77777777" w:rsidR="0015145F" w:rsidRPr="0015145F" w:rsidRDefault="0015145F" w:rsidP="00DF7796">
      <w:pPr>
        <w:jc w:val="both"/>
        <w:rPr>
          <w:lang w:val="en-US"/>
        </w:rPr>
      </w:pPr>
      <w:r w:rsidRPr="0015145F">
        <w:rPr>
          <w:lang w:val="en-US"/>
        </w:rPr>
        <w:t xml:space="preserve">2 </w:t>
      </w:r>
      <w:r w:rsidR="000340CD">
        <w:rPr>
          <w:noProof/>
          <w:lang w:val="en-US" w:eastAsia="de-DE"/>
        </w:rPr>
        <w:t>–</w:t>
      </w:r>
      <w:r w:rsidRPr="0015145F">
        <w:rPr>
          <w:lang w:val="en-US"/>
        </w:rPr>
        <w:t xml:space="preserve"> Reproduction</w:t>
      </w:r>
    </w:p>
    <w:p w14:paraId="5139B6D8" w14:textId="77777777" w:rsidR="0015145F" w:rsidRPr="0015145F" w:rsidRDefault="0015145F" w:rsidP="00DF7796">
      <w:pPr>
        <w:jc w:val="both"/>
        <w:rPr>
          <w:lang w:val="en-US"/>
        </w:rPr>
      </w:pPr>
      <w:r w:rsidRPr="0015145F">
        <w:rPr>
          <w:lang w:val="en-US"/>
        </w:rPr>
        <w:t xml:space="preserve">3 </w:t>
      </w:r>
      <w:r w:rsidR="000340CD">
        <w:rPr>
          <w:noProof/>
          <w:lang w:val="en-US" w:eastAsia="de-DE"/>
        </w:rPr>
        <w:t>–</w:t>
      </w:r>
      <w:r w:rsidRPr="0015145F">
        <w:rPr>
          <w:lang w:val="en-US"/>
        </w:rPr>
        <w:t xml:space="preserve"> Recombination</w:t>
      </w:r>
    </w:p>
    <w:p w14:paraId="5139B6D9" w14:textId="77777777" w:rsidR="0015145F" w:rsidRPr="0015145F" w:rsidRDefault="0015145F" w:rsidP="00DF7796">
      <w:pPr>
        <w:jc w:val="both"/>
        <w:rPr>
          <w:lang w:val="en-US"/>
        </w:rPr>
      </w:pPr>
      <w:r w:rsidRPr="0015145F">
        <w:rPr>
          <w:lang w:val="en-US"/>
        </w:rPr>
        <w:t xml:space="preserve">4 </w:t>
      </w:r>
      <w:r w:rsidR="000340CD">
        <w:rPr>
          <w:noProof/>
          <w:lang w:val="en-US" w:eastAsia="de-DE"/>
        </w:rPr>
        <w:t>–</w:t>
      </w:r>
      <w:r w:rsidRPr="0015145F">
        <w:rPr>
          <w:lang w:val="en-US"/>
        </w:rPr>
        <w:t xml:space="preserve"> </w:t>
      </w:r>
      <w:r w:rsidR="000340CD">
        <w:rPr>
          <w:lang w:val="en-US"/>
        </w:rPr>
        <w:t>Selfing</w:t>
      </w:r>
    </w:p>
    <w:p w14:paraId="5139B6DA" w14:textId="77777777" w:rsidR="0015145F" w:rsidRPr="0015145F" w:rsidRDefault="000340CD" w:rsidP="00DF7796">
      <w:pPr>
        <w:jc w:val="both"/>
        <w:rPr>
          <w:lang w:val="en-US"/>
        </w:rPr>
      </w:pPr>
      <w:r>
        <w:rPr>
          <w:lang w:val="en-US"/>
        </w:rPr>
        <w:t>5 – DH-Production</w:t>
      </w:r>
    </w:p>
    <w:p w14:paraId="5139B6DB" w14:textId="77777777" w:rsidR="0015145F" w:rsidRPr="0015145F" w:rsidRDefault="0015145F" w:rsidP="00DF7796">
      <w:pPr>
        <w:jc w:val="both"/>
        <w:rPr>
          <w:lang w:val="en-US"/>
        </w:rPr>
      </w:pPr>
      <w:r w:rsidRPr="0015145F">
        <w:rPr>
          <w:lang w:val="en-US"/>
        </w:rPr>
        <w:t xml:space="preserve">6 </w:t>
      </w:r>
      <w:r w:rsidR="000340CD">
        <w:rPr>
          <w:noProof/>
          <w:lang w:val="en-US" w:eastAsia="de-DE"/>
        </w:rPr>
        <w:t>–</w:t>
      </w:r>
      <w:r w:rsidRPr="0015145F">
        <w:rPr>
          <w:lang w:val="en-US"/>
        </w:rPr>
        <w:t xml:space="preserve"> Cloning</w:t>
      </w:r>
    </w:p>
    <w:p w14:paraId="5139B6DC" w14:textId="77777777" w:rsidR="0015145F" w:rsidRPr="0015145F" w:rsidRDefault="0015145F" w:rsidP="00DF7796">
      <w:pPr>
        <w:jc w:val="both"/>
        <w:rPr>
          <w:lang w:val="en-US"/>
        </w:rPr>
      </w:pPr>
      <w:r w:rsidRPr="0015145F">
        <w:rPr>
          <w:lang w:val="en-US"/>
        </w:rPr>
        <w:t xml:space="preserve">7 </w:t>
      </w:r>
      <w:r w:rsidR="000340CD">
        <w:rPr>
          <w:noProof/>
          <w:lang w:val="en-US" w:eastAsia="de-DE"/>
        </w:rPr>
        <w:t>–</w:t>
      </w:r>
      <w:r w:rsidRPr="0015145F">
        <w:rPr>
          <w:lang w:val="en-US"/>
        </w:rPr>
        <w:t xml:space="preserve"> Combine</w:t>
      </w:r>
    </w:p>
    <w:p w14:paraId="5139B6DD" w14:textId="77777777" w:rsidR="0015145F" w:rsidRDefault="0015145F" w:rsidP="00DF7796">
      <w:pPr>
        <w:jc w:val="both"/>
        <w:rPr>
          <w:lang w:val="en-US"/>
        </w:rPr>
      </w:pPr>
      <w:r w:rsidRPr="0015145F">
        <w:rPr>
          <w:lang w:val="en-US"/>
        </w:rPr>
        <w:t xml:space="preserve">8 </w:t>
      </w:r>
      <w:r w:rsidR="000340CD">
        <w:rPr>
          <w:noProof/>
          <w:lang w:val="en-US" w:eastAsia="de-DE"/>
        </w:rPr>
        <w:t>–</w:t>
      </w:r>
      <w:r w:rsidRPr="0015145F">
        <w:rPr>
          <w:lang w:val="en-US"/>
        </w:rPr>
        <w:t xml:space="preserve"> Aging</w:t>
      </w:r>
    </w:p>
    <w:p w14:paraId="5139B6DE" w14:textId="77777777" w:rsidR="000340CD" w:rsidRDefault="000340CD" w:rsidP="00DF7796">
      <w:pPr>
        <w:jc w:val="both"/>
        <w:rPr>
          <w:lang w:val="en-US"/>
        </w:rPr>
      </w:pPr>
      <w:r>
        <w:rPr>
          <w:lang w:val="en-US"/>
        </w:rPr>
        <w:t xml:space="preserve">9 </w:t>
      </w:r>
      <w:r>
        <w:rPr>
          <w:noProof/>
          <w:lang w:val="en-US" w:eastAsia="de-DE"/>
        </w:rPr>
        <w:t>–</w:t>
      </w:r>
      <w:r>
        <w:rPr>
          <w:lang w:val="en-US"/>
        </w:rPr>
        <w:t xml:space="preserve"> Split</w:t>
      </w:r>
    </w:p>
    <w:p w14:paraId="5139B6DF" w14:textId="77777777" w:rsidR="0015145F" w:rsidRDefault="0015145F" w:rsidP="00DF7796">
      <w:pPr>
        <w:jc w:val="both"/>
        <w:rPr>
          <w:lang w:val="en-US"/>
        </w:rPr>
      </w:pPr>
      <w:r>
        <w:rPr>
          <w:noProof/>
          <w:lang w:eastAsia="de-DE"/>
        </w:rPr>
        <w:drawing>
          <wp:inline distT="0" distB="0" distL="0" distR="0" wp14:anchorId="5139C002" wp14:editId="5139C003">
            <wp:extent cx="5760720" cy="641985"/>
            <wp:effectExtent l="0" t="0" r="0"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641985"/>
                    </a:xfrm>
                    <a:prstGeom prst="rect">
                      <a:avLst/>
                    </a:prstGeom>
                  </pic:spPr>
                </pic:pic>
              </a:graphicData>
            </a:graphic>
          </wp:inline>
        </w:drawing>
      </w:r>
    </w:p>
    <w:p w14:paraId="5139B6E0" w14:textId="77777777" w:rsidR="0015145F" w:rsidRDefault="0015145F" w:rsidP="00DF7796">
      <w:pPr>
        <w:jc w:val="both"/>
        <w:rPr>
          <w:lang w:val="en-US"/>
        </w:rPr>
      </w:pPr>
      <w:r>
        <w:rPr>
          <w:lang w:val="en-US"/>
        </w:rPr>
        <w:t>…</w:t>
      </w:r>
    </w:p>
    <w:p w14:paraId="5139B6E1" w14:textId="77777777" w:rsidR="0015145F" w:rsidRDefault="0015145F" w:rsidP="00DF7796">
      <w:pPr>
        <w:jc w:val="both"/>
        <w:rPr>
          <w:lang w:val="en-US"/>
        </w:rPr>
      </w:pPr>
      <w:r>
        <w:rPr>
          <w:noProof/>
          <w:lang w:eastAsia="de-DE"/>
        </w:rPr>
        <w:drawing>
          <wp:inline distT="0" distB="0" distL="0" distR="0" wp14:anchorId="5139C004" wp14:editId="5139C005">
            <wp:extent cx="5760720" cy="513715"/>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513715"/>
                    </a:xfrm>
                    <a:prstGeom prst="rect">
                      <a:avLst/>
                    </a:prstGeom>
                  </pic:spPr>
                </pic:pic>
              </a:graphicData>
            </a:graphic>
          </wp:inline>
        </w:drawing>
      </w:r>
    </w:p>
    <w:p w14:paraId="5139B6E2" w14:textId="25D76641" w:rsidR="006F2E3C" w:rsidRPr="001E110B" w:rsidRDefault="006F2E3C" w:rsidP="00DA77D9">
      <w:pPr>
        <w:pStyle w:val="Heading2"/>
        <w:rPr>
          <w:lang w:val="nl-NL"/>
        </w:rPr>
      </w:pPr>
      <w:bookmarkStart w:id="134" w:name="_Toc130898363"/>
      <w:r w:rsidRPr="001E110B">
        <w:rPr>
          <w:lang w:val="nl-NL"/>
        </w:rPr>
        <w:t>get.culling</w:t>
      </w:r>
      <w:r w:rsidR="009F043E" w:rsidRPr="001E110B">
        <w:rPr>
          <w:lang w:val="nl-NL"/>
        </w:rPr>
        <w:t>.</w:t>
      </w:r>
      <w:r w:rsidRPr="001E110B">
        <w:rPr>
          <w:lang w:val="nl-NL"/>
        </w:rPr>
        <w:t>time</w:t>
      </w:r>
      <w:bookmarkEnd w:id="134"/>
      <w:r w:rsidR="00386623" w:rsidRPr="001E110B">
        <w:rPr>
          <w:lang w:val="nl-NL"/>
        </w:rPr>
        <w:t xml:space="preserve"> / get.culling.type</w:t>
      </w:r>
    </w:p>
    <w:p w14:paraId="5139B6E3" w14:textId="42CA5AE6" w:rsidR="006F2E3C" w:rsidRDefault="006F2E3C" w:rsidP="006F2E3C">
      <w:pPr>
        <w:jc w:val="both"/>
        <w:rPr>
          <w:lang w:val="en-US"/>
        </w:rPr>
      </w:pPr>
      <w:r>
        <w:rPr>
          <w:lang w:val="en-US"/>
        </w:rPr>
        <w:t>Th</w:t>
      </w:r>
      <w:r w:rsidR="001E110B">
        <w:rPr>
          <w:lang w:val="en-US"/>
        </w:rPr>
        <w:t>ese</w:t>
      </w:r>
      <w:r>
        <w:rPr>
          <w:lang w:val="en-US"/>
        </w:rPr>
        <w:t xml:space="preserve"> function</w:t>
      </w:r>
      <w:r w:rsidR="001E110B">
        <w:rPr>
          <w:lang w:val="en-US"/>
        </w:rPr>
        <w:t>s</w:t>
      </w:r>
      <w:r>
        <w:rPr>
          <w:lang w:val="en-US"/>
        </w:rPr>
        <w:t xml:space="preserve"> extract</w:t>
      </w:r>
      <w:r w:rsidR="001E110B">
        <w:rPr>
          <w:lang w:val="en-US"/>
        </w:rPr>
        <w:t>atabase</w:t>
      </w:r>
      <w:r>
        <w:rPr>
          <w:lang w:val="en-US"/>
        </w:rPr>
        <w:t xml:space="preserve"> the time</w:t>
      </w:r>
      <w:r w:rsidR="001E110B">
        <w:rPr>
          <w:lang w:val="en-US"/>
        </w:rPr>
        <w:t xml:space="preserve"> and type</w:t>
      </w:r>
      <w:r>
        <w:rPr>
          <w:lang w:val="en-US"/>
        </w:rPr>
        <w:t xml:space="preserve"> of culling of each individual – this is mostly applicable when using the web-based application of the package.</w:t>
      </w:r>
    </w:p>
    <w:p w14:paraId="5139B6E4" w14:textId="77777777" w:rsidR="004857D3" w:rsidRDefault="005C5B2B" w:rsidP="00DA77D9">
      <w:pPr>
        <w:pStyle w:val="Heading2"/>
      </w:pPr>
      <w:bookmarkStart w:id="135" w:name="_Toc130898364"/>
      <w:r>
        <w:lastRenderedPageBreak/>
        <w:t>g</w:t>
      </w:r>
      <w:r w:rsidR="004857D3">
        <w:t>et.time.point</w:t>
      </w:r>
      <w:bookmarkEnd w:id="135"/>
      <w:r w:rsidR="004857D3">
        <w:t xml:space="preserve"> </w:t>
      </w:r>
    </w:p>
    <w:p w14:paraId="5139B6E5" w14:textId="77777777" w:rsidR="002637CB" w:rsidRDefault="002637CB" w:rsidP="002637CB">
      <w:pPr>
        <w:rPr>
          <w:lang w:val="en-US"/>
        </w:rPr>
      </w:pPr>
      <w:r>
        <w:rPr>
          <w:lang w:val="en-US"/>
        </w:rPr>
        <w:t>This function extracts the time the selected gen/database/cohorts were generated.</w:t>
      </w:r>
    </w:p>
    <w:p w14:paraId="2B6F8772" w14:textId="438415D5" w:rsidR="004F3F88" w:rsidRDefault="004F3F88" w:rsidP="004F3F88">
      <w:pPr>
        <w:pStyle w:val="Heading2"/>
      </w:pPr>
      <w:r>
        <w:t>get.</w:t>
      </w:r>
      <w:r>
        <w:t>pheno</w:t>
      </w:r>
      <w:r>
        <w:t>.time</w:t>
      </w:r>
    </w:p>
    <w:p w14:paraId="1A0E235E" w14:textId="703B96AD" w:rsidR="004F3F88" w:rsidRPr="002637CB" w:rsidRDefault="004F3F88" w:rsidP="002637CB">
      <w:pPr>
        <w:rPr>
          <w:lang w:val="en-US"/>
        </w:rPr>
      </w:pPr>
      <w:r>
        <w:rPr>
          <w:lang w:val="en-US"/>
        </w:rPr>
        <w:t xml:space="preserve">This function extracts the time the selected gen/database/cohorts were </w:t>
      </w:r>
      <w:r>
        <w:rPr>
          <w:lang w:val="en-US"/>
        </w:rPr>
        <w:t>phenotyped the first time</w:t>
      </w:r>
      <w:r>
        <w:rPr>
          <w:lang w:val="en-US"/>
        </w:rPr>
        <w:t>.</w:t>
      </w:r>
    </w:p>
    <w:p w14:paraId="6ED628EA" w14:textId="47D3DA4C" w:rsidR="006D6777" w:rsidRDefault="00050B9E" w:rsidP="00DA77D9">
      <w:pPr>
        <w:pStyle w:val="Heading2"/>
      </w:pPr>
      <w:bookmarkStart w:id="136" w:name="_Toc130898365"/>
      <w:r>
        <w:t>get</w:t>
      </w:r>
      <w:r w:rsidR="006D6777">
        <w:t>.geno.time</w:t>
      </w:r>
    </w:p>
    <w:p w14:paraId="6BC35FE1" w14:textId="32A01372" w:rsidR="006D6777" w:rsidRPr="006D6777" w:rsidRDefault="006D6777" w:rsidP="006D6777">
      <w:pPr>
        <w:rPr>
          <w:lang w:val="en-US"/>
        </w:rPr>
      </w:pPr>
      <w:r>
        <w:rPr>
          <w:lang w:val="en-US"/>
        </w:rPr>
        <w:t xml:space="preserve">This function extracts the time </w:t>
      </w:r>
      <w:r w:rsidR="00050B9E">
        <w:rPr>
          <w:lang w:val="en-US"/>
        </w:rPr>
        <w:t>the selected gen/database/cohorts were genotyped.</w:t>
      </w:r>
    </w:p>
    <w:p w14:paraId="5139B6E6" w14:textId="1B783D58" w:rsidR="004857D3" w:rsidRDefault="004857D3" w:rsidP="00DA77D9">
      <w:pPr>
        <w:pStyle w:val="Heading2"/>
      </w:pPr>
      <w:r>
        <w:t>get.age.point</w:t>
      </w:r>
      <w:bookmarkEnd w:id="136"/>
    </w:p>
    <w:p w14:paraId="5139B6E7" w14:textId="77777777" w:rsidR="006F2E3C" w:rsidRPr="006F2E3C" w:rsidRDefault="004857D3" w:rsidP="00675F7A">
      <w:pPr>
        <w:jc w:val="both"/>
        <w:rPr>
          <w:lang w:val="en-US"/>
        </w:rPr>
      </w:pPr>
      <w:r>
        <w:rPr>
          <w:lang w:val="en-US"/>
        </w:rPr>
        <w:t xml:space="preserve">This function extracts the time THIS copy of the individual </w:t>
      </w:r>
      <w:r w:rsidR="002637CB">
        <w:rPr>
          <w:lang w:val="en-US"/>
        </w:rPr>
        <w:t>selected in gen/database/cohorts were</w:t>
      </w:r>
      <w:r>
        <w:rPr>
          <w:lang w:val="en-US"/>
        </w:rPr>
        <w:t xml:space="preserve"> generated. Usually the same as get.time.point u</w:t>
      </w:r>
      <w:r w:rsidR="00675F7A">
        <w:rPr>
          <w:lang w:val="en-US"/>
        </w:rPr>
        <w:t>nless copy.individual was used.</w:t>
      </w:r>
    </w:p>
    <w:p w14:paraId="5139B6E8" w14:textId="77777777" w:rsidR="005F23C1" w:rsidRDefault="0069504F" w:rsidP="00DA77D9">
      <w:pPr>
        <w:pStyle w:val="Heading2"/>
      </w:pPr>
      <w:bookmarkStart w:id="137" w:name="_Toc130898366"/>
      <w:r>
        <w:t>g</w:t>
      </w:r>
      <w:r w:rsidR="005F23C1">
        <w:t>et.individual.loc</w:t>
      </w:r>
      <w:bookmarkEnd w:id="137"/>
    </w:p>
    <w:p w14:paraId="5139B6E9" w14:textId="77777777" w:rsidR="005F23C1" w:rsidRDefault="005F23C1" w:rsidP="00DF7796">
      <w:pPr>
        <w:jc w:val="both"/>
        <w:rPr>
          <w:lang w:val="en-US"/>
        </w:rPr>
      </w:pPr>
      <w:r>
        <w:rPr>
          <w:lang w:val="en-US"/>
        </w:rPr>
        <w:t>Function to derive the position in the stored population-list.</w:t>
      </w:r>
    </w:p>
    <w:p w14:paraId="5139B6EA" w14:textId="77777777" w:rsidR="005F23C1" w:rsidRDefault="005F23C1" w:rsidP="00DF7796">
      <w:pPr>
        <w:jc w:val="both"/>
        <w:rPr>
          <w:lang w:val="en-US"/>
        </w:rPr>
      </w:pPr>
      <w:r>
        <w:rPr>
          <w:noProof/>
          <w:lang w:eastAsia="de-DE"/>
        </w:rPr>
        <w:drawing>
          <wp:inline distT="0" distB="0" distL="0" distR="0" wp14:anchorId="5139C006" wp14:editId="5139C007">
            <wp:extent cx="3664131" cy="1295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666044" cy="1296076"/>
                    </a:xfrm>
                    <a:prstGeom prst="rect">
                      <a:avLst/>
                    </a:prstGeom>
                  </pic:spPr>
                </pic:pic>
              </a:graphicData>
            </a:graphic>
          </wp:inline>
        </w:drawing>
      </w:r>
    </w:p>
    <w:p w14:paraId="5139B6EB" w14:textId="77777777" w:rsidR="002637CB" w:rsidRDefault="002637CB" w:rsidP="00DA77D9">
      <w:pPr>
        <w:pStyle w:val="Heading2"/>
      </w:pPr>
      <w:bookmarkStart w:id="138" w:name="_Toc130898367"/>
      <w:r>
        <w:t>get.pheno.off</w:t>
      </w:r>
      <w:bookmarkEnd w:id="138"/>
    </w:p>
    <w:p w14:paraId="5139B6EC" w14:textId="77777777" w:rsidR="002637CB" w:rsidRPr="002637CB" w:rsidRDefault="002637CB" w:rsidP="002637CB">
      <w:pPr>
        <w:rPr>
          <w:lang w:val="en-US"/>
        </w:rPr>
      </w:pPr>
      <w:r>
        <w:rPr>
          <w:lang w:val="en-US"/>
        </w:rPr>
        <w:t>Function to extract the average phenotype of the offspring of individuals selected in gen/database/cohorts.</w:t>
      </w:r>
    </w:p>
    <w:p w14:paraId="5139B6ED" w14:textId="77777777" w:rsidR="002637CB" w:rsidRDefault="005C5B2B" w:rsidP="00DA77D9">
      <w:pPr>
        <w:pStyle w:val="Heading2"/>
      </w:pPr>
      <w:bookmarkStart w:id="139" w:name="_Toc130898368"/>
      <w:r>
        <w:t>g</w:t>
      </w:r>
      <w:r w:rsidR="002637CB">
        <w:t>et.pheno.off.count</w:t>
      </w:r>
      <w:bookmarkEnd w:id="139"/>
    </w:p>
    <w:p w14:paraId="5139B6EE" w14:textId="77777777" w:rsidR="002637CB" w:rsidRPr="002637CB" w:rsidRDefault="002637CB" w:rsidP="002637CB">
      <w:pPr>
        <w:pStyle w:val="NoSpacing"/>
        <w:rPr>
          <w:lang w:val="en-US"/>
        </w:rPr>
      </w:pPr>
      <w:r w:rsidRPr="002637CB">
        <w:rPr>
          <w:lang w:val="en-US"/>
        </w:rPr>
        <w:t xml:space="preserve">Function to extract the number of observations used to derive the average phenotype of offspring in </w:t>
      </w:r>
      <w:r w:rsidRPr="002637CB">
        <w:rPr>
          <w:i/>
          <w:lang w:val="en-US"/>
        </w:rPr>
        <w:t>get.pheno.off</w:t>
      </w:r>
      <w:r>
        <w:rPr>
          <w:i/>
          <w:lang w:val="en-US"/>
        </w:rPr>
        <w:t>().</w:t>
      </w:r>
    </w:p>
    <w:p w14:paraId="7FE45BC4" w14:textId="5853FE5B" w:rsidR="00050B9E" w:rsidRPr="006A734E" w:rsidRDefault="006A734E" w:rsidP="00DA77D9">
      <w:pPr>
        <w:pStyle w:val="Heading2"/>
        <w:rPr>
          <w:lang w:val="nl-NL"/>
        </w:rPr>
      </w:pPr>
      <w:bookmarkStart w:id="140" w:name="_Toc130898369"/>
      <w:r w:rsidRPr="006A734E">
        <w:rPr>
          <w:lang w:val="nl-NL"/>
        </w:rPr>
        <w:t xml:space="preserve">get.pen &amp; </w:t>
      </w:r>
      <w:r w:rsidR="00050B9E" w:rsidRPr="006A734E">
        <w:rPr>
          <w:lang w:val="nl-NL"/>
        </w:rPr>
        <w:t>get.pen.effect</w:t>
      </w:r>
    </w:p>
    <w:p w14:paraId="736DAA58" w14:textId="6C69E444" w:rsidR="00050B9E" w:rsidRDefault="00050B9E" w:rsidP="00050B9E">
      <w:pPr>
        <w:rPr>
          <w:lang w:val="en-US"/>
        </w:rPr>
      </w:pPr>
      <w:r>
        <w:rPr>
          <w:lang w:val="en-US"/>
        </w:rPr>
        <w:t>This function extracts the pen</w:t>
      </w:r>
      <w:r w:rsidR="006A734E">
        <w:rPr>
          <w:lang w:val="en-US"/>
        </w:rPr>
        <w:t xml:space="preserve"> each individual is in and </w:t>
      </w:r>
      <w:r w:rsidR="00C36EBF">
        <w:rPr>
          <w:lang w:val="en-US"/>
        </w:rPr>
        <w:t>the respective pen</w:t>
      </w:r>
      <w:r>
        <w:rPr>
          <w:lang w:val="en-US"/>
        </w:rPr>
        <w:t xml:space="preserve"> effect of selected gen/database/cohorts</w:t>
      </w:r>
    </w:p>
    <w:p w14:paraId="3EE79053" w14:textId="7CA3C5ED" w:rsidR="00050B9E" w:rsidRDefault="00C36EBF" w:rsidP="00050B9E">
      <w:pPr>
        <w:pStyle w:val="Heading2"/>
      </w:pPr>
      <w:r>
        <w:t>get.litter &amp;</w:t>
      </w:r>
      <w:r w:rsidR="00050B9E">
        <w:t>get.</w:t>
      </w:r>
      <w:r w:rsidR="00050B9E">
        <w:t>litter</w:t>
      </w:r>
      <w:r w:rsidR="00050B9E">
        <w:t>.effect</w:t>
      </w:r>
    </w:p>
    <w:p w14:paraId="5B6BA829" w14:textId="280F2954" w:rsidR="00C36EBF" w:rsidRDefault="00C36EBF" w:rsidP="00C36EBF">
      <w:pPr>
        <w:rPr>
          <w:lang w:val="en-US"/>
        </w:rPr>
      </w:pPr>
      <w:r>
        <w:rPr>
          <w:lang w:val="en-US"/>
        </w:rPr>
        <w:t xml:space="preserve">This function extracts the </w:t>
      </w:r>
      <w:r>
        <w:rPr>
          <w:lang w:val="en-US"/>
        </w:rPr>
        <w:t>litter</w:t>
      </w:r>
      <w:r>
        <w:rPr>
          <w:lang w:val="en-US"/>
        </w:rPr>
        <w:t xml:space="preserve"> each individual is in and the respective </w:t>
      </w:r>
      <w:r>
        <w:rPr>
          <w:lang w:val="en-US"/>
        </w:rPr>
        <w:t>litter</w:t>
      </w:r>
      <w:r>
        <w:rPr>
          <w:lang w:val="en-US"/>
        </w:rPr>
        <w:t xml:space="preserve"> effect of selected gen/database/cohorts</w:t>
      </w:r>
    </w:p>
    <w:p w14:paraId="4A5BCD80" w14:textId="77777777" w:rsidR="00050B9E" w:rsidRPr="00050B9E" w:rsidRDefault="00050B9E" w:rsidP="00050B9E">
      <w:pPr>
        <w:rPr>
          <w:lang w:val="en-US"/>
        </w:rPr>
      </w:pPr>
    </w:p>
    <w:p w14:paraId="5139B6EF" w14:textId="4216CDDC" w:rsidR="002637CB" w:rsidRDefault="005C5B2B" w:rsidP="00DA77D9">
      <w:pPr>
        <w:pStyle w:val="Heading2"/>
      </w:pPr>
      <w:r>
        <w:t>g</w:t>
      </w:r>
      <w:r w:rsidR="002637CB">
        <w:t>et.selectionbve</w:t>
      </w:r>
      <w:bookmarkEnd w:id="140"/>
    </w:p>
    <w:p w14:paraId="5139B6F0" w14:textId="77777777" w:rsidR="002637CB" w:rsidRPr="002637CB" w:rsidRDefault="002637CB" w:rsidP="002637CB">
      <w:pPr>
        <w:rPr>
          <w:lang w:val="en-US"/>
        </w:rPr>
      </w:pPr>
      <w:r>
        <w:rPr>
          <w:lang w:val="en-US"/>
        </w:rPr>
        <w:t>Function to extract the breeding value used for selection in the last breeding value estimation for selected gen/database/cohorts. Mostly used in case of multi-trait models</w:t>
      </w:r>
    </w:p>
    <w:p w14:paraId="5139B6F1" w14:textId="77777777" w:rsidR="00CA7C72" w:rsidRDefault="00CA7C72" w:rsidP="00DA77D9">
      <w:pPr>
        <w:pStyle w:val="Heading2"/>
      </w:pPr>
      <w:bookmarkStart w:id="141" w:name="_Toc130898370"/>
      <w:r>
        <w:t>get.pca</w:t>
      </w:r>
      <w:bookmarkEnd w:id="141"/>
    </w:p>
    <w:p w14:paraId="5139B6F2" w14:textId="77777777" w:rsidR="00CA7C72" w:rsidRDefault="00CA7C72" w:rsidP="00CA7C72">
      <w:pPr>
        <w:shd w:val="clear" w:color="auto" w:fill="FFFFFF"/>
        <w:rPr>
          <w:lang w:val="en-US"/>
        </w:rPr>
      </w:pPr>
      <w:r>
        <w:rPr>
          <w:lang w:val="en-US"/>
        </w:rPr>
        <w:t>This function will generate a PCA for the individuals in selected groups (</w:t>
      </w:r>
      <w:r w:rsidRPr="00DE3175">
        <w:rPr>
          <w:b/>
          <w:lang w:val="en-US"/>
        </w:rPr>
        <w:t>gen</w:t>
      </w:r>
      <w:r>
        <w:rPr>
          <w:lang w:val="en-US"/>
        </w:rPr>
        <w:t>/</w:t>
      </w:r>
      <w:r w:rsidRPr="00DE3175">
        <w:rPr>
          <w:b/>
          <w:lang w:val="en-US"/>
        </w:rPr>
        <w:t>database</w:t>
      </w:r>
      <w:r>
        <w:rPr>
          <w:lang w:val="en-US"/>
        </w:rPr>
        <w:t>/</w:t>
      </w:r>
      <w:r w:rsidRPr="00DE3175">
        <w:rPr>
          <w:b/>
          <w:lang w:val="en-US"/>
        </w:rPr>
        <w:t>cohorts</w:t>
      </w:r>
      <w:r>
        <w:rPr>
          <w:lang w:val="en-US"/>
        </w:rPr>
        <w:t xml:space="preserve">). On default the first two (1:2) principle components will be plotted. Other components can be selected via </w:t>
      </w:r>
      <w:r w:rsidRPr="00DE3175">
        <w:rPr>
          <w:b/>
          <w:lang w:val="en-US"/>
        </w:rPr>
        <w:t>components</w:t>
      </w:r>
      <w:r>
        <w:rPr>
          <w:lang w:val="en-US"/>
        </w:rPr>
        <w:t>. On default, individuals are colored via their group (</w:t>
      </w:r>
      <w:r w:rsidRPr="00DE3175">
        <w:rPr>
          <w:b/>
          <w:lang w:val="en-US"/>
        </w:rPr>
        <w:t>coloring</w:t>
      </w:r>
      <w:r>
        <w:rPr>
          <w:lang w:val="en-US"/>
        </w:rPr>
        <w:t xml:space="preserve"> = “group”). Alternatively, coloring can be done according to the individual sex (“sex”), class (“class”), original class at the point of generation (“genclass”) or just the same color for all (“plain”)</w:t>
      </w:r>
      <w:r w:rsidR="00153277">
        <w:rPr>
          <w:lang w:val="en-US"/>
        </w:rPr>
        <w:t>. Alternatively</w:t>
      </w:r>
      <w:r w:rsidR="00E42975">
        <w:rPr>
          <w:lang w:val="en-US"/>
        </w:rPr>
        <w:t>,</w:t>
      </w:r>
      <w:r w:rsidR="00153277">
        <w:rPr>
          <w:lang w:val="en-US"/>
        </w:rPr>
        <w:t xml:space="preserve"> it is also possible to provide a vector with the length of the number of individuals in coloring, which will then use these individually chosen colors for each respective individual.</w:t>
      </w:r>
    </w:p>
    <w:p w14:paraId="5139B6F3" w14:textId="77777777" w:rsidR="00CA7C72" w:rsidRPr="00B30E82" w:rsidRDefault="00CA7C72" w:rsidP="00CA7C72">
      <w:pPr>
        <w:shd w:val="clear" w:color="auto" w:fill="FFFFFF"/>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8000FF"/>
          <w:sz w:val="18"/>
          <w:szCs w:val="20"/>
          <w:lang w:val="nl-NL" w:eastAsia="de-DE"/>
        </w:rPr>
        <w:t>data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808080"/>
          <w:sz w:val="18"/>
          <w:szCs w:val="20"/>
          <w:lang w:val="nl-NL" w:eastAsia="de-DE"/>
        </w:rPr>
        <w:t>"ex_pop"</w:t>
      </w:r>
      <w:r w:rsidRPr="00B30E82">
        <w:rPr>
          <w:rFonts w:ascii="Courier New" w:eastAsia="Times New Roman" w:hAnsi="Courier New" w:cs="Courier New"/>
          <w:b/>
          <w:bCs/>
          <w:color w:val="000080"/>
          <w:sz w:val="18"/>
          <w:szCs w:val="20"/>
          <w:lang w:val="nl-NL" w:eastAsia="de-DE"/>
        </w:rPr>
        <w:t>)</w:t>
      </w:r>
    </w:p>
    <w:p w14:paraId="5139B6F4" w14:textId="77777777" w:rsidR="00CA7C72" w:rsidRPr="00B30E82" w:rsidRDefault="00CA7C72" w:rsidP="00CA7C72">
      <w:pPr>
        <w:shd w:val="clear" w:color="auto" w:fill="FFFFFF"/>
        <w:spacing w:after="0" w:line="240" w:lineRule="auto"/>
        <w:rPr>
          <w:rFonts w:ascii="Times New Roman" w:eastAsia="Times New Roman" w:hAnsi="Times New Roman" w:cs="Times New Roman"/>
          <w:szCs w:val="24"/>
          <w:lang w:val="nl-NL" w:eastAsia="de-DE"/>
        </w:rPr>
      </w:pPr>
      <w:r w:rsidRPr="00B30E82">
        <w:rPr>
          <w:rFonts w:ascii="Courier New" w:eastAsia="Times New Roman" w:hAnsi="Courier New" w:cs="Courier New"/>
          <w:color w:val="000000"/>
          <w:sz w:val="18"/>
          <w:szCs w:val="20"/>
          <w:lang w:val="nl-NL" w:eastAsia="de-DE"/>
        </w:rPr>
        <w:t>get.pca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ex_pop, gen</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1</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2</w:t>
      </w:r>
      <w:r w:rsidRPr="00B30E82">
        <w:rPr>
          <w:rFonts w:ascii="Courier New" w:eastAsia="Times New Roman" w:hAnsi="Courier New" w:cs="Courier New"/>
          <w:b/>
          <w:bCs/>
          <w:color w:val="000080"/>
          <w:sz w:val="18"/>
          <w:szCs w:val="20"/>
          <w:lang w:val="nl-NL" w:eastAsia="de-DE"/>
        </w:rPr>
        <w:t>)</w:t>
      </w:r>
    </w:p>
    <w:p w14:paraId="5139B6F5" w14:textId="77777777" w:rsidR="00CA7C72" w:rsidRPr="00B30E82" w:rsidRDefault="00CA7C72" w:rsidP="00CA7C72">
      <w:pPr>
        <w:rPr>
          <w:lang w:val="nl-NL"/>
        </w:rPr>
      </w:pPr>
    </w:p>
    <w:p w14:paraId="5139B6F6" w14:textId="77777777" w:rsidR="00CA7C72" w:rsidRPr="00DE3175" w:rsidRDefault="00CA7C72" w:rsidP="00CA7C72">
      <w:pPr>
        <w:rPr>
          <w:lang w:val="en-US"/>
        </w:rPr>
      </w:pPr>
      <w:r>
        <w:rPr>
          <w:noProof/>
          <w:lang w:eastAsia="de-DE"/>
        </w:rPr>
        <w:drawing>
          <wp:inline distT="0" distB="0" distL="0" distR="0" wp14:anchorId="5139C008" wp14:editId="5139C009">
            <wp:extent cx="5760720" cy="366966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669665"/>
                    </a:xfrm>
                    <a:prstGeom prst="rect">
                      <a:avLst/>
                    </a:prstGeom>
                  </pic:spPr>
                </pic:pic>
              </a:graphicData>
            </a:graphic>
          </wp:inline>
        </w:drawing>
      </w:r>
    </w:p>
    <w:p w14:paraId="5139B6F7" w14:textId="77777777" w:rsidR="003D7565" w:rsidRDefault="003D7565" w:rsidP="00DA77D9">
      <w:pPr>
        <w:pStyle w:val="Heading2"/>
      </w:pPr>
      <w:bookmarkStart w:id="142" w:name="_Toc130898371"/>
      <w:r>
        <w:t>get.admixture</w:t>
      </w:r>
      <w:bookmarkEnd w:id="142"/>
    </w:p>
    <w:p w14:paraId="5139B6F8" w14:textId="77777777" w:rsidR="003D7565" w:rsidRDefault="003D7565" w:rsidP="003D7565">
      <w:pPr>
        <w:rPr>
          <w:lang w:val="en-US"/>
        </w:rPr>
      </w:pPr>
      <w:r>
        <w:rPr>
          <w:lang w:val="en-US"/>
        </w:rPr>
        <w:t xml:space="preserve">This function will generate an admixture plot for the individuals in selected groups </w:t>
      </w:r>
      <w:r w:rsidRPr="003D7565">
        <w:rPr>
          <w:lang w:val="en-US"/>
        </w:rPr>
        <w:t>(</w:t>
      </w:r>
      <w:r w:rsidRPr="003D7565">
        <w:rPr>
          <w:b/>
          <w:lang w:val="en-US"/>
        </w:rPr>
        <w:t>gen/database/cohorts</w:t>
      </w:r>
      <w:r>
        <w:rPr>
          <w:lang w:val="en-US"/>
        </w:rPr>
        <w:t xml:space="preserve">). For this, the R-package alstructure is used. The number of dimensions to include is automatically estimated based on the alstructure algorithm, but can also be manually set via the parameter </w:t>
      </w:r>
      <w:r w:rsidRPr="003D7565">
        <w:rPr>
          <w:b/>
          <w:lang w:val="en-US"/>
        </w:rPr>
        <w:t>d</w:t>
      </w:r>
      <w:r>
        <w:rPr>
          <w:lang w:val="en-US"/>
        </w:rPr>
        <w:t xml:space="preserve">. To sort individuals based on their contributions to the respective dimensions set </w:t>
      </w:r>
      <w:r w:rsidRPr="003D7565">
        <w:rPr>
          <w:b/>
          <w:lang w:val="en-US"/>
        </w:rPr>
        <w:t>sort</w:t>
      </w:r>
      <w:r>
        <w:rPr>
          <w:lang w:val="en-US"/>
        </w:rPr>
        <w:t xml:space="preserve"> to TRUE. To exclude individuals with low contributions from the sorting, use </w:t>
      </w:r>
      <w:r w:rsidRPr="003D7565">
        <w:rPr>
          <w:b/>
          <w:lang w:val="en-US"/>
        </w:rPr>
        <w:t>sort.cutoff</w:t>
      </w:r>
      <w:r>
        <w:rPr>
          <w:lang w:val="en-US"/>
        </w:rPr>
        <w:t xml:space="preserve">. </w:t>
      </w:r>
    </w:p>
    <w:p w14:paraId="5139B6F9" w14:textId="77777777" w:rsidR="003D7565" w:rsidRDefault="003D7565" w:rsidP="003D7565">
      <w:pPr>
        <w:rPr>
          <w:lang w:val="en-US"/>
        </w:rPr>
      </w:pPr>
    </w:p>
    <w:p w14:paraId="5139B6FA" w14:textId="77777777" w:rsidR="003D7565" w:rsidRPr="0005434E" w:rsidRDefault="003D7565" w:rsidP="003D7565">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FB" w14:textId="77777777" w:rsidR="003D7565" w:rsidRPr="003D7565" w:rsidRDefault="003D7565" w:rsidP="003D7565">
      <w:pPr>
        <w:rPr>
          <w:lang w:val="en-US"/>
        </w:rPr>
      </w:pPr>
      <w:r w:rsidRPr="003D7565">
        <w:rPr>
          <w:rFonts w:ascii="Courier New" w:hAnsi="Courier New" w:cs="Courier New"/>
          <w:color w:val="000000"/>
          <w:sz w:val="20"/>
          <w:szCs w:val="20"/>
          <w:highlight w:val="white"/>
          <w:lang w:val="en-US"/>
        </w:rPr>
        <w:t>get.admixture</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000000"/>
          <w:sz w:val="20"/>
          <w:szCs w:val="20"/>
          <w:highlight w:val="white"/>
          <w:lang w:val="en-US"/>
        </w:rPr>
        <w:t>ex_pop, gen</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4</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6</w:t>
      </w:r>
      <w:r w:rsidRPr="003D7565">
        <w:rPr>
          <w:rFonts w:ascii="Courier New" w:hAnsi="Courier New" w:cs="Courier New"/>
          <w:color w:val="000000"/>
          <w:sz w:val="20"/>
          <w:szCs w:val="20"/>
          <w:highlight w:val="white"/>
          <w:lang w:val="en-US"/>
        </w:rPr>
        <w:t>, d</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3</w:t>
      </w:r>
      <w:r w:rsidRPr="003D7565">
        <w:rPr>
          <w:rFonts w:ascii="Courier New" w:hAnsi="Courier New" w:cs="Courier New"/>
          <w:color w:val="000000"/>
          <w:sz w:val="20"/>
          <w:szCs w:val="20"/>
          <w:highlight w:val="white"/>
          <w:lang w:val="en-US"/>
        </w:rPr>
        <w:t xml:space="preserve">, </w:t>
      </w:r>
      <w:r w:rsidRPr="003D7565">
        <w:rPr>
          <w:rFonts w:ascii="Courier New" w:hAnsi="Courier New" w:cs="Courier New"/>
          <w:color w:val="8000FF"/>
          <w:sz w:val="20"/>
          <w:szCs w:val="20"/>
          <w:highlight w:val="white"/>
          <w:lang w:val="en-US"/>
        </w:rPr>
        <w:t>sort</w:t>
      </w:r>
      <w:r w:rsidRPr="003D7565">
        <w:rPr>
          <w:rFonts w:ascii="Courier New" w:hAnsi="Courier New" w:cs="Courier New"/>
          <w:b/>
          <w:bCs/>
          <w:color w:val="000080"/>
          <w:sz w:val="20"/>
          <w:szCs w:val="20"/>
          <w:highlight w:val="white"/>
          <w:lang w:val="en-US"/>
        </w:rPr>
        <w:t>=</w:t>
      </w:r>
      <w:r w:rsidRPr="003D7565">
        <w:rPr>
          <w:rFonts w:ascii="Courier New" w:hAnsi="Courier New" w:cs="Courier New"/>
          <w:b/>
          <w:bCs/>
          <w:color w:val="0000FF"/>
          <w:sz w:val="20"/>
          <w:szCs w:val="20"/>
          <w:highlight w:val="white"/>
          <w:lang w:val="en-US"/>
        </w:rPr>
        <w:t>TRUE</w:t>
      </w:r>
      <w:r w:rsidRPr="003D7565">
        <w:rPr>
          <w:rFonts w:ascii="Courier New" w:hAnsi="Courier New" w:cs="Courier New"/>
          <w:b/>
          <w:bCs/>
          <w:color w:val="000080"/>
          <w:sz w:val="20"/>
          <w:szCs w:val="20"/>
          <w:highlight w:val="white"/>
          <w:lang w:val="en-US"/>
        </w:rPr>
        <w:t>)</w:t>
      </w:r>
    </w:p>
    <w:p w14:paraId="5139B6FC" w14:textId="77777777" w:rsidR="003D7565" w:rsidRPr="003D7565" w:rsidRDefault="003D7565" w:rsidP="003D7565">
      <w:pPr>
        <w:rPr>
          <w:lang w:val="en-US"/>
        </w:rPr>
      </w:pPr>
      <w:r>
        <w:rPr>
          <w:noProof/>
          <w:lang w:eastAsia="de-DE"/>
        </w:rPr>
        <w:drawing>
          <wp:inline distT="0" distB="0" distL="0" distR="0" wp14:anchorId="5139C00A" wp14:editId="5139C00B">
            <wp:extent cx="5760720" cy="39998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999865"/>
                    </a:xfrm>
                    <a:prstGeom prst="rect">
                      <a:avLst/>
                    </a:prstGeom>
                  </pic:spPr>
                </pic:pic>
              </a:graphicData>
            </a:graphic>
          </wp:inline>
        </w:drawing>
      </w:r>
    </w:p>
    <w:p w14:paraId="5139B6FD" w14:textId="77777777" w:rsidR="00B77D93" w:rsidRDefault="00B77D93" w:rsidP="00DA77D9">
      <w:pPr>
        <w:pStyle w:val="Heading2"/>
      </w:pPr>
      <w:bookmarkStart w:id="143" w:name="_Toc130898372"/>
      <w:r>
        <w:t>get.dendrogram</w:t>
      </w:r>
      <w:bookmarkEnd w:id="143"/>
    </w:p>
    <w:p w14:paraId="5139B6FE"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For this, the R-package NAM is used. The used genetic distance can be selected via the parameter method (default: “Nei”, alt: “Rogers”, “Prevosti”, “Modified Rogers”).</w:t>
      </w:r>
    </w:p>
    <w:p w14:paraId="5139B6FF" w14:textId="77777777" w:rsidR="00B77D93" w:rsidRDefault="00B77D93" w:rsidP="00B77D93">
      <w:pPr>
        <w:shd w:val="clear" w:color="auto" w:fill="FFFFFF"/>
        <w:spacing w:after="0" w:line="240" w:lineRule="auto"/>
        <w:rPr>
          <w:rFonts w:ascii="Courier New" w:eastAsia="Times New Roman" w:hAnsi="Courier New" w:cs="Courier New"/>
          <w:color w:val="8000FF"/>
          <w:sz w:val="20"/>
          <w:szCs w:val="20"/>
          <w:lang w:val="en-US" w:eastAsia="de-DE"/>
        </w:rPr>
      </w:pPr>
    </w:p>
    <w:p w14:paraId="5139B700" w14:textId="77777777" w:rsidR="00B77D93" w:rsidRPr="00B30E82" w:rsidRDefault="00B77D93" w:rsidP="00B77D93">
      <w:pPr>
        <w:shd w:val="clear" w:color="auto" w:fill="FFFFFF"/>
        <w:spacing w:after="0" w:line="240" w:lineRule="auto"/>
        <w:rPr>
          <w:rFonts w:ascii="Courier New" w:eastAsia="Times New Roman" w:hAnsi="Courier New" w:cs="Courier New"/>
          <w:color w:val="000000"/>
          <w:sz w:val="20"/>
          <w:szCs w:val="20"/>
          <w:lang w:val="nl-NL" w:eastAsia="de-DE"/>
        </w:rPr>
      </w:pPr>
      <w:r w:rsidRPr="00B30E82">
        <w:rPr>
          <w:rFonts w:ascii="Courier New" w:eastAsia="Times New Roman" w:hAnsi="Courier New" w:cs="Courier New"/>
          <w:color w:val="8000FF"/>
          <w:sz w:val="20"/>
          <w:szCs w:val="20"/>
          <w:lang w:val="nl-NL" w:eastAsia="de-DE"/>
        </w:rPr>
        <w:t>data</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w:t>
      </w:r>
      <w:r w:rsidRPr="00B30E82">
        <w:rPr>
          <w:rFonts w:ascii="Courier New" w:eastAsia="Times New Roman" w:hAnsi="Courier New" w:cs="Courier New"/>
          <w:b/>
          <w:bCs/>
          <w:color w:val="000080"/>
          <w:sz w:val="20"/>
          <w:szCs w:val="20"/>
          <w:lang w:val="nl-NL" w:eastAsia="de-DE"/>
        </w:rPr>
        <w:t>)</w:t>
      </w:r>
    </w:p>
    <w:p w14:paraId="5139B701" w14:textId="77777777" w:rsidR="00B77D93" w:rsidRPr="00B30E82" w:rsidRDefault="00B77D93" w:rsidP="00B77D93">
      <w:pPr>
        <w:shd w:val="clear" w:color="auto" w:fill="FFFFFF"/>
        <w:spacing w:after="0" w:line="240" w:lineRule="auto"/>
        <w:rPr>
          <w:rFonts w:ascii="Times New Roman" w:eastAsia="Times New Roman" w:hAnsi="Times New Roman" w:cs="Times New Roman"/>
          <w:sz w:val="24"/>
          <w:szCs w:val="24"/>
          <w:lang w:val="nl-NL" w:eastAsia="de-DE"/>
        </w:rPr>
      </w:pPr>
      <w:r w:rsidRPr="00B30E82">
        <w:rPr>
          <w:rFonts w:ascii="Courier New" w:eastAsia="Times New Roman" w:hAnsi="Courier New" w:cs="Courier New"/>
          <w:color w:val="000000"/>
          <w:sz w:val="20"/>
          <w:szCs w:val="20"/>
          <w:lang w:val="nl-NL" w:eastAsia="de-DE"/>
        </w:rPr>
        <w:t>get.dendrogram</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 gen</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FF8000"/>
          <w:sz w:val="20"/>
          <w:szCs w:val="20"/>
          <w:lang w:val="nl-NL" w:eastAsia="de-DE"/>
        </w:rPr>
        <w:t>2</w:t>
      </w:r>
      <w:r w:rsidRPr="00B30E82">
        <w:rPr>
          <w:rFonts w:ascii="Courier New" w:eastAsia="Times New Roman" w:hAnsi="Courier New" w:cs="Courier New"/>
          <w:b/>
          <w:bCs/>
          <w:color w:val="000080"/>
          <w:sz w:val="20"/>
          <w:szCs w:val="20"/>
          <w:lang w:val="nl-NL" w:eastAsia="de-DE"/>
        </w:rPr>
        <w:t>)</w:t>
      </w:r>
    </w:p>
    <w:p w14:paraId="5139B702" w14:textId="77777777" w:rsidR="00B77D93" w:rsidRPr="00B30E82" w:rsidRDefault="00B77D93" w:rsidP="00B77D93">
      <w:pPr>
        <w:rPr>
          <w:lang w:val="nl-NL"/>
        </w:rPr>
      </w:pPr>
    </w:p>
    <w:p w14:paraId="5139B703" w14:textId="77777777" w:rsidR="00B77D93" w:rsidRPr="00B77D93" w:rsidRDefault="00B77D93" w:rsidP="00B77D93">
      <w:r>
        <w:rPr>
          <w:noProof/>
          <w:lang w:eastAsia="de-DE"/>
        </w:rPr>
        <w:lastRenderedPageBreak/>
        <w:drawing>
          <wp:inline distT="0" distB="0" distL="0" distR="0" wp14:anchorId="5139C00C" wp14:editId="5139C00D">
            <wp:extent cx="5760720" cy="2662555"/>
            <wp:effectExtent l="0" t="0" r="0" b="444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662555"/>
                    </a:xfrm>
                    <a:prstGeom prst="rect">
                      <a:avLst/>
                    </a:prstGeom>
                  </pic:spPr>
                </pic:pic>
              </a:graphicData>
            </a:graphic>
          </wp:inline>
        </w:drawing>
      </w:r>
    </w:p>
    <w:p w14:paraId="5139B704" w14:textId="77777777" w:rsidR="00B77D93" w:rsidRDefault="00B77D93" w:rsidP="00DA77D9">
      <w:pPr>
        <w:pStyle w:val="Heading2"/>
      </w:pPr>
      <w:bookmarkStart w:id="144" w:name="_Toc130898373"/>
      <w:r>
        <w:t>get.dendrogram.heatmap</w:t>
      </w:r>
      <w:bookmarkEnd w:id="144"/>
    </w:p>
    <w:p w14:paraId="5139B705"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xml:space="preserve">) including a heatmap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06" w14:textId="77777777" w:rsidR="007C3456" w:rsidRDefault="007C3456" w:rsidP="00B77D93">
      <w:pPr>
        <w:rPr>
          <w:lang w:val="en-US"/>
        </w:rPr>
      </w:pPr>
    </w:p>
    <w:p w14:paraId="5139B707"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40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08" w14:textId="77777777" w:rsidR="007C3456" w:rsidRPr="007C3456" w:rsidRDefault="007C3456" w:rsidP="007C3456">
      <w:pPr>
        <w:shd w:val="clear" w:color="auto" w:fill="FFFFFF"/>
        <w:spacing w:after="0" w:line="240" w:lineRule="auto"/>
        <w:ind w:left="1710"/>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09"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0A"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get.dendrogram.heatmap</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0B" w14:textId="77777777" w:rsidR="007C3456" w:rsidRDefault="007C3456" w:rsidP="00B77D93">
      <w:pPr>
        <w:rPr>
          <w:lang w:val="en-US"/>
        </w:rPr>
      </w:pPr>
    </w:p>
    <w:p w14:paraId="5139B70C" w14:textId="77777777" w:rsidR="00B77D93" w:rsidRPr="00B77D93" w:rsidRDefault="00B77D93" w:rsidP="00B77D93">
      <w:pPr>
        <w:rPr>
          <w:lang w:val="en-US"/>
        </w:rPr>
      </w:pPr>
    </w:p>
    <w:p w14:paraId="5139B70D" w14:textId="77777777" w:rsidR="00B77D93" w:rsidRPr="00B77D93" w:rsidRDefault="00B77D93" w:rsidP="00B77D93">
      <w:pPr>
        <w:rPr>
          <w:lang w:val="en-US"/>
        </w:rPr>
      </w:pPr>
      <w:r>
        <w:rPr>
          <w:noProof/>
          <w:lang w:eastAsia="de-DE"/>
        </w:rPr>
        <w:drawing>
          <wp:inline distT="0" distB="0" distL="0" distR="0" wp14:anchorId="5139C00E" wp14:editId="5139C00F">
            <wp:extent cx="5760720" cy="3198495"/>
            <wp:effectExtent l="0" t="0" r="0" b="190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198495"/>
                    </a:xfrm>
                    <a:prstGeom prst="rect">
                      <a:avLst/>
                    </a:prstGeom>
                  </pic:spPr>
                </pic:pic>
              </a:graphicData>
            </a:graphic>
          </wp:inline>
        </w:drawing>
      </w:r>
    </w:p>
    <w:p w14:paraId="5139B70E" w14:textId="77777777" w:rsidR="00B77D93" w:rsidRDefault="00B77D93" w:rsidP="00DA77D9">
      <w:pPr>
        <w:pStyle w:val="Heading2"/>
      </w:pPr>
      <w:bookmarkStart w:id="145" w:name="_Toc130898374"/>
      <w:r>
        <w:lastRenderedPageBreak/>
        <w:t>get.dendrogram.trait</w:t>
      </w:r>
      <w:bookmarkEnd w:id="145"/>
    </w:p>
    <w:p w14:paraId="5139B70F" w14:textId="77777777" w:rsidR="007C3456" w:rsidRDefault="007C3456" w:rsidP="007C3456">
      <w:pPr>
        <w:rPr>
          <w:lang w:val="en-US"/>
        </w:rPr>
      </w:pPr>
      <w:r>
        <w:rPr>
          <w:lang w:val="en-US"/>
        </w:rPr>
        <w:t>This function will generate a dendrogram plot for distribution of trait values in selected groups (</w:t>
      </w:r>
      <w:r w:rsidRPr="00B77D93">
        <w:rPr>
          <w:b/>
          <w:lang w:val="en-US"/>
        </w:rPr>
        <w:t>gen/database/cohorts</w:t>
      </w:r>
      <w:r>
        <w:rPr>
          <w:lang w:val="en-US"/>
        </w:rPr>
        <w:t xml:space="preserve">)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10" w14:textId="77777777" w:rsidR="007C3456" w:rsidRPr="007C3456" w:rsidRDefault="007C3456" w:rsidP="007C3456">
      <w:pPr>
        <w:rPr>
          <w:sz w:val="20"/>
          <w:lang w:val="en-US"/>
        </w:rPr>
      </w:pPr>
    </w:p>
    <w:p w14:paraId="5139B711"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12"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                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13"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14"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get.dendrogram.trait</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15" w14:textId="77777777" w:rsidR="007C3456" w:rsidRDefault="007C3456" w:rsidP="007C3456">
      <w:pPr>
        <w:rPr>
          <w:lang w:val="en-US"/>
        </w:rPr>
      </w:pPr>
    </w:p>
    <w:p w14:paraId="5139B716" w14:textId="77777777" w:rsidR="007C3456" w:rsidRPr="007C3456" w:rsidRDefault="007C3456" w:rsidP="007C3456">
      <w:pPr>
        <w:rPr>
          <w:lang w:val="en-US"/>
        </w:rPr>
      </w:pPr>
      <w:r>
        <w:rPr>
          <w:noProof/>
          <w:lang w:eastAsia="de-DE"/>
        </w:rPr>
        <w:drawing>
          <wp:inline distT="0" distB="0" distL="0" distR="0" wp14:anchorId="5139C010" wp14:editId="5139C011">
            <wp:extent cx="5341851" cy="4000500"/>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47392" cy="4004650"/>
                    </a:xfrm>
                    <a:prstGeom prst="rect">
                      <a:avLst/>
                    </a:prstGeom>
                  </pic:spPr>
                </pic:pic>
              </a:graphicData>
            </a:graphic>
          </wp:inline>
        </w:drawing>
      </w:r>
    </w:p>
    <w:p w14:paraId="5139B717" w14:textId="77777777" w:rsidR="007C3456" w:rsidRDefault="007C3456" w:rsidP="00DA77D9">
      <w:pPr>
        <w:pStyle w:val="Heading2"/>
      </w:pPr>
      <w:bookmarkStart w:id="146" w:name="_Toc130898375"/>
      <w:r>
        <w:t>get.phylogenetic.tree</w:t>
      </w:r>
      <w:bookmarkEnd w:id="146"/>
    </w:p>
    <w:p w14:paraId="5139B718" w14:textId="77777777" w:rsidR="007C3456" w:rsidRDefault="007C3456" w:rsidP="007C3456">
      <w:pPr>
        <w:rPr>
          <w:lang w:val="en-US"/>
        </w:rPr>
      </w:pPr>
      <w:r>
        <w:rPr>
          <w:lang w:val="en-US"/>
        </w:rPr>
        <w:t>This function will generate a phylogenetic tree for selected groups (</w:t>
      </w:r>
      <w:r w:rsidRPr="007C3456">
        <w:rPr>
          <w:b/>
          <w:lang w:val="en-US"/>
        </w:rPr>
        <w:t>gen/database/cohorts</w:t>
      </w:r>
      <w:r>
        <w:rPr>
          <w:lang w:val="en-US"/>
        </w:rPr>
        <w:t xml:space="preserve">). For this, the R-packages NAM and phylogram are used. The distance measure used can be selected via the parameter </w:t>
      </w:r>
      <w:r w:rsidRPr="007C3456">
        <w:rPr>
          <w:b/>
          <w:lang w:val="en-US"/>
        </w:rPr>
        <w:t>method</w:t>
      </w:r>
      <w:r>
        <w:rPr>
          <w:lang w:val="en-US"/>
        </w:rPr>
        <w:t xml:space="preserve"> (default: “Nei”, alt: “Rogers”, “Prevosti”, “Modified Rogers”). A circular layout tree can be build by setting the parameter </w:t>
      </w:r>
      <w:r w:rsidRPr="007C3456">
        <w:rPr>
          <w:b/>
          <w:lang w:val="en-US"/>
        </w:rPr>
        <w:t>circular</w:t>
      </w:r>
      <w:r>
        <w:rPr>
          <w:lang w:val="en-US"/>
        </w:rPr>
        <w:t xml:space="preserve"> to TRUE.</w:t>
      </w:r>
      <w:r w:rsidR="00312294">
        <w:rPr>
          <w:lang w:val="en-US"/>
        </w:rPr>
        <w:t xml:space="preserve"> Ward distance is used in the clustering.</w:t>
      </w:r>
    </w:p>
    <w:p w14:paraId="5139B719" w14:textId="77777777" w:rsidR="007C3456" w:rsidRDefault="007C3456" w:rsidP="007C3456">
      <w:pPr>
        <w:shd w:val="clear" w:color="auto" w:fill="FFFFFF"/>
        <w:spacing w:after="0" w:line="240" w:lineRule="auto"/>
        <w:rPr>
          <w:rFonts w:ascii="Courier New" w:eastAsia="Times New Roman" w:hAnsi="Courier New" w:cs="Courier New"/>
          <w:color w:val="8000FF"/>
          <w:sz w:val="20"/>
          <w:szCs w:val="20"/>
          <w:lang w:val="en-US" w:eastAsia="de-DE"/>
        </w:rPr>
      </w:pPr>
    </w:p>
    <w:p w14:paraId="5139B71A"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20"/>
          <w:szCs w:val="20"/>
          <w:lang w:val="en-US" w:eastAsia="de-DE"/>
        </w:rPr>
      </w:pPr>
      <w:r w:rsidRPr="007C3456">
        <w:rPr>
          <w:rFonts w:ascii="Courier New" w:eastAsia="Times New Roman" w:hAnsi="Courier New" w:cs="Courier New"/>
          <w:color w:val="8000FF"/>
          <w:sz w:val="20"/>
          <w:szCs w:val="20"/>
          <w:lang w:val="en-US" w:eastAsia="de-DE"/>
        </w:rPr>
        <w:t>data</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w:t>
      </w:r>
      <w:r w:rsidRPr="007C3456">
        <w:rPr>
          <w:rFonts w:ascii="Courier New" w:eastAsia="Times New Roman" w:hAnsi="Courier New" w:cs="Courier New"/>
          <w:b/>
          <w:bCs/>
          <w:color w:val="000080"/>
          <w:sz w:val="20"/>
          <w:szCs w:val="20"/>
          <w:lang w:val="en-US" w:eastAsia="de-DE"/>
        </w:rPr>
        <w:t>)</w:t>
      </w:r>
    </w:p>
    <w:p w14:paraId="5139B71B"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Pr>
          <w:rFonts w:ascii="Courier New" w:eastAsia="Times New Roman" w:hAnsi="Courier New" w:cs="Courier New"/>
          <w:b/>
          <w:bCs/>
          <w:color w:val="0000FF"/>
          <w:sz w:val="20"/>
          <w:szCs w:val="20"/>
          <w:lang w:val="en-US" w:eastAsia="de-DE"/>
        </w:rPr>
        <w:t>FALSE</w:t>
      </w:r>
      <w:r w:rsidRPr="007C3456">
        <w:rPr>
          <w:rFonts w:ascii="Courier New" w:eastAsia="Times New Roman" w:hAnsi="Courier New" w:cs="Courier New"/>
          <w:b/>
          <w:bCs/>
          <w:color w:val="000080"/>
          <w:sz w:val="20"/>
          <w:szCs w:val="20"/>
          <w:lang w:val="en-US" w:eastAsia="de-DE"/>
        </w:rPr>
        <w:t>)</w:t>
      </w:r>
    </w:p>
    <w:p w14:paraId="5139B71C" w14:textId="77777777" w:rsidR="007C3456" w:rsidRDefault="007C3456" w:rsidP="007C3456">
      <w:pPr>
        <w:rPr>
          <w:lang w:val="en-US"/>
        </w:rPr>
      </w:pPr>
    </w:p>
    <w:p w14:paraId="5139B71D" w14:textId="77777777" w:rsidR="007C3456" w:rsidRDefault="007C3456" w:rsidP="007C3456">
      <w:pPr>
        <w:rPr>
          <w:lang w:val="en-US"/>
        </w:rPr>
      </w:pPr>
      <w:r>
        <w:rPr>
          <w:noProof/>
          <w:lang w:eastAsia="de-DE"/>
        </w:rPr>
        <w:lastRenderedPageBreak/>
        <w:drawing>
          <wp:inline distT="0" distB="0" distL="0" distR="0" wp14:anchorId="5139C012" wp14:editId="5139C013">
            <wp:extent cx="5229815" cy="3771900"/>
            <wp:effectExtent l="0" t="0" r="9525"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31272" cy="3772951"/>
                    </a:xfrm>
                    <a:prstGeom prst="rect">
                      <a:avLst/>
                    </a:prstGeom>
                  </pic:spPr>
                </pic:pic>
              </a:graphicData>
            </a:graphic>
          </wp:inline>
        </w:drawing>
      </w:r>
    </w:p>
    <w:p w14:paraId="5139B71E" w14:textId="77777777" w:rsidR="007C3456" w:rsidRDefault="007C3456" w:rsidP="007C3456">
      <w:pPr>
        <w:rPr>
          <w:lang w:val="en-US"/>
        </w:rPr>
      </w:pPr>
    </w:p>
    <w:p w14:paraId="5139B71F"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b/>
          <w:bCs/>
          <w:color w:val="0000FF"/>
          <w:sz w:val="20"/>
          <w:szCs w:val="20"/>
          <w:lang w:val="en-US" w:eastAsia="de-DE"/>
        </w:rPr>
        <w:t>TRUE</w:t>
      </w:r>
      <w:r w:rsidRPr="007C3456">
        <w:rPr>
          <w:rFonts w:ascii="Courier New" w:eastAsia="Times New Roman" w:hAnsi="Courier New" w:cs="Courier New"/>
          <w:b/>
          <w:bCs/>
          <w:color w:val="000080"/>
          <w:sz w:val="20"/>
          <w:szCs w:val="20"/>
          <w:lang w:val="en-US" w:eastAsia="de-DE"/>
        </w:rPr>
        <w:t>)</w:t>
      </w:r>
    </w:p>
    <w:p w14:paraId="5139B720" w14:textId="77777777" w:rsidR="007C3456" w:rsidRDefault="007C3456" w:rsidP="007C3456">
      <w:pPr>
        <w:rPr>
          <w:lang w:val="en-US"/>
        </w:rPr>
      </w:pPr>
    </w:p>
    <w:p w14:paraId="5139B721" w14:textId="77777777" w:rsidR="007C3456" w:rsidRPr="007C3456" w:rsidRDefault="007C3456" w:rsidP="007C3456">
      <w:pPr>
        <w:rPr>
          <w:lang w:val="en-US"/>
        </w:rPr>
      </w:pPr>
      <w:r>
        <w:rPr>
          <w:noProof/>
          <w:lang w:eastAsia="de-DE"/>
        </w:rPr>
        <w:drawing>
          <wp:inline distT="0" distB="0" distL="0" distR="0" wp14:anchorId="5139C014" wp14:editId="5139C015">
            <wp:extent cx="5760720" cy="4170680"/>
            <wp:effectExtent l="0" t="0" r="0" b="127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4170680"/>
                    </a:xfrm>
                    <a:prstGeom prst="rect">
                      <a:avLst/>
                    </a:prstGeom>
                  </pic:spPr>
                </pic:pic>
              </a:graphicData>
            </a:graphic>
          </wp:inline>
        </w:drawing>
      </w:r>
    </w:p>
    <w:p w14:paraId="5139B722" w14:textId="77777777" w:rsidR="00CA7C72" w:rsidRDefault="00CA7C72" w:rsidP="00DA77D9">
      <w:pPr>
        <w:pStyle w:val="Heading2"/>
      </w:pPr>
      <w:bookmarkStart w:id="147" w:name="_Toc130898376"/>
      <w:r>
        <w:lastRenderedPageBreak/>
        <w:t>get.distance</w:t>
      </w:r>
      <w:bookmarkEnd w:id="147"/>
    </w:p>
    <w:p w14:paraId="5139B723" w14:textId="77777777" w:rsidR="00CA7C72" w:rsidRPr="00943BD1" w:rsidRDefault="00CA7C72" w:rsidP="00CA7C72">
      <w:pPr>
        <w:rPr>
          <w:lang w:val="en-US"/>
        </w:rPr>
      </w:pPr>
      <w:r>
        <w:rPr>
          <w:lang w:val="en-US"/>
        </w:rPr>
        <w:t xml:space="preserve">This function allows to compute the </w:t>
      </w:r>
      <w:r w:rsidR="00E42975">
        <w:rPr>
          <w:lang w:val="en-US"/>
        </w:rPr>
        <w:t>genetic</w:t>
      </w:r>
      <w:r>
        <w:rPr>
          <w:lang w:val="en-US"/>
        </w:rPr>
        <w:t xml:space="preserve"> distance between two populations given via </w:t>
      </w:r>
      <w:r w:rsidRPr="003E0886">
        <w:rPr>
          <w:b/>
          <w:lang w:val="en-US"/>
        </w:rPr>
        <w:t>gen1/database1/cohort1</w:t>
      </w:r>
      <w:r>
        <w:rPr>
          <w:lang w:val="en-US"/>
        </w:rPr>
        <w:t xml:space="preserve"> and </w:t>
      </w:r>
      <w:r w:rsidRPr="003E0886">
        <w:rPr>
          <w:b/>
          <w:lang w:val="en-US"/>
        </w:rPr>
        <w:t>gen2/database2/cohort2</w:t>
      </w:r>
      <w:r>
        <w:rPr>
          <w:lang w:val="en-US"/>
        </w:rPr>
        <w:t xml:space="preserve">. For more than two populations provide each database as a list element in </w:t>
      </w:r>
      <w:r w:rsidRPr="003E0886">
        <w:rPr>
          <w:b/>
          <w:lang w:val="en-US"/>
        </w:rPr>
        <w:t>gen/database/cohorts.list</w:t>
      </w:r>
      <w:r>
        <w:rPr>
          <w:lang w:val="en-US"/>
        </w:rPr>
        <w:t xml:space="preserve">. The distance measure used can be selected via the parameter </w:t>
      </w:r>
      <w:r w:rsidRPr="003E0886">
        <w:rPr>
          <w:b/>
          <w:lang w:val="en-US"/>
        </w:rPr>
        <w:t>type</w:t>
      </w:r>
      <w:r>
        <w:rPr>
          <w:lang w:val="en-US"/>
        </w:rPr>
        <w:t xml:space="preserve"> (default: “nei”, alt: “cavalla”, “reynold”, “nei_minimum”, “nei_distance”). To selected </w:t>
      </w:r>
      <w:r w:rsidR="00E42975">
        <w:rPr>
          <w:lang w:val="en-US"/>
        </w:rPr>
        <w:t>which</w:t>
      </w:r>
      <w:r>
        <w:rPr>
          <w:lang w:val="en-US"/>
        </w:rPr>
        <w:t xml:space="preserve"> marker are used</w:t>
      </w:r>
      <w:r w:rsidR="00E42975">
        <w:rPr>
          <w:lang w:val="en-US"/>
        </w:rPr>
        <w:t>,</w:t>
      </w:r>
      <w:r>
        <w:rPr>
          <w:lang w:val="en-US"/>
        </w:rPr>
        <w:t xml:space="preserve"> the parameter </w:t>
      </w:r>
      <w:r w:rsidRPr="003E0886">
        <w:rPr>
          <w:b/>
          <w:lang w:val="en-US"/>
        </w:rPr>
        <w:t>marker</w:t>
      </w:r>
      <w:r>
        <w:rPr>
          <w:lang w:val="en-US"/>
        </w:rPr>
        <w:t xml:space="preserve"> can be used (default: “alt”) or statistics can be provide</w:t>
      </w:r>
      <w:r w:rsidR="00E42975">
        <w:rPr>
          <w:lang w:val="en-US"/>
        </w:rPr>
        <w:t>d</w:t>
      </w:r>
      <w:r>
        <w:rPr>
          <w:lang w:val="en-US"/>
        </w:rPr>
        <w:t xml:space="preserve"> </w:t>
      </w:r>
      <w:r w:rsidRPr="003E0886">
        <w:rPr>
          <w:b/>
          <w:lang w:val="en-US"/>
        </w:rPr>
        <w:t>per.marker</w:t>
      </w:r>
      <w:r>
        <w:rPr>
          <w:lang w:val="en-US"/>
        </w:rPr>
        <w:t>.</w:t>
      </w:r>
    </w:p>
    <w:p w14:paraId="5139B724" w14:textId="77777777" w:rsidR="00CA7C72" w:rsidRDefault="00CA7C72" w:rsidP="00DA77D9">
      <w:pPr>
        <w:pStyle w:val="Heading2"/>
      </w:pPr>
      <w:bookmarkStart w:id="148" w:name="_Toc130898377"/>
      <w:r>
        <w:t>get.effect.freq</w:t>
      </w:r>
      <w:bookmarkEnd w:id="148"/>
    </w:p>
    <w:p w14:paraId="5139B725" w14:textId="77777777" w:rsidR="00CA7C72" w:rsidRPr="00CA7C72" w:rsidRDefault="00CA7C72" w:rsidP="00CA7C72">
      <w:pPr>
        <w:rPr>
          <w:lang w:val="en-US"/>
        </w:rPr>
      </w:pPr>
      <w:r>
        <w:rPr>
          <w:lang w:val="en-US"/>
        </w:rPr>
        <w:t>To extract the allele frequency at all QTLs to a selected group of individuals (gen/database/cohorts) use this function. To sort markers along the genome set sort to TRUE.</w:t>
      </w:r>
    </w:p>
    <w:p w14:paraId="5139B726" w14:textId="77777777" w:rsidR="002637CB" w:rsidRDefault="005C5B2B" w:rsidP="00DA77D9">
      <w:pPr>
        <w:pStyle w:val="Heading2"/>
      </w:pPr>
      <w:bookmarkStart w:id="149" w:name="_Toc130898378"/>
      <w:r>
        <w:t>g</w:t>
      </w:r>
      <w:r w:rsidR="002637CB">
        <w:t>et.selectionindex</w:t>
      </w:r>
      <w:bookmarkEnd w:id="149"/>
    </w:p>
    <w:p w14:paraId="5139B727" w14:textId="77777777" w:rsidR="002637CB" w:rsidRPr="002637CB" w:rsidRDefault="002637CB" w:rsidP="002637CB">
      <w:pPr>
        <w:rPr>
          <w:lang w:val="en-US"/>
        </w:rPr>
      </w:pPr>
      <w:r>
        <w:rPr>
          <w:lang w:val="en-US"/>
        </w:rPr>
        <w:t xml:space="preserve">Function to extract the last selection index used to form a breeding value for selected gen/database/cohorts. In particular relevant in case index weights are scaled by reliability factors as in </w:t>
      </w:r>
      <w:r>
        <w:rPr>
          <w:lang w:val="en-US"/>
        </w:rPr>
        <w:fldChar w:fldCharType="begin"/>
      </w:r>
      <w:r>
        <w:rPr>
          <w:lang w:val="en-US"/>
        </w:rPr>
        <w:instrText>ADDIN CITAVI.PLACEHOLDER c8557c22-d803-4984-9b75-0f3068ef53c4 PFBsYWNlaG9sZGVyPg0KICA8QWRkSW5WZXJzaW9uPjUuNy4xLjA8L0FkZEluVmVyc2lvbj4NCiAgPElkPmM4NTU3YzIyLWQ4MDMtNDk4NC05Yjc1LTBmMzA2OGVmNTNjNDwvSWQ+DQogIDxFbnRyaWVzPg0KICAgIDxFbnRyeT4NCiAgICAgIDxJZD5jNzFiNWMzMS1kNmRlLTQyN2MtYjU3Zi1iYjFjM2U4YTgxZWM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r>
        <w:rPr>
          <w:lang w:val="en-US"/>
        </w:rPr>
        <w:t>.</w:t>
      </w:r>
    </w:p>
    <w:p w14:paraId="5139B728" w14:textId="77777777" w:rsidR="00CD7053" w:rsidRDefault="0069504F" w:rsidP="00DA77D9">
      <w:pPr>
        <w:pStyle w:val="Heading2"/>
      </w:pPr>
      <w:bookmarkStart w:id="150" w:name="_Toc130898379"/>
      <w:r>
        <w:t>g</w:t>
      </w:r>
      <w:r w:rsidR="00CD7053">
        <w:t>et.vcf</w:t>
      </w:r>
      <w:bookmarkEnd w:id="150"/>
    </w:p>
    <w:p w14:paraId="5139B729" w14:textId="77777777" w:rsidR="00153277" w:rsidRPr="003C77EC" w:rsidRDefault="00CD7053" w:rsidP="00153277">
      <w:pPr>
        <w:jc w:val="both"/>
        <w:rPr>
          <w:lang w:val="en-US"/>
        </w:rPr>
      </w:pPr>
      <w:r>
        <w:rPr>
          <w:lang w:val="en-US"/>
        </w:rPr>
        <w:t xml:space="preserve">Function to export genomic data in </w:t>
      </w:r>
      <w:r w:rsidR="003F1721">
        <w:rPr>
          <w:lang w:val="en-US"/>
        </w:rPr>
        <w:t>a</w:t>
      </w:r>
      <w:r w:rsidR="00E42975">
        <w:rPr>
          <w:lang w:val="en-US"/>
        </w:rPr>
        <w:t xml:space="preserve"> vcf-file.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w:t>
      </w:r>
      <w:r>
        <w:rPr>
          <w:lang w:val="en-US"/>
        </w:rPr>
        <w:t xml:space="preserve"> </w:t>
      </w:r>
      <w:r w:rsidRPr="00DE3175">
        <w:rPr>
          <w:lang w:val="en-US"/>
        </w:rPr>
        <w:t>path</w:t>
      </w:r>
      <w:r>
        <w:rPr>
          <w:lang w:val="en-US"/>
        </w:rPr>
        <w:t xml:space="preserve"> to</w:t>
      </w:r>
      <w:r w:rsidR="00DE3175">
        <w:rPr>
          <w:lang w:val="en-US"/>
        </w:rPr>
        <w:t xml:space="preserve"> write to is selected in </w:t>
      </w:r>
      <w:r w:rsidR="0069504F" w:rsidRPr="00DE3175">
        <w:rPr>
          <w:b/>
          <w:lang w:val="en-US"/>
        </w:rPr>
        <w:t>pat</w:t>
      </w:r>
      <w:r w:rsidR="00DE3175" w:rsidRPr="00DE3175">
        <w:rPr>
          <w:b/>
          <w:lang w:val="en-US"/>
        </w:rPr>
        <w:t>h</w:t>
      </w:r>
      <w:r w:rsidR="00153277">
        <w:rPr>
          <w:lang w:val="en-US"/>
        </w:rPr>
        <w:t xml:space="preserve">. To replace all non-genotyped entries with </w:t>
      </w:r>
      <w:r w:rsidR="00E42975">
        <w:rPr>
          <w:lang w:val="en-US"/>
        </w:rPr>
        <w:t>“</w:t>
      </w:r>
      <w:r w:rsidR="00153277">
        <w:rPr>
          <w:lang w:val="en-US"/>
        </w:rPr>
        <w:t>./.</w:t>
      </w:r>
      <w:r w:rsidR="00E42975">
        <w:rPr>
          <w:lang w:val="en-US"/>
        </w:rPr>
        <w:t>”</w:t>
      </w:r>
      <w:r w:rsidR="00153277">
        <w:rPr>
          <w:lang w:val="en-US"/>
        </w:rPr>
        <w:t xml:space="preserve"> set </w:t>
      </w:r>
      <w:r w:rsidR="00153277" w:rsidRPr="004A339C">
        <w:rPr>
          <w:b/>
          <w:lang w:val="en-US"/>
        </w:rPr>
        <w:t>non.genotyped.as.missing</w:t>
      </w:r>
      <w:r w:rsidR="00153277">
        <w:rPr>
          <w:lang w:val="en-US"/>
        </w:rPr>
        <w:t xml:space="preserve"> to TRUE.</w:t>
      </w:r>
    </w:p>
    <w:p w14:paraId="5139B72A" w14:textId="77777777" w:rsidR="0069504F" w:rsidRDefault="0069504F" w:rsidP="00DF7796">
      <w:pPr>
        <w:jc w:val="both"/>
        <w:rPr>
          <w:lang w:val="en-US"/>
        </w:rPr>
      </w:pPr>
    </w:p>
    <w:p w14:paraId="5139B72B" w14:textId="77777777" w:rsidR="00CD7053" w:rsidRDefault="00282EE2" w:rsidP="00DF7796">
      <w:pPr>
        <w:jc w:val="both"/>
        <w:rPr>
          <w:lang w:val="en-US"/>
        </w:rPr>
      </w:pPr>
      <w:r>
        <w:rPr>
          <w:noProof/>
          <w:lang w:eastAsia="de-DE"/>
        </w:rPr>
        <w:drawing>
          <wp:inline distT="0" distB="0" distL="0" distR="0" wp14:anchorId="5139C016" wp14:editId="5139C017">
            <wp:extent cx="5760720" cy="203962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039620"/>
                    </a:xfrm>
                    <a:prstGeom prst="rect">
                      <a:avLst/>
                    </a:prstGeom>
                  </pic:spPr>
                </pic:pic>
              </a:graphicData>
            </a:graphic>
          </wp:inline>
        </w:drawing>
      </w:r>
    </w:p>
    <w:p w14:paraId="5139B72C" w14:textId="77777777" w:rsidR="00DA251A" w:rsidRDefault="00DA251A" w:rsidP="00DA77D9">
      <w:pPr>
        <w:pStyle w:val="Heading2"/>
      </w:pPr>
      <w:bookmarkStart w:id="151" w:name="_Toc130898380"/>
      <w:r>
        <w:t>get.pedmap</w:t>
      </w:r>
      <w:bookmarkEnd w:id="151"/>
    </w:p>
    <w:p w14:paraId="5139B72D" w14:textId="77777777" w:rsidR="00153277" w:rsidRPr="003C77EC" w:rsidRDefault="00DA251A" w:rsidP="00153277">
      <w:pPr>
        <w:jc w:val="both"/>
        <w:rPr>
          <w:lang w:val="en-US"/>
        </w:rPr>
      </w:pPr>
      <w:r>
        <w:rPr>
          <w:lang w:val="en-US"/>
        </w:rPr>
        <w:t xml:space="preserve">Function to export genomic data in a ped and a map-file (PLINK format </w:t>
      </w:r>
      <w:r>
        <w:rPr>
          <w:lang w:val="en-US"/>
        </w:rPr>
        <w:fldChar w:fldCharType="begin"/>
      </w:r>
      <w:r w:rsidR="009B6F76">
        <w:rPr>
          <w:lang w:val="en-US"/>
        </w:rPr>
        <w:instrText>ADDIN CITAVI.PLACEHOLDER a226af9a-69ac-4174-bd8c-d5ff8b86c919 PFBsYWNlaG9sZGVyPg0KICA8QWRkSW5WZXJzaW9uPjUuNy4xLjA8L0FkZEluVmVyc2lvbj4NCiAgPElkPmEyMjZhZjlhLTY5YWMtNDE3NC1iZDhjLWQ1ZmY4Yjg2YzkxOTwvSWQ+DQogIDxFbnRyaWVzPg0KICAgIDxFbnRyeT4NCiAgICAgIDxJZD42YjEzMGE0NC01NDk4LTQ0NTktYTI5NC1iYTI1YTViMzdhYTc8L0lkPg0KICAgICAgPFJlZmVyZW5jZUlkPjY1Y2IwMmQ4LTM5YjMtNDBmNS1iYjdkLTg0YmJmNDJiM2Y4ZD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1cmNlbGwgZXQgYWwuIDIwMDcpPC9UZXh0Pg0KICAgIDwvVGV4dFVuaXQ+DQogIDwvVGV4dFVuaXRzPg0KPC9QbGFjZWhvbGRlcj4=</w:instrText>
      </w:r>
      <w:r>
        <w:rPr>
          <w:lang w:val="en-US"/>
        </w:rPr>
        <w:fldChar w:fldCharType="separate"/>
      </w:r>
      <w:r>
        <w:rPr>
          <w:lang w:val="en-US"/>
        </w:rPr>
        <w:t>(Purcell et al. 2007)</w:t>
      </w:r>
      <w:r>
        <w:rPr>
          <w:lang w:val="en-US"/>
        </w:rPr>
        <w:fldChar w:fldCharType="end"/>
      </w:r>
      <w:r>
        <w:rPr>
          <w:lang w:val="en-US"/>
        </w:rPr>
        <w:t>). The first of the two colum</w:t>
      </w:r>
      <w:r w:rsidR="00E42975">
        <w:rPr>
          <w:lang w:val="en-US"/>
        </w:rPr>
        <w:t>n</w:t>
      </w:r>
      <w:r>
        <w:rPr>
          <w:lang w:val="en-US"/>
        </w:rPr>
        <w:t xml:space="preserve">s of each marker is representing the first haplotype of the individual.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 </w:t>
      </w:r>
      <w:r w:rsidR="00DE3175" w:rsidRPr="00DE3175">
        <w:rPr>
          <w:lang w:val="en-US"/>
        </w:rPr>
        <w:t>path</w:t>
      </w:r>
      <w:r w:rsidR="00DE3175">
        <w:rPr>
          <w:lang w:val="en-US"/>
        </w:rPr>
        <w:t xml:space="preserve"> to write to is selected in </w:t>
      </w:r>
      <w:r w:rsidR="00DE3175" w:rsidRPr="00DE3175">
        <w:rPr>
          <w:b/>
          <w:lang w:val="en-US"/>
        </w:rPr>
        <w:t>path</w:t>
      </w:r>
      <w:r w:rsidR="00153277">
        <w:rPr>
          <w:lang w:val="en-US"/>
        </w:rPr>
        <w:t xml:space="preserve">. To replace all non-genotyped entries with N set </w:t>
      </w:r>
      <w:r w:rsidR="00153277" w:rsidRPr="004A339C">
        <w:rPr>
          <w:b/>
          <w:lang w:val="en-US"/>
        </w:rPr>
        <w:t>non.genotyped.as.missing</w:t>
      </w:r>
      <w:r w:rsidR="00153277">
        <w:rPr>
          <w:lang w:val="en-US"/>
        </w:rPr>
        <w:t xml:space="preserve"> to TRUE.</w:t>
      </w:r>
    </w:p>
    <w:p w14:paraId="5139B72E" w14:textId="77777777" w:rsidR="00DA251A" w:rsidRDefault="00DA251A" w:rsidP="00DF7796">
      <w:pPr>
        <w:jc w:val="both"/>
        <w:rPr>
          <w:lang w:val="en-US"/>
        </w:rPr>
      </w:pPr>
    </w:p>
    <w:p w14:paraId="5139B72F" w14:textId="77777777" w:rsidR="00DA251A" w:rsidRDefault="00282EE2" w:rsidP="00DF7796">
      <w:pPr>
        <w:jc w:val="both"/>
        <w:rPr>
          <w:lang w:val="en-US"/>
        </w:rPr>
      </w:pPr>
      <w:r>
        <w:rPr>
          <w:noProof/>
          <w:lang w:eastAsia="de-DE"/>
        </w:rPr>
        <w:lastRenderedPageBreak/>
        <w:drawing>
          <wp:inline distT="0" distB="0" distL="0" distR="0" wp14:anchorId="5139C018" wp14:editId="5139C019">
            <wp:extent cx="5133975" cy="21050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33975" cy="2105025"/>
                    </a:xfrm>
                    <a:prstGeom prst="rect">
                      <a:avLst/>
                    </a:prstGeom>
                  </pic:spPr>
                </pic:pic>
              </a:graphicData>
            </a:graphic>
          </wp:inline>
        </w:drawing>
      </w:r>
    </w:p>
    <w:p w14:paraId="5139B730" w14:textId="77777777" w:rsidR="00DA251A" w:rsidRPr="00DA251A" w:rsidRDefault="00282EE2" w:rsidP="00DF7796">
      <w:pPr>
        <w:jc w:val="both"/>
        <w:rPr>
          <w:lang w:val="en-US"/>
        </w:rPr>
      </w:pPr>
      <w:r>
        <w:rPr>
          <w:noProof/>
          <w:lang w:eastAsia="de-DE"/>
        </w:rPr>
        <w:drawing>
          <wp:inline distT="0" distB="0" distL="0" distR="0" wp14:anchorId="5139C01A" wp14:editId="5139C01B">
            <wp:extent cx="2085975" cy="3333750"/>
            <wp:effectExtent l="0" t="0" r="952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85975" cy="3333750"/>
                    </a:xfrm>
                    <a:prstGeom prst="rect">
                      <a:avLst/>
                    </a:prstGeom>
                  </pic:spPr>
                </pic:pic>
              </a:graphicData>
            </a:graphic>
          </wp:inline>
        </w:drawing>
      </w:r>
    </w:p>
    <w:p w14:paraId="5139B731" w14:textId="77777777" w:rsidR="00F20C62" w:rsidRDefault="00F20C62" w:rsidP="00DA77D9">
      <w:pPr>
        <w:pStyle w:val="Heading2"/>
      </w:pPr>
      <w:bookmarkStart w:id="152" w:name="_Toc130898381"/>
      <w:r>
        <w:t>get.map</w:t>
      </w:r>
      <w:bookmarkEnd w:id="152"/>
    </w:p>
    <w:p w14:paraId="5139B732" w14:textId="77777777" w:rsidR="00F20C62" w:rsidRPr="00F20C62" w:rsidRDefault="00F20C62" w:rsidP="00F20C62">
      <w:pPr>
        <w:rPr>
          <w:lang w:val="en-US"/>
        </w:rPr>
      </w:pPr>
      <w:r>
        <w:rPr>
          <w:lang w:val="en-US"/>
        </w:rPr>
        <w:t>Function to export a matrix with map-information (1</w:t>
      </w:r>
      <w:r w:rsidRPr="00F20C62">
        <w:rPr>
          <w:vertAlign w:val="superscript"/>
          <w:lang w:val="en-US"/>
        </w:rPr>
        <w:t>st</w:t>
      </w:r>
      <w:r>
        <w:rPr>
          <w:lang w:val="en-US"/>
        </w:rPr>
        <w:t xml:space="preserve"> column: Chromosome, 2</w:t>
      </w:r>
      <w:r w:rsidRPr="00F20C62">
        <w:rPr>
          <w:vertAlign w:val="superscript"/>
          <w:lang w:val="en-US"/>
        </w:rPr>
        <w:t>nd</w:t>
      </w:r>
      <w:r>
        <w:rPr>
          <w:lang w:val="en-US"/>
        </w:rPr>
        <w:t xml:space="preserve"> column: SNP-name, 3</w:t>
      </w:r>
      <w:r w:rsidRPr="00F20C62">
        <w:rPr>
          <w:vertAlign w:val="superscript"/>
          <w:lang w:val="en-US"/>
        </w:rPr>
        <w:t>rd</w:t>
      </w:r>
      <w:r>
        <w:rPr>
          <w:lang w:val="en-US"/>
        </w:rPr>
        <w:t xml:space="preserve"> column: BP-position, 4</w:t>
      </w:r>
      <w:r w:rsidRPr="00F20C62">
        <w:rPr>
          <w:vertAlign w:val="superscript"/>
          <w:lang w:val="en-US"/>
        </w:rPr>
        <w:t>th</w:t>
      </w:r>
      <w:r>
        <w:rPr>
          <w:lang w:val="en-US"/>
        </w:rPr>
        <w:t xml:space="preserve"> column: Morgan-position. </w:t>
      </w:r>
    </w:p>
    <w:p w14:paraId="5139B733" w14:textId="77777777" w:rsidR="0069504F" w:rsidRDefault="0069504F" w:rsidP="00DA77D9">
      <w:pPr>
        <w:pStyle w:val="Heading2"/>
      </w:pPr>
      <w:bookmarkStart w:id="153" w:name="_Toc130898382"/>
      <w:r>
        <w:t>get.database</w:t>
      </w:r>
      <w:bookmarkEnd w:id="153"/>
    </w:p>
    <w:p w14:paraId="5139B734" w14:textId="77777777" w:rsidR="0069504F" w:rsidRPr="0069504F" w:rsidRDefault="0069504F" w:rsidP="00DF7796">
      <w:pPr>
        <w:jc w:val="both"/>
        <w:rPr>
          <w:lang w:val="en-US"/>
        </w:rPr>
      </w:pPr>
      <w:r>
        <w:rPr>
          <w:lang w:val="en-US"/>
        </w:rPr>
        <w:t xml:space="preserve">Function to merge </w:t>
      </w:r>
      <w:r w:rsidRPr="003F1721">
        <w:rPr>
          <w:b/>
          <w:lang w:val="en-US"/>
        </w:rPr>
        <w:t>gen</w:t>
      </w:r>
      <w:r>
        <w:rPr>
          <w:lang w:val="en-US"/>
        </w:rPr>
        <w:t xml:space="preserve">, </w:t>
      </w:r>
      <w:r w:rsidRPr="003F1721">
        <w:rPr>
          <w:b/>
          <w:lang w:val="en-US"/>
        </w:rPr>
        <w:t>database</w:t>
      </w:r>
      <w:r w:rsidR="00E42975">
        <w:rPr>
          <w:b/>
          <w:lang w:val="en-US"/>
        </w:rPr>
        <w:t>,</w:t>
      </w:r>
      <w:r>
        <w:rPr>
          <w:lang w:val="en-US"/>
        </w:rPr>
        <w:t xml:space="preserve"> and </w:t>
      </w:r>
      <w:r w:rsidRPr="003F1721">
        <w:rPr>
          <w:b/>
          <w:lang w:val="en-US"/>
        </w:rPr>
        <w:t>cohorts</w:t>
      </w:r>
      <w:r>
        <w:rPr>
          <w:lang w:val="en-US"/>
        </w:rPr>
        <w:t xml:space="preserve"> –info into a joint d</w:t>
      </w:r>
      <w:r w:rsidR="004D6DD3">
        <w:rPr>
          <w:lang w:val="en-US"/>
        </w:rPr>
        <w:t>atabase</w:t>
      </w:r>
      <w:r>
        <w:rPr>
          <w:lang w:val="en-US"/>
        </w:rPr>
        <w:t>.</w:t>
      </w:r>
      <w:r w:rsidR="004E78BB">
        <w:rPr>
          <w:lang w:val="en-US"/>
        </w:rPr>
        <w:t xml:space="preserve"> On default, the resulting database will have as low number of rows as possible and by that put multiple cohorts into a joint row. To avoid this set </w:t>
      </w:r>
      <w:r w:rsidR="004E78BB" w:rsidRPr="004E78BB">
        <w:rPr>
          <w:b/>
          <w:lang w:val="en-US"/>
        </w:rPr>
        <w:t>avoid.merging</w:t>
      </w:r>
      <w:r w:rsidR="004E78BB">
        <w:rPr>
          <w:lang w:val="en-US"/>
        </w:rPr>
        <w:t xml:space="preserve"> to TRUE.</w:t>
      </w:r>
    </w:p>
    <w:p w14:paraId="5139B735" w14:textId="77777777" w:rsidR="00CD7053" w:rsidRDefault="0069504F" w:rsidP="00DF7796">
      <w:pPr>
        <w:jc w:val="both"/>
        <w:rPr>
          <w:lang w:val="en-US"/>
        </w:rPr>
      </w:pPr>
      <w:r>
        <w:rPr>
          <w:noProof/>
          <w:lang w:eastAsia="de-DE"/>
        </w:rPr>
        <w:drawing>
          <wp:inline distT="0" distB="0" distL="0" distR="0" wp14:anchorId="5139C01C" wp14:editId="5139C01D">
            <wp:extent cx="5724525" cy="952500"/>
            <wp:effectExtent l="0" t="0" r="952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24525" cy="952500"/>
                    </a:xfrm>
                    <a:prstGeom prst="rect">
                      <a:avLst/>
                    </a:prstGeom>
                  </pic:spPr>
                </pic:pic>
              </a:graphicData>
            </a:graphic>
          </wp:inline>
        </w:drawing>
      </w:r>
    </w:p>
    <w:p w14:paraId="5139B736" w14:textId="599F44B5" w:rsidR="004F3967" w:rsidRDefault="004F3967" w:rsidP="00DF7796">
      <w:pPr>
        <w:jc w:val="both"/>
        <w:rPr>
          <w:lang w:val="en-US"/>
        </w:rPr>
      </w:pPr>
      <w:r>
        <w:rPr>
          <w:lang w:val="en-US"/>
        </w:rPr>
        <w:lastRenderedPageBreak/>
        <w:t xml:space="preserve">Instead of providing </w:t>
      </w:r>
      <w:r w:rsidRPr="004F3967">
        <w:rPr>
          <w:b/>
          <w:lang w:val="en-US"/>
        </w:rPr>
        <w:t>gen/database/cohort</w:t>
      </w:r>
      <w:r>
        <w:rPr>
          <w:lang w:val="en-US"/>
        </w:rPr>
        <w:t xml:space="preserve"> it is also possible to provide individual IDs in the </w:t>
      </w:r>
      <w:r w:rsidRPr="004F3967">
        <w:rPr>
          <w:b/>
          <w:lang w:val="en-US"/>
        </w:rPr>
        <w:t>id</w:t>
      </w:r>
      <w:r>
        <w:rPr>
          <w:lang w:val="en-US"/>
        </w:rPr>
        <w:t xml:space="preserve"> parameter. Available animals will subsequently be screened on where selected IDs are located. On default, the first version of an individual will be given – to display all copies set </w:t>
      </w:r>
      <w:r w:rsidRPr="004F3967">
        <w:rPr>
          <w:b/>
          <w:lang w:val="en-US"/>
        </w:rPr>
        <w:t>id.all.copy</w:t>
      </w:r>
      <w:r>
        <w:rPr>
          <w:lang w:val="en-US"/>
        </w:rPr>
        <w:t xml:space="preserve"> to TRUE, to display the last copy set </w:t>
      </w:r>
      <w:r w:rsidRPr="004F3967">
        <w:rPr>
          <w:b/>
          <w:lang w:val="en-US"/>
        </w:rPr>
        <w:t>id.last</w:t>
      </w:r>
      <w:r>
        <w:rPr>
          <w:lang w:val="en-US"/>
        </w:rPr>
        <w:t xml:space="preserve"> to TRUE. This is only relevant if </w:t>
      </w:r>
      <w:r w:rsidRPr="004F3967">
        <w:rPr>
          <w:b/>
          <w:lang w:val="en-US"/>
        </w:rPr>
        <w:t>copy.individual</w:t>
      </w:r>
      <w:r>
        <w:rPr>
          <w:lang w:val="en-US"/>
        </w:rPr>
        <w:t xml:space="preserve"> is used as this allows the generation of multiple version of an individual with the same ID.</w:t>
      </w:r>
    </w:p>
    <w:p w14:paraId="7C81FA88" w14:textId="2D11764F" w:rsidR="00645164" w:rsidRDefault="00645164" w:rsidP="00DF7796">
      <w:pPr>
        <w:jc w:val="both"/>
        <w:rPr>
          <w:lang w:val="en-US"/>
        </w:rPr>
      </w:pPr>
      <w:r>
        <w:rPr>
          <w:lang w:val="en-US"/>
        </w:rPr>
        <w:t xml:space="preserve">To get a database that contains one row per individual </w:t>
      </w:r>
      <w:r w:rsidR="00E70373">
        <w:rPr>
          <w:lang w:val="en-US"/>
        </w:rPr>
        <w:t xml:space="preserve">set </w:t>
      </w:r>
      <w:r w:rsidR="00E70373" w:rsidRPr="00E70373">
        <w:rPr>
          <w:b/>
          <w:bCs/>
          <w:lang w:val="en-US"/>
        </w:rPr>
        <w:t>per.individual</w:t>
      </w:r>
      <w:r w:rsidR="00E70373">
        <w:rPr>
          <w:lang w:val="en-US"/>
        </w:rPr>
        <w:t xml:space="preserve"> to TRUE. To ownly display individuals of a certain class set </w:t>
      </w:r>
      <w:r w:rsidR="00E70373" w:rsidRPr="00E70373">
        <w:rPr>
          <w:b/>
          <w:bCs/>
          <w:lang w:val="en-US"/>
        </w:rPr>
        <w:t>class</w:t>
      </w:r>
      <w:r w:rsidR="00E70373">
        <w:rPr>
          <w:lang w:val="en-US"/>
        </w:rPr>
        <w:t>.</w:t>
      </w:r>
    </w:p>
    <w:p w14:paraId="4E1BC319" w14:textId="1A186CC7" w:rsidR="00BE71BE" w:rsidRDefault="00BE71BE" w:rsidP="00DF7796">
      <w:pPr>
        <w:jc w:val="both"/>
        <w:rPr>
          <w:lang w:val="en-US"/>
        </w:rPr>
      </w:pPr>
    </w:p>
    <w:p w14:paraId="406C4CDF" w14:textId="7E7D981D" w:rsidR="00BE71BE" w:rsidRDefault="00BE71BE" w:rsidP="00DA77D9">
      <w:pPr>
        <w:pStyle w:val="Heading2"/>
      </w:pPr>
      <w:bookmarkStart w:id="154" w:name="_Toc130898383"/>
      <w:r>
        <w:t>get.</w:t>
      </w:r>
      <w:r w:rsidR="00F86E60">
        <w:t>ngen</w:t>
      </w:r>
      <w:bookmarkEnd w:id="154"/>
    </w:p>
    <w:p w14:paraId="3341880C" w14:textId="46C7580B" w:rsidR="00F86E60" w:rsidRDefault="00F86E60" w:rsidP="00F86E60">
      <w:pPr>
        <w:rPr>
          <w:lang w:val="en-US"/>
        </w:rPr>
      </w:pPr>
      <w:r>
        <w:rPr>
          <w:lang w:val="en-US"/>
        </w:rPr>
        <w:t>This function will calculate the number of generations in a population list.</w:t>
      </w:r>
    </w:p>
    <w:p w14:paraId="7C068713" w14:textId="5B914BED" w:rsidR="00F86E60" w:rsidRDefault="00F86E60" w:rsidP="00DA77D9">
      <w:pPr>
        <w:pStyle w:val="Heading2"/>
      </w:pPr>
      <w:bookmarkStart w:id="155" w:name="_Toc130898384"/>
      <w:r>
        <w:t>get.size</w:t>
      </w:r>
      <w:bookmarkEnd w:id="155"/>
    </w:p>
    <w:p w14:paraId="701AA46D" w14:textId="41E713E8" w:rsidR="00F86E60" w:rsidRPr="00F86E60" w:rsidRDefault="00F86E60" w:rsidP="00F86E60">
      <w:pPr>
        <w:rPr>
          <w:lang w:val="en-US"/>
        </w:rPr>
      </w:pPr>
      <w:r>
        <w:rPr>
          <w:lang w:val="en-US"/>
        </w:rPr>
        <w:t xml:space="preserve">This function will calculate the number of </w:t>
      </w:r>
      <w:r w:rsidR="00002448">
        <w:rPr>
          <w:lang w:val="en-US"/>
        </w:rPr>
        <w:t xml:space="preserve">male and female </w:t>
      </w:r>
      <w:r>
        <w:rPr>
          <w:lang w:val="en-US"/>
        </w:rPr>
        <w:t>individuals</w:t>
      </w:r>
      <w:r w:rsidR="00002448">
        <w:rPr>
          <w:lang w:val="en-US"/>
        </w:rPr>
        <w:t xml:space="preserve"> (1</w:t>
      </w:r>
      <w:r w:rsidR="00002448" w:rsidRPr="00002448">
        <w:rPr>
          <w:vertAlign w:val="superscript"/>
          <w:lang w:val="en-US"/>
        </w:rPr>
        <w:t>st</w:t>
      </w:r>
      <w:r w:rsidR="00002448">
        <w:rPr>
          <w:lang w:val="en-US"/>
        </w:rPr>
        <w:t xml:space="preserve"> / 2</w:t>
      </w:r>
      <w:r w:rsidR="00002448" w:rsidRPr="00002448">
        <w:rPr>
          <w:vertAlign w:val="superscript"/>
          <w:lang w:val="en-US"/>
        </w:rPr>
        <w:t>nd</w:t>
      </w:r>
      <w:r w:rsidR="00002448">
        <w:rPr>
          <w:lang w:val="en-US"/>
        </w:rPr>
        <w:t xml:space="preserve"> column)</w:t>
      </w:r>
      <w:r>
        <w:rPr>
          <w:lang w:val="en-US"/>
        </w:rPr>
        <w:t xml:space="preserve"> in each generation</w:t>
      </w:r>
      <w:r w:rsidR="00002448">
        <w:rPr>
          <w:lang w:val="en-US"/>
        </w:rPr>
        <w:t>.</w:t>
      </w:r>
    </w:p>
    <w:p w14:paraId="688972D0" w14:textId="77777777" w:rsidR="00F86E60" w:rsidRPr="00F86E60" w:rsidRDefault="00F86E60" w:rsidP="00F86E60">
      <w:pPr>
        <w:rPr>
          <w:lang w:val="en-US"/>
        </w:rPr>
      </w:pPr>
    </w:p>
    <w:p w14:paraId="3611C7D7" w14:textId="77777777" w:rsidR="00BE71BE" w:rsidRPr="00CD7053" w:rsidRDefault="00BE71BE" w:rsidP="00DF7796">
      <w:pPr>
        <w:jc w:val="both"/>
        <w:rPr>
          <w:lang w:val="en-US"/>
        </w:rPr>
      </w:pPr>
    </w:p>
    <w:p w14:paraId="5139B737"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56" w:name="_Ref527620077"/>
      <w:r>
        <w:rPr>
          <w:lang w:val="en-US"/>
        </w:rPr>
        <w:br w:type="page"/>
      </w:r>
    </w:p>
    <w:p w14:paraId="5139B738" w14:textId="77777777" w:rsidR="00E26BE6" w:rsidRPr="00E26BE6" w:rsidRDefault="001D480D" w:rsidP="00DF7796">
      <w:pPr>
        <w:pStyle w:val="Heading1"/>
        <w:jc w:val="both"/>
        <w:rPr>
          <w:lang w:val="en-US"/>
        </w:rPr>
      </w:pPr>
      <w:bookmarkStart w:id="157" w:name="_Ref70667819"/>
      <w:bookmarkStart w:id="158" w:name="_Toc130898385"/>
      <w:r>
        <w:rPr>
          <w:lang w:val="en-US"/>
        </w:rPr>
        <w:lastRenderedPageBreak/>
        <w:t xml:space="preserve">Importing information </w:t>
      </w:r>
      <w:r w:rsidR="00E26BE6">
        <w:rPr>
          <w:lang w:val="en-US"/>
        </w:rPr>
        <w:t>to</w:t>
      </w:r>
      <w:r>
        <w:rPr>
          <w:lang w:val="en-US"/>
        </w:rPr>
        <w:t xml:space="preserve"> the population-list</w:t>
      </w:r>
      <w:bookmarkEnd w:id="156"/>
      <w:bookmarkEnd w:id="157"/>
      <w:bookmarkEnd w:id="158"/>
    </w:p>
    <w:p w14:paraId="5139B739" w14:textId="77777777" w:rsidR="00E26BE6" w:rsidRDefault="004F3967" w:rsidP="00DA77D9">
      <w:pPr>
        <w:pStyle w:val="Heading2"/>
      </w:pPr>
      <w:bookmarkStart w:id="159" w:name="_Toc130898386"/>
      <w:r>
        <w:t>i</w:t>
      </w:r>
      <w:r w:rsidR="00E26BE6">
        <w:t>nsert.bve</w:t>
      </w:r>
      <w:bookmarkEnd w:id="159"/>
    </w:p>
    <w:p w14:paraId="5139B73A" w14:textId="77777777" w:rsidR="00E26BE6" w:rsidRDefault="00E26BE6" w:rsidP="00DF7796">
      <w:pPr>
        <w:jc w:val="both"/>
        <w:rPr>
          <w:lang w:val="en-US"/>
        </w:rPr>
      </w:pPr>
      <w:r>
        <w:rPr>
          <w:lang w:val="en-US"/>
        </w:rPr>
        <w:t xml:space="preserve">To manually insert breeding values (type=”bve”), true genetic values (type=”bv”) or phenotypes (type=”pheno”) use the function insert.bve. Output is </w:t>
      </w:r>
      <w:r w:rsidR="00882351">
        <w:rPr>
          <w:lang w:val="en-US"/>
        </w:rPr>
        <w:t>a</w:t>
      </w:r>
      <w:r>
        <w:rPr>
          <w:lang w:val="en-US"/>
        </w:rPr>
        <w:t xml:space="preserve"> modified population list. In case </w:t>
      </w:r>
      <w:r w:rsidR="00491DBD">
        <w:rPr>
          <w:lang w:val="en-US"/>
        </w:rPr>
        <w:t>new phenotypes are observed</w:t>
      </w:r>
      <w:r>
        <w:rPr>
          <w:lang w:val="en-US"/>
        </w:rPr>
        <w:t xml:space="preserve"> </w:t>
      </w:r>
      <w:r w:rsidR="00491DBD">
        <w:rPr>
          <w:lang w:val="en-US"/>
        </w:rPr>
        <w:t xml:space="preserve">this is counted as </w:t>
      </w:r>
      <w:r w:rsidR="00491DBD" w:rsidRPr="00882351">
        <w:rPr>
          <w:b/>
          <w:lang w:val="en-US"/>
        </w:rPr>
        <w:t>count</w:t>
      </w:r>
      <w:r w:rsidR="00491DBD">
        <w:rPr>
          <w:lang w:val="en-US"/>
        </w:rPr>
        <w:t xml:space="preserve"> observations.</w:t>
      </w:r>
      <w:r w:rsidR="000E17A1">
        <w:rPr>
          <w:lang w:val="en-US"/>
        </w:rPr>
        <w:t xml:space="preserve"> This will only increase the number of phenotypes generated for a trait unless </w:t>
      </w:r>
      <w:r w:rsidR="000E17A1" w:rsidRPr="000E17A1">
        <w:rPr>
          <w:b/>
          <w:lang w:val="en-US"/>
        </w:rPr>
        <w:t>count.only.increase</w:t>
      </w:r>
      <w:r w:rsidR="000E17A1">
        <w:rPr>
          <w:lang w:val="en-US"/>
        </w:rPr>
        <w:t xml:space="preserve"> is set to FALSE.</w:t>
      </w:r>
      <w:r w:rsidR="00491DBD">
        <w:rPr>
          <w:lang w:val="en-US"/>
        </w:rPr>
        <w:t xml:space="preserve"> In case bve are changed it is assumed that genotyping was necessary unless </w:t>
      </w:r>
      <w:r w:rsidR="00491DBD" w:rsidRPr="00882351">
        <w:rPr>
          <w:b/>
          <w:lang w:val="en-US"/>
        </w:rPr>
        <w:t>count</w:t>
      </w:r>
      <w:r w:rsidR="00491DBD">
        <w:rPr>
          <w:lang w:val="en-US"/>
        </w:rPr>
        <w:t xml:space="preserve"> is set to 0. This is only relevant for economic calculations.</w:t>
      </w:r>
    </w:p>
    <w:p w14:paraId="5139B73B" w14:textId="77777777" w:rsidR="009A1396" w:rsidRPr="009A1396" w:rsidRDefault="00491DBD" w:rsidP="00DF7796">
      <w:pPr>
        <w:jc w:val="both"/>
        <w:rPr>
          <w:lang w:val="en-US"/>
        </w:rPr>
      </w:pPr>
      <w:r>
        <w:rPr>
          <w:lang w:val="en-US"/>
        </w:rPr>
        <w:t xml:space="preserve">New observations are entered in the parameter </w:t>
      </w:r>
      <w:r w:rsidRPr="00882351">
        <w:rPr>
          <w:b/>
          <w:lang w:val="en-US"/>
        </w:rPr>
        <w:t>bves</w:t>
      </w:r>
      <w:r>
        <w:rPr>
          <w:lang w:val="en-US"/>
        </w:rPr>
        <w:t xml:space="preserve"> with the first colum</w:t>
      </w:r>
      <w:r w:rsidR="00882351">
        <w:rPr>
          <w:lang w:val="en-US"/>
        </w:rPr>
        <w:t>n</w:t>
      </w:r>
      <w:r>
        <w:rPr>
          <w:lang w:val="en-US"/>
        </w:rPr>
        <w:t xml:space="preserve"> coding the individual and the others containi</w:t>
      </w:r>
      <w:r w:rsidR="009A1396">
        <w:rPr>
          <w:lang w:val="en-US"/>
        </w:rPr>
        <w:t xml:space="preserve">ng </w:t>
      </w:r>
      <w:r w:rsidR="00882351">
        <w:rPr>
          <w:lang w:val="en-US"/>
        </w:rPr>
        <w:t>values</w:t>
      </w:r>
      <w:r w:rsidR="009A1396">
        <w:rPr>
          <w:lang w:val="en-US"/>
        </w:rPr>
        <w:t xml:space="preserve"> for the traits:</w:t>
      </w:r>
    </w:p>
    <w:p w14:paraId="5139B73C" w14:textId="77777777" w:rsidR="00491DBD" w:rsidRPr="00E26BE6" w:rsidRDefault="009A1396" w:rsidP="00DF7796">
      <w:pPr>
        <w:jc w:val="both"/>
        <w:rPr>
          <w:b/>
          <w:sz w:val="24"/>
          <w:szCs w:val="24"/>
          <w:u w:val="single"/>
          <w:lang w:val="en-US"/>
        </w:rPr>
      </w:pPr>
      <w:r>
        <w:rPr>
          <w:noProof/>
          <w:lang w:eastAsia="de-DE"/>
        </w:rPr>
        <w:drawing>
          <wp:inline distT="0" distB="0" distL="0" distR="0" wp14:anchorId="5139C01E" wp14:editId="5139C01F">
            <wp:extent cx="4267200" cy="14382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67200" cy="1438275"/>
                    </a:xfrm>
                    <a:prstGeom prst="rect">
                      <a:avLst/>
                    </a:prstGeom>
                  </pic:spPr>
                </pic:pic>
              </a:graphicData>
            </a:graphic>
          </wp:inline>
        </w:drawing>
      </w:r>
    </w:p>
    <w:p w14:paraId="5139B73D" w14:textId="77777777" w:rsidR="009A1396" w:rsidRPr="009A1396" w:rsidRDefault="00E42975" w:rsidP="00DF7796">
      <w:pPr>
        <w:jc w:val="both"/>
        <w:rPr>
          <w:b/>
          <w:sz w:val="24"/>
          <w:u w:val="single"/>
          <w:lang w:val="en-US"/>
        </w:rPr>
      </w:pPr>
      <w:r>
        <w:rPr>
          <w:lang w:val="en-US"/>
        </w:rPr>
        <w:t>The s</w:t>
      </w:r>
      <w:r w:rsidR="009A1396">
        <w:rPr>
          <w:lang w:val="en-US"/>
        </w:rPr>
        <w:t>tructure of individual names is the same in all export functions (</w:t>
      </w:r>
      <w:r w:rsidR="00F403AB">
        <w:rPr>
          <w:lang w:val="en-US"/>
        </w:rPr>
        <w:t>sex</w:t>
      </w:r>
      <w:r w:rsidR="00882351">
        <w:rPr>
          <w:lang w:val="en-US"/>
        </w:rPr>
        <w:t xml:space="preserve"> [“M”/”</w:t>
      </w:r>
      <w:r w:rsidR="00FE6E87">
        <w:rPr>
          <w:lang w:val="en-US"/>
        </w:rPr>
        <w:t>F</w:t>
      </w:r>
      <w:r w:rsidR="00882351">
        <w:rPr>
          <w:lang w:val="en-US"/>
        </w:rPr>
        <w:t>”], i</w:t>
      </w:r>
      <w:r w:rsidR="009A1396">
        <w:rPr>
          <w:lang w:val="en-US"/>
        </w:rPr>
        <w:t>ndividual</w:t>
      </w:r>
      <w:r w:rsidR="00882351">
        <w:rPr>
          <w:lang w:val="en-US"/>
        </w:rPr>
        <w:t xml:space="preserve"> </w:t>
      </w:r>
      <w:r w:rsidR="009A1396">
        <w:rPr>
          <w:lang w:val="en-US"/>
        </w:rPr>
        <w:t>n</w:t>
      </w:r>
      <w:r w:rsidR="00882351">
        <w:rPr>
          <w:lang w:val="en-US"/>
        </w:rPr>
        <w:t>umbe</w:t>
      </w:r>
      <w:r w:rsidR="009A1396">
        <w:rPr>
          <w:lang w:val="en-US"/>
        </w:rPr>
        <w:t>r</w:t>
      </w:r>
      <w:r w:rsidR="00882351">
        <w:rPr>
          <w:lang w:val="en-US"/>
        </w:rPr>
        <w:t xml:space="preserve"> [1,2,…], and g</w:t>
      </w:r>
      <w:r w:rsidR="009A1396">
        <w:rPr>
          <w:lang w:val="en-US"/>
        </w:rPr>
        <w:t>eneration</w:t>
      </w:r>
      <w:r w:rsidR="00882351">
        <w:rPr>
          <w:lang w:val="en-US"/>
        </w:rPr>
        <w:t xml:space="preserve"> [1,2,…]</w:t>
      </w:r>
      <w:r w:rsidR="009A1396">
        <w:rPr>
          <w:lang w:val="en-US"/>
        </w:rPr>
        <w:t>). It is recommend</w:t>
      </w:r>
      <w:r>
        <w:rPr>
          <w:lang w:val="en-US"/>
        </w:rPr>
        <w:t>ed</w:t>
      </w:r>
      <w:r w:rsidR="009A1396">
        <w:rPr>
          <w:lang w:val="en-US"/>
        </w:rPr>
        <w:t xml:space="preserve"> to just use the names as they are exported via </w:t>
      </w:r>
      <w:r w:rsidR="009A1396" w:rsidRPr="00E778E8">
        <w:rPr>
          <w:i/>
          <w:lang w:val="en-US"/>
        </w:rPr>
        <w:t>get.geno</w:t>
      </w:r>
      <w:r w:rsidR="00904014">
        <w:rPr>
          <w:i/>
          <w:lang w:val="en-US"/>
        </w:rPr>
        <w:t>()</w:t>
      </w:r>
      <w:r w:rsidR="009A1396">
        <w:rPr>
          <w:lang w:val="en-US"/>
        </w:rPr>
        <w:t xml:space="preserve"> </w:t>
      </w:r>
      <w:r>
        <w:rPr>
          <w:lang w:val="en-US"/>
        </w:rPr>
        <w:t>etc</w:t>
      </w:r>
      <w:r w:rsidR="009A1396">
        <w:rPr>
          <w:lang w:val="en-US"/>
        </w:rPr>
        <w:t>.</w:t>
      </w:r>
      <w:r w:rsidR="00882351">
        <w:rPr>
          <w:lang w:val="en-US"/>
        </w:rPr>
        <w:t>.</w:t>
      </w:r>
    </w:p>
    <w:p w14:paraId="5139B73E" w14:textId="77777777" w:rsidR="00ED1850" w:rsidRDefault="004F3967" w:rsidP="00DA77D9">
      <w:pPr>
        <w:pStyle w:val="Heading2"/>
      </w:pPr>
      <w:bookmarkStart w:id="160" w:name="_Toc130898387"/>
      <w:r>
        <w:t>s</w:t>
      </w:r>
      <w:r w:rsidR="00ED1850">
        <w:t>et.class</w:t>
      </w:r>
      <w:bookmarkEnd w:id="160"/>
    </w:p>
    <w:p w14:paraId="5139B73F" w14:textId="77777777" w:rsidR="00ED1850" w:rsidRDefault="00ED1850" w:rsidP="00ED1850">
      <w:pPr>
        <w:rPr>
          <w:lang w:val="en-US"/>
        </w:rPr>
      </w:pPr>
      <w:r>
        <w:rPr>
          <w:lang w:val="en-US"/>
        </w:rPr>
        <w:t xml:space="preserve">This function can be used to manually change the class of selected </w:t>
      </w:r>
      <w:r w:rsidRPr="00ED1850">
        <w:rPr>
          <w:b/>
          <w:lang w:val="en-US"/>
        </w:rPr>
        <w:t>gen</w:t>
      </w:r>
      <w:r>
        <w:rPr>
          <w:lang w:val="en-US"/>
        </w:rPr>
        <w:t>/</w:t>
      </w:r>
      <w:r w:rsidRPr="00ED1850">
        <w:rPr>
          <w:b/>
          <w:lang w:val="en-US"/>
        </w:rPr>
        <w:t>database</w:t>
      </w:r>
      <w:r>
        <w:rPr>
          <w:lang w:val="en-US"/>
        </w:rPr>
        <w:t>/</w:t>
      </w:r>
      <w:r w:rsidRPr="00ED1850">
        <w:rPr>
          <w:b/>
          <w:lang w:val="en-US"/>
        </w:rPr>
        <w:t>cohorts</w:t>
      </w:r>
      <w:r>
        <w:rPr>
          <w:lang w:val="en-US"/>
        </w:rPr>
        <w:t xml:space="preserve"> to the class </w:t>
      </w:r>
      <w:r w:rsidRPr="00ED1850">
        <w:rPr>
          <w:b/>
          <w:lang w:val="en-US"/>
        </w:rPr>
        <w:t>new.class</w:t>
      </w:r>
      <w:r>
        <w:rPr>
          <w:b/>
          <w:lang w:val="en-US"/>
        </w:rPr>
        <w:t xml:space="preserve"> </w:t>
      </w:r>
      <w:r w:rsidRPr="00ED1850">
        <w:rPr>
          <w:lang w:val="en-US"/>
        </w:rPr>
        <w:t>in an already existing population list.</w:t>
      </w:r>
    </w:p>
    <w:p w14:paraId="5139B740" w14:textId="77777777" w:rsidR="00ED1850" w:rsidRPr="00ED1850" w:rsidRDefault="00ED1850" w:rsidP="00ED1850">
      <w:pPr>
        <w:rPr>
          <w:lang w:val="en-US"/>
        </w:rPr>
      </w:pPr>
      <w:r>
        <w:rPr>
          <w:noProof/>
          <w:lang w:eastAsia="de-DE"/>
        </w:rPr>
        <w:drawing>
          <wp:inline distT="0" distB="0" distL="0" distR="0" wp14:anchorId="5139C020" wp14:editId="5139C021">
            <wp:extent cx="5760720" cy="2203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220345"/>
                    </a:xfrm>
                    <a:prstGeom prst="rect">
                      <a:avLst/>
                    </a:prstGeom>
                  </pic:spPr>
                </pic:pic>
              </a:graphicData>
            </a:graphic>
          </wp:inline>
        </w:drawing>
      </w:r>
    </w:p>
    <w:p w14:paraId="5139B741"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742" w14:textId="77777777" w:rsidR="00E53EBB" w:rsidRDefault="00E53EBB" w:rsidP="00DF7796">
      <w:pPr>
        <w:pStyle w:val="Heading1"/>
        <w:jc w:val="both"/>
        <w:rPr>
          <w:lang w:val="en-US"/>
        </w:rPr>
      </w:pPr>
      <w:bookmarkStart w:id="161" w:name="_Ref70667821"/>
      <w:bookmarkStart w:id="162" w:name="_Toc130898388"/>
      <w:r>
        <w:rPr>
          <w:lang w:val="en-US"/>
        </w:rPr>
        <w:lastRenderedPageBreak/>
        <w:t>Utility functions</w:t>
      </w:r>
      <w:bookmarkEnd w:id="161"/>
      <w:r w:rsidR="00253AF9">
        <w:rPr>
          <w:lang w:val="en-US"/>
        </w:rPr>
        <w:t xml:space="preserve"> &amp; advanced features</w:t>
      </w:r>
      <w:bookmarkEnd w:id="162"/>
    </w:p>
    <w:p w14:paraId="5139B743" w14:textId="77777777" w:rsidR="00532C88" w:rsidRPr="00532C88" w:rsidRDefault="00E42975" w:rsidP="00DF7796">
      <w:pPr>
        <w:jc w:val="both"/>
        <w:rPr>
          <w:b/>
          <w:sz w:val="24"/>
          <w:u w:val="single"/>
          <w:lang w:val="en-US"/>
        </w:rPr>
      </w:pPr>
      <w:r>
        <w:rPr>
          <w:lang w:val="en-US"/>
        </w:rPr>
        <w:t xml:space="preserve">In this section a set of utility function is described that should help you get a better overview of your population list. </w:t>
      </w:r>
      <w:r w:rsidR="00476034">
        <w:rPr>
          <w:lang w:val="en-US"/>
        </w:rPr>
        <w:t>This list is constantly growing and we are always happy for suggestions on additional function to add to our package.</w:t>
      </w:r>
    </w:p>
    <w:p w14:paraId="415624D8" w14:textId="77777777" w:rsidR="0016403B" w:rsidRDefault="0016403B" w:rsidP="00DA77D9">
      <w:pPr>
        <w:pStyle w:val="Heading2"/>
      </w:pPr>
      <w:bookmarkStart w:id="163" w:name="_Toc130898389"/>
      <w:r>
        <w:t>group.diff</w:t>
      </w:r>
    </w:p>
    <w:p w14:paraId="700C9B63" w14:textId="59C545CB" w:rsidR="0016403B" w:rsidRDefault="0016403B" w:rsidP="0016403B">
      <w:pPr>
        <w:rPr>
          <w:lang w:val="en-US"/>
        </w:rPr>
      </w:pPr>
      <w:r>
        <w:rPr>
          <w:lang w:val="en-US"/>
        </w:rPr>
        <w:t xml:space="preserve">This functions allows to generate a database that excludes some of the individuals from </w:t>
      </w:r>
      <w:r w:rsidR="001A26D7">
        <w:rPr>
          <w:lang w:val="en-US"/>
        </w:rPr>
        <w:t xml:space="preserve">a </w:t>
      </w:r>
      <w:r w:rsidR="001A26D7" w:rsidRPr="001A26D7">
        <w:rPr>
          <w:b/>
          <w:bCs/>
          <w:lang w:val="en-US"/>
        </w:rPr>
        <w:t>gen/database/cohorts</w:t>
      </w:r>
      <w:r w:rsidR="001A26D7">
        <w:rPr>
          <w:lang w:val="en-US"/>
        </w:rPr>
        <w:t xml:space="preserve"> (excludes </w:t>
      </w:r>
      <w:r w:rsidR="001A26D7" w:rsidRPr="001A26D7">
        <w:rPr>
          <w:b/>
          <w:bCs/>
          <w:lang w:val="en-US"/>
        </w:rPr>
        <w:t>remove.gen/database/cohorts</w:t>
      </w:r>
      <w:r w:rsidR="001A26D7">
        <w:rPr>
          <w:lang w:val="en-US"/>
        </w:rPr>
        <w:t>).</w:t>
      </w:r>
    </w:p>
    <w:p w14:paraId="74BBF228" w14:textId="77777777" w:rsidR="001A26D7" w:rsidRDefault="001A26D7" w:rsidP="001A26D7">
      <w:pPr>
        <w:pStyle w:val="Heading2"/>
      </w:pPr>
      <w:r>
        <w:t>analyze.bv</w:t>
      </w:r>
    </w:p>
    <w:p w14:paraId="6945EBBA" w14:textId="77777777" w:rsidR="001A26D7" w:rsidRDefault="001A26D7" w:rsidP="001A26D7">
      <w:pPr>
        <w:jc w:val="both"/>
        <w:rPr>
          <w:lang w:val="en-US"/>
        </w:rPr>
      </w:pPr>
      <w:r>
        <w:rPr>
          <w:lang w:val="en-US"/>
        </w:rPr>
        <w:t xml:space="preserve">With this function, one can analyse the correlation between underlying true genomic values, estimated breeding values and phenotypes, e.g. to access the accuracy of the breeding value estimation. To selected which generations to compare use </w:t>
      </w:r>
      <w:r w:rsidRPr="00293E5E">
        <w:rPr>
          <w:b/>
          <w:lang w:val="en-US"/>
        </w:rPr>
        <w:t>gen</w:t>
      </w:r>
      <w:r>
        <w:rPr>
          <w:lang w:val="en-US"/>
        </w:rPr>
        <w:t xml:space="preserve">, </w:t>
      </w:r>
      <w:r w:rsidRPr="00293E5E">
        <w:rPr>
          <w:b/>
          <w:lang w:val="en-US"/>
        </w:rPr>
        <w:t>database</w:t>
      </w:r>
      <w:r>
        <w:rPr>
          <w:lang w:val="en-US"/>
        </w:rPr>
        <w:t xml:space="preserve">, </w:t>
      </w:r>
      <w:r w:rsidRPr="00293E5E">
        <w:rPr>
          <w:b/>
          <w:lang w:val="en-US"/>
        </w:rPr>
        <w:t>cohorts</w:t>
      </w:r>
      <w:r>
        <w:rPr>
          <w:lang w:val="en-US"/>
        </w:rPr>
        <w:t>.</w:t>
      </w:r>
    </w:p>
    <w:p w14:paraId="3A7140DF" w14:textId="77777777" w:rsidR="001A26D7" w:rsidRDefault="001A26D7" w:rsidP="001A26D7">
      <w:pPr>
        <w:jc w:val="both"/>
        <w:rPr>
          <w:lang w:val="en-US"/>
        </w:rPr>
      </w:pPr>
      <w:r>
        <w:rPr>
          <w:lang w:val="en-US"/>
        </w:rPr>
        <w:t>As a second output the variance of the underlying true genomic values is provided.</w:t>
      </w:r>
    </w:p>
    <w:p w14:paraId="25D27FFB" w14:textId="77777777" w:rsidR="001A26D7" w:rsidRPr="0042784F" w:rsidRDefault="001A26D7" w:rsidP="001A26D7">
      <w:pPr>
        <w:autoSpaceDE w:val="0"/>
        <w:autoSpaceDN w:val="0"/>
        <w:adjustRightInd w:val="0"/>
        <w:spacing w:after="0" w:line="240" w:lineRule="auto"/>
        <w:rPr>
          <w:rFonts w:ascii="Courier New" w:hAnsi="Courier New" w:cs="Courier New"/>
          <w:color w:val="000000"/>
          <w:sz w:val="18"/>
          <w:szCs w:val="18"/>
          <w:highlight w:val="white"/>
          <w:lang w:val="en-US"/>
        </w:rPr>
      </w:pPr>
      <w:r w:rsidRPr="0042784F">
        <w:rPr>
          <w:rFonts w:ascii="Courier New" w:hAnsi="Courier New" w:cs="Courier New"/>
          <w:color w:val="000000"/>
          <w:sz w:val="18"/>
          <w:szCs w:val="18"/>
          <w:highlight w:val="white"/>
          <w:lang w:val="en-US"/>
        </w:rPr>
        <w:t xml:space="preserve">population </w:t>
      </w:r>
      <w:r w:rsidRPr="0042784F">
        <w:rPr>
          <w:rFonts w:ascii="Courier New" w:hAnsi="Courier New" w:cs="Courier New"/>
          <w:b/>
          <w:bCs/>
          <w:color w:val="000080"/>
          <w:sz w:val="18"/>
          <w:szCs w:val="18"/>
          <w:highlight w:val="white"/>
          <w:lang w:val="en-US"/>
        </w:rPr>
        <w:t>&lt;-</w:t>
      </w:r>
      <w:r w:rsidRPr="0042784F">
        <w:rPr>
          <w:rFonts w:ascii="Courier New" w:hAnsi="Courier New" w:cs="Courier New"/>
          <w:color w:val="000000"/>
          <w:sz w:val="18"/>
          <w:szCs w:val="18"/>
          <w:highlight w:val="white"/>
          <w:lang w:val="en-US"/>
        </w:rPr>
        <w:t xml:space="preserve"> json.simulation</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 xml:space="preserve">total </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 xml:space="preserve"> ex_json</w:t>
      </w:r>
      <w:r w:rsidRPr="0042784F">
        <w:rPr>
          <w:rFonts w:ascii="Courier New" w:hAnsi="Courier New" w:cs="Courier New"/>
          <w:b/>
          <w:bCs/>
          <w:color w:val="000080"/>
          <w:sz w:val="18"/>
          <w:szCs w:val="18"/>
          <w:highlight w:val="white"/>
          <w:lang w:val="en-US"/>
        </w:rPr>
        <w:t>)</w:t>
      </w:r>
    </w:p>
    <w:p w14:paraId="17849947" w14:textId="77777777" w:rsidR="001A26D7" w:rsidRPr="0042784F" w:rsidRDefault="001A26D7" w:rsidP="001A26D7">
      <w:pPr>
        <w:autoSpaceDE w:val="0"/>
        <w:autoSpaceDN w:val="0"/>
        <w:adjustRightInd w:val="0"/>
        <w:spacing w:after="0" w:line="240" w:lineRule="auto"/>
        <w:rPr>
          <w:rFonts w:ascii="Courier New" w:hAnsi="Courier New" w:cs="Courier New"/>
          <w:color w:val="000000"/>
          <w:sz w:val="18"/>
          <w:szCs w:val="18"/>
          <w:highlight w:val="white"/>
          <w:lang w:val="en-US"/>
        </w:rPr>
      </w:pPr>
      <w:r w:rsidRPr="0042784F">
        <w:rPr>
          <w:rFonts w:ascii="Courier New" w:hAnsi="Courier New" w:cs="Courier New"/>
          <w:color w:val="000000"/>
          <w:sz w:val="18"/>
          <w:szCs w:val="18"/>
          <w:highlight w:val="white"/>
          <w:lang w:val="en-US"/>
        </w:rPr>
        <w:t>analyze.bv</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population, cohorts</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808080"/>
          <w:sz w:val="18"/>
          <w:szCs w:val="18"/>
          <w:highlight w:val="white"/>
          <w:lang w:val="en-US"/>
        </w:rPr>
        <w:t>"New_bulls_4"</w:t>
      </w:r>
      <w:r w:rsidRPr="0042784F">
        <w:rPr>
          <w:rFonts w:ascii="Courier New" w:hAnsi="Courier New" w:cs="Courier New"/>
          <w:b/>
          <w:bCs/>
          <w:color w:val="000080"/>
          <w:sz w:val="18"/>
          <w:szCs w:val="18"/>
          <w:highlight w:val="white"/>
          <w:lang w:val="en-US"/>
        </w:rPr>
        <w:t>)</w:t>
      </w:r>
    </w:p>
    <w:p w14:paraId="54F8EB25" w14:textId="77777777" w:rsidR="001A26D7" w:rsidRPr="0042784F" w:rsidRDefault="001A26D7" w:rsidP="001A26D7">
      <w:pPr>
        <w:rPr>
          <w:rFonts w:ascii="Courier New" w:hAnsi="Courier New" w:cs="Courier New"/>
          <w:b/>
          <w:bCs/>
          <w:color w:val="000080"/>
          <w:sz w:val="18"/>
          <w:szCs w:val="18"/>
          <w:lang w:val="en-US"/>
        </w:rPr>
      </w:pPr>
      <w:r w:rsidRPr="0042784F">
        <w:rPr>
          <w:rFonts w:ascii="Courier New" w:hAnsi="Courier New" w:cs="Courier New"/>
          <w:color w:val="000000"/>
          <w:sz w:val="18"/>
          <w:szCs w:val="18"/>
          <w:highlight w:val="white"/>
          <w:lang w:val="en-US"/>
        </w:rPr>
        <w:t>analyze.bv</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000000"/>
          <w:sz w:val="18"/>
          <w:szCs w:val="18"/>
          <w:highlight w:val="white"/>
          <w:lang w:val="en-US"/>
        </w:rPr>
        <w:t>population, cohorts</w:t>
      </w:r>
      <w:r w:rsidRPr="0042784F">
        <w:rPr>
          <w:rFonts w:ascii="Courier New" w:hAnsi="Courier New" w:cs="Courier New"/>
          <w:b/>
          <w:bCs/>
          <w:color w:val="000080"/>
          <w:sz w:val="18"/>
          <w:szCs w:val="18"/>
          <w:highlight w:val="white"/>
          <w:lang w:val="en-US"/>
        </w:rPr>
        <w:t>=</w:t>
      </w:r>
      <w:r w:rsidRPr="0042784F">
        <w:rPr>
          <w:rFonts w:ascii="Courier New" w:hAnsi="Courier New" w:cs="Courier New"/>
          <w:color w:val="808080"/>
          <w:sz w:val="18"/>
          <w:szCs w:val="18"/>
          <w:highlight w:val="white"/>
          <w:lang w:val="en-US"/>
        </w:rPr>
        <w:t>"New_cows_4"</w:t>
      </w:r>
      <w:r w:rsidRPr="0042784F">
        <w:rPr>
          <w:rFonts w:ascii="Courier New" w:hAnsi="Courier New" w:cs="Courier New"/>
          <w:b/>
          <w:bCs/>
          <w:color w:val="000080"/>
          <w:sz w:val="18"/>
          <w:szCs w:val="18"/>
          <w:highlight w:val="white"/>
          <w:lang w:val="en-US"/>
        </w:rPr>
        <w:t>)</w:t>
      </w:r>
    </w:p>
    <w:p w14:paraId="1CD96FFE" w14:textId="77777777" w:rsidR="001A26D7" w:rsidRDefault="001A26D7" w:rsidP="001A26D7">
      <w:pPr>
        <w:pStyle w:val="Heading2"/>
      </w:pPr>
      <w:bookmarkStart w:id="164" w:name="_Toc130898412"/>
      <w:r>
        <w:t>summary</w:t>
      </w:r>
      <w:bookmarkEnd w:id="164"/>
    </w:p>
    <w:p w14:paraId="5CAA12A0" w14:textId="77777777" w:rsidR="001A26D7" w:rsidRDefault="001A26D7" w:rsidP="001A26D7">
      <w:pPr>
        <w:rPr>
          <w:lang w:val="en-US"/>
        </w:rPr>
      </w:pPr>
      <w:r>
        <w:rPr>
          <w:lang w:val="en-US"/>
        </w:rPr>
        <w:t xml:space="preserve">The population list generated via </w:t>
      </w:r>
      <w:r w:rsidRPr="00FE1021">
        <w:rPr>
          <w:i/>
          <w:lang w:val="en-US"/>
        </w:rPr>
        <w:t>creating.diploid()</w:t>
      </w:r>
      <w:r>
        <w:rPr>
          <w:lang w:val="en-US"/>
        </w:rPr>
        <w:t xml:space="preserve"> and </w:t>
      </w:r>
      <w:r w:rsidRPr="00FE1021">
        <w:rPr>
          <w:i/>
          <w:lang w:val="en-US"/>
        </w:rPr>
        <w:t>breeding.diploid()</w:t>
      </w:r>
      <w:r>
        <w:rPr>
          <w:lang w:val="en-US"/>
        </w:rPr>
        <w:t xml:space="preserve"> is of class “population”. Application of the generic function summary leads to an overview of the population list including the number of individuals, cohorts, the structure of the genome and traits:</w:t>
      </w:r>
    </w:p>
    <w:p w14:paraId="03997C8A" w14:textId="77777777" w:rsidR="001A26D7" w:rsidRDefault="001A26D7" w:rsidP="001A26D7">
      <w:pPr>
        <w:rPr>
          <w:lang w:val="en-US"/>
        </w:rPr>
      </w:pPr>
      <w:r>
        <w:rPr>
          <w:noProof/>
          <w:lang w:eastAsia="de-DE"/>
        </w:rPr>
        <w:drawing>
          <wp:inline distT="0" distB="0" distL="0" distR="0" wp14:anchorId="324B69A3" wp14:editId="12207233">
            <wp:extent cx="3638150" cy="2613660"/>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42073" cy="2616478"/>
                    </a:xfrm>
                    <a:prstGeom prst="rect">
                      <a:avLst/>
                    </a:prstGeom>
                  </pic:spPr>
                </pic:pic>
              </a:graphicData>
            </a:graphic>
          </wp:inline>
        </w:drawing>
      </w:r>
    </w:p>
    <w:p w14:paraId="6A0C4B91" w14:textId="77777777" w:rsidR="001A26D7" w:rsidRPr="0016403B" w:rsidRDefault="001A26D7" w:rsidP="0016403B">
      <w:pPr>
        <w:rPr>
          <w:lang w:val="en-US"/>
        </w:rPr>
      </w:pPr>
    </w:p>
    <w:p w14:paraId="5139B744" w14:textId="2E77B48C" w:rsidR="000E17A1" w:rsidRDefault="000E17A1" w:rsidP="00DA77D9">
      <w:pPr>
        <w:pStyle w:val="Heading2"/>
      </w:pPr>
      <w:r>
        <w:t>set.default</w:t>
      </w:r>
      <w:bookmarkEnd w:id="163"/>
    </w:p>
    <w:p w14:paraId="5139B745" w14:textId="77777777" w:rsidR="000E17A1" w:rsidRPr="000E17A1" w:rsidRDefault="000E17A1" w:rsidP="000E17A1">
      <w:pPr>
        <w:rPr>
          <w:lang w:val="en-US"/>
        </w:rPr>
      </w:pPr>
      <w:r>
        <w:rPr>
          <w:lang w:val="en-US"/>
        </w:rPr>
        <w:t xml:space="preserve">This function can be used to automatically initialize selected parameters in </w:t>
      </w:r>
      <w:r w:rsidRPr="000E17A1">
        <w:rPr>
          <w:i/>
          <w:lang w:val="en-US"/>
        </w:rPr>
        <w:t>breeding.diploid()</w:t>
      </w:r>
      <w:r>
        <w:rPr>
          <w:lang w:val="en-US"/>
        </w:rPr>
        <w:t xml:space="preserve">. The parameter to initialize is selected via </w:t>
      </w:r>
      <w:r w:rsidRPr="000E17A1">
        <w:rPr>
          <w:b/>
          <w:lang w:val="en-US"/>
        </w:rPr>
        <w:t>parameter.name</w:t>
      </w:r>
      <w:r>
        <w:rPr>
          <w:lang w:val="en-US"/>
        </w:rPr>
        <w:t xml:space="preserve"> and the value is given in </w:t>
      </w:r>
      <w:r w:rsidRPr="000E17A1">
        <w:rPr>
          <w:b/>
          <w:lang w:val="en-US"/>
        </w:rPr>
        <w:t>parameter.value</w:t>
      </w:r>
      <w:r>
        <w:rPr>
          <w:lang w:val="en-US"/>
        </w:rPr>
        <w:t xml:space="preserve">. To </w:t>
      </w:r>
      <w:r>
        <w:rPr>
          <w:lang w:val="en-US"/>
        </w:rPr>
        <w:lastRenderedPageBreak/>
        <w:t xml:space="preserve">remove a specific initialization use </w:t>
      </w:r>
      <w:r w:rsidRPr="000E17A1">
        <w:rPr>
          <w:b/>
          <w:lang w:val="en-US"/>
        </w:rPr>
        <w:t>parameter.remove</w:t>
      </w:r>
      <w:r>
        <w:rPr>
          <w:lang w:val="en-US"/>
        </w:rPr>
        <w:t xml:space="preserve"> or remove all previously set parameters via setting </w:t>
      </w:r>
      <w:r w:rsidRPr="000E17A1">
        <w:rPr>
          <w:b/>
          <w:lang w:val="en-US"/>
        </w:rPr>
        <w:t>reset.all</w:t>
      </w:r>
      <w:r>
        <w:rPr>
          <w:lang w:val="en-US"/>
        </w:rPr>
        <w:t xml:space="preserve"> to TRUE. </w:t>
      </w:r>
    </w:p>
    <w:p w14:paraId="5139B746" w14:textId="77777777" w:rsidR="00532C88" w:rsidRPr="00C74DDB" w:rsidRDefault="00B82519" w:rsidP="00DA77D9">
      <w:pPr>
        <w:pStyle w:val="Heading2"/>
      </w:pPr>
      <w:bookmarkStart w:id="165" w:name="_Toc130898390"/>
      <w:r>
        <w:t>b</w:t>
      </w:r>
      <w:r w:rsidR="00532C88" w:rsidRPr="00C74DDB">
        <w:t>v.development</w:t>
      </w:r>
      <w:bookmarkEnd w:id="165"/>
    </w:p>
    <w:p w14:paraId="5139B747" w14:textId="77777777" w:rsidR="007D618D" w:rsidRDefault="00532C88" w:rsidP="00DF7796">
      <w:pPr>
        <w:jc w:val="both"/>
        <w:rPr>
          <w:lang w:val="en-US"/>
        </w:rPr>
      </w:pPr>
      <w:r w:rsidRPr="00532C88">
        <w:rPr>
          <w:lang w:val="en-US"/>
        </w:rPr>
        <w:t xml:space="preserve">This function will generate a plot showing the development of breeding values and phenotypes over generations.  95% confidence bands are included in a dotted line: </w:t>
      </w:r>
    </w:p>
    <w:p w14:paraId="5139B748" w14:textId="77777777" w:rsidR="00AE5953" w:rsidRDefault="007D618D" w:rsidP="00DF7796">
      <w:pPr>
        <w:jc w:val="both"/>
        <w:rPr>
          <w:lang w:val="en-US"/>
        </w:rPr>
      </w:pPr>
      <w:r>
        <w:rPr>
          <w:lang w:val="en-US"/>
        </w:rPr>
        <w:t xml:space="preserve">Which groups to display is selected via the parameters </w:t>
      </w:r>
      <w:r w:rsidRPr="007D618D">
        <w:rPr>
          <w:b/>
          <w:lang w:val="en-US"/>
        </w:rPr>
        <w:t>gen</w:t>
      </w:r>
      <w:r>
        <w:rPr>
          <w:lang w:val="en-US"/>
        </w:rPr>
        <w:t xml:space="preserve">, </w:t>
      </w:r>
      <w:r w:rsidRPr="007D618D">
        <w:rPr>
          <w:b/>
          <w:lang w:val="en-US"/>
        </w:rPr>
        <w:t>database</w:t>
      </w:r>
      <w:r>
        <w:rPr>
          <w:lang w:val="en-US"/>
        </w:rPr>
        <w:t xml:space="preserve"> &amp; </w:t>
      </w:r>
      <w:r w:rsidRPr="007D618D">
        <w:rPr>
          <w:b/>
          <w:lang w:val="en-US"/>
        </w:rPr>
        <w:t>cohorts</w:t>
      </w:r>
      <w:r w:rsidR="005C51AC">
        <w:rPr>
          <w:lang w:val="en-US"/>
        </w:rPr>
        <w:t xml:space="preserve">. In case the user interface was used to generate the population list set </w:t>
      </w:r>
      <w:r w:rsidR="005C51AC" w:rsidRPr="005C51AC">
        <w:rPr>
          <w:b/>
          <w:lang w:val="en-US"/>
        </w:rPr>
        <w:t>json</w:t>
      </w:r>
      <w:r w:rsidR="005C51AC">
        <w:rPr>
          <w:lang w:val="en-US"/>
        </w:rPr>
        <w:t xml:space="preserve"> to TRUE to automatically display all selected cohorts. </w:t>
      </w:r>
      <w:r w:rsidR="00AE5953">
        <w:rPr>
          <w:lang w:val="en-US"/>
        </w:rPr>
        <w:t>Confidence</w:t>
      </w:r>
      <w:r>
        <w:rPr>
          <w:lang w:val="en-US"/>
        </w:rPr>
        <w:t xml:space="preserve"> bands are drawn for “bv” (1), “bve” (2) &amp; “pheno”(3) – to change the quantile use the parameter </w:t>
      </w:r>
      <w:r w:rsidRPr="007D618D">
        <w:rPr>
          <w:b/>
          <w:lang w:val="en-US"/>
        </w:rPr>
        <w:t>quantile</w:t>
      </w:r>
      <w:r>
        <w:rPr>
          <w:lang w:val="en-US"/>
        </w:rPr>
        <w:t xml:space="preserve"> (default: 0.95), to exclude selected the for with to draw a confidence band </w:t>
      </w:r>
      <w:r w:rsidR="00AE5953">
        <w:rPr>
          <w:lang w:val="en-US"/>
        </w:rPr>
        <w:t xml:space="preserve">via the parameter </w:t>
      </w:r>
      <w:r w:rsidR="00AE5953" w:rsidRPr="00AE5953">
        <w:rPr>
          <w:b/>
          <w:lang w:val="en-US"/>
        </w:rPr>
        <w:t>confidence</w:t>
      </w:r>
      <w:r w:rsidR="00AE5953">
        <w:rPr>
          <w:lang w:val="en-US"/>
        </w:rPr>
        <w:t xml:space="preserve"> </w:t>
      </w:r>
      <w:r>
        <w:rPr>
          <w:lang w:val="en-US"/>
        </w:rPr>
        <w:t xml:space="preserve">(default: c(1,2,3)). Groups with only zeros are ignored on default – if you want lines to be included for all selected cohorts set </w:t>
      </w:r>
      <w:r w:rsidRPr="007D618D">
        <w:rPr>
          <w:b/>
          <w:lang w:val="en-US"/>
        </w:rPr>
        <w:t>ignore.zero</w:t>
      </w:r>
      <w:r>
        <w:rPr>
          <w:lang w:val="en-US"/>
        </w:rPr>
        <w:t xml:space="preserve"> to FALSE.</w:t>
      </w:r>
    </w:p>
    <w:p w14:paraId="5139B749" w14:textId="77777777" w:rsidR="005C51AC" w:rsidRDefault="005C51AC" w:rsidP="00DF7796">
      <w:pPr>
        <w:jc w:val="both"/>
        <w:rPr>
          <w:lang w:val="en-US"/>
        </w:rPr>
      </w:pPr>
      <w:r>
        <w:rPr>
          <w:lang w:val="en-US"/>
        </w:rPr>
        <w:t>To display the time point, the creating type, the sex, and cohort</w:t>
      </w:r>
      <w:r w:rsidR="004C7776">
        <w:rPr>
          <w:lang w:val="en-US"/>
        </w:rPr>
        <w:t xml:space="preserve"> </w:t>
      </w:r>
      <w:r>
        <w:rPr>
          <w:lang w:val="en-US"/>
        </w:rPr>
        <w:t xml:space="preserve">name set </w:t>
      </w:r>
      <w:r w:rsidRPr="004C7776">
        <w:rPr>
          <w:b/>
          <w:lang w:val="en-US"/>
        </w:rPr>
        <w:t>display.time.point</w:t>
      </w:r>
      <w:r>
        <w:rPr>
          <w:lang w:val="en-US"/>
        </w:rPr>
        <w:t xml:space="preserve">, </w:t>
      </w:r>
      <w:r w:rsidRPr="004C7776">
        <w:rPr>
          <w:b/>
          <w:lang w:val="en-US"/>
        </w:rPr>
        <w:t>display.creating.type</w:t>
      </w:r>
      <w:r>
        <w:rPr>
          <w:lang w:val="en-US"/>
        </w:rPr>
        <w:t xml:space="preserve">, </w:t>
      </w:r>
      <w:r w:rsidRPr="004C7776">
        <w:rPr>
          <w:b/>
          <w:lang w:val="en-US"/>
        </w:rPr>
        <w:t>display.cohort.name</w:t>
      </w:r>
      <w:r>
        <w:rPr>
          <w:lang w:val="en-US"/>
        </w:rPr>
        <w:t xml:space="preserve">, </w:t>
      </w:r>
      <w:r w:rsidRPr="004C7776">
        <w:rPr>
          <w:b/>
          <w:lang w:val="en-US"/>
        </w:rPr>
        <w:t>display.sex</w:t>
      </w:r>
      <w:r>
        <w:rPr>
          <w:lang w:val="en-US"/>
        </w:rPr>
        <w:t xml:space="preserve"> to TRUE. In case the generating interface between groups is highly heterozygous it might be useful to use </w:t>
      </w:r>
      <w:r w:rsidRPr="004C7776">
        <w:rPr>
          <w:b/>
          <w:lang w:val="en-US"/>
        </w:rPr>
        <w:t>equal.spacing</w:t>
      </w:r>
      <w:r>
        <w:rPr>
          <w:lang w:val="en-US"/>
        </w:rPr>
        <w:t xml:space="preserve"> between displayed cohorts. To not display the line </w:t>
      </w:r>
      <w:r w:rsidR="004C7776">
        <w:rPr>
          <w:lang w:val="en-US"/>
        </w:rPr>
        <w:t xml:space="preserve">displaying a long-term trend of the breeding values </w:t>
      </w:r>
      <w:r>
        <w:rPr>
          <w:lang w:val="en-US"/>
        </w:rPr>
        <w:t xml:space="preserve">set </w:t>
      </w:r>
      <w:r w:rsidRPr="004C7776">
        <w:rPr>
          <w:b/>
          <w:lang w:val="en-US"/>
        </w:rPr>
        <w:t>display.line</w:t>
      </w:r>
      <w:r>
        <w:rPr>
          <w:lang w:val="en-US"/>
        </w:rPr>
        <w:t xml:space="preserve"> to FALSE.</w:t>
      </w:r>
    </w:p>
    <w:p w14:paraId="5139B74A" w14:textId="77777777" w:rsidR="00AC0DFD" w:rsidRPr="00AC0DFD" w:rsidRDefault="00AC0DFD" w:rsidP="00AC0DFD">
      <w:pPr>
        <w:shd w:val="clear" w:color="auto" w:fill="FFFFFF"/>
        <w:spacing w:after="0" w:line="240" w:lineRule="auto"/>
        <w:rPr>
          <w:rFonts w:ascii="Times New Roman" w:eastAsia="Times New Roman" w:hAnsi="Times New Roman" w:cs="Times New Roman"/>
          <w:sz w:val="24"/>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4B"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bv.development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confidence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development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w:t>
      </w:r>
    </w:p>
    <w:p w14:paraId="5139B74C"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 xml:space="preserve">               display.creating.type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display.sex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w:t>
      </w:r>
    </w:p>
    <w:p w14:paraId="5139B74D"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eastAsia="de-DE"/>
        </w:rPr>
      </w:pP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000000"/>
          <w:sz w:val="18"/>
          <w:szCs w:val="20"/>
          <w:lang w:eastAsia="de-DE"/>
        </w:rPr>
        <w:t xml:space="preserve">display.cohort.name </w:t>
      </w:r>
      <w:r w:rsidRPr="0018620D">
        <w:rPr>
          <w:rFonts w:ascii="Courier New" w:eastAsia="Times New Roman" w:hAnsi="Courier New" w:cs="Courier New"/>
          <w:b/>
          <w:bCs/>
          <w:color w:val="000080"/>
          <w:sz w:val="18"/>
          <w:szCs w:val="20"/>
          <w:lang w:eastAsia="de-DE"/>
        </w:rPr>
        <w:t>=</w:t>
      </w:r>
      <w:r w:rsidRPr="0018620D">
        <w:rPr>
          <w:rFonts w:ascii="Courier New" w:eastAsia="Times New Roman" w:hAnsi="Courier New" w:cs="Courier New"/>
          <w:color w:val="000000"/>
          <w:sz w:val="18"/>
          <w:szCs w:val="20"/>
          <w:lang w:eastAsia="de-DE"/>
        </w:rPr>
        <w:t xml:space="preserve"> </w:t>
      </w:r>
      <w:r w:rsidRPr="0018620D">
        <w:rPr>
          <w:rFonts w:ascii="Courier New" w:eastAsia="Times New Roman" w:hAnsi="Courier New" w:cs="Courier New"/>
          <w:b/>
          <w:bCs/>
          <w:color w:val="0000FF"/>
          <w:sz w:val="18"/>
          <w:szCs w:val="20"/>
          <w:lang w:eastAsia="de-DE"/>
        </w:rPr>
        <w:t>TRUE</w:t>
      </w:r>
      <w:r w:rsidRPr="0018620D">
        <w:rPr>
          <w:rFonts w:ascii="Courier New" w:eastAsia="Times New Roman" w:hAnsi="Courier New" w:cs="Courier New"/>
          <w:b/>
          <w:bCs/>
          <w:color w:val="000080"/>
          <w:sz w:val="18"/>
          <w:szCs w:val="20"/>
          <w:lang w:eastAsia="de-DE"/>
        </w:rPr>
        <w:t>)</w:t>
      </w:r>
    </w:p>
    <w:p w14:paraId="5139B74E" w14:textId="77777777" w:rsidR="00532C88" w:rsidRPr="00532C88" w:rsidRDefault="00FB3029" w:rsidP="00DF7796">
      <w:pPr>
        <w:jc w:val="both"/>
        <w:rPr>
          <w:b/>
          <w:sz w:val="24"/>
          <w:u w:val="single"/>
          <w:lang w:val="en-US"/>
        </w:rPr>
      </w:pPr>
      <w:r>
        <w:rPr>
          <w:noProof/>
          <w:lang w:eastAsia="de-DE"/>
        </w:rPr>
        <w:drawing>
          <wp:inline distT="0" distB="0" distL="0" distR="0" wp14:anchorId="5139C022" wp14:editId="5139C023">
            <wp:extent cx="5074920" cy="2887647"/>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80738" cy="2890957"/>
                    </a:xfrm>
                    <a:prstGeom prst="rect">
                      <a:avLst/>
                    </a:prstGeom>
                  </pic:spPr>
                </pic:pic>
              </a:graphicData>
            </a:graphic>
          </wp:inline>
        </w:drawing>
      </w:r>
    </w:p>
    <w:p w14:paraId="5139B74F" w14:textId="77777777" w:rsidR="005C51AC" w:rsidRDefault="005C51AC" w:rsidP="00DA77D9">
      <w:pPr>
        <w:pStyle w:val="Heading2"/>
      </w:pPr>
      <w:bookmarkStart w:id="166" w:name="_Toc130898391"/>
      <w:bookmarkStart w:id="167" w:name="_Ref528081316"/>
      <w:r>
        <w:t>bv.development.box</w:t>
      </w:r>
      <w:bookmarkEnd w:id="166"/>
    </w:p>
    <w:p w14:paraId="5139B750" w14:textId="77777777" w:rsidR="005C51AC" w:rsidRDefault="005C51AC" w:rsidP="00DF7796">
      <w:pPr>
        <w:jc w:val="both"/>
        <w:rPr>
          <w:lang w:val="en-US"/>
        </w:rPr>
      </w:pPr>
      <w:r>
        <w:rPr>
          <w:lang w:val="en-US"/>
        </w:rPr>
        <w:t xml:space="preserve">This function will generate a plot displaying the development of breeding values with a boxplot for each selected </w:t>
      </w:r>
      <w:r w:rsidRPr="005C51AC">
        <w:rPr>
          <w:b/>
          <w:lang w:val="en-US"/>
        </w:rPr>
        <w:t>gen</w:t>
      </w:r>
      <w:r>
        <w:rPr>
          <w:lang w:val="en-US"/>
        </w:rPr>
        <w:t xml:space="preserve">, </w:t>
      </w:r>
      <w:r w:rsidRPr="005C51AC">
        <w:rPr>
          <w:b/>
          <w:lang w:val="en-US"/>
        </w:rPr>
        <w:t>database</w:t>
      </w:r>
      <w:r>
        <w:rPr>
          <w:lang w:val="en-US"/>
        </w:rPr>
        <w:t xml:space="preserve">, </w:t>
      </w:r>
      <w:r w:rsidRPr="005C51AC">
        <w:rPr>
          <w:b/>
          <w:lang w:val="en-US"/>
        </w:rPr>
        <w:t>cohorts</w:t>
      </w:r>
      <w:r>
        <w:rPr>
          <w:lang w:val="en-US"/>
        </w:rPr>
        <w:t xml:space="preserve">. In case the user-interface was used to generate the population set </w:t>
      </w:r>
      <w:r w:rsidRPr="005C51AC">
        <w:rPr>
          <w:b/>
          <w:lang w:val="en-US"/>
        </w:rPr>
        <w:t>json</w:t>
      </w:r>
      <w:r>
        <w:rPr>
          <w:lang w:val="en-US"/>
        </w:rPr>
        <w:t xml:space="preserve"> to TRUE to automatically display all selected cohorts. To only display a subset of trait set </w:t>
      </w:r>
      <w:r w:rsidRPr="005C51AC">
        <w:rPr>
          <w:b/>
          <w:lang w:val="en-US"/>
        </w:rPr>
        <w:t>bvrow</w:t>
      </w:r>
      <w:r>
        <w:rPr>
          <w:lang w:val="en-US"/>
        </w:rPr>
        <w:t xml:space="preserve"> to those traits. To display phenotypes or breeding value estimations for the individuals instead of breeding values, set </w:t>
      </w:r>
      <w:r w:rsidRPr="005C51AC">
        <w:rPr>
          <w:b/>
          <w:lang w:val="en-US"/>
        </w:rPr>
        <w:t>display</w:t>
      </w:r>
      <w:r>
        <w:rPr>
          <w:lang w:val="en-US"/>
        </w:rPr>
        <w:t xml:space="preserve"> to “pheno” / “bve”.</w:t>
      </w:r>
    </w:p>
    <w:p w14:paraId="5139B751" w14:textId="77777777" w:rsidR="005C51AC" w:rsidRDefault="005C51AC" w:rsidP="00DF7796">
      <w:pPr>
        <w:jc w:val="both"/>
        <w:rPr>
          <w:lang w:val="en-US"/>
        </w:rPr>
      </w:pPr>
      <w:r>
        <w:rPr>
          <w:lang w:val="en-US"/>
        </w:rPr>
        <w:lastRenderedPageBreak/>
        <w:t xml:space="preserve">In case the user interface was used to generate the population, one can display which cohorts where generated by which other cohort (via selection or reproduction) by setting </w:t>
      </w:r>
      <w:r w:rsidRPr="005C51AC">
        <w:rPr>
          <w:b/>
          <w:lang w:val="en-US"/>
        </w:rPr>
        <w:t>display.selection</w:t>
      </w:r>
      <w:r>
        <w:rPr>
          <w:lang w:val="en-US"/>
        </w:rPr>
        <w:t xml:space="preserve"> and </w:t>
      </w:r>
      <w:r w:rsidRPr="005C51AC">
        <w:rPr>
          <w:b/>
          <w:lang w:val="en-US"/>
        </w:rPr>
        <w:t>display.reproduction</w:t>
      </w:r>
      <w:r>
        <w:rPr>
          <w:lang w:val="en-US"/>
        </w:rPr>
        <w:t xml:space="preserve"> to TRUE.</w:t>
      </w:r>
    </w:p>
    <w:p w14:paraId="5139B752"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53"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val="en-US" w:eastAsia="de-DE"/>
        </w:rPr>
      </w:pPr>
      <w:r w:rsidRPr="0018620D">
        <w:rPr>
          <w:rFonts w:ascii="Courier New" w:eastAsia="Times New Roman" w:hAnsi="Courier New" w:cs="Courier New"/>
          <w:color w:val="000000"/>
          <w:sz w:val="18"/>
          <w:szCs w:val="20"/>
          <w:lang w:val="en-US" w:eastAsia="de-DE"/>
        </w:rPr>
        <w:t>bv.development.box</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b/>
          <w:bCs/>
          <w:color w:val="000080"/>
          <w:sz w:val="18"/>
          <w:szCs w:val="20"/>
          <w:lang w:val="en-US" w:eastAsia="de-DE"/>
        </w:rPr>
        <w:t>)</w:t>
      </w:r>
    </w:p>
    <w:p w14:paraId="5139B754" w14:textId="77777777" w:rsidR="00372A5A" w:rsidRDefault="00372A5A" w:rsidP="00DF7796">
      <w:pPr>
        <w:jc w:val="both"/>
        <w:rPr>
          <w:lang w:val="en-US"/>
        </w:rPr>
      </w:pPr>
    </w:p>
    <w:p w14:paraId="5139B755" w14:textId="77777777" w:rsidR="00372A5A" w:rsidRPr="005C51AC" w:rsidRDefault="00FB3029" w:rsidP="00DF7796">
      <w:pPr>
        <w:jc w:val="both"/>
        <w:rPr>
          <w:lang w:val="en-US"/>
        </w:rPr>
      </w:pPr>
      <w:r>
        <w:rPr>
          <w:noProof/>
          <w:lang w:eastAsia="de-DE"/>
        </w:rPr>
        <w:drawing>
          <wp:inline distT="0" distB="0" distL="0" distR="0" wp14:anchorId="5139C024" wp14:editId="5139C025">
            <wp:extent cx="4899660" cy="3002878"/>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16437" cy="3013160"/>
                    </a:xfrm>
                    <a:prstGeom prst="rect">
                      <a:avLst/>
                    </a:prstGeom>
                  </pic:spPr>
                </pic:pic>
              </a:graphicData>
            </a:graphic>
          </wp:inline>
        </w:drawing>
      </w:r>
    </w:p>
    <w:p w14:paraId="5139B756" w14:textId="77777777" w:rsidR="00BA73F5" w:rsidRDefault="00DD7B4C" w:rsidP="00DA77D9">
      <w:pPr>
        <w:pStyle w:val="Heading2"/>
      </w:pPr>
      <w:bookmarkStart w:id="168" w:name="_Toc130898392"/>
      <w:r>
        <w:t>Relationship</w:t>
      </w:r>
      <w:r w:rsidR="00B27446">
        <w:t xml:space="preserve"> between individuals and inbreeding</w:t>
      </w:r>
      <w:bookmarkEnd w:id="168"/>
    </w:p>
    <w:p w14:paraId="5139B757" w14:textId="77777777" w:rsidR="00B27446" w:rsidRDefault="00B27446" w:rsidP="00B27446">
      <w:pPr>
        <w:pStyle w:val="Heading3"/>
      </w:pPr>
      <w:bookmarkStart w:id="169" w:name="_Toc130898393"/>
      <w:r>
        <w:t>Definition in MoBPS</w:t>
      </w:r>
      <w:bookmarkEnd w:id="169"/>
    </w:p>
    <w:p w14:paraId="5139B758" w14:textId="672E9E03" w:rsidR="00475A4C" w:rsidRDefault="00B27446" w:rsidP="00B27446">
      <w:pPr>
        <w:rPr>
          <w:lang w:val="en-US"/>
        </w:rPr>
      </w:pPr>
      <w:r w:rsidRPr="00B27446">
        <w:rPr>
          <w:lang w:val="en-US"/>
        </w:rPr>
        <w:t>T</w:t>
      </w:r>
      <w:r>
        <w:rPr>
          <w:lang w:val="en-US"/>
        </w:rPr>
        <w:t xml:space="preserve">he definition of kinship in MoBPS is in </w:t>
      </w:r>
      <w:r w:rsidR="002A1F41">
        <w:rPr>
          <w:lang w:val="en-US"/>
        </w:rPr>
        <w:t>accordance</w:t>
      </w:r>
      <w:r>
        <w:rPr>
          <w:lang w:val="en-US"/>
        </w:rPr>
        <w:t xml:space="preserve"> with </w:t>
      </w:r>
      <w:sdt>
        <w:sdtPr>
          <w:rPr>
            <w:lang w:val="en-US"/>
          </w:rPr>
          <w:alias w:val="To edit, see citavi.com/edit"/>
          <w:tag w:val="CitaviPlaceholder#8036c793-bad0-4c4b-ad7a-cd1f6b377d4b"/>
          <w:id w:val="341981798"/>
          <w:placeholder>
            <w:docPart w:val="7A7568A441A5442CBF6236226A1B6686"/>
          </w:placeholder>
        </w:sdtPr>
        <w:sdtContent>
          <w:r>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ZTQ1YTcyLTBiZTUtNDgzNS1iZGUxLTAyNTNiNjdiMWU3NyIsIlJhbmdlTGVuZ3RoIjoxNCwiUmVmZXJlbmNlSWQiOiI5MDFjNGU2Ny02NWYyLTQ5ODctYmVjOC1kMTQ5OTk1NmE2N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1c3RhdmUiLCJMYXN0TmFtZSI6Ik1hbMOpY290IiwiUHJvdGVjdGVkIjpmYWxzZSwiU2V4IjoyLCJDcmVhdGVkQnkiOiJfVHBvb2siLCJDcmVhdGVkT24iOiIyMDE3LTA4LTI2VDExOjE3OjMxIiwiTW9kaWZpZWRCeSI6Il9UcG9vayIsIklkIjoiNTMwNzMzZDEtZThjNi00ODQ1LWJlMjMtYzIxZTI1ZDZlZTIwIiwiTW9kaWZpZWRPbiI6IjIwMTctMDgtMjZUMTE6MTc6MzE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}</w:instrText>
          </w:r>
          <w:r>
            <w:rPr>
              <w:lang w:val="en-US"/>
            </w:rPr>
            <w:fldChar w:fldCharType="separate"/>
          </w:r>
          <w:r>
            <w:rPr>
              <w:lang w:val="en-US"/>
            </w:rPr>
            <w:t>(Malécot 1948)</w:t>
          </w:r>
          <w:r>
            <w:rPr>
              <w:lang w:val="en-US"/>
            </w:rPr>
            <w:fldChar w:fldCharType="end"/>
          </w:r>
        </w:sdtContent>
      </w:sdt>
      <w:r>
        <w:rPr>
          <w:lang w:val="en-US"/>
        </w:rPr>
        <w:t xml:space="preserve">. </w:t>
      </w:r>
      <w:r w:rsidR="00DD7B4C">
        <w:rPr>
          <w:lang w:val="en-US"/>
        </w:rPr>
        <w:t>This</w:t>
      </w:r>
      <w:r>
        <w:rPr>
          <w:lang w:val="en-US"/>
        </w:rPr>
        <w:t xml:space="preserve"> formally means the probability of a randomly chosen allele (or position in the genome) from two individuals to be in IBD. For both individuals which of the two chromosome pairs is chosen is also done at random. </w:t>
      </w:r>
      <w:r w:rsidR="00475A4C">
        <w:rPr>
          <w:lang w:val="en-US"/>
        </w:rPr>
        <w:t xml:space="preserve">This at first might sound unnecessarily technical – </w:t>
      </w:r>
      <w:r w:rsidR="002A1F41">
        <w:rPr>
          <w:lang w:val="en-US"/>
        </w:rPr>
        <w:t>thus</w:t>
      </w:r>
      <w:r w:rsidR="00475A4C">
        <w:rPr>
          <w:lang w:val="en-US"/>
        </w:rPr>
        <w:t xml:space="preserve"> </w:t>
      </w:r>
      <w:r w:rsidR="00A26773">
        <w:rPr>
          <w:lang w:val="en-US"/>
        </w:rPr>
        <w:t>let’s</w:t>
      </w:r>
      <w:r w:rsidR="00475A4C">
        <w:rPr>
          <w:lang w:val="en-US"/>
        </w:rPr>
        <w:t xml:space="preserve"> consider a small example with a genome with 5 alleles. Instead of alleles for each marker</w:t>
      </w:r>
      <w:r w:rsidR="00DD7B4C">
        <w:rPr>
          <w:lang w:val="en-US"/>
        </w:rPr>
        <w:t>,</w:t>
      </w:r>
      <w:r w:rsidR="00475A4C">
        <w:rPr>
          <w:lang w:val="en-US"/>
        </w:rPr>
        <w:t xml:space="preserve"> we will be using number</w:t>
      </w:r>
      <w:r w:rsidR="00DD7B4C">
        <w:rPr>
          <w:lang w:val="en-US"/>
        </w:rPr>
        <w:t>s</w:t>
      </w:r>
      <w:r w:rsidR="00475A4C">
        <w:rPr>
          <w:lang w:val="en-US"/>
        </w:rPr>
        <w:t xml:space="preserve"> to indicate from which founder a specific segment is </w:t>
      </w:r>
      <w:r w:rsidR="002A1F41">
        <w:rPr>
          <w:lang w:val="en-US"/>
        </w:rPr>
        <w:t>stemming</w:t>
      </w:r>
      <w:r w:rsidR="00475A4C">
        <w:rPr>
          <w:lang w:val="en-US"/>
        </w:rPr>
        <w:t>:</w:t>
      </w:r>
    </w:p>
    <w:p w14:paraId="5139B759" w14:textId="77777777" w:rsidR="00475A4C" w:rsidRDefault="00475A4C" w:rsidP="00B27446">
      <w:pPr>
        <w:rPr>
          <w:lang w:val="en-US"/>
        </w:rPr>
      </w:pP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60" w14:textId="77777777" w:rsidTr="00475A4C">
        <w:tc>
          <w:tcPr>
            <w:tcW w:w="3681" w:type="dxa"/>
          </w:tcPr>
          <w:p w14:paraId="5139B75A" w14:textId="77777777" w:rsidR="00475A4C" w:rsidRDefault="00A26773" w:rsidP="00B27446">
            <w:pPr>
              <w:rPr>
                <w:lang w:val="en-US"/>
              </w:rPr>
            </w:pPr>
            <w:r>
              <w:rPr>
                <w:lang w:val="en-US"/>
              </w:rPr>
              <w:t>Individual 1 c</w:t>
            </w:r>
            <w:r w:rsidR="00475A4C">
              <w:rPr>
                <w:lang w:val="en-US"/>
              </w:rPr>
              <w:t>hromosome pair 1</w:t>
            </w:r>
          </w:p>
        </w:tc>
        <w:tc>
          <w:tcPr>
            <w:tcW w:w="567" w:type="dxa"/>
          </w:tcPr>
          <w:p w14:paraId="5139B75B" w14:textId="77777777" w:rsidR="00475A4C" w:rsidRDefault="00475A4C" w:rsidP="00B27446">
            <w:pPr>
              <w:rPr>
                <w:lang w:val="en-US"/>
              </w:rPr>
            </w:pPr>
            <w:r>
              <w:rPr>
                <w:lang w:val="en-US"/>
              </w:rPr>
              <w:t>1</w:t>
            </w:r>
          </w:p>
        </w:tc>
        <w:tc>
          <w:tcPr>
            <w:tcW w:w="567" w:type="dxa"/>
          </w:tcPr>
          <w:p w14:paraId="5139B75C" w14:textId="77777777" w:rsidR="00475A4C" w:rsidRDefault="00475A4C" w:rsidP="00B27446">
            <w:pPr>
              <w:rPr>
                <w:lang w:val="en-US"/>
              </w:rPr>
            </w:pPr>
            <w:r>
              <w:rPr>
                <w:lang w:val="en-US"/>
              </w:rPr>
              <w:t>1</w:t>
            </w:r>
          </w:p>
        </w:tc>
        <w:tc>
          <w:tcPr>
            <w:tcW w:w="425" w:type="dxa"/>
          </w:tcPr>
          <w:p w14:paraId="5139B75D" w14:textId="77777777" w:rsidR="00475A4C" w:rsidRDefault="00475A4C" w:rsidP="00B27446">
            <w:pPr>
              <w:rPr>
                <w:lang w:val="en-US"/>
              </w:rPr>
            </w:pPr>
            <w:r>
              <w:rPr>
                <w:lang w:val="en-US"/>
              </w:rPr>
              <w:t>1</w:t>
            </w:r>
          </w:p>
        </w:tc>
        <w:tc>
          <w:tcPr>
            <w:tcW w:w="425" w:type="dxa"/>
          </w:tcPr>
          <w:p w14:paraId="5139B75E" w14:textId="77777777" w:rsidR="00475A4C" w:rsidRDefault="00475A4C" w:rsidP="00B27446">
            <w:pPr>
              <w:rPr>
                <w:lang w:val="en-US"/>
              </w:rPr>
            </w:pPr>
            <w:r>
              <w:rPr>
                <w:lang w:val="en-US"/>
              </w:rPr>
              <w:t>1</w:t>
            </w:r>
          </w:p>
        </w:tc>
        <w:tc>
          <w:tcPr>
            <w:tcW w:w="426" w:type="dxa"/>
          </w:tcPr>
          <w:p w14:paraId="5139B75F" w14:textId="77777777" w:rsidR="00475A4C" w:rsidRDefault="00475A4C" w:rsidP="00B27446">
            <w:pPr>
              <w:rPr>
                <w:lang w:val="en-US"/>
              </w:rPr>
            </w:pPr>
            <w:r>
              <w:rPr>
                <w:lang w:val="en-US"/>
              </w:rPr>
              <w:t>1</w:t>
            </w:r>
          </w:p>
        </w:tc>
      </w:tr>
      <w:tr w:rsidR="00475A4C" w14:paraId="5139B767" w14:textId="77777777" w:rsidTr="00475A4C">
        <w:tc>
          <w:tcPr>
            <w:tcW w:w="3681" w:type="dxa"/>
          </w:tcPr>
          <w:p w14:paraId="5139B761" w14:textId="77777777" w:rsidR="00475A4C" w:rsidRDefault="00A26773" w:rsidP="00475A4C">
            <w:pPr>
              <w:rPr>
                <w:lang w:val="en-US"/>
              </w:rPr>
            </w:pPr>
            <w:r>
              <w:rPr>
                <w:lang w:val="en-US"/>
              </w:rPr>
              <w:t>Individual 1 c</w:t>
            </w:r>
            <w:r w:rsidR="00475A4C">
              <w:rPr>
                <w:lang w:val="en-US"/>
              </w:rPr>
              <w:t>hromosome pair 2</w:t>
            </w:r>
          </w:p>
        </w:tc>
        <w:tc>
          <w:tcPr>
            <w:tcW w:w="567" w:type="dxa"/>
          </w:tcPr>
          <w:p w14:paraId="5139B762" w14:textId="77777777" w:rsidR="00475A4C" w:rsidRDefault="00475A4C" w:rsidP="00B27446">
            <w:pPr>
              <w:rPr>
                <w:lang w:val="en-US"/>
              </w:rPr>
            </w:pPr>
            <w:r>
              <w:rPr>
                <w:lang w:val="en-US"/>
              </w:rPr>
              <w:t>1</w:t>
            </w:r>
          </w:p>
        </w:tc>
        <w:tc>
          <w:tcPr>
            <w:tcW w:w="567" w:type="dxa"/>
          </w:tcPr>
          <w:p w14:paraId="5139B763" w14:textId="77777777" w:rsidR="00475A4C" w:rsidRDefault="00475A4C" w:rsidP="00B27446">
            <w:pPr>
              <w:rPr>
                <w:lang w:val="en-US"/>
              </w:rPr>
            </w:pPr>
            <w:r>
              <w:rPr>
                <w:lang w:val="en-US"/>
              </w:rPr>
              <w:t>2</w:t>
            </w:r>
          </w:p>
        </w:tc>
        <w:tc>
          <w:tcPr>
            <w:tcW w:w="425" w:type="dxa"/>
          </w:tcPr>
          <w:p w14:paraId="5139B764" w14:textId="77777777" w:rsidR="00475A4C" w:rsidRDefault="00475A4C" w:rsidP="00B27446">
            <w:pPr>
              <w:rPr>
                <w:lang w:val="en-US"/>
              </w:rPr>
            </w:pPr>
            <w:r>
              <w:rPr>
                <w:lang w:val="en-US"/>
              </w:rPr>
              <w:t>2</w:t>
            </w:r>
          </w:p>
        </w:tc>
        <w:tc>
          <w:tcPr>
            <w:tcW w:w="425" w:type="dxa"/>
          </w:tcPr>
          <w:p w14:paraId="5139B765" w14:textId="77777777" w:rsidR="00475A4C" w:rsidRDefault="00475A4C" w:rsidP="00B27446">
            <w:pPr>
              <w:rPr>
                <w:lang w:val="en-US"/>
              </w:rPr>
            </w:pPr>
            <w:r>
              <w:rPr>
                <w:lang w:val="en-US"/>
              </w:rPr>
              <w:t>2</w:t>
            </w:r>
          </w:p>
        </w:tc>
        <w:tc>
          <w:tcPr>
            <w:tcW w:w="426" w:type="dxa"/>
          </w:tcPr>
          <w:p w14:paraId="5139B766" w14:textId="77777777" w:rsidR="00475A4C" w:rsidRDefault="00475A4C" w:rsidP="00B27446">
            <w:pPr>
              <w:rPr>
                <w:lang w:val="en-US"/>
              </w:rPr>
            </w:pPr>
            <w:r>
              <w:rPr>
                <w:lang w:val="en-US"/>
              </w:rPr>
              <w:t>2</w:t>
            </w:r>
          </w:p>
        </w:tc>
      </w:tr>
      <w:tr w:rsidR="00475A4C" w14:paraId="5139B76E" w14:textId="77777777" w:rsidTr="00475A4C">
        <w:tc>
          <w:tcPr>
            <w:tcW w:w="3681" w:type="dxa"/>
          </w:tcPr>
          <w:p w14:paraId="5139B768" w14:textId="77777777" w:rsidR="00475A4C" w:rsidRDefault="00A26773" w:rsidP="00475A4C">
            <w:pPr>
              <w:rPr>
                <w:lang w:val="en-US"/>
              </w:rPr>
            </w:pPr>
            <w:r>
              <w:rPr>
                <w:lang w:val="en-US"/>
              </w:rPr>
              <w:t>Individual 2 c</w:t>
            </w:r>
            <w:r w:rsidR="00475A4C">
              <w:rPr>
                <w:lang w:val="en-US"/>
              </w:rPr>
              <w:t>hromosome pair 1</w:t>
            </w:r>
          </w:p>
        </w:tc>
        <w:tc>
          <w:tcPr>
            <w:tcW w:w="567" w:type="dxa"/>
          </w:tcPr>
          <w:p w14:paraId="5139B769" w14:textId="77777777" w:rsidR="00475A4C" w:rsidRDefault="00475A4C" w:rsidP="00B27446">
            <w:pPr>
              <w:rPr>
                <w:lang w:val="en-US"/>
              </w:rPr>
            </w:pPr>
            <w:r>
              <w:rPr>
                <w:lang w:val="en-US"/>
              </w:rPr>
              <w:t>1</w:t>
            </w:r>
          </w:p>
        </w:tc>
        <w:tc>
          <w:tcPr>
            <w:tcW w:w="567" w:type="dxa"/>
          </w:tcPr>
          <w:p w14:paraId="5139B76A" w14:textId="77777777" w:rsidR="00475A4C" w:rsidRDefault="00475A4C" w:rsidP="00B27446">
            <w:pPr>
              <w:rPr>
                <w:lang w:val="en-US"/>
              </w:rPr>
            </w:pPr>
            <w:r>
              <w:rPr>
                <w:lang w:val="en-US"/>
              </w:rPr>
              <w:t>3</w:t>
            </w:r>
          </w:p>
        </w:tc>
        <w:tc>
          <w:tcPr>
            <w:tcW w:w="425" w:type="dxa"/>
          </w:tcPr>
          <w:p w14:paraId="5139B76B" w14:textId="77777777" w:rsidR="00475A4C" w:rsidRDefault="00475A4C" w:rsidP="00B27446">
            <w:pPr>
              <w:rPr>
                <w:lang w:val="en-US"/>
              </w:rPr>
            </w:pPr>
            <w:r>
              <w:rPr>
                <w:lang w:val="en-US"/>
              </w:rPr>
              <w:t>3</w:t>
            </w:r>
          </w:p>
        </w:tc>
        <w:tc>
          <w:tcPr>
            <w:tcW w:w="425" w:type="dxa"/>
          </w:tcPr>
          <w:p w14:paraId="5139B76C" w14:textId="77777777" w:rsidR="00475A4C" w:rsidRDefault="00475A4C" w:rsidP="00B27446">
            <w:pPr>
              <w:rPr>
                <w:lang w:val="en-US"/>
              </w:rPr>
            </w:pPr>
            <w:r>
              <w:rPr>
                <w:lang w:val="en-US"/>
              </w:rPr>
              <w:t>3</w:t>
            </w:r>
          </w:p>
        </w:tc>
        <w:tc>
          <w:tcPr>
            <w:tcW w:w="426" w:type="dxa"/>
          </w:tcPr>
          <w:p w14:paraId="5139B76D" w14:textId="77777777" w:rsidR="00475A4C" w:rsidRDefault="00475A4C" w:rsidP="00B27446">
            <w:pPr>
              <w:rPr>
                <w:lang w:val="en-US"/>
              </w:rPr>
            </w:pPr>
            <w:r>
              <w:rPr>
                <w:lang w:val="en-US"/>
              </w:rPr>
              <w:t>3</w:t>
            </w:r>
          </w:p>
        </w:tc>
      </w:tr>
      <w:tr w:rsidR="00475A4C" w14:paraId="5139B775" w14:textId="77777777" w:rsidTr="00475A4C">
        <w:tc>
          <w:tcPr>
            <w:tcW w:w="3681" w:type="dxa"/>
          </w:tcPr>
          <w:p w14:paraId="5139B76F" w14:textId="77777777" w:rsidR="00475A4C" w:rsidRDefault="00A26773" w:rsidP="00475A4C">
            <w:pPr>
              <w:rPr>
                <w:lang w:val="en-US"/>
              </w:rPr>
            </w:pPr>
            <w:r>
              <w:rPr>
                <w:lang w:val="en-US"/>
              </w:rPr>
              <w:t>Individual 2 c</w:t>
            </w:r>
            <w:r w:rsidR="00475A4C">
              <w:rPr>
                <w:lang w:val="en-US"/>
              </w:rPr>
              <w:t>hromosome pair 2</w:t>
            </w:r>
          </w:p>
        </w:tc>
        <w:tc>
          <w:tcPr>
            <w:tcW w:w="567" w:type="dxa"/>
          </w:tcPr>
          <w:p w14:paraId="5139B770" w14:textId="77777777" w:rsidR="00475A4C" w:rsidRDefault="00475A4C" w:rsidP="00B27446">
            <w:pPr>
              <w:rPr>
                <w:lang w:val="en-US"/>
              </w:rPr>
            </w:pPr>
            <w:r>
              <w:rPr>
                <w:lang w:val="en-US"/>
              </w:rPr>
              <w:t>1</w:t>
            </w:r>
          </w:p>
        </w:tc>
        <w:tc>
          <w:tcPr>
            <w:tcW w:w="567" w:type="dxa"/>
          </w:tcPr>
          <w:p w14:paraId="5139B771" w14:textId="77777777" w:rsidR="00475A4C" w:rsidRDefault="00475A4C" w:rsidP="00B27446">
            <w:pPr>
              <w:rPr>
                <w:lang w:val="en-US"/>
              </w:rPr>
            </w:pPr>
            <w:r>
              <w:rPr>
                <w:lang w:val="en-US"/>
              </w:rPr>
              <w:t>4</w:t>
            </w:r>
          </w:p>
        </w:tc>
        <w:tc>
          <w:tcPr>
            <w:tcW w:w="425" w:type="dxa"/>
          </w:tcPr>
          <w:p w14:paraId="5139B772" w14:textId="77777777" w:rsidR="00475A4C" w:rsidRDefault="00475A4C" w:rsidP="00B27446">
            <w:pPr>
              <w:rPr>
                <w:lang w:val="en-US"/>
              </w:rPr>
            </w:pPr>
            <w:r>
              <w:rPr>
                <w:lang w:val="en-US"/>
              </w:rPr>
              <w:t>4</w:t>
            </w:r>
          </w:p>
        </w:tc>
        <w:tc>
          <w:tcPr>
            <w:tcW w:w="425" w:type="dxa"/>
          </w:tcPr>
          <w:p w14:paraId="5139B773" w14:textId="77777777" w:rsidR="00475A4C" w:rsidRDefault="00475A4C" w:rsidP="00B27446">
            <w:pPr>
              <w:rPr>
                <w:lang w:val="en-US"/>
              </w:rPr>
            </w:pPr>
            <w:r>
              <w:rPr>
                <w:lang w:val="en-US"/>
              </w:rPr>
              <w:t>4</w:t>
            </w:r>
          </w:p>
        </w:tc>
        <w:tc>
          <w:tcPr>
            <w:tcW w:w="426" w:type="dxa"/>
          </w:tcPr>
          <w:p w14:paraId="5139B774" w14:textId="77777777" w:rsidR="00475A4C" w:rsidRDefault="00475A4C" w:rsidP="00B27446">
            <w:pPr>
              <w:rPr>
                <w:lang w:val="en-US"/>
              </w:rPr>
            </w:pPr>
            <w:r>
              <w:rPr>
                <w:lang w:val="en-US"/>
              </w:rPr>
              <w:t>4</w:t>
            </w:r>
          </w:p>
        </w:tc>
      </w:tr>
    </w:tbl>
    <w:p w14:paraId="5139B776" w14:textId="77777777" w:rsidR="00475A4C" w:rsidRDefault="00475A4C" w:rsidP="00B27446">
      <w:pPr>
        <w:rPr>
          <w:lang w:val="en-US"/>
        </w:rPr>
      </w:pPr>
    </w:p>
    <w:p w14:paraId="5139B777" w14:textId="77777777" w:rsidR="00475A4C" w:rsidRDefault="00475A4C" w:rsidP="00B27446">
      <w:pPr>
        <w:rPr>
          <w:lang w:val="en-US"/>
        </w:rPr>
      </w:pPr>
      <w:r>
        <w:rPr>
          <w:lang w:val="en-US"/>
        </w:rPr>
        <w:t>When looking at locus 1, independent of which of the chromosome pairs of both individuals is chosen, this will always result in a case of IBD. In locus 2 – 5 we will be never in IBD. As the chance to choose each allele is 20%, the resulting kinship is 0.2.</w:t>
      </w:r>
    </w:p>
    <w:p w14:paraId="5139B778" w14:textId="77777777" w:rsidR="00475A4C" w:rsidRDefault="00475A4C" w:rsidP="00B27446">
      <w:pPr>
        <w:rPr>
          <w:lang w:val="en-US"/>
        </w:rPr>
      </w:pPr>
      <w:r>
        <w:rPr>
          <w:lang w:val="en-US"/>
        </w:rPr>
        <w:t>Secondly consider</w:t>
      </w:r>
      <w:r w:rsidR="00DD7B4C">
        <w:rPr>
          <w:lang w:val="en-US"/>
        </w:rPr>
        <w:t xml:space="preserve"> the</w:t>
      </w:r>
      <w:r>
        <w:rPr>
          <w:lang w:val="en-US"/>
        </w:rPr>
        <w:t xml:space="preserve"> following case: </w:t>
      </w: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7F" w14:textId="77777777" w:rsidTr="00024743">
        <w:tc>
          <w:tcPr>
            <w:tcW w:w="3681" w:type="dxa"/>
          </w:tcPr>
          <w:p w14:paraId="5139B779" w14:textId="77777777" w:rsidR="00475A4C" w:rsidRDefault="00A26773" w:rsidP="00024743">
            <w:pPr>
              <w:rPr>
                <w:lang w:val="en-US"/>
              </w:rPr>
            </w:pPr>
            <w:r>
              <w:rPr>
                <w:lang w:val="en-US"/>
              </w:rPr>
              <w:t>Individual 1 c</w:t>
            </w:r>
            <w:r w:rsidR="00475A4C">
              <w:rPr>
                <w:lang w:val="en-US"/>
              </w:rPr>
              <w:t>hromosome pair 1</w:t>
            </w:r>
          </w:p>
        </w:tc>
        <w:tc>
          <w:tcPr>
            <w:tcW w:w="567" w:type="dxa"/>
          </w:tcPr>
          <w:p w14:paraId="5139B77A" w14:textId="77777777" w:rsidR="00475A4C" w:rsidRDefault="00475A4C" w:rsidP="00024743">
            <w:pPr>
              <w:rPr>
                <w:lang w:val="en-US"/>
              </w:rPr>
            </w:pPr>
            <w:r>
              <w:rPr>
                <w:lang w:val="en-US"/>
              </w:rPr>
              <w:t>1</w:t>
            </w:r>
          </w:p>
        </w:tc>
        <w:tc>
          <w:tcPr>
            <w:tcW w:w="567" w:type="dxa"/>
          </w:tcPr>
          <w:p w14:paraId="5139B77B" w14:textId="77777777" w:rsidR="00475A4C" w:rsidRDefault="00475A4C" w:rsidP="00024743">
            <w:pPr>
              <w:rPr>
                <w:lang w:val="en-US"/>
              </w:rPr>
            </w:pPr>
            <w:r>
              <w:rPr>
                <w:lang w:val="en-US"/>
              </w:rPr>
              <w:t>1</w:t>
            </w:r>
          </w:p>
        </w:tc>
        <w:tc>
          <w:tcPr>
            <w:tcW w:w="425" w:type="dxa"/>
          </w:tcPr>
          <w:p w14:paraId="5139B77C" w14:textId="77777777" w:rsidR="00475A4C" w:rsidRDefault="00475A4C" w:rsidP="00024743">
            <w:pPr>
              <w:rPr>
                <w:lang w:val="en-US"/>
              </w:rPr>
            </w:pPr>
            <w:r>
              <w:rPr>
                <w:lang w:val="en-US"/>
              </w:rPr>
              <w:t>1</w:t>
            </w:r>
          </w:p>
        </w:tc>
        <w:tc>
          <w:tcPr>
            <w:tcW w:w="425" w:type="dxa"/>
          </w:tcPr>
          <w:p w14:paraId="5139B77D" w14:textId="77777777" w:rsidR="00475A4C" w:rsidRDefault="00475A4C" w:rsidP="00024743">
            <w:pPr>
              <w:rPr>
                <w:lang w:val="en-US"/>
              </w:rPr>
            </w:pPr>
            <w:r>
              <w:rPr>
                <w:lang w:val="en-US"/>
              </w:rPr>
              <w:t>1</w:t>
            </w:r>
          </w:p>
        </w:tc>
        <w:tc>
          <w:tcPr>
            <w:tcW w:w="426" w:type="dxa"/>
          </w:tcPr>
          <w:p w14:paraId="5139B77E" w14:textId="77777777" w:rsidR="00475A4C" w:rsidRDefault="00475A4C" w:rsidP="00024743">
            <w:pPr>
              <w:rPr>
                <w:lang w:val="en-US"/>
              </w:rPr>
            </w:pPr>
            <w:r>
              <w:rPr>
                <w:lang w:val="en-US"/>
              </w:rPr>
              <w:t>1</w:t>
            </w:r>
          </w:p>
        </w:tc>
      </w:tr>
      <w:tr w:rsidR="00475A4C" w14:paraId="5139B786" w14:textId="77777777" w:rsidTr="00024743">
        <w:tc>
          <w:tcPr>
            <w:tcW w:w="3681" w:type="dxa"/>
          </w:tcPr>
          <w:p w14:paraId="5139B780" w14:textId="77777777" w:rsidR="00475A4C" w:rsidRDefault="00A26773" w:rsidP="00024743">
            <w:pPr>
              <w:rPr>
                <w:lang w:val="en-US"/>
              </w:rPr>
            </w:pPr>
            <w:r>
              <w:rPr>
                <w:lang w:val="en-US"/>
              </w:rPr>
              <w:lastRenderedPageBreak/>
              <w:t>Individual 1 c</w:t>
            </w:r>
            <w:r w:rsidR="00475A4C">
              <w:rPr>
                <w:lang w:val="en-US"/>
              </w:rPr>
              <w:t>hromosome pair 2</w:t>
            </w:r>
          </w:p>
        </w:tc>
        <w:tc>
          <w:tcPr>
            <w:tcW w:w="567" w:type="dxa"/>
          </w:tcPr>
          <w:p w14:paraId="5139B781" w14:textId="77777777" w:rsidR="00475A4C" w:rsidRDefault="00475A4C" w:rsidP="00024743">
            <w:pPr>
              <w:rPr>
                <w:lang w:val="en-US"/>
              </w:rPr>
            </w:pPr>
            <w:r>
              <w:rPr>
                <w:lang w:val="en-US"/>
              </w:rPr>
              <w:t>2</w:t>
            </w:r>
          </w:p>
        </w:tc>
        <w:tc>
          <w:tcPr>
            <w:tcW w:w="567" w:type="dxa"/>
          </w:tcPr>
          <w:p w14:paraId="5139B782" w14:textId="77777777" w:rsidR="00475A4C" w:rsidRDefault="00475A4C" w:rsidP="00024743">
            <w:pPr>
              <w:rPr>
                <w:lang w:val="en-US"/>
              </w:rPr>
            </w:pPr>
            <w:r>
              <w:rPr>
                <w:lang w:val="en-US"/>
              </w:rPr>
              <w:t>2</w:t>
            </w:r>
          </w:p>
        </w:tc>
        <w:tc>
          <w:tcPr>
            <w:tcW w:w="425" w:type="dxa"/>
          </w:tcPr>
          <w:p w14:paraId="5139B783" w14:textId="77777777" w:rsidR="00475A4C" w:rsidRDefault="00475A4C" w:rsidP="00024743">
            <w:pPr>
              <w:rPr>
                <w:lang w:val="en-US"/>
              </w:rPr>
            </w:pPr>
            <w:r>
              <w:rPr>
                <w:lang w:val="en-US"/>
              </w:rPr>
              <w:t>1</w:t>
            </w:r>
          </w:p>
        </w:tc>
        <w:tc>
          <w:tcPr>
            <w:tcW w:w="425" w:type="dxa"/>
          </w:tcPr>
          <w:p w14:paraId="5139B784" w14:textId="77777777" w:rsidR="00475A4C" w:rsidRDefault="00475A4C" w:rsidP="00024743">
            <w:pPr>
              <w:rPr>
                <w:lang w:val="en-US"/>
              </w:rPr>
            </w:pPr>
            <w:r>
              <w:rPr>
                <w:lang w:val="en-US"/>
              </w:rPr>
              <w:t>2</w:t>
            </w:r>
          </w:p>
        </w:tc>
        <w:tc>
          <w:tcPr>
            <w:tcW w:w="426" w:type="dxa"/>
          </w:tcPr>
          <w:p w14:paraId="5139B785" w14:textId="77777777" w:rsidR="00475A4C" w:rsidRDefault="00475A4C" w:rsidP="00024743">
            <w:pPr>
              <w:rPr>
                <w:lang w:val="en-US"/>
              </w:rPr>
            </w:pPr>
            <w:r>
              <w:rPr>
                <w:lang w:val="en-US"/>
              </w:rPr>
              <w:t>2</w:t>
            </w:r>
          </w:p>
        </w:tc>
      </w:tr>
      <w:tr w:rsidR="00475A4C" w14:paraId="5139B78D" w14:textId="77777777" w:rsidTr="00024743">
        <w:tc>
          <w:tcPr>
            <w:tcW w:w="3681" w:type="dxa"/>
          </w:tcPr>
          <w:p w14:paraId="5139B787" w14:textId="77777777" w:rsidR="00475A4C" w:rsidRDefault="00A26773" w:rsidP="00024743">
            <w:pPr>
              <w:rPr>
                <w:lang w:val="en-US"/>
              </w:rPr>
            </w:pPr>
            <w:r>
              <w:rPr>
                <w:lang w:val="en-US"/>
              </w:rPr>
              <w:t>Individual 2 c</w:t>
            </w:r>
            <w:r w:rsidR="00475A4C">
              <w:rPr>
                <w:lang w:val="en-US"/>
              </w:rPr>
              <w:t>hromosome pair 1</w:t>
            </w:r>
          </w:p>
        </w:tc>
        <w:tc>
          <w:tcPr>
            <w:tcW w:w="567" w:type="dxa"/>
          </w:tcPr>
          <w:p w14:paraId="5139B788" w14:textId="77777777" w:rsidR="00475A4C" w:rsidRDefault="00475A4C" w:rsidP="00024743">
            <w:pPr>
              <w:rPr>
                <w:lang w:val="en-US"/>
              </w:rPr>
            </w:pPr>
            <w:r>
              <w:rPr>
                <w:lang w:val="en-US"/>
              </w:rPr>
              <w:t>1</w:t>
            </w:r>
          </w:p>
        </w:tc>
        <w:tc>
          <w:tcPr>
            <w:tcW w:w="567" w:type="dxa"/>
          </w:tcPr>
          <w:p w14:paraId="5139B789" w14:textId="77777777" w:rsidR="00475A4C" w:rsidRDefault="00475A4C" w:rsidP="00024743">
            <w:pPr>
              <w:rPr>
                <w:lang w:val="en-US"/>
              </w:rPr>
            </w:pPr>
            <w:r>
              <w:rPr>
                <w:lang w:val="en-US"/>
              </w:rPr>
              <w:t>1</w:t>
            </w:r>
          </w:p>
        </w:tc>
        <w:tc>
          <w:tcPr>
            <w:tcW w:w="425" w:type="dxa"/>
          </w:tcPr>
          <w:p w14:paraId="5139B78A" w14:textId="77777777" w:rsidR="00475A4C" w:rsidRDefault="00475A4C" w:rsidP="00024743">
            <w:pPr>
              <w:rPr>
                <w:lang w:val="en-US"/>
              </w:rPr>
            </w:pPr>
            <w:r>
              <w:rPr>
                <w:lang w:val="en-US"/>
              </w:rPr>
              <w:t>1</w:t>
            </w:r>
          </w:p>
        </w:tc>
        <w:tc>
          <w:tcPr>
            <w:tcW w:w="425" w:type="dxa"/>
          </w:tcPr>
          <w:p w14:paraId="5139B78B" w14:textId="77777777" w:rsidR="00475A4C" w:rsidRDefault="00475A4C" w:rsidP="00024743">
            <w:pPr>
              <w:rPr>
                <w:lang w:val="en-US"/>
              </w:rPr>
            </w:pPr>
            <w:r>
              <w:rPr>
                <w:lang w:val="en-US"/>
              </w:rPr>
              <w:t>3</w:t>
            </w:r>
          </w:p>
        </w:tc>
        <w:tc>
          <w:tcPr>
            <w:tcW w:w="426" w:type="dxa"/>
          </w:tcPr>
          <w:p w14:paraId="5139B78C" w14:textId="77777777" w:rsidR="00475A4C" w:rsidRDefault="00475A4C" w:rsidP="00024743">
            <w:pPr>
              <w:rPr>
                <w:lang w:val="en-US"/>
              </w:rPr>
            </w:pPr>
            <w:r>
              <w:rPr>
                <w:lang w:val="en-US"/>
              </w:rPr>
              <w:t>3</w:t>
            </w:r>
          </w:p>
        </w:tc>
      </w:tr>
      <w:tr w:rsidR="00475A4C" w14:paraId="5139B794" w14:textId="77777777" w:rsidTr="00024743">
        <w:tc>
          <w:tcPr>
            <w:tcW w:w="3681" w:type="dxa"/>
          </w:tcPr>
          <w:p w14:paraId="5139B78E" w14:textId="77777777" w:rsidR="00475A4C" w:rsidRDefault="00A26773" w:rsidP="00024743">
            <w:pPr>
              <w:rPr>
                <w:lang w:val="en-US"/>
              </w:rPr>
            </w:pPr>
            <w:r>
              <w:rPr>
                <w:lang w:val="en-US"/>
              </w:rPr>
              <w:t>Individual 2 c</w:t>
            </w:r>
            <w:r w:rsidR="00475A4C">
              <w:rPr>
                <w:lang w:val="en-US"/>
              </w:rPr>
              <w:t>hromosome pair 2</w:t>
            </w:r>
          </w:p>
        </w:tc>
        <w:tc>
          <w:tcPr>
            <w:tcW w:w="567" w:type="dxa"/>
          </w:tcPr>
          <w:p w14:paraId="5139B78F" w14:textId="77777777" w:rsidR="00475A4C" w:rsidRDefault="00475A4C" w:rsidP="00024743">
            <w:pPr>
              <w:rPr>
                <w:lang w:val="en-US"/>
              </w:rPr>
            </w:pPr>
            <w:r>
              <w:rPr>
                <w:lang w:val="en-US"/>
              </w:rPr>
              <w:t>4</w:t>
            </w:r>
          </w:p>
        </w:tc>
        <w:tc>
          <w:tcPr>
            <w:tcW w:w="567" w:type="dxa"/>
          </w:tcPr>
          <w:p w14:paraId="5139B790" w14:textId="77777777" w:rsidR="00475A4C" w:rsidRDefault="00475A4C" w:rsidP="00024743">
            <w:pPr>
              <w:rPr>
                <w:lang w:val="en-US"/>
              </w:rPr>
            </w:pPr>
            <w:r>
              <w:rPr>
                <w:lang w:val="en-US"/>
              </w:rPr>
              <w:t>4</w:t>
            </w:r>
          </w:p>
        </w:tc>
        <w:tc>
          <w:tcPr>
            <w:tcW w:w="425" w:type="dxa"/>
          </w:tcPr>
          <w:p w14:paraId="5139B791" w14:textId="77777777" w:rsidR="00475A4C" w:rsidRDefault="00475A4C" w:rsidP="00024743">
            <w:pPr>
              <w:rPr>
                <w:lang w:val="en-US"/>
              </w:rPr>
            </w:pPr>
            <w:r>
              <w:rPr>
                <w:lang w:val="en-US"/>
              </w:rPr>
              <w:t>4</w:t>
            </w:r>
          </w:p>
        </w:tc>
        <w:tc>
          <w:tcPr>
            <w:tcW w:w="425" w:type="dxa"/>
          </w:tcPr>
          <w:p w14:paraId="5139B792" w14:textId="77777777" w:rsidR="00475A4C" w:rsidRDefault="00475A4C" w:rsidP="00024743">
            <w:pPr>
              <w:rPr>
                <w:lang w:val="en-US"/>
              </w:rPr>
            </w:pPr>
            <w:r>
              <w:rPr>
                <w:lang w:val="en-US"/>
              </w:rPr>
              <w:t>4</w:t>
            </w:r>
          </w:p>
        </w:tc>
        <w:tc>
          <w:tcPr>
            <w:tcW w:w="426" w:type="dxa"/>
          </w:tcPr>
          <w:p w14:paraId="5139B793" w14:textId="77777777" w:rsidR="00475A4C" w:rsidRDefault="00475A4C" w:rsidP="00024743">
            <w:pPr>
              <w:rPr>
                <w:lang w:val="en-US"/>
              </w:rPr>
            </w:pPr>
            <w:r>
              <w:rPr>
                <w:lang w:val="en-US"/>
              </w:rPr>
              <w:t>4</w:t>
            </w:r>
          </w:p>
        </w:tc>
      </w:tr>
    </w:tbl>
    <w:p w14:paraId="5139B795" w14:textId="77777777" w:rsidR="00475A4C" w:rsidRDefault="00475A4C" w:rsidP="00B27446">
      <w:pPr>
        <w:rPr>
          <w:lang w:val="en-US"/>
        </w:rPr>
      </w:pPr>
    </w:p>
    <w:p w14:paraId="5139B796" w14:textId="77777777" w:rsidR="00475A4C" w:rsidRDefault="00475A4C" w:rsidP="00B27446">
      <w:pPr>
        <w:rPr>
          <w:lang w:val="en-US"/>
        </w:rPr>
      </w:pPr>
      <w:r>
        <w:rPr>
          <w:lang w:val="en-US"/>
        </w:rPr>
        <w:t>In locus 1 and 2, we will have a case of IBD when looking at the first chromosome pair of both individual</w:t>
      </w:r>
      <w:r w:rsidR="00DD7B4C">
        <w:rPr>
          <w:lang w:val="en-US"/>
        </w:rPr>
        <w:t>s</w:t>
      </w:r>
      <w:r>
        <w:rPr>
          <w:lang w:val="en-US"/>
        </w:rPr>
        <w:t xml:space="preserve"> 1 and 2, which will happen with a probability of 25% (0.5^2). In locus 3, it does not matter which of the chromosome pairs of individual 1 to look at as long as chromosome pair 1 of individual 2 is chosen. Thus, </w:t>
      </w:r>
      <w:r w:rsidR="00DD7B4C">
        <w:rPr>
          <w:lang w:val="en-US"/>
        </w:rPr>
        <w:t xml:space="preserve">the </w:t>
      </w:r>
      <w:r>
        <w:rPr>
          <w:lang w:val="en-US"/>
        </w:rPr>
        <w:t xml:space="preserve">probability here is 50%. Locus 4 and 5 will never result in a case of IBD. The resulting kinship is 0.2 * </w:t>
      </w:r>
      <w:r w:rsidR="00024743">
        <w:rPr>
          <w:lang w:val="en-US"/>
        </w:rPr>
        <w:t>0.25 + 0.2*0.25 + 0.2 * 0.5 + 0.2 * 0 + 0.2* 0 = 0.2.</w:t>
      </w:r>
    </w:p>
    <w:p w14:paraId="5139B797" w14:textId="77777777" w:rsidR="00024743" w:rsidRDefault="00024743" w:rsidP="00B27446">
      <w:pPr>
        <w:rPr>
          <w:lang w:val="en-US"/>
        </w:rPr>
      </w:pPr>
      <w:r>
        <w:rPr>
          <w:lang w:val="en-US"/>
        </w:rPr>
        <w:t xml:space="preserve">In both cases, kinship is the same but the areas of the genome causing IBD are different. Areas under stronger selection will typically have </w:t>
      </w:r>
      <w:r w:rsidR="00DD7B4C">
        <w:rPr>
          <w:lang w:val="en-US"/>
        </w:rPr>
        <w:t xml:space="preserve">a </w:t>
      </w:r>
      <w:r>
        <w:rPr>
          <w:lang w:val="en-US"/>
        </w:rPr>
        <w:t>higher probability of IBD occur</w:t>
      </w:r>
      <w:r w:rsidR="00DD7B4C">
        <w:rPr>
          <w:lang w:val="en-US"/>
        </w:rPr>
        <w:t>r</w:t>
      </w:r>
      <w:r>
        <w:rPr>
          <w:lang w:val="en-US"/>
        </w:rPr>
        <w:t>ing, thus a kinship of 0.2 does not mean that 20% of the genome is in IBD, but is much more nuanced.</w:t>
      </w:r>
    </w:p>
    <w:p w14:paraId="5139B798" w14:textId="77777777" w:rsidR="00024743" w:rsidRDefault="00024743" w:rsidP="00B27446">
      <w:pPr>
        <w:rPr>
          <w:lang w:val="en-US"/>
        </w:rPr>
      </w:pPr>
      <w:r>
        <w:rPr>
          <w:lang w:val="en-US"/>
        </w:rPr>
        <w:t xml:space="preserve">You can also calculate kinship within an individual. The kinship of an individual will always be at </w:t>
      </w:r>
      <w:r w:rsidR="00DD7B4C">
        <w:rPr>
          <w:lang w:val="en-US"/>
        </w:rPr>
        <w:t xml:space="preserve">a </w:t>
      </w:r>
      <w:r>
        <w:rPr>
          <w:lang w:val="en-US"/>
        </w:rPr>
        <w:t xml:space="preserve">minimum 0.5 as the probability to sample the same chromosome pair twice is 50%. The inbreeding </w:t>
      </w:r>
      <w:r w:rsidR="00DD7B4C">
        <w:rPr>
          <w:lang w:val="en-US"/>
        </w:rPr>
        <w:t>coefficient</w:t>
      </w:r>
      <w:r>
        <w:rPr>
          <w:lang w:val="en-US"/>
        </w:rPr>
        <w:t xml:space="preserve"> of an individual</w:t>
      </w:r>
      <w:r w:rsidR="00DD7B4C">
        <w:rPr>
          <w:lang w:val="en-US"/>
        </w:rPr>
        <w:t xml:space="preserve"> can be calculated by calculating</w:t>
      </w:r>
      <w:r>
        <w:rPr>
          <w:lang w:val="en-US"/>
        </w:rPr>
        <w:t>: 2* (kinship – 0.5).</w:t>
      </w:r>
    </w:p>
    <w:p w14:paraId="5139B799" w14:textId="77777777" w:rsidR="00B27446" w:rsidRDefault="00024743" w:rsidP="00B27446">
      <w:pPr>
        <w:rPr>
          <w:lang w:val="en-US"/>
        </w:rPr>
      </w:pPr>
      <w:r>
        <w:rPr>
          <w:lang w:val="en-US"/>
        </w:rPr>
        <w:t>In MoBPS there are different ways to calculate the kinship that will be explained in the following subsections:</w:t>
      </w:r>
    </w:p>
    <w:p w14:paraId="5139B79A" w14:textId="77777777" w:rsidR="00024743" w:rsidRDefault="00024743" w:rsidP="00024743">
      <w:pPr>
        <w:pStyle w:val="Heading3"/>
      </w:pPr>
      <w:bookmarkStart w:id="170" w:name="_Toc130898394"/>
      <w:r>
        <w:t>kinship.exp</w:t>
      </w:r>
      <w:bookmarkEnd w:id="170"/>
    </w:p>
    <w:p w14:paraId="5139B79B" w14:textId="77777777" w:rsidR="00BB63C2" w:rsidRDefault="00024743" w:rsidP="00024743">
      <w:pPr>
        <w:jc w:val="both"/>
        <w:rPr>
          <w:lang w:val="en-US"/>
        </w:rPr>
      </w:pPr>
      <w:r>
        <w:rPr>
          <w:lang w:val="en-US"/>
        </w:rPr>
        <w:t xml:space="preserve">The </w:t>
      </w:r>
      <w:r w:rsidRPr="00024743">
        <w:rPr>
          <w:i/>
          <w:lang w:val="en-US"/>
        </w:rPr>
        <w:t>kinship.exp()</w:t>
      </w:r>
      <w:r>
        <w:rPr>
          <w:lang w:val="en-US"/>
        </w:rPr>
        <w:t xml:space="preserve"> uses pedigree information to compute the expected kinship, e.g. a parent / offspring pair will have an average kinship of 0.25, a gran</w:t>
      </w:r>
      <w:r w:rsidR="00DD7B4C">
        <w:rPr>
          <w:lang w:val="en-US"/>
        </w:rPr>
        <w:t>d</w:t>
      </w:r>
      <w:r>
        <w:rPr>
          <w:lang w:val="en-US"/>
        </w:rPr>
        <w:t>parent/offspring pair will have an average kinship of 0.125. Note that the expected kinship will be 0.5 – times the pedigree relationship matrix.</w:t>
      </w:r>
      <w:r w:rsidR="00BB63C2">
        <w:rPr>
          <w:lang w:val="en-US"/>
        </w:rPr>
        <w:t xml:space="preserve"> Note that under selection, actually resulting kinships can differ, e.g. when 2 of 100 siblings are selected, these are typically more related – which can add up over multiple generations.</w:t>
      </w:r>
    </w:p>
    <w:p w14:paraId="5139B79C" w14:textId="77777777" w:rsidR="00024743" w:rsidRDefault="00024743" w:rsidP="00024743">
      <w:pPr>
        <w:jc w:val="both"/>
        <w:rPr>
          <w:lang w:val="en-US"/>
        </w:rPr>
      </w:pPr>
      <w:r>
        <w:rPr>
          <w:lang w:val="en-US"/>
        </w:rPr>
        <w:t xml:space="preserve">To </w:t>
      </w:r>
      <w:r w:rsidR="00BB63C2">
        <w:rPr>
          <w:lang w:val="en-US"/>
        </w:rPr>
        <w:t xml:space="preserve">control </w:t>
      </w:r>
      <w:r>
        <w:rPr>
          <w:lang w:val="en-US"/>
        </w:rPr>
        <w:t>how many generations</w:t>
      </w:r>
      <w:r w:rsidR="00BB63C2">
        <w:rPr>
          <w:lang w:val="en-US"/>
        </w:rPr>
        <w:t xml:space="preserve"> back </w:t>
      </w:r>
      <w:r>
        <w:rPr>
          <w:lang w:val="en-US"/>
        </w:rPr>
        <w:t>are used</w:t>
      </w:r>
      <w:r w:rsidR="00BB63C2">
        <w:rPr>
          <w:lang w:val="en-US"/>
        </w:rPr>
        <w:t xml:space="preserve">, the parameter </w:t>
      </w:r>
      <w:r w:rsidRPr="000A1957">
        <w:rPr>
          <w:b/>
          <w:lang w:val="en-US"/>
        </w:rPr>
        <w:t>prev.gen</w:t>
      </w:r>
      <w:r w:rsidR="00BB63C2">
        <w:rPr>
          <w:b/>
          <w:lang w:val="en-US"/>
        </w:rPr>
        <w:t xml:space="preserve"> </w:t>
      </w:r>
      <w:r w:rsidR="00BB63C2" w:rsidRPr="00BB63C2">
        <w:rPr>
          <w:lang w:val="en-US"/>
        </w:rPr>
        <w:t>can be used</w:t>
      </w:r>
      <w:r>
        <w:rPr>
          <w:lang w:val="en-US"/>
        </w:rPr>
        <w:t>. On default</w:t>
      </w:r>
      <w:r w:rsidR="00DD7B4C">
        <w:rPr>
          <w:lang w:val="en-US"/>
        </w:rPr>
        <w:t>,</w:t>
      </w:r>
      <w:r>
        <w:rPr>
          <w:lang w:val="en-US"/>
        </w:rPr>
        <w:t xml:space="preserve"> it</w:t>
      </w:r>
      <w:r w:rsidR="00DD7B4C">
        <w:rPr>
          <w:lang w:val="en-US"/>
        </w:rPr>
        <w:t xml:space="preserve"> is</w:t>
      </w:r>
      <w:r>
        <w:rPr>
          <w:lang w:val="en-US"/>
        </w:rPr>
        <w:t xml:space="preserve"> assumed all in</w:t>
      </w:r>
      <w:r w:rsidR="00DD7B4C">
        <w:rPr>
          <w:lang w:val="en-US"/>
        </w:rPr>
        <w:t xml:space="preserve">dividuals before are unrelated </w:t>
      </w:r>
      <w:r>
        <w:rPr>
          <w:lang w:val="en-US"/>
        </w:rPr>
        <w:t xml:space="preserve">unless specified by the use of </w:t>
      </w:r>
      <w:r w:rsidRPr="008673EA">
        <w:rPr>
          <w:i/>
          <w:lang w:val="en-US"/>
        </w:rPr>
        <w:t>add.founder.kinship()</w:t>
      </w:r>
      <w:r>
        <w:rPr>
          <w:lang w:val="en-US"/>
        </w:rPr>
        <w:t xml:space="preserve">. Alternatively, one can provide a </w:t>
      </w:r>
      <w:r w:rsidRPr="00F169A2">
        <w:rPr>
          <w:b/>
          <w:lang w:val="en-US"/>
        </w:rPr>
        <w:t>kinship.matrix</w:t>
      </w:r>
      <w:r>
        <w:rPr>
          <w:lang w:val="en-US"/>
        </w:rPr>
        <w:t xml:space="preserve"> </w:t>
      </w:r>
      <w:r w:rsidR="00DD7B4C">
        <w:rPr>
          <w:lang w:val="en-US"/>
        </w:rPr>
        <w:t xml:space="preserve">for </w:t>
      </w:r>
      <w:r>
        <w:rPr>
          <w:lang w:val="en-US"/>
        </w:rPr>
        <w:t xml:space="preserve">the individuals of the first generation via </w:t>
      </w:r>
      <w:r w:rsidRPr="00F169A2">
        <w:rPr>
          <w:b/>
          <w:lang w:val="en-US"/>
        </w:rPr>
        <w:t>first.individuals</w:t>
      </w:r>
      <w:r>
        <w:rPr>
          <w:lang w:val="en-US"/>
        </w:rPr>
        <w:t>. It should be noted that there are more efficient ways to derive a pedigree matrix than this</w:t>
      </w:r>
      <w:r w:rsidR="00BB63C2">
        <w:rPr>
          <w:lang w:val="en-US"/>
        </w:rPr>
        <w:t xml:space="preserve"> as a pedigree matrix usually contains a high number of zeros and this will output the entire matrix but this should still do easily the job for &lt; 100.000 individuals on most systems</w:t>
      </w:r>
      <w:r>
        <w:rPr>
          <w:lang w:val="en-US"/>
        </w:rPr>
        <w:t xml:space="preserve"> – alternatively, one can export the pedigree via </w:t>
      </w:r>
      <w:r w:rsidRPr="000A1957">
        <w:rPr>
          <w:i/>
          <w:lang w:val="en-US"/>
        </w:rPr>
        <w:t>get.pedigree()</w:t>
      </w:r>
      <w:r>
        <w:rPr>
          <w:lang w:val="en-US"/>
        </w:rPr>
        <w:t xml:space="preserve"> and use tools outside of R.</w:t>
      </w:r>
    </w:p>
    <w:p w14:paraId="5139B79D" w14:textId="77777777" w:rsidR="00024743" w:rsidRDefault="00024743" w:rsidP="00024743">
      <w:pPr>
        <w:jc w:val="both"/>
        <w:rPr>
          <w:lang w:val="en-US"/>
        </w:rPr>
      </w:pPr>
    </w:p>
    <w:p w14:paraId="5139B79E" w14:textId="77777777" w:rsidR="00024743" w:rsidRPr="00B27446" w:rsidRDefault="00024743" w:rsidP="00B27446">
      <w:pPr>
        <w:rPr>
          <w:lang w:val="en-US"/>
        </w:rPr>
      </w:pPr>
      <w:r>
        <w:rPr>
          <w:noProof/>
          <w:lang w:eastAsia="de-DE"/>
        </w:rPr>
        <w:drawing>
          <wp:inline distT="0" distB="0" distL="0" distR="0" wp14:anchorId="5139C026" wp14:editId="5139C027">
            <wp:extent cx="5760720" cy="1269365"/>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269365"/>
                    </a:xfrm>
                    <a:prstGeom prst="rect">
                      <a:avLst/>
                    </a:prstGeom>
                  </pic:spPr>
                </pic:pic>
              </a:graphicData>
            </a:graphic>
          </wp:inline>
        </w:drawing>
      </w:r>
    </w:p>
    <w:p w14:paraId="5139B79F" w14:textId="4B3B9A23" w:rsidR="00B27446" w:rsidRPr="00B27446" w:rsidRDefault="00BA167C" w:rsidP="00B27446">
      <w:pPr>
        <w:pStyle w:val="Heading3"/>
        <w:rPr>
          <w:lang w:val="en-US"/>
        </w:rPr>
      </w:pPr>
      <w:bookmarkStart w:id="171" w:name="_Toc130898395"/>
      <w:r>
        <w:rPr>
          <w:lang w:val="en-US"/>
        </w:rPr>
        <w:lastRenderedPageBreak/>
        <w:t xml:space="preserve">inbreeding.emp / </w:t>
      </w:r>
      <w:r w:rsidR="00B27446" w:rsidRPr="00B27446">
        <w:rPr>
          <w:lang w:val="en-US"/>
        </w:rPr>
        <w:t>kinship.emp / kinship.emp.fast</w:t>
      </w:r>
      <w:bookmarkEnd w:id="171"/>
    </w:p>
    <w:p w14:paraId="5139B7A0" w14:textId="77777777" w:rsidR="00230063" w:rsidRDefault="00BB63C2" w:rsidP="00B27446">
      <w:pPr>
        <w:jc w:val="both"/>
        <w:rPr>
          <w:lang w:val="en-US"/>
        </w:rPr>
      </w:pPr>
      <w:r>
        <w:rPr>
          <w:lang w:val="en-US"/>
        </w:rPr>
        <w:t xml:space="preserve">As MoBPS does store all points of recombination it is possible to directly calculate the kinship, by backtracking of chromosome segments and comparing if and what segments of individuals are in IBD. In addition to the standard input of the </w:t>
      </w:r>
      <w:r w:rsidRPr="00B162A0">
        <w:rPr>
          <w:b/>
          <w:lang w:val="en-US"/>
        </w:rPr>
        <w:t>population</w:t>
      </w:r>
      <w:r>
        <w:rPr>
          <w:lang w:val="en-US"/>
        </w:rPr>
        <w:t xml:space="preserve"> list and selected</w:t>
      </w:r>
      <w:r w:rsidRPr="00BB63C2">
        <w:rPr>
          <w:b/>
          <w:lang w:val="en-US"/>
        </w:rPr>
        <w:t xml:space="preserve"> </w:t>
      </w:r>
      <w:r w:rsidRPr="00B162A0">
        <w:rPr>
          <w:b/>
          <w:lang w:val="en-US"/>
        </w:rPr>
        <w:t>gen</w:t>
      </w:r>
      <w:r>
        <w:rPr>
          <w:lang w:val="en-US"/>
        </w:rPr>
        <w:t xml:space="preserve">, </w:t>
      </w:r>
      <w:r w:rsidRPr="00B162A0">
        <w:rPr>
          <w:b/>
          <w:lang w:val="en-US"/>
        </w:rPr>
        <w:t>database</w:t>
      </w:r>
      <w:r>
        <w:rPr>
          <w:lang w:val="en-US"/>
        </w:rPr>
        <w:t xml:space="preserve">, </w:t>
      </w:r>
      <w:r w:rsidRPr="00B162A0">
        <w:rPr>
          <w:b/>
          <w:lang w:val="en-US"/>
        </w:rPr>
        <w:t>cohorts</w:t>
      </w:r>
      <w:r>
        <w:rPr>
          <w:lang w:val="en-US"/>
        </w:rPr>
        <w:t xml:space="preserve"> it is also possible to provide the lists within the population list ($breeding) for each individual to consider via the </w:t>
      </w:r>
      <w:r w:rsidRPr="00B162A0">
        <w:rPr>
          <w:b/>
          <w:lang w:val="en-US"/>
        </w:rPr>
        <w:t>animals</w:t>
      </w:r>
      <w:r>
        <w:rPr>
          <w:lang w:val="en-US"/>
        </w:rPr>
        <w:t xml:space="preserve"> parameter. This calculation is explicitly not limited to just the simulated S</w:t>
      </w:r>
      <w:r w:rsidR="00230063">
        <w:rPr>
          <w:lang w:val="en-US"/>
        </w:rPr>
        <w:t xml:space="preserve">NPs but also considers everything </w:t>
      </w:r>
      <w:r w:rsidR="00DD7B4C">
        <w:rPr>
          <w:lang w:val="en-US"/>
        </w:rPr>
        <w:t>in-between</w:t>
      </w:r>
      <w:r w:rsidR="00230063">
        <w:rPr>
          <w:lang w:val="en-US"/>
        </w:rPr>
        <w:t xml:space="preserve">. This </w:t>
      </w:r>
      <w:r w:rsidR="00DD7B4C">
        <w:rPr>
          <w:lang w:val="en-US"/>
        </w:rPr>
        <w:t>calculation</w:t>
      </w:r>
      <w:r w:rsidR="00230063">
        <w:rPr>
          <w:lang w:val="en-US"/>
        </w:rPr>
        <w:t xml:space="preserve"> does only consider the founder of each chromosome segment and explicitly not mutations (even after a mutation in the SNP founder stays the same!).</w:t>
      </w:r>
    </w:p>
    <w:p w14:paraId="5139B7A1" w14:textId="10A10765" w:rsidR="00B27446" w:rsidRDefault="00BA167C" w:rsidP="00B27446">
      <w:pPr>
        <w:jc w:val="both"/>
        <w:rPr>
          <w:lang w:val="en-US"/>
        </w:rPr>
      </w:pPr>
      <w:r>
        <w:rPr>
          <w:i/>
          <w:lang w:val="en-US"/>
        </w:rPr>
        <w:t xml:space="preserve">Inbreeding.emp() </w:t>
      </w:r>
      <w:r w:rsidRPr="00BA167C">
        <w:rPr>
          <w:iCs/>
          <w:lang w:val="en-US"/>
        </w:rPr>
        <w:t>will calculate this for all individuals</w:t>
      </w:r>
      <w:r>
        <w:rPr>
          <w:i/>
          <w:lang w:val="en-US"/>
        </w:rPr>
        <w:t xml:space="preserve">. </w:t>
      </w:r>
      <w:r w:rsidR="00230063">
        <w:rPr>
          <w:i/>
          <w:lang w:val="en-US"/>
        </w:rPr>
        <w:t>k</w:t>
      </w:r>
      <w:r w:rsidR="00230063" w:rsidRPr="00230063">
        <w:rPr>
          <w:i/>
          <w:lang w:val="en-US"/>
        </w:rPr>
        <w:t>inship.emp()</w:t>
      </w:r>
      <w:r w:rsidR="00230063">
        <w:rPr>
          <w:lang w:val="en-US"/>
        </w:rPr>
        <w:t xml:space="preserve"> will calculate this for all pairwise relationships. As this procedure </w:t>
      </w:r>
      <w:r w:rsidR="00DD7B4C">
        <w:rPr>
          <w:lang w:val="en-US"/>
        </w:rPr>
        <w:t>is</w:t>
      </w:r>
      <w:r w:rsidR="00230063">
        <w:rPr>
          <w:lang w:val="en-US"/>
        </w:rPr>
        <w:t xml:space="preserve"> computationally costly and a kinship matrix can become large</w:t>
      </w:r>
      <w:r w:rsidR="00DD7B4C">
        <w:rPr>
          <w:lang w:val="en-US"/>
        </w:rPr>
        <w:t>,</w:t>
      </w:r>
      <w:r w:rsidR="00230063">
        <w:rPr>
          <w:lang w:val="en-US"/>
        </w:rPr>
        <w:t xml:space="preserve"> it can oftentime</w:t>
      </w:r>
      <w:r w:rsidR="00DD7B4C">
        <w:rPr>
          <w:lang w:val="en-US"/>
        </w:rPr>
        <w:t>s</w:t>
      </w:r>
      <w:r w:rsidR="00230063">
        <w:rPr>
          <w:lang w:val="en-US"/>
        </w:rPr>
        <w:t xml:space="preserve"> be sufficient to not evaluate all pairs, but just randomly sample some pairs to evaluate. This can be done in </w:t>
      </w:r>
      <w:r w:rsidR="00230063" w:rsidRPr="00230063">
        <w:rPr>
          <w:i/>
          <w:lang w:val="en-US"/>
        </w:rPr>
        <w:t>kinship.emp.fast()</w:t>
      </w:r>
      <w:r w:rsidR="00230063">
        <w:rPr>
          <w:lang w:val="en-US"/>
        </w:rPr>
        <w:t xml:space="preserve"> and will evaluate </w:t>
      </w:r>
      <w:r w:rsidR="00230063" w:rsidRPr="00230063">
        <w:rPr>
          <w:b/>
          <w:lang w:val="en-US"/>
        </w:rPr>
        <w:t>ibd.obs</w:t>
      </w:r>
      <w:r w:rsidR="00230063">
        <w:rPr>
          <w:lang w:val="en-US"/>
        </w:rPr>
        <w:t xml:space="preserve"> pairwise relationships (off-diagonal) and </w:t>
      </w:r>
      <w:r w:rsidR="00230063" w:rsidRPr="00230063">
        <w:rPr>
          <w:b/>
          <w:lang w:val="en-US"/>
        </w:rPr>
        <w:t>hbd.obs</w:t>
      </w:r>
      <w:r w:rsidR="00230063">
        <w:rPr>
          <w:lang w:val="en-US"/>
        </w:rPr>
        <w:t xml:space="preserve"> relationship wit</w:t>
      </w:r>
      <w:r w:rsidR="00DD7B4C">
        <w:rPr>
          <w:lang w:val="en-US"/>
        </w:rPr>
        <w:t>h</w:t>
      </w:r>
      <w:r w:rsidR="00230063">
        <w:rPr>
          <w:lang w:val="en-US"/>
        </w:rPr>
        <w:t xml:space="preserve"> the individual with itself (main-diagonal). </w:t>
      </w:r>
      <w:r w:rsidR="00DD7B4C">
        <w:rPr>
          <w:lang w:val="en-US"/>
        </w:rPr>
        <w:t xml:space="preserve">Note that the defaults of both </w:t>
      </w:r>
      <w:r w:rsidR="00DD7B4C" w:rsidRPr="00DD7B4C">
        <w:rPr>
          <w:b/>
          <w:lang w:val="en-US"/>
        </w:rPr>
        <w:t>ibd.obs</w:t>
      </w:r>
      <w:r w:rsidR="00DD7B4C">
        <w:rPr>
          <w:lang w:val="en-US"/>
        </w:rPr>
        <w:t xml:space="preserve"> and </w:t>
      </w:r>
      <w:r w:rsidR="00DD7B4C" w:rsidRPr="00DD7B4C">
        <w:rPr>
          <w:b/>
          <w:lang w:val="en-US"/>
        </w:rPr>
        <w:t>hbd.obs</w:t>
      </w:r>
      <w:r w:rsidR="00DD7B4C">
        <w:rPr>
          <w:lang w:val="en-US"/>
        </w:rPr>
        <w:t xml:space="preserve"> are chosen very small (200/50) to ensure fast computations and will be unbiased – in particular for large cohorts, increasing will however help to reduce estimation variance! </w:t>
      </w:r>
    </w:p>
    <w:p w14:paraId="5139B7A2" w14:textId="77777777" w:rsidR="00B27446" w:rsidRDefault="00B27446" w:rsidP="00B27446">
      <w:pPr>
        <w:jc w:val="both"/>
        <w:rPr>
          <w:lang w:val="en-US"/>
        </w:rPr>
      </w:pPr>
      <w:r>
        <w:rPr>
          <w:noProof/>
          <w:lang w:eastAsia="de-DE"/>
        </w:rPr>
        <w:drawing>
          <wp:inline distT="0" distB="0" distL="0" distR="0" wp14:anchorId="5139C028" wp14:editId="5139C029">
            <wp:extent cx="5760720" cy="111760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1117600"/>
                    </a:xfrm>
                    <a:prstGeom prst="rect">
                      <a:avLst/>
                    </a:prstGeom>
                  </pic:spPr>
                </pic:pic>
              </a:graphicData>
            </a:graphic>
          </wp:inline>
        </w:drawing>
      </w:r>
    </w:p>
    <w:p w14:paraId="5139B7A3" w14:textId="77777777" w:rsidR="00B27446" w:rsidRPr="00293E5E" w:rsidRDefault="00B27446" w:rsidP="00B27446">
      <w:pPr>
        <w:jc w:val="both"/>
        <w:rPr>
          <w:lang w:val="en-US"/>
        </w:rPr>
      </w:pPr>
      <w:r>
        <w:rPr>
          <w:noProof/>
          <w:lang w:eastAsia="de-DE"/>
        </w:rPr>
        <w:drawing>
          <wp:inline distT="0" distB="0" distL="0" distR="0" wp14:anchorId="5139C02A" wp14:editId="5139C02B">
            <wp:extent cx="5419725" cy="295275"/>
            <wp:effectExtent l="0" t="0" r="9525"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19725" cy="295275"/>
                    </a:xfrm>
                    <a:prstGeom prst="rect">
                      <a:avLst/>
                    </a:prstGeom>
                  </pic:spPr>
                </pic:pic>
              </a:graphicData>
            </a:graphic>
          </wp:inline>
        </w:drawing>
      </w:r>
    </w:p>
    <w:p w14:paraId="5139B7A4" w14:textId="77777777" w:rsidR="00B27446" w:rsidRPr="00B27446" w:rsidRDefault="00B27446" w:rsidP="00B27446">
      <w:pPr>
        <w:rPr>
          <w:lang w:val="en-US"/>
        </w:rPr>
      </w:pPr>
    </w:p>
    <w:p w14:paraId="5139B7A5" w14:textId="77777777" w:rsidR="002F124E" w:rsidRPr="00DD7B4C" w:rsidRDefault="00ED1CCB" w:rsidP="00BA73F5">
      <w:pPr>
        <w:pStyle w:val="Heading3"/>
        <w:rPr>
          <w:lang w:val="en-US"/>
        </w:rPr>
      </w:pPr>
      <w:bookmarkStart w:id="172" w:name="_Toc130898396"/>
      <w:r w:rsidRPr="00DD7B4C">
        <w:rPr>
          <w:lang w:val="en-US"/>
        </w:rPr>
        <w:t>k</w:t>
      </w:r>
      <w:r w:rsidR="002F124E" w:rsidRPr="00DD7B4C">
        <w:rPr>
          <w:lang w:val="en-US"/>
        </w:rPr>
        <w:t>inship.development</w:t>
      </w:r>
      <w:bookmarkEnd w:id="172"/>
    </w:p>
    <w:p w14:paraId="5139B7A6" w14:textId="77777777" w:rsidR="002F124E" w:rsidRDefault="002F124E" w:rsidP="00DF7796">
      <w:pPr>
        <w:jc w:val="both"/>
        <w:rPr>
          <w:lang w:val="en-US"/>
        </w:rPr>
      </w:pPr>
      <w:r>
        <w:rPr>
          <w:lang w:val="en-US"/>
        </w:rPr>
        <w:t xml:space="preserve">Function to display the development of kinship over different </w:t>
      </w:r>
      <w:r w:rsidRPr="00DD7B4C">
        <w:rPr>
          <w:b/>
          <w:lang w:val="en-US"/>
        </w:rPr>
        <w:t>gen</w:t>
      </w:r>
      <w:r>
        <w:rPr>
          <w:lang w:val="en-US"/>
        </w:rPr>
        <w:t xml:space="preserve">, </w:t>
      </w:r>
      <w:r w:rsidRPr="00DD7B4C">
        <w:rPr>
          <w:b/>
          <w:lang w:val="en-US"/>
        </w:rPr>
        <w:t>database</w:t>
      </w:r>
      <w:r>
        <w:rPr>
          <w:lang w:val="en-US"/>
        </w:rPr>
        <w:t xml:space="preserve">, </w:t>
      </w:r>
      <w:r w:rsidRPr="00DD7B4C">
        <w:rPr>
          <w:b/>
          <w:lang w:val="en-US"/>
        </w:rPr>
        <w:t>cohorts</w:t>
      </w:r>
      <w:r>
        <w:rPr>
          <w:lang w:val="en-US"/>
        </w:rPr>
        <w:t xml:space="preserve">. Internally </w:t>
      </w:r>
      <w:r w:rsidRPr="00230063">
        <w:rPr>
          <w:i/>
          <w:lang w:val="en-US"/>
        </w:rPr>
        <w:t>kinship.emp.fast</w:t>
      </w:r>
      <w:r w:rsidR="00230063" w:rsidRPr="00230063">
        <w:rPr>
          <w:i/>
          <w:lang w:val="en-US"/>
        </w:rPr>
        <w:t>()</w:t>
      </w:r>
      <w:r>
        <w:rPr>
          <w:lang w:val="en-US"/>
        </w:rPr>
        <w:t xml:space="preserve"> is used and </w:t>
      </w:r>
      <w:r w:rsidR="00DD7B4C">
        <w:rPr>
          <w:lang w:val="en-US"/>
        </w:rPr>
        <w:t xml:space="preserve">the </w:t>
      </w:r>
      <w:r>
        <w:rPr>
          <w:lang w:val="en-US"/>
        </w:rPr>
        <w:t>same optional parameters can be used to improve computation time / accuracy.</w:t>
      </w:r>
    </w:p>
    <w:p w14:paraId="5139B7A7"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8" w14:textId="77777777" w:rsidR="0018620D" w:rsidRDefault="0018620D" w:rsidP="00DF7796">
      <w:pPr>
        <w:shd w:val="clear" w:color="auto" w:fill="FFFFFF"/>
        <w:spacing w:after="0" w:line="240" w:lineRule="auto"/>
        <w:jc w:val="both"/>
        <w:rPr>
          <w:rFonts w:ascii="Courier New" w:eastAsia="Times New Roman" w:hAnsi="Courier New" w:cs="Courier New"/>
          <w:b/>
          <w:bCs/>
          <w:color w:val="000080"/>
          <w:sz w:val="18"/>
          <w:szCs w:val="20"/>
          <w:lang w:val="en-US" w:eastAsia="de-DE"/>
        </w:rPr>
      </w:pPr>
      <w:r w:rsidRPr="0018620D">
        <w:rPr>
          <w:rFonts w:ascii="Courier New" w:eastAsia="Times New Roman" w:hAnsi="Courier New" w:cs="Courier New"/>
          <w:color w:val="000000"/>
          <w:sz w:val="18"/>
          <w:szCs w:val="20"/>
          <w:lang w:val="en-US" w:eastAsia="de-DE"/>
        </w:rPr>
        <w:t>kinship.development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display.cohort.name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b/>
          <w:bCs/>
          <w:color w:val="000080"/>
          <w:sz w:val="18"/>
          <w:szCs w:val="20"/>
          <w:lang w:val="en-US" w:eastAsia="de-DE"/>
        </w:rPr>
        <w:t>)</w:t>
      </w:r>
    </w:p>
    <w:p w14:paraId="5139B7A9" w14:textId="77777777" w:rsidR="00B25E02" w:rsidRPr="0018620D" w:rsidRDefault="00ED1CCB" w:rsidP="00DF7796">
      <w:pPr>
        <w:shd w:val="clear" w:color="auto" w:fill="FFFFFF"/>
        <w:spacing w:after="0" w:line="240" w:lineRule="auto"/>
        <w:jc w:val="both"/>
        <w:rPr>
          <w:rFonts w:ascii="Times New Roman" w:eastAsia="Times New Roman" w:hAnsi="Times New Roman" w:cs="Times New Roman"/>
          <w:szCs w:val="24"/>
          <w:lang w:val="en-US" w:eastAsia="de-DE"/>
        </w:rPr>
      </w:pPr>
      <w:r w:rsidRPr="00ED1CCB">
        <w:rPr>
          <w:rFonts w:ascii="Times New Roman" w:eastAsia="Times New Roman" w:hAnsi="Times New Roman" w:cs="Times New Roman"/>
          <w:noProof/>
          <w:szCs w:val="24"/>
          <w:lang w:eastAsia="de-DE"/>
        </w:rPr>
        <w:lastRenderedPageBreak/>
        <w:drawing>
          <wp:inline distT="0" distB="0" distL="0" distR="0" wp14:anchorId="5139C02C" wp14:editId="5139C02D">
            <wp:extent cx="4562475" cy="2717699"/>
            <wp:effectExtent l="0" t="0" r="0" b="6985"/>
            <wp:docPr id="51" name="Grafik 51" descr="C:\Users\pook\Desktop\kinship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kinship_development_plot.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568616" cy="2721357"/>
                    </a:xfrm>
                    <a:prstGeom prst="rect">
                      <a:avLst/>
                    </a:prstGeom>
                    <a:noFill/>
                    <a:ln>
                      <a:noFill/>
                    </a:ln>
                  </pic:spPr>
                </pic:pic>
              </a:graphicData>
            </a:graphic>
          </wp:inline>
        </w:drawing>
      </w:r>
    </w:p>
    <w:p w14:paraId="5139B7AA" w14:textId="77777777" w:rsidR="002F124E" w:rsidRPr="00576AB6" w:rsidRDefault="002F124E" w:rsidP="00DF7796">
      <w:pPr>
        <w:jc w:val="both"/>
        <w:rPr>
          <w:lang w:val="en-US"/>
        </w:rPr>
      </w:pPr>
    </w:p>
    <w:p w14:paraId="5139B7AB" w14:textId="77777777" w:rsidR="00393957" w:rsidRPr="00EF66BA" w:rsidRDefault="00393957" w:rsidP="00DF7796">
      <w:pPr>
        <w:jc w:val="both"/>
        <w:rPr>
          <w:lang w:val="en-US"/>
        </w:rPr>
      </w:pPr>
    </w:p>
    <w:p w14:paraId="030545FC" w14:textId="0E11DD75" w:rsidR="00E347FF" w:rsidRPr="00E347FF" w:rsidRDefault="00E61490" w:rsidP="0042784F">
      <w:pPr>
        <w:rPr>
          <w:lang w:val="en-US"/>
        </w:rPr>
      </w:pPr>
      <w:bookmarkStart w:id="173" w:name="_Toc130898397"/>
      <w:r>
        <w:rPr>
          <w:noProof/>
        </w:rPr>
        <w:drawing>
          <wp:inline distT="0" distB="0" distL="0" distR="0" wp14:anchorId="233A7E08" wp14:editId="31A242AF">
            <wp:extent cx="3190099" cy="27622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91822" cy="2763742"/>
                    </a:xfrm>
                    <a:prstGeom prst="rect">
                      <a:avLst/>
                    </a:prstGeom>
                  </pic:spPr>
                </pic:pic>
              </a:graphicData>
            </a:graphic>
          </wp:inline>
        </w:drawing>
      </w:r>
    </w:p>
    <w:p w14:paraId="5139B7AC" w14:textId="4A574EDC" w:rsidR="00B82519" w:rsidRDefault="00B82519" w:rsidP="00DA77D9">
      <w:pPr>
        <w:pStyle w:val="Heading2"/>
      </w:pPr>
      <w:r>
        <w:t>analy</w:t>
      </w:r>
      <w:r w:rsidR="004123CD">
        <w:t>z</w:t>
      </w:r>
      <w:r>
        <w:t>e.population</w:t>
      </w:r>
      <w:bookmarkEnd w:id="173"/>
    </w:p>
    <w:p w14:paraId="5139B7AD" w14:textId="271F6A65" w:rsidR="00B82519" w:rsidRDefault="00B82519" w:rsidP="00DF7796">
      <w:pPr>
        <w:jc w:val="both"/>
        <w:rPr>
          <w:lang w:val="en-US"/>
        </w:rPr>
      </w:pPr>
      <w:r>
        <w:rPr>
          <w:lang w:val="en-US"/>
        </w:rPr>
        <w:t xml:space="preserve">With this </w:t>
      </w:r>
      <w:r w:rsidR="004123CD">
        <w:rPr>
          <w:lang w:val="en-US"/>
        </w:rPr>
        <w:t>function,</w:t>
      </w:r>
      <w:r>
        <w:rPr>
          <w:lang w:val="en-US"/>
        </w:rPr>
        <w:t xml:space="preserve"> one can </w:t>
      </w:r>
      <w:r w:rsidR="004123CD">
        <w:rPr>
          <w:lang w:val="en-US"/>
        </w:rPr>
        <w:t>analyze</w:t>
      </w:r>
      <w:r>
        <w:rPr>
          <w:lang w:val="en-US"/>
        </w:rPr>
        <w:t xml:space="preserve"> the allele frequency of a specific marker over time</w:t>
      </w:r>
      <w:r w:rsidR="004123CD">
        <w:rPr>
          <w:lang w:val="en-US"/>
        </w:rPr>
        <w:t xml:space="preserve">. Select the marker to analyze via parameters </w:t>
      </w:r>
      <w:r w:rsidR="004123CD" w:rsidRPr="00293E5E">
        <w:rPr>
          <w:b/>
          <w:lang w:val="en-US"/>
        </w:rPr>
        <w:t>chromosome</w:t>
      </w:r>
      <w:r w:rsidR="004123CD">
        <w:rPr>
          <w:lang w:val="en-US"/>
        </w:rPr>
        <w:t xml:space="preserve"> &amp; </w:t>
      </w:r>
      <w:r w:rsidR="004123CD" w:rsidRPr="00293E5E">
        <w:rPr>
          <w:b/>
          <w:lang w:val="en-US"/>
        </w:rPr>
        <w:t>snp</w:t>
      </w:r>
      <w:r w:rsidR="004123CD">
        <w:rPr>
          <w:lang w:val="en-US"/>
        </w:rPr>
        <w:t xml:space="preserve">. </w:t>
      </w:r>
      <w:r w:rsidR="00293E5E">
        <w:rPr>
          <w:lang w:val="en-US"/>
        </w:rPr>
        <w:t xml:space="preserve">To selected </w:t>
      </w:r>
      <w:r w:rsidR="00E347FF">
        <w:rPr>
          <w:lang w:val="en-US"/>
        </w:rPr>
        <w:t>which</w:t>
      </w:r>
      <w:r w:rsidR="00293E5E">
        <w:rPr>
          <w:lang w:val="en-US"/>
        </w:rPr>
        <w:t xml:space="preserve"> generations to compare use </w:t>
      </w:r>
      <w:r w:rsidR="00293E5E" w:rsidRPr="00293E5E">
        <w:rPr>
          <w:b/>
          <w:lang w:val="en-US"/>
        </w:rPr>
        <w:t>gen</w:t>
      </w:r>
      <w:r w:rsidR="00293E5E">
        <w:rPr>
          <w:lang w:val="en-US"/>
        </w:rPr>
        <w:t xml:space="preserve">, </w:t>
      </w:r>
      <w:r w:rsidR="00293E5E" w:rsidRPr="00293E5E">
        <w:rPr>
          <w:b/>
          <w:lang w:val="en-US"/>
        </w:rPr>
        <w:t>database</w:t>
      </w:r>
      <w:r w:rsidR="00293E5E">
        <w:rPr>
          <w:lang w:val="en-US"/>
        </w:rPr>
        <w:t xml:space="preserve">, </w:t>
      </w:r>
      <w:r w:rsidR="00293E5E" w:rsidRPr="00293E5E">
        <w:rPr>
          <w:b/>
          <w:lang w:val="en-US"/>
        </w:rPr>
        <w:t>cohorts</w:t>
      </w:r>
      <w:r w:rsidR="00293E5E">
        <w:rPr>
          <w:lang w:val="en-US"/>
        </w:rPr>
        <w:t>.</w:t>
      </w:r>
    </w:p>
    <w:p w14:paraId="5139B7AE"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F" w14:textId="77777777" w:rsidR="00FB3029" w:rsidRPr="00AC0DFD" w:rsidRDefault="00FB3029" w:rsidP="00FB3029">
      <w:pPr>
        <w:shd w:val="clear" w:color="auto" w:fill="FFFFFF"/>
        <w:spacing w:after="0" w:line="240" w:lineRule="auto"/>
        <w:rPr>
          <w:rFonts w:ascii="Times New Roman" w:eastAsia="Times New Roman" w:hAnsi="Times New Roman" w:cs="Times New Roman"/>
          <w:sz w:val="18"/>
          <w:szCs w:val="20"/>
          <w:lang w:eastAsia="de-DE"/>
        </w:rPr>
      </w:pPr>
      <w:r w:rsidRPr="00AC0DFD">
        <w:rPr>
          <w:rFonts w:ascii="Courier New" w:eastAsia="Times New Roman" w:hAnsi="Courier New" w:cs="Courier New"/>
          <w:color w:val="000000"/>
          <w:sz w:val="18"/>
          <w:szCs w:val="20"/>
          <w:lang w:eastAsia="de-DE"/>
        </w:rPr>
        <w:t>analyze.population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000000"/>
          <w:sz w:val="18"/>
          <w:szCs w:val="20"/>
          <w:lang w:eastAsia="de-DE"/>
        </w:rPr>
        <w:t>population,</w:t>
      </w:r>
      <w:r w:rsidRPr="00AC0DFD">
        <w:rPr>
          <w:rFonts w:ascii="Courier New" w:eastAsia="Times New Roman" w:hAnsi="Courier New" w:cs="Courier New"/>
          <w:color w:val="FF8000"/>
          <w:sz w:val="18"/>
          <w:szCs w:val="20"/>
          <w:lang w:eastAsia="de-DE"/>
        </w:rPr>
        <w:t>5</w:t>
      </w:r>
      <w:r w:rsidRPr="00AC0DFD">
        <w:rPr>
          <w:rFonts w:ascii="Courier New" w:eastAsia="Times New Roman" w:hAnsi="Courier New" w:cs="Courier New"/>
          <w:color w:val="000000"/>
          <w:sz w:val="18"/>
          <w:szCs w:val="20"/>
          <w:lang w:eastAsia="de-DE"/>
        </w:rPr>
        <w:t>,</w:t>
      </w:r>
      <w:r w:rsidRPr="00AC0DFD">
        <w:rPr>
          <w:rFonts w:ascii="Courier New" w:eastAsia="Times New Roman" w:hAnsi="Courier New" w:cs="Courier New"/>
          <w:color w:val="FF8000"/>
          <w:sz w:val="18"/>
          <w:szCs w:val="20"/>
          <w:lang w:eastAsia="de-DE"/>
        </w:rPr>
        <w:t>2</w:t>
      </w:r>
      <w:r w:rsidRPr="00AC0DFD">
        <w:rPr>
          <w:rFonts w:ascii="Courier New" w:eastAsia="Times New Roman" w:hAnsi="Courier New" w:cs="Courier New"/>
          <w:color w:val="000000"/>
          <w:sz w:val="18"/>
          <w:szCs w:val="20"/>
          <w:lang w:eastAsia="de-DE"/>
        </w:rPr>
        <w:t>, gen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FF8000"/>
          <w:sz w:val="18"/>
          <w:szCs w:val="20"/>
          <w:lang w:eastAsia="de-DE"/>
        </w:rPr>
        <w:t>1</w:t>
      </w:r>
      <w:r w:rsidRPr="00AC0DFD">
        <w:rPr>
          <w:rFonts w:ascii="Courier New" w:eastAsia="Times New Roman" w:hAnsi="Courier New" w:cs="Courier New"/>
          <w:b/>
          <w:bCs/>
          <w:color w:val="000080"/>
          <w:sz w:val="18"/>
          <w:szCs w:val="20"/>
          <w:lang w:eastAsia="de-DE"/>
        </w:rPr>
        <w:t>:</w:t>
      </w:r>
      <w:r w:rsidR="00B25E02">
        <w:rPr>
          <w:rFonts w:ascii="Courier New" w:eastAsia="Times New Roman" w:hAnsi="Courier New" w:cs="Courier New"/>
          <w:color w:val="FF8000"/>
          <w:sz w:val="18"/>
          <w:szCs w:val="20"/>
          <w:lang w:eastAsia="de-DE"/>
        </w:rPr>
        <w:t>8</w:t>
      </w:r>
      <w:r w:rsidRPr="00AC0DFD">
        <w:rPr>
          <w:rFonts w:ascii="Courier New" w:eastAsia="Times New Roman" w:hAnsi="Courier New" w:cs="Courier New"/>
          <w:b/>
          <w:bCs/>
          <w:color w:val="000080"/>
          <w:sz w:val="18"/>
          <w:szCs w:val="20"/>
          <w:lang w:eastAsia="de-DE"/>
        </w:rPr>
        <w:t>)</w:t>
      </w:r>
    </w:p>
    <w:p w14:paraId="5139B7B0" w14:textId="77777777" w:rsidR="00FB3029" w:rsidRDefault="00FB3029" w:rsidP="00DF7796">
      <w:pPr>
        <w:jc w:val="both"/>
        <w:rPr>
          <w:lang w:val="en-US"/>
        </w:rPr>
      </w:pPr>
    </w:p>
    <w:p w14:paraId="5139B7B1" w14:textId="77777777" w:rsidR="004123CD" w:rsidRDefault="00B25E02" w:rsidP="00DF7796">
      <w:pPr>
        <w:jc w:val="both"/>
        <w:rPr>
          <w:lang w:val="en-US"/>
        </w:rPr>
      </w:pPr>
      <w:r>
        <w:rPr>
          <w:noProof/>
          <w:lang w:eastAsia="de-DE"/>
        </w:rPr>
        <w:drawing>
          <wp:inline distT="0" distB="0" distL="0" distR="0" wp14:anchorId="5139C02E" wp14:editId="5139C02F">
            <wp:extent cx="4305300" cy="89535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05300" cy="895350"/>
                    </a:xfrm>
                    <a:prstGeom prst="rect">
                      <a:avLst/>
                    </a:prstGeom>
                  </pic:spPr>
                </pic:pic>
              </a:graphicData>
            </a:graphic>
          </wp:inline>
        </w:drawing>
      </w:r>
    </w:p>
    <w:p w14:paraId="5139B7B2" w14:textId="77777777" w:rsidR="00FB3029" w:rsidRDefault="00FB3029" w:rsidP="00DF7796">
      <w:pPr>
        <w:jc w:val="both"/>
        <w:rPr>
          <w:lang w:val="en-US"/>
        </w:rPr>
      </w:pPr>
    </w:p>
    <w:p w14:paraId="5139B7B3" w14:textId="77777777" w:rsidR="00B82519" w:rsidRPr="00B82519" w:rsidRDefault="00B25E02" w:rsidP="00DF7796">
      <w:pPr>
        <w:jc w:val="both"/>
        <w:rPr>
          <w:lang w:val="en-US"/>
        </w:rPr>
      </w:pPr>
      <w:r w:rsidRPr="00B25E02">
        <w:rPr>
          <w:noProof/>
          <w:lang w:eastAsia="de-DE"/>
        </w:rPr>
        <w:lastRenderedPageBreak/>
        <w:drawing>
          <wp:inline distT="0" distB="0" distL="0" distR="0" wp14:anchorId="5139C030" wp14:editId="5139C031">
            <wp:extent cx="5760720" cy="3432919"/>
            <wp:effectExtent l="0" t="0" r="0" b="3810"/>
            <wp:docPr id="49" name="Grafik 49" descr="C:\Users\pook\Desktop\allelefreq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allelefreq_development_plot.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760720" cy="3432919"/>
                    </a:xfrm>
                    <a:prstGeom prst="rect">
                      <a:avLst/>
                    </a:prstGeom>
                    <a:noFill/>
                    <a:ln>
                      <a:noFill/>
                    </a:ln>
                  </pic:spPr>
                </pic:pic>
              </a:graphicData>
            </a:graphic>
          </wp:inline>
        </w:drawing>
      </w:r>
    </w:p>
    <w:p w14:paraId="5139B7B4" w14:textId="77777777" w:rsidR="00B82519" w:rsidRDefault="00B82519" w:rsidP="00DA77D9">
      <w:pPr>
        <w:pStyle w:val="Heading2"/>
      </w:pPr>
      <w:bookmarkStart w:id="174" w:name="_Ref80347702"/>
      <w:bookmarkStart w:id="175" w:name="_Toc130898398"/>
      <w:r>
        <w:t>new.base.generation</w:t>
      </w:r>
      <w:bookmarkEnd w:id="174"/>
      <w:bookmarkEnd w:id="175"/>
    </w:p>
    <w:p w14:paraId="5139B7B5" w14:textId="77777777" w:rsidR="0035398A" w:rsidRPr="003A481A" w:rsidRDefault="003A481A" w:rsidP="00DF7796">
      <w:pPr>
        <w:jc w:val="both"/>
        <w:rPr>
          <w:lang w:val="en-US"/>
        </w:rPr>
      </w:pPr>
      <w:r>
        <w:rPr>
          <w:lang w:val="en-US"/>
        </w:rPr>
        <w:t xml:space="preserve">With </w:t>
      </w:r>
      <w:r w:rsidR="00476034">
        <w:rPr>
          <w:lang w:val="en-US"/>
        </w:rPr>
        <w:t xml:space="preserve">a </w:t>
      </w:r>
      <w:r>
        <w:rPr>
          <w:lang w:val="en-US"/>
        </w:rPr>
        <w:t>rising number of generations</w:t>
      </w:r>
      <w:r w:rsidR="00476034">
        <w:rPr>
          <w:lang w:val="en-US"/>
        </w:rPr>
        <w:t>,</w:t>
      </w:r>
      <w:r>
        <w:rPr>
          <w:lang w:val="en-US"/>
        </w:rPr>
        <w:t xml:space="preserve"> the number of points of recombinations to store is increasing. For efficient storing it can make sense to compute and store haplotypes for a later generation and use those individuals as a new founder generation. For this use </w:t>
      </w:r>
      <w:r w:rsidRPr="003A481A">
        <w:rPr>
          <w:i/>
          <w:lang w:val="en-US"/>
        </w:rPr>
        <w:t>new.base.generation()</w:t>
      </w:r>
      <w:r>
        <w:rPr>
          <w:lang w:val="en-US"/>
        </w:rPr>
        <w:t xml:space="preserve"> and select the new base generation via the parameter </w:t>
      </w:r>
      <w:r w:rsidRPr="003A481A">
        <w:rPr>
          <w:b/>
          <w:lang w:val="en-US"/>
        </w:rPr>
        <w:t>base.gen</w:t>
      </w:r>
      <w:r>
        <w:rPr>
          <w:lang w:val="en-US"/>
        </w:rPr>
        <w:t xml:space="preserve">. To further reduce memory needs and computation time you can additionally delete data of previous generations via </w:t>
      </w:r>
      <w:r w:rsidRPr="003A481A">
        <w:rPr>
          <w:b/>
          <w:lang w:val="en-US"/>
        </w:rPr>
        <w:t>delete.previous.gen</w:t>
      </w:r>
      <w:r>
        <w:rPr>
          <w:lang w:val="en-US"/>
        </w:rPr>
        <w:t xml:space="preserve">, </w:t>
      </w:r>
      <w:r w:rsidRPr="003A481A">
        <w:rPr>
          <w:b/>
          <w:lang w:val="en-US"/>
        </w:rPr>
        <w:t>delete.breeding.totals</w:t>
      </w:r>
      <w:r>
        <w:rPr>
          <w:lang w:val="en-US"/>
        </w:rPr>
        <w:t xml:space="preserve"> and </w:t>
      </w:r>
      <w:r w:rsidRPr="003A481A">
        <w:rPr>
          <w:b/>
          <w:lang w:val="en-US"/>
        </w:rPr>
        <w:t>delete.bve.data</w:t>
      </w:r>
      <w:r>
        <w:rPr>
          <w:lang w:val="en-US"/>
        </w:rPr>
        <w:t>.</w:t>
      </w:r>
    </w:p>
    <w:p w14:paraId="5139B7B6" w14:textId="77777777" w:rsidR="0035398A" w:rsidRDefault="0035398A" w:rsidP="00DA77D9">
      <w:pPr>
        <w:pStyle w:val="Heading2"/>
      </w:pPr>
      <w:bookmarkStart w:id="176" w:name="_Ref70615461"/>
      <w:bookmarkStart w:id="177" w:name="_Toc130898399"/>
      <w:r>
        <w:t>founder.simulation</w:t>
      </w:r>
      <w:bookmarkEnd w:id="176"/>
      <w:bookmarkEnd w:id="177"/>
    </w:p>
    <w:p w14:paraId="5139B7B7" w14:textId="77777777" w:rsidR="0035398A" w:rsidRDefault="0035398A" w:rsidP="0035398A">
      <w:pPr>
        <w:rPr>
          <w:lang w:val="en-US"/>
        </w:rPr>
      </w:pPr>
      <w:r>
        <w:rPr>
          <w:lang w:val="en-US"/>
        </w:rPr>
        <w:t xml:space="preserve">This function can be used to simulate a random mating structure for a high number of generations and will lead to an output that can be used as an input for </w:t>
      </w:r>
      <w:r w:rsidRPr="0035398A">
        <w:rPr>
          <w:b/>
          <w:lang w:val="en-US"/>
        </w:rPr>
        <w:t>dataset</w:t>
      </w:r>
      <w:r>
        <w:rPr>
          <w:lang w:val="en-US"/>
        </w:rPr>
        <w:t xml:space="preserve"> in </w:t>
      </w:r>
      <w:r w:rsidRPr="0035398A">
        <w:rPr>
          <w:i/>
          <w:lang w:val="en-US"/>
        </w:rPr>
        <w:t>creating.diploid().</w:t>
      </w:r>
      <w:r>
        <w:rPr>
          <w:lang w:val="en-US"/>
        </w:rPr>
        <w:t xml:space="preserve"> The number of individuals can be controlled via </w:t>
      </w:r>
      <w:r w:rsidRPr="00E83D46">
        <w:rPr>
          <w:b/>
          <w:lang w:val="en-US"/>
        </w:rPr>
        <w:t>nindi</w:t>
      </w:r>
      <w:r>
        <w:rPr>
          <w:lang w:val="en-US"/>
        </w:rPr>
        <w:t xml:space="preserve"> and the number of SNPs to consider via </w:t>
      </w:r>
      <w:r w:rsidRPr="00E83D46">
        <w:rPr>
          <w:b/>
          <w:lang w:val="en-US"/>
        </w:rPr>
        <w:t>nsnp</w:t>
      </w:r>
      <w:r>
        <w:rPr>
          <w:lang w:val="en-US"/>
        </w:rPr>
        <w:t xml:space="preserve">. In case the number of </w:t>
      </w:r>
      <w:r w:rsidR="00E83D46">
        <w:rPr>
          <w:lang w:val="en-US"/>
        </w:rPr>
        <w:t>individuals</w:t>
      </w:r>
      <w:r>
        <w:rPr>
          <w:lang w:val="en-US"/>
        </w:rPr>
        <w:t xml:space="preserve"> in the final dataset is supposed</w:t>
      </w:r>
      <w:r w:rsidR="00476034">
        <w:rPr>
          <w:lang w:val="en-US"/>
        </w:rPr>
        <w:t xml:space="preserve"> to be higher than in the build-</w:t>
      </w:r>
      <w:r>
        <w:rPr>
          <w:lang w:val="en-US"/>
        </w:rPr>
        <w:t xml:space="preserve">up generations </w:t>
      </w:r>
      <w:r w:rsidRPr="00E83D46">
        <w:rPr>
          <w:b/>
          <w:lang w:val="en-US"/>
        </w:rPr>
        <w:t>nfinal</w:t>
      </w:r>
      <w:r>
        <w:rPr>
          <w:lang w:val="en-US"/>
        </w:rPr>
        <w:t xml:space="preserve"> can be used</w:t>
      </w:r>
      <w:r w:rsidR="00E83D46">
        <w:rPr>
          <w:lang w:val="en-US"/>
        </w:rPr>
        <w:t xml:space="preserve"> to clarify</w:t>
      </w:r>
      <w:r>
        <w:rPr>
          <w:lang w:val="en-US"/>
        </w:rPr>
        <w:t xml:space="preserve">. The share of female individuals in both </w:t>
      </w:r>
      <w:r w:rsidRPr="00E83D46">
        <w:rPr>
          <w:b/>
          <w:lang w:val="en-US"/>
        </w:rPr>
        <w:t>nindi</w:t>
      </w:r>
      <w:r>
        <w:rPr>
          <w:lang w:val="en-US"/>
        </w:rPr>
        <w:t xml:space="preserve"> and </w:t>
      </w:r>
      <w:r w:rsidRPr="00E83D46">
        <w:rPr>
          <w:b/>
          <w:lang w:val="en-US"/>
        </w:rPr>
        <w:t>nfinal</w:t>
      </w:r>
      <w:r>
        <w:rPr>
          <w:lang w:val="en-US"/>
        </w:rPr>
        <w:t xml:space="preserve"> is controlled via </w:t>
      </w:r>
      <w:r w:rsidRPr="00E83D46">
        <w:rPr>
          <w:b/>
          <w:lang w:val="en-US"/>
        </w:rPr>
        <w:t>sex.quota</w:t>
      </w:r>
      <w:r>
        <w:rPr>
          <w:lang w:val="en-US"/>
        </w:rPr>
        <w:t xml:space="preserve"> / </w:t>
      </w:r>
      <w:r w:rsidRPr="00E83D46">
        <w:rPr>
          <w:b/>
          <w:lang w:val="en-US"/>
        </w:rPr>
        <w:t>sex.quota.final</w:t>
      </w:r>
      <w:r>
        <w:rPr>
          <w:lang w:val="en-US"/>
        </w:rPr>
        <w:t xml:space="preserve">. The total number of generations to simulated in controlled via </w:t>
      </w:r>
      <w:r w:rsidRPr="00E83D46">
        <w:rPr>
          <w:b/>
          <w:lang w:val="en-US"/>
        </w:rPr>
        <w:t>n.gen</w:t>
      </w:r>
      <w:r>
        <w:rPr>
          <w:lang w:val="en-US"/>
        </w:rPr>
        <w:t>. Furthermore, all parameter</w:t>
      </w:r>
      <w:r w:rsidR="00476034">
        <w:rPr>
          <w:lang w:val="en-US"/>
        </w:rPr>
        <w:t>s</w:t>
      </w:r>
      <w:r>
        <w:rPr>
          <w:lang w:val="en-US"/>
        </w:rPr>
        <w:t xml:space="preserve"> to design a genomic map are given in the same way as in </w:t>
      </w:r>
      <w:r w:rsidRPr="00E83D46">
        <w:rPr>
          <w:i/>
          <w:lang w:val="en-US"/>
        </w:rPr>
        <w:t>creating.diploid()</w:t>
      </w:r>
      <w:r>
        <w:rPr>
          <w:lang w:val="en-US"/>
        </w:rPr>
        <w:t xml:space="preserve">. In case not only the final haplotypes, but the population list itself is of interest set </w:t>
      </w:r>
      <w:r w:rsidRPr="00E83D46">
        <w:rPr>
          <w:b/>
          <w:lang w:val="en-US"/>
        </w:rPr>
        <w:t>big.output</w:t>
      </w:r>
      <w:r>
        <w:rPr>
          <w:lang w:val="en-US"/>
        </w:rPr>
        <w:t xml:space="preserve"> to TRUE which will provide you with the genomic map, the population list and a pedigree relationship matrix for the final generation.</w:t>
      </w:r>
    </w:p>
    <w:p w14:paraId="5139B7B8" w14:textId="26190CED" w:rsidR="0035398A" w:rsidRDefault="0035398A" w:rsidP="0035398A">
      <w:pPr>
        <w:rPr>
          <w:lang w:val="en-US"/>
        </w:rPr>
      </w:pPr>
      <w:r>
        <w:rPr>
          <w:lang w:val="en-US"/>
        </w:rPr>
        <w:t xml:space="preserve">Finally, an automatic estimation of the LD-decay and allele frequency spectrum can be generated by setting the parameter </w:t>
      </w:r>
      <w:r w:rsidRPr="00E83D46">
        <w:rPr>
          <w:b/>
          <w:lang w:val="en-US"/>
        </w:rPr>
        <w:t>plot</w:t>
      </w:r>
      <w:r>
        <w:rPr>
          <w:lang w:val="en-US"/>
        </w:rPr>
        <w:t xml:space="preserve"> to TRUE</w:t>
      </w:r>
      <w:r w:rsidR="00867653">
        <w:rPr>
          <w:lang w:val="en-US"/>
        </w:rPr>
        <w:t xml:space="preserve">, unless estimation is deactived via </w:t>
      </w:r>
      <w:r w:rsidR="00867653" w:rsidRPr="00867653">
        <w:rPr>
          <w:b/>
          <w:bCs/>
          <w:lang w:val="en-US"/>
        </w:rPr>
        <w:t>estimate.ne &amp; estimate.ld</w:t>
      </w:r>
      <w:r w:rsidR="00867653">
        <w:rPr>
          <w:lang w:val="en-US"/>
        </w:rPr>
        <w:t>.</w:t>
      </w:r>
    </w:p>
    <w:p w14:paraId="5139B7B9" w14:textId="77777777" w:rsidR="0035398A" w:rsidRDefault="0035398A" w:rsidP="0035398A">
      <w:pPr>
        <w:rPr>
          <w:lang w:val="en-US"/>
        </w:rPr>
      </w:pPr>
      <w:r>
        <w:rPr>
          <w:lang w:val="en-US"/>
        </w:rPr>
        <w:t xml:space="preserve">Note that this is “only” modelling a random mating architecture and in case a population structure with a more complex background is wanted, a manual generation with </w:t>
      </w:r>
      <w:r w:rsidRPr="00E83D46">
        <w:rPr>
          <w:i/>
          <w:lang w:val="en-US"/>
        </w:rPr>
        <w:t>creating.diploid()</w:t>
      </w:r>
      <w:r>
        <w:rPr>
          <w:lang w:val="en-US"/>
        </w:rPr>
        <w:t xml:space="preserve"> and </w:t>
      </w:r>
      <w:r w:rsidRPr="00E83D46">
        <w:rPr>
          <w:i/>
          <w:lang w:val="en-US"/>
        </w:rPr>
        <w:t>breeding.diploid()</w:t>
      </w:r>
      <w:r>
        <w:rPr>
          <w:lang w:val="en-US"/>
        </w:rPr>
        <w:t xml:space="preserve"> is required.</w:t>
      </w:r>
    </w:p>
    <w:p w14:paraId="5139B7BA" w14:textId="77777777" w:rsidR="0035398A" w:rsidRDefault="0035398A" w:rsidP="0035398A">
      <w:pPr>
        <w:rPr>
          <w:rFonts w:ascii="Courier New" w:hAnsi="Courier New" w:cs="Courier New"/>
          <w:b/>
          <w:bCs/>
          <w:color w:val="000080"/>
          <w:sz w:val="20"/>
          <w:szCs w:val="20"/>
          <w:lang w:val="en-US"/>
        </w:rPr>
      </w:pPr>
      <w:r w:rsidRPr="0035398A">
        <w:rPr>
          <w:rFonts w:ascii="Courier New" w:hAnsi="Courier New" w:cs="Courier New"/>
          <w:color w:val="000000"/>
          <w:sz w:val="20"/>
          <w:szCs w:val="20"/>
          <w:highlight w:val="white"/>
          <w:lang w:val="en-US"/>
        </w:rPr>
        <w:lastRenderedPageBreak/>
        <w:t xml:space="preserve">population </w:t>
      </w:r>
      <w:r w:rsidRPr="0035398A">
        <w:rPr>
          <w:rFonts w:ascii="Courier New" w:hAnsi="Courier New" w:cs="Courier New"/>
          <w:b/>
          <w:bCs/>
          <w:color w:val="000080"/>
          <w:sz w:val="20"/>
          <w:szCs w:val="20"/>
          <w:highlight w:val="white"/>
          <w:lang w:val="en-US"/>
        </w:rPr>
        <w:t>&lt;-</w:t>
      </w:r>
      <w:r w:rsidRPr="0035398A">
        <w:rPr>
          <w:rFonts w:ascii="Courier New" w:hAnsi="Courier New" w:cs="Courier New"/>
          <w:color w:val="000000"/>
          <w:sz w:val="20"/>
          <w:szCs w:val="20"/>
          <w:highlight w:val="white"/>
          <w:lang w:val="en-US"/>
        </w:rPr>
        <w:t xml:space="preserve"> founder.simulation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000000"/>
          <w:sz w:val="20"/>
          <w:szCs w:val="20"/>
          <w:highlight w:val="white"/>
          <w:lang w:val="en-US"/>
        </w:rPr>
        <w:t>nindi</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color w:val="000000"/>
          <w:sz w:val="20"/>
          <w:szCs w:val="20"/>
          <w:highlight w:val="white"/>
          <w:lang w:val="en-US"/>
        </w:rPr>
        <w:t>, nsnp</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1000</w:t>
      </w:r>
      <w:r w:rsidRPr="0035398A">
        <w:rPr>
          <w:rFonts w:ascii="Courier New" w:hAnsi="Courier New" w:cs="Courier New"/>
          <w:color w:val="000000"/>
          <w:sz w:val="20"/>
          <w:szCs w:val="20"/>
          <w:highlight w:val="white"/>
          <w:lang w:val="en-US"/>
        </w:rPr>
        <w:t>, n.gen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b/>
          <w:bCs/>
          <w:color w:val="000080"/>
          <w:sz w:val="20"/>
          <w:szCs w:val="20"/>
          <w:highlight w:val="white"/>
          <w:lang w:val="en-US"/>
        </w:rPr>
        <w:t>)</w:t>
      </w:r>
    </w:p>
    <w:p w14:paraId="5139B7BB" w14:textId="77777777" w:rsidR="00E83D46" w:rsidRDefault="00E83D46" w:rsidP="0035398A">
      <w:pPr>
        <w:rPr>
          <w:rFonts w:ascii="Courier New" w:hAnsi="Courier New" w:cs="Courier New"/>
          <w:b/>
          <w:bCs/>
          <w:color w:val="000080"/>
          <w:sz w:val="20"/>
          <w:szCs w:val="20"/>
          <w:lang w:val="en-US"/>
        </w:rPr>
      </w:pPr>
    </w:p>
    <w:p w14:paraId="5139B7BC" w14:textId="77777777" w:rsidR="00E83D46" w:rsidRDefault="00E83D46" w:rsidP="0035398A">
      <w:pPr>
        <w:rPr>
          <w:rFonts w:ascii="Courier New" w:hAnsi="Courier New" w:cs="Courier New"/>
          <w:b/>
          <w:bCs/>
          <w:color w:val="000080"/>
          <w:sz w:val="20"/>
          <w:szCs w:val="20"/>
          <w:lang w:val="en-US"/>
        </w:rPr>
      </w:pPr>
      <w:r>
        <w:rPr>
          <w:noProof/>
          <w:lang w:eastAsia="de-DE"/>
        </w:rPr>
        <w:drawing>
          <wp:inline distT="0" distB="0" distL="0" distR="0" wp14:anchorId="5139C032" wp14:editId="5139C033">
            <wp:extent cx="4619625" cy="1123950"/>
            <wp:effectExtent l="0" t="0" r="952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19625" cy="1123950"/>
                    </a:xfrm>
                    <a:prstGeom prst="rect">
                      <a:avLst/>
                    </a:prstGeom>
                  </pic:spPr>
                </pic:pic>
              </a:graphicData>
            </a:graphic>
          </wp:inline>
        </w:drawing>
      </w:r>
    </w:p>
    <w:p w14:paraId="5139B7BD" w14:textId="77777777" w:rsidR="00E83D46" w:rsidRDefault="00E83D46" w:rsidP="0035398A">
      <w:pPr>
        <w:rPr>
          <w:lang w:val="en-US"/>
        </w:rPr>
      </w:pPr>
    </w:p>
    <w:p w14:paraId="5139B7BE" w14:textId="77777777" w:rsidR="0035398A" w:rsidRPr="0035398A" w:rsidRDefault="0035398A" w:rsidP="0035398A">
      <w:pPr>
        <w:rPr>
          <w:lang w:val="en-US"/>
        </w:rPr>
      </w:pPr>
      <w:r>
        <w:rPr>
          <w:noProof/>
          <w:lang w:eastAsia="de-DE"/>
        </w:rPr>
        <w:drawing>
          <wp:inline distT="0" distB="0" distL="0" distR="0" wp14:anchorId="5139C034" wp14:editId="5139C035">
            <wp:extent cx="5760720" cy="3385185"/>
            <wp:effectExtent l="0" t="0" r="0" b="571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720" cy="3385185"/>
                    </a:xfrm>
                    <a:prstGeom prst="rect">
                      <a:avLst/>
                    </a:prstGeom>
                  </pic:spPr>
                </pic:pic>
              </a:graphicData>
            </a:graphic>
          </wp:inline>
        </w:drawing>
      </w:r>
    </w:p>
    <w:p w14:paraId="5139B7BF" w14:textId="77777777" w:rsidR="000E515A" w:rsidRDefault="000E515A" w:rsidP="00DA77D9">
      <w:pPr>
        <w:pStyle w:val="Heading2"/>
      </w:pPr>
      <w:bookmarkStart w:id="178" w:name="_Toc130898400"/>
      <w:r>
        <w:t>pedigree.simulation</w:t>
      </w:r>
      <w:bookmarkEnd w:id="178"/>
    </w:p>
    <w:p w14:paraId="5139B7C0" w14:textId="77777777" w:rsidR="000E515A" w:rsidRDefault="000E515A" w:rsidP="000E515A">
      <w:pPr>
        <w:rPr>
          <w:lang w:val="en-US"/>
        </w:rPr>
      </w:pPr>
      <w:r>
        <w:rPr>
          <w:lang w:val="en-US"/>
        </w:rPr>
        <w:t xml:space="preserve">This function can be used to simulate </w:t>
      </w:r>
      <w:r w:rsidR="00C060B6">
        <w:rPr>
          <w:lang w:val="en-US"/>
        </w:rPr>
        <w:t>a given pedigree. In</w:t>
      </w:r>
      <w:r w:rsidR="00476034">
        <w:rPr>
          <w:lang w:val="en-US"/>
        </w:rPr>
        <w:t xml:space="preserve"> the pedigree the first column </w:t>
      </w:r>
      <w:r w:rsidR="00C060B6">
        <w:rPr>
          <w:lang w:val="en-US"/>
        </w:rPr>
        <w:t>contains the ID of the offspring, second/third column the ID of the father / mother. Optionally one can provide the earliest generation of gener</w:t>
      </w:r>
      <w:r w:rsidR="00476034">
        <w:rPr>
          <w:lang w:val="en-US"/>
        </w:rPr>
        <w:t xml:space="preserve">ation in the fourth column and </w:t>
      </w:r>
      <w:r w:rsidR="00C060B6">
        <w:rPr>
          <w:lang w:val="en-US"/>
        </w:rPr>
        <w:t>the sex of each individual in the fifth column. If not specified all individuals will be generated at the earliest possible time and in a joined group per generation – default is all individual</w:t>
      </w:r>
      <w:r w:rsidR="00476034">
        <w:rPr>
          <w:lang w:val="en-US"/>
        </w:rPr>
        <w:t>s</w:t>
      </w:r>
      <w:r w:rsidR="00C060B6">
        <w:rPr>
          <w:lang w:val="en-US"/>
        </w:rPr>
        <w:t xml:space="preserve"> are male. We do not perform any pedigree clean</w:t>
      </w:r>
      <w:r w:rsidR="00476034">
        <w:rPr>
          <w:lang w:val="en-US"/>
        </w:rPr>
        <w:t>-</w:t>
      </w:r>
      <w:r w:rsidR="00C060B6">
        <w:rPr>
          <w:lang w:val="en-US"/>
        </w:rPr>
        <w:t>up in this function!</w:t>
      </w:r>
    </w:p>
    <w:p w14:paraId="5139B7C1" w14:textId="77777777" w:rsidR="00C060B6" w:rsidRDefault="00C060B6" w:rsidP="000E515A">
      <w:pPr>
        <w:rPr>
          <w:lang w:val="en-US"/>
        </w:rPr>
      </w:pPr>
      <w:r>
        <w:rPr>
          <w:lang w:val="en-US"/>
        </w:rPr>
        <w:t>All parameter in creating.diploid() regarding genome structure and traits are also available for pedigree.simulation().</w:t>
      </w:r>
    </w:p>
    <w:p w14:paraId="5139B7C2" w14:textId="77777777" w:rsidR="000E515A" w:rsidRDefault="000E515A" w:rsidP="000E515A">
      <w:pPr>
        <w:rPr>
          <w:lang w:val="en-US"/>
        </w:rPr>
      </w:pPr>
    </w:p>
    <w:p w14:paraId="5139B7C3"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pedigree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matrix</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8000FF"/>
          <w:sz w:val="20"/>
          <w:szCs w:val="20"/>
          <w:highlight w:val="white"/>
          <w:lang w:val="en-US"/>
        </w:rPr>
        <w:t>c</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4"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5"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6"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p>
    <w:p w14:paraId="5139B7C7"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5</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8"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9"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7</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A"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8</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p>
    <w:p w14:paraId="5139B7CB"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lastRenderedPageBreak/>
        <w:t xml:space="preserve">                     </w:t>
      </w:r>
      <w:r w:rsidRPr="000E515A">
        <w:rPr>
          <w:rFonts w:ascii="Courier New" w:hAnsi="Courier New" w:cs="Courier New"/>
          <w:color w:val="FF8000"/>
          <w:sz w:val="20"/>
          <w:szCs w:val="20"/>
          <w:highlight w:val="white"/>
          <w:lang w:val="en-US"/>
        </w:rPr>
        <w:t>9</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7</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ncol</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 byrow</w:t>
      </w:r>
      <w:r w:rsidRPr="000E515A">
        <w:rPr>
          <w:rFonts w:ascii="Courier New" w:hAnsi="Courier New" w:cs="Courier New"/>
          <w:b/>
          <w:bCs/>
          <w:color w:val="000080"/>
          <w:sz w:val="20"/>
          <w:szCs w:val="20"/>
          <w:highlight w:val="white"/>
          <w:lang w:val="en-US"/>
        </w:rPr>
        <w:t>=</w:t>
      </w:r>
      <w:r w:rsidRPr="000E515A">
        <w:rPr>
          <w:rFonts w:ascii="Courier New" w:hAnsi="Courier New" w:cs="Courier New"/>
          <w:b/>
          <w:bCs/>
          <w:color w:val="0000FF"/>
          <w:sz w:val="20"/>
          <w:szCs w:val="20"/>
          <w:highlight w:val="white"/>
          <w:lang w:val="en-US"/>
        </w:rPr>
        <w:t>TRUE</w:t>
      </w:r>
      <w:r w:rsidRPr="000E515A">
        <w:rPr>
          <w:rFonts w:ascii="Courier New" w:hAnsi="Courier New" w:cs="Courier New"/>
          <w:b/>
          <w:bCs/>
          <w:color w:val="000080"/>
          <w:sz w:val="20"/>
          <w:szCs w:val="20"/>
          <w:highlight w:val="white"/>
          <w:lang w:val="en-US"/>
        </w:rPr>
        <w:t>)</w:t>
      </w:r>
    </w:p>
    <w:p w14:paraId="5139B7CC"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p>
    <w:p w14:paraId="5139B7CD" w14:textId="77777777" w:rsidR="00C060B6" w:rsidRDefault="000E515A" w:rsidP="000E515A">
      <w:pPr>
        <w:rPr>
          <w:noProof/>
          <w:lang w:val="en-US" w:eastAsia="de-DE"/>
        </w:rPr>
      </w:pPr>
      <w:r w:rsidRPr="000E515A">
        <w:rPr>
          <w:rFonts w:ascii="Courier New" w:hAnsi="Courier New" w:cs="Courier New"/>
          <w:color w:val="000000"/>
          <w:sz w:val="20"/>
          <w:szCs w:val="20"/>
          <w:highlight w:val="white"/>
          <w:lang w:val="en-US"/>
        </w:rPr>
        <w:t xml:space="preserve">population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pedigree.simulation</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pedigree, nsnp</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1000</w:t>
      </w:r>
      <w:r w:rsidRPr="000E515A">
        <w:rPr>
          <w:rFonts w:ascii="Courier New" w:hAnsi="Courier New" w:cs="Courier New"/>
          <w:b/>
          <w:bCs/>
          <w:color w:val="000080"/>
          <w:sz w:val="20"/>
          <w:szCs w:val="20"/>
          <w:highlight w:val="white"/>
          <w:lang w:val="en-US"/>
        </w:rPr>
        <w:t>)</w:t>
      </w:r>
      <w:r w:rsidRPr="000E515A">
        <w:rPr>
          <w:noProof/>
          <w:lang w:val="en-US" w:eastAsia="de-DE"/>
        </w:rPr>
        <w:t xml:space="preserve"> </w:t>
      </w:r>
    </w:p>
    <w:p w14:paraId="5139B7CE" w14:textId="77777777" w:rsidR="000E515A" w:rsidRPr="000E515A" w:rsidRDefault="000E515A" w:rsidP="000E515A">
      <w:pPr>
        <w:rPr>
          <w:lang w:val="en-US"/>
        </w:rPr>
      </w:pPr>
      <w:r>
        <w:rPr>
          <w:noProof/>
          <w:lang w:eastAsia="de-DE"/>
        </w:rPr>
        <w:drawing>
          <wp:inline distT="0" distB="0" distL="0" distR="0" wp14:anchorId="5139C036" wp14:editId="5139C037">
            <wp:extent cx="5760720" cy="3271520"/>
            <wp:effectExtent l="0" t="0" r="0" b="508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3271520"/>
                    </a:xfrm>
                    <a:prstGeom prst="rect">
                      <a:avLst/>
                    </a:prstGeom>
                  </pic:spPr>
                </pic:pic>
              </a:graphicData>
            </a:graphic>
          </wp:inline>
        </w:drawing>
      </w:r>
    </w:p>
    <w:p w14:paraId="5139B7CF" w14:textId="77777777" w:rsidR="00724419" w:rsidRPr="00C74DDB" w:rsidRDefault="00B82519" w:rsidP="00DA77D9">
      <w:pPr>
        <w:pStyle w:val="Heading2"/>
      </w:pPr>
      <w:bookmarkStart w:id="179" w:name="_Ref70677467"/>
      <w:bookmarkStart w:id="180" w:name="_Toc130898401"/>
      <w:r>
        <w:t>c</w:t>
      </w:r>
      <w:r w:rsidR="00532C88" w:rsidRPr="00C74DDB">
        <w:t>reating.trait</w:t>
      </w:r>
      <w:bookmarkEnd w:id="167"/>
      <w:bookmarkEnd w:id="179"/>
      <w:bookmarkEnd w:id="180"/>
    </w:p>
    <w:p w14:paraId="5139B7D0" w14:textId="69E43B0F" w:rsidR="00724419" w:rsidRDefault="00532C88" w:rsidP="00DF7796">
      <w:pPr>
        <w:jc w:val="both"/>
        <w:rPr>
          <w:lang w:val="en-US"/>
        </w:rPr>
      </w:pPr>
      <w:r>
        <w:rPr>
          <w:lang w:val="en-US"/>
        </w:rPr>
        <w:t xml:space="preserve">With this function one can generate additional traits for the base population without the need to add genetic datasets. </w:t>
      </w:r>
      <w:r w:rsidR="00B76042">
        <w:rPr>
          <w:lang w:val="en-US"/>
        </w:rPr>
        <w:t xml:space="preserve">Functionality is the same as </w:t>
      </w:r>
      <w:r w:rsidR="00B76042" w:rsidRPr="00C74DDB">
        <w:rPr>
          <w:i/>
          <w:lang w:val="en-US"/>
        </w:rPr>
        <w:t>creating.diploid</w:t>
      </w:r>
      <w:r w:rsidR="003A481A">
        <w:rPr>
          <w:i/>
          <w:lang w:val="en-US"/>
        </w:rPr>
        <w:t>()</w:t>
      </w:r>
      <w:r w:rsidR="00B76042">
        <w:rPr>
          <w:lang w:val="en-US"/>
        </w:rPr>
        <w:t xml:space="preserve"> otherwise.</w:t>
      </w:r>
      <w:r w:rsidR="00BC1F28">
        <w:rPr>
          <w:lang w:val="en-US"/>
        </w:rPr>
        <w:t xml:space="preserve"> For details on the use we refer to section </w:t>
      </w:r>
      <w:r w:rsidR="00BC1F28">
        <w:rPr>
          <w:lang w:val="en-US"/>
        </w:rPr>
        <w:fldChar w:fldCharType="begin"/>
      </w:r>
      <w:r w:rsidR="00BC1F28">
        <w:rPr>
          <w:lang w:val="en-US"/>
        </w:rPr>
        <w:instrText xml:space="preserve"> REF _Ref31618378 \r \h </w:instrText>
      </w:r>
      <w:r w:rsidR="00BC1F28">
        <w:rPr>
          <w:lang w:val="en-US"/>
        </w:rPr>
      </w:r>
      <w:r w:rsidR="00BC1F28">
        <w:rPr>
          <w:lang w:val="en-US"/>
        </w:rPr>
        <w:fldChar w:fldCharType="separate"/>
      </w:r>
      <w:r w:rsidR="00C926EE">
        <w:rPr>
          <w:lang w:val="en-US"/>
        </w:rPr>
        <w:t>4.3</w:t>
      </w:r>
      <w:r w:rsidR="00BC1F28">
        <w:rPr>
          <w:lang w:val="en-US"/>
        </w:rPr>
        <w:fldChar w:fldCharType="end"/>
      </w:r>
      <w:r w:rsidR="00BC1F28">
        <w:rPr>
          <w:lang w:val="en-US"/>
        </w:rPr>
        <w:t>.</w:t>
      </w:r>
    </w:p>
    <w:p w14:paraId="5139B7D1" w14:textId="77777777" w:rsidR="009843EB" w:rsidRDefault="009843EB" w:rsidP="00DA77D9">
      <w:pPr>
        <w:pStyle w:val="Heading2"/>
      </w:pPr>
      <w:bookmarkStart w:id="181" w:name="_Toc130898402"/>
      <w:bookmarkStart w:id="182" w:name="_Ref31618902"/>
      <w:bookmarkStart w:id="183" w:name="_Ref5889369"/>
      <w:r>
        <w:t>combine.traits</w:t>
      </w:r>
      <w:bookmarkEnd w:id="181"/>
    </w:p>
    <w:p w14:paraId="5139B7D2" w14:textId="77777777" w:rsidR="004C3A0C" w:rsidRPr="004C3A0C" w:rsidRDefault="009843EB" w:rsidP="004C3A0C">
      <w:pPr>
        <w:rPr>
          <w:lang w:val="en-US"/>
        </w:rPr>
      </w:pPr>
      <w:r>
        <w:rPr>
          <w:lang w:val="en-US"/>
        </w:rPr>
        <w:t xml:space="preserve">With this function multiple traits can be linked and will then be handled as observations for the same trait in a breeding value estimation (e.g. for GxE or slightly different genetic backgrounds in different breeds). </w:t>
      </w:r>
    </w:p>
    <w:p w14:paraId="5139B7D3" w14:textId="77777777" w:rsidR="00BC1F28" w:rsidRDefault="00BC1F28" w:rsidP="00DA77D9">
      <w:pPr>
        <w:pStyle w:val="Heading2"/>
      </w:pPr>
      <w:bookmarkStart w:id="184" w:name="_Toc130898403"/>
      <w:r>
        <w:t>bv.standardization</w:t>
      </w:r>
      <w:bookmarkEnd w:id="182"/>
      <w:bookmarkEnd w:id="184"/>
    </w:p>
    <w:p w14:paraId="5139B7D4" w14:textId="64D90164" w:rsidR="00BC1F28" w:rsidRPr="00BC1F28" w:rsidRDefault="00BC1F28" w:rsidP="00BC1F28">
      <w:pPr>
        <w:rPr>
          <w:lang w:val="en-US"/>
        </w:rPr>
      </w:pPr>
      <w:r>
        <w:rPr>
          <w:lang w:val="en-US"/>
        </w:rPr>
        <w:t>This function can be use</w:t>
      </w:r>
      <w:r w:rsidR="00476034">
        <w:rPr>
          <w:lang w:val="en-US"/>
        </w:rPr>
        <w:t>d</w:t>
      </w:r>
      <w:r>
        <w:rPr>
          <w:lang w:val="en-US"/>
        </w:rPr>
        <w:t xml:space="preserve"> to scale QTL effects to obtain a certain mean (</w:t>
      </w:r>
      <w:r w:rsidRPr="00BC1F28">
        <w:rPr>
          <w:b/>
          <w:lang w:val="en-US"/>
        </w:rPr>
        <w:t>mean.target</w:t>
      </w:r>
      <w:r>
        <w:rPr>
          <w:lang w:val="en-US"/>
        </w:rPr>
        <w:t>) and genomic variance (</w:t>
      </w:r>
      <w:r w:rsidRPr="00BC1F28">
        <w:rPr>
          <w:b/>
          <w:lang w:val="en-US"/>
        </w:rPr>
        <w:t>var.target</w:t>
      </w:r>
      <w:r>
        <w:rPr>
          <w:lang w:val="en-US"/>
        </w:rPr>
        <w:t>) in a set of preselected groups (</w:t>
      </w:r>
      <w:r w:rsidRPr="00BC1F28">
        <w:rPr>
          <w:b/>
          <w:lang w:val="en-US"/>
        </w:rPr>
        <w:t>gen</w:t>
      </w:r>
      <w:r>
        <w:rPr>
          <w:lang w:val="en-US"/>
        </w:rPr>
        <w:t>/</w:t>
      </w:r>
      <w:r w:rsidRPr="00BC1F28">
        <w:rPr>
          <w:b/>
          <w:lang w:val="en-US"/>
        </w:rPr>
        <w:t>database</w:t>
      </w:r>
      <w:r w:rsidRPr="00BC1F28">
        <w:rPr>
          <w:lang w:val="en-US"/>
        </w:rPr>
        <w:t>/</w:t>
      </w:r>
      <w:r w:rsidRPr="00BC1F28">
        <w:rPr>
          <w:b/>
          <w:lang w:val="en-US"/>
        </w:rPr>
        <w:t>cohorts</w:t>
      </w:r>
      <w:r>
        <w:rPr>
          <w:lang w:val="en-US"/>
        </w:rPr>
        <w:t>). On default</w:t>
      </w:r>
      <w:r w:rsidR="00476034">
        <w:rPr>
          <w:lang w:val="en-US"/>
        </w:rPr>
        <w:t>,</w:t>
      </w:r>
      <w:r>
        <w:rPr>
          <w:lang w:val="en-US"/>
        </w:rPr>
        <w:t xml:space="preserve"> estimated breeding values and phenotypes are not scaled – to active this set </w:t>
      </w:r>
      <w:r w:rsidRPr="00BC1F28">
        <w:rPr>
          <w:b/>
          <w:lang w:val="en-US"/>
        </w:rPr>
        <w:t xml:space="preserve">adapt.bve </w:t>
      </w:r>
      <w:r>
        <w:rPr>
          <w:lang w:val="en-US"/>
        </w:rPr>
        <w:t xml:space="preserve">and </w:t>
      </w:r>
      <w:r w:rsidRPr="00BC1F28">
        <w:rPr>
          <w:b/>
          <w:lang w:val="en-US"/>
        </w:rPr>
        <w:t xml:space="preserve">adapt.pheno </w:t>
      </w:r>
      <w:r>
        <w:rPr>
          <w:lang w:val="en-US"/>
        </w:rPr>
        <w:t>to TRUE.</w:t>
      </w:r>
    </w:p>
    <w:p w14:paraId="320131A2" w14:textId="02C268BA" w:rsidR="00B819FE" w:rsidRDefault="00D158FC" w:rsidP="00DA77D9">
      <w:pPr>
        <w:pStyle w:val="Heading2"/>
      </w:pPr>
      <w:bookmarkStart w:id="185" w:name="_Toc130898404"/>
      <w:bookmarkStart w:id="186" w:name="_Ref31626296"/>
      <w:bookmarkStart w:id="187" w:name="_Ref31622331"/>
      <w:r>
        <w:t>a</w:t>
      </w:r>
      <w:r w:rsidR="00B819FE">
        <w:t>dd</w:t>
      </w:r>
      <w:r>
        <w:t>.diversity</w:t>
      </w:r>
      <w:bookmarkEnd w:id="185"/>
    </w:p>
    <w:p w14:paraId="449BE7AC" w14:textId="333352AE" w:rsidR="00D158FC" w:rsidRPr="00D158FC" w:rsidRDefault="001B022C" w:rsidP="00D158FC">
      <w:pPr>
        <w:rPr>
          <w:lang w:val="en-US"/>
        </w:rPr>
      </w:pPr>
      <w:r>
        <w:rPr>
          <w:lang w:val="en-US"/>
        </w:rPr>
        <w:t xml:space="preserve">This function can be used to add </w:t>
      </w:r>
      <w:r w:rsidR="00C257E3" w:rsidRPr="00084EB1">
        <w:rPr>
          <w:b/>
          <w:bCs/>
          <w:lang w:val="en-US"/>
        </w:rPr>
        <w:t>breeding.size</w:t>
      </w:r>
      <w:r w:rsidR="00C257E3">
        <w:rPr>
          <w:lang w:val="en-US"/>
        </w:rPr>
        <w:t xml:space="preserve"> </w:t>
      </w:r>
      <w:r>
        <w:rPr>
          <w:lang w:val="en-US"/>
        </w:rPr>
        <w:t>new individuals to a population</w:t>
      </w:r>
      <w:r w:rsidR="00C257E3">
        <w:rPr>
          <w:lang w:val="en-US"/>
        </w:rPr>
        <w:t xml:space="preserve"> that have similar performance than individuals given in </w:t>
      </w:r>
      <w:r w:rsidR="00C257E3" w:rsidRPr="00584DDB">
        <w:rPr>
          <w:b/>
          <w:bCs/>
          <w:lang w:val="en-US"/>
        </w:rPr>
        <w:t>target.gen/database/cohort</w:t>
      </w:r>
      <w:r w:rsidR="00C257E3">
        <w:rPr>
          <w:lang w:val="en-US"/>
        </w:rPr>
        <w:t xml:space="preserve">. This is done by starting with individuals given in </w:t>
      </w:r>
      <w:r w:rsidR="00C257E3" w:rsidRPr="00584DDB">
        <w:rPr>
          <w:b/>
          <w:bCs/>
          <w:lang w:val="en-US"/>
        </w:rPr>
        <w:t>pool.gen/database/cohorts</w:t>
      </w:r>
      <w:r w:rsidR="00C257E3">
        <w:rPr>
          <w:lang w:val="en-US"/>
        </w:rPr>
        <w:t xml:space="preserve"> and applying slow selection </w:t>
      </w:r>
      <w:r w:rsidR="001C2C7E">
        <w:rPr>
          <w:lang w:val="en-US"/>
        </w:rPr>
        <w:t>(</w:t>
      </w:r>
      <w:r w:rsidR="001C2C7E" w:rsidRPr="00584DDB">
        <w:rPr>
          <w:b/>
          <w:bCs/>
          <w:lang w:val="en-US"/>
        </w:rPr>
        <w:t>selection.rate</w:t>
      </w:r>
      <w:r w:rsidR="001C2C7E">
        <w:rPr>
          <w:lang w:val="en-US"/>
        </w:rPr>
        <w:t xml:space="preserve">, default: 0.5) based on the underlying true genomic values. In case the average trait value for a given trait </w:t>
      </w:r>
      <w:r w:rsidR="001C2C7E">
        <w:rPr>
          <w:lang w:val="en-US"/>
        </w:rPr>
        <w:lastRenderedPageBreak/>
        <w:t>exceeds to target there will be strong selection against the trait (</w:t>
      </w:r>
      <w:r w:rsidR="001C2C7E" w:rsidRPr="00584DDB">
        <w:rPr>
          <w:b/>
          <w:bCs/>
          <w:lang w:val="en-US"/>
        </w:rPr>
        <w:t>reduction</w:t>
      </w:r>
      <w:r w:rsidR="00084EB1" w:rsidRPr="00584DDB">
        <w:rPr>
          <w:b/>
          <w:bCs/>
          <w:lang w:val="en-US"/>
        </w:rPr>
        <w:t>.multiplier</w:t>
      </w:r>
      <w:r w:rsidR="00084EB1">
        <w:rPr>
          <w:lang w:val="en-US"/>
        </w:rPr>
        <w:t xml:space="preserve">). Individuals will be added to generation </w:t>
      </w:r>
      <w:r w:rsidR="00084EB1" w:rsidRPr="00584DDB">
        <w:rPr>
          <w:b/>
          <w:bCs/>
          <w:lang w:val="en-US"/>
        </w:rPr>
        <w:t>add.gen</w:t>
      </w:r>
      <w:r w:rsidR="00084EB1">
        <w:rPr>
          <w:lang w:val="en-US"/>
        </w:rPr>
        <w:t xml:space="preserve">. </w:t>
      </w:r>
      <w:r w:rsidR="00D158FC">
        <w:rPr>
          <w:lang w:val="en-US"/>
        </w:rPr>
        <w:t xml:space="preserve">For an example on the use of </w:t>
      </w:r>
      <w:r w:rsidR="00D158FC" w:rsidRPr="00584DDB">
        <w:rPr>
          <w:i/>
          <w:iCs/>
          <w:lang w:val="en-US"/>
        </w:rPr>
        <w:t>add.diver</w:t>
      </w:r>
      <w:r w:rsidR="00084EB1" w:rsidRPr="00584DDB">
        <w:rPr>
          <w:i/>
          <w:iCs/>
          <w:lang w:val="en-US"/>
        </w:rPr>
        <w:t>si</w:t>
      </w:r>
      <w:r w:rsidR="00D158FC" w:rsidRPr="00584DDB">
        <w:rPr>
          <w:i/>
          <w:iCs/>
          <w:lang w:val="en-US"/>
        </w:rPr>
        <w:t>ty</w:t>
      </w:r>
      <w:r w:rsidR="00084EB1" w:rsidRPr="00584DDB">
        <w:rPr>
          <w:i/>
          <w:iCs/>
          <w:lang w:val="en-US"/>
        </w:rPr>
        <w:t>()</w:t>
      </w:r>
      <w:r w:rsidR="00D158FC" w:rsidRPr="00584DDB">
        <w:rPr>
          <w:i/>
          <w:iCs/>
          <w:lang w:val="en-US"/>
        </w:rPr>
        <w:t>,</w:t>
      </w:r>
      <w:r w:rsidR="00D158FC">
        <w:rPr>
          <w:lang w:val="en-US"/>
        </w:rPr>
        <w:t xml:space="preserve"> see section </w:t>
      </w:r>
      <w:r>
        <w:rPr>
          <w:lang w:val="en-US"/>
        </w:rPr>
        <w:fldChar w:fldCharType="begin"/>
      </w:r>
      <w:r>
        <w:rPr>
          <w:lang w:val="en-US"/>
        </w:rPr>
        <w:instrText xml:space="preserve"> REF _Ref129184692 \r \h </w:instrText>
      </w:r>
      <w:r>
        <w:rPr>
          <w:lang w:val="en-US"/>
        </w:rPr>
      </w:r>
      <w:r>
        <w:rPr>
          <w:lang w:val="en-US"/>
        </w:rPr>
        <w:fldChar w:fldCharType="separate"/>
      </w:r>
      <w:r w:rsidR="00C926EE">
        <w:rPr>
          <w:lang w:val="en-US"/>
        </w:rPr>
        <w:t>6.17</w:t>
      </w:r>
      <w:r>
        <w:rPr>
          <w:lang w:val="en-US"/>
        </w:rPr>
        <w:fldChar w:fldCharType="end"/>
      </w:r>
      <w:r w:rsidR="00D158FC">
        <w:rPr>
          <w:lang w:val="en-US"/>
        </w:rPr>
        <w:t xml:space="preserve">. </w:t>
      </w:r>
    </w:p>
    <w:p w14:paraId="45552BC8" w14:textId="5280CB39" w:rsidR="00C94482" w:rsidRDefault="00B819FE" w:rsidP="00DA77D9">
      <w:pPr>
        <w:pStyle w:val="Heading2"/>
      </w:pPr>
      <w:bookmarkStart w:id="188" w:name="_Toc130898405"/>
      <w:r>
        <w:t>m</w:t>
      </w:r>
      <w:r w:rsidR="00C94482">
        <w:t>erg</w:t>
      </w:r>
      <w:r w:rsidR="00597C3E">
        <w:t>ing.cohorts</w:t>
      </w:r>
      <w:bookmarkEnd w:id="188"/>
    </w:p>
    <w:p w14:paraId="62B6DB3D" w14:textId="4AA1186E" w:rsidR="00597C3E" w:rsidRPr="00597C3E" w:rsidRDefault="00F00548" w:rsidP="00597C3E">
      <w:pPr>
        <w:rPr>
          <w:lang w:val="en-US"/>
        </w:rPr>
      </w:pPr>
      <w:r>
        <w:rPr>
          <w:lang w:val="en-US"/>
        </w:rPr>
        <w:t xml:space="preserve">It is not possible to add individual to an existing cohort via </w:t>
      </w:r>
      <w:r w:rsidRPr="00916F00">
        <w:rPr>
          <w:i/>
          <w:iCs/>
          <w:lang w:val="en-US"/>
        </w:rPr>
        <w:t>breeding.diploid()</w:t>
      </w:r>
      <w:r>
        <w:rPr>
          <w:lang w:val="en-US"/>
        </w:rPr>
        <w:t>. This function allows to combine two cohorts into a joint cohort.</w:t>
      </w:r>
      <w:r w:rsidR="00916F00">
        <w:rPr>
          <w:lang w:val="en-US"/>
        </w:rPr>
        <w:t xml:space="preserve"> The name of the new cohorts is provided via </w:t>
      </w:r>
      <w:r w:rsidR="00916F00" w:rsidRPr="00916F00">
        <w:rPr>
          <w:b/>
          <w:bCs/>
          <w:lang w:val="en-US"/>
        </w:rPr>
        <w:t>name.cohort</w:t>
      </w:r>
      <w:r w:rsidR="00916F00">
        <w:rPr>
          <w:lang w:val="en-US"/>
        </w:rPr>
        <w:t xml:space="preserve"> and the cohorts that should be combined are provided via </w:t>
      </w:r>
      <w:r w:rsidR="00916F00" w:rsidRPr="00916F00">
        <w:rPr>
          <w:b/>
          <w:bCs/>
          <w:lang w:val="en-US"/>
        </w:rPr>
        <w:t>cohorts</w:t>
      </w:r>
      <w:r w:rsidR="00916F00">
        <w:rPr>
          <w:lang w:val="en-US"/>
        </w:rPr>
        <w:t>.</w:t>
      </w:r>
      <w:r>
        <w:rPr>
          <w:lang w:val="en-US"/>
        </w:rPr>
        <w:t xml:space="preserve"> </w:t>
      </w:r>
      <w:r w:rsidR="008D00A1">
        <w:rPr>
          <w:lang w:val="en-US"/>
        </w:rPr>
        <w:t>Nonetheless</w:t>
      </w:r>
      <w:r>
        <w:rPr>
          <w:lang w:val="en-US"/>
        </w:rPr>
        <w:t xml:space="preserve">, by design within MoBPS a cohort has to have uniform sex and generation. Thus, only cohorts </w:t>
      </w:r>
      <w:r w:rsidR="003508E4">
        <w:rPr>
          <w:lang w:val="en-US"/>
        </w:rPr>
        <w:t xml:space="preserve">in the same generation that very generated directly after another can be merged. To combine other cohorts, use of the combine parameter in </w:t>
      </w:r>
      <w:r w:rsidR="003508E4" w:rsidRPr="008D00A1">
        <w:rPr>
          <w:i/>
          <w:iCs/>
          <w:lang w:val="en-US"/>
        </w:rPr>
        <w:t>breeding.diploid</w:t>
      </w:r>
      <w:r w:rsidR="008D00A1" w:rsidRPr="008D00A1">
        <w:rPr>
          <w:i/>
          <w:iCs/>
          <w:lang w:val="en-US"/>
        </w:rPr>
        <w:t>()</w:t>
      </w:r>
      <w:r w:rsidR="003508E4">
        <w:rPr>
          <w:lang w:val="en-US"/>
        </w:rPr>
        <w:t xml:space="preserve"> can be used instead. </w:t>
      </w:r>
      <w:r w:rsidR="003508E4" w:rsidRPr="008D00A1">
        <w:rPr>
          <w:i/>
          <w:iCs/>
          <w:lang w:val="en-US"/>
        </w:rPr>
        <w:t>Merging.cohorts</w:t>
      </w:r>
      <w:r w:rsidR="008D00A1" w:rsidRPr="008D00A1">
        <w:rPr>
          <w:i/>
          <w:iCs/>
          <w:lang w:val="en-US"/>
        </w:rPr>
        <w:t>()</w:t>
      </w:r>
      <w:r w:rsidR="003508E4">
        <w:rPr>
          <w:lang w:val="en-US"/>
        </w:rPr>
        <w:t xml:space="preserve"> avoids the generation of a new copy of the individuals in the cohorts that should be combined.</w:t>
      </w:r>
    </w:p>
    <w:p w14:paraId="5139B7D5" w14:textId="6347675C" w:rsidR="00C02F98" w:rsidRDefault="003628E2" w:rsidP="00DA77D9">
      <w:pPr>
        <w:pStyle w:val="Heading2"/>
      </w:pPr>
      <w:bookmarkStart w:id="189" w:name="_Toc130898406"/>
      <w:r>
        <w:t>c</w:t>
      </w:r>
      <w:r w:rsidR="00C02F98">
        <w:t>reating.phenotypic.transform</w:t>
      </w:r>
      <w:bookmarkEnd w:id="186"/>
      <w:bookmarkEnd w:id="189"/>
    </w:p>
    <w:p w14:paraId="5139B7D6" w14:textId="77777777" w:rsidR="00C02F98" w:rsidRDefault="00C02F98" w:rsidP="00C02F98">
      <w:pPr>
        <w:rPr>
          <w:lang w:val="en-US"/>
        </w:rPr>
      </w:pPr>
      <w:r>
        <w:rPr>
          <w:lang w:val="en-US"/>
        </w:rPr>
        <w:t xml:space="preserve">This function can be used to generate to automatically apply a transformation function on the generated phenotypes. The transformation function used has to be provided in </w:t>
      </w:r>
      <w:r w:rsidRPr="003628E2">
        <w:rPr>
          <w:b/>
          <w:lang w:val="en-US"/>
        </w:rPr>
        <w:t>phenotypic.transform.function</w:t>
      </w:r>
      <w:r w:rsidR="003628E2">
        <w:rPr>
          <w:lang w:val="en-US"/>
        </w:rPr>
        <w:t xml:space="preserve"> and the trait to transform is selected via </w:t>
      </w:r>
      <w:r w:rsidR="003628E2" w:rsidRPr="003628E2">
        <w:rPr>
          <w:b/>
          <w:lang w:val="en-US"/>
        </w:rPr>
        <w:t>trait</w:t>
      </w:r>
      <w:r w:rsidR="003628E2">
        <w:rPr>
          <w:lang w:val="en-US"/>
        </w:rPr>
        <w:t xml:space="preserve"> (default: 1).</w:t>
      </w:r>
      <w:r>
        <w:rPr>
          <w:lang w:val="en-US"/>
        </w:rPr>
        <w:t xml:space="preserve"> E.g. to generate a binary trait use:</w:t>
      </w:r>
    </w:p>
    <w:p w14:paraId="5139B7D7" w14:textId="77777777" w:rsidR="00C02F98" w:rsidRDefault="00371198" w:rsidP="00C02F98">
      <w:pPr>
        <w:rPr>
          <w:lang w:val="en-US"/>
        </w:rPr>
      </w:pPr>
      <w:r>
        <w:rPr>
          <w:lang w:val="en-US"/>
        </w:rPr>
        <w:t>f</w:t>
      </w:r>
      <w:r w:rsidR="00C02F98">
        <w:rPr>
          <w:lang w:val="en-US"/>
        </w:rPr>
        <w:t>unction(x){y = x&gt;10; return(y)}</w:t>
      </w:r>
    </w:p>
    <w:p w14:paraId="5139B7D8" w14:textId="77777777" w:rsidR="00C02F98" w:rsidRPr="00C02F98" w:rsidRDefault="00C02F98" w:rsidP="00C02F98">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3628E2">
        <w:rPr>
          <w:i/>
          <w:lang w:val="en-US"/>
        </w:rPr>
        <w:t>bv.standardization()</w:t>
      </w:r>
      <w:r>
        <w:rPr>
          <w:lang w:val="en-US"/>
        </w:rPr>
        <w:t xml:space="preserve"> and the entered heritability.</w:t>
      </w:r>
    </w:p>
    <w:p w14:paraId="03AA2BC5" w14:textId="67080152" w:rsidR="00A36F36" w:rsidRDefault="00C166F2" w:rsidP="00DA77D9">
      <w:pPr>
        <w:pStyle w:val="Heading2"/>
      </w:pPr>
      <w:bookmarkStart w:id="190" w:name="_Toc130898407"/>
      <w:r>
        <w:t>r</w:t>
      </w:r>
      <w:r w:rsidR="00A36F36">
        <w:t xml:space="preserve">ecalculate.bv / </w:t>
      </w:r>
      <w:r w:rsidR="006370EC">
        <w:t>recalculate.manual</w:t>
      </w:r>
    </w:p>
    <w:p w14:paraId="2396724D" w14:textId="3A6D3307" w:rsidR="006370EC" w:rsidRPr="006370EC" w:rsidRDefault="006370EC" w:rsidP="006370EC">
      <w:pPr>
        <w:rPr>
          <w:lang w:val="en-US"/>
        </w:rPr>
      </w:pPr>
      <w:r>
        <w:rPr>
          <w:lang w:val="en-US"/>
        </w:rPr>
        <w:t xml:space="preserve">In case underlying true genomic values of individuals were not calculated (which they usually </w:t>
      </w:r>
      <w:r w:rsidR="00AE34B0">
        <w:rPr>
          <w:lang w:val="en-US"/>
        </w:rPr>
        <w:t xml:space="preserve">are unless you set </w:t>
      </w:r>
      <w:r w:rsidR="00AE34B0" w:rsidRPr="00312294">
        <w:rPr>
          <w:b/>
          <w:lang w:val="en-US"/>
        </w:rPr>
        <w:t>bv.ignore.traits</w:t>
      </w:r>
      <w:r w:rsidR="00AE34B0" w:rsidRPr="00AE34B0">
        <w:rPr>
          <w:bCs/>
          <w:lang w:val="en-US"/>
        </w:rPr>
        <w:t>)</w:t>
      </w:r>
      <w:r w:rsidR="00AE34B0">
        <w:rPr>
          <w:bCs/>
          <w:lang w:val="en-US"/>
        </w:rPr>
        <w:t xml:space="preserve">. You can use these function to recalculate them. Recalculate.bv will to calculations per trait and per </w:t>
      </w:r>
      <w:r w:rsidR="00C166F2">
        <w:rPr>
          <w:bCs/>
          <w:lang w:val="en-US"/>
        </w:rPr>
        <w:t>individuum</w:t>
      </w:r>
      <w:r w:rsidR="00AE34B0">
        <w:rPr>
          <w:bCs/>
          <w:lang w:val="en-US"/>
        </w:rPr>
        <w:t xml:space="preserve">. </w:t>
      </w:r>
      <w:r w:rsidR="00C166F2" w:rsidRPr="00C166F2">
        <w:rPr>
          <w:bCs/>
          <w:i/>
          <w:iCs/>
          <w:lang w:val="en-US"/>
        </w:rPr>
        <w:t>r</w:t>
      </w:r>
      <w:r w:rsidR="00AE34B0" w:rsidRPr="00C166F2">
        <w:rPr>
          <w:bCs/>
          <w:i/>
          <w:iCs/>
          <w:lang w:val="en-US"/>
        </w:rPr>
        <w:t>ecalculate.manual</w:t>
      </w:r>
      <w:r w:rsidR="00C166F2" w:rsidRPr="00C166F2">
        <w:rPr>
          <w:bCs/>
          <w:i/>
          <w:iCs/>
          <w:lang w:val="en-US"/>
        </w:rPr>
        <w:t>()</w:t>
      </w:r>
      <w:r w:rsidR="00AE34B0">
        <w:rPr>
          <w:bCs/>
          <w:lang w:val="en-US"/>
        </w:rPr>
        <w:t xml:space="preserve"> </w:t>
      </w:r>
      <w:r w:rsidR="006E07A0">
        <w:rPr>
          <w:bCs/>
          <w:lang w:val="en-US"/>
        </w:rPr>
        <w:t>does all calculations jointly but only su</w:t>
      </w:r>
      <w:r w:rsidR="00C166F2">
        <w:rPr>
          <w:bCs/>
          <w:lang w:val="en-US"/>
        </w:rPr>
        <w:t>pp</w:t>
      </w:r>
      <w:r w:rsidR="006E07A0">
        <w:rPr>
          <w:bCs/>
          <w:lang w:val="en-US"/>
        </w:rPr>
        <w:t xml:space="preserve">orts regular single loci based QTLs available in all founder pools. </w:t>
      </w:r>
      <w:r w:rsidR="00C166F2" w:rsidRPr="00C166F2">
        <w:rPr>
          <w:bCs/>
          <w:i/>
          <w:iCs/>
          <w:lang w:val="en-US"/>
        </w:rPr>
        <w:t>r</w:t>
      </w:r>
      <w:r w:rsidR="006E07A0" w:rsidRPr="00C166F2">
        <w:rPr>
          <w:bCs/>
          <w:i/>
          <w:iCs/>
          <w:lang w:val="en-US"/>
        </w:rPr>
        <w:t>ecalculate.manual</w:t>
      </w:r>
      <w:r w:rsidR="00C166F2" w:rsidRPr="00C166F2">
        <w:rPr>
          <w:bCs/>
          <w:i/>
          <w:iCs/>
          <w:lang w:val="en-US"/>
        </w:rPr>
        <w:t>()</w:t>
      </w:r>
      <w:r w:rsidR="006E07A0">
        <w:rPr>
          <w:bCs/>
          <w:lang w:val="en-US"/>
        </w:rPr>
        <w:t xml:space="preserve"> can be much faster for high number of traits and can be activated in </w:t>
      </w:r>
      <w:r w:rsidR="006E07A0" w:rsidRPr="00C166F2">
        <w:rPr>
          <w:bCs/>
          <w:i/>
          <w:iCs/>
          <w:lang w:val="en-US"/>
        </w:rPr>
        <w:t>breeding.diploid</w:t>
      </w:r>
      <w:r w:rsidR="00C166F2" w:rsidRPr="00C166F2">
        <w:rPr>
          <w:bCs/>
          <w:i/>
          <w:iCs/>
          <w:lang w:val="en-US"/>
        </w:rPr>
        <w:t>()</w:t>
      </w:r>
      <w:r w:rsidR="006E07A0">
        <w:rPr>
          <w:bCs/>
          <w:lang w:val="en-US"/>
        </w:rPr>
        <w:t xml:space="preserve"> and </w:t>
      </w:r>
      <w:r w:rsidR="006E07A0" w:rsidRPr="00C166F2">
        <w:rPr>
          <w:bCs/>
          <w:i/>
          <w:iCs/>
          <w:lang w:val="en-US"/>
        </w:rPr>
        <w:t>creating.diploid</w:t>
      </w:r>
      <w:r w:rsidR="00C166F2" w:rsidRPr="00C166F2">
        <w:rPr>
          <w:bCs/>
          <w:i/>
          <w:iCs/>
          <w:lang w:val="en-US"/>
        </w:rPr>
        <w:t>()</w:t>
      </w:r>
      <w:r w:rsidR="006E07A0">
        <w:rPr>
          <w:bCs/>
          <w:lang w:val="en-US"/>
        </w:rPr>
        <w:t xml:space="preserve"> by setting </w:t>
      </w:r>
      <w:r w:rsidR="00C166F2" w:rsidRPr="00C166F2">
        <w:rPr>
          <w:b/>
          <w:lang w:val="en-US"/>
        </w:rPr>
        <w:t>use.recalculate.manual</w:t>
      </w:r>
      <w:r w:rsidR="00C166F2">
        <w:rPr>
          <w:bCs/>
          <w:lang w:val="en-US"/>
        </w:rPr>
        <w:t xml:space="preserve"> to TRUE.</w:t>
      </w:r>
    </w:p>
    <w:p w14:paraId="5139B7D9" w14:textId="5D2F8911" w:rsidR="00841904" w:rsidRDefault="0081447D" w:rsidP="00DA77D9">
      <w:pPr>
        <w:pStyle w:val="Heading2"/>
      </w:pPr>
      <w:r>
        <w:t>c</w:t>
      </w:r>
      <w:r w:rsidR="00841904">
        <w:t>lean.up</w:t>
      </w:r>
      <w:bookmarkEnd w:id="187"/>
      <w:bookmarkEnd w:id="190"/>
    </w:p>
    <w:p w14:paraId="5139B7DA" w14:textId="77777777" w:rsidR="00841904" w:rsidRPr="00841904" w:rsidRDefault="00841904" w:rsidP="00841904">
      <w:pPr>
        <w:rPr>
          <w:lang w:val="en-US"/>
        </w:rPr>
      </w:pPr>
      <w:r>
        <w:rPr>
          <w:lang w:val="en-US"/>
        </w:rPr>
        <w:t xml:space="preserve">This function can be used to delete recombination points between segments that stem from the same founder strand and therefore are usually uninformative. On default, all individuals will undergo this clean up procedure. To select specific groups for the clean up use </w:t>
      </w:r>
      <w:r w:rsidRPr="00841904">
        <w:rPr>
          <w:b/>
          <w:lang w:val="en-US"/>
        </w:rPr>
        <w:t>gen</w:t>
      </w:r>
      <w:r>
        <w:rPr>
          <w:lang w:val="en-US"/>
        </w:rPr>
        <w:t>/</w:t>
      </w:r>
      <w:r w:rsidRPr="00841904">
        <w:rPr>
          <w:b/>
          <w:lang w:val="en-US"/>
        </w:rPr>
        <w:t>database</w:t>
      </w:r>
      <w:r>
        <w:rPr>
          <w:lang w:val="en-US"/>
        </w:rPr>
        <w:t>/</w:t>
      </w:r>
      <w:r w:rsidRPr="00841904">
        <w:rPr>
          <w:b/>
          <w:lang w:val="en-US"/>
        </w:rPr>
        <w:t>cohorts</w:t>
      </w:r>
      <w:r>
        <w:rPr>
          <w:lang w:val="en-US"/>
        </w:rPr>
        <w:t>.</w:t>
      </w:r>
    </w:p>
    <w:p w14:paraId="692D7A56" w14:textId="11FD2C30" w:rsidR="0023216A" w:rsidRDefault="0023216A" w:rsidP="00DA77D9">
      <w:pPr>
        <w:pStyle w:val="Heading2"/>
      </w:pPr>
      <w:bookmarkStart w:id="191" w:name="_Toc130898408"/>
      <w:r>
        <w:t>optimize.cores</w:t>
      </w:r>
      <w:bookmarkEnd w:id="191"/>
    </w:p>
    <w:p w14:paraId="3894F37F" w14:textId="04BB8610" w:rsidR="0023216A" w:rsidRPr="0023216A" w:rsidRDefault="0023216A" w:rsidP="0023216A">
      <w:pPr>
        <w:rPr>
          <w:lang w:val="en-US"/>
        </w:rPr>
      </w:pPr>
      <w:r>
        <w:rPr>
          <w:lang w:val="en-US"/>
        </w:rPr>
        <w:t xml:space="preserve">The generation of new individuals can use multiple cores. This is however not efficient on all systems, depend on the genome &amp; trait architecture and will lead to higher memory demands. One can run </w:t>
      </w:r>
      <w:r w:rsidRPr="0023216A">
        <w:rPr>
          <w:i/>
          <w:iCs/>
          <w:lang w:val="en-US"/>
        </w:rPr>
        <w:t>optimze.cores()</w:t>
      </w:r>
      <w:r>
        <w:rPr>
          <w:lang w:val="en-US"/>
        </w:rPr>
        <w:t xml:space="preserve"> on an existing population list to check the ideal number of cores to be used for the generation.</w:t>
      </w:r>
      <w:r w:rsidR="004B3566">
        <w:rPr>
          <w:lang w:val="en-US"/>
        </w:rPr>
        <w:t xml:space="preserve"> This will automatically set </w:t>
      </w:r>
      <w:r w:rsidR="004B3566" w:rsidRPr="004B3566">
        <w:rPr>
          <w:b/>
          <w:bCs/>
          <w:lang w:val="en-US"/>
        </w:rPr>
        <w:t>generation.cores</w:t>
      </w:r>
      <w:r w:rsidR="004B3566">
        <w:rPr>
          <w:lang w:val="en-US"/>
        </w:rPr>
        <w:t xml:space="preserve"> appropriately. </w:t>
      </w:r>
    </w:p>
    <w:p w14:paraId="5139B7DB" w14:textId="279A6550" w:rsidR="00E03D6D" w:rsidRDefault="00C95947" w:rsidP="00DA77D9">
      <w:pPr>
        <w:pStyle w:val="Heading2"/>
      </w:pPr>
      <w:bookmarkStart w:id="192" w:name="_Toc130898409"/>
      <w:r>
        <w:lastRenderedPageBreak/>
        <w:t>ensembl.map</w:t>
      </w:r>
      <w:bookmarkEnd w:id="183"/>
      <w:bookmarkEnd w:id="192"/>
    </w:p>
    <w:p w14:paraId="5139B7DC" w14:textId="77777777" w:rsidR="00C95947" w:rsidRPr="00C95947" w:rsidRDefault="00BF78BB" w:rsidP="00DF7796">
      <w:pPr>
        <w:jc w:val="both"/>
        <w:rPr>
          <w:lang w:val="en-US"/>
        </w:rPr>
      </w:pPr>
      <w:r>
        <w:rPr>
          <w:lang w:val="en-US"/>
        </w:rPr>
        <w:t>Via this function,</w:t>
      </w:r>
      <w:r w:rsidR="00C95947">
        <w:rPr>
          <w:lang w:val="en-US"/>
        </w:rPr>
        <w:t xml:space="preserve"> genetic maps provided in Ensembl (</w:t>
      </w:r>
      <w:hyperlink r:id="rId87" w:history="1">
        <w:r w:rsidR="00C95947" w:rsidRPr="00C95947">
          <w:rPr>
            <w:rStyle w:val="Hyperlink"/>
            <w:lang w:val="en-US"/>
          </w:rPr>
          <w:t>https://www.ensembl.org/index.html</w:t>
        </w:r>
      </w:hyperlink>
      <w:r w:rsidR="00C95947" w:rsidRPr="00C95947">
        <w:rPr>
          <w:lang w:val="en-US"/>
        </w:rPr>
        <w:t xml:space="preserve"> &amp; </w:t>
      </w:r>
      <w:hyperlink r:id="rId88" w:history="1">
        <w:r w:rsidR="00C95947" w:rsidRPr="00C95947">
          <w:rPr>
            <w:rStyle w:val="Hyperlink"/>
            <w:lang w:val="en-US"/>
          </w:rPr>
          <w:t>http://plants.ensembl.org/index.html</w:t>
        </w:r>
      </w:hyperlink>
      <w:r w:rsidR="00C95947" w:rsidRPr="00C95947">
        <w:rPr>
          <w:lang w:val="en-US"/>
        </w:rPr>
        <w:t xml:space="preserve">) can be imported. </w:t>
      </w:r>
      <w:r w:rsidR="00C95947">
        <w:rPr>
          <w:lang w:val="en-US"/>
        </w:rPr>
        <w:t xml:space="preserve">Internally the package biomaRt is used – for guidelines on how to install this package we refer to </w:t>
      </w:r>
      <w:hyperlink r:id="rId89" w:history="1">
        <w:r w:rsidR="00C95947" w:rsidRPr="00C95947">
          <w:rPr>
            <w:rStyle w:val="Hyperlink"/>
            <w:lang w:val="en-US"/>
          </w:rPr>
          <w:t>https://bioconductor.org/packages/release/bioc/html/biomaRt.html</w:t>
        </w:r>
      </w:hyperlink>
      <w:r w:rsidR="00C95947" w:rsidRPr="00C95947">
        <w:rPr>
          <w:lang w:val="en-US"/>
        </w:rPr>
        <w:t>.</w:t>
      </w:r>
    </w:p>
    <w:p w14:paraId="5139B7DD" w14:textId="77777777" w:rsidR="00C95947" w:rsidRDefault="00BF78BB" w:rsidP="00DF7796">
      <w:pPr>
        <w:jc w:val="both"/>
        <w:rPr>
          <w:lang w:val="en-US"/>
        </w:rPr>
      </w:pPr>
      <w:r>
        <w:rPr>
          <w:lang w:val="en-US"/>
        </w:rPr>
        <w:t>The n</w:t>
      </w:r>
      <w:r w:rsidR="00C95947">
        <w:rPr>
          <w:lang w:val="en-US"/>
        </w:rPr>
        <w:t xml:space="preserve">aming of parameters is orientated according to the biomaRt package. Set </w:t>
      </w:r>
      <w:r w:rsidR="00C95947" w:rsidRPr="00FC34CC">
        <w:rPr>
          <w:b/>
          <w:lang w:val="en-US"/>
        </w:rPr>
        <w:t xml:space="preserve">dataset </w:t>
      </w:r>
      <w:r w:rsidR="00C95947">
        <w:rPr>
          <w:lang w:val="en-US"/>
        </w:rPr>
        <w:t>to the dataset you want to access (e.g. for cattle-SNPs: “btaurus_snp</w:t>
      </w:r>
      <w:r w:rsidR="00B25E02">
        <w:rPr>
          <w:lang w:val="en-US"/>
        </w:rPr>
        <w:t>”</w:t>
      </w:r>
      <w:r w:rsidR="00C95947">
        <w:rPr>
          <w:lang w:val="en-US"/>
        </w:rPr>
        <w:t xml:space="preserve">) – for a list of possible datasets run this function with </w:t>
      </w:r>
      <w:r w:rsidR="00C95947" w:rsidRPr="00FC34CC">
        <w:rPr>
          <w:b/>
          <w:lang w:val="en-US"/>
        </w:rPr>
        <w:t xml:space="preserve">export.datasets </w:t>
      </w:r>
      <w:r w:rsidR="00C95947">
        <w:rPr>
          <w:lang w:val="en-US"/>
        </w:rPr>
        <w:t>set to TRUE.</w:t>
      </w:r>
    </w:p>
    <w:p w14:paraId="5139B7DE" w14:textId="77777777" w:rsidR="00204FB1" w:rsidRDefault="00C95947" w:rsidP="00DF7796">
      <w:pPr>
        <w:jc w:val="both"/>
        <w:rPr>
          <w:lang w:val="en-US"/>
        </w:rPr>
      </w:pPr>
      <w:r>
        <w:rPr>
          <w:lang w:val="en-US"/>
        </w:rPr>
        <w:t xml:space="preserve">To import a subset </w:t>
      </w:r>
      <w:r w:rsidR="00FC34CC">
        <w:rPr>
          <w:lang w:val="en-US"/>
        </w:rPr>
        <w:t xml:space="preserve">of all markers </w:t>
      </w:r>
      <w:r>
        <w:rPr>
          <w:lang w:val="en-US"/>
        </w:rPr>
        <w:t xml:space="preserve">use the parameter filter and </w:t>
      </w:r>
      <w:r w:rsidRPr="00FC34CC">
        <w:rPr>
          <w:b/>
          <w:lang w:val="en-US"/>
        </w:rPr>
        <w:t>filter.values</w:t>
      </w:r>
      <w:r w:rsidR="00BF78BB">
        <w:rPr>
          <w:lang w:val="en-US"/>
        </w:rPr>
        <w:t>. To limit</w:t>
      </w:r>
      <w:r>
        <w:rPr>
          <w:lang w:val="en-US"/>
        </w:rPr>
        <w:t xml:space="preserve"> the markers to a specific SNP-chip just set </w:t>
      </w:r>
      <w:r w:rsidRPr="00FC34CC">
        <w:rPr>
          <w:b/>
          <w:lang w:val="en-US"/>
        </w:rPr>
        <w:t xml:space="preserve">filter.values </w:t>
      </w:r>
      <w:r>
        <w:rPr>
          <w:lang w:val="en-US"/>
        </w:rPr>
        <w:t xml:space="preserve">to the name of the chip (e.g. </w:t>
      </w:r>
      <w:r w:rsidRPr="00FC34CC">
        <w:rPr>
          <w:b/>
          <w:lang w:val="en-US"/>
        </w:rPr>
        <w:t>filter.values</w:t>
      </w:r>
      <w:r>
        <w:rPr>
          <w:lang w:val="en-US"/>
        </w:rPr>
        <w:t>=”Illumina BovineSNP50 BeadChip”).</w:t>
      </w:r>
      <w:r w:rsidR="00204FB1">
        <w:rPr>
          <w:lang w:val="en-US"/>
        </w:rPr>
        <w:t xml:space="preserve"> Names of potential filters for a dataset can be exported by setting </w:t>
      </w:r>
      <w:r w:rsidR="00204FB1" w:rsidRPr="00FC34CC">
        <w:rPr>
          <w:b/>
          <w:lang w:val="en-US"/>
        </w:rPr>
        <w:t>export.filters</w:t>
      </w:r>
      <w:r w:rsidR="00204FB1">
        <w:rPr>
          <w:lang w:val="en-US"/>
        </w:rPr>
        <w:t xml:space="preserve"> to TRUE.</w:t>
      </w:r>
    </w:p>
    <w:p w14:paraId="5139B7DF" w14:textId="785B35EA" w:rsidR="00FC34CC" w:rsidRPr="00FC34CC" w:rsidRDefault="00956807" w:rsidP="00DF7796">
      <w:pPr>
        <w:jc w:val="both"/>
        <w:rPr>
          <w:lang w:val="en-US"/>
        </w:rPr>
      </w:pPr>
      <w:r>
        <w:rPr>
          <w:lang w:val="en-US"/>
        </w:rPr>
        <w:t>For us</w:t>
      </w:r>
      <w:r w:rsidR="00F70389">
        <w:rPr>
          <w:lang w:val="en-US"/>
        </w:rPr>
        <w:t>,</w:t>
      </w:r>
      <w:r>
        <w:rPr>
          <w:lang w:val="en-US"/>
        </w:rPr>
        <w:t xml:space="preserve"> the direct export in R via Ensembl was painfully slow and the package did not always do what we intended it to do. Therefore, we are providing exemplary map files for most common species in the associated R-package MoBPSmaps. </w:t>
      </w:r>
      <w:r w:rsidR="007D3A98">
        <w:rPr>
          <w:lang w:val="en-US"/>
        </w:rPr>
        <w:t>For a list of map</w:t>
      </w:r>
      <w:r w:rsidR="00F70389">
        <w:rPr>
          <w:lang w:val="en-US"/>
        </w:rPr>
        <w:t>s</w:t>
      </w:r>
      <w:r w:rsidR="007D3A98">
        <w:rPr>
          <w:lang w:val="en-US"/>
        </w:rPr>
        <w:t xml:space="preserve"> that are already included in MoBPS and the associated data package MoBPS_maps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C926EE">
        <w:rPr>
          <w:lang w:val="en-US"/>
        </w:rPr>
        <w:t>14</w:t>
      </w:r>
      <w:r w:rsidR="005B4076">
        <w:rPr>
          <w:lang w:val="en-US"/>
        </w:rPr>
        <w:fldChar w:fldCharType="end"/>
      </w:r>
      <w:r w:rsidR="007D3A98">
        <w:rPr>
          <w:lang w:val="en-US"/>
        </w:rPr>
        <w:t xml:space="preserve">. </w:t>
      </w:r>
    </w:p>
    <w:p w14:paraId="5139B7E0" w14:textId="77777777" w:rsidR="00204FB1" w:rsidRDefault="00204FB1" w:rsidP="00DF7796">
      <w:pPr>
        <w:jc w:val="both"/>
        <w:rPr>
          <w:lang w:val="en-US"/>
        </w:rPr>
      </w:pPr>
      <w:r>
        <w:rPr>
          <w:noProof/>
          <w:lang w:eastAsia="de-DE"/>
        </w:rPr>
        <w:drawing>
          <wp:inline distT="0" distB="0" distL="0" distR="0" wp14:anchorId="5139C038" wp14:editId="5139C039">
            <wp:extent cx="5760720" cy="139065"/>
            <wp:effectExtent l="0" t="0" r="0"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39065"/>
                    </a:xfrm>
                    <a:prstGeom prst="rect">
                      <a:avLst/>
                    </a:prstGeom>
                  </pic:spPr>
                </pic:pic>
              </a:graphicData>
            </a:graphic>
          </wp:inline>
        </w:drawing>
      </w:r>
      <w:r>
        <w:rPr>
          <w:noProof/>
          <w:lang w:eastAsia="de-DE"/>
        </w:rPr>
        <w:drawing>
          <wp:inline distT="0" distB="0" distL="0" distR="0" wp14:anchorId="5139C03A" wp14:editId="5139C03B">
            <wp:extent cx="4802687" cy="2080260"/>
            <wp:effectExtent l="0" t="0" r="0"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04970" cy="2081249"/>
                    </a:xfrm>
                    <a:prstGeom prst="rect">
                      <a:avLst/>
                    </a:prstGeom>
                  </pic:spPr>
                </pic:pic>
              </a:graphicData>
            </a:graphic>
          </wp:inline>
        </w:drawing>
      </w:r>
    </w:p>
    <w:p w14:paraId="5139B7E1" w14:textId="77777777" w:rsidR="0018620D" w:rsidRDefault="0018620D" w:rsidP="00DA77D9">
      <w:pPr>
        <w:pStyle w:val="Heading2"/>
      </w:pPr>
      <w:bookmarkStart w:id="193" w:name="_Toc130898410"/>
      <w:r>
        <w:t>compute.costs</w:t>
      </w:r>
      <w:bookmarkEnd w:id="193"/>
    </w:p>
    <w:p w14:paraId="5139B7E2" w14:textId="77777777" w:rsidR="0018620D" w:rsidRPr="00724419" w:rsidRDefault="0018620D" w:rsidP="00DF7796">
      <w:pPr>
        <w:jc w:val="both"/>
        <w:rPr>
          <w:lang w:val="en-US"/>
        </w:rPr>
      </w:pPr>
      <w:r>
        <w:rPr>
          <w:lang w:val="en-US"/>
        </w:rPr>
        <w:t xml:space="preserve">To calculate the costs of the currently simulated breeding program use </w:t>
      </w:r>
      <w:r w:rsidR="007D3A98">
        <w:rPr>
          <w:lang w:val="en-US"/>
        </w:rPr>
        <w:t xml:space="preserve">the function </w:t>
      </w:r>
      <w:r w:rsidRPr="007D3A98">
        <w:rPr>
          <w:i/>
          <w:lang w:val="en-US"/>
        </w:rPr>
        <w:t>compute.costs</w:t>
      </w:r>
      <w:r w:rsidR="007D3A98" w:rsidRPr="007D3A98">
        <w:rPr>
          <w:i/>
          <w:lang w:val="en-US"/>
        </w:rPr>
        <w:t>()</w:t>
      </w:r>
      <w:r w:rsidRPr="007D3A98">
        <w:rPr>
          <w:lang w:val="en-US"/>
        </w:rPr>
        <w:t xml:space="preserve">. </w:t>
      </w:r>
      <w:r>
        <w:rPr>
          <w:lang w:val="en-US"/>
        </w:rPr>
        <w:t>Currently implemented cost f</w:t>
      </w:r>
      <w:r w:rsidR="00BD434F">
        <w:rPr>
          <w:lang w:val="en-US"/>
        </w:rPr>
        <w:t>actors include the following:</w:t>
      </w:r>
    </w:p>
    <w:tbl>
      <w:tblPr>
        <w:tblStyle w:val="TableGrid"/>
        <w:tblW w:w="0" w:type="auto"/>
        <w:tblLook w:val="04A0" w:firstRow="1" w:lastRow="0" w:firstColumn="1" w:lastColumn="0" w:noHBand="0" w:noVBand="1"/>
      </w:tblPr>
      <w:tblGrid>
        <w:gridCol w:w="2071"/>
        <w:gridCol w:w="3984"/>
        <w:gridCol w:w="3007"/>
      </w:tblGrid>
      <w:tr w:rsidR="0018620D" w14:paraId="5139B7E6" w14:textId="77777777" w:rsidTr="00FB3029">
        <w:tc>
          <w:tcPr>
            <w:tcW w:w="2071" w:type="dxa"/>
          </w:tcPr>
          <w:p w14:paraId="5139B7E3" w14:textId="77777777" w:rsidR="0018620D" w:rsidRDefault="0018620D" w:rsidP="00DF7796">
            <w:pPr>
              <w:jc w:val="both"/>
              <w:rPr>
                <w:lang w:val="en-US"/>
              </w:rPr>
            </w:pPr>
            <w:r>
              <w:rPr>
                <w:lang w:val="en-US"/>
              </w:rPr>
              <w:t>Cost factor</w:t>
            </w:r>
          </w:p>
        </w:tc>
        <w:tc>
          <w:tcPr>
            <w:tcW w:w="3984" w:type="dxa"/>
          </w:tcPr>
          <w:p w14:paraId="5139B7E4" w14:textId="77777777" w:rsidR="0018620D" w:rsidRDefault="0018620D" w:rsidP="00DF7796">
            <w:pPr>
              <w:jc w:val="both"/>
              <w:rPr>
                <w:lang w:val="en-US"/>
              </w:rPr>
            </w:pPr>
            <w:r>
              <w:rPr>
                <w:lang w:val="en-US"/>
              </w:rPr>
              <w:t>MoBPS</w:t>
            </w:r>
            <w:r w:rsidRPr="00F5235A">
              <w:rPr>
                <w:lang w:val="en-US"/>
              </w:rPr>
              <w:t xml:space="preserve"> </w:t>
            </w:r>
            <w:r>
              <w:rPr>
                <w:lang w:val="en-US"/>
              </w:rPr>
              <w:t>-Parameter</w:t>
            </w:r>
          </w:p>
        </w:tc>
        <w:tc>
          <w:tcPr>
            <w:tcW w:w="3007" w:type="dxa"/>
          </w:tcPr>
          <w:p w14:paraId="5139B7E5" w14:textId="77777777" w:rsidR="0018620D" w:rsidRDefault="0018620D" w:rsidP="00DF7796">
            <w:pPr>
              <w:jc w:val="both"/>
              <w:rPr>
                <w:lang w:val="en-US"/>
              </w:rPr>
            </w:pPr>
            <w:r>
              <w:rPr>
                <w:lang w:val="en-US"/>
              </w:rPr>
              <w:t>Default</w:t>
            </w:r>
          </w:p>
        </w:tc>
      </w:tr>
      <w:tr w:rsidR="0018620D" w14:paraId="5139B7EA" w14:textId="77777777" w:rsidTr="00FB3029">
        <w:tc>
          <w:tcPr>
            <w:tcW w:w="2071" w:type="dxa"/>
          </w:tcPr>
          <w:p w14:paraId="5139B7E7" w14:textId="77777777" w:rsidR="0018620D" w:rsidRDefault="0018620D" w:rsidP="00DF7796">
            <w:pPr>
              <w:jc w:val="both"/>
              <w:rPr>
                <w:lang w:val="en-US"/>
              </w:rPr>
            </w:pPr>
            <w:r>
              <w:rPr>
                <w:lang w:val="en-US"/>
              </w:rPr>
              <w:t>Phenotyping</w:t>
            </w:r>
          </w:p>
        </w:tc>
        <w:tc>
          <w:tcPr>
            <w:tcW w:w="3984" w:type="dxa"/>
          </w:tcPr>
          <w:p w14:paraId="5139B7E8" w14:textId="77777777" w:rsidR="0018620D" w:rsidRDefault="0018620D" w:rsidP="00DF7796">
            <w:pPr>
              <w:jc w:val="both"/>
              <w:rPr>
                <w:lang w:val="en-US"/>
              </w:rPr>
            </w:pPr>
            <w:r>
              <w:rPr>
                <w:lang w:val="en-US"/>
              </w:rPr>
              <w:t>phenotyping.costs</w:t>
            </w:r>
          </w:p>
        </w:tc>
        <w:tc>
          <w:tcPr>
            <w:tcW w:w="3007" w:type="dxa"/>
          </w:tcPr>
          <w:p w14:paraId="5139B7E9" w14:textId="77777777" w:rsidR="0018620D" w:rsidRDefault="0018620D" w:rsidP="00DF7796">
            <w:pPr>
              <w:jc w:val="both"/>
              <w:rPr>
                <w:lang w:val="en-US"/>
              </w:rPr>
            </w:pPr>
            <w:r>
              <w:rPr>
                <w:lang w:val="en-US"/>
              </w:rPr>
              <w:t>10</w:t>
            </w:r>
          </w:p>
        </w:tc>
      </w:tr>
      <w:tr w:rsidR="0018620D" w14:paraId="5139B7EE" w14:textId="77777777" w:rsidTr="00FB3029">
        <w:tc>
          <w:tcPr>
            <w:tcW w:w="2071" w:type="dxa"/>
          </w:tcPr>
          <w:p w14:paraId="5139B7EB" w14:textId="77777777" w:rsidR="0018620D" w:rsidRDefault="0018620D" w:rsidP="00DF7796">
            <w:pPr>
              <w:jc w:val="both"/>
              <w:rPr>
                <w:lang w:val="en-US"/>
              </w:rPr>
            </w:pPr>
            <w:r>
              <w:rPr>
                <w:lang w:val="en-US"/>
              </w:rPr>
              <w:t>Genotyping</w:t>
            </w:r>
          </w:p>
        </w:tc>
        <w:tc>
          <w:tcPr>
            <w:tcW w:w="3984" w:type="dxa"/>
          </w:tcPr>
          <w:p w14:paraId="5139B7EC" w14:textId="77777777" w:rsidR="0018620D" w:rsidRDefault="0018620D" w:rsidP="00DF7796">
            <w:pPr>
              <w:jc w:val="both"/>
              <w:rPr>
                <w:lang w:val="en-US"/>
              </w:rPr>
            </w:pPr>
            <w:r>
              <w:rPr>
                <w:lang w:val="en-US"/>
              </w:rPr>
              <w:t>genotyping.costs</w:t>
            </w:r>
          </w:p>
        </w:tc>
        <w:tc>
          <w:tcPr>
            <w:tcW w:w="3007" w:type="dxa"/>
          </w:tcPr>
          <w:p w14:paraId="5139B7ED" w14:textId="77777777" w:rsidR="0018620D" w:rsidRDefault="0018620D" w:rsidP="00DF7796">
            <w:pPr>
              <w:jc w:val="both"/>
              <w:rPr>
                <w:lang w:val="en-US"/>
              </w:rPr>
            </w:pPr>
            <w:r>
              <w:rPr>
                <w:lang w:val="en-US"/>
              </w:rPr>
              <w:t>100</w:t>
            </w:r>
          </w:p>
        </w:tc>
      </w:tr>
      <w:tr w:rsidR="00BD434F" w14:paraId="5139B7F2" w14:textId="77777777" w:rsidTr="00FB3029">
        <w:tc>
          <w:tcPr>
            <w:tcW w:w="2071" w:type="dxa"/>
          </w:tcPr>
          <w:p w14:paraId="5139B7EF" w14:textId="77777777" w:rsidR="00BD434F" w:rsidRDefault="00BD434F" w:rsidP="00DF7796">
            <w:pPr>
              <w:jc w:val="both"/>
              <w:rPr>
                <w:lang w:val="en-US"/>
              </w:rPr>
            </w:pPr>
            <w:r>
              <w:rPr>
                <w:lang w:val="en-US"/>
              </w:rPr>
              <w:t>Housing/Field costs</w:t>
            </w:r>
          </w:p>
        </w:tc>
        <w:tc>
          <w:tcPr>
            <w:tcW w:w="3984" w:type="dxa"/>
          </w:tcPr>
          <w:p w14:paraId="5139B7F0" w14:textId="77777777" w:rsidR="00BD434F" w:rsidRDefault="00BD434F" w:rsidP="00DF7796">
            <w:pPr>
              <w:jc w:val="both"/>
              <w:rPr>
                <w:lang w:val="en-US"/>
              </w:rPr>
            </w:pPr>
            <w:r>
              <w:rPr>
                <w:lang w:val="en-US"/>
              </w:rPr>
              <w:t>Housing.costs</w:t>
            </w:r>
          </w:p>
        </w:tc>
        <w:tc>
          <w:tcPr>
            <w:tcW w:w="3007" w:type="dxa"/>
          </w:tcPr>
          <w:p w14:paraId="5139B7F1" w14:textId="77777777" w:rsidR="00BD434F" w:rsidRDefault="00BD434F" w:rsidP="00DF7796">
            <w:pPr>
              <w:jc w:val="both"/>
              <w:rPr>
                <w:lang w:val="en-US"/>
              </w:rPr>
            </w:pPr>
            <w:r>
              <w:rPr>
                <w:lang w:val="en-US"/>
              </w:rPr>
              <w:t>0</w:t>
            </w:r>
          </w:p>
        </w:tc>
      </w:tr>
      <w:tr w:rsidR="0018620D" w14:paraId="5139B7F6" w14:textId="77777777" w:rsidTr="00FB3029">
        <w:tc>
          <w:tcPr>
            <w:tcW w:w="2071" w:type="dxa"/>
          </w:tcPr>
          <w:p w14:paraId="5139B7F3" w14:textId="77777777" w:rsidR="0018620D" w:rsidRDefault="0018620D" w:rsidP="00DF7796">
            <w:pPr>
              <w:jc w:val="both"/>
              <w:rPr>
                <w:lang w:val="en-US"/>
              </w:rPr>
            </w:pPr>
            <w:r>
              <w:rPr>
                <w:lang w:val="en-US"/>
              </w:rPr>
              <w:t>Fixed costs</w:t>
            </w:r>
          </w:p>
        </w:tc>
        <w:tc>
          <w:tcPr>
            <w:tcW w:w="3984" w:type="dxa"/>
          </w:tcPr>
          <w:p w14:paraId="5139B7F4" w14:textId="77777777" w:rsidR="0018620D" w:rsidRDefault="0018620D" w:rsidP="00DF7796">
            <w:pPr>
              <w:jc w:val="both"/>
              <w:rPr>
                <w:lang w:val="en-US"/>
              </w:rPr>
            </w:pPr>
            <w:r>
              <w:rPr>
                <w:lang w:val="en-US"/>
              </w:rPr>
              <w:t>fix.costs</w:t>
            </w:r>
          </w:p>
        </w:tc>
        <w:tc>
          <w:tcPr>
            <w:tcW w:w="3007" w:type="dxa"/>
          </w:tcPr>
          <w:p w14:paraId="5139B7F5" w14:textId="77777777" w:rsidR="0018620D" w:rsidRDefault="0018620D" w:rsidP="00DF7796">
            <w:pPr>
              <w:jc w:val="both"/>
              <w:rPr>
                <w:lang w:val="en-US"/>
              </w:rPr>
            </w:pPr>
            <w:r>
              <w:rPr>
                <w:lang w:val="en-US"/>
              </w:rPr>
              <w:t>0</w:t>
            </w:r>
          </w:p>
        </w:tc>
      </w:tr>
      <w:tr w:rsidR="0018620D" w14:paraId="5139B7FA" w14:textId="77777777" w:rsidTr="00FB3029">
        <w:tc>
          <w:tcPr>
            <w:tcW w:w="2071" w:type="dxa"/>
          </w:tcPr>
          <w:p w14:paraId="5139B7F7" w14:textId="77777777" w:rsidR="0018620D" w:rsidRDefault="0018620D" w:rsidP="00DF7796">
            <w:pPr>
              <w:jc w:val="both"/>
              <w:rPr>
                <w:lang w:val="en-US"/>
              </w:rPr>
            </w:pPr>
            <w:r>
              <w:rPr>
                <w:lang w:val="en-US"/>
              </w:rPr>
              <w:t>Annual costs</w:t>
            </w:r>
          </w:p>
        </w:tc>
        <w:tc>
          <w:tcPr>
            <w:tcW w:w="3984" w:type="dxa"/>
          </w:tcPr>
          <w:p w14:paraId="5139B7F8" w14:textId="77777777" w:rsidR="0018620D" w:rsidRDefault="0018620D" w:rsidP="00DF7796">
            <w:pPr>
              <w:jc w:val="both"/>
              <w:rPr>
                <w:lang w:val="en-US"/>
              </w:rPr>
            </w:pPr>
            <w:r>
              <w:rPr>
                <w:lang w:val="en-US"/>
              </w:rPr>
              <w:t>fix.costs.annual</w:t>
            </w:r>
          </w:p>
        </w:tc>
        <w:tc>
          <w:tcPr>
            <w:tcW w:w="3007" w:type="dxa"/>
          </w:tcPr>
          <w:p w14:paraId="5139B7F9" w14:textId="77777777" w:rsidR="0018620D" w:rsidRDefault="0018620D" w:rsidP="00DF7796">
            <w:pPr>
              <w:jc w:val="both"/>
              <w:rPr>
                <w:lang w:val="en-US"/>
              </w:rPr>
            </w:pPr>
            <w:r>
              <w:rPr>
                <w:lang w:val="en-US"/>
              </w:rPr>
              <w:t>0</w:t>
            </w:r>
          </w:p>
        </w:tc>
      </w:tr>
      <w:tr w:rsidR="0018620D" w14:paraId="5139B7FE" w14:textId="77777777" w:rsidTr="00FB3029">
        <w:tc>
          <w:tcPr>
            <w:tcW w:w="2071" w:type="dxa"/>
          </w:tcPr>
          <w:p w14:paraId="5139B7FB" w14:textId="77777777" w:rsidR="0018620D" w:rsidRDefault="0018620D" w:rsidP="00DF7796">
            <w:pPr>
              <w:jc w:val="both"/>
              <w:rPr>
                <w:lang w:val="en-US"/>
              </w:rPr>
            </w:pPr>
            <w:r>
              <w:rPr>
                <w:lang w:val="en-US"/>
              </w:rPr>
              <w:t>Profit per BV</w:t>
            </w:r>
          </w:p>
        </w:tc>
        <w:tc>
          <w:tcPr>
            <w:tcW w:w="3984" w:type="dxa"/>
          </w:tcPr>
          <w:p w14:paraId="5139B7FC" w14:textId="77777777" w:rsidR="0018620D" w:rsidRDefault="0018620D" w:rsidP="00DF7796">
            <w:pPr>
              <w:jc w:val="both"/>
              <w:rPr>
                <w:lang w:val="en-US"/>
              </w:rPr>
            </w:pPr>
            <w:r>
              <w:rPr>
                <w:lang w:val="en-US"/>
              </w:rPr>
              <w:t>profit.per.bv</w:t>
            </w:r>
          </w:p>
        </w:tc>
        <w:tc>
          <w:tcPr>
            <w:tcW w:w="3007" w:type="dxa"/>
          </w:tcPr>
          <w:p w14:paraId="5139B7FD" w14:textId="77777777" w:rsidR="0018620D" w:rsidRDefault="0018620D" w:rsidP="00DF7796">
            <w:pPr>
              <w:jc w:val="both"/>
              <w:rPr>
                <w:lang w:val="en-US"/>
              </w:rPr>
            </w:pPr>
            <w:r>
              <w:rPr>
                <w:lang w:val="en-US"/>
              </w:rPr>
              <w:t>1</w:t>
            </w:r>
          </w:p>
        </w:tc>
      </w:tr>
    </w:tbl>
    <w:p w14:paraId="5139B7FF" w14:textId="77777777" w:rsidR="0018620D" w:rsidRDefault="0018620D" w:rsidP="00DF7796">
      <w:pPr>
        <w:jc w:val="both"/>
        <w:rPr>
          <w:lang w:val="en-US"/>
        </w:rPr>
      </w:pPr>
    </w:p>
    <w:p w14:paraId="5139B800" w14:textId="77777777" w:rsidR="0018620D" w:rsidRDefault="0018620D" w:rsidP="00DF7796">
      <w:pPr>
        <w:jc w:val="both"/>
        <w:rPr>
          <w:lang w:val="en-US"/>
        </w:rPr>
      </w:pPr>
      <w:r>
        <w:rPr>
          <w:lang w:val="en-US"/>
        </w:rPr>
        <w:lastRenderedPageBreak/>
        <w:t>Note that all default settings are basically chosen at random and should be modified when analyzing a real breeding program. In case costs/gains between sexes are different, use a vector. To separate between generations use a matrix with each row coding costs/gains per generation.</w:t>
      </w:r>
    </w:p>
    <w:p w14:paraId="5139B801" w14:textId="77777777" w:rsidR="0018620D" w:rsidRDefault="0018620D" w:rsidP="00DF7796">
      <w:pPr>
        <w:jc w:val="both"/>
        <w:rPr>
          <w:lang w:val="en-US"/>
        </w:rPr>
      </w:pPr>
      <w:r>
        <w:rPr>
          <w:lang w:val="en-US"/>
        </w:rPr>
        <w:t>To only calculate the resulting costs of some generations/cohorts use database/gen.</w:t>
      </w:r>
    </w:p>
    <w:p w14:paraId="5139B802" w14:textId="77777777" w:rsidR="0018620D" w:rsidRDefault="0018620D" w:rsidP="00DF7796">
      <w:pPr>
        <w:jc w:val="both"/>
        <w:rPr>
          <w:lang w:val="en-US"/>
        </w:rPr>
      </w:pPr>
      <w:r>
        <w:rPr>
          <w:lang w:val="en-US"/>
        </w:rPr>
        <w:t xml:space="preserve">To model an interest rate set </w:t>
      </w:r>
      <w:r w:rsidRPr="00D01CC2">
        <w:rPr>
          <w:b/>
          <w:lang w:val="en-US"/>
        </w:rPr>
        <w:t>interest.rate</w:t>
      </w:r>
      <w:r>
        <w:rPr>
          <w:lang w:val="en-US"/>
        </w:rPr>
        <w:t xml:space="preserve"> (default: 1 – meaning i = 0%. We here assume inputs of the form 1 + i) – with costs/gain changed according to a base generation (</w:t>
      </w:r>
      <w:r w:rsidRPr="00D01CC2">
        <w:rPr>
          <w:b/>
          <w:lang w:val="en-US"/>
        </w:rPr>
        <w:t>base.gen</w:t>
      </w:r>
      <w:r>
        <w:rPr>
          <w:lang w:val="en-US"/>
        </w:rPr>
        <w:t xml:space="preserve"> – default: 1)</w:t>
      </w:r>
    </w:p>
    <w:p w14:paraId="5139B803" w14:textId="77777777" w:rsidR="0018620D" w:rsidRDefault="0018620D" w:rsidP="00DF7796">
      <w:pPr>
        <w:jc w:val="both"/>
        <w:rPr>
          <w:lang w:val="en-US"/>
        </w:rPr>
      </w:pPr>
      <w:r>
        <w:rPr>
          <w:noProof/>
          <w:lang w:eastAsia="de-DE"/>
        </w:rPr>
        <w:drawing>
          <wp:inline distT="0" distB="0" distL="0" distR="0" wp14:anchorId="5139C03C" wp14:editId="5139C03D">
            <wp:extent cx="5760720" cy="1947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760720" cy="194760"/>
                    </a:xfrm>
                    <a:prstGeom prst="rect">
                      <a:avLst/>
                    </a:prstGeom>
                  </pic:spPr>
                </pic:pic>
              </a:graphicData>
            </a:graphic>
          </wp:inline>
        </w:drawing>
      </w:r>
    </w:p>
    <w:p w14:paraId="5139B804" w14:textId="77777777" w:rsidR="0018620D" w:rsidRPr="00724419" w:rsidRDefault="0018620D" w:rsidP="00DF7796">
      <w:pPr>
        <w:jc w:val="both"/>
        <w:rPr>
          <w:lang w:val="en-US"/>
        </w:rPr>
      </w:pPr>
      <w:r>
        <w:rPr>
          <w:noProof/>
          <w:lang w:eastAsia="de-DE"/>
        </w:rPr>
        <w:drawing>
          <wp:inline distT="0" distB="0" distL="0" distR="0" wp14:anchorId="5139C03E" wp14:editId="5139C03F">
            <wp:extent cx="5410200" cy="29413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410200" cy="2941320"/>
                    </a:xfrm>
                    <a:prstGeom prst="rect">
                      <a:avLst/>
                    </a:prstGeom>
                  </pic:spPr>
                </pic:pic>
              </a:graphicData>
            </a:graphic>
          </wp:inline>
        </w:drawing>
      </w:r>
    </w:p>
    <w:p w14:paraId="5139B805" w14:textId="77777777" w:rsidR="00EF66BA" w:rsidRDefault="00EF66BA" w:rsidP="00DA77D9">
      <w:pPr>
        <w:pStyle w:val="Heading2"/>
      </w:pPr>
      <w:bookmarkStart w:id="194" w:name="_Toc130898411"/>
      <w:r>
        <w:t>compute.costs.cohorts</w:t>
      </w:r>
      <w:bookmarkEnd w:id="194"/>
    </w:p>
    <w:p w14:paraId="5139B806" w14:textId="77777777" w:rsidR="0018620D" w:rsidRDefault="00EF66BA" w:rsidP="00DF7796">
      <w:pPr>
        <w:jc w:val="both"/>
        <w:rPr>
          <w:lang w:val="en-US"/>
        </w:rPr>
      </w:pPr>
      <w:r>
        <w:rPr>
          <w:lang w:val="en-US"/>
        </w:rPr>
        <w:t xml:space="preserve">The functionally of </w:t>
      </w:r>
      <w:r w:rsidRPr="00EF66BA">
        <w:rPr>
          <w:i/>
          <w:lang w:val="en-US"/>
        </w:rPr>
        <w:t>compute.costs.cohorts()</w:t>
      </w:r>
      <w:r>
        <w:rPr>
          <w:lang w:val="en-US"/>
        </w:rPr>
        <w:t xml:space="preserve"> is similar to </w:t>
      </w:r>
      <w:r w:rsidRPr="00EF66BA">
        <w:rPr>
          <w:i/>
          <w:lang w:val="en-US"/>
        </w:rPr>
        <w:t>compute.costs()</w:t>
      </w:r>
      <w:r>
        <w:rPr>
          <w:lang w:val="en-US"/>
        </w:rPr>
        <w:t xml:space="preserve"> with the added benefit of usability with input parameters provided in our user-interface. Input parameters include </w:t>
      </w:r>
      <w:r w:rsidRPr="00EF66BA">
        <w:rPr>
          <w:b/>
          <w:lang w:val="en-US"/>
        </w:rPr>
        <w:t>phenotyping.costs</w:t>
      </w:r>
      <w:r>
        <w:rPr>
          <w:lang w:val="en-US"/>
        </w:rPr>
        <w:t xml:space="preserve">, </w:t>
      </w:r>
      <w:r w:rsidRPr="00EF66BA">
        <w:rPr>
          <w:b/>
          <w:lang w:val="en-US"/>
        </w:rPr>
        <w:t>genotyping.costs</w:t>
      </w:r>
      <w:r>
        <w:rPr>
          <w:lang w:val="en-US"/>
        </w:rPr>
        <w:t xml:space="preserve">, </w:t>
      </w:r>
      <w:r w:rsidRPr="00EF66BA">
        <w:rPr>
          <w:b/>
          <w:lang w:val="en-US"/>
        </w:rPr>
        <w:t>housing.costs</w:t>
      </w:r>
      <w:r>
        <w:rPr>
          <w:lang w:val="en-US"/>
        </w:rPr>
        <w:t xml:space="preserve">, </w:t>
      </w:r>
      <w:r w:rsidRPr="00EF66BA">
        <w:rPr>
          <w:b/>
          <w:lang w:val="en-US"/>
        </w:rPr>
        <w:t>fix.costs</w:t>
      </w:r>
      <w:r>
        <w:rPr>
          <w:lang w:val="en-US"/>
        </w:rPr>
        <w:t xml:space="preserve">, </w:t>
      </w:r>
      <w:r w:rsidRPr="00EF66BA">
        <w:rPr>
          <w:b/>
          <w:lang w:val="en-US"/>
        </w:rPr>
        <w:t>fix.costs.annual</w:t>
      </w:r>
      <w:r>
        <w:rPr>
          <w:lang w:val="en-US"/>
        </w:rPr>
        <w:t xml:space="preserve">, </w:t>
      </w:r>
      <w:r w:rsidRPr="00EF66BA">
        <w:rPr>
          <w:b/>
          <w:lang w:val="en-US"/>
        </w:rPr>
        <w:t>profit.per.bv</w:t>
      </w:r>
      <w:r>
        <w:rPr>
          <w:lang w:val="en-US"/>
        </w:rPr>
        <w:t xml:space="preserve">, </w:t>
      </w:r>
      <w:r w:rsidRPr="00EF66BA">
        <w:rPr>
          <w:b/>
          <w:lang w:val="en-US"/>
        </w:rPr>
        <w:t>interest.rate</w:t>
      </w:r>
      <w:r>
        <w:rPr>
          <w:lang w:val="en-US"/>
        </w:rPr>
        <w:t>. In case the user interface is provided considered groups (</w:t>
      </w:r>
      <w:r w:rsidRPr="00956807">
        <w:rPr>
          <w:b/>
          <w:lang w:val="en-US"/>
        </w:rPr>
        <w:t>gen</w:t>
      </w:r>
      <w:r>
        <w:rPr>
          <w:lang w:val="en-US"/>
        </w:rPr>
        <w:t xml:space="preserve">, </w:t>
      </w:r>
      <w:r w:rsidRPr="00956807">
        <w:rPr>
          <w:b/>
          <w:lang w:val="en-US"/>
        </w:rPr>
        <w:t>database</w:t>
      </w:r>
      <w:r>
        <w:rPr>
          <w:lang w:val="en-US"/>
        </w:rPr>
        <w:t xml:space="preserve">, </w:t>
      </w:r>
      <w:r w:rsidRPr="00956807">
        <w:rPr>
          <w:b/>
          <w:lang w:val="en-US"/>
        </w:rPr>
        <w:t>cohorts</w:t>
      </w:r>
      <w:r>
        <w:rPr>
          <w:lang w:val="en-US"/>
        </w:rPr>
        <w:t>) are automatically assigned to t</w:t>
      </w:r>
      <w:r w:rsidR="00C06794">
        <w:rPr>
          <w:lang w:val="en-US"/>
        </w:rPr>
        <w:t>heir time point of creation for discounting.</w:t>
      </w:r>
    </w:p>
    <w:p w14:paraId="5139B807" w14:textId="77777777" w:rsidR="00C06794" w:rsidRPr="00C95947" w:rsidRDefault="00BD434F" w:rsidP="00DF7796">
      <w:pPr>
        <w:jc w:val="both"/>
        <w:rPr>
          <w:lang w:val="en-US"/>
        </w:rPr>
      </w:pPr>
      <w:r>
        <w:rPr>
          <w:noProof/>
          <w:lang w:eastAsia="de-DE"/>
        </w:rPr>
        <w:lastRenderedPageBreak/>
        <w:drawing>
          <wp:inline distT="0" distB="0" distL="0" distR="0" wp14:anchorId="5139C040" wp14:editId="5139C041">
            <wp:extent cx="4389120" cy="2850606"/>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96094" cy="2855135"/>
                    </a:xfrm>
                    <a:prstGeom prst="rect">
                      <a:avLst/>
                    </a:prstGeom>
                  </pic:spPr>
                </pic:pic>
              </a:graphicData>
            </a:graphic>
          </wp:inline>
        </w:drawing>
      </w:r>
    </w:p>
    <w:p w14:paraId="5139B80B" w14:textId="77777777" w:rsidR="006F2E3C" w:rsidRDefault="006F2E3C" w:rsidP="00DA77D9">
      <w:pPr>
        <w:pStyle w:val="Heading2"/>
      </w:pPr>
      <w:bookmarkStart w:id="195" w:name="_Ref527623349"/>
      <w:bookmarkStart w:id="196" w:name="_Toc130898413"/>
      <w:r>
        <w:t>pedmap.to.phasedbeaglevcf</w:t>
      </w:r>
      <w:bookmarkEnd w:id="196"/>
    </w:p>
    <w:p w14:paraId="5139B80C" w14:textId="04CABA2B" w:rsidR="006F2E3C" w:rsidRPr="006F2E3C" w:rsidRDefault="006F2E3C" w:rsidP="006F2E3C">
      <w:pPr>
        <w:rPr>
          <w:lang w:val="en-US"/>
        </w:rPr>
      </w:pPr>
      <w:r>
        <w:rPr>
          <w:lang w:val="en-US"/>
        </w:rPr>
        <w:t xml:space="preserve">The standard input </w:t>
      </w:r>
      <w:r w:rsidR="00F70389">
        <w:rPr>
          <w:lang w:val="en-US"/>
        </w:rPr>
        <w:t>for genomic data in</w:t>
      </w:r>
      <w:r>
        <w:rPr>
          <w:lang w:val="en-US"/>
        </w:rPr>
        <w:t xml:space="preserve"> MoBPS are haplotypes (not genotypes!). </w:t>
      </w:r>
      <w:r w:rsidR="0095739A">
        <w:rPr>
          <w:lang w:val="en-US"/>
        </w:rPr>
        <w:t xml:space="preserve">In </w:t>
      </w:r>
      <w:r w:rsidR="00F70389">
        <w:rPr>
          <w:lang w:val="en-US"/>
        </w:rPr>
        <w:t xml:space="preserve">the </w:t>
      </w:r>
      <w:r w:rsidR="0095739A">
        <w:rPr>
          <w:lang w:val="en-US"/>
        </w:rPr>
        <w:t xml:space="preserve">case of using </w:t>
      </w:r>
      <w:r w:rsidR="00F70389">
        <w:rPr>
          <w:lang w:val="en-US"/>
        </w:rPr>
        <w:t xml:space="preserve">your </w:t>
      </w:r>
      <w:r w:rsidR="0095739A">
        <w:rPr>
          <w:lang w:val="en-US"/>
        </w:rPr>
        <w:t>own genomic data</w:t>
      </w:r>
      <w:r w:rsidR="00F70389">
        <w:rPr>
          <w:lang w:val="en-US"/>
        </w:rPr>
        <w:t>,</w:t>
      </w:r>
      <w:r w:rsidR="0095739A">
        <w:rPr>
          <w:lang w:val="en-US"/>
        </w:rPr>
        <w:t xml:space="preserve"> it is highly </w:t>
      </w:r>
      <w:r w:rsidR="00F70389">
        <w:rPr>
          <w:lang w:val="en-US"/>
        </w:rPr>
        <w:t>recommended</w:t>
      </w:r>
      <w:r w:rsidR="0095739A">
        <w:rPr>
          <w:lang w:val="en-US"/>
        </w:rPr>
        <w:t xml:space="preserve"> to perform genomic phased before using the dataset as an input. In this function</w:t>
      </w:r>
      <w:r w:rsidR="00F70389">
        <w:rPr>
          <w:lang w:val="en-US"/>
        </w:rPr>
        <w:t>,</w:t>
      </w:r>
      <w:r w:rsidR="0095739A">
        <w:rPr>
          <w:lang w:val="en-US"/>
        </w:rPr>
        <w:t xml:space="preserve"> a routine pipeline to generate a phased dataset is executed. In this pipeline BEAGLE 5.0 (</w:t>
      </w:r>
      <w:hyperlink r:id="rId95" w:history="1">
        <w:r w:rsidR="0095739A" w:rsidRPr="0095739A">
          <w:rPr>
            <w:rStyle w:val="Hyperlink"/>
            <w:lang w:val="en-US"/>
          </w:rPr>
          <w:t>https://faculty.washington.edu/browning/beagle/beagle.html</w:t>
        </w:r>
      </w:hyperlink>
      <w:r w:rsidR="0095739A">
        <w:rPr>
          <w:lang w:val="en-US"/>
        </w:rPr>
        <w:t>) and PLINK 1.9 (</w:t>
      </w:r>
      <w:hyperlink r:id="rId96" w:history="1">
        <w:r w:rsidR="0095739A" w:rsidRPr="0095739A">
          <w:rPr>
            <w:rStyle w:val="Hyperlink"/>
            <w:lang w:val="en-US"/>
          </w:rPr>
          <w:t>https://www.cog-genomics.org/plink/1.9/</w:t>
        </w:r>
      </w:hyperlink>
      <w:r w:rsidR="0095739A">
        <w:rPr>
          <w:lang w:val="en-US"/>
        </w:rPr>
        <w:t xml:space="preserve">) are used. Additional file are generated in a selected directory. Path for all three have to be provided in </w:t>
      </w:r>
      <w:r w:rsidR="0095739A" w:rsidRPr="0095739A">
        <w:rPr>
          <w:b/>
          <w:lang w:val="en-US"/>
        </w:rPr>
        <w:t>beagle_jar</w:t>
      </w:r>
      <w:r w:rsidR="0095739A">
        <w:rPr>
          <w:lang w:val="en-US"/>
        </w:rPr>
        <w:t xml:space="preserve">, </w:t>
      </w:r>
      <w:r w:rsidR="0095739A" w:rsidRPr="0095739A">
        <w:rPr>
          <w:b/>
          <w:lang w:val="en-US"/>
        </w:rPr>
        <w:t>plink_dir</w:t>
      </w:r>
      <w:r w:rsidR="0095739A">
        <w:rPr>
          <w:lang w:val="en-US"/>
        </w:rPr>
        <w:t xml:space="preserve">, </w:t>
      </w:r>
      <w:r w:rsidR="0095739A" w:rsidRPr="0095739A">
        <w:rPr>
          <w:b/>
          <w:lang w:val="en-US"/>
        </w:rPr>
        <w:t>db_dir</w:t>
      </w:r>
      <w:r w:rsidR="0095739A">
        <w:rPr>
          <w:lang w:val="en-US"/>
        </w:rPr>
        <w:t>. Input can either be a dataset in PLINK format (</w:t>
      </w:r>
      <w:r w:rsidR="0095739A" w:rsidRPr="0095739A">
        <w:rPr>
          <w:b/>
          <w:lang w:val="en-US"/>
        </w:rPr>
        <w:t>ped_path</w:t>
      </w:r>
      <w:r w:rsidR="0095739A">
        <w:rPr>
          <w:lang w:val="en-US"/>
        </w:rPr>
        <w:t xml:space="preserve">, </w:t>
      </w:r>
      <w:r w:rsidR="0095739A" w:rsidRPr="0095739A">
        <w:rPr>
          <w:b/>
          <w:lang w:val="en-US"/>
        </w:rPr>
        <w:t>map_path</w:t>
      </w:r>
      <w:r w:rsidR="0095739A">
        <w:rPr>
          <w:lang w:val="en-US"/>
        </w:rPr>
        <w:t>) or a vcf-file (</w:t>
      </w:r>
      <w:r w:rsidR="0095739A" w:rsidRPr="0095739A">
        <w:rPr>
          <w:b/>
          <w:lang w:val="en-US"/>
        </w:rPr>
        <w:t>vcf_path</w:t>
      </w:r>
      <w:r w:rsidR="0095739A">
        <w:rPr>
          <w:lang w:val="en-US"/>
        </w:rPr>
        <w:t xml:space="preserve">). Defaults are all chosen to work on the webserver for our web-interface (Chapter </w:t>
      </w:r>
      <w:r w:rsidR="0095739A">
        <w:rPr>
          <w:lang w:val="en-US"/>
        </w:rPr>
        <w:fldChar w:fldCharType="begin"/>
      </w:r>
      <w:r w:rsidR="0095739A">
        <w:rPr>
          <w:lang w:val="en-US"/>
        </w:rPr>
        <w:instrText xml:space="preserve"> REF _Ref16775970 \r \h </w:instrText>
      </w:r>
      <w:r w:rsidR="0095739A">
        <w:rPr>
          <w:lang w:val="en-US"/>
        </w:rPr>
      </w:r>
      <w:r w:rsidR="0095739A">
        <w:rPr>
          <w:lang w:val="en-US"/>
        </w:rPr>
        <w:fldChar w:fldCharType="separate"/>
      </w:r>
      <w:r w:rsidR="00C926EE">
        <w:rPr>
          <w:lang w:val="en-US"/>
        </w:rPr>
        <w:t>0</w:t>
      </w:r>
      <w:r w:rsidR="0095739A">
        <w:rPr>
          <w:lang w:val="en-US"/>
        </w:rPr>
        <w:fldChar w:fldCharType="end"/>
      </w:r>
      <w:r w:rsidR="0095739A">
        <w:rPr>
          <w:lang w:val="en-US"/>
        </w:rPr>
        <w:t>). Phasing can also be directly performed in the web-interface.</w:t>
      </w:r>
      <w:r w:rsidR="00F009FC">
        <w:rPr>
          <w:lang w:val="en-US"/>
        </w:rPr>
        <w:t xml:space="preserve"> </w:t>
      </w:r>
    </w:p>
    <w:p w14:paraId="5139B80D"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97" w:name="_Ref8220021"/>
      <w:r>
        <w:rPr>
          <w:lang w:val="en-US"/>
        </w:rPr>
        <w:br w:type="page"/>
      </w:r>
    </w:p>
    <w:p w14:paraId="5139B80E" w14:textId="77777777" w:rsidR="00951438" w:rsidRDefault="00951438" w:rsidP="00951438">
      <w:pPr>
        <w:pStyle w:val="Heading1"/>
        <w:jc w:val="both"/>
        <w:rPr>
          <w:lang w:val="en-US"/>
        </w:rPr>
      </w:pPr>
      <w:bookmarkStart w:id="198" w:name="_Ref70667904"/>
      <w:bookmarkStart w:id="199" w:name="_Toc130898414"/>
      <w:r>
        <w:rPr>
          <w:lang w:val="en-US"/>
        </w:rPr>
        <w:lastRenderedPageBreak/>
        <w:t>Data structure of the population list</w:t>
      </w:r>
      <w:bookmarkEnd w:id="197"/>
      <w:bookmarkEnd w:id="198"/>
      <w:bookmarkEnd w:id="199"/>
    </w:p>
    <w:p w14:paraId="5139B80F" w14:textId="7C829171" w:rsidR="00951438" w:rsidRPr="003C77EC" w:rsidRDefault="00951438" w:rsidP="00951438">
      <w:pPr>
        <w:jc w:val="both"/>
        <w:rPr>
          <w:lang w:val="en-US"/>
        </w:rPr>
      </w:pPr>
      <w:r w:rsidRPr="003C77EC">
        <w:rPr>
          <w:lang w:val="en-US"/>
        </w:rPr>
        <w:t xml:space="preserve">All information regarding the breeding program </w:t>
      </w:r>
      <w:r w:rsidR="00045FEC">
        <w:rPr>
          <w:lang w:val="en-US"/>
        </w:rPr>
        <w:t>is</w:t>
      </w:r>
      <w:r w:rsidRPr="003C77EC">
        <w:rPr>
          <w:lang w:val="en-US"/>
        </w:rPr>
        <w:t xml:space="preserve"> stored in a </w:t>
      </w:r>
      <w:r>
        <w:rPr>
          <w:lang w:val="en-US"/>
        </w:rPr>
        <w:t xml:space="preserve">population </w:t>
      </w:r>
      <w:r w:rsidRPr="003C77EC">
        <w:rPr>
          <w:lang w:val="en-US"/>
        </w:rPr>
        <w:t>list</w:t>
      </w:r>
      <w:r>
        <w:rPr>
          <w:lang w:val="en-US"/>
        </w:rPr>
        <w:t xml:space="preserve"> (R-object: list)</w:t>
      </w:r>
      <w:r w:rsidRPr="003C77EC">
        <w:rPr>
          <w:lang w:val="en-US"/>
        </w:rPr>
        <w:t xml:space="preserve"> which is modified by each run of </w:t>
      </w:r>
      <w:r w:rsidRPr="00C74DDB">
        <w:rPr>
          <w:i/>
          <w:lang w:val="en-US"/>
        </w:rPr>
        <w:t>breeding.diploid</w:t>
      </w:r>
      <w:r>
        <w:rPr>
          <w:i/>
          <w:lang w:val="en-US"/>
        </w:rPr>
        <w:t>()</w:t>
      </w:r>
      <w:r w:rsidRPr="003C77EC">
        <w:rPr>
          <w:lang w:val="en-US"/>
        </w:rPr>
        <w:t xml:space="preserve"> and </w:t>
      </w:r>
      <w:r w:rsidRPr="00C74DDB">
        <w:rPr>
          <w:i/>
          <w:lang w:val="en-US"/>
        </w:rPr>
        <w:t>creating.diploid</w:t>
      </w:r>
      <w:r>
        <w:rPr>
          <w:i/>
          <w:lang w:val="en-US"/>
        </w:rPr>
        <w:t>()</w:t>
      </w:r>
      <w:r w:rsidRPr="003C77EC">
        <w:rPr>
          <w:lang w:val="en-US"/>
        </w:rPr>
        <w:t>. The population list contains matrices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 (you get the point!) – </w:t>
      </w:r>
      <w:r>
        <w:rPr>
          <w:lang w:val="en-US"/>
        </w:rPr>
        <w:t>when</w:t>
      </w:r>
      <w:r w:rsidRPr="003C77EC">
        <w:rPr>
          <w:lang w:val="en-US"/>
        </w:rPr>
        <w:t xml:space="preserve"> und</w:t>
      </w:r>
      <w:r>
        <w:rPr>
          <w:lang w:val="en-US"/>
        </w:rPr>
        <w:t xml:space="preserve">erstanding the structure behind </w:t>
      </w:r>
      <w:r w:rsidRPr="003C77EC">
        <w:rPr>
          <w:lang w:val="en-US"/>
        </w:rPr>
        <w:t>it</w:t>
      </w:r>
      <w:r>
        <w:rPr>
          <w:lang w:val="en-US"/>
        </w:rPr>
        <w:t xml:space="preserve"> is</w:t>
      </w:r>
      <w:r w:rsidRPr="003C77EC">
        <w:rPr>
          <w:lang w:val="en-US"/>
        </w:rPr>
        <w:t xml:space="preserve"> actually not that bad</w:t>
      </w:r>
      <w:r>
        <w:rPr>
          <w:lang w:val="en-US"/>
        </w:rPr>
        <w:t>,</w:t>
      </w:r>
      <w:r w:rsidRPr="003C77EC">
        <w:rPr>
          <w:lang w:val="en-US"/>
        </w:rPr>
        <w:t xml:space="preserve"> luckily you do not have to understand the structure behind for most applications since you can use exporting</w:t>
      </w:r>
      <w:r>
        <w:rPr>
          <w:lang w:val="en-US"/>
        </w:rPr>
        <w:t xml:space="preserve"> function discussed in 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C926EE">
        <w:rPr>
          <w:lang w:val="en-US"/>
        </w:rPr>
        <w:t>0</w:t>
      </w:r>
      <w:r w:rsidR="005B4076">
        <w:rPr>
          <w:lang w:val="en-US"/>
        </w:rPr>
        <w:fldChar w:fldCharType="end"/>
      </w:r>
      <w:r w:rsidRPr="003C77EC">
        <w:rPr>
          <w:lang w:val="en-US"/>
        </w:rPr>
        <w:t>.</w:t>
      </w:r>
    </w:p>
    <w:p w14:paraId="5139B810" w14:textId="77777777" w:rsidR="00951438" w:rsidRPr="00882351" w:rsidRDefault="00951438" w:rsidP="00951438">
      <w:pPr>
        <w:jc w:val="both"/>
        <w:rPr>
          <w:lang w:val="en-US"/>
        </w:rPr>
      </w:pPr>
      <w:r w:rsidRPr="003C77EC">
        <w:rPr>
          <w:lang w:val="en-US"/>
        </w:rPr>
        <w:t xml:space="preserve"> The list contains two major parts - $info ((or [[1]])) and $breeding ((or[[2]]):</w:t>
      </w:r>
    </w:p>
    <w:p w14:paraId="5139B811" w14:textId="77777777" w:rsidR="00951438" w:rsidRDefault="00951438" w:rsidP="00DA77D9">
      <w:pPr>
        <w:pStyle w:val="Heading2"/>
      </w:pPr>
      <w:bookmarkStart w:id="200" w:name="_Toc130898415"/>
      <w:r>
        <w:t>$info</w:t>
      </w:r>
      <w:bookmarkEnd w:id="200"/>
    </w:p>
    <w:p w14:paraId="5139B812" w14:textId="77777777" w:rsidR="00951438" w:rsidRPr="003C77EC" w:rsidRDefault="00951438" w:rsidP="00951438">
      <w:pPr>
        <w:jc w:val="both"/>
        <w:rPr>
          <w:lang w:val="en-US"/>
        </w:rPr>
      </w:pPr>
      <w:r w:rsidRPr="003C77EC">
        <w:rPr>
          <w:lang w:val="en-US"/>
        </w:rPr>
        <w:t>$info contains all general information concerning genetic architecture, size of the program and internal information needed to perform the simulations. Each entry is name</w:t>
      </w:r>
      <w:r w:rsidR="00045FEC">
        <w:rPr>
          <w:lang w:val="en-US"/>
        </w:rPr>
        <w:t>d</w:t>
      </w:r>
      <w:r w:rsidRPr="003C77EC">
        <w:rPr>
          <w:lang w:val="en-US"/>
        </w:rPr>
        <w:t xml:space="preserve"> according to what it is supposed to contain.</w:t>
      </w:r>
    </w:p>
    <w:tbl>
      <w:tblPr>
        <w:tblStyle w:val="TableGrid"/>
        <w:tblW w:w="0" w:type="auto"/>
        <w:tblLook w:val="04A0" w:firstRow="1" w:lastRow="0" w:firstColumn="1" w:lastColumn="0" w:noHBand="0" w:noVBand="1"/>
      </w:tblPr>
      <w:tblGrid>
        <w:gridCol w:w="2972"/>
        <w:gridCol w:w="6090"/>
      </w:tblGrid>
      <w:tr w:rsidR="00951438" w:rsidRPr="00E03C4E" w14:paraId="5139B815" w14:textId="77777777" w:rsidTr="00951438">
        <w:tc>
          <w:tcPr>
            <w:tcW w:w="2638" w:type="dxa"/>
          </w:tcPr>
          <w:p w14:paraId="5139B813" w14:textId="77777777" w:rsidR="00951438" w:rsidRDefault="00951438" w:rsidP="00951438">
            <w:pPr>
              <w:jc w:val="both"/>
              <w:rPr>
                <w:lang w:val="en-US"/>
              </w:rPr>
            </w:pPr>
            <w:r>
              <w:rPr>
                <w:lang w:val="en-US"/>
              </w:rPr>
              <w:t>schlather.slot1</w:t>
            </w:r>
          </w:p>
        </w:tc>
        <w:tc>
          <w:tcPr>
            <w:tcW w:w="6424" w:type="dxa"/>
          </w:tcPr>
          <w:p w14:paraId="5139B814" w14:textId="77777777" w:rsidR="00951438" w:rsidRDefault="00951438" w:rsidP="00951438">
            <w:pPr>
              <w:jc w:val="both"/>
              <w:rPr>
                <w:lang w:val="en-US"/>
              </w:rPr>
            </w:pPr>
            <w:r>
              <w:rPr>
                <w:lang w:val="en-US"/>
              </w:rPr>
              <w:t>Internal variable for miraculix (cre: M. Schlather)</w:t>
            </w:r>
          </w:p>
        </w:tc>
      </w:tr>
      <w:tr w:rsidR="00951438" w:rsidRPr="00E03C4E" w14:paraId="5139B818" w14:textId="77777777" w:rsidTr="00951438">
        <w:tc>
          <w:tcPr>
            <w:tcW w:w="2638" w:type="dxa"/>
          </w:tcPr>
          <w:p w14:paraId="5139B816" w14:textId="77777777" w:rsidR="00951438" w:rsidRDefault="00951438" w:rsidP="00951438">
            <w:pPr>
              <w:jc w:val="both"/>
              <w:rPr>
                <w:lang w:val="en-US"/>
              </w:rPr>
            </w:pPr>
            <w:r>
              <w:rPr>
                <w:lang w:val="en-US"/>
              </w:rPr>
              <w:t>chromosome</w:t>
            </w:r>
          </w:p>
        </w:tc>
        <w:tc>
          <w:tcPr>
            <w:tcW w:w="6424" w:type="dxa"/>
          </w:tcPr>
          <w:p w14:paraId="5139B817" w14:textId="77777777" w:rsidR="00951438" w:rsidRDefault="00951438" w:rsidP="00951438">
            <w:pPr>
              <w:jc w:val="both"/>
              <w:rPr>
                <w:lang w:val="en-US"/>
              </w:rPr>
            </w:pPr>
            <w:r>
              <w:rPr>
                <w:lang w:val="en-US"/>
              </w:rPr>
              <w:t>Number of chromosomes in the population list</w:t>
            </w:r>
          </w:p>
        </w:tc>
      </w:tr>
      <w:tr w:rsidR="00951438" w:rsidRPr="00E03C4E" w14:paraId="5139B81B" w14:textId="77777777" w:rsidTr="00951438">
        <w:tc>
          <w:tcPr>
            <w:tcW w:w="2638" w:type="dxa"/>
          </w:tcPr>
          <w:p w14:paraId="5139B819" w14:textId="77777777" w:rsidR="00951438" w:rsidRDefault="00951438" w:rsidP="00951438">
            <w:pPr>
              <w:jc w:val="both"/>
              <w:rPr>
                <w:lang w:val="en-US"/>
              </w:rPr>
            </w:pPr>
            <w:r>
              <w:rPr>
                <w:lang w:val="en-US"/>
              </w:rPr>
              <w:t>snp</w:t>
            </w:r>
          </w:p>
        </w:tc>
        <w:tc>
          <w:tcPr>
            <w:tcW w:w="6424" w:type="dxa"/>
          </w:tcPr>
          <w:p w14:paraId="5139B81A" w14:textId="77777777" w:rsidR="00951438" w:rsidRDefault="00951438" w:rsidP="00951438">
            <w:pPr>
              <w:jc w:val="both"/>
              <w:rPr>
                <w:lang w:val="en-US"/>
              </w:rPr>
            </w:pPr>
            <w:r>
              <w:rPr>
                <w:lang w:val="en-US"/>
              </w:rPr>
              <w:t>Number of SNPs per chromosome</w:t>
            </w:r>
          </w:p>
        </w:tc>
      </w:tr>
      <w:tr w:rsidR="00951438" w:rsidRPr="00E03C4E" w14:paraId="5139B81E" w14:textId="77777777" w:rsidTr="00951438">
        <w:tc>
          <w:tcPr>
            <w:tcW w:w="2638" w:type="dxa"/>
          </w:tcPr>
          <w:p w14:paraId="5139B81C" w14:textId="77777777" w:rsidR="00951438" w:rsidRDefault="00951438" w:rsidP="00951438">
            <w:pPr>
              <w:jc w:val="both"/>
              <w:rPr>
                <w:lang w:val="en-US"/>
              </w:rPr>
            </w:pPr>
            <w:r>
              <w:rPr>
                <w:lang w:val="en-US"/>
              </w:rPr>
              <w:t>position</w:t>
            </w:r>
          </w:p>
        </w:tc>
        <w:tc>
          <w:tcPr>
            <w:tcW w:w="6424" w:type="dxa"/>
          </w:tcPr>
          <w:p w14:paraId="5139B81D" w14:textId="77777777" w:rsidR="00951438" w:rsidRDefault="00951438" w:rsidP="00951438">
            <w:pPr>
              <w:jc w:val="both"/>
              <w:rPr>
                <w:lang w:val="en-US"/>
              </w:rPr>
            </w:pPr>
            <w:r>
              <w:rPr>
                <w:lang w:val="en-US"/>
              </w:rPr>
              <w:t>Position (in Morgan) on the chromosome for each marker</w:t>
            </w:r>
          </w:p>
        </w:tc>
      </w:tr>
      <w:tr w:rsidR="00951438" w:rsidRPr="00E03C4E" w14:paraId="5139B821" w14:textId="77777777" w:rsidTr="00951438">
        <w:tc>
          <w:tcPr>
            <w:tcW w:w="2638" w:type="dxa"/>
          </w:tcPr>
          <w:p w14:paraId="5139B81F" w14:textId="77777777" w:rsidR="00951438" w:rsidRDefault="00951438" w:rsidP="00951438">
            <w:pPr>
              <w:jc w:val="both"/>
              <w:rPr>
                <w:lang w:val="en-US"/>
              </w:rPr>
            </w:pPr>
            <w:r>
              <w:rPr>
                <w:lang w:val="en-US"/>
              </w:rPr>
              <w:t>snp.base</w:t>
            </w:r>
          </w:p>
        </w:tc>
        <w:tc>
          <w:tcPr>
            <w:tcW w:w="6424" w:type="dxa"/>
          </w:tcPr>
          <w:p w14:paraId="5139B820" w14:textId="77777777" w:rsidR="00951438" w:rsidRDefault="00951438" w:rsidP="00951438">
            <w:pPr>
              <w:jc w:val="both"/>
              <w:rPr>
                <w:lang w:val="en-US"/>
              </w:rPr>
            </w:pPr>
            <w:r>
              <w:rPr>
                <w:lang w:val="en-US"/>
              </w:rPr>
              <w:t>Major/Minor Allele (e.g. characters since internally 0/1 is used)</w:t>
            </w:r>
          </w:p>
        </w:tc>
      </w:tr>
      <w:tr w:rsidR="00951438" w:rsidRPr="00E03C4E" w14:paraId="5139B824" w14:textId="77777777" w:rsidTr="00951438">
        <w:tc>
          <w:tcPr>
            <w:tcW w:w="2638" w:type="dxa"/>
          </w:tcPr>
          <w:p w14:paraId="5139B822" w14:textId="77777777" w:rsidR="00951438" w:rsidRDefault="00951438" w:rsidP="00951438">
            <w:pPr>
              <w:jc w:val="both"/>
              <w:rPr>
                <w:lang w:val="en-US"/>
              </w:rPr>
            </w:pPr>
            <w:r>
              <w:rPr>
                <w:lang w:val="en-US"/>
              </w:rPr>
              <w:t>snp.position</w:t>
            </w:r>
          </w:p>
        </w:tc>
        <w:tc>
          <w:tcPr>
            <w:tcW w:w="6424" w:type="dxa"/>
          </w:tcPr>
          <w:p w14:paraId="5139B823" w14:textId="77777777" w:rsidR="00951438" w:rsidRDefault="00951438" w:rsidP="00951438">
            <w:pPr>
              <w:jc w:val="both"/>
              <w:rPr>
                <w:lang w:val="en-US"/>
              </w:rPr>
            </w:pPr>
            <w:r>
              <w:rPr>
                <w:lang w:val="en-US"/>
              </w:rPr>
              <w:t>Overall position in the genome (ongoing over chromosomes</w:t>
            </w:r>
          </w:p>
        </w:tc>
      </w:tr>
      <w:tr w:rsidR="00951438" w14:paraId="5139B827" w14:textId="77777777" w:rsidTr="00951438">
        <w:tc>
          <w:tcPr>
            <w:tcW w:w="2638" w:type="dxa"/>
          </w:tcPr>
          <w:p w14:paraId="5139B825" w14:textId="77777777" w:rsidR="00951438" w:rsidRDefault="00951438" w:rsidP="00951438">
            <w:pPr>
              <w:jc w:val="both"/>
              <w:rPr>
                <w:lang w:val="en-US"/>
              </w:rPr>
            </w:pPr>
            <w:r>
              <w:rPr>
                <w:lang w:val="en-US"/>
              </w:rPr>
              <w:t>length</w:t>
            </w:r>
          </w:p>
        </w:tc>
        <w:tc>
          <w:tcPr>
            <w:tcW w:w="6424" w:type="dxa"/>
          </w:tcPr>
          <w:p w14:paraId="5139B826" w14:textId="77777777" w:rsidR="00951438" w:rsidRDefault="00951438" w:rsidP="00951438">
            <w:pPr>
              <w:jc w:val="both"/>
              <w:rPr>
                <w:lang w:val="en-US"/>
              </w:rPr>
            </w:pPr>
            <w:r>
              <w:rPr>
                <w:lang w:val="en-US"/>
              </w:rPr>
              <w:t>Length of each chromosome</w:t>
            </w:r>
          </w:p>
        </w:tc>
      </w:tr>
      <w:tr w:rsidR="00951438" w14:paraId="5139B82A" w14:textId="77777777" w:rsidTr="00951438">
        <w:tc>
          <w:tcPr>
            <w:tcW w:w="2638" w:type="dxa"/>
          </w:tcPr>
          <w:p w14:paraId="5139B828" w14:textId="77777777" w:rsidR="00951438" w:rsidRDefault="00951438" w:rsidP="00951438">
            <w:pPr>
              <w:jc w:val="both"/>
              <w:rPr>
                <w:lang w:val="en-US"/>
              </w:rPr>
            </w:pPr>
            <w:r>
              <w:rPr>
                <w:lang w:val="en-US"/>
              </w:rPr>
              <w:t>length.total</w:t>
            </w:r>
          </w:p>
        </w:tc>
        <w:tc>
          <w:tcPr>
            <w:tcW w:w="6424" w:type="dxa"/>
          </w:tcPr>
          <w:p w14:paraId="5139B829" w14:textId="77777777" w:rsidR="00951438" w:rsidRDefault="00951438" w:rsidP="00951438">
            <w:pPr>
              <w:jc w:val="both"/>
              <w:rPr>
                <w:lang w:val="en-US"/>
              </w:rPr>
            </w:pPr>
            <w:r>
              <w:rPr>
                <w:lang w:val="en-US"/>
              </w:rPr>
              <w:t>Cumulative length of chromosomes</w:t>
            </w:r>
          </w:p>
        </w:tc>
      </w:tr>
      <w:tr w:rsidR="00951438" w:rsidRPr="00E03C4E" w14:paraId="5139B82D" w14:textId="77777777" w:rsidTr="00951438">
        <w:tc>
          <w:tcPr>
            <w:tcW w:w="2638" w:type="dxa"/>
          </w:tcPr>
          <w:p w14:paraId="5139B82B" w14:textId="77777777" w:rsidR="00951438" w:rsidRDefault="00951438" w:rsidP="00951438">
            <w:pPr>
              <w:jc w:val="both"/>
              <w:rPr>
                <w:lang w:val="en-US"/>
              </w:rPr>
            </w:pPr>
            <w:r>
              <w:rPr>
                <w:lang w:val="en-US"/>
              </w:rPr>
              <w:t>func</w:t>
            </w:r>
          </w:p>
        </w:tc>
        <w:tc>
          <w:tcPr>
            <w:tcW w:w="6424" w:type="dxa"/>
          </w:tcPr>
          <w:p w14:paraId="5139B82C" w14:textId="77777777" w:rsidR="00951438" w:rsidRDefault="00951438" w:rsidP="00951438">
            <w:pPr>
              <w:jc w:val="both"/>
              <w:rPr>
                <w:lang w:val="en-US"/>
              </w:rPr>
            </w:pPr>
            <w:r>
              <w:rPr>
                <w:lang w:val="en-US"/>
              </w:rPr>
              <w:t>It’s just FALSE – placeholder for later</w:t>
            </w:r>
          </w:p>
        </w:tc>
      </w:tr>
      <w:tr w:rsidR="00951438" w:rsidRPr="00E03C4E" w14:paraId="5139B830" w14:textId="77777777" w:rsidTr="00951438">
        <w:tc>
          <w:tcPr>
            <w:tcW w:w="2638" w:type="dxa"/>
          </w:tcPr>
          <w:p w14:paraId="5139B82E" w14:textId="77777777" w:rsidR="00951438" w:rsidRDefault="00951438" w:rsidP="00951438">
            <w:pPr>
              <w:jc w:val="both"/>
              <w:rPr>
                <w:lang w:val="en-US"/>
              </w:rPr>
            </w:pPr>
            <w:r>
              <w:rPr>
                <w:lang w:val="en-US"/>
              </w:rPr>
              <w:t>size</w:t>
            </w:r>
          </w:p>
        </w:tc>
        <w:tc>
          <w:tcPr>
            <w:tcW w:w="6424" w:type="dxa"/>
          </w:tcPr>
          <w:p w14:paraId="5139B82F" w14:textId="77777777" w:rsidR="00951438" w:rsidRDefault="00951438" w:rsidP="00951438">
            <w:pPr>
              <w:jc w:val="both"/>
              <w:rPr>
                <w:lang w:val="en-US"/>
              </w:rPr>
            </w:pPr>
            <w:r>
              <w:rPr>
                <w:lang w:val="en-US"/>
              </w:rPr>
              <w:t>Size of each group (generation/sex)</w:t>
            </w:r>
          </w:p>
        </w:tc>
      </w:tr>
      <w:tr w:rsidR="00951438" w:rsidRPr="00E03C4E" w14:paraId="5139B833" w14:textId="77777777" w:rsidTr="00951438">
        <w:tc>
          <w:tcPr>
            <w:tcW w:w="2638" w:type="dxa"/>
          </w:tcPr>
          <w:p w14:paraId="5139B831" w14:textId="77777777" w:rsidR="00951438" w:rsidRDefault="00951438" w:rsidP="00951438">
            <w:pPr>
              <w:jc w:val="both"/>
              <w:rPr>
                <w:lang w:val="en-US"/>
              </w:rPr>
            </w:pPr>
            <w:r>
              <w:rPr>
                <w:lang w:val="en-US"/>
              </w:rPr>
              <w:t>bve</w:t>
            </w:r>
          </w:p>
        </w:tc>
        <w:tc>
          <w:tcPr>
            <w:tcW w:w="6424" w:type="dxa"/>
          </w:tcPr>
          <w:p w14:paraId="5139B832" w14:textId="77777777" w:rsidR="00951438" w:rsidRDefault="00951438" w:rsidP="00951438">
            <w:pPr>
              <w:jc w:val="both"/>
              <w:rPr>
                <w:lang w:val="en-US"/>
              </w:rPr>
            </w:pPr>
            <w:r>
              <w:rPr>
                <w:lang w:val="en-US"/>
              </w:rPr>
              <w:t>Coding if breeding values are simulated</w:t>
            </w:r>
          </w:p>
        </w:tc>
      </w:tr>
      <w:tr w:rsidR="00951438" w:rsidRPr="00E03C4E" w14:paraId="5139B836" w14:textId="77777777" w:rsidTr="00951438">
        <w:tc>
          <w:tcPr>
            <w:tcW w:w="2638" w:type="dxa"/>
          </w:tcPr>
          <w:p w14:paraId="5139B834" w14:textId="77777777" w:rsidR="00951438" w:rsidRDefault="00951438" w:rsidP="00951438">
            <w:pPr>
              <w:jc w:val="both"/>
              <w:rPr>
                <w:lang w:val="en-US"/>
              </w:rPr>
            </w:pPr>
            <w:r>
              <w:rPr>
                <w:lang w:val="en-US"/>
              </w:rPr>
              <w:t>bv.calculated</w:t>
            </w:r>
          </w:p>
        </w:tc>
        <w:tc>
          <w:tcPr>
            <w:tcW w:w="6424" w:type="dxa"/>
          </w:tcPr>
          <w:p w14:paraId="5139B835" w14:textId="77777777" w:rsidR="00951438" w:rsidRDefault="00951438" w:rsidP="00951438">
            <w:pPr>
              <w:jc w:val="both"/>
              <w:rPr>
                <w:lang w:val="en-US"/>
              </w:rPr>
            </w:pPr>
            <w:r>
              <w:rPr>
                <w:lang w:val="en-US"/>
              </w:rPr>
              <w:t xml:space="preserve">Coding if breeding values are calculated for the founders (will be after first run of </w:t>
            </w:r>
            <w:r w:rsidRPr="00C74DDB">
              <w:rPr>
                <w:i/>
                <w:lang w:val="en-US"/>
              </w:rPr>
              <w:t>breeding.diploid</w:t>
            </w:r>
            <w:r>
              <w:rPr>
                <w:i/>
                <w:lang w:val="en-US"/>
              </w:rPr>
              <w:t>()</w:t>
            </w:r>
            <w:r>
              <w:rPr>
                <w:lang w:val="en-US"/>
              </w:rPr>
              <w:t>)</w:t>
            </w:r>
          </w:p>
        </w:tc>
      </w:tr>
      <w:tr w:rsidR="00951438" w:rsidRPr="00E03C4E" w14:paraId="5139B839" w14:textId="77777777" w:rsidTr="00951438">
        <w:tc>
          <w:tcPr>
            <w:tcW w:w="2638" w:type="dxa"/>
          </w:tcPr>
          <w:p w14:paraId="5139B837" w14:textId="77777777" w:rsidR="00951438" w:rsidRDefault="00951438" w:rsidP="00951438">
            <w:pPr>
              <w:jc w:val="both"/>
              <w:rPr>
                <w:lang w:val="en-US"/>
              </w:rPr>
            </w:pPr>
            <w:r>
              <w:rPr>
                <w:lang w:val="en-US"/>
              </w:rPr>
              <w:t>breeding.totals</w:t>
            </w:r>
          </w:p>
        </w:tc>
        <w:tc>
          <w:tcPr>
            <w:tcW w:w="6424" w:type="dxa"/>
          </w:tcPr>
          <w:p w14:paraId="5139B838" w14:textId="77777777" w:rsidR="00951438" w:rsidRDefault="00951438" w:rsidP="00951438">
            <w:pPr>
              <w:jc w:val="both"/>
              <w:rPr>
                <w:lang w:val="en-US"/>
              </w:rPr>
            </w:pPr>
            <w:r>
              <w:rPr>
                <w:lang w:val="en-US"/>
              </w:rPr>
              <w:t xml:space="preserve">Recap of each run of </w:t>
            </w:r>
            <w:r w:rsidRPr="00C74DDB">
              <w:rPr>
                <w:i/>
                <w:lang w:val="en-US"/>
              </w:rPr>
              <w:t>breeding.diploid</w:t>
            </w:r>
            <w:r>
              <w:rPr>
                <w:i/>
                <w:lang w:val="en-US"/>
              </w:rPr>
              <w:t>()</w:t>
            </w:r>
            <w:r>
              <w:rPr>
                <w:lang w:val="en-US"/>
              </w:rPr>
              <w:t xml:space="preserve"> (if stored)</w:t>
            </w:r>
          </w:p>
        </w:tc>
      </w:tr>
      <w:tr w:rsidR="00951438" w:rsidRPr="00E03C4E" w14:paraId="5139B83C" w14:textId="77777777" w:rsidTr="00951438">
        <w:tc>
          <w:tcPr>
            <w:tcW w:w="2638" w:type="dxa"/>
          </w:tcPr>
          <w:p w14:paraId="5139B83A" w14:textId="77777777" w:rsidR="00951438" w:rsidRDefault="00951438" w:rsidP="00951438">
            <w:pPr>
              <w:jc w:val="both"/>
              <w:rPr>
                <w:lang w:val="en-US"/>
              </w:rPr>
            </w:pPr>
            <w:r>
              <w:rPr>
                <w:lang w:val="en-US"/>
              </w:rPr>
              <w:t>bve.data</w:t>
            </w:r>
          </w:p>
        </w:tc>
        <w:tc>
          <w:tcPr>
            <w:tcW w:w="6424" w:type="dxa"/>
          </w:tcPr>
          <w:p w14:paraId="5139B83B" w14:textId="77777777" w:rsidR="00951438" w:rsidRDefault="00951438" w:rsidP="00951438">
            <w:pPr>
              <w:jc w:val="both"/>
              <w:rPr>
                <w:lang w:val="en-US"/>
              </w:rPr>
            </w:pPr>
            <w:r>
              <w:rPr>
                <w:lang w:val="en-US"/>
              </w:rPr>
              <w:t>Recap of each breeding value estimation (if stored)</w:t>
            </w:r>
          </w:p>
        </w:tc>
      </w:tr>
      <w:tr w:rsidR="00951438" w:rsidRPr="00E03C4E" w14:paraId="5139B83F" w14:textId="77777777" w:rsidTr="00951438">
        <w:tc>
          <w:tcPr>
            <w:tcW w:w="2638" w:type="dxa"/>
          </w:tcPr>
          <w:p w14:paraId="5139B83D" w14:textId="77777777" w:rsidR="00951438" w:rsidRDefault="00951438" w:rsidP="00951438">
            <w:pPr>
              <w:jc w:val="both"/>
              <w:rPr>
                <w:lang w:val="en-US"/>
              </w:rPr>
            </w:pPr>
            <w:r>
              <w:rPr>
                <w:lang w:val="en-US"/>
              </w:rPr>
              <w:t>bve.nr</w:t>
            </w:r>
          </w:p>
        </w:tc>
        <w:tc>
          <w:tcPr>
            <w:tcW w:w="6424" w:type="dxa"/>
          </w:tcPr>
          <w:p w14:paraId="5139B83E" w14:textId="77777777" w:rsidR="00951438" w:rsidRDefault="00951438" w:rsidP="00951438">
            <w:pPr>
              <w:jc w:val="both"/>
              <w:rPr>
                <w:lang w:val="en-US"/>
              </w:rPr>
            </w:pPr>
            <w:r>
              <w:rPr>
                <w:lang w:val="en-US"/>
              </w:rPr>
              <w:t>Number of traits (with QTLs behind) to consider</w:t>
            </w:r>
          </w:p>
        </w:tc>
      </w:tr>
      <w:tr w:rsidR="00951438" w:rsidRPr="00E03C4E" w14:paraId="5139B842" w14:textId="77777777" w:rsidTr="00951438">
        <w:tc>
          <w:tcPr>
            <w:tcW w:w="2638" w:type="dxa"/>
          </w:tcPr>
          <w:p w14:paraId="5139B840" w14:textId="77777777" w:rsidR="00951438" w:rsidRDefault="00951438" w:rsidP="00951438">
            <w:pPr>
              <w:jc w:val="both"/>
              <w:rPr>
                <w:lang w:val="en-US"/>
              </w:rPr>
            </w:pPr>
            <w:r>
              <w:rPr>
                <w:lang w:val="en-US"/>
              </w:rPr>
              <w:t>bv.random</w:t>
            </w:r>
          </w:p>
        </w:tc>
        <w:tc>
          <w:tcPr>
            <w:tcW w:w="6424" w:type="dxa"/>
          </w:tcPr>
          <w:p w14:paraId="5139B841" w14:textId="77777777" w:rsidR="00951438" w:rsidRDefault="00951438" w:rsidP="00951438">
            <w:pPr>
              <w:jc w:val="both"/>
              <w:rPr>
                <w:lang w:val="en-US"/>
              </w:rPr>
            </w:pPr>
            <w:r>
              <w:rPr>
                <w:lang w:val="en-US"/>
              </w:rPr>
              <w:t>Coding which traits have underlying QTLs behind</w:t>
            </w:r>
          </w:p>
        </w:tc>
      </w:tr>
      <w:tr w:rsidR="00951438" w:rsidRPr="00E03C4E" w14:paraId="5139B845" w14:textId="77777777" w:rsidTr="00951438">
        <w:tc>
          <w:tcPr>
            <w:tcW w:w="2638" w:type="dxa"/>
          </w:tcPr>
          <w:p w14:paraId="5139B843" w14:textId="77777777" w:rsidR="00951438" w:rsidRDefault="00951438" w:rsidP="00951438">
            <w:pPr>
              <w:jc w:val="both"/>
              <w:rPr>
                <w:lang w:val="en-US"/>
              </w:rPr>
            </w:pPr>
            <w:r>
              <w:rPr>
                <w:lang w:val="en-US"/>
              </w:rPr>
              <w:t>bv.random.variance</w:t>
            </w:r>
          </w:p>
        </w:tc>
        <w:tc>
          <w:tcPr>
            <w:tcW w:w="6424" w:type="dxa"/>
          </w:tcPr>
          <w:p w14:paraId="5139B844" w14:textId="77777777" w:rsidR="00951438" w:rsidRDefault="00951438" w:rsidP="00951438">
            <w:pPr>
              <w:jc w:val="both"/>
              <w:rPr>
                <w:lang w:val="en-US"/>
              </w:rPr>
            </w:pPr>
            <w:r>
              <w:rPr>
                <w:lang w:val="en-US"/>
              </w:rPr>
              <w:t>Genetic variance for traits with no QTLs behind</w:t>
            </w:r>
          </w:p>
        </w:tc>
      </w:tr>
      <w:tr w:rsidR="00951438" w:rsidRPr="00E03C4E" w14:paraId="5139B848" w14:textId="77777777" w:rsidTr="00951438">
        <w:tc>
          <w:tcPr>
            <w:tcW w:w="2638" w:type="dxa"/>
          </w:tcPr>
          <w:p w14:paraId="5139B846" w14:textId="77777777" w:rsidR="00951438" w:rsidRDefault="00951438" w:rsidP="00951438">
            <w:pPr>
              <w:jc w:val="both"/>
              <w:rPr>
                <w:lang w:val="en-US"/>
              </w:rPr>
            </w:pPr>
            <w:r>
              <w:rPr>
                <w:lang w:val="en-US"/>
              </w:rPr>
              <w:t>snps.equidistant</w:t>
            </w:r>
          </w:p>
        </w:tc>
        <w:tc>
          <w:tcPr>
            <w:tcW w:w="6424" w:type="dxa"/>
          </w:tcPr>
          <w:p w14:paraId="5139B847" w14:textId="77777777" w:rsidR="00951438" w:rsidRDefault="00951438" w:rsidP="00951438">
            <w:pPr>
              <w:jc w:val="both"/>
              <w:rPr>
                <w:lang w:val="en-US"/>
              </w:rPr>
            </w:pPr>
            <w:r>
              <w:rPr>
                <w:lang w:val="en-US"/>
              </w:rPr>
              <w:t>Are SNPs equidistant on every chromosome (speed up!)</w:t>
            </w:r>
          </w:p>
        </w:tc>
      </w:tr>
      <w:tr w:rsidR="00951438" w:rsidRPr="00E03C4E" w14:paraId="5139B84B" w14:textId="77777777" w:rsidTr="00951438">
        <w:tc>
          <w:tcPr>
            <w:tcW w:w="2638" w:type="dxa"/>
          </w:tcPr>
          <w:p w14:paraId="5139B849" w14:textId="77777777" w:rsidR="00951438" w:rsidRDefault="00951438" w:rsidP="00951438">
            <w:pPr>
              <w:jc w:val="both"/>
              <w:rPr>
                <w:lang w:val="en-US"/>
              </w:rPr>
            </w:pPr>
            <w:r>
              <w:rPr>
                <w:lang w:val="en-US"/>
              </w:rPr>
              <w:t>origin.gen</w:t>
            </w:r>
          </w:p>
        </w:tc>
        <w:tc>
          <w:tcPr>
            <w:tcW w:w="6424" w:type="dxa"/>
          </w:tcPr>
          <w:p w14:paraId="5139B84A" w14:textId="77777777" w:rsidR="00951438" w:rsidRDefault="00951438" w:rsidP="00951438">
            <w:pPr>
              <w:jc w:val="both"/>
              <w:rPr>
                <w:lang w:val="en-US"/>
              </w:rPr>
            </w:pPr>
            <w:r>
              <w:rPr>
                <w:lang w:val="en-US"/>
              </w:rPr>
              <w:t>List of founding generations (with stored haplotypes)</w:t>
            </w:r>
          </w:p>
        </w:tc>
      </w:tr>
      <w:tr w:rsidR="00951438" w:rsidRPr="00E03C4E" w14:paraId="5139B84E" w14:textId="77777777" w:rsidTr="00951438">
        <w:tc>
          <w:tcPr>
            <w:tcW w:w="2638" w:type="dxa"/>
          </w:tcPr>
          <w:p w14:paraId="5139B84C" w14:textId="77777777" w:rsidR="00951438" w:rsidRDefault="00951438" w:rsidP="00951438">
            <w:pPr>
              <w:jc w:val="both"/>
              <w:rPr>
                <w:lang w:val="en-US"/>
              </w:rPr>
            </w:pPr>
            <w:r>
              <w:rPr>
                <w:lang w:val="en-US"/>
              </w:rPr>
              <w:t>cumsnp</w:t>
            </w:r>
          </w:p>
        </w:tc>
        <w:tc>
          <w:tcPr>
            <w:tcW w:w="6424" w:type="dxa"/>
          </w:tcPr>
          <w:p w14:paraId="5139B84D" w14:textId="77777777" w:rsidR="00951438" w:rsidRDefault="00951438" w:rsidP="00951438">
            <w:pPr>
              <w:jc w:val="both"/>
              <w:rPr>
                <w:lang w:val="en-US"/>
              </w:rPr>
            </w:pPr>
            <w:r>
              <w:rPr>
                <w:lang w:val="en-US"/>
              </w:rPr>
              <w:t>Cumulative sum  of SNP number (just to save computational time)</w:t>
            </w:r>
          </w:p>
        </w:tc>
      </w:tr>
      <w:tr w:rsidR="00513A68" w:rsidRPr="00E03C4E" w14:paraId="2EC03359" w14:textId="77777777" w:rsidTr="00951438">
        <w:tc>
          <w:tcPr>
            <w:tcW w:w="2638" w:type="dxa"/>
          </w:tcPr>
          <w:p w14:paraId="233FDDA2" w14:textId="1F425AFA" w:rsidR="00513A68" w:rsidRDefault="00694263" w:rsidP="00951438">
            <w:pPr>
              <w:jc w:val="both"/>
              <w:rPr>
                <w:lang w:val="en-US"/>
              </w:rPr>
            </w:pPr>
            <w:r>
              <w:rPr>
                <w:lang w:val="en-US"/>
              </w:rPr>
              <w:t>next.litter</w:t>
            </w:r>
          </w:p>
        </w:tc>
        <w:tc>
          <w:tcPr>
            <w:tcW w:w="6424" w:type="dxa"/>
          </w:tcPr>
          <w:p w14:paraId="64265CBA" w14:textId="24DC8E5D" w:rsidR="00513A68" w:rsidRDefault="00C67A33" w:rsidP="00951438">
            <w:pPr>
              <w:jc w:val="both"/>
              <w:rPr>
                <w:lang w:val="en-US"/>
              </w:rPr>
            </w:pPr>
            <w:r>
              <w:rPr>
                <w:lang w:val="en-US"/>
              </w:rPr>
              <w:t>Litter ID of the next generated litter</w:t>
            </w:r>
          </w:p>
        </w:tc>
      </w:tr>
      <w:tr w:rsidR="00513A68" w:rsidRPr="00E03C4E" w14:paraId="60F5CDAB" w14:textId="77777777" w:rsidTr="00951438">
        <w:tc>
          <w:tcPr>
            <w:tcW w:w="2638" w:type="dxa"/>
          </w:tcPr>
          <w:p w14:paraId="3E39C40D" w14:textId="3D8D0E4E" w:rsidR="00513A68" w:rsidRDefault="00694263" w:rsidP="00951438">
            <w:pPr>
              <w:jc w:val="both"/>
              <w:rPr>
                <w:lang w:val="en-US"/>
              </w:rPr>
            </w:pPr>
            <w:r>
              <w:rPr>
                <w:lang w:val="en-US"/>
              </w:rPr>
              <w:t>next.pen</w:t>
            </w:r>
          </w:p>
        </w:tc>
        <w:tc>
          <w:tcPr>
            <w:tcW w:w="6424" w:type="dxa"/>
          </w:tcPr>
          <w:p w14:paraId="49230EA6" w14:textId="6867B4EA" w:rsidR="00513A68" w:rsidRDefault="00C67A33" w:rsidP="00951438">
            <w:pPr>
              <w:jc w:val="both"/>
              <w:rPr>
                <w:lang w:val="en-US"/>
              </w:rPr>
            </w:pPr>
            <w:r>
              <w:rPr>
                <w:lang w:val="en-US"/>
              </w:rPr>
              <w:t>Phen ID of the next newly opened pen</w:t>
            </w:r>
          </w:p>
        </w:tc>
      </w:tr>
      <w:tr w:rsidR="00513A68" w:rsidRPr="00E03C4E" w14:paraId="59749C9D" w14:textId="77777777" w:rsidTr="00951438">
        <w:tc>
          <w:tcPr>
            <w:tcW w:w="2638" w:type="dxa"/>
          </w:tcPr>
          <w:p w14:paraId="5821D0E6" w14:textId="4A164649" w:rsidR="00513A68" w:rsidRDefault="00694263" w:rsidP="00951438">
            <w:pPr>
              <w:jc w:val="both"/>
              <w:rPr>
                <w:lang w:val="en-US"/>
              </w:rPr>
            </w:pPr>
            <w:r>
              <w:rPr>
                <w:lang w:val="en-US"/>
              </w:rPr>
              <w:t>next.animal</w:t>
            </w:r>
          </w:p>
        </w:tc>
        <w:tc>
          <w:tcPr>
            <w:tcW w:w="6424" w:type="dxa"/>
          </w:tcPr>
          <w:p w14:paraId="2457DAE1" w14:textId="7365294B" w:rsidR="00513A68" w:rsidRDefault="00694263" w:rsidP="00951438">
            <w:pPr>
              <w:jc w:val="both"/>
              <w:rPr>
                <w:lang w:val="en-US"/>
              </w:rPr>
            </w:pPr>
            <w:r>
              <w:rPr>
                <w:lang w:val="en-US"/>
              </w:rPr>
              <w:t>ID of the next newly generated individual</w:t>
            </w:r>
          </w:p>
        </w:tc>
      </w:tr>
      <w:tr w:rsidR="00951438" w:rsidRPr="00E03C4E" w14:paraId="5139B851" w14:textId="77777777" w:rsidTr="00951438">
        <w:tc>
          <w:tcPr>
            <w:tcW w:w="2638" w:type="dxa"/>
          </w:tcPr>
          <w:p w14:paraId="5139B84F" w14:textId="77777777" w:rsidR="00951438" w:rsidRDefault="00951438" w:rsidP="00951438">
            <w:pPr>
              <w:jc w:val="both"/>
              <w:rPr>
                <w:lang w:val="en-US"/>
              </w:rPr>
            </w:pPr>
            <w:r>
              <w:rPr>
                <w:lang w:val="en-US"/>
              </w:rPr>
              <w:t>bp</w:t>
            </w:r>
          </w:p>
        </w:tc>
        <w:tc>
          <w:tcPr>
            <w:tcW w:w="6424" w:type="dxa"/>
          </w:tcPr>
          <w:p w14:paraId="5139B850" w14:textId="77777777" w:rsidR="00951438" w:rsidRDefault="00951438" w:rsidP="00951438">
            <w:pPr>
              <w:jc w:val="both"/>
              <w:rPr>
                <w:lang w:val="en-US"/>
              </w:rPr>
            </w:pPr>
            <w:r>
              <w:rPr>
                <w:lang w:val="en-US"/>
              </w:rPr>
              <w:t>Physical position of each marker (bp)</w:t>
            </w:r>
          </w:p>
        </w:tc>
      </w:tr>
      <w:tr w:rsidR="00951438" w:rsidRPr="00064AE2" w14:paraId="5139B854" w14:textId="77777777" w:rsidTr="00951438">
        <w:tc>
          <w:tcPr>
            <w:tcW w:w="2638" w:type="dxa"/>
          </w:tcPr>
          <w:p w14:paraId="5139B852" w14:textId="77777777" w:rsidR="00951438" w:rsidRDefault="00951438" w:rsidP="00951438">
            <w:pPr>
              <w:jc w:val="both"/>
              <w:rPr>
                <w:lang w:val="en-US"/>
              </w:rPr>
            </w:pPr>
            <w:r>
              <w:rPr>
                <w:lang w:val="en-US"/>
              </w:rPr>
              <w:t>snp.name</w:t>
            </w:r>
          </w:p>
        </w:tc>
        <w:tc>
          <w:tcPr>
            <w:tcW w:w="6424" w:type="dxa"/>
          </w:tcPr>
          <w:p w14:paraId="5139B853" w14:textId="77777777" w:rsidR="00951438" w:rsidRDefault="00951438" w:rsidP="00951438">
            <w:pPr>
              <w:jc w:val="both"/>
              <w:rPr>
                <w:lang w:val="en-US"/>
              </w:rPr>
            </w:pPr>
            <w:r>
              <w:rPr>
                <w:lang w:val="en-US"/>
              </w:rPr>
              <w:t>Name of each marker</w:t>
            </w:r>
          </w:p>
        </w:tc>
      </w:tr>
      <w:tr w:rsidR="00951438" w:rsidRPr="00E03C4E" w14:paraId="5139B857" w14:textId="77777777" w:rsidTr="00951438">
        <w:tc>
          <w:tcPr>
            <w:tcW w:w="2638" w:type="dxa"/>
          </w:tcPr>
          <w:p w14:paraId="5139B855" w14:textId="77777777" w:rsidR="00951438" w:rsidRDefault="00951438" w:rsidP="00951438">
            <w:pPr>
              <w:jc w:val="both"/>
              <w:rPr>
                <w:lang w:val="en-US"/>
              </w:rPr>
            </w:pPr>
            <w:r>
              <w:rPr>
                <w:lang w:val="en-US"/>
              </w:rPr>
              <w:lastRenderedPageBreak/>
              <w:t>next.animal</w:t>
            </w:r>
          </w:p>
        </w:tc>
        <w:tc>
          <w:tcPr>
            <w:tcW w:w="6424" w:type="dxa"/>
          </w:tcPr>
          <w:p w14:paraId="5139B856" w14:textId="77777777" w:rsidR="00951438" w:rsidRDefault="00951438" w:rsidP="00951438">
            <w:pPr>
              <w:jc w:val="both"/>
              <w:rPr>
                <w:lang w:val="en-US"/>
              </w:rPr>
            </w:pPr>
            <w:r>
              <w:rPr>
                <w:lang w:val="en-US"/>
              </w:rPr>
              <w:t>ID of the next individual to generate</w:t>
            </w:r>
          </w:p>
        </w:tc>
      </w:tr>
      <w:tr w:rsidR="00951438" w14:paraId="5139B85A" w14:textId="77777777" w:rsidTr="00951438">
        <w:tc>
          <w:tcPr>
            <w:tcW w:w="2638" w:type="dxa"/>
          </w:tcPr>
          <w:p w14:paraId="5139B858" w14:textId="77777777" w:rsidR="00951438" w:rsidRDefault="00951438" w:rsidP="00951438">
            <w:pPr>
              <w:jc w:val="both"/>
              <w:rPr>
                <w:lang w:val="en-US"/>
              </w:rPr>
            </w:pPr>
            <w:r>
              <w:rPr>
                <w:lang w:val="en-US"/>
              </w:rPr>
              <w:t>bve.mult.factor</w:t>
            </w:r>
          </w:p>
        </w:tc>
        <w:tc>
          <w:tcPr>
            <w:tcW w:w="6424" w:type="dxa"/>
          </w:tcPr>
          <w:p w14:paraId="5139B859" w14:textId="77777777" w:rsidR="00951438" w:rsidRDefault="00951438" w:rsidP="00951438">
            <w:pPr>
              <w:jc w:val="both"/>
              <w:rPr>
                <w:lang w:val="en-US"/>
              </w:rPr>
            </w:pPr>
            <w:r>
              <w:rPr>
                <w:lang w:val="en-US"/>
              </w:rPr>
              <w:t>(bv) * this</w:t>
            </w:r>
          </w:p>
        </w:tc>
      </w:tr>
      <w:tr w:rsidR="00951438" w14:paraId="5139B85D" w14:textId="77777777" w:rsidTr="00951438">
        <w:tc>
          <w:tcPr>
            <w:tcW w:w="2638" w:type="dxa"/>
          </w:tcPr>
          <w:p w14:paraId="5139B85B" w14:textId="77777777" w:rsidR="00951438" w:rsidRDefault="00951438" w:rsidP="00951438">
            <w:pPr>
              <w:jc w:val="both"/>
              <w:rPr>
                <w:lang w:val="en-US"/>
              </w:rPr>
            </w:pPr>
            <w:r>
              <w:rPr>
                <w:lang w:val="en-US"/>
              </w:rPr>
              <w:t>bve.poly.factor</w:t>
            </w:r>
          </w:p>
        </w:tc>
        <w:tc>
          <w:tcPr>
            <w:tcW w:w="6424" w:type="dxa"/>
          </w:tcPr>
          <w:p w14:paraId="5139B85C" w14:textId="77777777" w:rsidR="00951438" w:rsidRDefault="00951438" w:rsidP="00951438">
            <w:pPr>
              <w:jc w:val="both"/>
              <w:rPr>
                <w:lang w:val="en-US"/>
              </w:rPr>
            </w:pPr>
            <w:r>
              <w:rPr>
                <w:lang w:val="en-US"/>
              </w:rPr>
              <w:t>(bv) ^ this</w:t>
            </w:r>
          </w:p>
        </w:tc>
      </w:tr>
      <w:tr w:rsidR="00951438" w14:paraId="5139B860" w14:textId="77777777" w:rsidTr="00951438">
        <w:tc>
          <w:tcPr>
            <w:tcW w:w="2638" w:type="dxa"/>
          </w:tcPr>
          <w:p w14:paraId="5139B85E" w14:textId="77777777" w:rsidR="00951438" w:rsidRDefault="00951438" w:rsidP="00951438">
            <w:pPr>
              <w:jc w:val="both"/>
              <w:rPr>
                <w:lang w:val="en-US"/>
              </w:rPr>
            </w:pPr>
            <w:r>
              <w:rPr>
                <w:lang w:val="en-US"/>
              </w:rPr>
              <w:t>base.bv</w:t>
            </w:r>
          </w:p>
        </w:tc>
        <w:tc>
          <w:tcPr>
            <w:tcW w:w="6424" w:type="dxa"/>
          </w:tcPr>
          <w:p w14:paraId="5139B85F" w14:textId="77777777" w:rsidR="00951438" w:rsidRDefault="00951438" w:rsidP="00951438">
            <w:pPr>
              <w:jc w:val="both"/>
              <w:rPr>
                <w:lang w:val="en-US"/>
              </w:rPr>
            </w:pPr>
            <w:r>
              <w:rPr>
                <w:lang w:val="en-US"/>
              </w:rPr>
              <w:t>This + QTL_effects</w:t>
            </w:r>
          </w:p>
        </w:tc>
      </w:tr>
      <w:tr w:rsidR="00951438" w:rsidRPr="00E03C4E" w14:paraId="5139B863" w14:textId="77777777" w:rsidTr="00951438">
        <w:tc>
          <w:tcPr>
            <w:tcW w:w="2638" w:type="dxa"/>
          </w:tcPr>
          <w:p w14:paraId="5139B861" w14:textId="77777777" w:rsidR="00951438" w:rsidRDefault="00951438" w:rsidP="00951438">
            <w:pPr>
              <w:jc w:val="both"/>
              <w:rPr>
                <w:lang w:val="en-US"/>
              </w:rPr>
            </w:pPr>
            <w:r>
              <w:rPr>
                <w:lang w:val="en-US"/>
              </w:rPr>
              <w:t>bv.calc</w:t>
            </w:r>
          </w:p>
        </w:tc>
        <w:tc>
          <w:tcPr>
            <w:tcW w:w="6424" w:type="dxa"/>
          </w:tcPr>
          <w:p w14:paraId="5139B862" w14:textId="77777777" w:rsidR="00951438" w:rsidRDefault="00951438" w:rsidP="00951438">
            <w:pPr>
              <w:jc w:val="both"/>
              <w:rPr>
                <w:lang w:val="en-US"/>
              </w:rPr>
            </w:pPr>
            <w:r>
              <w:rPr>
                <w:lang w:val="en-US"/>
              </w:rPr>
              <w:t>Number of total traits (including those with no QTL behind)</w:t>
            </w:r>
          </w:p>
        </w:tc>
      </w:tr>
      <w:tr w:rsidR="00951438" w:rsidRPr="00E03C4E" w14:paraId="5139B866" w14:textId="77777777" w:rsidTr="00951438">
        <w:tc>
          <w:tcPr>
            <w:tcW w:w="2638" w:type="dxa"/>
          </w:tcPr>
          <w:p w14:paraId="5139B864" w14:textId="77777777" w:rsidR="00951438" w:rsidRDefault="00951438" w:rsidP="00951438">
            <w:pPr>
              <w:jc w:val="both"/>
              <w:rPr>
                <w:lang w:val="en-US"/>
              </w:rPr>
            </w:pPr>
            <w:r>
              <w:rPr>
                <w:lang w:val="en-US"/>
              </w:rPr>
              <w:t>real.bv.length</w:t>
            </w:r>
          </w:p>
        </w:tc>
        <w:tc>
          <w:tcPr>
            <w:tcW w:w="6424" w:type="dxa"/>
          </w:tcPr>
          <w:p w14:paraId="5139B865" w14:textId="77777777" w:rsidR="00951438" w:rsidRDefault="00951438" w:rsidP="00951438">
            <w:pPr>
              <w:jc w:val="both"/>
              <w:rPr>
                <w:lang w:val="en-US"/>
              </w:rPr>
            </w:pPr>
            <w:r>
              <w:rPr>
                <w:lang w:val="en-US"/>
              </w:rPr>
              <w:t>Traits with (additive/multiplicative/dice-effects)</w:t>
            </w:r>
          </w:p>
        </w:tc>
      </w:tr>
      <w:tr w:rsidR="00951438" w:rsidRPr="00E03C4E" w14:paraId="5139B869" w14:textId="77777777" w:rsidTr="00951438">
        <w:tc>
          <w:tcPr>
            <w:tcW w:w="2638" w:type="dxa"/>
          </w:tcPr>
          <w:p w14:paraId="5139B867" w14:textId="77777777" w:rsidR="00951438" w:rsidRDefault="00951438" w:rsidP="00951438">
            <w:pPr>
              <w:jc w:val="both"/>
              <w:rPr>
                <w:lang w:val="en-US"/>
              </w:rPr>
            </w:pPr>
            <w:r>
              <w:rPr>
                <w:lang w:val="en-US"/>
              </w:rPr>
              <w:t>sex</w:t>
            </w:r>
          </w:p>
        </w:tc>
        <w:tc>
          <w:tcPr>
            <w:tcW w:w="6424" w:type="dxa"/>
          </w:tcPr>
          <w:p w14:paraId="5139B868" w14:textId="77777777" w:rsidR="00951438" w:rsidRDefault="00951438" w:rsidP="00951438">
            <w:pPr>
              <w:jc w:val="both"/>
              <w:rPr>
                <w:lang w:val="en-US"/>
              </w:rPr>
            </w:pPr>
            <w:r>
              <w:rPr>
                <w:lang w:val="en-US"/>
              </w:rPr>
              <w:t xml:space="preserve">Sex of the founders added in </w:t>
            </w:r>
            <w:r w:rsidRPr="00B82519">
              <w:rPr>
                <w:i/>
                <w:lang w:val="en-US"/>
              </w:rPr>
              <w:t>creation.diploid</w:t>
            </w:r>
          </w:p>
        </w:tc>
      </w:tr>
      <w:tr w:rsidR="00951438" w:rsidRPr="00E03C4E" w14:paraId="5139B86C" w14:textId="77777777" w:rsidTr="00951438">
        <w:tc>
          <w:tcPr>
            <w:tcW w:w="2638" w:type="dxa"/>
          </w:tcPr>
          <w:p w14:paraId="5139B86A" w14:textId="77777777" w:rsidR="00951438" w:rsidRDefault="00951438" w:rsidP="00951438">
            <w:pPr>
              <w:jc w:val="both"/>
              <w:rPr>
                <w:lang w:val="en-US"/>
              </w:rPr>
            </w:pPr>
            <w:r>
              <w:rPr>
                <w:lang w:val="en-US"/>
              </w:rPr>
              <w:t>real.bv.add</w:t>
            </w:r>
          </w:p>
        </w:tc>
        <w:tc>
          <w:tcPr>
            <w:tcW w:w="6424" w:type="dxa"/>
          </w:tcPr>
          <w:p w14:paraId="5139B86B" w14:textId="77777777" w:rsidR="00951438" w:rsidRDefault="00951438" w:rsidP="00951438">
            <w:pPr>
              <w:jc w:val="both"/>
              <w:rPr>
                <w:lang w:val="en-US"/>
              </w:rPr>
            </w:pPr>
            <w:r>
              <w:rPr>
                <w:lang w:val="en-US"/>
              </w:rPr>
              <w:t>Lists with an overview of all single marker QTLs for each trait</w:t>
            </w:r>
          </w:p>
        </w:tc>
      </w:tr>
      <w:tr w:rsidR="00951438" w:rsidRPr="00E03C4E" w14:paraId="5139B86F" w14:textId="77777777" w:rsidTr="00951438">
        <w:tc>
          <w:tcPr>
            <w:tcW w:w="2638" w:type="dxa"/>
          </w:tcPr>
          <w:p w14:paraId="5139B86D" w14:textId="77777777" w:rsidR="00951438" w:rsidRDefault="00951438" w:rsidP="00951438">
            <w:pPr>
              <w:jc w:val="both"/>
              <w:rPr>
                <w:lang w:val="en-US"/>
              </w:rPr>
            </w:pPr>
            <w:r>
              <w:rPr>
                <w:lang w:val="en-US"/>
              </w:rPr>
              <w:t>real.bv.mult</w:t>
            </w:r>
          </w:p>
        </w:tc>
        <w:tc>
          <w:tcPr>
            <w:tcW w:w="6424" w:type="dxa"/>
          </w:tcPr>
          <w:p w14:paraId="5139B86E" w14:textId="77777777" w:rsidR="00951438" w:rsidRDefault="00951438" w:rsidP="00951438">
            <w:pPr>
              <w:jc w:val="both"/>
              <w:rPr>
                <w:lang w:val="en-US"/>
              </w:rPr>
            </w:pPr>
            <w:r>
              <w:rPr>
                <w:lang w:val="en-US"/>
              </w:rPr>
              <w:t>Lists with an overview of all two marker QTLs for each trait</w:t>
            </w:r>
          </w:p>
        </w:tc>
      </w:tr>
      <w:tr w:rsidR="00951438" w:rsidRPr="00E03C4E" w14:paraId="5139B872" w14:textId="77777777" w:rsidTr="00951438">
        <w:tc>
          <w:tcPr>
            <w:tcW w:w="2638" w:type="dxa"/>
          </w:tcPr>
          <w:p w14:paraId="5139B870" w14:textId="77777777" w:rsidR="00951438" w:rsidRDefault="00951438" w:rsidP="00951438">
            <w:pPr>
              <w:jc w:val="both"/>
              <w:rPr>
                <w:lang w:val="en-US"/>
              </w:rPr>
            </w:pPr>
            <w:r>
              <w:rPr>
                <w:lang w:val="en-US"/>
              </w:rPr>
              <w:t>real.bv.dice</w:t>
            </w:r>
          </w:p>
        </w:tc>
        <w:tc>
          <w:tcPr>
            <w:tcW w:w="6424" w:type="dxa"/>
          </w:tcPr>
          <w:p w14:paraId="5139B871" w14:textId="77777777" w:rsidR="00951438" w:rsidRDefault="00951438" w:rsidP="00951438">
            <w:pPr>
              <w:jc w:val="both"/>
              <w:rPr>
                <w:lang w:val="en-US"/>
              </w:rPr>
            </w:pPr>
            <w:r>
              <w:rPr>
                <w:lang w:val="en-US"/>
              </w:rPr>
              <w:t>Lists with an overview of all three+ marker QTLs for each trait</w:t>
            </w:r>
          </w:p>
        </w:tc>
      </w:tr>
      <w:tr w:rsidR="00951438" w:rsidRPr="00E03C4E" w14:paraId="5139B875" w14:textId="77777777" w:rsidTr="00951438">
        <w:tc>
          <w:tcPr>
            <w:tcW w:w="2638" w:type="dxa"/>
          </w:tcPr>
          <w:p w14:paraId="5139B873" w14:textId="77777777" w:rsidR="00951438" w:rsidRDefault="00951438" w:rsidP="00951438">
            <w:pPr>
              <w:jc w:val="both"/>
              <w:rPr>
                <w:lang w:val="en-US"/>
              </w:rPr>
            </w:pPr>
            <w:r>
              <w:rPr>
                <w:lang w:val="en-US"/>
              </w:rPr>
              <w:t>pheno.correlation</w:t>
            </w:r>
          </w:p>
        </w:tc>
        <w:tc>
          <w:tcPr>
            <w:tcW w:w="6424" w:type="dxa"/>
          </w:tcPr>
          <w:p w14:paraId="5139B874" w14:textId="77777777" w:rsidR="00951438" w:rsidRDefault="00951438" w:rsidP="00951438">
            <w:pPr>
              <w:jc w:val="both"/>
              <w:rPr>
                <w:lang w:val="en-US"/>
              </w:rPr>
            </w:pPr>
            <w:r>
              <w:rPr>
                <w:lang w:val="en-US"/>
              </w:rPr>
              <w:t>Correlation matrix of the environmental variance between traits</w:t>
            </w:r>
          </w:p>
        </w:tc>
      </w:tr>
      <w:tr w:rsidR="00951438" w:rsidRPr="00E03C4E" w14:paraId="5139B878" w14:textId="77777777" w:rsidTr="00951438">
        <w:tc>
          <w:tcPr>
            <w:tcW w:w="2638" w:type="dxa"/>
          </w:tcPr>
          <w:p w14:paraId="5139B876" w14:textId="77777777" w:rsidR="00951438" w:rsidRDefault="00951438" w:rsidP="00951438">
            <w:pPr>
              <w:jc w:val="both"/>
              <w:rPr>
                <w:lang w:val="en-US"/>
              </w:rPr>
            </w:pPr>
            <w:r>
              <w:rPr>
                <w:lang w:val="en-US"/>
              </w:rPr>
              <w:t>bv.correlation</w:t>
            </w:r>
          </w:p>
        </w:tc>
        <w:tc>
          <w:tcPr>
            <w:tcW w:w="6424" w:type="dxa"/>
          </w:tcPr>
          <w:p w14:paraId="5139B877" w14:textId="77777777" w:rsidR="00951438" w:rsidRDefault="00951438" w:rsidP="00951438">
            <w:pPr>
              <w:jc w:val="both"/>
              <w:rPr>
                <w:lang w:val="en-US"/>
              </w:rPr>
            </w:pPr>
            <w:r>
              <w:rPr>
                <w:lang w:val="en-US"/>
              </w:rPr>
              <w:t>Correlation matrix of the genetic variance between traits (only for non-QTL traits)</w:t>
            </w:r>
          </w:p>
        </w:tc>
      </w:tr>
      <w:tr w:rsidR="00951438" w:rsidRPr="00E03C4E" w14:paraId="5139B87B" w14:textId="77777777" w:rsidTr="00951438">
        <w:tc>
          <w:tcPr>
            <w:tcW w:w="2638" w:type="dxa"/>
          </w:tcPr>
          <w:p w14:paraId="5139B879" w14:textId="77777777" w:rsidR="00951438" w:rsidRDefault="00951438" w:rsidP="00951438">
            <w:pPr>
              <w:jc w:val="both"/>
              <w:rPr>
                <w:lang w:val="en-US"/>
              </w:rPr>
            </w:pPr>
            <w:r>
              <w:rPr>
                <w:lang w:val="en-US"/>
              </w:rPr>
              <w:t>miraculix</w:t>
            </w:r>
          </w:p>
        </w:tc>
        <w:tc>
          <w:tcPr>
            <w:tcW w:w="6424" w:type="dxa"/>
          </w:tcPr>
          <w:p w14:paraId="5139B87A" w14:textId="77777777" w:rsidR="00951438" w:rsidRDefault="00951438" w:rsidP="00951438">
            <w:pPr>
              <w:jc w:val="both"/>
              <w:rPr>
                <w:lang w:val="en-US"/>
              </w:rPr>
            </w:pPr>
            <w:r>
              <w:rPr>
                <w:lang w:val="en-US"/>
              </w:rPr>
              <w:t>Coding if miraculix was used to generate the data – only miraculix users will be able to work with those population lists</w:t>
            </w:r>
          </w:p>
        </w:tc>
      </w:tr>
      <w:tr w:rsidR="00951438" w:rsidRPr="00E03C4E" w14:paraId="5139B87E" w14:textId="77777777" w:rsidTr="00951438">
        <w:tc>
          <w:tcPr>
            <w:tcW w:w="2638" w:type="dxa"/>
          </w:tcPr>
          <w:p w14:paraId="5139B87C" w14:textId="77777777" w:rsidR="00951438" w:rsidRDefault="00951438" w:rsidP="00951438">
            <w:pPr>
              <w:jc w:val="both"/>
              <w:rPr>
                <w:lang w:val="en-US"/>
              </w:rPr>
            </w:pPr>
            <w:r>
              <w:rPr>
                <w:lang w:val="en-US"/>
              </w:rPr>
              <w:t>cohorts</w:t>
            </w:r>
          </w:p>
        </w:tc>
        <w:tc>
          <w:tcPr>
            <w:tcW w:w="6424" w:type="dxa"/>
          </w:tcPr>
          <w:p w14:paraId="5139B87D" w14:textId="77777777" w:rsidR="00951438" w:rsidRDefault="00951438" w:rsidP="00951438">
            <w:pPr>
              <w:jc w:val="both"/>
              <w:rPr>
                <w:lang w:val="en-US"/>
              </w:rPr>
            </w:pPr>
            <w:r>
              <w:rPr>
                <w:lang w:val="en-US"/>
              </w:rPr>
              <w:t>List of all cohorts with name and position in the population list</w:t>
            </w:r>
          </w:p>
        </w:tc>
      </w:tr>
      <w:tr w:rsidR="00951438" w:rsidRPr="00E03C4E" w14:paraId="5139B881" w14:textId="77777777" w:rsidTr="00951438">
        <w:tc>
          <w:tcPr>
            <w:tcW w:w="2638" w:type="dxa"/>
          </w:tcPr>
          <w:p w14:paraId="5139B87F" w14:textId="77777777" w:rsidR="00951438" w:rsidRDefault="00951438" w:rsidP="00951438">
            <w:pPr>
              <w:jc w:val="both"/>
              <w:rPr>
                <w:lang w:val="en-US"/>
              </w:rPr>
            </w:pPr>
            <w:r>
              <w:rPr>
                <w:lang w:val="en-US"/>
              </w:rPr>
              <w:t>effect.p.add</w:t>
            </w:r>
          </w:p>
        </w:tc>
        <w:tc>
          <w:tcPr>
            <w:tcW w:w="6424" w:type="dxa"/>
          </w:tcPr>
          <w:p w14:paraId="5139B880" w14:textId="77777777" w:rsidR="00951438" w:rsidRDefault="00951438" w:rsidP="00951438">
            <w:pPr>
              <w:jc w:val="both"/>
              <w:rPr>
                <w:lang w:val="en-US"/>
              </w:rPr>
            </w:pPr>
            <w:r>
              <w:rPr>
                <w:lang w:val="en-US"/>
              </w:rPr>
              <w:t>Markers involved as QTL in the single QTL proportion</w:t>
            </w:r>
          </w:p>
        </w:tc>
      </w:tr>
      <w:tr w:rsidR="00951438" w:rsidRPr="00E03C4E" w14:paraId="5139B884" w14:textId="77777777" w:rsidTr="00951438">
        <w:tc>
          <w:tcPr>
            <w:tcW w:w="2638" w:type="dxa"/>
          </w:tcPr>
          <w:p w14:paraId="5139B882" w14:textId="77777777" w:rsidR="00951438" w:rsidRDefault="00951438" w:rsidP="00951438">
            <w:pPr>
              <w:jc w:val="both"/>
              <w:rPr>
                <w:lang w:val="en-US"/>
              </w:rPr>
            </w:pPr>
            <w:r>
              <w:rPr>
                <w:lang w:val="en-US"/>
              </w:rPr>
              <w:t>effect.p.mult1</w:t>
            </w:r>
          </w:p>
        </w:tc>
        <w:tc>
          <w:tcPr>
            <w:tcW w:w="6424" w:type="dxa"/>
          </w:tcPr>
          <w:p w14:paraId="5139B883" w14:textId="77777777" w:rsidR="00951438" w:rsidRDefault="00951438" w:rsidP="00951438">
            <w:pPr>
              <w:jc w:val="both"/>
              <w:rPr>
                <w:lang w:val="en-US"/>
              </w:rPr>
            </w:pPr>
            <w:r>
              <w:rPr>
                <w:lang w:val="en-US"/>
              </w:rPr>
              <w:t>Markers involved as QTL in the two-SNP QTL proportion</w:t>
            </w:r>
          </w:p>
        </w:tc>
      </w:tr>
      <w:tr w:rsidR="00951438" w:rsidRPr="00E03C4E" w14:paraId="5139B887" w14:textId="77777777" w:rsidTr="00951438">
        <w:tc>
          <w:tcPr>
            <w:tcW w:w="2638" w:type="dxa"/>
          </w:tcPr>
          <w:p w14:paraId="5139B885" w14:textId="77777777" w:rsidR="00951438" w:rsidRDefault="00951438" w:rsidP="00951438">
            <w:pPr>
              <w:jc w:val="both"/>
              <w:rPr>
                <w:lang w:val="en-US"/>
              </w:rPr>
            </w:pPr>
            <w:r>
              <w:rPr>
                <w:lang w:val="en-US"/>
              </w:rPr>
              <w:t>effect.p.mult2</w:t>
            </w:r>
          </w:p>
        </w:tc>
        <w:tc>
          <w:tcPr>
            <w:tcW w:w="6424" w:type="dxa"/>
          </w:tcPr>
          <w:p w14:paraId="5139B886" w14:textId="77777777" w:rsidR="00951438" w:rsidRDefault="00951438" w:rsidP="00951438">
            <w:pPr>
              <w:jc w:val="both"/>
              <w:rPr>
                <w:lang w:val="en-US"/>
              </w:rPr>
            </w:pPr>
            <w:r>
              <w:rPr>
                <w:lang w:val="en-US"/>
              </w:rPr>
              <w:t>Markers involved as QTL in the two-SNP QTL proportion</w:t>
            </w:r>
          </w:p>
        </w:tc>
      </w:tr>
      <w:tr w:rsidR="00951438" w:rsidRPr="00E03C4E" w14:paraId="5139B88A" w14:textId="77777777" w:rsidTr="00951438">
        <w:tc>
          <w:tcPr>
            <w:tcW w:w="2638" w:type="dxa"/>
          </w:tcPr>
          <w:p w14:paraId="5139B888" w14:textId="77777777" w:rsidR="00951438" w:rsidRDefault="00951438" w:rsidP="00951438">
            <w:pPr>
              <w:jc w:val="both"/>
              <w:rPr>
                <w:lang w:val="en-US"/>
              </w:rPr>
            </w:pPr>
            <w:r>
              <w:rPr>
                <w:lang w:val="en-US"/>
              </w:rPr>
              <w:t>effect.p</w:t>
            </w:r>
          </w:p>
        </w:tc>
        <w:tc>
          <w:tcPr>
            <w:tcW w:w="6424" w:type="dxa"/>
          </w:tcPr>
          <w:p w14:paraId="5139B889" w14:textId="77777777" w:rsidR="00951438" w:rsidRDefault="00951438" w:rsidP="00951438">
            <w:pPr>
              <w:jc w:val="both"/>
              <w:rPr>
                <w:lang w:val="en-US"/>
              </w:rPr>
            </w:pPr>
            <w:r>
              <w:rPr>
                <w:lang w:val="en-US"/>
              </w:rPr>
              <w:t>Markers involved as QTL in any trait</w:t>
            </w:r>
          </w:p>
        </w:tc>
      </w:tr>
      <w:tr w:rsidR="00951438" w:rsidRPr="00E03C4E" w14:paraId="5139B88D" w14:textId="77777777" w:rsidTr="00951438">
        <w:tc>
          <w:tcPr>
            <w:tcW w:w="2638" w:type="dxa"/>
          </w:tcPr>
          <w:p w14:paraId="5139B88B" w14:textId="77777777" w:rsidR="00951438" w:rsidRDefault="00951438" w:rsidP="00951438">
            <w:pPr>
              <w:jc w:val="both"/>
              <w:rPr>
                <w:lang w:val="en-US"/>
              </w:rPr>
            </w:pPr>
            <w:r>
              <w:rPr>
                <w:lang w:val="en-US"/>
              </w:rPr>
              <w:t>store.effect.freq</w:t>
            </w:r>
          </w:p>
        </w:tc>
        <w:tc>
          <w:tcPr>
            <w:tcW w:w="6424" w:type="dxa"/>
          </w:tcPr>
          <w:p w14:paraId="5139B88C" w14:textId="77777777" w:rsidR="00951438" w:rsidRDefault="00951438" w:rsidP="00951438">
            <w:pPr>
              <w:jc w:val="both"/>
              <w:rPr>
                <w:lang w:val="en-US"/>
              </w:rPr>
            </w:pPr>
            <w:r>
              <w:rPr>
                <w:lang w:val="en-US"/>
              </w:rPr>
              <w:t>Frequency of each marker in each generation</w:t>
            </w:r>
          </w:p>
        </w:tc>
      </w:tr>
      <w:tr w:rsidR="00951438" w:rsidRPr="00E03C4E" w14:paraId="5139B890" w14:textId="77777777" w:rsidTr="00951438">
        <w:tc>
          <w:tcPr>
            <w:tcW w:w="2638" w:type="dxa"/>
          </w:tcPr>
          <w:p w14:paraId="5139B88E" w14:textId="77777777" w:rsidR="00951438" w:rsidRDefault="00951438" w:rsidP="00951438">
            <w:pPr>
              <w:jc w:val="both"/>
              <w:rPr>
                <w:lang w:val="en-US"/>
              </w:rPr>
            </w:pPr>
            <w:r>
              <w:rPr>
                <w:lang w:val="en-US"/>
              </w:rPr>
              <w:t>last.sigma.e.database</w:t>
            </w:r>
          </w:p>
        </w:tc>
        <w:tc>
          <w:tcPr>
            <w:tcW w:w="6424" w:type="dxa"/>
          </w:tcPr>
          <w:p w14:paraId="5139B88F" w14:textId="77777777" w:rsidR="00951438" w:rsidRDefault="00951438" w:rsidP="00951438">
            <w:pPr>
              <w:jc w:val="both"/>
              <w:rPr>
                <w:lang w:val="en-US"/>
              </w:rPr>
            </w:pPr>
            <w:r>
              <w:rPr>
                <w:lang w:val="en-US"/>
              </w:rPr>
              <w:t>Database to derive the last used environmental variance</w:t>
            </w:r>
          </w:p>
        </w:tc>
      </w:tr>
      <w:tr w:rsidR="00951438" w14:paraId="5139B893" w14:textId="77777777" w:rsidTr="00951438">
        <w:tc>
          <w:tcPr>
            <w:tcW w:w="2638" w:type="dxa"/>
          </w:tcPr>
          <w:p w14:paraId="5139B891" w14:textId="77777777" w:rsidR="00951438" w:rsidRDefault="00951438" w:rsidP="00951438">
            <w:pPr>
              <w:jc w:val="both"/>
              <w:rPr>
                <w:lang w:val="en-US"/>
              </w:rPr>
            </w:pPr>
            <w:r>
              <w:rPr>
                <w:lang w:val="en-US"/>
              </w:rPr>
              <w:t>last.sigma.e.value</w:t>
            </w:r>
          </w:p>
        </w:tc>
        <w:tc>
          <w:tcPr>
            <w:tcW w:w="6424" w:type="dxa"/>
          </w:tcPr>
          <w:p w14:paraId="5139B892" w14:textId="77777777" w:rsidR="00951438" w:rsidRDefault="00951438" w:rsidP="00951438">
            <w:pPr>
              <w:jc w:val="both"/>
              <w:rPr>
                <w:lang w:val="en-US"/>
              </w:rPr>
            </w:pPr>
            <w:r>
              <w:rPr>
                <w:lang w:val="en-US"/>
              </w:rPr>
              <w:t>Last used environmental variance</w:t>
            </w:r>
          </w:p>
        </w:tc>
      </w:tr>
      <w:tr w:rsidR="00951438" w:rsidRPr="00E03C4E" w14:paraId="5139B896" w14:textId="77777777" w:rsidTr="00951438">
        <w:tc>
          <w:tcPr>
            <w:tcW w:w="2638" w:type="dxa"/>
          </w:tcPr>
          <w:p w14:paraId="5139B894" w14:textId="77777777" w:rsidR="00951438" w:rsidRDefault="00951438" w:rsidP="00951438">
            <w:pPr>
              <w:jc w:val="both"/>
              <w:rPr>
                <w:lang w:val="en-US"/>
              </w:rPr>
            </w:pPr>
            <w:r>
              <w:rPr>
                <w:lang w:val="en-US"/>
              </w:rPr>
              <w:t>last.sigma.e.heritabilty</w:t>
            </w:r>
          </w:p>
        </w:tc>
        <w:tc>
          <w:tcPr>
            <w:tcW w:w="6424" w:type="dxa"/>
          </w:tcPr>
          <w:p w14:paraId="5139B895" w14:textId="77777777" w:rsidR="00951438" w:rsidRDefault="00951438" w:rsidP="00951438">
            <w:pPr>
              <w:jc w:val="both"/>
              <w:rPr>
                <w:lang w:val="en-US"/>
              </w:rPr>
            </w:pPr>
            <w:r>
              <w:rPr>
                <w:lang w:val="en-US"/>
              </w:rPr>
              <w:t>Heritability assumed to derive last used environmental variance</w:t>
            </w:r>
          </w:p>
        </w:tc>
      </w:tr>
      <w:tr w:rsidR="00951438" w:rsidRPr="00E03C4E" w14:paraId="5139B899" w14:textId="77777777" w:rsidTr="00951438">
        <w:tc>
          <w:tcPr>
            <w:tcW w:w="2638" w:type="dxa"/>
          </w:tcPr>
          <w:p w14:paraId="5139B897" w14:textId="77777777" w:rsidR="00951438" w:rsidRDefault="00951438" w:rsidP="00951438">
            <w:pPr>
              <w:jc w:val="both"/>
              <w:rPr>
                <w:lang w:val="en-US"/>
              </w:rPr>
            </w:pPr>
            <w:r>
              <w:rPr>
                <w:lang w:val="en-US"/>
              </w:rPr>
              <w:t>comp.times</w:t>
            </w:r>
          </w:p>
        </w:tc>
        <w:tc>
          <w:tcPr>
            <w:tcW w:w="6424" w:type="dxa"/>
          </w:tcPr>
          <w:p w14:paraId="5139B898" w14:textId="77777777" w:rsidR="00951438" w:rsidRDefault="00951438" w:rsidP="00951438">
            <w:pPr>
              <w:jc w:val="both"/>
              <w:rPr>
                <w:lang w:val="en-US"/>
              </w:rPr>
            </w:pPr>
            <w:r>
              <w:rPr>
                <w:lang w:val="en-US"/>
              </w:rPr>
              <w:t xml:space="preserve">Computation times needed in each use of </w:t>
            </w:r>
            <w:r w:rsidRPr="00C74DDB">
              <w:rPr>
                <w:i/>
                <w:lang w:val="en-US"/>
              </w:rPr>
              <w:t>breeding.diploid</w:t>
            </w:r>
            <w:r>
              <w:rPr>
                <w:i/>
                <w:lang w:val="en-US"/>
              </w:rPr>
              <w:t>()</w:t>
            </w:r>
            <w:r>
              <w:rPr>
                <w:lang w:val="en-US"/>
              </w:rPr>
              <w:t xml:space="preserve"> (if stored)</w:t>
            </w:r>
          </w:p>
        </w:tc>
      </w:tr>
      <w:tr w:rsidR="00951438" w:rsidRPr="00E03C4E" w14:paraId="5139B89C" w14:textId="77777777" w:rsidTr="00951438">
        <w:tc>
          <w:tcPr>
            <w:tcW w:w="2638" w:type="dxa"/>
          </w:tcPr>
          <w:p w14:paraId="5139B89A" w14:textId="77777777" w:rsidR="00951438" w:rsidRDefault="00951438" w:rsidP="00951438">
            <w:pPr>
              <w:jc w:val="both"/>
              <w:rPr>
                <w:lang w:val="en-US"/>
              </w:rPr>
            </w:pPr>
            <w:r>
              <w:rPr>
                <w:lang w:val="en-US"/>
              </w:rPr>
              <w:t>comp.times.bve</w:t>
            </w:r>
          </w:p>
        </w:tc>
        <w:tc>
          <w:tcPr>
            <w:tcW w:w="6424" w:type="dxa"/>
          </w:tcPr>
          <w:p w14:paraId="5139B89B" w14:textId="77777777" w:rsidR="00951438" w:rsidRDefault="00951438" w:rsidP="00951438">
            <w:pPr>
              <w:jc w:val="both"/>
              <w:rPr>
                <w:lang w:val="en-US"/>
              </w:rPr>
            </w:pPr>
            <w:r>
              <w:rPr>
                <w:lang w:val="en-US"/>
              </w:rPr>
              <w:t xml:space="preserve">Computation times needed in the breeding value estimation in each use of </w:t>
            </w:r>
            <w:r w:rsidRPr="00C74DDB">
              <w:rPr>
                <w:i/>
                <w:lang w:val="en-US"/>
              </w:rPr>
              <w:t>breeding.diploid</w:t>
            </w:r>
            <w:r>
              <w:rPr>
                <w:i/>
                <w:lang w:val="en-US"/>
              </w:rPr>
              <w:t>()</w:t>
            </w:r>
            <w:r>
              <w:rPr>
                <w:lang w:val="en-US"/>
              </w:rPr>
              <w:t xml:space="preserve"> (if stored)</w:t>
            </w:r>
          </w:p>
        </w:tc>
      </w:tr>
      <w:tr w:rsidR="00951438" w:rsidRPr="00E03C4E" w14:paraId="5139B89F" w14:textId="77777777" w:rsidTr="00951438">
        <w:tc>
          <w:tcPr>
            <w:tcW w:w="2638" w:type="dxa"/>
          </w:tcPr>
          <w:p w14:paraId="5139B89D" w14:textId="77777777" w:rsidR="00951438" w:rsidRDefault="00951438" w:rsidP="00951438">
            <w:pPr>
              <w:jc w:val="both"/>
              <w:rPr>
                <w:lang w:val="en-US"/>
              </w:rPr>
            </w:pPr>
            <w:r>
              <w:rPr>
                <w:lang w:val="en-US"/>
              </w:rPr>
              <w:t>comp.times.generation</w:t>
            </w:r>
          </w:p>
        </w:tc>
        <w:tc>
          <w:tcPr>
            <w:tcW w:w="6424" w:type="dxa"/>
          </w:tcPr>
          <w:p w14:paraId="5139B89E" w14:textId="77777777" w:rsidR="00951438" w:rsidRDefault="00951438" w:rsidP="00951438">
            <w:pPr>
              <w:jc w:val="both"/>
              <w:rPr>
                <w:lang w:val="en-US"/>
              </w:rPr>
            </w:pPr>
            <w:r>
              <w:rPr>
                <w:lang w:val="en-US"/>
              </w:rPr>
              <w:t xml:space="preserve">Computation times needed in for the generation of new individuals in each use of </w:t>
            </w:r>
            <w:r w:rsidRPr="00C74DDB">
              <w:rPr>
                <w:i/>
                <w:lang w:val="en-US"/>
              </w:rPr>
              <w:t>breeding.diploid</w:t>
            </w:r>
            <w:r>
              <w:rPr>
                <w:i/>
                <w:lang w:val="en-US"/>
              </w:rPr>
              <w:t>()</w:t>
            </w:r>
            <w:r>
              <w:rPr>
                <w:lang w:val="en-US"/>
              </w:rPr>
              <w:t xml:space="preserve"> (if stored)</w:t>
            </w:r>
          </w:p>
        </w:tc>
      </w:tr>
      <w:tr w:rsidR="00951438" w:rsidRPr="00E03C4E" w14:paraId="5139B8A2" w14:textId="77777777" w:rsidTr="00951438">
        <w:tc>
          <w:tcPr>
            <w:tcW w:w="2638" w:type="dxa"/>
          </w:tcPr>
          <w:p w14:paraId="5139B8A0" w14:textId="77777777" w:rsidR="00951438" w:rsidRDefault="00951438" w:rsidP="00951438">
            <w:pPr>
              <w:jc w:val="both"/>
              <w:rPr>
                <w:lang w:val="en-US"/>
              </w:rPr>
            </w:pPr>
            <w:r>
              <w:rPr>
                <w:lang w:val="en-US"/>
              </w:rPr>
              <w:t>culling.stats</w:t>
            </w:r>
          </w:p>
        </w:tc>
        <w:tc>
          <w:tcPr>
            <w:tcW w:w="6424" w:type="dxa"/>
          </w:tcPr>
          <w:p w14:paraId="5139B8A1" w14:textId="77777777" w:rsidR="00951438" w:rsidRDefault="00951438" w:rsidP="00951438">
            <w:pPr>
              <w:jc w:val="both"/>
              <w:rPr>
                <w:lang w:val="en-US"/>
              </w:rPr>
            </w:pPr>
            <w:r>
              <w:rPr>
                <w:lang w:val="en-US"/>
              </w:rPr>
              <w:t>Information on the culling reason of each individual (mostly releveant for the web-interface)</w:t>
            </w:r>
          </w:p>
        </w:tc>
      </w:tr>
      <w:tr w:rsidR="00951438" w:rsidRPr="00E03C4E" w14:paraId="5139B8A5" w14:textId="77777777" w:rsidTr="00951438">
        <w:tc>
          <w:tcPr>
            <w:tcW w:w="2638" w:type="dxa"/>
          </w:tcPr>
          <w:p w14:paraId="5139B8A3" w14:textId="77777777" w:rsidR="00951438" w:rsidRDefault="00951438" w:rsidP="00951438">
            <w:pPr>
              <w:jc w:val="both"/>
              <w:rPr>
                <w:lang w:val="en-US"/>
              </w:rPr>
            </w:pPr>
            <w:r>
              <w:rPr>
                <w:lang w:val="en-US"/>
              </w:rPr>
              <w:t>phenotypic.transform</w:t>
            </w:r>
          </w:p>
        </w:tc>
        <w:tc>
          <w:tcPr>
            <w:tcW w:w="6424" w:type="dxa"/>
          </w:tcPr>
          <w:p w14:paraId="5139B8A4" w14:textId="77777777" w:rsidR="00951438" w:rsidRDefault="00951438" w:rsidP="00951438">
            <w:pPr>
              <w:jc w:val="both"/>
              <w:rPr>
                <w:lang w:val="en-US"/>
              </w:rPr>
            </w:pPr>
            <w:r>
              <w:rPr>
                <w:lang w:val="en-US"/>
              </w:rPr>
              <w:t>Indication on with traits undergo a transformation function when generating a phenotype</w:t>
            </w:r>
          </w:p>
        </w:tc>
      </w:tr>
      <w:tr w:rsidR="00951438" w:rsidRPr="00E03C4E" w14:paraId="5139B8A8" w14:textId="77777777" w:rsidTr="00951438">
        <w:tc>
          <w:tcPr>
            <w:tcW w:w="2638" w:type="dxa"/>
          </w:tcPr>
          <w:p w14:paraId="5139B8A6" w14:textId="77777777" w:rsidR="00951438" w:rsidRDefault="00951438" w:rsidP="00951438">
            <w:pPr>
              <w:jc w:val="both"/>
              <w:rPr>
                <w:lang w:val="en-US"/>
              </w:rPr>
            </w:pPr>
            <w:r>
              <w:rPr>
                <w:lang w:val="en-US"/>
              </w:rPr>
              <w:t>phenotypic.transform.function</w:t>
            </w:r>
          </w:p>
        </w:tc>
        <w:tc>
          <w:tcPr>
            <w:tcW w:w="6424" w:type="dxa"/>
          </w:tcPr>
          <w:p w14:paraId="5139B8A7" w14:textId="77777777" w:rsidR="00951438" w:rsidRDefault="00951438" w:rsidP="00951438">
            <w:pPr>
              <w:jc w:val="both"/>
              <w:rPr>
                <w:lang w:val="en-US"/>
              </w:rPr>
            </w:pPr>
            <w:r>
              <w:rPr>
                <w:lang w:val="en-US"/>
              </w:rPr>
              <w:t>Function to apply on the generated phenotype (e.g. for discrete distributions)</w:t>
            </w:r>
          </w:p>
        </w:tc>
      </w:tr>
      <w:tr w:rsidR="00ED1CCB" w:rsidRPr="00E03C4E" w14:paraId="5139B8AB" w14:textId="77777777" w:rsidTr="00951438">
        <w:tc>
          <w:tcPr>
            <w:tcW w:w="2638" w:type="dxa"/>
          </w:tcPr>
          <w:p w14:paraId="5139B8A9" w14:textId="77777777" w:rsidR="00ED1CCB" w:rsidRDefault="00ED1CCB" w:rsidP="00951438">
            <w:pPr>
              <w:jc w:val="both"/>
              <w:rPr>
                <w:lang w:val="en-US"/>
              </w:rPr>
            </w:pPr>
            <w:r>
              <w:rPr>
                <w:lang w:val="en-US"/>
              </w:rPr>
              <w:t>repeat.mating</w:t>
            </w:r>
          </w:p>
        </w:tc>
        <w:tc>
          <w:tcPr>
            <w:tcW w:w="6424" w:type="dxa"/>
          </w:tcPr>
          <w:p w14:paraId="5139B8AA" w14:textId="77777777" w:rsidR="00ED1CCB" w:rsidRDefault="00ED1CCB" w:rsidP="00951438">
            <w:pPr>
              <w:jc w:val="both"/>
              <w:rPr>
                <w:lang w:val="en-US"/>
              </w:rPr>
            </w:pPr>
            <w:r>
              <w:rPr>
                <w:lang w:val="en-US"/>
              </w:rPr>
              <w:t>Probabilities for the number of offspring per mating (litter size)</w:t>
            </w:r>
          </w:p>
        </w:tc>
      </w:tr>
      <w:tr w:rsidR="00ED1CCB" w:rsidRPr="00E03C4E" w14:paraId="5139B8AE" w14:textId="77777777" w:rsidTr="00951438">
        <w:tc>
          <w:tcPr>
            <w:tcW w:w="2638" w:type="dxa"/>
          </w:tcPr>
          <w:p w14:paraId="5139B8AC" w14:textId="77777777" w:rsidR="00ED1CCB" w:rsidRDefault="00ED1CCB" w:rsidP="00951438">
            <w:pPr>
              <w:jc w:val="both"/>
              <w:rPr>
                <w:lang w:val="en-US"/>
              </w:rPr>
            </w:pPr>
            <w:r>
              <w:rPr>
                <w:lang w:val="en-US"/>
              </w:rPr>
              <w:t>repeat.mating.copy</w:t>
            </w:r>
          </w:p>
        </w:tc>
        <w:tc>
          <w:tcPr>
            <w:tcW w:w="6424" w:type="dxa"/>
          </w:tcPr>
          <w:p w14:paraId="5139B8AD" w14:textId="77777777" w:rsidR="00ED1CCB" w:rsidRDefault="00ED1CCB" w:rsidP="00951438">
            <w:pPr>
              <w:jc w:val="both"/>
              <w:rPr>
                <w:lang w:val="en-US"/>
              </w:rPr>
            </w:pPr>
            <w:r>
              <w:rPr>
                <w:lang w:val="en-US"/>
              </w:rPr>
              <w:t>Probabilites for the number of copys of an individual generated in all copy/combine actions</w:t>
            </w:r>
          </w:p>
        </w:tc>
      </w:tr>
      <w:tr w:rsidR="0013665C" w:rsidRPr="00E03C4E" w14:paraId="5139B8B1" w14:textId="77777777" w:rsidTr="00951438">
        <w:tc>
          <w:tcPr>
            <w:tcW w:w="2638" w:type="dxa"/>
          </w:tcPr>
          <w:p w14:paraId="5139B8AF" w14:textId="77777777" w:rsidR="0013665C" w:rsidRDefault="0013665C" w:rsidP="00951438">
            <w:pPr>
              <w:jc w:val="both"/>
              <w:rPr>
                <w:lang w:val="en-US"/>
              </w:rPr>
            </w:pPr>
            <w:r>
              <w:rPr>
                <w:lang w:val="en-US"/>
              </w:rPr>
              <w:t>is.maternal</w:t>
            </w:r>
          </w:p>
        </w:tc>
        <w:tc>
          <w:tcPr>
            <w:tcW w:w="6424" w:type="dxa"/>
          </w:tcPr>
          <w:p w14:paraId="5139B8B0" w14:textId="77777777" w:rsidR="0013665C" w:rsidRDefault="0013665C" w:rsidP="00951438">
            <w:pPr>
              <w:jc w:val="both"/>
              <w:rPr>
                <w:lang w:val="en-US"/>
              </w:rPr>
            </w:pPr>
            <w:r>
              <w:rPr>
                <w:lang w:val="en-US"/>
              </w:rPr>
              <w:t>TRUE/FALSE indication if each respective traits is caused by maternal effects</w:t>
            </w:r>
          </w:p>
        </w:tc>
      </w:tr>
      <w:tr w:rsidR="0013665C" w:rsidRPr="00E03C4E" w14:paraId="5139B8B4" w14:textId="77777777" w:rsidTr="00951438">
        <w:tc>
          <w:tcPr>
            <w:tcW w:w="2638" w:type="dxa"/>
          </w:tcPr>
          <w:p w14:paraId="5139B8B2" w14:textId="77777777" w:rsidR="0013665C" w:rsidRDefault="0013665C" w:rsidP="00951438">
            <w:pPr>
              <w:jc w:val="both"/>
              <w:rPr>
                <w:lang w:val="en-US"/>
              </w:rPr>
            </w:pPr>
            <w:r>
              <w:rPr>
                <w:lang w:val="en-US"/>
              </w:rPr>
              <w:lastRenderedPageBreak/>
              <w:t>is.paternal</w:t>
            </w:r>
          </w:p>
        </w:tc>
        <w:tc>
          <w:tcPr>
            <w:tcW w:w="6424" w:type="dxa"/>
          </w:tcPr>
          <w:p w14:paraId="5139B8B3" w14:textId="77777777" w:rsidR="0013665C" w:rsidRDefault="0013665C" w:rsidP="0013665C">
            <w:pPr>
              <w:jc w:val="both"/>
              <w:rPr>
                <w:lang w:val="en-US"/>
              </w:rPr>
            </w:pPr>
            <w:r>
              <w:rPr>
                <w:lang w:val="en-US"/>
              </w:rPr>
              <w:t>TRUE/FALSE indication if each respective traits is caused by paternal effects</w:t>
            </w:r>
          </w:p>
        </w:tc>
      </w:tr>
      <w:tr w:rsidR="0013665C" w:rsidRPr="00E03C4E" w14:paraId="5139B8B7" w14:textId="77777777" w:rsidTr="00951438">
        <w:tc>
          <w:tcPr>
            <w:tcW w:w="2638" w:type="dxa"/>
          </w:tcPr>
          <w:p w14:paraId="5139B8B5" w14:textId="77777777" w:rsidR="0013665C" w:rsidRDefault="0013665C" w:rsidP="00951438">
            <w:pPr>
              <w:jc w:val="both"/>
              <w:rPr>
                <w:lang w:val="en-US"/>
              </w:rPr>
            </w:pPr>
            <w:r>
              <w:rPr>
                <w:lang w:val="en-US"/>
              </w:rPr>
              <w:t>is.combi</w:t>
            </w:r>
          </w:p>
        </w:tc>
        <w:tc>
          <w:tcPr>
            <w:tcW w:w="6424" w:type="dxa"/>
          </w:tcPr>
          <w:p w14:paraId="5139B8B6" w14:textId="77777777" w:rsidR="0013665C" w:rsidRDefault="0013665C" w:rsidP="0013665C">
            <w:pPr>
              <w:jc w:val="both"/>
              <w:rPr>
                <w:lang w:val="en-US"/>
              </w:rPr>
            </w:pPr>
            <w:r>
              <w:rPr>
                <w:lang w:val="en-US"/>
              </w:rPr>
              <w:t>TRUE/FALSE indication if each respective traits is derived as a combination of other traits</w:t>
            </w:r>
          </w:p>
        </w:tc>
      </w:tr>
      <w:tr w:rsidR="0013665C" w:rsidRPr="00E03C4E" w14:paraId="5139B8BA" w14:textId="77777777" w:rsidTr="00951438">
        <w:tc>
          <w:tcPr>
            <w:tcW w:w="2638" w:type="dxa"/>
          </w:tcPr>
          <w:p w14:paraId="5139B8B8" w14:textId="77777777" w:rsidR="0013665C" w:rsidRDefault="0013665C" w:rsidP="00951438">
            <w:pPr>
              <w:jc w:val="both"/>
              <w:rPr>
                <w:lang w:val="en-US"/>
              </w:rPr>
            </w:pPr>
            <w:r>
              <w:rPr>
                <w:lang w:val="en-US"/>
              </w:rPr>
              <w:t>combi.weights</w:t>
            </w:r>
          </w:p>
        </w:tc>
        <w:tc>
          <w:tcPr>
            <w:tcW w:w="6424" w:type="dxa"/>
          </w:tcPr>
          <w:p w14:paraId="5139B8B9" w14:textId="77777777" w:rsidR="0013665C" w:rsidRDefault="0013665C" w:rsidP="00951438">
            <w:pPr>
              <w:jc w:val="both"/>
              <w:rPr>
                <w:lang w:val="en-US"/>
              </w:rPr>
            </w:pPr>
            <w:r>
              <w:rPr>
                <w:lang w:val="en-US"/>
              </w:rPr>
              <w:t>Weights of each other traits for combined traits</w:t>
            </w:r>
          </w:p>
        </w:tc>
      </w:tr>
    </w:tbl>
    <w:p w14:paraId="5139B8BB" w14:textId="77777777" w:rsidR="00951438" w:rsidRDefault="00951438" w:rsidP="00DA77D9">
      <w:pPr>
        <w:pStyle w:val="Heading2"/>
      </w:pPr>
      <w:bookmarkStart w:id="201" w:name="_Toc130898416"/>
      <w:r>
        <w:t>$breeding</w:t>
      </w:r>
      <w:bookmarkEnd w:id="201"/>
    </w:p>
    <w:p w14:paraId="5139B8BC" w14:textId="77777777" w:rsidR="00951438" w:rsidRPr="003C77EC" w:rsidRDefault="00951438" w:rsidP="00951438">
      <w:pPr>
        <w:jc w:val="both"/>
        <w:rPr>
          <w:lang w:val="en-US"/>
        </w:rPr>
      </w:pPr>
      <w:r w:rsidRPr="003C77EC">
        <w:rPr>
          <w:lang w:val="en-US"/>
        </w:rPr>
        <w:t>$breeding contains all relevant information concerning the individuals of the breeding scheme. For efficiency purposes</w:t>
      </w:r>
      <w:r w:rsidR="00045FEC">
        <w:rPr>
          <w:lang w:val="en-US"/>
        </w:rPr>
        <w:t>,</w:t>
      </w:r>
      <w:r w:rsidRPr="003C77EC">
        <w:rPr>
          <w:lang w:val="en-US"/>
        </w:rPr>
        <w:t xml:space="preserve"> a lot of this is internally coded or computed on-the-fly. </w:t>
      </w:r>
    </w:p>
    <w:p w14:paraId="5139B8BD" w14:textId="77777777" w:rsidR="00951438" w:rsidRPr="003C77EC" w:rsidRDefault="00951438" w:rsidP="00951438">
      <w:pPr>
        <w:jc w:val="both"/>
        <w:rPr>
          <w:lang w:val="en-US"/>
        </w:rPr>
      </w:pPr>
      <w:r>
        <w:rPr>
          <w:lang w:val="en-US"/>
        </w:rPr>
        <w:t>Individuals</w:t>
      </w:r>
      <w:r w:rsidRPr="003C77EC">
        <w:rPr>
          <w:lang w:val="en-US"/>
        </w:rPr>
        <w:t xml:space="preserve"> are sorted according to generation, </w:t>
      </w:r>
      <w:r>
        <w:rPr>
          <w:lang w:val="en-US"/>
        </w:rPr>
        <w:t>sex</w:t>
      </w:r>
      <w:r w:rsidRPr="003C77EC">
        <w:rPr>
          <w:lang w:val="en-US"/>
        </w:rPr>
        <w:t xml:space="preserve"> and </w:t>
      </w:r>
      <w:r>
        <w:rPr>
          <w:lang w:val="en-US"/>
        </w:rPr>
        <w:t xml:space="preserve">individual </w:t>
      </w:r>
      <w:r w:rsidRPr="003C77EC">
        <w:rPr>
          <w:lang w:val="en-US"/>
        </w:rPr>
        <w:t>number. In case data has to be stored for both male and female (or father/mother) there will be two entries with the first one being the male (Have to talk with the equality commissioner about that!).</w:t>
      </w:r>
    </w:p>
    <w:p w14:paraId="5139B8BE" w14:textId="77777777" w:rsidR="00951438" w:rsidRPr="00E53EBB" w:rsidRDefault="00951438" w:rsidP="00951438">
      <w:pPr>
        <w:jc w:val="both"/>
        <w:rPr>
          <w:lang w:val="en-US"/>
        </w:rPr>
      </w:pPr>
      <w:r w:rsidRPr="003C77EC">
        <w:rPr>
          <w:lang w:val="en-US"/>
        </w:rPr>
        <w:t>$breeding[[generation]][[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 (( or [[2]][[generation]][[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w:t>
      </w:r>
    </w:p>
    <w:p w14:paraId="5139B8BF" w14:textId="77777777" w:rsidR="00951438" w:rsidRDefault="00951438" w:rsidP="00E27EDB">
      <w:pPr>
        <w:pStyle w:val="Heading3"/>
        <w:rPr>
          <w:lang w:val="en-US"/>
        </w:rPr>
      </w:pPr>
      <w:bookmarkStart w:id="202" w:name="_Toc130898417"/>
      <w:r>
        <w:rPr>
          <w:lang w:val="en-US"/>
        </w:rPr>
        <w:t>Storage per generation</w:t>
      </w:r>
      <w:bookmarkEnd w:id="202"/>
    </w:p>
    <w:tbl>
      <w:tblPr>
        <w:tblStyle w:val="TableGrid"/>
        <w:tblW w:w="0" w:type="auto"/>
        <w:tblLook w:val="04A0" w:firstRow="1" w:lastRow="0" w:firstColumn="1" w:lastColumn="0" w:noHBand="0" w:noVBand="1"/>
      </w:tblPr>
      <w:tblGrid>
        <w:gridCol w:w="3498"/>
        <w:gridCol w:w="5564"/>
      </w:tblGrid>
      <w:tr w:rsidR="00951438" w:rsidRPr="00E03C4E" w14:paraId="5139B8C2" w14:textId="77777777" w:rsidTr="00ED08DB">
        <w:tc>
          <w:tcPr>
            <w:tcW w:w="3498" w:type="dxa"/>
          </w:tcPr>
          <w:p w14:paraId="5139B8C0" w14:textId="77777777" w:rsidR="00951438" w:rsidRDefault="00951438" w:rsidP="00951438">
            <w:pPr>
              <w:jc w:val="both"/>
              <w:rPr>
                <w:b/>
                <w:sz w:val="24"/>
                <w:u w:val="single"/>
                <w:lang w:val="en-US"/>
              </w:rPr>
            </w:pPr>
            <w:r>
              <w:rPr>
                <w:lang w:val="en-US"/>
              </w:rPr>
              <w:t>$breeding[[generation]][[3,4]]</w:t>
            </w:r>
          </w:p>
        </w:tc>
        <w:tc>
          <w:tcPr>
            <w:tcW w:w="5564" w:type="dxa"/>
          </w:tcPr>
          <w:p w14:paraId="5139B8C1" w14:textId="77777777" w:rsidR="00951438" w:rsidRPr="00BC06E3" w:rsidRDefault="00951438" w:rsidP="00951438">
            <w:pPr>
              <w:jc w:val="both"/>
              <w:rPr>
                <w:lang w:val="en-US"/>
              </w:rPr>
            </w:pPr>
            <w:r>
              <w:rPr>
                <w:lang w:val="en-US"/>
              </w:rPr>
              <w:t>Estimated breeding values of males (3) and females (4)</w:t>
            </w:r>
          </w:p>
        </w:tc>
      </w:tr>
      <w:tr w:rsidR="00951438" w:rsidRPr="00E03C4E" w14:paraId="5139B8C5" w14:textId="77777777" w:rsidTr="00ED08DB">
        <w:tc>
          <w:tcPr>
            <w:tcW w:w="3498" w:type="dxa"/>
          </w:tcPr>
          <w:p w14:paraId="5139B8C3" w14:textId="77777777" w:rsidR="00951438" w:rsidRDefault="00951438" w:rsidP="00951438">
            <w:pPr>
              <w:jc w:val="both"/>
              <w:rPr>
                <w:b/>
                <w:sz w:val="24"/>
                <w:u w:val="single"/>
                <w:lang w:val="en-US"/>
              </w:rPr>
            </w:pPr>
            <w:r>
              <w:rPr>
                <w:lang w:val="en-US"/>
              </w:rPr>
              <w:t>$breeding[[generation]][[5,6]]</w:t>
            </w:r>
          </w:p>
        </w:tc>
        <w:tc>
          <w:tcPr>
            <w:tcW w:w="5564" w:type="dxa"/>
          </w:tcPr>
          <w:p w14:paraId="5139B8C4" w14:textId="77777777" w:rsidR="00951438" w:rsidRPr="00BC06E3" w:rsidRDefault="00951438" w:rsidP="00951438">
            <w:pPr>
              <w:jc w:val="both"/>
              <w:rPr>
                <w:lang w:val="en-US"/>
              </w:rPr>
            </w:pPr>
            <w:r>
              <w:rPr>
                <w:lang w:val="en-US"/>
              </w:rPr>
              <w:t>Class of males (5) and females (6)</w:t>
            </w:r>
          </w:p>
        </w:tc>
      </w:tr>
      <w:tr w:rsidR="00951438" w:rsidRPr="00E03C4E" w14:paraId="5139B8C8" w14:textId="77777777" w:rsidTr="00ED08DB">
        <w:tc>
          <w:tcPr>
            <w:tcW w:w="3498" w:type="dxa"/>
          </w:tcPr>
          <w:p w14:paraId="5139B8C6" w14:textId="77777777" w:rsidR="00951438" w:rsidRDefault="00951438" w:rsidP="00951438">
            <w:pPr>
              <w:jc w:val="both"/>
              <w:rPr>
                <w:b/>
                <w:sz w:val="24"/>
                <w:u w:val="single"/>
                <w:lang w:val="en-US"/>
              </w:rPr>
            </w:pPr>
            <w:r>
              <w:rPr>
                <w:lang w:val="en-US"/>
              </w:rPr>
              <w:t>$breeding[[generation]][[7,8]]</w:t>
            </w:r>
          </w:p>
        </w:tc>
        <w:tc>
          <w:tcPr>
            <w:tcW w:w="5564" w:type="dxa"/>
          </w:tcPr>
          <w:p w14:paraId="5139B8C7" w14:textId="77777777" w:rsidR="00951438" w:rsidRPr="00BC06E3" w:rsidRDefault="00951438" w:rsidP="00951438">
            <w:pPr>
              <w:jc w:val="both"/>
              <w:rPr>
                <w:lang w:val="en-US"/>
              </w:rPr>
            </w:pPr>
            <w:r>
              <w:rPr>
                <w:lang w:val="en-US"/>
              </w:rPr>
              <w:t>Underlying “true” genetic values of males (7) and females (8)</w:t>
            </w:r>
          </w:p>
        </w:tc>
      </w:tr>
      <w:tr w:rsidR="00951438" w:rsidRPr="00E03C4E" w14:paraId="5139B8CB" w14:textId="77777777" w:rsidTr="00ED08DB">
        <w:tc>
          <w:tcPr>
            <w:tcW w:w="3498" w:type="dxa"/>
          </w:tcPr>
          <w:p w14:paraId="5139B8C9" w14:textId="77777777" w:rsidR="00951438" w:rsidRDefault="00951438" w:rsidP="00951438">
            <w:pPr>
              <w:jc w:val="both"/>
              <w:rPr>
                <w:b/>
                <w:sz w:val="24"/>
                <w:u w:val="single"/>
                <w:lang w:val="en-US"/>
              </w:rPr>
            </w:pPr>
            <w:r>
              <w:rPr>
                <w:lang w:val="en-US"/>
              </w:rPr>
              <w:t>$breeding[[generation]][[9,10]]</w:t>
            </w:r>
          </w:p>
        </w:tc>
        <w:tc>
          <w:tcPr>
            <w:tcW w:w="5564" w:type="dxa"/>
          </w:tcPr>
          <w:p w14:paraId="5139B8CA" w14:textId="77777777" w:rsidR="00951438" w:rsidRPr="00BC06E3" w:rsidRDefault="00951438" w:rsidP="00951438">
            <w:pPr>
              <w:jc w:val="both"/>
              <w:rPr>
                <w:lang w:val="en-US"/>
              </w:rPr>
            </w:pPr>
            <w:r>
              <w:rPr>
                <w:lang w:val="en-US"/>
              </w:rPr>
              <w:t>Observed phenotypes for males (9) and females (10)</w:t>
            </w:r>
          </w:p>
        </w:tc>
      </w:tr>
      <w:tr w:rsidR="00951438" w:rsidRPr="00E03C4E" w14:paraId="5139B8CE" w14:textId="77777777" w:rsidTr="00ED08DB">
        <w:tc>
          <w:tcPr>
            <w:tcW w:w="3498" w:type="dxa"/>
          </w:tcPr>
          <w:p w14:paraId="5139B8CC" w14:textId="77777777" w:rsidR="00951438" w:rsidRDefault="00951438" w:rsidP="00951438">
            <w:pPr>
              <w:jc w:val="both"/>
              <w:rPr>
                <w:lang w:val="en-US"/>
              </w:rPr>
            </w:pPr>
            <w:r>
              <w:rPr>
                <w:lang w:val="en-US"/>
              </w:rPr>
              <w:t>$breeding[[generation]][[11,12]]</w:t>
            </w:r>
          </w:p>
        </w:tc>
        <w:tc>
          <w:tcPr>
            <w:tcW w:w="5564" w:type="dxa"/>
          </w:tcPr>
          <w:p w14:paraId="5139B8CD" w14:textId="77777777" w:rsidR="00951438" w:rsidRDefault="00951438" w:rsidP="005B4076">
            <w:pPr>
              <w:jc w:val="both"/>
              <w:rPr>
                <w:lang w:val="en-US"/>
              </w:rPr>
            </w:pPr>
            <w:r>
              <w:rPr>
                <w:lang w:val="en-US"/>
              </w:rPr>
              <w:t>Time point of generation for male (11) and females (12) – in case of copy.individual != time of birth!</w:t>
            </w:r>
          </w:p>
        </w:tc>
      </w:tr>
      <w:tr w:rsidR="00951438" w:rsidRPr="00E03C4E" w14:paraId="5139B8D2" w14:textId="77777777" w:rsidTr="00ED08DB">
        <w:tc>
          <w:tcPr>
            <w:tcW w:w="3498" w:type="dxa"/>
          </w:tcPr>
          <w:p w14:paraId="5139B8CF" w14:textId="77777777" w:rsidR="00951438" w:rsidRDefault="00951438" w:rsidP="00951438">
            <w:pPr>
              <w:jc w:val="both"/>
              <w:rPr>
                <w:lang w:val="en-US"/>
              </w:rPr>
            </w:pPr>
            <w:r>
              <w:rPr>
                <w:lang w:val="en-US"/>
              </w:rPr>
              <w:t>$breeding[[generation]][[13,14]]</w:t>
            </w:r>
          </w:p>
        </w:tc>
        <w:tc>
          <w:tcPr>
            <w:tcW w:w="5564" w:type="dxa"/>
          </w:tcPr>
          <w:p w14:paraId="5139B8D0" w14:textId="77777777" w:rsidR="00951438" w:rsidRDefault="00951438" w:rsidP="00951438">
            <w:pPr>
              <w:jc w:val="both"/>
              <w:rPr>
                <w:lang w:val="en-US"/>
              </w:rPr>
            </w:pPr>
            <w:r>
              <w:rPr>
                <w:lang w:val="en-US"/>
              </w:rPr>
              <w:t xml:space="preserve">Creating type of generation for males(13) and females (13) </w:t>
            </w:r>
          </w:p>
          <w:p w14:paraId="5139B8D1" w14:textId="77777777" w:rsidR="00951438" w:rsidRDefault="00951438" w:rsidP="00951438">
            <w:pPr>
              <w:jc w:val="both"/>
              <w:rPr>
                <w:lang w:val="en-US"/>
              </w:rPr>
            </w:pPr>
            <w:r>
              <w:rPr>
                <w:lang w:val="en-US"/>
              </w:rPr>
              <w:t>This is only relevant for the web-based application</w:t>
            </w:r>
          </w:p>
        </w:tc>
      </w:tr>
      <w:tr w:rsidR="00951438" w:rsidRPr="00E03C4E" w14:paraId="5139B8D5" w14:textId="77777777" w:rsidTr="00ED08DB">
        <w:tc>
          <w:tcPr>
            <w:tcW w:w="3498" w:type="dxa"/>
          </w:tcPr>
          <w:p w14:paraId="5139B8D3" w14:textId="77777777" w:rsidR="00951438" w:rsidRDefault="00951438" w:rsidP="00951438">
            <w:pPr>
              <w:jc w:val="both"/>
              <w:rPr>
                <w:lang w:val="en-US"/>
              </w:rPr>
            </w:pPr>
            <w:r>
              <w:rPr>
                <w:lang w:val="en-US"/>
              </w:rPr>
              <w:t>$breeding[[generation]][[15,16]]</w:t>
            </w:r>
          </w:p>
        </w:tc>
        <w:tc>
          <w:tcPr>
            <w:tcW w:w="5564" w:type="dxa"/>
          </w:tcPr>
          <w:p w14:paraId="5139B8D4" w14:textId="77777777" w:rsidR="00951438" w:rsidRDefault="00951438" w:rsidP="00951438">
            <w:pPr>
              <w:jc w:val="both"/>
              <w:rPr>
                <w:lang w:val="en-US"/>
              </w:rPr>
            </w:pPr>
            <w:r>
              <w:rPr>
                <w:lang w:val="en-US"/>
              </w:rPr>
              <w:t>Individual IDs for male (15) and females (16)</w:t>
            </w:r>
          </w:p>
        </w:tc>
      </w:tr>
      <w:tr w:rsidR="00951438" w:rsidRPr="00E03C4E" w14:paraId="5139B8D8" w14:textId="77777777" w:rsidTr="00ED08DB">
        <w:tc>
          <w:tcPr>
            <w:tcW w:w="3498" w:type="dxa"/>
          </w:tcPr>
          <w:p w14:paraId="5139B8D6" w14:textId="77777777" w:rsidR="00951438" w:rsidRDefault="00951438" w:rsidP="00951438">
            <w:pPr>
              <w:jc w:val="both"/>
              <w:rPr>
                <w:lang w:val="en-US"/>
              </w:rPr>
            </w:pPr>
            <w:r>
              <w:rPr>
                <w:lang w:val="en-US"/>
              </w:rPr>
              <w:t>$breeding[[generation]][[17,18]]</w:t>
            </w:r>
          </w:p>
        </w:tc>
        <w:tc>
          <w:tcPr>
            <w:tcW w:w="5564" w:type="dxa"/>
          </w:tcPr>
          <w:p w14:paraId="5139B8D7" w14:textId="77777777" w:rsidR="00951438" w:rsidRDefault="00951438" w:rsidP="00951438">
            <w:pPr>
              <w:jc w:val="both"/>
              <w:rPr>
                <w:lang w:val="en-US"/>
              </w:rPr>
            </w:pPr>
            <w:r>
              <w:rPr>
                <w:lang w:val="en-US"/>
              </w:rPr>
              <w:t>Has been removed – currently not in use</w:t>
            </w:r>
          </w:p>
        </w:tc>
      </w:tr>
      <w:tr w:rsidR="00951438" w:rsidRPr="00E03C4E" w14:paraId="5139B8DB" w14:textId="77777777" w:rsidTr="00ED08DB">
        <w:tc>
          <w:tcPr>
            <w:tcW w:w="3498" w:type="dxa"/>
          </w:tcPr>
          <w:p w14:paraId="5139B8D9" w14:textId="77777777" w:rsidR="00951438" w:rsidRDefault="00951438" w:rsidP="00951438">
            <w:pPr>
              <w:jc w:val="both"/>
              <w:rPr>
                <w:lang w:val="en-US"/>
              </w:rPr>
            </w:pPr>
            <w:r>
              <w:rPr>
                <w:lang w:val="en-US"/>
              </w:rPr>
              <w:t>$breeding[[generation]][[19,20]]</w:t>
            </w:r>
          </w:p>
        </w:tc>
        <w:tc>
          <w:tcPr>
            <w:tcW w:w="5564" w:type="dxa"/>
          </w:tcPr>
          <w:p w14:paraId="5139B8DA" w14:textId="77777777" w:rsidR="00951438" w:rsidRDefault="00951438" w:rsidP="00951438">
            <w:pPr>
              <w:jc w:val="both"/>
              <w:rPr>
                <w:lang w:val="en-US"/>
              </w:rPr>
            </w:pPr>
            <w:r>
              <w:rPr>
                <w:lang w:val="en-US"/>
              </w:rPr>
              <w:t>Reliability estimated for male (19) and females (20)</w:t>
            </w:r>
          </w:p>
        </w:tc>
      </w:tr>
      <w:tr w:rsidR="00951438" w:rsidRPr="00E03C4E" w14:paraId="5139B8DE" w14:textId="77777777" w:rsidTr="00ED08DB">
        <w:tc>
          <w:tcPr>
            <w:tcW w:w="3498" w:type="dxa"/>
          </w:tcPr>
          <w:p w14:paraId="5139B8DC" w14:textId="77777777" w:rsidR="00951438" w:rsidRDefault="00951438" w:rsidP="00951438">
            <w:pPr>
              <w:jc w:val="both"/>
              <w:rPr>
                <w:lang w:val="en-US"/>
              </w:rPr>
            </w:pPr>
            <w:r>
              <w:rPr>
                <w:lang w:val="en-US"/>
              </w:rPr>
              <w:t>$breeding[[generation]][[21,22]]</w:t>
            </w:r>
          </w:p>
        </w:tc>
        <w:tc>
          <w:tcPr>
            <w:tcW w:w="5564" w:type="dxa"/>
          </w:tcPr>
          <w:p w14:paraId="5139B8DD" w14:textId="77777777" w:rsidR="00951438" w:rsidRDefault="00951438" w:rsidP="00951438">
            <w:pPr>
              <w:jc w:val="both"/>
              <w:rPr>
                <w:lang w:val="en-US"/>
              </w:rPr>
            </w:pPr>
            <w:r>
              <w:rPr>
                <w:lang w:val="en-US"/>
              </w:rPr>
              <w:t xml:space="preserve">Last applied selection index (mostly relevant for complex selection indices like </w:t>
            </w:r>
            <w:r>
              <w:rPr>
                <w:lang w:val="en-US"/>
              </w:rPr>
              <w:fldChar w:fldCharType="begin"/>
            </w:r>
            <w:r w:rsidR="00FF62AB">
              <w:rPr>
                <w:lang w:val="en-US"/>
              </w:rPr>
              <w:instrText>ADDIN CITAVI.PLACEHOLDER c32ecebe-b25f-4eaa-b30a-bd18380af57e PFBsYWNlaG9sZGVyPg0KICA8QWRkSW5WZXJzaW9uPjUuNy4xLjA8L0FkZEluVmVyc2lvbj4NCiAgPElkPmMzMmVjZWJlLWIyNWYtNGVhYS1iMzBhLWJkMTgzODBhZjU3ZTwvSWQ+DQogIDxFbnRyaWVzPg0KICAgIDxFbnRyeT4NCiAgICAgIDxJZD40YTc4ZGU4NS0xZjk4LTQ2NzMtYjE4MC04Mjc4YzIyYTcxYjE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p>
        </w:tc>
      </w:tr>
      <w:tr w:rsidR="00951438" w:rsidRPr="00E03C4E" w14:paraId="5139B8E1" w14:textId="77777777" w:rsidTr="00ED08DB">
        <w:tc>
          <w:tcPr>
            <w:tcW w:w="3498" w:type="dxa"/>
          </w:tcPr>
          <w:p w14:paraId="5139B8DF" w14:textId="77777777" w:rsidR="00951438" w:rsidRDefault="00951438" w:rsidP="00951438">
            <w:pPr>
              <w:jc w:val="both"/>
              <w:rPr>
                <w:lang w:val="en-US"/>
              </w:rPr>
            </w:pPr>
            <w:r>
              <w:rPr>
                <w:lang w:val="en-US"/>
              </w:rPr>
              <w:t>$breeding[[generation]][[23,24]]</w:t>
            </w:r>
          </w:p>
        </w:tc>
        <w:tc>
          <w:tcPr>
            <w:tcW w:w="5564" w:type="dxa"/>
          </w:tcPr>
          <w:p w14:paraId="5139B8E0" w14:textId="77777777" w:rsidR="00951438" w:rsidRDefault="00951438" w:rsidP="00951438">
            <w:pPr>
              <w:jc w:val="both"/>
              <w:rPr>
                <w:lang w:val="en-US"/>
              </w:rPr>
            </w:pPr>
            <w:r>
              <w:rPr>
                <w:lang w:val="en-US"/>
              </w:rPr>
              <w:t>Time of birth for male(23) and female (24) individuals</w:t>
            </w:r>
          </w:p>
        </w:tc>
      </w:tr>
      <w:tr w:rsidR="00951438" w:rsidRPr="00E03C4E" w14:paraId="5139B8E4" w14:textId="77777777" w:rsidTr="00ED08DB">
        <w:tc>
          <w:tcPr>
            <w:tcW w:w="3498" w:type="dxa"/>
          </w:tcPr>
          <w:p w14:paraId="5139B8E2" w14:textId="77777777" w:rsidR="00951438" w:rsidRDefault="00951438" w:rsidP="00951438">
            <w:pPr>
              <w:jc w:val="both"/>
              <w:rPr>
                <w:lang w:val="en-US"/>
              </w:rPr>
            </w:pPr>
            <w:r>
              <w:rPr>
                <w:lang w:val="en-US"/>
              </w:rPr>
              <w:t>$breeding[[generation]][[25,26]]</w:t>
            </w:r>
          </w:p>
        </w:tc>
        <w:tc>
          <w:tcPr>
            <w:tcW w:w="5564" w:type="dxa"/>
          </w:tcPr>
          <w:p w14:paraId="5139B8E3" w14:textId="77777777" w:rsidR="00951438" w:rsidRDefault="00951438" w:rsidP="00951438">
            <w:pPr>
              <w:jc w:val="both"/>
              <w:rPr>
                <w:lang w:val="en-US"/>
              </w:rPr>
            </w:pPr>
            <w:r>
              <w:rPr>
                <w:lang w:val="en-US"/>
              </w:rPr>
              <w:t>Time of culling for male(25) and female (26) individuals</w:t>
            </w:r>
          </w:p>
        </w:tc>
      </w:tr>
      <w:tr w:rsidR="00951438" w:rsidRPr="00E03C4E" w14:paraId="5139B8E7" w14:textId="77777777" w:rsidTr="00ED08DB">
        <w:tc>
          <w:tcPr>
            <w:tcW w:w="3498" w:type="dxa"/>
          </w:tcPr>
          <w:p w14:paraId="5139B8E5" w14:textId="77777777" w:rsidR="00951438" w:rsidRDefault="00951438" w:rsidP="00951438">
            <w:pPr>
              <w:jc w:val="both"/>
              <w:rPr>
                <w:lang w:val="en-US"/>
              </w:rPr>
            </w:pPr>
            <w:r>
              <w:rPr>
                <w:lang w:val="en-US"/>
              </w:rPr>
              <w:t>$breeding[[generation]][[27,28]]</w:t>
            </w:r>
          </w:p>
        </w:tc>
        <w:tc>
          <w:tcPr>
            <w:tcW w:w="5564" w:type="dxa"/>
          </w:tcPr>
          <w:p w14:paraId="5139B8E6" w14:textId="77777777" w:rsidR="00951438" w:rsidRDefault="00951438" w:rsidP="00951438">
            <w:pPr>
              <w:jc w:val="both"/>
              <w:rPr>
                <w:lang w:val="en-US"/>
              </w:rPr>
            </w:pPr>
            <w:r>
              <w:rPr>
                <w:lang w:val="en-US"/>
              </w:rPr>
              <w:t>Average offspring phenotype for male(27) and female (28) individuals</w:t>
            </w:r>
          </w:p>
        </w:tc>
      </w:tr>
      <w:tr w:rsidR="00951438" w:rsidRPr="00E03C4E" w14:paraId="5139B8EA" w14:textId="77777777" w:rsidTr="00ED08DB">
        <w:tc>
          <w:tcPr>
            <w:tcW w:w="3498" w:type="dxa"/>
          </w:tcPr>
          <w:p w14:paraId="5139B8E8" w14:textId="77777777" w:rsidR="00951438" w:rsidRDefault="00951438" w:rsidP="00951438">
            <w:pPr>
              <w:jc w:val="both"/>
              <w:rPr>
                <w:lang w:val="en-US"/>
              </w:rPr>
            </w:pPr>
            <w:r>
              <w:rPr>
                <w:lang w:val="en-US"/>
              </w:rPr>
              <w:t>$breeding[[generation]][[29,30]]</w:t>
            </w:r>
          </w:p>
        </w:tc>
        <w:tc>
          <w:tcPr>
            <w:tcW w:w="5564" w:type="dxa"/>
          </w:tcPr>
          <w:p w14:paraId="5139B8E9" w14:textId="77777777" w:rsidR="00951438" w:rsidRDefault="00951438" w:rsidP="00951438">
            <w:pPr>
              <w:jc w:val="both"/>
              <w:rPr>
                <w:lang w:val="en-US"/>
              </w:rPr>
            </w:pPr>
            <w:r>
              <w:rPr>
                <w:lang w:val="en-US"/>
              </w:rPr>
              <w:t>Number of offspring phenotypes used in 27/28 for male(29) and female (30) individuals</w:t>
            </w:r>
          </w:p>
        </w:tc>
      </w:tr>
      <w:tr w:rsidR="004857D3" w:rsidRPr="00E03C4E" w14:paraId="5139B8ED" w14:textId="77777777" w:rsidTr="00ED08DB">
        <w:tc>
          <w:tcPr>
            <w:tcW w:w="3498" w:type="dxa"/>
          </w:tcPr>
          <w:p w14:paraId="5139B8EB" w14:textId="77777777" w:rsidR="004857D3" w:rsidRDefault="004857D3" w:rsidP="00951438">
            <w:pPr>
              <w:jc w:val="both"/>
              <w:rPr>
                <w:lang w:val="en-US"/>
              </w:rPr>
            </w:pPr>
            <w:r>
              <w:rPr>
                <w:lang w:val="en-US"/>
              </w:rPr>
              <w:t>$breeding[[generation]][[31,32]]</w:t>
            </w:r>
          </w:p>
        </w:tc>
        <w:tc>
          <w:tcPr>
            <w:tcW w:w="5564" w:type="dxa"/>
          </w:tcPr>
          <w:p w14:paraId="5139B8EC" w14:textId="77777777" w:rsidR="004857D3" w:rsidRDefault="004857D3" w:rsidP="00951438">
            <w:pPr>
              <w:jc w:val="both"/>
              <w:rPr>
                <w:lang w:val="en-US"/>
              </w:rPr>
            </w:pPr>
            <w:r>
              <w:rPr>
                <w:lang w:val="en-US"/>
              </w:rPr>
              <w:t>Time point of death for male (31) and female (32) individuals</w:t>
            </w:r>
          </w:p>
        </w:tc>
      </w:tr>
      <w:tr w:rsidR="00603199" w:rsidRPr="00E03C4E" w14:paraId="1DCF75FF" w14:textId="77777777" w:rsidTr="00ED08DB">
        <w:tc>
          <w:tcPr>
            <w:tcW w:w="3498" w:type="dxa"/>
          </w:tcPr>
          <w:p w14:paraId="1E608A8F" w14:textId="4C018BDD" w:rsidR="00603199" w:rsidRDefault="009C61FE" w:rsidP="00951438">
            <w:pPr>
              <w:jc w:val="both"/>
              <w:rPr>
                <w:lang w:val="en-US"/>
              </w:rPr>
            </w:pPr>
            <w:r>
              <w:rPr>
                <w:lang w:val="en-US"/>
              </w:rPr>
              <w:t>$breeding[[generation]][[33,34]]</w:t>
            </w:r>
          </w:p>
        </w:tc>
        <w:tc>
          <w:tcPr>
            <w:tcW w:w="5564" w:type="dxa"/>
          </w:tcPr>
          <w:p w14:paraId="78B04838" w14:textId="46B633A4" w:rsidR="00603199" w:rsidRDefault="009C61FE" w:rsidP="00951438">
            <w:pPr>
              <w:jc w:val="both"/>
              <w:rPr>
                <w:lang w:val="en-US"/>
              </w:rPr>
            </w:pPr>
            <w:r>
              <w:rPr>
                <w:lang w:val="en-US"/>
              </w:rPr>
              <w:t>Litter Nr for males (33) and females (34)</w:t>
            </w:r>
          </w:p>
        </w:tc>
      </w:tr>
      <w:tr w:rsidR="009C61FE" w:rsidRPr="00E03C4E" w14:paraId="0A95A63F" w14:textId="77777777" w:rsidTr="00ED08DB">
        <w:tc>
          <w:tcPr>
            <w:tcW w:w="3498" w:type="dxa"/>
          </w:tcPr>
          <w:p w14:paraId="2A88F634" w14:textId="42FEBDA5" w:rsidR="009C61FE" w:rsidRDefault="009C61FE" w:rsidP="00951438">
            <w:pPr>
              <w:jc w:val="both"/>
              <w:rPr>
                <w:lang w:val="en-US"/>
              </w:rPr>
            </w:pPr>
            <w:r>
              <w:rPr>
                <w:lang w:val="en-US"/>
              </w:rPr>
              <w:t>$breeding[[generation]][[35,36]]</w:t>
            </w:r>
          </w:p>
        </w:tc>
        <w:tc>
          <w:tcPr>
            <w:tcW w:w="5564" w:type="dxa"/>
          </w:tcPr>
          <w:p w14:paraId="6359E43B" w14:textId="1758622E" w:rsidR="009C61FE" w:rsidRDefault="009C61FE" w:rsidP="00951438">
            <w:pPr>
              <w:jc w:val="both"/>
              <w:rPr>
                <w:lang w:val="en-US"/>
              </w:rPr>
            </w:pPr>
            <w:r>
              <w:rPr>
                <w:lang w:val="en-US"/>
              </w:rPr>
              <w:t>Pen Nr for males (35) and females (36)</w:t>
            </w:r>
          </w:p>
        </w:tc>
      </w:tr>
      <w:tr w:rsidR="009C61FE" w:rsidRPr="00E03C4E" w14:paraId="570DD21A" w14:textId="77777777" w:rsidTr="00ED08DB">
        <w:tc>
          <w:tcPr>
            <w:tcW w:w="3498" w:type="dxa"/>
          </w:tcPr>
          <w:p w14:paraId="48714917" w14:textId="2E3669DB" w:rsidR="009C61FE" w:rsidRDefault="009C61FE" w:rsidP="00951438">
            <w:pPr>
              <w:jc w:val="both"/>
              <w:rPr>
                <w:lang w:val="en-US"/>
              </w:rPr>
            </w:pPr>
            <w:r>
              <w:rPr>
                <w:lang w:val="en-US"/>
              </w:rPr>
              <w:t>$breeding[[generation]][[37,38]]</w:t>
            </w:r>
          </w:p>
        </w:tc>
        <w:tc>
          <w:tcPr>
            <w:tcW w:w="5564" w:type="dxa"/>
          </w:tcPr>
          <w:p w14:paraId="3D0DD76A" w14:textId="5946B9CE" w:rsidR="009C61FE" w:rsidRDefault="00990B56" w:rsidP="00951438">
            <w:pPr>
              <w:jc w:val="both"/>
              <w:rPr>
                <w:lang w:val="en-US"/>
              </w:rPr>
            </w:pPr>
            <w:r>
              <w:rPr>
                <w:lang w:val="en-US"/>
              </w:rPr>
              <w:t>Founder pool for males (37) and females (38)</w:t>
            </w:r>
          </w:p>
        </w:tc>
      </w:tr>
      <w:tr w:rsidR="00ED08DB" w:rsidRPr="00E03C4E" w14:paraId="3A6AFB1B" w14:textId="77777777" w:rsidTr="00ED08DB">
        <w:tc>
          <w:tcPr>
            <w:tcW w:w="3498" w:type="dxa"/>
          </w:tcPr>
          <w:p w14:paraId="378B0834" w14:textId="44605E2F" w:rsidR="00ED08DB" w:rsidRDefault="00ED08DB" w:rsidP="00ED08DB">
            <w:pPr>
              <w:jc w:val="both"/>
              <w:rPr>
                <w:lang w:val="en-US"/>
              </w:rPr>
            </w:pPr>
            <w:r>
              <w:rPr>
                <w:lang w:val="en-US"/>
              </w:rPr>
              <w:t>$breeding[[generation]][[</w:t>
            </w:r>
            <w:r w:rsidR="0022002A">
              <w:rPr>
                <w:lang w:val="en-US"/>
              </w:rPr>
              <w:t>39</w:t>
            </w:r>
            <w:r>
              <w:rPr>
                <w:lang w:val="en-US"/>
              </w:rPr>
              <w:t>,</w:t>
            </w:r>
            <w:r w:rsidR="0022002A">
              <w:rPr>
                <w:lang w:val="en-US"/>
              </w:rPr>
              <w:t>40</w:t>
            </w:r>
            <w:r>
              <w:rPr>
                <w:lang w:val="en-US"/>
              </w:rPr>
              <w:t>]]</w:t>
            </w:r>
          </w:p>
        </w:tc>
        <w:tc>
          <w:tcPr>
            <w:tcW w:w="5564" w:type="dxa"/>
          </w:tcPr>
          <w:p w14:paraId="6BC68862" w14:textId="6201E578" w:rsidR="00ED08DB" w:rsidRDefault="003D5892" w:rsidP="00ED08DB">
            <w:pPr>
              <w:jc w:val="both"/>
              <w:rPr>
                <w:lang w:val="en-US"/>
              </w:rPr>
            </w:pPr>
            <w:r>
              <w:rPr>
                <w:lang w:val="en-US"/>
              </w:rPr>
              <w:t>Time point of death</w:t>
            </w:r>
            <w:r w:rsidR="00ED08DB">
              <w:rPr>
                <w:lang w:val="en-US"/>
              </w:rPr>
              <w:t xml:space="preserve"> for males (3</w:t>
            </w:r>
            <w:r>
              <w:rPr>
                <w:lang w:val="en-US"/>
              </w:rPr>
              <w:t>9</w:t>
            </w:r>
            <w:r w:rsidR="00ED08DB">
              <w:rPr>
                <w:lang w:val="en-US"/>
              </w:rPr>
              <w:t>) and females (</w:t>
            </w:r>
            <w:r>
              <w:rPr>
                <w:lang w:val="en-US"/>
              </w:rPr>
              <w:t>40</w:t>
            </w:r>
            <w:r w:rsidR="00ED08DB">
              <w:rPr>
                <w:lang w:val="en-US"/>
              </w:rPr>
              <w:t>)</w:t>
            </w:r>
          </w:p>
        </w:tc>
      </w:tr>
      <w:tr w:rsidR="0022002A" w:rsidRPr="00E03C4E" w14:paraId="43022D8D" w14:textId="77777777" w:rsidTr="00ED08DB">
        <w:tc>
          <w:tcPr>
            <w:tcW w:w="3498" w:type="dxa"/>
          </w:tcPr>
          <w:p w14:paraId="7C7BA4F6" w14:textId="045C4717" w:rsidR="0022002A" w:rsidRDefault="0022002A" w:rsidP="0022002A">
            <w:pPr>
              <w:jc w:val="both"/>
              <w:rPr>
                <w:lang w:val="en-US"/>
              </w:rPr>
            </w:pPr>
            <w:r>
              <w:rPr>
                <w:lang w:val="en-US"/>
              </w:rPr>
              <w:t>$breeding[[generation]][[</w:t>
            </w:r>
            <w:r>
              <w:rPr>
                <w:lang w:val="en-US"/>
              </w:rPr>
              <w:t>41</w:t>
            </w:r>
            <w:r>
              <w:rPr>
                <w:lang w:val="en-US"/>
              </w:rPr>
              <w:t>,</w:t>
            </w:r>
            <w:r>
              <w:rPr>
                <w:lang w:val="en-US"/>
              </w:rPr>
              <w:t>42</w:t>
            </w:r>
            <w:r>
              <w:rPr>
                <w:lang w:val="en-US"/>
              </w:rPr>
              <w:t>]]</w:t>
            </w:r>
          </w:p>
        </w:tc>
        <w:tc>
          <w:tcPr>
            <w:tcW w:w="5564" w:type="dxa"/>
          </w:tcPr>
          <w:p w14:paraId="2E74698E" w14:textId="0CFF4426" w:rsidR="0022002A" w:rsidRDefault="003D5892" w:rsidP="0022002A">
            <w:pPr>
              <w:jc w:val="both"/>
              <w:rPr>
                <w:lang w:val="en-US"/>
              </w:rPr>
            </w:pPr>
            <w:r>
              <w:rPr>
                <w:lang w:val="en-US"/>
              </w:rPr>
              <w:t>Culling type</w:t>
            </w:r>
            <w:r w:rsidR="0022002A">
              <w:rPr>
                <w:lang w:val="en-US"/>
              </w:rPr>
              <w:t xml:space="preserve"> for males (</w:t>
            </w:r>
            <w:r>
              <w:rPr>
                <w:lang w:val="en-US"/>
              </w:rPr>
              <w:t>41</w:t>
            </w:r>
            <w:r w:rsidR="0022002A">
              <w:rPr>
                <w:lang w:val="en-US"/>
              </w:rPr>
              <w:t>) and females (</w:t>
            </w:r>
            <w:r>
              <w:rPr>
                <w:lang w:val="en-US"/>
              </w:rPr>
              <w:t>42</w:t>
            </w:r>
            <w:r w:rsidR="0022002A">
              <w:rPr>
                <w:lang w:val="en-US"/>
              </w:rPr>
              <w:t>)</w:t>
            </w:r>
          </w:p>
        </w:tc>
      </w:tr>
      <w:tr w:rsidR="0022002A" w:rsidRPr="00E03C4E" w14:paraId="38A66EFA" w14:textId="77777777" w:rsidTr="00ED08DB">
        <w:tc>
          <w:tcPr>
            <w:tcW w:w="3498" w:type="dxa"/>
          </w:tcPr>
          <w:p w14:paraId="4D1CC069" w14:textId="008F1F60" w:rsidR="0022002A" w:rsidRDefault="0022002A" w:rsidP="0022002A">
            <w:pPr>
              <w:jc w:val="both"/>
              <w:rPr>
                <w:lang w:val="en-US"/>
              </w:rPr>
            </w:pPr>
            <w:r>
              <w:rPr>
                <w:lang w:val="en-US"/>
              </w:rPr>
              <w:lastRenderedPageBreak/>
              <w:t>$breeding[[generation]][[</w:t>
            </w:r>
            <w:r>
              <w:rPr>
                <w:lang w:val="en-US"/>
              </w:rPr>
              <w:t>43</w:t>
            </w:r>
            <w:r>
              <w:rPr>
                <w:lang w:val="en-US"/>
              </w:rPr>
              <w:t>,</w:t>
            </w:r>
            <w:r>
              <w:rPr>
                <w:lang w:val="en-US"/>
              </w:rPr>
              <w:t>44</w:t>
            </w:r>
            <w:r>
              <w:rPr>
                <w:lang w:val="en-US"/>
              </w:rPr>
              <w:t>]]</w:t>
            </w:r>
          </w:p>
        </w:tc>
        <w:tc>
          <w:tcPr>
            <w:tcW w:w="5564" w:type="dxa"/>
          </w:tcPr>
          <w:p w14:paraId="630E5A2D" w14:textId="2E5D844B" w:rsidR="0022002A" w:rsidRDefault="003D5892" w:rsidP="0022002A">
            <w:pPr>
              <w:jc w:val="both"/>
              <w:rPr>
                <w:lang w:val="en-US"/>
              </w:rPr>
            </w:pPr>
            <w:r>
              <w:rPr>
                <w:lang w:val="en-US"/>
              </w:rPr>
              <w:t xml:space="preserve">Time point of phenotyping </w:t>
            </w:r>
            <w:r w:rsidR="0022002A">
              <w:rPr>
                <w:lang w:val="en-US"/>
              </w:rPr>
              <w:t>for males (</w:t>
            </w:r>
            <w:r>
              <w:rPr>
                <w:lang w:val="en-US"/>
              </w:rPr>
              <w:t>43</w:t>
            </w:r>
            <w:r w:rsidR="0022002A">
              <w:rPr>
                <w:lang w:val="en-US"/>
              </w:rPr>
              <w:t>) and females (</w:t>
            </w:r>
            <w:r>
              <w:rPr>
                <w:lang w:val="en-US"/>
              </w:rPr>
              <w:t>44</w:t>
            </w:r>
            <w:r w:rsidR="0022002A">
              <w:rPr>
                <w:lang w:val="en-US"/>
              </w:rPr>
              <w:t>)</w:t>
            </w:r>
          </w:p>
        </w:tc>
      </w:tr>
      <w:tr w:rsidR="0022002A" w:rsidRPr="00E03C4E" w14:paraId="668C3681" w14:textId="77777777" w:rsidTr="00ED08DB">
        <w:tc>
          <w:tcPr>
            <w:tcW w:w="3498" w:type="dxa"/>
          </w:tcPr>
          <w:p w14:paraId="14500219" w14:textId="4E17F5A6" w:rsidR="0022002A" w:rsidRDefault="0022002A" w:rsidP="0022002A">
            <w:pPr>
              <w:jc w:val="both"/>
              <w:rPr>
                <w:lang w:val="en-US"/>
              </w:rPr>
            </w:pPr>
            <w:r>
              <w:rPr>
                <w:lang w:val="en-US"/>
              </w:rPr>
              <w:t>$breeding[[generation]][[</w:t>
            </w:r>
            <w:r>
              <w:rPr>
                <w:lang w:val="en-US"/>
              </w:rPr>
              <w:t>45</w:t>
            </w:r>
            <w:r>
              <w:rPr>
                <w:lang w:val="en-US"/>
              </w:rPr>
              <w:t>,</w:t>
            </w:r>
            <w:r>
              <w:rPr>
                <w:lang w:val="en-US"/>
              </w:rPr>
              <w:t>46</w:t>
            </w:r>
            <w:r>
              <w:rPr>
                <w:lang w:val="en-US"/>
              </w:rPr>
              <w:t>]]</w:t>
            </w:r>
          </w:p>
        </w:tc>
        <w:tc>
          <w:tcPr>
            <w:tcW w:w="5564" w:type="dxa"/>
          </w:tcPr>
          <w:p w14:paraId="5C6D4210" w14:textId="1E06B647" w:rsidR="0022002A" w:rsidRDefault="003D5892" w:rsidP="0022002A">
            <w:pPr>
              <w:jc w:val="both"/>
              <w:rPr>
                <w:lang w:val="en-US"/>
              </w:rPr>
            </w:pPr>
            <w:r>
              <w:rPr>
                <w:lang w:val="en-US"/>
              </w:rPr>
              <w:t>Time point of geno</w:t>
            </w:r>
            <w:r w:rsidR="004B754E">
              <w:rPr>
                <w:lang w:val="en-US"/>
              </w:rPr>
              <w:t xml:space="preserve">typing </w:t>
            </w:r>
            <w:r w:rsidR="0022002A">
              <w:rPr>
                <w:lang w:val="en-US"/>
              </w:rPr>
              <w:t>for males (</w:t>
            </w:r>
            <w:r>
              <w:rPr>
                <w:lang w:val="en-US"/>
              </w:rPr>
              <w:t>45</w:t>
            </w:r>
            <w:r w:rsidR="0022002A">
              <w:rPr>
                <w:lang w:val="en-US"/>
              </w:rPr>
              <w:t>) and females (</w:t>
            </w:r>
            <w:r>
              <w:rPr>
                <w:lang w:val="en-US"/>
              </w:rPr>
              <w:t>46</w:t>
            </w:r>
            <w:r w:rsidR="0022002A">
              <w:rPr>
                <w:lang w:val="en-US"/>
              </w:rPr>
              <w:t>)</w:t>
            </w:r>
          </w:p>
        </w:tc>
      </w:tr>
    </w:tbl>
    <w:p w14:paraId="5139B8EE" w14:textId="1B288629" w:rsidR="00386A25" w:rsidRDefault="00386A25" w:rsidP="00951438">
      <w:pPr>
        <w:pStyle w:val="ListParagraph"/>
        <w:ind w:left="1224"/>
        <w:jc w:val="both"/>
        <w:rPr>
          <w:b/>
          <w:sz w:val="24"/>
          <w:u w:val="single"/>
          <w:lang w:val="en-US"/>
        </w:rPr>
      </w:pPr>
    </w:p>
    <w:p w14:paraId="7A7CA73B" w14:textId="655BFF6B" w:rsidR="00951438" w:rsidRPr="00386A25" w:rsidRDefault="00386A25" w:rsidP="00386A25">
      <w:pPr>
        <w:spacing w:after="200"/>
        <w:rPr>
          <w:b/>
          <w:sz w:val="24"/>
          <w:u w:val="single"/>
          <w:lang w:val="en-US"/>
        </w:rPr>
      </w:pPr>
      <w:r>
        <w:rPr>
          <w:b/>
          <w:sz w:val="24"/>
          <w:u w:val="single"/>
          <w:lang w:val="en-US"/>
        </w:rPr>
        <w:br w:type="page"/>
      </w:r>
    </w:p>
    <w:p w14:paraId="5139B8EF" w14:textId="77777777" w:rsidR="00951438" w:rsidRDefault="00951438" w:rsidP="00E27EDB">
      <w:pPr>
        <w:pStyle w:val="Heading3"/>
        <w:rPr>
          <w:lang w:val="en-US"/>
        </w:rPr>
      </w:pPr>
      <w:bookmarkStart w:id="203" w:name="_Toc130898418"/>
      <w:r>
        <w:rPr>
          <w:lang w:val="en-US"/>
        </w:rPr>
        <w:lastRenderedPageBreak/>
        <w:t>Storage per individual</w:t>
      </w:r>
      <w:bookmarkEnd w:id="203"/>
    </w:p>
    <w:p w14:paraId="5139B8F0" w14:textId="77777777" w:rsidR="00951438" w:rsidRPr="00E53EBB" w:rsidRDefault="00951438" w:rsidP="00951438">
      <w:pPr>
        <w:jc w:val="both"/>
        <w:rPr>
          <w:b/>
          <w:sz w:val="24"/>
          <w:u w:val="single"/>
          <w:lang w:val="en-US"/>
        </w:rPr>
      </w:pPr>
      <w:r w:rsidRPr="00E53EBB">
        <w:rPr>
          <w:lang w:val="en-US"/>
        </w:rPr>
        <w:t>$breeding[[generation]][[</w:t>
      </w:r>
      <w:r>
        <w:rPr>
          <w:lang w:val="en-US"/>
        </w:rPr>
        <w:t>sex</w:t>
      </w:r>
      <w:r w:rsidRPr="00E53EBB">
        <w:rPr>
          <w:lang w:val="en-US"/>
        </w:rPr>
        <w:t>]][[</w:t>
      </w:r>
      <w:r w:rsidRPr="0004515E">
        <w:rPr>
          <w:lang w:val="en-US"/>
        </w:rPr>
        <w:t xml:space="preserve"> </w:t>
      </w:r>
      <w:r>
        <w:rPr>
          <w:lang w:val="en-US"/>
        </w:rPr>
        <w:t xml:space="preserve">individual </w:t>
      </w:r>
      <w:r w:rsidRPr="00E53EBB">
        <w:rPr>
          <w:lang w:val="en-US"/>
        </w:rPr>
        <w:t>nr.]]…</w:t>
      </w:r>
    </w:p>
    <w:tbl>
      <w:tblPr>
        <w:tblStyle w:val="TableGrid"/>
        <w:tblW w:w="0" w:type="auto"/>
        <w:tblLook w:val="04A0" w:firstRow="1" w:lastRow="0" w:firstColumn="1" w:lastColumn="0" w:noHBand="0" w:noVBand="1"/>
      </w:tblPr>
      <w:tblGrid>
        <w:gridCol w:w="1236"/>
        <w:gridCol w:w="7826"/>
      </w:tblGrid>
      <w:tr w:rsidR="00951438" w:rsidRPr="00E03C4E" w14:paraId="5139B8F3" w14:textId="77777777" w:rsidTr="00951438">
        <w:tc>
          <w:tcPr>
            <w:tcW w:w="1242" w:type="dxa"/>
          </w:tcPr>
          <w:p w14:paraId="5139B8F1" w14:textId="77777777" w:rsidR="00951438" w:rsidRPr="003D7F6C" w:rsidRDefault="00951438" w:rsidP="00951438">
            <w:pPr>
              <w:jc w:val="both"/>
              <w:rPr>
                <w:lang w:val="en-US"/>
              </w:rPr>
            </w:pPr>
            <w:r w:rsidRPr="003D7F6C">
              <w:rPr>
                <w:lang w:val="en-US"/>
              </w:rPr>
              <w:t>[[1,2]]</w:t>
            </w:r>
          </w:p>
        </w:tc>
        <w:tc>
          <w:tcPr>
            <w:tcW w:w="7970" w:type="dxa"/>
          </w:tcPr>
          <w:p w14:paraId="5139B8F2" w14:textId="77777777" w:rsidR="00951438" w:rsidRPr="003D7F6C" w:rsidRDefault="00951438" w:rsidP="00951438">
            <w:pPr>
              <w:jc w:val="both"/>
              <w:rPr>
                <w:lang w:val="en-US"/>
              </w:rPr>
            </w:pPr>
            <w:r w:rsidRPr="003D7F6C">
              <w:rPr>
                <w:lang w:val="en-US"/>
              </w:rPr>
              <w:t>Points of recombination on the first (1) and second (2) chromosome set</w:t>
            </w:r>
          </w:p>
        </w:tc>
      </w:tr>
      <w:tr w:rsidR="00951438" w:rsidRPr="003D7F6C" w14:paraId="5139B8F6" w14:textId="77777777" w:rsidTr="00951438">
        <w:tc>
          <w:tcPr>
            <w:tcW w:w="1242" w:type="dxa"/>
          </w:tcPr>
          <w:p w14:paraId="5139B8F4" w14:textId="77777777" w:rsidR="00951438" w:rsidRPr="003D7F6C" w:rsidRDefault="00951438" w:rsidP="00951438">
            <w:pPr>
              <w:jc w:val="both"/>
              <w:rPr>
                <w:lang w:val="en-US"/>
              </w:rPr>
            </w:pPr>
            <w:r w:rsidRPr="003D7F6C">
              <w:rPr>
                <w:lang w:val="en-US"/>
              </w:rPr>
              <w:t>[[3,4]]</w:t>
            </w:r>
          </w:p>
        </w:tc>
        <w:tc>
          <w:tcPr>
            <w:tcW w:w="7970" w:type="dxa"/>
          </w:tcPr>
          <w:p w14:paraId="5139B8F5" w14:textId="77777777" w:rsidR="00951438" w:rsidRPr="003D7F6C" w:rsidRDefault="00951438" w:rsidP="00951438">
            <w:pPr>
              <w:jc w:val="both"/>
              <w:rPr>
                <w:lang w:val="en-US"/>
              </w:rPr>
            </w:pPr>
            <w:r w:rsidRPr="003D7F6C">
              <w:rPr>
                <w:lang w:val="en-US"/>
              </w:rPr>
              <w:t>Points of mutations</w:t>
            </w:r>
          </w:p>
        </w:tc>
      </w:tr>
      <w:tr w:rsidR="00951438" w:rsidRPr="00E03C4E" w14:paraId="5139B8FA" w14:textId="77777777" w:rsidTr="00951438">
        <w:tc>
          <w:tcPr>
            <w:tcW w:w="1242" w:type="dxa"/>
          </w:tcPr>
          <w:p w14:paraId="5139B8F7" w14:textId="77777777" w:rsidR="00951438" w:rsidRPr="003D7F6C" w:rsidRDefault="00951438" w:rsidP="00951438">
            <w:pPr>
              <w:jc w:val="both"/>
              <w:rPr>
                <w:lang w:val="en-US"/>
              </w:rPr>
            </w:pPr>
            <w:r w:rsidRPr="003D7F6C">
              <w:rPr>
                <w:lang w:val="en-US"/>
              </w:rPr>
              <w:t>[[5,6]]</w:t>
            </w:r>
          </w:p>
        </w:tc>
        <w:tc>
          <w:tcPr>
            <w:tcW w:w="7970" w:type="dxa"/>
          </w:tcPr>
          <w:p w14:paraId="5139B8F8" w14:textId="77777777" w:rsidR="00951438" w:rsidRDefault="00951438" w:rsidP="00951438">
            <w:pPr>
              <w:jc w:val="both"/>
              <w:rPr>
                <w:lang w:val="en-US"/>
              </w:rPr>
            </w:pPr>
            <w:r w:rsidRPr="003D7F6C">
              <w:rPr>
                <w:lang w:val="en-US"/>
              </w:rPr>
              <w:t xml:space="preserve">Efficiently stored origins of segments between two points of recombination. Decoding using </w:t>
            </w:r>
            <w:r w:rsidRPr="003F1721">
              <w:rPr>
                <w:i/>
                <w:lang w:val="en-US"/>
              </w:rPr>
              <w:t>decodeOrigins()</w:t>
            </w:r>
            <w:r w:rsidRPr="003D7F6C">
              <w:rPr>
                <w:lang w:val="en-US"/>
              </w:rPr>
              <w:t xml:space="preserve"> (miraculix) / </w:t>
            </w:r>
            <w:r w:rsidRPr="003F1721">
              <w:rPr>
                <w:i/>
                <w:lang w:val="en-US"/>
              </w:rPr>
              <w:t>decodeOriginsR()</w:t>
            </w:r>
            <w:r w:rsidRPr="003D7F6C">
              <w:rPr>
                <w:lang w:val="en-US"/>
              </w:rPr>
              <w:t xml:space="preserve"> (else). </w:t>
            </w:r>
          </w:p>
          <w:p w14:paraId="5139B8F9" w14:textId="77777777" w:rsidR="00951438" w:rsidRPr="003D7F6C" w:rsidRDefault="00951438" w:rsidP="00951438">
            <w:pPr>
              <w:jc w:val="both"/>
              <w:rPr>
                <w:lang w:val="en-US"/>
              </w:rPr>
            </w:pPr>
            <w:r>
              <w:rPr>
                <w:lang w:val="en-US"/>
              </w:rPr>
              <w:t xml:space="preserve">Output in </w:t>
            </w:r>
            <w:r w:rsidRPr="003F1721">
              <w:rPr>
                <w:i/>
                <w:lang w:val="en-US"/>
              </w:rPr>
              <w:t>get.recombi()</w:t>
            </w:r>
            <w:r>
              <w:rPr>
                <w:i/>
                <w:lang w:val="en-US"/>
              </w:rPr>
              <w:t xml:space="preserve"> </w:t>
            </w:r>
            <w:r w:rsidRPr="003F1721">
              <w:rPr>
                <w:lang w:val="en-US"/>
              </w:rPr>
              <w:t xml:space="preserve">is </w:t>
            </w:r>
            <w:r>
              <w:rPr>
                <w:lang w:val="en-US"/>
              </w:rPr>
              <w:t xml:space="preserve">automatically </w:t>
            </w:r>
            <w:r w:rsidRPr="003F1721">
              <w:rPr>
                <w:lang w:val="en-US"/>
              </w:rPr>
              <w:t>decoded</w:t>
            </w:r>
          </w:p>
        </w:tc>
      </w:tr>
      <w:tr w:rsidR="00951438" w:rsidRPr="003D7F6C" w14:paraId="5139B8FD" w14:textId="77777777" w:rsidTr="00951438">
        <w:tc>
          <w:tcPr>
            <w:tcW w:w="1242" w:type="dxa"/>
          </w:tcPr>
          <w:p w14:paraId="5139B8FB" w14:textId="77777777" w:rsidR="00951438" w:rsidRPr="003D7F6C" w:rsidRDefault="00951438" w:rsidP="00951438">
            <w:pPr>
              <w:jc w:val="both"/>
              <w:rPr>
                <w:lang w:val="en-US"/>
              </w:rPr>
            </w:pPr>
            <w:r w:rsidRPr="003D7F6C">
              <w:rPr>
                <w:lang w:val="en-US"/>
              </w:rPr>
              <w:t>[[7,8]]</w:t>
            </w:r>
          </w:p>
        </w:tc>
        <w:tc>
          <w:tcPr>
            <w:tcW w:w="7970" w:type="dxa"/>
          </w:tcPr>
          <w:p w14:paraId="5139B8FC" w14:textId="77777777" w:rsidR="00951438" w:rsidRPr="003D7F6C" w:rsidRDefault="00951438" w:rsidP="00951438">
            <w:pPr>
              <w:jc w:val="both"/>
              <w:rPr>
                <w:lang w:val="en-US"/>
              </w:rPr>
            </w:pPr>
            <w:r w:rsidRPr="003D7F6C">
              <w:rPr>
                <w:lang w:val="en-US"/>
              </w:rPr>
              <w:t>Father / Mother</w:t>
            </w:r>
          </w:p>
        </w:tc>
      </w:tr>
      <w:tr w:rsidR="00951438" w:rsidRPr="00E03C4E" w14:paraId="5139B900" w14:textId="77777777" w:rsidTr="00951438">
        <w:tc>
          <w:tcPr>
            <w:tcW w:w="1242" w:type="dxa"/>
          </w:tcPr>
          <w:p w14:paraId="5139B8FE" w14:textId="77777777" w:rsidR="00951438" w:rsidRPr="003D7F6C" w:rsidRDefault="00951438" w:rsidP="00951438">
            <w:pPr>
              <w:jc w:val="both"/>
              <w:rPr>
                <w:lang w:val="en-US"/>
              </w:rPr>
            </w:pPr>
            <w:r w:rsidRPr="003D7F6C">
              <w:rPr>
                <w:lang w:val="en-US"/>
              </w:rPr>
              <w:t>[[9,10]]</w:t>
            </w:r>
          </w:p>
        </w:tc>
        <w:tc>
          <w:tcPr>
            <w:tcW w:w="7970" w:type="dxa"/>
          </w:tcPr>
          <w:p w14:paraId="5139B8FF" w14:textId="77777777" w:rsidR="00951438" w:rsidRPr="003D7F6C" w:rsidRDefault="00951438" w:rsidP="00951438">
            <w:pPr>
              <w:jc w:val="both"/>
              <w:rPr>
                <w:lang w:val="en-US"/>
              </w:rPr>
            </w:pPr>
            <w:r w:rsidRPr="003D7F6C">
              <w:rPr>
                <w:lang w:val="en-US"/>
              </w:rPr>
              <w:t>Efficiently stored haplotypes (if it is a founder – else empty)</w:t>
            </w:r>
          </w:p>
        </w:tc>
      </w:tr>
      <w:tr w:rsidR="00951438" w:rsidRPr="00E03C4E" w14:paraId="5139B903" w14:textId="77777777" w:rsidTr="00951438">
        <w:tc>
          <w:tcPr>
            <w:tcW w:w="1242" w:type="dxa"/>
          </w:tcPr>
          <w:p w14:paraId="5139B901" w14:textId="77777777" w:rsidR="00951438" w:rsidRPr="003D7F6C" w:rsidRDefault="00951438" w:rsidP="00951438">
            <w:pPr>
              <w:jc w:val="both"/>
              <w:rPr>
                <w:lang w:val="en-US"/>
              </w:rPr>
            </w:pPr>
            <w:r w:rsidRPr="003D7F6C">
              <w:rPr>
                <w:lang w:val="en-US"/>
              </w:rPr>
              <w:t>[[11,12]]</w:t>
            </w:r>
          </w:p>
        </w:tc>
        <w:tc>
          <w:tcPr>
            <w:tcW w:w="7970" w:type="dxa"/>
          </w:tcPr>
          <w:p w14:paraId="5139B902" w14:textId="77777777" w:rsidR="00951438" w:rsidRPr="003D7F6C" w:rsidRDefault="00951438" w:rsidP="00951438">
            <w:pPr>
              <w:jc w:val="both"/>
              <w:rPr>
                <w:lang w:val="en-US"/>
              </w:rPr>
            </w:pPr>
            <w:r w:rsidRPr="003D7F6C">
              <w:rPr>
                <w:lang w:val="en-US"/>
              </w:rPr>
              <w:t>Storage of duplications (long not used!)</w:t>
            </w:r>
          </w:p>
        </w:tc>
      </w:tr>
      <w:tr w:rsidR="00951438" w:rsidRPr="00E03C4E" w14:paraId="5139B906" w14:textId="77777777" w:rsidTr="00951438">
        <w:tc>
          <w:tcPr>
            <w:tcW w:w="1242" w:type="dxa"/>
          </w:tcPr>
          <w:p w14:paraId="5139B904" w14:textId="77777777" w:rsidR="00951438" w:rsidRPr="003D7F6C" w:rsidRDefault="00951438" w:rsidP="00951438">
            <w:pPr>
              <w:jc w:val="both"/>
              <w:rPr>
                <w:lang w:val="en-US"/>
              </w:rPr>
            </w:pPr>
            <w:r w:rsidRPr="003D7F6C">
              <w:rPr>
                <w:lang w:val="en-US"/>
              </w:rPr>
              <w:t>[[13,14]]</w:t>
            </w:r>
          </w:p>
        </w:tc>
        <w:tc>
          <w:tcPr>
            <w:tcW w:w="7970" w:type="dxa"/>
          </w:tcPr>
          <w:p w14:paraId="5139B905" w14:textId="77777777" w:rsidR="00951438" w:rsidRPr="003D7F6C" w:rsidRDefault="00951438" w:rsidP="00951438">
            <w:pPr>
              <w:jc w:val="both"/>
              <w:rPr>
                <w:lang w:val="en-US"/>
              </w:rPr>
            </w:pPr>
            <w:r w:rsidRPr="003D7F6C">
              <w:rPr>
                <w:lang w:val="en-US"/>
              </w:rPr>
              <w:t>Storage of history of recombinations</w:t>
            </w:r>
          </w:p>
        </w:tc>
      </w:tr>
      <w:tr w:rsidR="00951438" w:rsidRPr="00E03C4E" w14:paraId="5139B909" w14:textId="77777777" w:rsidTr="00951438">
        <w:tc>
          <w:tcPr>
            <w:tcW w:w="1242" w:type="dxa"/>
          </w:tcPr>
          <w:p w14:paraId="5139B907" w14:textId="77777777" w:rsidR="00951438" w:rsidRPr="003D7F6C" w:rsidRDefault="00951438" w:rsidP="00951438">
            <w:pPr>
              <w:jc w:val="both"/>
              <w:rPr>
                <w:lang w:val="en-US"/>
              </w:rPr>
            </w:pPr>
            <w:r w:rsidRPr="003D7F6C">
              <w:rPr>
                <w:lang w:val="en-US"/>
              </w:rPr>
              <w:t>[[15]]</w:t>
            </w:r>
          </w:p>
        </w:tc>
        <w:tc>
          <w:tcPr>
            <w:tcW w:w="7970" w:type="dxa"/>
          </w:tcPr>
          <w:p w14:paraId="5139B908" w14:textId="77777777" w:rsidR="00951438" w:rsidRPr="003D7F6C" w:rsidRDefault="00951438" w:rsidP="00951438">
            <w:pPr>
              <w:jc w:val="both"/>
              <w:rPr>
                <w:lang w:val="en-US"/>
              </w:rPr>
            </w:pPr>
            <w:r w:rsidRPr="003D7F6C">
              <w:rPr>
                <w:lang w:val="en-US"/>
              </w:rPr>
              <w:t>How often a phenotype was generated for the individual</w:t>
            </w:r>
          </w:p>
        </w:tc>
      </w:tr>
      <w:tr w:rsidR="00951438" w:rsidRPr="0085248C" w14:paraId="5139B90C" w14:textId="77777777" w:rsidTr="00951438">
        <w:tc>
          <w:tcPr>
            <w:tcW w:w="1242" w:type="dxa"/>
          </w:tcPr>
          <w:p w14:paraId="5139B90A" w14:textId="77777777" w:rsidR="00951438" w:rsidRPr="003D7F6C" w:rsidRDefault="00951438" w:rsidP="00951438">
            <w:pPr>
              <w:jc w:val="both"/>
              <w:rPr>
                <w:lang w:val="en-US"/>
              </w:rPr>
            </w:pPr>
            <w:r w:rsidRPr="003D7F6C">
              <w:rPr>
                <w:lang w:val="en-US"/>
              </w:rPr>
              <w:t>[[16]]</w:t>
            </w:r>
          </w:p>
        </w:tc>
        <w:tc>
          <w:tcPr>
            <w:tcW w:w="7970" w:type="dxa"/>
          </w:tcPr>
          <w:p w14:paraId="5139B90B" w14:textId="77777777" w:rsidR="00951438" w:rsidRPr="003D7F6C" w:rsidRDefault="00951438" w:rsidP="00951438">
            <w:pPr>
              <w:jc w:val="both"/>
              <w:rPr>
                <w:lang w:val="en-US"/>
              </w:rPr>
            </w:pPr>
            <w:r>
              <w:rPr>
                <w:lang w:val="en-US"/>
              </w:rPr>
              <w:t>Is the individual genotyped</w:t>
            </w:r>
          </w:p>
        </w:tc>
      </w:tr>
      <w:tr w:rsidR="00951438" w:rsidRPr="00E03C4E" w14:paraId="5139B90F" w14:textId="77777777" w:rsidTr="00951438">
        <w:tc>
          <w:tcPr>
            <w:tcW w:w="1242" w:type="dxa"/>
          </w:tcPr>
          <w:p w14:paraId="5139B90D" w14:textId="77777777" w:rsidR="00951438" w:rsidRPr="00160340" w:rsidRDefault="00951438" w:rsidP="00951438">
            <w:pPr>
              <w:jc w:val="both"/>
              <w:rPr>
                <w:lang w:val="en-US"/>
              </w:rPr>
            </w:pPr>
            <w:r w:rsidRPr="00160340">
              <w:rPr>
                <w:lang w:val="en-US"/>
              </w:rPr>
              <w:t>[[17]]</w:t>
            </w:r>
          </w:p>
        </w:tc>
        <w:tc>
          <w:tcPr>
            <w:tcW w:w="7970" w:type="dxa"/>
          </w:tcPr>
          <w:p w14:paraId="5139B90E" w14:textId="77777777" w:rsidR="00951438" w:rsidRPr="003D7F6C" w:rsidRDefault="00951438" w:rsidP="00951438">
            <w:pPr>
              <w:jc w:val="both"/>
              <w:rPr>
                <w:lang w:val="en-US"/>
              </w:rPr>
            </w:pPr>
            <w:r w:rsidRPr="003D7F6C">
              <w:rPr>
                <w:lang w:val="en-US"/>
              </w:rPr>
              <w:t>True breeding value before gene editing</w:t>
            </w:r>
          </w:p>
        </w:tc>
      </w:tr>
      <w:tr w:rsidR="00951438" w:rsidRPr="00E03C4E" w14:paraId="5139B912" w14:textId="77777777" w:rsidTr="00951438">
        <w:tc>
          <w:tcPr>
            <w:tcW w:w="1242" w:type="dxa"/>
          </w:tcPr>
          <w:p w14:paraId="5139B910" w14:textId="77777777" w:rsidR="00951438" w:rsidRPr="00160340" w:rsidRDefault="00951438" w:rsidP="00951438">
            <w:pPr>
              <w:jc w:val="both"/>
              <w:rPr>
                <w:lang w:val="en-US"/>
              </w:rPr>
            </w:pPr>
            <w:r w:rsidRPr="00160340">
              <w:rPr>
                <w:lang w:val="en-US"/>
              </w:rPr>
              <w:t>[[18]]</w:t>
            </w:r>
          </w:p>
        </w:tc>
        <w:tc>
          <w:tcPr>
            <w:tcW w:w="7970" w:type="dxa"/>
          </w:tcPr>
          <w:p w14:paraId="5139B911" w14:textId="77777777" w:rsidR="00951438" w:rsidRPr="003D7F6C" w:rsidRDefault="00951438" w:rsidP="00951438">
            <w:pPr>
              <w:jc w:val="both"/>
              <w:rPr>
                <w:lang w:val="en-US"/>
              </w:rPr>
            </w:pPr>
            <w:r w:rsidRPr="003D7F6C">
              <w:rPr>
                <w:lang w:val="en-US"/>
              </w:rPr>
              <w:t xml:space="preserve">Generation of death and previous </w:t>
            </w:r>
            <w:r>
              <w:rPr>
                <w:lang w:val="en-US"/>
              </w:rPr>
              <w:t>class</w:t>
            </w:r>
          </w:p>
        </w:tc>
      </w:tr>
      <w:tr w:rsidR="00951438" w:rsidRPr="00E03C4E" w14:paraId="5139B915" w14:textId="77777777" w:rsidTr="00951438">
        <w:tc>
          <w:tcPr>
            <w:tcW w:w="1242" w:type="dxa"/>
          </w:tcPr>
          <w:p w14:paraId="5139B913" w14:textId="77777777" w:rsidR="00951438" w:rsidRPr="003D7F6C" w:rsidRDefault="00951438" w:rsidP="00951438">
            <w:pPr>
              <w:jc w:val="both"/>
              <w:rPr>
                <w:lang w:val="en-US"/>
              </w:rPr>
            </w:pPr>
            <w:r w:rsidRPr="003D7F6C">
              <w:rPr>
                <w:lang w:val="en-US"/>
              </w:rPr>
              <w:t>[[19]]</w:t>
            </w:r>
          </w:p>
        </w:tc>
        <w:tc>
          <w:tcPr>
            <w:tcW w:w="7970" w:type="dxa"/>
          </w:tcPr>
          <w:p w14:paraId="5139B914" w14:textId="77777777" w:rsidR="00951438" w:rsidRPr="003D7F6C" w:rsidRDefault="00951438" w:rsidP="00951438">
            <w:pPr>
              <w:jc w:val="both"/>
              <w:rPr>
                <w:lang w:val="en-US"/>
              </w:rPr>
            </w:pPr>
            <w:r w:rsidRPr="003D7F6C">
              <w:rPr>
                <w:lang w:val="en-US"/>
              </w:rPr>
              <w:t>Share of the genetic material of the grandfather of the father inherited</w:t>
            </w:r>
          </w:p>
        </w:tc>
      </w:tr>
      <w:tr w:rsidR="00951438" w:rsidRPr="00E03C4E" w14:paraId="5139B918" w14:textId="77777777" w:rsidTr="00951438">
        <w:tc>
          <w:tcPr>
            <w:tcW w:w="1242" w:type="dxa"/>
          </w:tcPr>
          <w:p w14:paraId="5139B916" w14:textId="77777777" w:rsidR="00951438" w:rsidRPr="003D7F6C" w:rsidRDefault="00951438" w:rsidP="00951438">
            <w:pPr>
              <w:jc w:val="both"/>
              <w:rPr>
                <w:lang w:val="en-US"/>
              </w:rPr>
            </w:pPr>
            <w:r w:rsidRPr="003D7F6C">
              <w:rPr>
                <w:lang w:val="en-US"/>
              </w:rPr>
              <w:t>[[20]]</w:t>
            </w:r>
          </w:p>
        </w:tc>
        <w:tc>
          <w:tcPr>
            <w:tcW w:w="7970" w:type="dxa"/>
          </w:tcPr>
          <w:p w14:paraId="5139B917" w14:textId="77777777" w:rsidR="00951438" w:rsidRPr="003D7F6C" w:rsidRDefault="00951438" w:rsidP="00951438">
            <w:pPr>
              <w:jc w:val="both"/>
              <w:rPr>
                <w:lang w:val="en-US"/>
              </w:rPr>
            </w:pPr>
            <w:r w:rsidRPr="003D7F6C">
              <w:rPr>
                <w:lang w:val="en-US"/>
              </w:rPr>
              <w:t>Share of the genetic material of the grandfather of the mother inherited</w:t>
            </w:r>
          </w:p>
        </w:tc>
      </w:tr>
      <w:tr w:rsidR="00951438" w:rsidRPr="00E03C4E" w14:paraId="5139B91B" w14:textId="77777777" w:rsidTr="00951438">
        <w:tc>
          <w:tcPr>
            <w:tcW w:w="1242" w:type="dxa"/>
          </w:tcPr>
          <w:p w14:paraId="5139B919" w14:textId="77777777" w:rsidR="00951438" w:rsidRPr="003D7F6C" w:rsidRDefault="00951438" w:rsidP="00951438">
            <w:pPr>
              <w:jc w:val="both"/>
              <w:rPr>
                <w:lang w:val="en-US"/>
              </w:rPr>
            </w:pPr>
            <w:r>
              <w:rPr>
                <w:lang w:val="en-US"/>
              </w:rPr>
              <w:t>[[21]]</w:t>
            </w:r>
          </w:p>
        </w:tc>
        <w:tc>
          <w:tcPr>
            <w:tcW w:w="7970" w:type="dxa"/>
          </w:tcPr>
          <w:p w14:paraId="5139B91A" w14:textId="77777777" w:rsidR="00951438" w:rsidRPr="003D7F6C" w:rsidRDefault="00951438" w:rsidP="00951438">
            <w:pPr>
              <w:jc w:val="both"/>
              <w:rPr>
                <w:lang w:val="en-US"/>
              </w:rPr>
            </w:pPr>
            <w:r>
              <w:rPr>
                <w:lang w:val="en-US"/>
              </w:rPr>
              <w:t>List of all individuals with the same id.</w:t>
            </w:r>
          </w:p>
        </w:tc>
      </w:tr>
      <w:tr w:rsidR="004857D3" w:rsidRPr="00E03C4E" w14:paraId="5139B91E" w14:textId="77777777" w:rsidTr="00951438">
        <w:tc>
          <w:tcPr>
            <w:tcW w:w="1242" w:type="dxa"/>
          </w:tcPr>
          <w:p w14:paraId="5139B91C" w14:textId="77777777" w:rsidR="004857D3" w:rsidRDefault="004857D3" w:rsidP="00951438">
            <w:pPr>
              <w:jc w:val="both"/>
              <w:rPr>
                <w:lang w:val="en-US"/>
              </w:rPr>
            </w:pPr>
            <w:r>
              <w:rPr>
                <w:lang w:val="en-US"/>
              </w:rPr>
              <w:t>[[22]]</w:t>
            </w:r>
          </w:p>
        </w:tc>
        <w:tc>
          <w:tcPr>
            <w:tcW w:w="7970" w:type="dxa"/>
          </w:tcPr>
          <w:p w14:paraId="5139B91D" w14:textId="77777777" w:rsidR="004857D3" w:rsidRDefault="004857D3" w:rsidP="00951438">
            <w:pPr>
              <w:jc w:val="both"/>
              <w:rPr>
                <w:lang w:val="en-US"/>
              </w:rPr>
            </w:pPr>
            <w:r>
              <w:rPr>
                <w:lang w:val="en-US"/>
              </w:rPr>
              <w:t>Vector of array used for genotyping</w:t>
            </w:r>
          </w:p>
        </w:tc>
      </w:tr>
      <w:tr w:rsidR="004857D3" w:rsidRPr="004857D3" w14:paraId="5139B921" w14:textId="77777777" w:rsidTr="00951438">
        <w:tc>
          <w:tcPr>
            <w:tcW w:w="1242" w:type="dxa"/>
          </w:tcPr>
          <w:p w14:paraId="5139B91F" w14:textId="77777777" w:rsidR="004857D3" w:rsidRDefault="004857D3" w:rsidP="00951438">
            <w:pPr>
              <w:jc w:val="both"/>
              <w:rPr>
                <w:lang w:val="en-US"/>
              </w:rPr>
            </w:pPr>
            <w:r>
              <w:rPr>
                <w:lang w:val="en-US"/>
              </w:rPr>
              <w:t>[[23]]</w:t>
            </w:r>
          </w:p>
        </w:tc>
        <w:tc>
          <w:tcPr>
            <w:tcW w:w="7970" w:type="dxa"/>
          </w:tcPr>
          <w:p w14:paraId="5139B920" w14:textId="77777777" w:rsidR="004857D3" w:rsidRDefault="004857D3" w:rsidP="00951438">
            <w:pPr>
              <w:jc w:val="both"/>
              <w:rPr>
                <w:lang w:val="en-US"/>
              </w:rPr>
            </w:pPr>
            <w:r>
              <w:rPr>
                <w:lang w:val="en-US"/>
              </w:rPr>
              <w:t xml:space="preserve">Permanent residual </w:t>
            </w:r>
          </w:p>
        </w:tc>
      </w:tr>
      <w:tr w:rsidR="004857D3" w:rsidRPr="00E03C4E" w14:paraId="5139B924" w14:textId="77777777" w:rsidTr="00951438">
        <w:tc>
          <w:tcPr>
            <w:tcW w:w="1242" w:type="dxa"/>
          </w:tcPr>
          <w:p w14:paraId="5139B922" w14:textId="77777777" w:rsidR="004857D3" w:rsidRDefault="004857D3" w:rsidP="00951438">
            <w:pPr>
              <w:jc w:val="both"/>
              <w:rPr>
                <w:lang w:val="en-US"/>
              </w:rPr>
            </w:pPr>
            <w:r>
              <w:rPr>
                <w:lang w:val="en-US"/>
              </w:rPr>
              <w:t>[[24]]</w:t>
            </w:r>
          </w:p>
        </w:tc>
        <w:tc>
          <w:tcPr>
            <w:tcW w:w="7970" w:type="dxa"/>
          </w:tcPr>
          <w:p w14:paraId="5139B923" w14:textId="77777777" w:rsidR="004857D3" w:rsidRDefault="004857D3" w:rsidP="00951438">
            <w:pPr>
              <w:jc w:val="both"/>
              <w:rPr>
                <w:lang w:val="en-US"/>
              </w:rPr>
            </w:pPr>
            <w:r>
              <w:rPr>
                <w:lang w:val="en-US"/>
              </w:rPr>
              <w:t>Temporary (newly samples for each phenotyping) residual</w:t>
            </w:r>
          </w:p>
        </w:tc>
      </w:tr>
      <w:tr w:rsidR="00990B56" w:rsidRPr="00E03C4E" w14:paraId="061D34C1" w14:textId="77777777" w:rsidTr="00951438">
        <w:tc>
          <w:tcPr>
            <w:tcW w:w="1242" w:type="dxa"/>
          </w:tcPr>
          <w:p w14:paraId="302F6065" w14:textId="044801C5" w:rsidR="00990B56" w:rsidRPr="00990B56" w:rsidRDefault="00990B56" w:rsidP="00951438">
            <w:pPr>
              <w:jc w:val="both"/>
            </w:pPr>
            <w:r>
              <w:t>[[25]]</w:t>
            </w:r>
          </w:p>
        </w:tc>
        <w:tc>
          <w:tcPr>
            <w:tcW w:w="7970" w:type="dxa"/>
          </w:tcPr>
          <w:p w14:paraId="2491BD70" w14:textId="1D8A1CAC" w:rsidR="00990B56" w:rsidRDefault="00990B56" w:rsidP="00951438">
            <w:pPr>
              <w:jc w:val="both"/>
              <w:rPr>
                <w:lang w:val="en-US"/>
              </w:rPr>
            </w:pPr>
            <w:r>
              <w:rPr>
                <w:lang w:val="en-US"/>
              </w:rPr>
              <w:t>Has underlying true genomic value been calculated</w:t>
            </w:r>
          </w:p>
        </w:tc>
      </w:tr>
      <w:tr w:rsidR="00990B56" w:rsidRPr="00E03C4E" w14:paraId="430D297B" w14:textId="77777777" w:rsidTr="00951438">
        <w:tc>
          <w:tcPr>
            <w:tcW w:w="1242" w:type="dxa"/>
          </w:tcPr>
          <w:p w14:paraId="47099F55" w14:textId="3A5913F7" w:rsidR="00990B56" w:rsidRDefault="00990B56" w:rsidP="00951438">
            <w:pPr>
              <w:jc w:val="both"/>
            </w:pPr>
            <w:r>
              <w:t>[[26]]</w:t>
            </w:r>
          </w:p>
        </w:tc>
        <w:tc>
          <w:tcPr>
            <w:tcW w:w="7970" w:type="dxa"/>
          </w:tcPr>
          <w:p w14:paraId="57326302" w14:textId="620E914C" w:rsidR="00990B56" w:rsidRDefault="00241C45" w:rsidP="00951438">
            <w:pPr>
              <w:jc w:val="both"/>
              <w:rPr>
                <w:lang w:val="en-US"/>
              </w:rPr>
            </w:pPr>
            <w:r>
              <w:rPr>
                <w:lang w:val="en-US"/>
              </w:rPr>
              <w:t>For which traits underlying true genomic values have been calculated</w:t>
            </w:r>
          </w:p>
        </w:tc>
      </w:tr>
      <w:tr w:rsidR="00241C45" w:rsidRPr="00E03C4E" w14:paraId="745FF999" w14:textId="77777777" w:rsidTr="00951438">
        <w:tc>
          <w:tcPr>
            <w:tcW w:w="1242" w:type="dxa"/>
          </w:tcPr>
          <w:p w14:paraId="5AF80CB7" w14:textId="251B7BEB" w:rsidR="00241C45" w:rsidRDefault="00241C45" w:rsidP="00951438">
            <w:pPr>
              <w:jc w:val="both"/>
            </w:pPr>
            <w:r>
              <w:t>[[27]]</w:t>
            </w:r>
          </w:p>
        </w:tc>
        <w:tc>
          <w:tcPr>
            <w:tcW w:w="7970" w:type="dxa"/>
          </w:tcPr>
          <w:p w14:paraId="790C9FEB" w14:textId="51592625" w:rsidR="00241C45" w:rsidRDefault="00241C45" w:rsidP="00951438">
            <w:pPr>
              <w:jc w:val="both"/>
              <w:rPr>
                <w:lang w:val="en-US"/>
              </w:rPr>
            </w:pPr>
            <w:r>
              <w:rPr>
                <w:lang w:val="en-US"/>
              </w:rPr>
              <w:t>List of individual phenotypic observations</w:t>
            </w:r>
          </w:p>
        </w:tc>
      </w:tr>
      <w:tr w:rsidR="00241C45" w:rsidRPr="00E03C4E" w14:paraId="009FE380" w14:textId="77777777" w:rsidTr="00951438">
        <w:tc>
          <w:tcPr>
            <w:tcW w:w="1242" w:type="dxa"/>
          </w:tcPr>
          <w:p w14:paraId="762B6B9B" w14:textId="59975E90" w:rsidR="00241C45" w:rsidRDefault="00241C45" w:rsidP="00951438">
            <w:pPr>
              <w:jc w:val="both"/>
            </w:pPr>
            <w:r>
              <w:t>[[28]]</w:t>
            </w:r>
          </w:p>
        </w:tc>
        <w:tc>
          <w:tcPr>
            <w:tcW w:w="7970" w:type="dxa"/>
          </w:tcPr>
          <w:p w14:paraId="7ACC09C6" w14:textId="77283F3E" w:rsidR="00241C45" w:rsidRDefault="00386A25" w:rsidP="00951438">
            <w:pPr>
              <w:jc w:val="both"/>
              <w:rPr>
                <w:lang w:val="en-US"/>
              </w:rPr>
            </w:pPr>
            <w:r>
              <w:rPr>
                <w:lang w:val="en-US"/>
              </w:rPr>
              <w:t>Fixed effects</w:t>
            </w:r>
          </w:p>
        </w:tc>
      </w:tr>
      <w:tr w:rsidR="00E95A41" w:rsidRPr="00E03C4E" w14:paraId="02786B7B" w14:textId="77777777" w:rsidTr="00951438">
        <w:tc>
          <w:tcPr>
            <w:tcW w:w="1242" w:type="dxa"/>
          </w:tcPr>
          <w:p w14:paraId="7F4D0F5E" w14:textId="286D9A6D" w:rsidR="00E95A41" w:rsidRDefault="00E95A41" w:rsidP="00951438">
            <w:pPr>
              <w:jc w:val="both"/>
            </w:pPr>
            <w:r>
              <w:t>[[29]]</w:t>
            </w:r>
          </w:p>
        </w:tc>
        <w:tc>
          <w:tcPr>
            <w:tcW w:w="7970" w:type="dxa"/>
          </w:tcPr>
          <w:p w14:paraId="4A538DEC" w14:textId="6AF7E005" w:rsidR="00E95A41" w:rsidRDefault="00E95A41" w:rsidP="00951438">
            <w:pPr>
              <w:jc w:val="both"/>
              <w:rPr>
                <w:lang w:val="en-US"/>
              </w:rPr>
            </w:pPr>
            <w:r>
              <w:rPr>
                <w:lang w:val="en-US"/>
              </w:rPr>
              <w:t>Litter effect</w:t>
            </w:r>
          </w:p>
        </w:tc>
      </w:tr>
      <w:tr w:rsidR="00E95A41" w:rsidRPr="00E03C4E" w14:paraId="683F5F8A" w14:textId="77777777" w:rsidTr="00951438">
        <w:tc>
          <w:tcPr>
            <w:tcW w:w="1242" w:type="dxa"/>
          </w:tcPr>
          <w:p w14:paraId="0D031582" w14:textId="63812DF3" w:rsidR="00E95A41" w:rsidRDefault="00E95A41" w:rsidP="00951438">
            <w:pPr>
              <w:jc w:val="both"/>
            </w:pPr>
            <w:r>
              <w:t>[[30]]</w:t>
            </w:r>
          </w:p>
        </w:tc>
        <w:tc>
          <w:tcPr>
            <w:tcW w:w="7970" w:type="dxa"/>
          </w:tcPr>
          <w:p w14:paraId="4A5CE163" w14:textId="76FA13A4" w:rsidR="00E95A41" w:rsidRDefault="00E95A41" w:rsidP="00951438">
            <w:pPr>
              <w:jc w:val="both"/>
              <w:rPr>
                <w:lang w:val="en-US"/>
              </w:rPr>
            </w:pPr>
            <w:r>
              <w:rPr>
                <w:lang w:val="en-US"/>
              </w:rPr>
              <w:t>Pen effect</w:t>
            </w:r>
          </w:p>
        </w:tc>
      </w:tr>
      <w:tr w:rsidR="00E95A41" w:rsidRPr="00E03C4E" w14:paraId="284BA01B" w14:textId="77777777" w:rsidTr="00951438">
        <w:tc>
          <w:tcPr>
            <w:tcW w:w="1242" w:type="dxa"/>
          </w:tcPr>
          <w:p w14:paraId="0339F685" w14:textId="06492C96" w:rsidR="00E95A41" w:rsidRDefault="00E95A41" w:rsidP="00951438">
            <w:pPr>
              <w:jc w:val="both"/>
            </w:pPr>
            <w:r>
              <w:t>[[31]]</w:t>
            </w:r>
          </w:p>
        </w:tc>
        <w:tc>
          <w:tcPr>
            <w:tcW w:w="7970" w:type="dxa"/>
          </w:tcPr>
          <w:p w14:paraId="61B2ED6F" w14:textId="282F8741" w:rsidR="00E95A41" w:rsidRDefault="00E95A41" w:rsidP="00951438">
            <w:pPr>
              <w:jc w:val="both"/>
              <w:rPr>
                <w:lang w:val="en-US"/>
              </w:rPr>
            </w:pPr>
            <w:r>
              <w:rPr>
                <w:lang w:val="en-US"/>
              </w:rPr>
              <w:t>Litter nr</w:t>
            </w:r>
          </w:p>
        </w:tc>
      </w:tr>
      <w:tr w:rsidR="00E95A41" w:rsidRPr="00E03C4E" w14:paraId="118F035E" w14:textId="77777777" w:rsidTr="00951438">
        <w:tc>
          <w:tcPr>
            <w:tcW w:w="1242" w:type="dxa"/>
          </w:tcPr>
          <w:p w14:paraId="12C77714" w14:textId="28BA34A0" w:rsidR="00E95A41" w:rsidRDefault="00E95A41" w:rsidP="00951438">
            <w:pPr>
              <w:jc w:val="both"/>
            </w:pPr>
            <w:r>
              <w:t>[[32]]</w:t>
            </w:r>
          </w:p>
        </w:tc>
        <w:tc>
          <w:tcPr>
            <w:tcW w:w="7970" w:type="dxa"/>
          </w:tcPr>
          <w:p w14:paraId="0930007A" w14:textId="798DF1B9" w:rsidR="00E95A41" w:rsidRDefault="00E95A41" w:rsidP="00951438">
            <w:pPr>
              <w:jc w:val="both"/>
              <w:rPr>
                <w:lang w:val="en-US"/>
              </w:rPr>
            </w:pPr>
            <w:r>
              <w:rPr>
                <w:lang w:val="en-US"/>
              </w:rPr>
              <w:t>Pen Nr</w:t>
            </w:r>
          </w:p>
        </w:tc>
      </w:tr>
    </w:tbl>
    <w:p w14:paraId="5139B925" w14:textId="77777777" w:rsidR="00951438" w:rsidRDefault="00951438" w:rsidP="00951438">
      <w:pPr>
        <w:pStyle w:val="ListParagraph"/>
        <w:ind w:left="360"/>
        <w:jc w:val="both"/>
        <w:rPr>
          <w:b/>
          <w:sz w:val="24"/>
          <w:u w:val="single"/>
          <w:lang w:val="en-US"/>
        </w:rPr>
      </w:pPr>
    </w:p>
    <w:p w14:paraId="5139B926" w14:textId="77777777" w:rsidR="00951438" w:rsidRPr="00F029E7" w:rsidRDefault="00951438" w:rsidP="00951438">
      <w:pPr>
        <w:pStyle w:val="ListParagraph"/>
        <w:ind w:left="360"/>
        <w:jc w:val="both"/>
        <w:rPr>
          <w:b/>
          <w:sz w:val="24"/>
          <w:u w:val="single"/>
          <w:lang w:val="en-US"/>
        </w:rPr>
      </w:pPr>
      <w:r>
        <w:rPr>
          <w:noProof/>
          <w:lang w:eastAsia="de-DE"/>
        </w:rPr>
        <w:lastRenderedPageBreak/>
        <w:drawing>
          <wp:inline distT="0" distB="0" distL="0" distR="0" wp14:anchorId="5139C044" wp14:editId="5139C045">
            <wp:extent cx="5760720" cy="4479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4479925"/>
                    </a:xfrm>
                    <a:prstGeom prst="rect">
                      <a:avLst/>
                    </a:prstGeom>
                  </pic:spPr>
                </pic:pic>
              </a:graphicData>
            </a:graphic>
          </wp:inline>
        </w:drawing>
      </w:r>
    </w:p>
    <w:p w14:paraId="5139B92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928" w14:textId="77777777" w:rsidR="00415DA5" w:rsidRDefault="00415DA5" w:rsidP="00DF7796">
      <w:pPr>
        <w:pStyle w:val="Heading1"/>
        <w:jc w:val="both"/>
        <w:rPr>
          <w:lang w:val="en-US"/>
        </w:rPr>
      </w:pPr>
      <w:bookmarkStart w:id="204" w:name="_Ref70667913"/>
      <w:bookmarkStart w:id="205" w:name="_Toc130898419"/>
      <w:r>
        <w:rPr>
          <w:lang w:val="en-US"/>
        </w:rPr>
        <w:lastRenderedPageBreak/>
        <w:t xml:space="preserve">Memory and </w:t>
      </w:r>
      <w:r w:rsidR="00FA67D7">
        <w:rPr>
          <w:lang w:val="en-US"/>
        </w:rPr>
        <w:t>computation</w:t>
      </w:r>
      <w:r>
        <w:rPr>
          <w:lang w:val="en-US"/>
        </w:rPr>
        <w:t xml:space="preserve"> times</w:t>
      </w:r>
      <w:bookmarkEnd w:id="195"/>
      <w:bookmarkEnd w:id="204"/>
      <w:bookmarkEnd w:id="205"/>
    </w:p>
    <w:p w14:paraId="5139B929" w14:textId="77777777" w:rsidR="00E03D6D" w:rsidRDefault="00E03D6D" w:rsidP="00DF7796">
      <w:pPr>
        <w:jc w:val="both"/>
        <w:rPr>
          <w:lang w:val="en-US"/>
        </w:rPr>
      </w:pPr>
      <w:r w:rsidRPr="00E03D6D">
        <w:rPr>
          <w:lang w:val="en-US"/>
        </w:rPr>
        <w:t xml:space="preserve">Critical parts of </w:t>
      </w:r>
      <w:r w:rsidR="007668DE">
        <w:rPr>
          <w:lang w:val="en-US"/>
        </w:rPr>
        <w:t>MoBPS</w:t>
      </w:r>
      <w:r w:rsidR="007668DE" w:rsidRPr="00F5235A">
        <w:rPr>
          <w:lang w:val="en-US"/>
        </w:rPr>
        <w:t xml:space="preserve"> </w:t>
      </w:r>
      <w:r w:rsidRPr="00E03D6D">
        <w:rPr>
          <w:lang w:val="en-US"/>
        </w:rPr>
        <w:t xml:space="preserve">concerning memory requirements and </w:t>
      </w:r>
      <w:r w:rsidR="00FA67D7">
        <w:rPr>
          <w:lang w:val="en-US"/>
        </w:rPr>
        <w:t>computation</w:t>
      </w:r>
      <w:r w:rsidRPr="00E03D6D">
        <w:rPr>
          <w:lang w:val="en-US"/>
        </w:rPr>
        <w:t xml:space="preserve"> times can be performed using the </w:t>
      </w:r>
      <w:r w:rsidR="00EA2365">
        <w:rPr>
          <w:lang w:val="en-US"/>
        </w:rPr>
        <w:t>associated</w:t>
      </w:r>
      <w:r w:rsidRPr="00E03D6D">
        <w:rPr>
          <w:lang w:val="en-US"/>
        </w:rPr>
        <w:t xml:space="preserve"> R-package miraculix. By using SSE2 operations and bit-wise storing computation speed can be massively increased leading to about 10 times faster matrix multiplications than the regular R implementation while needing only 1/16 of the regularly needed memory. </w:t>
      </w:r>
    </w:p>
    <w:p w14:paraId="5139B92B" w14:textId="7C6E03FA" w:rsidR="00477960" w:rsidRDefault="004E7FFE" w:rsidP="00477960">
      <w:pPr>
        <w:jc w:val="both"/>
        <w:rPr>
          <w:lang w:val="en-US"/>
        </w:rPr>
      </w:pPr>
      <w:r w:rsidRPr="003C77EC">
        <w:rPr>
          <w:lang w:val="en-US"/>
        </w:rPr>
        <w:t xml:space="preserve">To speed up </w:t>
      </w:r>
      <w:r w:rsidR="00045FEC">
        <w:rPr>
          <w:lang w:val="en-US"/>
        </w:rPr>
        <w:t>the computation</w:t>
      </w:r>
      <w:r w:rsidRPr="003C77EC">
        <w:rPr>
          <w:lang w:val="en-US"/>
        </w:rPr>
        <w:t xml:space="preserve"> </w:t>
      </w:r>
      <w:r>
        <w:rPr>
          <w:lang w:val="en-US"/>
        </w:rPr>
        <w:t>of the breeding value estimation</w:t>
      </w:r>
      <w:r w:rsidR="00045FEC">
        <w:rPr>
          <w:lang w:val="en-US"/>
        </w:rPr>
        <w:t>,</w:t>
      </w:r>
      <w:r>
        <w:rPr>
          <w:lang w:val="en-US"/>
        </w:rPr>
        <w:t xml:space="preserve"> </w:t>
      </w:r>
      <w:r w:rsidRPr="003C77EC">
        <w:rPr>
          <w:lang w:val="en-US"/>
        </w:rPr>
        <w:t xml:space="preserve">one can use multiple cores by the usage of </w:t>
      </w:r>
      <w:r w:rsidRPr="000F0520">
        <w:rPr>
          <w:b/>
          <w:lang w:val="en-US"/>
        </w:rPr>
        <w:t>miraculix.cores</w:t>
      </w:r>
      <w:r w:rsidRPr="003C77EC">
        <w:rPr>
          <w:lang w:val="en-US"/>
        </w:rPr>
        <w:t xml:space="preserve"> (default: 1) or in</w:t>
      </w:r>
      <w:r>
        <w:rPr>
          <w:lang w:val="en-US"/>
        </w:rPr>
        <w:t xml:space="preserve"> c</w:t>
      </w:r>
      <w:r w:rsidRPr="003C77EC">
        <w:rPr>
          <w:lang w:val="en-US"/>
        </w:rPr>
        <w:t xml:space="preserve">ase miraculix is not active </w:t>
      </w:r>
      <w:r w:rsidRPr="000F0520">
        <w:rPr>
          <w:b/>
          <w:lang w:val="en-US"/>
        </w:rPr>
        <w:t>ncore</w:t>
      </w:r>
      <w:r w:rsidRPr="003C77EC">
        <w:rPr>
          <w:lang w:val="en-US"/>
        </w:rPr>
        <w:t xml:space="preserve">. </w:t>
      </w:r>
      <w:r>
        <w:rPr>
          <w:lang w:val="en-US"/>
        </w:rPr>
        <w:t xml:space="preserve">To </w:t>
      </w:r>
      <w:r w:rsidR="00B131F0">
        <w:rPr>
          <w:lang w:val="en-US"/>
        </w:rPr>
        <w:t>parallelize</w:t>
      </w:r>
      <w:r>
        <w:rPr>
          <w:lang w:val="en-US"/>
        </w:rPr>
        <w:t xml:space="preserve"> </w:t>
      </w:r>
      <w:r w:rsidR="00045FEC">
        <w:rPr>
          <w:lang w:val="en-US"/>
        </w:rPr>
        <w:t xml:space="preserve">the </w:t>
      </w:r>
      <w:r>
        <w:rPr>
          <w:lang w:val="en-US"/>
        </w:rPr>
        <w:t xml:space="preserve">generation of new individuals set </w:t>
      </w:r>
      <w:r w:rsidR="004B3566" w:rsidRPr="004B3566">
        <w:rPr>
          <w:b/>
          <w:lang w:val="en-US"/>
        </w:rPr>
        <w:t>generation.cores</w:t>
      </w:r>
      <w:r w:rsidR="004B3566" w:rsidRPr="004B3566">
        <w:rPr>
          <w:bCs/>
          <w:lang w:val="en-US"/>
        </w:rPr>
        <w:t xml:space="preserve"> (this can also be optimized with </w:t>
      </w:r>
      <w:r w:rsidR="004B3566" w:rsidRPr="004B3566">
        <w:rPr>
          <w:bCs/>
          <w:i/>
          <w:iCs/>
          <w:lang w:val="en-US"/>
        </w:rPr>
        <w:t>optimize.cores()</w:t>
      </w:r>
      <w:r w:rsidR="004B3566" w:rsidRPr="004B3566">
        <w:rPr>
          <w:bCs/>
          <w:lang w:val="en-US"/>
        </w:rPr>
        <w:t xml:space="preserve"> )</w:t>
      </w:r>
      <w:r w:rsidR="00B131F0">
        <w:rPr>
          <w:lang w:val="en-US"/>
        </w:rPr>
        <w:t>.</w:t>
      </w:r>
      <w:bookmarkStart w:id="206" w:name="_Ref527106151"/>
    </w:p>
    <w:p w14:paraId="239B8B7A" w14:textId="534428A5" w:rsidR="0021164B" w:rsidRDefault="0021164B" w:rsidP="00477960">
      <w:pPr>
        <w:jc w:val="both"/>
        <w:rPr>
          <w:lang w:val="en-US"/>
        </w:rPr>
      </w:pPr>
      <w:r>
        <w:rPr>
          <w:lang w:val="en-US"/>
        </w:rPr>
        <w:t xml:space="preserve">Even if miraculix was not used to generate the initial population, fast </w:t>
      </w:r>
      <w:r w:rsidR="00E269D4">
        <w:rPr>
          <w:lang w:val="en-US"/>
        </w:rPr>
        <w:t>computations</w:t>
      </w:r>
      <w:r>
        <w:rPr>
          <w:lang w:val="en-US"/>
        </w:rPr>
        <w:t xml:space="preserve"> can still be enabled </w:t>
      </w:r>
      <w:r w:rsidR="00E269D4">
        <w:rPr>
          <w:lang w:val="en-US"/>
        </w:rPr>
        <w:t xml:space="preserve">via use of </w:t>
      </w:r>
      <w:r w:rsidR="00E269D4" w:rsidRPr="00E269D4">
        <w:rPr>
          <w:b/>
          <w:bCs/>
          <w:lang w:val="en-US"/>
        </w:rPr>
        <w:t>miraculix.chol</w:t>
      </w:r>
      <w:r w:rsidR="00E269D4">
        <w:rPr>
          <w:lang w:val="en-US"/>
        </w:rPr>
        <w:t xml:space="preserve">. </w:t>
      </w:r>
    </w:p>
    <w:p w14:paraId="5139B92C" w14:textId="20A87849" w:rsidR="00477960" w:rsidRPr="003C77EC" w:rsidRDefault="00A67A75" w:rsidP="00477960">
      <w:pPr>
        <w:jc w:val="both"/>
        <w:rPr>
          <w:b/>
          <w:sz w:val="24"/>
          <w:u w:val="single"/>
          <w:lang w:val="en-US"/>
        </w:rPr>
      </w:pPr>
      <w:r>
        <w:rPr>
          <w:lang w:val="en-US"/>
        </w:rPr>
        <w:t xml:space="preserve">An overview of computing times of individuals steps </w:t>
      </w:r>
      <w:r w:rsidR="00757F8E">
        <w:rPr>
          <w:lang w:val="en-US"/>
        </w:rPr>
        <w:t>can be generated via use of get.computing.time</w:t>
      </w:r>
      <w:r w:rsidR="00F7177D">
        <w:rPr>
          <w:lang w:val="en-US"/>
        </w:rPr>
        <w:t xml:space="preserve">(). This will be done for each call of creating.diploid and breeding.diploid. </w:t>
      </w:r>
      <w:r w:rsidR="00935956">
        <w:rPr>
          <w:lang w:val="en-US"/>
        </w:rPr>
        <w:t>Set</w:t>
      </w:r>
      <w:r w:rsidR="00F7177D">
        <w:rPr>
          <w:lang w:val="en-US"/>
        </w:rPr>
        <w:t xml:space="preserve"> </w:t>
      </w:r>
      <w:r w:rsidR="00477960" w:rsidRPr="00BF239A">
        <w:rPr>
          <w:b/>
          <w:lang w:val="en-US"/>
        </w:rPr>
        <w:t>store.comp.times</w:t>
      </w:r>
      <w:r w:rsidR="00477960">
        <w:rPr>
          <w:lang w:val="en-US"/>
        </w:rPr>
        <w:t xml:space="preserve">, </w:t>
      </w:r>
      <w:r w:rsidR="00477960" w:rsidRPr="00BF239A">
        <w:rPr>
          <w:b/>
          <w:lang w:val="en-US"/>
        </w:rPr>
        <w:t>store.comp.times.bve</w:t>
      </w:r>
      <w:r w:rsidR="00477960">
        <w:rPr>
          <w:lang w:val="en-US"/>
        </w:rPr>
        <w:t xml:space="preserve"> and </w:t>
      </w:r>
      <w:r w:rsidR="00477960" w:rsidRPr="00BF239A">
        <w:rPr>
          <w:b/>
          <w:lang w:val="en-US"/>
        </w:rPr>
        <w:t>store.comp.times.generation</w:t>
      </w:r>
      <w:r w:rsidR="00477960">
        <w:rPr>
          <w:lang w:val="en-US"/>
        </w:rPr>
        <w:t xml:space="preserve"> to FALSE in </w:t>
      </w:r>
      <w:r w:rsidR="00477960" w:rsidRPr="00477960">
        <w:rPr>
          <w:i/>
          <w:lang w:val="en-US"/>
        </w:rPr>
        <w:t>breeding.diploid().</w:t>
      </w:r>
      <w:r w:rsidR="00477960">
        <w:rPr>
          <w:lang w:val="en-US"/>
        </w:rPr>
        <w:t xml:space="preserve"> </w:t>
      </w:r>
      <w:r w:rsidR="00477960" w:rsidRPr="003C77EC">
        <w:rPr>
          <w:lang w:val="en-US"/>
        </w:rPr>
        <w:t xml:space="preserve"> </w:t>
      </w:r>
      <w:r w:rsidR="00477960">
        <w:rPr>
          <w:lang w:val="en-US"/>
        </w:rPr>
        <w:t xml:space="preserve">Unless </w:t>
      </w:r>
      <w:r w:rsidR="00477960" w:rsidRPr="00BF239A">
        <w:rPr>
          <w:b/>
          <w:lang w:val="en-US"/>
        </w:rPr>
        <w:t>verbose</w:t>
      </w:r>
      <w:r w:rsidR="00477960">
        <w:rPr>
          <w:lang w:val="en-US"/>
        </w:rPr>
        <w:t xml:space="preserve"> is set to FALSE you should automatically receive notifications on the current step of the algorithm and computing times of individual steps. </w:t>
      </w:r>
      <w:r w:rsidR="00477960" w:rsidRPr="003C77EC">
        <w:rPr>
          <w:lang w:val="en-US"/>
        </w:rPr>
        <w:t xml:space="preserve">Activation of </w:t>
      </w:r>
      <w:r w:rsidR="00477960" w:rsidRPr="00A61D61">
        <w:rPr>
          <w:b/>
          <w:lang w:val="en-US"/>
        </w:rPr>
        <w:t>Rprof</w:t>
      </w:r>
      <w:r w:rsidR="00477960" w:rsidRPr="003C77EC">
        <w:rPr>
          <w:lang w:val="en-US"/>
        </w:rPr>
        <w:t xml:space="preserve"> can provide even more information.</w:t>
      </w:r>
    </w:p>
    <w:p w14:paraId="5139B92D" w14:textId="77777777" w:rsidR="006E18C1" w:rsidRDefault="006E18C1" w:rsidP="00E27EDB">
      <w:pPr>
        <w:pStyle w:val="Heading3"/>
        <w:rPr>
          <w:lang w:val="en-US"/>
        </w:rPr>
      </w:pPr>
      <w:bookmarkStart w:id="207" w:name="_Toc130898420"/>
      <w:r>
        <w:rPr>
          <w:lang w:val="en-US"/>
        </w:rPr>
        <w:t>Efficient BLAS</w:t>
      </w:r>
      <w:r w:rsidR="00D939BB">
        <w:rPr>
          <w:lang w:val="en-US"/>
        </w:rPr>
        <w:t xml:space="preserve"> / LAPACK</w:t>
      </w:r>
      <w:bookmarkEnd w:id="207"/>
    </w:p>
    <w:p w14:paraId="5139B92E" w14:textId="77777777" w:rsidR="006E18C1" w:rsidRDefault="006E18C1" w:rsidP="006E18C1">
      <w:pPr>
        <w:rPr>
          <w:lang w:val="en-US"/>
        </w:rPr>
      </w:pPr>
      <w:r>
        <w:rPr>
          <w:lang w:val="en-US"/>
        </w:rPr>
        <w:t>MoBPS uses various functions and operations that use standard R function</w:t>
      </w:r>
      <w:r w:rsidR="00D939BB">
        <w:rPr>
          <w:lang w:val="en-US"/>
        </w:rPr>
        <w:t xml:space="preserve"> like the matrix multiplication and inversion. There are highly efficent solutions provided in the context of Basic Linear Algebra Subprograms (BLAS) and Linear Algebra Package (LAPACK). I personally am using a conda container with </w:t>
      </w:r>
      <w:r w:rsidR="00D939BB" w:rsidRPr="00D939BB">
        <w:rPr>
          <w:lang w:val="en-US"/>
        </w:rPr>
        <w:t>libopenblasp-r0.3.12.so</w:t>
      </w:r>
      <w:r w:rsidR="00D939BB">
        <w:rPr>
          <w:lang w:val="en-US"/>
        </w:rPr>
        <w:t>. Just for reference to computing speed / benchmarking consider running the following on your system:</w:t>
      </w:r>
    </w:p>
    <w:p w14:paraId="5139B92F" w14:textId="77777777" w:rsidR="00D939BB" w:rsidRDefault="00D939BB" w:rsidP="006E18C1">
      <w:pPr>
        <w:rPr>
          <w:lang w:val="en-US"/>
        </w:rPr>
      </w:pPr>
    </w:p>
    <w:p w14:paraId="5139B930"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n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FF8000"/>
          <w:sz w:val="20"/>
          <w:szCs w:val="20"/>
          <w:highlight w:val="white"/>
        </w:rPr>
        <w:t>5000</w:t>
      </w:r>
    </w:p>
    <w:p w14:paraId="5139B931"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T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matrix</w:t>
      </w:r>
      <w:r w:rsidRPr="00E03C4E">
        <w:rPr>
          <w:rFonts w:ascii="Courier New" w:hAnsi="Courier New" w:cs="Courier New"/>
          <w:b/>
          <w:bCs/>
          <w:color w:val="000080"/>
          <w:sz w:val="20"/>
          <w:szCs w:val="20"/>
          <w:highlight w:val="white"/>
        </w:rPr>
        <w:t>(</w:t>
      </w:r>
      <w:r w:rsidRPr="00E03C4E">
        <w:rPr>
          <w:rFonts w:ascii="Courier New" w:hAnsi="Courier New" w:cs="Courier New"/>
          <w:color w:val="FF8000"/>
          <w:sz w:val="20"/>
          <w:szCs w:val="20"/>
          <w:highlight w:val="white"/>
        </w:rPr>
        <w:t>0</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nrow</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 xml:space="preserve">n, </w:t>
      </w:r>
      <w:r w:rsidRPr="00E03C4E">
        <w:rPr>
          <w:rFonts w:ascii="Courier New" w:hAnsi="Courier New" w:cs="Courier New"/>
          <w:color w:val="8000FF"/>
          <w:sz w:val="20"/>
          <w:szCs w:val="20"/>
          <w:highlight w:val="white"/>
        </w:rPr>
        <w:t>ncol</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n</w:t>
      </w:r>
      <w:r w:rsidRPr="00E03C4E">
        <w:rPr>
          <w:rFonts w:ascii="Courier New" w:hAnsi="Courier New" w:cs="Courier New"/>
          <w:b/>
          <w:bCs/>
          <w:color w:val="000080"/>
          <w:sz w:val="20"/>
          <w:szCs w:val="20"/>
          <w:highlight w:val="white"/>
        </w:rPr>
        <w:t>)</w:t>
      </w:r>
    </w:p>
    <w:p w14:paraId="5139B932" w14:textId="77777777" w:rsidR="00D939BB" w:rsidRPr="00E03C4E" w:rsidRDefault="007368C3"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A &lt;-</w:t>
      </w:r>
      <w:r w:rsidR="00D939BB" w:rsidRPr="00E03C4E">
        <w:rPr>
          <w:rFonts w:ascii="Courier New" w:hAnsi="Courier New" w:cs="Courier New"/>
          <w:color w:val="000000"/>
          <w:sz w:val="20"/>
          <w:szCs w:val="20"/>
          <w:highlight w:val="white"/>
        </w:rPr>
        <w:t xml:space="preserve"> T </w:t>
      </w:r>
      <w:r w:rsidR="00D939BB" w:rsidRPr="00E03C4E">
        <w:rPr>
          <w:rFonts w:ascii="Courier New" w:hAnsi="Courier New" w:cs="Courier New"/>
          <w:color w:val="804000"/>
          <w:sz w:val="20"/>
          <w:szCs w:val="20"/>
          <w:highlight w:val="white"/>
        </w:rPr>
        <w:t>%*%</w:t>
      </w:r>
      <w:r w:rsidR="00D939BB" w:rsidRPr="00E03C4E">
        <w:rPr>
          <w:rFonts w:ascii="Courier New" w:hAnsi="Courier New" w:cs="Courier New"/>
          <w:color w:val="000000"/>
          <w:sz w:val="20"/>
          <w:szCs w:val="20"/>
          <w:highlight w:val="white"/>
        </w:rPr>
        <w:t xml:space="preserve"> T</w:t>
      </w:r>
    </w:p>
    <w:p w14:paraId="5139B933" w14:textId="77777777" w:rsidR="00D939BB" w:rsidRPr="00E03C4E" w:rsidRDefault="00D939BB" w:rsidP="006E18C1"/>
    <w:p w14:paraId="5139B934" w14:textId="77777777" w:rsidR="00D939BB" w:rsidRPr="00D939BB" w:rsidRDefault="00D939BB" w:rsidP="006E18C1">
      <w:pPr>
        <w:rPr>
          <w:lang w:val="en-US"/>
        </w:rPr>
      </w:pPr>
      <w:r w:rsidRPr="00D939BB">
        <w:rPr>
          <w:lang w:val="en-US"/>
        </w:rPr>
        <w:t xml:space="preserve">My garbage windows computer without optimization takes </w:t>
      </w:r>
      <w:r>
        <w:rPr>
          <w:lang w:val="en-US"/>
        </w:rPr>
        <w:t xml:space="preserve">100 seconds for this code. Our computing cluster with their standard single core BLAS 6 seconds, and an optimized computing cluster with OpenBLAS requires 2 seconds using a single core (or 0.6 seconds with 5 cores).  You yourself should judge if your simulation take long enough that you need to take a look into this. Effects will not be 100-fold as in this example as most of the computations have at least a bit more efficiently implemnted version that run if your BLAS is not good expect substantial gain (not only for MoBPS related project!) </w:t>
      </w:r>
    </w:p>
    <w:p w14:paraId="5139B935" w14:textId="77777777" w:rsidR="00477960" w:rsidRDefault="00477960" w:rsidP="00E27EDB">
      <w:pPr>
        <w:pStyle w:val="Heading3"/>
        <w:rPr>
          <w:lang w:val="en-US"/>
        </w:rPr>
      </w:pPr>
      <w:bookmarkStart w:id="208" w:name="_Toc130898421"/>
      <w:r w:rsidRPr="003C77EC">
        <w:rPr>
          <w:lang w:val="en-US"/>
        </w:rPr>
        <w:t>Reducing the size of the population list</w:t>
      </w:r>
      <w:bookmarkEnd w:id="208"/>
    </w:p>
    <w:p w14:paraId="5139B936" w14:textId="77777777" w:rsidR="00477960" w:rsidRDefault="00477960" w:rsidP="00477960">
      <w:pPr>
        <w:jc w:val="both"/>
        <w:rPr>
          <w:lang w:val="en-US"/>
        </w:rPr>
      </w:pPr>
      <w:r w:rsidRPr="003C77EC">
        <w:rPr>
          <w:lang w:val="en-US"/>
        </w:rPr>
        <w:t>Especially when simulating population</w:t>
      </w:r>
      <w:r>
        <w:rPr>
          <w:lang w:val="en-US"/>
        </w:rPr>
        <w:t xml:space="preserve">s with </w:t>
      </w:r>
      <w:r w:rsidRPr="003C77EC">
        <w:rPr>
          <w:lang w:val="en-US"/>
        </w:rPr>
        <w:t>lot</w:t>
      </w:r>
      <w:r>
        <w:rPr>
          <w:lang w:val="en-US"/>
        </w:rPr>
        <w:t>s</w:t>
      </w:r>
      <w:r w:rsidRPr="003C77EC">
        <w:rPr>
          <w:lang w:val="en-US"/>
        </w:rPr>
        <w:t xml:space="preserve"> of markers, individuals and/or generations</w:t>
      </w:r>
      <w:r>
        <w:rPr>
          <w:lang w:val="en-US"/>
        </w:rPr>
        <w:t>,</w:t>
      </w:r>
      <w:r w:rsidRPr="003C77EC">
        <w:rPr>
          <w:lang w:val="en-US"/>
        </w:rPr>
        <w:t xml:space="preserve"> data storage can become a problem. As </w:t>
      </w:r>
      <w:r>
        <w:rPr>
          <w:lang w:val="en-US"/>
        </w:rPr>
        <w:t>the</w:t>
      </w:r>
      <w:r w:rsidRPr="003C77EC">
        <w:rPr>
          <w:lang w:val="en-US"/>
        </w:rPr>
        <w:t xml:space="preserve"> </w:t>
      </w:r>
      <w:r>
        <w:rPr>
          <w:lang w:val="en-US"/>
        </w:rPr>
        <w:t xml:space="preserve">internal </w:t>
      </w:r>
      <w:r w:rsidRPr="003C77EC">
        <w:rPr>
          <w:lang w:val="en-US"/>
        </w:rPr>
        <w:t xml:space="preserve">structure of </w:t>
      </w:r>
      <w:r>
        <w:rPr>
          <w:lang w:val="en-US"/>
        </w:rPr>
        <w:t xml:space="preserve">a </w:t>
      </w:r>
      <w:r w:rsidRPr="003C77EC">
        <w:rPr>
          <w:lang w:val="en-US"/>
        </w:rPr>
        <w:t>population list is complex and manual</w:t>
      </w:r>
      <w:r>
        <w:rPr>
          <w:lang w:val="en-US"/>
        </w:rPr>
        <w:t>ly</w:t>
      </w:r>
      <w:r w:rsidRPr="003C77EC">
        <w:rPr>
          <w:lang w:val="en-US"/>
        </w:rPr>
        <w:t xml:space="preserve"> deleting things is not recommended</w:t>
      </w:r>
      <w:r>
        <w:rPr>
          <w:lang w:val="en-US"/>
        </w:rPr>
        <w:t>.</w:t>
      </w:r>
    </w:p>
    <w:p w14:paraId="5139B937" w14:textId="3B634DFC" w:rsidR="00312294" w:rsidRDefault="00312294" w:rsidP="00477960">
      <w:pPr>
        <w:jc w:val="both"/>
        <w:rPr>
          <w:lang w:val="en-US"/>
        </w:rPr>
      </w:pPr>
      <w:r>
        <w:rPr>
          <w:lang w:val="en-US"/>
        </w:rPr>
        <w:t xml:space="preserve">As MoBPS is storing recombination points and not the haplotype itself (on the fly calculation), the amount of storage needed increases with the number of meiosis since the last founder. To negate </w:t>
      </w:r>
      <w:r>
        <w:rPr>
          <w:lang w:val="en-US"/>
        </w:rPr>
        <w:lastRenderedPageBreak/>
        <w:t xml:space="preserve">those issues one can declare individuals as “new” founder. Meaning that the haplotypes for those individuals are calculated and thus recombination points before do not need to be stored. For details on this we refer to section </w:t>
      </w:r>
      <w:r>
        <w:rPr>
          <w:lang w:val="en-US"/>
        </w:rPr>
        <w:fldChar w:fldCharType="begin"/>
      </w:r>
      <w:r>
        <w:rPr>
          <w:lang w:val="en-US"/>
        </w:rPr>
        <w:instrText xml:space="preserve"> REF _Ref80347702 \r \h </w:instrText>
      </w:r>
      <w:r>
        <w:rPr>
          <w:lang w:val="en-US"/>
        </w:rPr>
      </w:r>
      <w:r>
        <w:rPr>
          <w:lang w:val="en-US"/>
        </w:rPr>
        <w:fldChar w:fldCharType="separate"/>
      </w:r>
      <w:r w:rsidR="00C926EE">
        <w:rPr>
          <w:lang w:val="en-US"/>
        </w:rPr>
        <w:t>9.9</w:t>
      </w:r>
      <w:r>
        <w:rPr>
          <w:lang w:val="en-US"/>
        </w:rPr>
        <w:fldChar w:fldCharType="end"/>
      </w:r>
      <w:r>
        <w:rPr>
          <w:lang w:val="en-US"/>
        </w:rPr>
        <w:t>. In particular when working with large genomes and low number of SNPs, this can massively reduce storage needs.</w:t>
      </w:r>
    </w:p>
    <w:p w14:paraId="5139B938" w14:textId="61895D8F" w:rsidR="00477960" w:rsidRDefault="00477960" w:rsidP="00477960">
      <w:pPr>
        <w:jc w:val="both"/>
        <w:rPr>
          <w:lang w:val="en-US"/>
        </w:rPr>
      </w:pPr>
      <w:r>
        <w:rPr>
          <w:lang w:val="en-US"/>
        </w:rPr>
        <w:t xml:space="preserve">To delete points of recombination between the same founder strand, the function </w:t>
      </w:r>
      <w:r w:rsidRPr="00841904">
        <w:rPr>
          <w:i/>
          <w:lang w:val="en-US"/>
        </w:rPr>
        <w:t>clean.up()</w:t>
      </w:r>
      <w:r>
        <w:rPr>
          <w:lang w:val="en-US"/>
        </w:rPr>
        <w:t xml:space="preserve"> can be applied on the population list. For more on that, we refer to section </w:t>
      </w:r>
      <w:r>
        <w:rPr>
          <w:lang w:val="en-US"/>
        </w:rPr>
        <w:fldChar w:fldCharType="begin"/>
      </w:r>
      <w:r>
        <w:rPr>
          <w:lang w:val="en-US"/>
        </w:rPr>
        <w:instrText xml:space="preserve"> REF _Ref31622331 \r \h </w:instrText>
      </w:r>
      <w:r>
        <w:rPr>
          <w:lang w:val="en-US"/>
        </w:rPr>
      </w:r>
      <w:r>
        <w:rPr>
          <w:lang w:val="en-US"/>
        </w:rPr>
        <w:fldChar w:fldCharType="separate"/>
      </w:r>
      <w:r w:rsidR="00C926EE">
        <w:rPr>
          <w:lang w:val="en-US"/>
        </w:rPr>
        <w:t>9.15</w:t>
      </w:r>
      <w:r>
        <w:rPr>
          <w:lang w:val="en-US"/>
        </w:rPr>
        <w:fldChar w:fldCharType="end"/>
      </w:r>
      <w:r>
        <w:rPr>
          <w:lang w:val="en-US"/>
        </w:rPr>
        <w:t xml:space="preserve">. </w:t>
      </w:r>
    </w:p>
    <w:p w14:paraId="5139B939" w14:textId="77777777" w:rsidR="00477960" w:rsidRPr="003C77EC" w:rsidRDefault="00477960" w:rsidP="00477960">
      <w:pPr>
        <w:jc w:val="both"/>
        <w:rPr>
          <w:b/>
          <w:sz w:val="24"/>
          <w:u w:val="single"/>
          <w:lang w:val="en-US"/>
        </w:rPr>
      </w:pPr>
      <w:r>
        <w:rPr>
          <w:lang w:val="en-US"/>
        </w:rPr>
        <w:t xml:space="preserve">Further reduction of the required memory can be obtained by deleting old information. In contrast to </w:t>
      </w:r>
      <w:r w:rsidRPr="00841904">
        <w:rPr>
          <w:i/>
          <w:lang w:val="en-US"/>
        </w:rPr>
        <w:t>clean.up()</w:t>
      </w:r>
      <w:r>
        <w:rPr>
          <w:lang w:val="en-US"/>
        </w:rPr>
        <w:t xml:space="preserve"> this will lose information and is only recommended to be used on early generations that are not needed in any later steps or in the following analysis. U</w:t>
      </w:r>
      <w:r w:rsidRPr="003C77EC">
        <w:rPr>
          <w:lang w:val="en-US"/>
        </w:rPr>
        <w:t xml:space="preserve">se following </w:t>
      </w:r>
      <w:r>
        <w:rPr>
          <w:lang w:val="en-US"/>
        </w:rPr>
        <w:t xml:space="preserve">parameters in </w:t>
      </w:r>
      <w:r w:rsidRPr="00C74DDB">
        <w:rPr>
          <w:i/>
          <w:lang w:val="en-US"/>
        </w:rPr>
        <w:t>breeding.diploid</w:t>
      </w:r>
      <w:r>
        <w:rPr>
          <w:i/>
          <w:lang w:val="en-US"/>
        </w:rPr>
        <w:t>()</w:t>
      </w:r>
      <w:r w:rsidRPr="003C77EC">
        <w:rPr>
          <w:lang w:val="en-US"/>
        </w:rPr>
        <w:t>:</w:t>
      </w:r>
    </w:p>
    <w:p w14:paraId="5139B93A" w14:textId="77777777" w:rsidR="00477960" w:rsidRPr="003C77EC" w:rsidRDefault="00477960" w:rsidP="00477960">
      <w:pPr>
        <w:jc w:val="both"/>
        <w:rPr>
          <w:lang w:val="en-US"/>
        </w:rPr>
      </w:pPr>
      <w:r>
        <w:rPr>
          <w:b/>
          <w:lang w:val="en-US"/>
        </w:rPr>
        <w:t>d</w:t>
      </w:r>
      <w:r w:rsidRPr="00A61D61">
        <w:rPr>
          <w:b/>
          <w:lang w:val="en-US"/>
        </w:rPr>
        <w:t>elete.haplotypes</w:t>
      </w:r>
      <w:r w:rsidRPr="003C77EC">
        <w:rPr>
          <w:lang w:val="en-US"/>
        </w:rPr>
        <w:t xml:space="preserve">: Vector containing all generations for which haplotypes no longer need to be stored (note that only </w:t>
      </w:r>
      <w:r>
        <w:rPr>
          <w:lang w:val="en-US"/>
        </w:rPr>
        <w:t>founder</w:t>
      </w:r>
      <w:r w:rsidRPr="003C77EC">
        <w:rPr>
          <w:lang w:val="en-US"/>
        </w:rPr>
        <w:t xml:space="preserve"> generation</w:t>
      </w:r>
      <w:r>
        <w:rPr>
          <w:lang w:val="en-US"/>
        </w:rPr>
        <w:t>s</w:t>
      </w:r>
      <w:r w:rsidRPr="003C77EC">
        <w:rPr>
          <w:lang w:val="en-US"/>
        </w:rPr>
        <w:t xml:space="preserve"> are stored anyway – everything else is calculated on</w:t>
      </w:r>
      <w:r>
        <w:rPr>
          <w:lang w:val="en-US"/>
        </w:rPr>
        <w:t>-</w:t>
      </w:r>
      <w:r w:rsidRPr="003C77EC">
        <w:rPr>
          <w:lang w:val="en-US"/>
        </w:rPr>
        <w:t>the</w:t>
      </w:r>
      <w:r>
        <w:rPr>
          <w:lang w:val="en-US"/>
        </w:rPr>
        <w:t>-</w:t>
      </w:r>
      <w:r w:rsidRPr="003C77EC">
        <w:rPr>
          <w:lang w:val="en-US"/>
        </w:rPr>
        <w:t>fly)</w:t>
      </w:r>
    </w:p>
    <w:p w14:paraId="5139B93B" w14:textId="3D018F8F" w:rsidR="00477960" w:rsidRDefault="00477960" w:rsidP="00477960">
      <w:pPr>
        <w:jc w:val="both"/>
        <w:rPr>
          <w:lang w:val="en-US"/>
        </w:rPr>
      </w:pPr>
      <w:r>
        <w:rPr>
          <w:b/>
          <w:lang w:val="en-US"/>
        </w:rPr>
        <w:t>d</w:t>
      </w:r>
      <w:r w:rsidRPr="00A61D61">
        <w:rPr>
          <w:b/>
          <w:lang w:val="en-US"/>
        </w:rPr>
        <w:t>elete.same.</w:t>
      </w:r>
      <w:r>
        <w:rPr>
          <w:b/>
          <w:lang w:val="en-US"/>
        </w:rPr>
        <w:t>origin</w:t>
      </w:r>
      <w:r w:rsidRPr="003C77EC">
        <w:rPr>
          <w:lang w:val="en-US"/>
        </w:rPr>
        <w:t xml:space="preserve">: Merge two adjacent segments with the same founding haplotypes (deletion of a recombination point with no influence) </w:t>
      </w:r>
    </w:p>
    <w:p w14:paraId="7FED3C95" w14:textId="1563FBE4" w:rsidR="00216393" w:rsidRPr="003C77EC" w:rsidRDefault="00216393" w:rsidP="00477960">
      <w:pPr>
        <w:jc w:val="both"/>
        <w:rPr>
          <w:lang w:val="en-US"/>
        </w:rPr>
      </w:pPr>
      <w:r w:rsidRPr="00856A1D">
        <w:rPr>
          <w:b/>
          <w:bCs/>
          <w:lang w:val="en-US"/>
        </w:rPr>
        <w:t>delete.gen</w:t>
      </w:r>
      <w:r>
        <w:rPr>
          <w:lang w:val="en-US"/>
        </w:rPr>
        <w:t xml:space="preserve">: </w:t>
      </w:r>
      <w:r w:rsidR="002824E3">
        <w:rPr>
          <w:lang w:val="en-US"/>
        </w:rPr>
        <w:t xml:space="preserve">Delete individuals of a generation, including genomic values, class etc. </w:t>
      </w:r>
    </w:p>
    <w:p w14:paraId="5139B93C" w14:textId="77777777" w:rsidR="00477960" w:rsidRDefault="00477960" w:rsidP="00477960">
      <w:pPr>
        <w:jc w:val="both"/>
        <w:rPr>
          <w:lang w:val="en-US"/>
        </w:rPr>
      </w:pPr>
      <w:r>
        <w:rPr>
          <w:b/>
          <w:lang w:val="en-US"/>
        </w:rPr>
        <w:t>d</w:t>
      </w:r>
      <w:r w:rsidRPr="00A61D61">
        <w:rPr>
          <w:b/>
          <w:lang w:val="en-US"/>
        </w:rPr>
        <w:t>elete.individuals</w:t>
      </w:r>
      <w:r w:rsidRPr="003C77EC">
        <w:rPr>
          <w:lang w:val="en-US"/>
        </w:rPr>
        <w:t>: Vector containi</w:t>
      </w:r>
      <w:r>
        <w:rPr>
          <w:lang w:val="en-US"/>
        </w:rPr>
        <w:t>ng all generations for complete deletion</w:t>
      </w:r>
      <w:r w:rsidRPr="003C77EC">
        <w:rPr>
          <w:lang w:val="en-US"/>
        </w:rPr>
        <w:t xml:space="preserve">– to only delete one </w:t>
      </w:r>
      <w:r>
        <w:rPr>
          <w:lang w:val="en-US"/>
        </w:rPr>
        <w:t>sex</w:t>
      </w:r>
      <w:r w:rsidRPr="003C77EC">
        <w:rPr>
          <w:lang w:val="en-US"/>
        </w:rPr>
        <w:t xml:space="preserve"> use </w:t>
      </w:r>
      <w:r w:rsidRPr="00A61D61">
        <w:rPr>
          <w:b/>
          <w:lang w:val="en-US"/>
        </w:rPr>
        <w:t>delete.</w:t>
      </w:r>
      <w:r>
        <w:rPr>
          <w:b/>
          <w:lang w:val="en-US"/>
        </w:rPr>
        <w:t>sex</w:t>
      </w:r>
      <w:r w:rsidRPr="003C77EC">
        <w:rPr>
          <w:lang w:val="en-US"/>
        </w:rPr>
        <w:t xml:space="preserve"> (vector contain </w:t>
      </w:r>
      <w:r>
        <w:rPr>
          <w:lang w:val="en-US"/>
        </w:rPr>
        <w:t>sex</w:t>
      </w:r>
      <w:r w:rsidRPr="003C77EC">
        <w:rPr>
          <w:lang w:val="en-US"/>
        </w:rPr>
        <w:t xml:space="preserve"> to delete – 1 (male), 2 (female)</w:t>
      </w:r>
      <w:r>
        <w:rPr>
          <w:lang w:val="en-US"/>
        </w:rPr>
        <w:t>. Especially when the number of recombinations stored per individual, becomes bigger this is of relevancy.</w:t>
      </w:r>
    </w:p>
    <w:p w14:paraId="5139B943" w14:textId="77777777" w:rsidR="00477960" w:rsidRDefault="00477960" w:rsidP="00E27EDB">
      <w:pPr>
        <w:pStyle w:val="Heading3"/>
        <w:rPr>
          <w:lang w:val="en-US"/>
        </w:rPr>
      </w:pPr>
      <w:bookmarkStart w:id="209" w:name="_Toc130898422"/>
      <w:r>
        <w:rPr>
          <w:lang w:val="en-US"/>
        </w:rPr>
        <w:t>Inverting G using miraculix</w:t>
      </w:r>
      <w:bookmarkEnd w:id="209"/>
    </w:p>
    <w:p w14:paraId="5139B944" w14:textId="77777777" w:rsidR="00477960" w:rsidRDefault="00477960" w:rsidP="00477960">
      <w:pPr>
        <w:jc w:val="both"/>
        <w:rPr>
          <w:lang w:val="en-US"/>
        </w:rPr>
      </w:pPr>
      <w:r w:rsidRPr="003C77EC">
        <w:rPr>
          <w:lang w:val="en-US"/>
        </w:rPr>
        <w:t xml:space="preserve">The </w:t>
      </w:r>
      <w:r>
        <w:rPr>
          <w:lang w:val="en-US"/>
        </w:rPr>
        <w:t xml:space="preserve">inversion of </w:t>
      </w:r>
      <m:oMath>
        <m:r>
          <w:rPr>
            <w:rFonts w:ascii="Cambria Math" w:hAnsi="Cambria Math"/>
            <w:lang w:val="en-US"/>
          </w:rPr>
          <m:t>(G+</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⋅λ)</m:t>
        </m:r>
      </m:oMath>
      <w:r w:rsidRPr="003C77EC">
        <w:rPr>
          <w:lang w:val="en-US"/>
        </w:rPr>
        <w:t xml:space="preserve"> can take a lot of time, </w:t>
      </w:r>
      <w:r>
        <w:rPr>
          <w:lang w:val="en-US"/>
        </w:rPr>
        <w:t xml:space="preserve">is </w:t>
      </w:r>
      <w:r w:rsidRPr="003C77EC">
        <w:rPr>
          <w:lang w:val="en-US"/>
        </w:rPr>
        <w:t>numeric</w:t>
      </w:r>
      <w:r>
        <w:rPr>
          <w:lang w:val="en-US"/>
        </w:rPr>
        <w:t>ally</w:t>
      </w:r>
      <w:r w:rsidRPr="003C77EC">
        <w:rPr>
          <w:lang w:val="en-US"/>
        </w:rPr>
        <w:t xml:space="preserve"> unstable and might not </w:t>
      </w:r>
      <w:r>
        <w:rPr>
          <w:lang w:val="en-US"/>
        </w:rPr>
        <w:t xml:space="preserve">even </w:t>
      </w:r>
      <w:r w:rsidRPr="003C77EC">
        <w:rPr>
          <w:lang w:val="en-US"/>
        </w:rPr>
        <w:t>be possible at all if the matrix</w:t>
      </w:r>
      <w:r>
        <w:rPr>
          <w:lang w:val="en-US"/>
        </w:rPr>
        <w:t xml:space="preserve"> is not invertible at all</w:t>
      </w:r>
      <w:r w:rsidRPr="003C77EC">
        <w:rPr>
          <w:lang w:val="en-US"/>
        </w:rPr>
        <w:t xml:space="preserve">. Instead of the standard cholesky procedure using </w:t>
      </w:r>
      <w:r w:rsidRPr="00956807">
        <w:rPr>
          <w:i/>
          <w:lang w:val="en-US"/>
        </w:rPr>
        <w:t>chol2inv(chol())</w:t>
      </w:r>
      <w:r>
        <w:rPr>
          <w:lang w:val="en-US"/>
        </w:rPr>
        <w:t>, the inversion</w:t>
      </w:r>
      <w:r w:rsidRPr="003C77EC">
        <w:rPr>
          <w:lang w:val="en-US"/>
        </w:rPr>
        <w:t xml:space="preserve"> can also be done in RandomFieldsUtils/miraculix by activating </w:t>
      </w:r>
      <w:r w:rsidRPr="000F0520">
        <w:rPr>
          <w:b/>
          <w:lang w:val="en-US"/>
        </w:rPr>
        <w:t>chol.miraculix</w:t>
      </w:r>
      <w:r w:rsidRPr="003C77EC">
        <w:rPr>
          <w:lang w:val="en-US"/>
        </w:rPr>
        <w:t>. Lea</w:t>
      </w:r>
      <w:r>
        <w:rPr>
          <w:lang w:val="en-US"/>
        </w:rPr>
        <w:t>ding to slightly reduced computing times</w:t>
      </w:r>
      <w:r w:rsidRPr="003C77EC">
        <w:rPr>
          <w:lang w:val="en-US"/>
        </w:rPr>
        <w:t xml:space="preserve"> –</w:t>
      </w:r>
      <w:r>
        <w:rPr>
          <w:lang w:val="en-US"/>
        </w:rPr>
        <w:t xml:space="preserve"> but</w:t>
      </w:r>
      <w:r w:rsidRPr="003C77EC">
        <w:rPr>
          <w:lang w:val="en-US"/>
        </w:rPr>
        <w:t xml:space="preserve"> also includes screening for semi definite matrices and an automatically changed algorithm</w:t>
      </w:r>
      <w:r>
        <w:rPr>
          <w:lang w:val="en-US"/>
        </w:rPr>
        <w:t>, if needed, and</w:t>
      </w:r>
      <w:r w:rsidRPr="003C77EC">
        <w:rPr>
          <w:lang w:val="en-US"/>
        </w:rPr>
        <w:t xml:space="preserve"> </w:t>
      </w:r>
      <w:r>
        <w:rPr>
          <w:lang w:val="en-US"/>
        </w:rPr>
        <w:t xml:space="preserve">thus proceeding </w:t>
      </w:r>
      <w:r w:rsidRPr="003C77EC">
        <w:rPr>
          <w:lang w:val="en-US"/>
        </w:rPr>
        <w:t>without error.</w:t>
      </w:r>
    </w:p>
    <w:p w14:paraId="5139B945" w14:textId="77777777" w:rsidR="00477960" w:rsidRPr="003C77EC" w:rsidRDefault="00477960" w:rsidP="00477960">
      <w:pPr>
        <w:jc w:val="both"/>
        <w:rPr>
          <w:b/>
          <w:sz w:val="24"/>
          <w:u w:val="single"/>
          <w:lang w:val="en-US"/>
        </w:rPr>
      </w:pPr>
      <w:r>
        <w:rPr>
          <w:lang w:val="en-US"/>
        </w:rPr>
        <w:t xml:space="preserve">Note that depending on your Blas, you might automatically fall back on the basic solve() function from the base package. E.g., when using OpenBlas this function is fully parallized and uses computational trips that are just not available to use. If this is needed is automatically checked when loading the RandomFieldsUtils package, so you do not need to worry about this! You should however worry about using an efficient Blas ;) </w:t>
      </w:r>
    </w:p>
    <w:p w14:paraId="5139B946" w14:textId="77777777" w:rsidR="00312294" w:rsidRDefault="00312294" w:rsidP="00E27EDB">
      <w:pPr>
        <w:pStyle w:val="Heading3"/>
        <w:rPr>
          <w:lang w:val="en-US"/>
        </w:rPr>
      </w:pPr>
      <w:bookmarkStart w:id="210" w:name="_Toc130898423"/>
      <w:r>
        <w:rPr>
          <w:lang w:val="en-US"/>
        </w:rPr>
        <w:t>Working with a high number of traits</w:t>
      </w:r>
      <w:bookmarkEnd w:id="210"/>
    </w:p>
    <w:p w14:paraId="5139B947" w14:textId="77777777" w:rsidR="00312294" w:rsidRDefault="00312294" w:rsidP="00312294">
      <w:pPr>
        <w:rPr>
          <w:lang w:val="en-US"/>
        </w:rPr>
      </w:pPr>
      <w:r>
        <w:rPr>
          <w:lang w:val="en-US"/>
        </w:rPr>
        <w:t xml:space="preserve">When working with an extremely high number of traits (e.g. due to multiple versions of a traits in GxE) the generation of individuals can take extended time because the genomic value for each trait needs to be calculated. To not evaluate all traits on generation use the parameter </w:t>
      </w:r>
      <w:r w:rsidRPr="00312294">
        <w:rPr>
          <w:b/>
          <w:lang w:val="en-US"/>
        </w:rPr>
        <w:t>bv.ignore.traits</w:t>
      </w:r>
      <w:r>
        <w:rPr>
          <w:lang w:val="en-US"/>
        </w:rPr>
        <w:t xml:space="preserve"> including a vector of all traits to not evaluate. Whenever phenotypes of a trait are generated this evaluation is automatically done at that time – this is only problematic when you just want to export a trait later without ever needing the calculation of it during the simulation itself.</w:t>
      </w:r>
    </w:p>
    <w:p w14:paraId="5139B948" w14:textId="77777777" w:rsidR="00BE264F" w:rsidRPr="00312294" w:rsidRDefault="00BE264F" w:rsidP="00312294">
      <w:pPr>
        <w:rPr>
          <w:lang w:val="en-US"/>
        </w:rPr>
      </w:pPr>
      <w:r>
        <w:rPr>
          <w:lang w:val="en-US"/>
        </w:rPr>
        <w:t xml:space="preserve">Similarly, selected traits can be skipped in the breeding value estimation via the parameter </w:t>
      </w:r>
      <w:r w:rsidRPr="00BE264F">
        <w:rPr>
          <w:b/>
          <w:lang w:val="en-US"/>
        </w:rPr>
        <w:t>bve.ignore.traits</w:t>
      </w:r>
      <w:r>
        <w:rPr>
          <w:lang w:val="en-US"/>
        </w:rPr>
        <w:t xml:space="preserve">. </w:t>
      </w:r>
    </w:p>
    <w:p w14:paraId="5139B949" w14:textId="77777777" w:rsidR="00477960" w:rsidRDefault="00477960" w:rsidP="00E27EDB">
      <w:pPr>
        <w:pStyle w:val="Heading3"/>
        <w:rPr>
          <w:lang w:val="en-US"/>
        </w:rPr>
      </w:pPr>
      <w:bookmarkStart w:id="211" w:name="_Toc130898424"/>
      <w:r>
        <w:rPr>
          <w:lang w:val="en-US"/>
        </w:rPr>
        <w:lastRenderedPageBreak/>
        <w:t>On-the-fly calculation of haplotypes</w:t>
      </w:r>
      <w:bookmarkEnd w:id="211"/>
    </w:p>
    <w:p w14:paraId="5139B94A" w14:textId="77777777" w:rsidR="00477960" w:rsidRPr="003C77EC" w:rsidRDefault="00477960" w:rsidP="00477960">
      <w:pPr>
        <w:jc w:val="both"/>
        <w:rPr>
          <w:b/>
          <w:sz w:val="24"/>
          <w:u w:val="single"/>
          <w:lang w:val="en-US"/>
        </w:rPr>
      </w:pPr>
      <w:r w:rsidRPr="003C77EC">
        <w:rPr>
          <w:lang w:val="en-US"/>
        </w:rPr>
        <w:t>To save memory</w:t>
      </w:r>
      <w:r>
        <w:rPr>
          <w:lang w:val="en-US"/>
        </w:rPr>
        <w:t>,</w:t>
      </w:r>
      <w:r w:rsidRPr="003C77EC">
        <w:rPr>
          <w:lang w:val="en-US"/>
        </w:rPr>
        <w:t xml:space="preserve"> haplotypes are calculated on-the-fly. For this</w:t>
      </w:r>
      <w:r>
        <w:rPr>
          <w:lang w:val="en-US"/>
        </w:rPr>
        <w:t>,</w:t>
      </w:r>
      <w:r w:rsidRPr="003C77EC">
        <w:rPr>
          <w:lang w:val="en-US"/>
        </w:rPr>
        <w:t xml:space="preserve"> the location of each recombination point (between which markers) has to be </w:t>
      </w:r>
      <w:r>
        <w:rPr>
          <w:lang w:val="en-US"/>
        </w:rPr>
        <w:t>stored</w:t>
      </w:r>
      <w:r w:rsidRPr="003C77EC">
        <w:rPr>
          <w:lang w:val="en-US"/>
        </w:rPr>
        <w:t>. In case one is working with equidistant markers</w:t>
      </w:r>
      <w:r>
        <w:rPr>
          <w:lang w:val="en-US"/>
        </w:rPr>
        <w:t xml:space="preserve">, it </w:t>
      </w:r>
      <w:r w:rsidRPr="003C77EC">
        <w:rPr>
          <w:lang w:val="en-US"/>
        </w:rPr>
        <w:t xml:space="preserve">basically takes no time. For other </w:t>
      </w:r>
      <w:r>
        <w:rPr>
          <w:lang w:val="en-US"/>
        </w:rPr>
        <w:t>cM-</w:t>
      </w:r>
      <w:r w:rsidRPr="003C77EC">
        <w:rPr>
          <w:lang w:val="en-US"/>
        </w:rPr>
        <w:t xml:space="preserve">positions it might </w:t>
      </w:r>
      <w:r>
        <w:rPr>
          <w:lang w:val="en-US"/>
        </w:rPr>
        <w:t>increase</w:t>
      </w:r>
      <w:r w:rsidRPr="003C77EC">
        <w:rPr>
          <w:lang w:val="en-US"/>
        </w:rPr>
        <w:t xml:space="preserve"> computation speed to provide a function that derives the last marker in front of a certain position in Morgan. This function can be entered via </w:t>
      </w:r>
      <w:r w:rsidRPr="000F0520">
        <w:rPr>
          <w:b/>
          <w:lang w:val="en-US"/>
        </w:rPr>
        <w:t>import.position.calculation</w:t>
      </w:r>
      <w:r w:rsidRPr="003C77EC">
        <w:rPr>
          <w:lang w:val="en-US"/>
        </w:rPr>
        <w:t>. Only in extreme cases</w:t>
      </w:r>
      <w:r>
        <w:rPr>
          <w:lang w:val="en-US"/>
        </w:rPr>
        <w:t xml:space="preserve"> (lots of markers)</w:t>
      </w:r>
      <w:r w:rsidRPr="003C77EC">
        <w:rPr>
          <w:lang w:val="en-US"/>
        </w:rPr>
        <w:t xml:space="preserve"> this should even matter!</w:t>
      </w:r>
    </w:p>
    <w:p w14:paraId="5139B94B" w14:textId="77777777" w:rsidR="002D23D4" w:rsidRDefault="002D23D4">
      <w:pPr>
        <w:spacing w:after="200"/>
        <w:rPr>
          <w:rFonts w:asciiTheme="majorHAnsi" w:eastAsiaTheme="majorEastAsia" w:hAnsiTheme="majorHAnsi" w:cstheme="majorBidi"/>
          <w:color w:val="000000" w:themeColor="text1"/>
          <w:sz w:val="32"/>
          <w:szCs w:val="32"/>
          <w:lang w:val="en-US"/>
        </w:rPr>
      </w:pPr>
    </w:p>
    <w:p w14:paraId="5139B94C" w14:textId="77777777" w:rsidR="00843DD3" w:rsidRDefault="00843DD3">
      <w:pPr>
        <w:spacing w:after="200"/>
        <w:rPr>
          <w:rFonts w:asciiTheme="majorHAnsi" w:eastAsiaTheme="majorEastAsia" w:hAnsiTheme="majorHAnsi" w:cstheme="majorBidi"/>
          <w:color w:val="000000" w:themeColor="text1"/>
          <w:sz w:val="32"/>
          <w:szCs w:val="32"/>
          <w:lang w:val="en-US"/>
        </w:rPr>
      </w:pPr>
      <w:bookmarkStart w:id="212" w:name="_Ref70667956"/>
      <w:r>
        <w:rPr>
          <w:lang w:val="en-US"/>
        </w:rPr>
        <w:br w:type="page"/>
      </w:r>
    </w:p>
    <w:p w14:paraId="5139B94D" w14:textId="77777777" w:rsidR="00E03D6D" w:rsidRPr="00D25B84" w:rsidRDefault="00E03D6D" w:rsidP="00DF7796">
      <w:pPr>
        <w:pStyle w:val="Heading1"/>
        <w:jc w:val="both"/>
        <w:rPr>
          <w:lang w:val="en-US"/>
        </w:rPr>
      </w:pPr>
      <w:bookmarkStart w:id="213" w:name="_Ref119319627"/>
      <w:bookmarkStart w:id="214" w:name="_Toc130898425"/>
      <w:r w:rsidRPr="00D25B84">
        <w:rPr>
          <w:lang w:val="en-US"/>
        </w:rPr>
        <w:lastRenderedPageBreak/>
        <w:t xml:space="preserve">List of </w:t>
      </w:r>
      <w:r w:rsidR="00FB140D">
        <w:rPr>
          <w:lang w:val="en-US"/>
        </w:rPr>
        <w:t>input</w:t>
      </w:r>
      <w:r w:rsidRPr="00D25B84">
        <w:rPr>
          <w:lang w:val="en-US"/>
        </w:rPr>
        <w:t xml:space="preserve"> parameters </w:t>
      </w:r>
      <w:bookmarkEnd w:id="206"/>
      <w:r w:rsidR="00FB140D">
        <w:rPr>
          <w:lang w:val="en-US"/>
        </w:rPr>
        <w:t>in breeding.diploid()</w:t>
      </w:r>
      <w:bookmarkEnd w:id="212"/>
      <w:bookmarkEnd w:id="213"/>
      <w:bookmarkEnd w:id="214"/>
    </w:p>
    <w:p w14:paraId="5139B94E" w14:textId="77777777" w:rsidR="00E03D6D" w:rsidRPr="00E03D6D" w:rsidRDefault="005A706A" w:rsidP="00DF7796">
      <w:pPr>
        <w:jc w:val="both"/>
        <w:rPr>
          <w:b/>
          <w:sz w:val="24"/>
          <w:u w:val="single"/>
          <w:lang w:val="en-US"/>
        </w:rPr>
      </w:pPr>
      <w:r>
        <w:rPr>
          <w:lang w:val="en-US"/>
        </w:rPr>
        <w:t xml:space="preserve">For a description of each parameter we refer to the use of the help function in R </w:t>
      </w:r>
      <w:r w:rsidRPr="003A481A">
        <w:rPr>
          <w:lang w:val="en-US"/>
        </w:rPr>
        <w:t>(?</w:t>
      </w:r>
      <w:r w:rsidRPr="003A481A">
        <w:rPr>
          <w:i/>
          <w:lang w:val="en-US"/>
        </w:rPr>
        <w:t>breeding.diploid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3178"/>
        <w:gridCol w:w="3039"/>
        <w:gridCol w:w="2845"/>
      </w:tblGrid>
      <w:tr w:rsidR="00766D20" w:rsidRPr="0005434E" w14:paraId="47E6BF60" w14:textId="77777777" w:rsidTr="00DB3328">
        <w:tc>
          <w:tcPr>
            <w:tcW w:w="3178" w:type="dxa"/>
          </w:tcPr>
          <w:p w14:paraId="37641463" w14:textId="77777777" w:rsidR="00766D20" w:rsidRDefault="00766D20" w:rsidP="00ED683B">
            <w:pPr>
              <w:jc w:val="both"/>
              <w:rPr>
                <w:b/>
                <w:sz w:val="24"/>
                <w:u w:val="single"/>
                <w:lang w:val="en-US"/>
              </w:rPr>
            </w:pPr>
            <w:bookmarkStart w:id="215" w:name="_Ref8149535"/>
            <w:bookmarkStart w:id="216" w:name="_Ref527106109"/>
            <w:r>
              <w:rPr>
                <w:b/>
                <w:sz w:val="24"/>
                <w:u w:val="single"/>
                <w:lang w:val="en-US"/>
              </w:rPr>
              <w:t>Parameter</w:t>
            </w:r>
          </w:p>
        </w:tc>
        <w:tc>
          <w:tcPr>
            <w:tcW w:w="3039" w:type="dxa"/>
          </w:tcPr>
          <w:p w14:paraId="156EE4E5" w14:textId="77777777" w:rsidR="00766D20" w:rsidRDefault="00766D20" w:rsidP="00ED683B">
            <w:pPr>
              <w:jc w:val="both"/>
              <w:rPr>
                <w:b/>
                <w:sz w:val="24"/>
                <w:u w:val="single"/>
                <w:lang w:val="en-US"/>
              </w:rPr>
            </w:pPr>
            <w:r>
              <w:rPr>
                <w:b/>
                <w:sz w:val="24"/>
                <w:u w:val="single"/>
                <w:lang w:val="en-US"/>
              </w:rPr>
              <w:t>Default</w:t>
            </w:r>
          </w:p>
        </w:tc>
        <w:tc>
          <w:tcPr>
            <w:tcW w:w="2845" w:type="dxa"/>
          </w:tcPr>
          <w:p w14:paraId="5A4FF13E" w14:textId="77777777" w:rsidR="00766D20" w:rsidRDefault="00766D20" w:rsidP="00ED683B">
            <w:pPr>
              <w:jc w:val="both"/>
              <w:rPr>
                <w:b/>
                <w:sz w:val="24"/>
                <w:u w:val="single"/>
                <w:lang w:val="en-US"/>
              </w:rPr>
            </w:pPr>
            <w:r>
              <w:rPr>
                <w:b/>
                <w:sz w:val="24"/>
                <w:u w:val="single"/>
                <w:lang w:val="en-US"/>
              </w:rPr>
              <w:t>options</w:t>
            </w:r>
          </w:p>
        </w:tc>
      </w:tr>
      <w:tr w:rsidR="00766D20" w:rsidRPr="0005434E" w14:paraId="0EA4D8A1" w14:textId="77777777" w:rsidTr="00DB3328">
        <w:tc>
          <w:tcPr>
            <w:tcW w:w="3178" w:type="dxa"/>
          </w:tcPr>
          <w:p w14:paraId="7A489645" w14:textId="77777777" w:rsidR="00766D20" w:rsidRPr="005637F2" w:rsidRDefault="00766D20" w:rsidP="00ED683B">
            <w:pPr>
              <w:jc w:val="both"/>
              <w:rPr>
                <w:lang w:val="en-US"/>
              </w:rPr>
            </w:pPr>
            <w:r>
              <w:rPr>
                <w:lang w:val="en-US"/>
              </w:rPr>
              <w:t>p</w:t>
            </w:r>
            <w:r w:rsidRPr="005637F2">
              <w:rPr>
                <w:lang w:val="en-US"/>
              </w:rPr>
              <w:t>opulation</w:t>
            </w:r>
          </w:p>
        </w:tc>
        <w:tc>
          <w:tcPr>
            <w:tcW w:w="3039" w:type="dxa"/>
          </w:tcPr>
          <w:p w14:paraId="4DB9D172" w14:textId="77777777" w:rsidR="00766D20" w:rsidRPr="005637F2" w:rsidRDefault="00766D20" w:rsidP="00ED683B">
            <w:pPr>
              <w:jc w:val="both"/>
              <w:rPr>
                <w:lang w:val="en-US"/>
              </w:rPr>
            </w:pPr>
            <w:r w:rsidRPr="005637F2">
              <w:rPr>
                <w:lang w:val="en-US"/>
              </w:rPr>
              <w:t>NULL</w:t>
            </w:r>
          </w:p>
        </w:tc>
        <w:tc>
          <w:tcPr>
            <w:tcW w:w="2845" w:type="dxa"/>
          </w:tcPr>
          <w:p w14:paraId="6CA4F055" w14:textId="77777777" w:rsidR="00766D20" w:rsidRPr="005637F2" w:rsidRDefault="00766D20" w:rsidP="00ED683B">
            <w:pPr>
              <w:jc w:val="both"/>
              <w:rPr>
                <w:lang w:val="en-US"/>
              </w:rPr>
            </w:pPr>
            <w:r w:rsidRPr="005637F2">
              <w:rPr>
                <w:lang w:val="en-US"/>
              </w:rPr>
              <w:t>A previous population list</w:t>
            </w:r>
          </w:p>
        </w:tc>
      </w:tr>
      <w:tr w:rsidR="00766D20" w:rsidRPr="0005434E" w14:paraId="4AF506F4" w14:textId="77777777" w:rsidTr="00AE0EE6">
        <w:tc>
          <w:tcPr>
            <w:tcW w:w="9062" w:type="dxa"/>
            <w:gridSpan w:val="3"/>
          </w:tcPr>
          <w:p w14:paraId="651753C1" w14:textId="77777777" w:rsidR="00766D20" w:rsidRPr="00041D43" w:rsidRDefault="00766D20" w:rsidP="00ED683B">
            <w:pPr>
              <w:jc w:val="both"/>
              <w:rPr>
                <w:b/>
                <w:bCs/>
                <w:i/>
                <w:iCs/>
                <w:u w:val="single"/>
                <w:lang w:val="en-US"/>
              </w:rPr>
            </w:pPr>
            <w:r w:rsidRPr="00041D43">
              <w:rPr>
                <w:b/>
                <w:bCs/>
                <w:i/>
                <w:iCs/>
                <w:u w:val="single"/>
                <w:lang w:val="en-US"/>
              </w:rPr>
              <w:t>Selection of new individuals</w:t>
            </w:r>
          </w:p>
        </w:tc>
      </w:tr>
      <w:tr w:rsidR="00766D20" w:rsidRPr="0005434E" w14:paraId="5223DAF1" w14:textId="77777777" w:rsidTr="00DB3328">
        <w:tc>
          <w:tcPr>
            <w:tcW w:w="3178" w:type="dxa"/>
          </w:tcPr>
          <w:p w14:paraId="35189170" w14:textId="77777777" w:rsidR="00766D20" w:rsidRPr="005637F2" w:rsidRDefault="00766D20" w:rsidP="00ED683B">
            <w:pPr>
              <w:jc w:val="both"/>
              <w:rPr>
                <w:lang w:val="en-US"/>
              </w:rPr>
            </w:pPr>
            <w:r>
              <w:rPr>
                <w:lang w:val="en-US"/>
              </w:rPr>
              <w:t>selection.size</w:t>
            </w:r>
          </w:p>
        </w:tc>
        <w:tc>
          <w:tcPr>
            <w:tcW w:w="3039" w:type="dxa"/>
          </w:tcPr>
          <w:p w14:paraId="0A904484" w14:textId="77777777" w:rsidR="00766D20" w:rsidRPr="005637F2" w:rsidRDefault="00766D20" w:rsidP="00ED683B">
            <w:pPr>
              <w:jc w:val="both"/>
              <w:rPr>
                <w:lang w:val="en-US"/>
              </w:rPr>
            </w:pPr>
            <w:r>
              <w:rPr>
                <w:lang w:val="en-US"/>
              </w:rPr>
              <w:t>C(0,0)</w:t>
            </w:r>
          </w:p>
        </w:tc>
        <w:tc>
          <w:tcPr>
            <w:tcW w:w="2845" w:type="dxa"/>
          </w:tcPr>
          <w:p w14:paraId="5BA132B9" w14:textId="77777777" w:rsidR="00766D20" w:rsidRPr="005637F2" w:rsidRDefault="00766D20" w:rsidP="00ED683B">
            <w:pPr>
              <w:jc w:val="both"/>
              <w:rPr>
                <w:lang w:val="en-US"/>
              </w:rPr>
            </w:pPr>
            <w:r>
              <w:rPr>
                <w:lang w:val="en-US"/>
              </w:rPr>
              <w:t>Vector with two non-negative values</w:t>
            </w:r>
          </w:p>
        </w:tc>
      </w:tr>
      <w:tr w:rsidR="00766D20" w:rsidRPr="0005434E" w14:paraId="2CC125BA" w14:textId="77777777" w:rsidTr="00DB3328">
        <w:tc>
          <w:tcPr>
            <w:tcW w:w="3178" w:type="dxa"/>
          </w:tcPr>
          <w:p w14:paraId="4493336E" w14:textId="77777777" w:rsidR="00766D20" w:rsidRDefault="00766D20" w:rsidP="00ED683B">
            <w:pPr>
              <w:jc w:val="both"/>
              <w:rPr>
                <w:lang w:val="en-US"/>
              </w:rPr>
            </w:pPr>
            <w:r>
              <w:rPr>
                <w:lang w:val="en-US"/>
              </w:rPr>
              <w:t>selection.criteria</w:t>
            </w:r>
          </w:p>
        </w:tc>
        <w:tc>
          <w:tcPr>
            <w:tcW w:w="3039" w:type="dxa"/>
          </w:tcPr>
          <w:p w14:paraId="5E28E1AB" w14:textId="77777777" w:rsidR="00766D20" w:rsidRDefault="00766D20" w:rsidP="00ED683B">
            <w:pPr>
              <w:jc w:val="both"/>
              <w:rPr>
                <w:lang w:val="en-US"/>
              </w:rPr>
            </w:pPr>
            <w:r>
              <w:rPr>
                <w:lang w:val="en-US"/>
              </w:rPr>
              <w:t>NULL (if available “bve” else “random”)</w:t>
            </w:r>
          </w:p>
        </w:tc>
        <w:tc>
          <w:tcPr>
            <w:tcW w:w="2845" w:type="dxa"/>
          </w:tcPr>
          <w:p w14:paraId="61664DBD" w14:textId="77777777" w:rsidR="00766D20" w:rsidRDefault="00766D20" w:rsidP="00ED683B">
            <w:pPr>
              <w:jc w:val="both"/>
              <w:rPr>
                <w:lang w:val="en-US"/>
              </w:rPr>
            </w:pPr>
            <w:r>
              <w:rPr>
                <w:lang w:val="en-US"/>
              </w:rPr>
              <w:t>“bv”, “pheno”, “offpheno”, “random”</w:t>
            </w:r>
          </w:p>
        </w:tc>
      </w:tr>
      <w:tr w:rsidR="00766D20" w:rsidRPr="0005434E" w14:paraId="63FCF24E" w14:textId="77777777" w:rsidTr="00DB3328">
        <w:tc>
          <w:tcPr>
            <w:tcW w:w="3178" w:type="dxa"/>
          </w:tcPr>
          <w:p w14:paraId="08D110CA" w14:textId="77777777" w:rsidR="00766D20" w:rsidRDefault="00766D20" w:rsidP="00ED683B">
            <w:pPr>
              <w:jc w:val="both"/>
              <w:rPr>
                <w:lang w:val="en-US"/>
              </w:rPr>
            </w:pPr>
            <w:r>
              <w:rPr>
                <w:lang w:val="en-US"/>
              </w:rPr>
              <w:t>selection.m/f.gen</w:t>
            </w:r>
          </w:p>
        </w:tc>
        <w:tc>
          <w:tcPr>
            <w:tcW w:w="3039" w:type="dxa"/>
          </w:tcPr>
          <w:p w14:paraId="577DBC0B" w14:textId="77777777" w:rsidR="00766D20" w:rsidRDefault="00766D20" w:rsidP="00ED683B">
            <w:pPr>
              <w:jc w:val="both"/>
              <w:rPr>
                <w:lang w:val="en-US"/>
              </w:rPr>
            </w:pPr>
            <w:r>
              <w:rPr>
                <w:lang w:val="en-US"/>
              </w:rPr>
              <w:t>NULL</w:t>
            </w:r>
          </w:p>
        </w:tc>
        <w:tc>
          <w:tcPr>
            <w:tcW w:w="2845" w:type="dxa"/>
          </w:tcPr>
          <w:p w14:paraId="0DA3E7B6" w14:textId="77777777" w:rsidR="00766D20" w:rsidRDefault="00766D20" w:rsidP="00ED683B">
            <w:pPr>
              <w:jc w:val="both"/>
              <w:rPr>
                <w:lang w:val="en-US"/>
              </w:rPr>
            </w:pPr>
            <w:r>
              <w:rPr>
                <w:noProof/>
                <w:lang w:eastAsia="de-DE"/>
              </w:rPr>
              <w:t>1:3</w:t>
            </w:r>
          </w:p>
        </w:tc>
      </w:tr>
      <w:tr w:rsidR="00766D20" w:rsidRPr="0005434E" w14:paraId="5DBE0B51" w14:textId="77777777" w:rsidTr="00DB3328">
        <w:tc>
          <w:tcPr>
            <w:tcW w:w="3178" w:type="dxa"/>
          </w:tcPr>
          <w:p w14:paraId="79E87539" w14:textId="77777777" w:rsidR="00766D20" w:rsidRDefault="00766D20" w:rsidP="00ED683B">
            <w:pPr>
              <w:jc w:val="both"/>
              <w:rPr>
                <w:lang w:val="en-US"/>
              </w:rPr>
            </w:pPr>
            <w:r>
              <w:rPr>
                <w:lang w:val="en-US"/>
              </w:rPr>
              <w:t>selection.m/f.database</w:t>
            </w:r>
          </w:p>
        </w:tc>
        <w:tc>
          <w:tcPr>
            <w:tcW w:w="3039" w:type="dxa"/>
          </w:tcPr>
          <w:p w14:paraId="65E5F235" w14:textId="77777777" w:rsidR="00766D20" w:rsidRDefault="00766D20" w:rsidP="00ED683B">
            <w:pPr>
              <w:jc w:val="both"/>
              <w:rPr>
                <w:lang w:val="en-US"/>
              </w:rPr>
            </w:pPr>
            <w:r>
              <w:rPr>
                <w:lang w:val="en-US"/>
              </w:rPr>
              <w:t>NULL</w:t>
            </w:r>
          </w:p>
        </w:tc>
        <w:tc>
          <w:tcPr>
            <w:tcW w:w="2845" w:type="dxa"/>
          </w:tcPr>
          <w:p w14:paraId="4189C7AD" w14:textId="77777777" w:rsidR="00766D20" w:rsidRDefault="00766D20" w:rsidP="00ED683B">
            <w:pPr>
              <w:jc w:val="both"/>
              <w:rPr>
                <w:lang w:val="en-US"/>
              </w:rPr>
            </w:pPr>
            <w:r>
              <w:rPr>
                <w:noProof/>
                <w:lang w:eastAsia="de-DE"/>
              </w:rPr>
              <w:drawing>
                <wp:inline distT="0" distB="0" distL="0" distR="0" wp14:anchorId="07606546" wp14:editId="1819F3BE">
                  <wp:extent cx="1857375" cy="5429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57375" cy="542925"/>
                          </a:xfrm>
                          <a:prstGeom prst="rect">
                            <a:avLst/>
                          </a:prstGeom>
                        </pic:spPr>
                      </pic:pic>
                    </a:graphicData>
                  </a:graphic>
                </wp:inline>
              </w:drawing>
            </w:r>
          </w:p>
        </w:tc>
      </w:tr>
      <w:tr w:rsidR="00766D20" w:rsidRPr="0005434E" w14:paraId="7C370D04" w14:textId="77777777" w:rsidTr="00DB3328">
        <w:tc>
          <w:tcPr>
            <w:tcW w:w="3178" w:type="dxa"/>
          </w:tcPr>
          <w:p w14:paraId="5EC5099A" w14:textId="77777777" w:rsidR="00766D20" w:rsidRDefault="00766D20" w:rsidP="00ED683B">
            <w:pPr>
              <w:jc w:val="both"/>
              <w:rPr>
                <w:lang w:val="en-US"/>
              </w:rPr>
            </w:pPr>
            <w:r>
              <w:rPr>
                <w:lang w:val="en-US"/>
              </w:rPr>
              <w:t>selection.m/f.cohorts</w:t>
            </w:r>
          </w:p>
        </w:tc>
        <w:tc>
          <w:tcPr>
            <w:tcW w:w="3039" w:type="dxa"/>
          </w:tcPr>
          <w:p w14:paraId="480E375B" w14:textId="77777777" w:rsidR="00766D20" w:rsidRDefault="00766D20" w:rsidP="00ED683B">
            <w:pPr>
              <w:jc w:val="both"/>
              <w:rPr>
                <w:lang w:val="en-US"/>
              </w:rPr>
            </w:pPr>
            <w:r>
              <w:rPr>
                <w:lang w:val="en-US"/>
              </w:rPr>
              <w:t>NULL</w:t>
            </w:r>
          </w:p>
        </w:tc>
        <w:tc>
          <w:tcPr>
            <w:tcW w:w="2845" w:type="dxa"/>
          </w:tcPr>
          <w:p w14:paraId="646E72CD" w14:textId="77777777" w:rsidR="00766D20" w:rsidRDefault="00766D20" w:rsidP="00ED683B">
            <w:pPr>
              <w:jc w:val="both"/>
              <w:rPr>
                <w:lang w:val="en-US"/>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766D20" w:rsidRPr="0005434E" w14:paraId="0F1E8131" w14:textId="77777777" w:rsidTr="00DB3328">
        <w:tc>
          <w:tcPr>
            <w:tcW w:w="3178" w:type="dxa"/>
          </w:tcPr>
          <w:p w14:paraId="66FB5DE5" w14:textId="77777777" w:rsidR="00766D20" w:rsidRDefault="00766D20" w:rsidP="00ED683B">
            <w:pPr>
              <w:jc w:val="both"/>
              <w:rPr>
                <w:lang w:val="en-US"/>
              </w:rPr>
            </w:pPr>
            <w:r>
              <w:rPr>
                <w:lang w:val="en-US"/>
              </w:rPr>
              <w:t>class.m/f</w:t>
            </w:r>
          </w:p>
        </w:tc>
        <w:tc>
          <w:tcPr>
            <w:tcW w:w="3039" w:type="dxa"/>
          </w:tcPr>
          <w:p w14:paraId="544DF561" w14:textId="77777777" w:rsidR="00766D20" w:rsidRDefault="00766D20" w:rsidP="00ED683B">
            <w:pPr>
              <w:jc w:val="both"/>
              <w:rPr>
                <w:lang w:val="en-US"/>
              </w:rPr>
            </w:pPr>
            <w:r>
              <w:rPr>
                <w:lang w:val="en-US"/>
              </w:rPr>
              <w:t>0</w:t>
            </w:r>
          </w:p>
        </w:tc>
        <w:tc>
          <w:tcPr>
            <w:tcW w:w="2845" w:type="dxa"/>
          </w:tcPr>
          <w:p w14:paraId="4DCB6640" w14:textId="77777777" w:rsidR="00766D20" w:rsidRDefault="00766D20" w:rsidP="00ED683B">
            <w:pPr>
              <w:jc w:val="both"/>
              <w:rPr>
                <w:lang w:val="en-US"/>
              </w:rPr>
            </w:pPr>
            <w:r>
              <w:rPr>
                <w:lang w:val="en-US"/>
              </w:rPr>
              <w:t>Vector with all classes to consider</w:t>
            </w:r>
          </w:p>
        </w:tc>
      </w:tr>
      <w:tr w:rsidR="00766D20" w:rsidRPr="0005434E" w14:paraId="0D53DFCF" w14:textId="77777777" w:rsidTr="00DB3328">
        <w:tc>
          <w:tcPr>
            <w:tcW w:w="3178" w:type="dxa"/>
          </w:tcPr>
          <w:p w14:paraId="204EE369" w14:textId="77777777" w:rsidR="00766D20" w:rsidRDefault="00766D20" w:rsidP="00ED683B">
            <w:pPr>
              <w:jc w:val="both"/>
              <w:rPr>
                <w:lang w:val="en-US"/>
              </w:rPr>
            </w:pPr>
            <w:r>
              <w:rPr>
                <w:lang w:val="en-US"/>
              </w:rPr>
              <w:t>add.class.cohorts</w:t>
            </w:r>
          </w:p>
        </w:tc>
        <w:tc>
          <w:tcPr>
            <w:tcW w:w="3039" w:type="dxa"/>
          </w:tcPr>
          <w:p w14:paraId="0D76E5E0" w14:textId="77777777" w:rsidR="00766D20" w:rsidRDefault="00766D20" w:rsidP="00ED683B">
            <w:pPr>
              <w:jc w:val="both"/>
              <w:rPr>
                <w:lang w:val="en-US"/>
              </w:rPr>
            </w:pPr>
            <w:r>
              <w:rPr>
                <w:lang w:val="en-US"/>
              </w:rPr>
              <w:t>TRUE</w:t>
            </w:r>
          </w:p>
        </w:tc>
        <w:tc>
          <w:tcPr>
            <w:tcW w:w="2845" w:type="dxa"/>
          </w:tcPr>
          <w:p w14:paraId="255D74BB" w14:textId="77777777" w:rsidR="00766D20" w:rsidRDefault="00766D20" w:rsidP="00ED683B">
            <w:pPr>
              <w:jc w:val="both"/>
              <w:rPr>
                <w:lang w:val="en-US"/>
              </w:rPr>
            </w:pPr>
            <w:r>
              <w:rPr>
                <w:noProof/>
                <w:lang w:val="en-US" w:eastAsia="de-DE"/>
              </w:rPr>
              <w:t>FALSE</w:t>
            </w:r>
          </w:p>
        </w:tc>
      </w:tr>
      <w:tr w:rsidR="00766D20" w:rsidRPr="0005434E" w14:paraId="4D9C3C3A" w14:textId="77777777" w:rsidTr="00DB3328">
        <w:tc>
          <w:tcPr>
            <w:tcW w:w="3178" w:type="dxa"/>
          </w:tcPr>
          <w:p w14:paraId="65BDD2AD" w14:textId="77777777" w:rsidR="00766D20" w:rsidRDefault="00766D20" w:rsidP="00ED683B">
            <w:pPr>
              <w:jc w:val="both"/>
              <w:rPr>
                <w:lang w:val="en-US"/>
              </w:rPr>
            </w:pPr>
            <w:r>
              <w:rPr>
                <w:lang w:val="en-US"/>
              </w:rPr>
              <w:t>multiple.bve</w:t>
            </w:r>
          </w:p>
        </w:tc>
        <w:tc>
          <w:tcPr>
            <w:tcW w:w="3039" w:type="dxa"/>
          </w:tcPr>
          <w:p w14:paraId="3E4825D1" w14:textId="77777777" w:rsidR="00766D20" w:rsidRDefault="00766D20" w:rsidP="00ED683B">
            <w:pPr>
              <w:jc w:val="both"/>
              <w:rPr>
                <w:lang w:val="en-US"/>
              </w:rPr>
            </w:pPr>
            <w:r>
              <w:rPr>
                <w:lang w:val="en-US"/>
              </w:rPr>
              <w:t>“add”</w:t>
            </w:r>
          </w:p>
        </w:tc>
        <w:tc>
          <w:tcPr>
            <w:tcW w:w="2845" w:type="dxa"/>
          </w:tcPr>
          <w:p w14:paraId="70DF9D23" w14:textId="77777777" w:rsidR="00766D20" w:rsidRDefault="00766D20" w:rsidP="00ED683B">
            <w:pPr>
              <w:jc w:val="both"/>
              <w:rPr>
                <w:noProof/>
                <w:lang w:val="en-US" w:eastAsia="de-DE"/>
              </w:rPr>
            </w:pPr>
            <w:r>
              <w:rPr>
                <w:noProof/>
                <w:lang w:val="en-US" w:eastAsia="de-DE"/>
              </w:rPr>
              <w:t>“ranking”</w:t>
            </w:r>
          </w:p>
        </w:tc>
      </w:tr>
      <w:tr w:rsidR="00766D20" w:rsidRPr="0005434E" w14:paraId="520964EF" w14:textId="77777777" w:rsidTr="00DB3328">
        <w:tc>
          <w:tcPr>
            <w:tcW w:w="3178" w:type="dxa"/>
          </w:tcPr>
          <w:p w14:paraId="7DBF684A" w14:textId="747CB10E" w:rsidR="00766D20" w:rsidRDefault="002C30F8" w:rsidP="00ED683B">
            <w:pPr>
              <w:jc w:val="both"/>
              <w:rPr>
                <w:lang w:val="en-US"/>
              </w:rPr>
            </w:pPr>
            <w:r>
              <w:rPr>
                <w:lang w:val="en-US"/>
              </w:rPr>
              <w:t>selection.index</w:t>
            </w:r>
            <w:r w:rsidR="00766D20">
              <w:rPr>
                <w:lang w:val="en-US"/>
              </w:rPr>
              <w:t>.weights.m/f</w:t>
            </w:r>
          </w:p>
        </w:tc>
        <w:tc>
          <w:tcPr>
            <w:tcW w:w="3039" w:type="dxa"/>
          </w:tcPr>
          <w:p w14:paraId="3310DC50" w14:textId="77777777" w:rsidR="00766D20" w:rsidRDefault="00766D20" w:rsidP="00ED683B">
            <w:pPr>
              <w:jc w:val="both"/>
              <w:rPr>
                <w:lang w:val="en-US"/>
              </w:rPr>
            </w:pPr>
            <w:r>
              <w:rPr>
                <w:lang w:val="en-US"/>
              </w:rPr>
              <w:t>1</w:t>
            </w:r>
          </w:p>
        </w:tc>
        <w:tc>
          <w:tcPr>
            <w:tcW w:w="2845" w:type="dxa"/>
          </w:tcPr>
          <w:p w14:paraId="28E0C59A" w14:textId="77777777" w:rsidR="00766D20" w:rsidRDefault="00766D20" w:rsidP="00ED683B">
            <w:pPr>
              <w:jc w:val="both"/>
              <w:rPr>
                <w:lang w:val="en-US"/>
              </w:rPr>
            </w:pPr>
            <w:r>
              <w:rPr>
                <w:noProof/>
                <w:lang w:val="en-US" w:eastAsia="de-DE"/>
              </w:rPr>
              <w:t>Any weights – use a vector with length equal to number of traits</w:t>
            </w:r>
          </w:p>
        </w:tc>
      </w:tr>
      <w:tr w:rsidR="00766D20" w:rsidRPr="0005434E" w14:paraId="12F5717F" w14:textId="77777777" w:rsidTr="00DB3328">
        <w:tc>
          <w:tcPr>
            <w:tcW w:w="3178" w:type="dxa"/>
          </w:tcPr>
          <w:p w14:paraId="4D72034F" w14:textId="6F523F59" w:rsidR="00766D20" w:rsidRDefault="002C30F8" w:rsidP="00ED683B">
            <w:pPr>
              <w:jc w:val="both"/>
              <w:rPr>
                <w:lang w:val="en-US"/>
              </w:rPr>
            </w:pPr>
            <w:r>
              <w:rPr>
                <w:lang w:val="en-US"/>
              </w:rPr>
              <w:t>Selection.index</w:t>
            </w:r>
            <w:r w:rsidR="00766D20">
              <w:rPr>
                <w:lang w:val="en-US"/>
              </w:rPr>
              <w:t>.bve.scale.m/f</w:t>
            </w:r>
          </w:p>
        </w:tc>
        <w:tc>
          <w:tcPr>
            <w:tcW w:w="3039" w:type="dxa"/>
          </w:tcPr>
          <w:p w14:paraId="29F5C96A" w14:textId="77777777" w:rsidR="00766D20" w:rsidRDefault="00766D20" w:rsidP="00ED683B">
            <w:pPr>
              <w:jc w:val="both"/>
              <w:rPr>
                <w:lang w:val="en-US"/>
              </w:rPr>
            </w:pPr>
            <w:r>
              <w:rPr>
                <w:lang w:val="en-US"/>
              </w:rPr>
              <w:t>“bv_sd”</w:t>
            </w:r>
          </w:p>
        </w:tc>
        <w:tc>
          <w:tcPr>
            <w:tcW w:w="2845" w:type="dxa"/>
          </w:tcPr>
          <w:p w14:paraId="553CA792" w14:textId="77777777" w:rsidR="00766D20" w:rsidRDefault="00766D20" w:rsidP="00ED683B">
            <w:pPr>
              <w:jc w:val="both"/>
              <w:rPr>
                <w:lang w:val="en-US"/>
              </w:rPr>
            </w:pPr>
            <w:r>
              <w:rPr>
                <w:noProof/>
                <w:lang w:val="en-US" w:eastAsia="de-DE"/>
              </w:rPr>
              <w:t>“pheno_sd”, “bve_sd”, “unit”</w:t>
            </w:r>
          </w:p>
        </w:tc>
      </w:tr>
      <w:tr w:rsidR="00766D20" w:rsidRPr="0005434E" w14:paraId="1EAC6896" w14:textId="77777777" w:rsidTr="00DB3328">
        <w:tc>
          <w:tcPr>
            <w:tcW w:w="3178" w:type="dxa"/>
          </w:tcPr>
          <w:p w14:paraId="6D0FC65D" w14:textId="77777777" w:rsidR="00766D20" w:rsidRPr="00080F7E" w:rsidRDefault="00766D20" w:rsidP="00ED683B">
            <w:pPr>
              <w:jc w:val="both"/>
              <w:rPr>
                <w:lang w:val="en-US"/>
              </w:rPr>
            </w:pPr>
            <w:r w:rsidRPr="00080F7E">
              <w:rPr>
                <w:lang w:val="en-US"/>
              </w:rPr>
              <w:t>selection.highest</w:t>
            </w:r>
          </w:p>
        </w:tc>
        <w:tc>
          <w:tcPr>
            <w:tcW w:w="3039" w:type="dxa"/>
          </w:tcPr>
          <w:p w14:paraId="1139C497" w14:textId="77777777" w:rsidR="00766D20" w:rsidRDefault="00766D20" w:rsidP="00ED683B">
            <w:pPr>
              <w:jc w:val="both"/>
              <w:rPr>
                <w:lang w:val="en-US"/>
              </w:rPr>
            </w:pPr>
            <w:r>
              <w:rPr>
                <w:lang w:val="en-US"/>
              </w:rPr>
              <w:t>c(TRUE,TRUE)</w:t>
            </w:r>
          </w:p>
        </w:tc>
        <w:tc>
          <w:tcPr>
            <w:tcW w:w="2845" w:type="dxa"/>
          </w:tcPr>
          <w:p w14:paraId="7037906C" w14:textId="77777777" w:rsidR="00766D20" w:rsidRDefault="00766D20" w:rsidP="00ED683B">
            <w:pPr>
              <w:jc w:val="both"/>
              <w:rPr>
                <w:lang w:val="en-US"/>
              </w:rPr>
            </w:pPr>
            <w:r>
              <w:rPr>
                <w:noProof/>
                <w:lang w:val="en-US" w:eastAsia="de-DE"/>
              </w:rPr>
              <w:t>C(FALSE/TRUE,FALSE/TRUE)</w:t>
            </w:r>
          </w:p>
        </w:tc>
      </w:tr>
      <w:tr w:rsidR="00766D20" w:rsidRPr="0005434E" w14:paraId="596671FF" w14:textId="77777777" w:rsidTr="00DB3328">
        <w:tc>
          <w:tcPr>
            <w:tcW w:w="3178" w:type="dxa"/>
          </w:tcPr>
          <w:p w14:paraId="573504F4" w14:textId="77777777" w:rsidR="00766D20" w:rsidRPr="00080F7E" w:rsidRDefault="00766D20" w:rsidP="00ED683B">
            <w:pPr>
              <w:jc w:val="both"/>
              <w:rPr>
                <w:lang w:val="en-US"/>
              </w:rPr>
            </w:pPr>
            <w:r w:rsidRPr="00080F7E">
              <w:rPr>
                <w:lang w:val="en-US"/>
              </w:rPr>
              <w:t>ignore.best</w:t>
            </w:r>
          </w:p>
        </w:tc>
        <w:tc>
          <w:tcPr>
            <w:tcW w:w="3039" w:type="dxa"/>
          </w:tcPr>
          <w:p w14:paraId="280BE2E7" w14:textId="77777777" w:rsidR="00766D20" w:rsidRDefault="00766D20" w:rsidP="00ED683B">
            <w:pPr>
              <w:jc w:val="both"/>
              <w:rPr>
                <w:lang w:val="en-US"/>
              </w:rPr>
            </w:pPr>
            <w:r>
              <w:rPr>
                <w:lang w:val="en-US"/>
              </w:rPr>
              <w:t>C(0,0)</w:t>
            </w:r>
          </w:p>
        </w:tc>
        <w:tc>
          <w:tcPr>
            <w:tcW w:w="2845" w:type="dxa"/>
          </w:tcPr>
          <w:p w14:paraId="6B0C7EB9" w14:textId="77777777" w:rsidR="00766D20" w:rsidRDefault="00766D20" w:rsidP="00ED683B">
            <w:pPr>
              <w:jc w:val="both"/>
              <w:rPr>
                <w:lang w:val="en-US"/>
              </w:rPr>
            </w:pPr>
            <w:r>
              <w:rPr>
                <w:noProof/>
                <w:lang w:val="en-US" w:eastAsia="de-DE"/>
              </w:rPr>
              <w:t>Any two element vector (first male, second female)</w:t>
            </w:r>
          </w:p>
        </w:tc>
      </w:tr>
      <w:tr w:rsidR="00766D20" w:rsidRPr="0005434E" w14:paraId="316EFB5F" w14:textId="77777777" w:rsidTr="00DB3328">
        <w:tc>
          <w:tcPr>
            <w:tcW w:w="3178" w:type="dxa"/>
          </w:tcPr>
          <w:p w14:paraId="4A3027F7" w14:textId="77777777" w:rsidR="00766D20" w:rsidRPr="00080F7E" w:rsidRDefault="00766D20" w:rsidP="00ED683B">
            <w:pPr>
              <w:jc w:val="both"/>
              <w:rPr>
                <w:lang w:val="en-US"/>
              </w:rPr>
            </w:pPr>
            <w:r w:rsidRPr="00080F7E">
              <w:rPr>
                <w:lang w:val="en-US"/>
              </w:rPr>
              <w:t>best.selection.ratio.m/f</w:t>
            </w:r>
          </w:p>
        </w:tc>
        <w:tc>
          <w:tcPr>
            <w:tcW w:w="3039" w:type="dxa"/>
          </w:tcPr>
          <w:p w14:paraId="347A10E3" w14:textId="77777777" w:rsidR="00766D20" w:rsidRDefault="00766D20" w:rsidP="00ED683B">
            <w:pPr>
              <w:jc w:val="both"/>
              <w:rPr>
                <w:lang w:val="en-US"/>
              </w:rPr>
            </w:pPr>
            <w:r>
              <w:rPr>
                <w:lang w:val="en-US"/>
              </w:rPr>
              <w:t>1</w:t>
            </w:r>
          </w:p>
        </w:tc>
        <w:tc>
          <w:tcPr>
            <w:tcW w:w="2845" w:type="dxa"/>
          </w:tcPr>
          <w:p w14:paraId="49E6AC5B" w14:textId="77777777" w:rsidR="00766D20" w:rsidRDefault="00766D20" w:rsidP="00ED683B">
            <w:pPr>
              <w:jc w:val="both"/>
              <w:rPr>
                <w:lang w:val="en-US"/>
              </w:rPr>
            </w:pPr>
            <w:r>
              <w:rPr>
                <w:noProof/>
                <w:lang w:eastAsia="de-DE"/>
              </w:rPr>
              <w:t>positive numeric value</w:t>
            </w:r>
          </w:p>
        </w:tc>
      </w:tr>
      <w:tr w:rsidR="00766D20" w:rsidRPr="0005434E" w14:paraId="1C8DCFBA" w14:textId="77777777" w:rsidTr="00DB3328">
        <w:tc>
          <w:tcPr>
            <w:tcW w:w="3178" w:type="dxa"/>
          </w:tcPr>
          <w:p w14:paraId="09AE3CF6" w14:textId="77777777" w:rsidR="00766D20" w:rsidRPr="00080F7E" w:rsidRDefault="00766D20" w:rsidP="00ED683B">
            <w:pPr>
              <w:jc w:val="both"/>
              <w:rPr>
                <w:lang w:val="en-US"/>
              </w:rPr>
            </w:pPr>
            <w:r w:rsidRPr="00080F7E">
              <w:rPr>
                <w:lang w:val="en-US"/>
              </w:rPr>
              <w:t>best.selection.criteria.m/f</w:t>
            </w:r>
          </w:p>
        </w:tc>
        <w:tc>
          <w:tcPr>
            <w:tcW w:w="3039" w:type="dxa"/>
          </w:tcPr>
          <w:p w14:paraId="7C656DD9" w14:textId="77777777" w:rsidR="00766D20" w:rsidRDefault="00766D20" w:rsidP="00ED683B">
            <w:pPr>
              <w:jc w:val="both"/>
              <w:rPr>
                <w:lang w:val="en-US"/>
              </w:rPr>
            </w:pPr>
            <w:r>
              <w:rPr>
                <w:lang w:val="en-US"/>
              </w:rPr>
              <w:t>“bv”</w:t>
            </w:r>
          </w:p>
        </w:tc>
        <w:tc>
          <w:tcPr>
            <w:tcW w:w="2845" w:type="dxa"/>
          </w:tcPr>
          <w:p w14:paraId="5A341EC8" w14:textId="77777777" w:rsidR="00766D20" w:rsidRDefault="00766D20" w:rsidP="00ED683B">
            <w:pPr>
              <w:jc w:val="both"/>
              <w:rPr>
                <w:lang w:val="en-US"/>
              </w:rPr>
            </w:pPr>
            <w:r>
              <w:rPr>
                <w:lang w:val="en-US"/>
              </w:rPr>
              <w:t>“</w:t>
            </w:r>
            <w:r>
              <w:rPr>
                <w:noProof/>
                <w:lang w:eastAsia="de-DE"/>
              </w:rPr>
              <w:t xml:space="preserve">bve“, </w:t>
            </w:r>
            <w:r>
              <w:rPr>
                <w:lang w:val="en-US"/>
              </w:rPr>
              <w:t>“</w:t>
            </w:r>
            <w:r>
              <w:rPr>
                <w:noProof/>
                <w:lang w:eastAsia="de-DE"/>
              </w:rPr>
              <w:t>pheno“</w:t>
            </w:r>
          </w:p>
        </w:tc>
      </w:tr>
      <w:tr w:rsidR="00766D20" w:rsidRPr="0005434E" w14:paraId="3367D3C5" w14:textId="77777777" w:rsidTr="00DB3328">
        <w:tc>
          <w:tcPr>
            <w:tcW w:w="3178" w:type="dxa"/>
          </w:tcPr>
          <w:p w14:paraId="0766C9B9" w14:textId="77777777" w:rsidR="00766D20" w:rsidRPr="00080F7E" w:rsidRDefault="00766D20" w:rsidP="00ED683B">
            <w:pPr>
              <w:jc w:val="both"/>
              <w:rPr>
                <w:lang w:val="en-US"/>
              </w:rPr>
            </w:pPr>
            <w:r w:rsidRPr="00080F7E">
              <w:rPr>
                <w:lang w:val="en-US"/>
              </w:rPr>
              <w:t>best.selection.manual.ratio.m/f</w:t>
            </w:r>
          </w:p>
        </w:tc>
        <w:tc>
          <w:tcPr>
            <w:tcW w:w="3039" w:type="dxa"/>
          </w:tcPr>
          <w:p w14:paraId="0D5565B3" w14:textId="77777777" w:rsidR="00766D20" w:rsidRDefault="00766D20" w:rsidP="00ED683B">
            <w:pPr>
              <w:jc w:val="both"/>
              <w:rPr>
                <w:lang w:val="en-US"/>
              </w:rPr>
            </w:pPr>
            <w:r>
              <w:rPr>
                <w:lang w:val="en-US"/>
              </w:rPr>
              <w:t>NULL</w:t>
            </w:r>
          </w:p>
        </w:tc>
        <w:tc>
          <w:tcPr>
            <w:tcW w:w="2845" w:type="dxa"/>
          </w:tcPr>
          <w:p w14:paraId="202B2CF1" w14:textId="77777777" w:rsidR="00766D20" w:rsidRDefault="00766D20" w:rsidP="00ED683B">
            <w:pPr>
              <w:jc w:val="both"/>
              <w:rPr>
                <w:lang w:val="en-US"/>
              </w:rPr>
            </w:pPr>
            <w:r>
              <w:rPr>
                <w:noProof/>
                <w:lang w:eastAsia="de-DE"/>
              </w:rPr>
              <w:t>positive numeric value</w:t>
            </w:r>
          </w:p>
        </w:tc>
      </w:tr>
      <w:tr w:rsidR="00766D20" w:rsidRPr="0005434E" w14:paraId="7C7C399E" w14:textId="77777777" w:rsidTr="00DB3328">
        <w:tc>
          <w:tcPr>
            <w:tcW w:w="3178" w:type="dxa"/>
          </w:tcPr>
          <w:p w14:paraId="31340B94" w14:textId="77777777" w:rsidR="00766D20" w:rsidRPr="00080F7E" w:rsidRDefault="00766D20" w:rsidP="00ED683B">
            <w:pPr>
              <w:jc w:val="both"/>
              <w:rPr>
                <w:lang w:val="en-US"/>
              </w:rPr>
            </w:pPr>
            <w:r w:rsidRPr="00080F7E">
              <w:rPr>
                <w:lang w:val="en-US"/>
              </w:rPr>
              <w:t>best.selection.manual.reorder</w:t>
            </w:r>
          </w:p>
        </w:tc>
        <w:tc>
          <w:tcPr>
            <w:tcW w:w="3039" w:type="dxa"/>
          </w:tcPr>
          <w:p w14:paraId="34ACEC88" w14:textId="77777777" w:rsidR="00766D20" w:rsidRDefault="00766D20" w:rsidP="00ED683B">
            <w:pPr>
              <w:jc w:val="both"/>
              <w:rPr>
                <w:lang w:val="en-US"/>
              </w:rPr>
            </w:pPr>
            <w:r>
              <w:rPr>
                <w:lang w:val="en-US"/>
              </w:rPr>
              <w:t>TRUE</w:t>
            </w:r>
          </w:p>
        </w:tc>
        <w:tc>
          <w:tcPr>
            <w:tcW w:w="2845" w:type="dxa"/>
          </w:tcPr>
          <w:p w14:paraId="68FAE6FC" w14:textId="77777777" w:rsidR="00766D20" w:rsidRDefault="00766D20" w:rsidP="00ED683B">
            <w:pPr>
              <w:jc w:val="both"/>
              <w:rPr>
                <w:lang w:val="en-US"/>
              </w:rPr>
            </w:pPr>
            <w:r>
              <w:rPr>
                <w:noProof/>
                <w:lang w:eastAsia="de-DE"/>
              </w:rPr>
              <w:t>FALSE</w:t>
            </w:r>
          </w:p>
        </w:tc>
      </w:tr>
      <w:tr w:rsidR="00766D20" w:rsidRPr="0005434E" w14:paraId="086867A3" w14:textId="77777777" w:rsidTr="00DB3328">
        <w:tc>
          <w:tcPr>
            <w:tcW w:w="3178" w:type="dxa"/>
          </w:tcPr>
          <w:p w14:paraId="44BB6E11" w14:textId="77777777" w:rsidR="00766D20" w:rsidRPr="00080F7E" w:rsidRDefault="00766D20" w:rsidP="00ED683B">
            <w:pPr>
              <w:jc w:val="both"/>
              <w:rPr>
                <w:lang w:val="en-US"/>
              </w:rPr>
            </w:pPr>
            <w:r w:rsidRPr="00080F7E">
              <w:rPr>
                <w:lang w:val="en-US"/>
              </w:rPr>
              <w:t>selection.m/f.random.prob</w:t>
            </w:r>
          </w:p>
        </w:tc>
        <w:tc>
          <w:tcPr>
            <w:tcW w:w="3039" w:type="dxa"/>
          </w:tcPr>
          <w:p w14:paraId="657A4BD4" w14:textId="77777777" w:rsidR="00766D20" w:rsidRDefault="00766D20" w:rsidP="00ED683B">
            <w:pPr>
              <w:jc w:val="both"/>
              <w:rPr>
                <w:lang w:val="en-US"/>
              </w:rPr>
            </w:pPr>
            <w:r>
              <w:rPr>
                <w:lang w:val="en-US"/>
              </w:rPr>
              <w:t>NULL</w:t>
            </w:r>
          </w:p>
        </w:tc>
        <w:tc>
          <w:tcPr>
            <w:tcW w:w="2845" w:type="dxa"/>
          </w:tcPr>
          <w:p w14:paraId="1FBBF310" w14:textId="77777777" w:rsidR="00766D20" w:rsidRDefault="00766D20" w:rsidP="00ED683B">
            <w:pPr>
              <w:jc w:val="both"/>
              <w:rPr>
                <w:noProof/>
                <w:lang w:eastAsia="de-DE"/>
              </w:rPr>
            </w:pPr>
            <w:r>
              <w:rPr>
                <w:noProof/>
                <w:lang w:eastAsia="de-DE"/>
              </w:rPr>
              <w:t>Vector with the length of selected individuals</w:t>
            </w:r>
          </w:p>
        </w:tc>
      </w:tr>
      <w:tr w:rsidR="00766D20" w:rsidRPr="0005434E" w14:paraId="241B236D" w14:textId="77777777" w:rsidTr="00DB3328">
        <w:tc>
          <w:tcPr>
            <w:tcW w:w="3178" w:type="dxa"/>
          </w:tcPr>
          <w:p w14:paraId="285C7BE2" w14:textId="77777777" w:rsidR="00766D20" w:rsidRPr="00080F7E" w:rsidRDefault="00766D20" w:rsidP="00ED683B">
            <w:pPr>
              <w:jc w:val="both"/>
              <w:rPr>
                <w:lang w:val="en-US"/>
              </w:rPr>
            </w:pPr>
            <w:r w:rsidRPr="00080F7E">
              <w:rPr>
                <w:lang w:val="en-US"/>
              </w:rPr>
              <w:t>reduced.selection.panel.m/f</w:t>
            </w:r>
          </w:p>
        </w:tc>
        <w:tc>
          <w:tcPr>
            <w:tcW w:w="3039" w:type="dxa"/>
          </w:tcPr>
          <w:p w14:paraId="7F095242" w14:textId="77777777" w:rsidR="00766D20" w:rsidRDefault="00766D20" w:rsidP="00ED683B">
            <w:pPr>
              <w:jc w:val="both"/>
              <w:rPr>
                <w:lang w:val="en-US"/>
              </w:rPr>
            </w:pPr>
            <w:r>
              <w:rPr>
                <w:lang w:val="en-US"/>
              </w:rPr>
              <w:t>NULL</w:t>
            </w:r>
          </w:p>
        </w:tc>
        <w:tc>
          <w:tcPr>
            <w:tcW w:w="2845" w:type="dxa"/>
          </w:tcPr>
          <w:p w14:paraId="23A5A0EB" w14:textId="77777777" w:rsidR="00766D20" w:rsidRDefault="00766D20" w:rsidP="00ED683B">
            <w:pPr>
              <w:jc w:val="both"/>
              <w:rPr>
                <w:noProof/>
                <w:lang w:eastAsia="de-DE"/>
              </w:rPr>
            </w:pPr>
            <w:r>
              <w:rPr>
                <w:noProof/>
                <w:lang w:val="en-US" w:eastAsia="de-DE"/>
              </w:rPr>
              <w:t>Vector containing numeric values</w:t>
            </w:r>
          </w:p>
        </w:tc>
      </w:tr>
      <w:tr w:rsidR="00766D20" w:rsidRPr="0005434E" w14:paraId="197969E4" w14:textId="77777777" w:rsidTr="00DB3328">
        <w:tc>
          <w:tcPr>
            <w:tcW w:w="3178" w:type="dxa"/>
          </w:tcPr>
          <w:p w14:paraId="402ACE16" w14:textId="77777777" w:rsidR="00766D20" w:rsidRPr="00080F7E" w:rsidRDefault="00766D20" w:rsidP="00ED683B">
            <w:pPr>
              <w:jc w:val="both"/>
              <w:rPr>
                <w:lang w:val="en-US"/>
              </w:rPr>
            </w:pPr>
            <w:r w:rsidRPr="00080F7E">
              <w:rPr>
                <w:lang w:val="en-US"/>
              </w:rPr>
              <w:t>threshold.selection.index</w:t>
            </w:r>
          </w:p>
        </w:tc>
        <w:tc>
          <w:tcPr>
            <w:tcW w:w="3039" w:type="dxa"/>
          </w:tcPr>
          <w:p w14:paraId="4530F264" w14:textId="77777777" w:rsidR="00766D20" w:rsidRDefault="00766D20" w:rsidP="00ED683B">
            <w:pPr>
              <w:jc w:val="both"/>
              <w:rPr>
                <w:lang w:val="en-US"/>
              </w:rPr>
            </w:pPr>
            <w:r>
              <w:rPr>
                <w:lang w:val="en-US"/>
              </w:rPr>
              <w:t>NULL</w:t>
            </w:r>
          </w:p>
        </w:tc>
        <w:tc>
          <w:tcPr>
            <w:tcW w:w="2845" w:type="dxa"/>
          </w:tcPr>
          <w:p w14:paraId="01CFBC5A" w14:textId="77777777" w:rsidR="00766D20" w:rsidRDefault="00766D20" w:rsidP="00ED683B">
            <w:pPr>
              <w:jc w:val="both"/>
              <w:rPr>
                <w:noProof/>
                <w:lang w:val="en-US" w:eastAsia="de-DE"/>
              </w:rPr>
            </w:pPr>
            <w:r>
              <w:rPr>
                <w:noProof/>
                <w:lang w:val="en-US" w:eastAsia="de-DE"/>
              </w:rPr>
              <w:t xml:space="preserve">Index weights for each trait </w:t>
            </w:r>
          </w:p>
        </w:tc>
      </w:tr>
      <w:tr w:rsidR="00766D20" w:rsidRPr="0005434E" w14:paraId="761C1917" w14:textId="77777777" w:rsidTr="00DB3328">
        <w:tc>
          <w:tcPr>
            <w:tcW w:w="3178" w:type="dxa"/>
          </w:tcPr>
          <w:p w14:paraId="61E01536" w14:textId="77777777" w:rsidR="00766D20" w:rsidRPr="00080F7E" w:rsidRDefault="00766D20" w:rsidP="00ED683B">
            <w:pPr>
              <w:jc w:val="both"/>
              <w:rPr>
                <w:lang w:val="en-US"/>
              </w:rPr>
            </w:pPr>
            <w:r w:rsidRPr="00080F7E">
              <w:rPr>
                <w:lang w:val="en-US"/>
              </w:rPr>
              <w:t>threshold.selection.value</w:t>
            </w:r>
          </w:p>
        </w:tc>
        <w:tc>
          <w:tcPr>
            <w:tcW w:w="3039" w:type="dxa"/>
          </w:tcPr>
          <w:p w14:paraId="6C9AB119" w14:textId="77777777" w:rsidR="00766D20" w:rsidRDefault="00766D20" w:rsidP="00ED683B">
            <w:pPr>
              <w:jc w:val="both"/>
              <w:rPr>
                <w:lang w:val="en-US"/>
              </w:rPr>
            </w:pPr>
            <w:r>
              <w:rPr>
                <w:lang w:val="en-US"/>
              </w:rPr>
              <w:t>NULL</w:t>
            </w:r>
          </w:p>
        </w:tc>
        <w:tc>
          <w:tcPr>
            <w:tcW w:w="2845" w:type="dxa"/>
          </w:tcPr>
          <w:p w14:paraId="05890F49" w14:textId="77777777" w:rsidR="00766D20" w:rsidRDefault="00766D20" w:rsidP="00ED683B">
            <w:pPr>
              <w:jc w:val="both"/>
              <w:rPr>
                <w:noProof/>
                <w:lang w:val="en-US" w:eastAsia="de-DE"/>
              </w:rPr>
            </w:pPr>
            <w:r>
              <w:rPr>
                <w:noProof/>
                <w:lang w:val="en-US" w:eastAsia="de-DE"/>
              </w:rPr>
              <w:t>Numerical value</w:t>
            </w:r>
          </w:p>
        </w:tc>
      </w:tr>
      <w:tr w:rsidR="00766D20" w:rsidRPr="0005434E" w14:paraId="38080FFF" w14:textId="77777777" w:rsidTr="00DB3328">
        <w:tc>
          <w:tcPr>
            <w:tcW w:w="3178" w:type="dxa"/>
          </w:tcPr>
          <w:p w14:paraId="2EFB82B0" w14:textId="77777777" w:rsidR="00766D20" w:rsidRPr="00080F7E" w:rsidRDefault="00766D20" w:rsidP="00ED683B">
            <w:pPr>
              <w:jc w:val="both"/>
              <w:rPr>
                <w:lang w:val="en-US"/>
              </w:rPr>
            </w:pPr>
            <w:r w:rsidRPr="00080F7E">
              <w:rPr>
                <w:lang w:val="en-US"/>
              </w:rPr>
              <w:t>threshold.selection.sign</w:t>
            </w:r>
          </w:p>
        </w:tc>
        <w:tc>
          <w:tcPr>
            <w:tcW w:w="3039" w:type="dxa"/>
          </w:tcPr>
          <w:p w14:paraId="01D1732E" w14:textId="77777777" w:rsidR="00766D20" w:rsidRDefault="00766D20" w:rsidP="00ED683B">
            <w:pPr>
              <w:jc w:val="both"/>
              <w:rPr>
                <w:lang w:val="en-US"/>
              </w:rPr>
            </w:pPr>
            <w:r>
              <w:rPr>
                <w:lang w:val="en-US"/>
              </w:rPr>
              <w:t>“&gt;”</w:t>
            </w:r>
          </w:p>
        </w:tc>
        <w:tc>
          <w:tcPr>
            <w:tcW w:w="2845" w:type="dxa"/>
          </w:tcPr>
          <w:p w14:paraId="5B3C6C00" w14:textId="77777777" w:rsidR="00766D20" w:rsidRDefault="00766D20" w:rsidP="00ED683B">
            <w:pPr>
              <w:jc w:val="both"/>
              <w:rPr>
                <w:noProof/>
                <w:lang w:eastAsia="de-DE"/>
              </w:rPr>
            </w:pPr>
            <w:r>
              <w:rPr>
                <w:noProof/>
                <w:lang w:eastAsia="de-DE"/>
              </w:rPr>
              <w:t>„&gt;=“, „&lt;“, „&lt;=“, „==“</w:t>
            </w:r>
          </w:p>
        </w:tc>
      </w:tr>
      <w:tr w:rsidR="00766D20" w:rsidRPr="0005434E" w14:paraId="5D9A33B1" w14:textId="77777777" w:rsidTr="00DB3328">
        <w:tc>
          <w:tcPr>
            <w:tcW w:w="3178" w:type="dxa"/>
          </w:tcPr>
          <w:p w14:paraId="285A8BDF" w14:textId="77777777" w:rsidR="00766D20" w:rsidRPr="00080F7E" w:rsidRDefault="00766D20" w:rsidP="00ED683B">
            <w:pPr>
              <w:jc w:val="both"/>
              <w:rPr>
                <w:lang w:val="en-US"/>
              </w:rPr>
            </w:pPr>
            <w:r w:rsidRPr="00080F7E">
              <w:rPr>
                <w:lang w:val="en-US"/>
              </w:rPr>
              <w:t>threshold.selection.criteria</w:t>
            </w:r>
          </w:p>
        </w:tc>
        <w:tc>
          <w:tcPr>
            <w:tcW w:w="3039" w:type="dxa"/>
          </w:tcPr>
          <w:p w14:paraId="34B4A282" w14:textId="77777777" w:rsidR="00766D20" w:rsidRDefault="00766D20" w:rsidP="00ED683B">
            <w:pPr>
              <w:jc w:val="both"/>
              <w:rPr>
                <w:lang w:val="en-US"/>
              </w:rPr>
            </w:pPr>
            <w:r>
              <w:rPr>
                <w:lang w:val="en-US"/>
              </w:rPr>
              <w:t>“bve”</w:t>
            </w:r>
          </w:p>
        </w:tc>
        <w:tc>
          <w:tcPr>
            <w:tcW w:w="2845" w:type="dxa"/>
          </w:tcPr>
          <w:p w14:paraId="10CB2D6C" w14:textId="77777777" w:rsidR="00766D20" w:rsidRDefault="00766D20" w:rsidP="00ED683B">
            <w:pPr>
              <w:jc w:val="both"/>
              <w:rPr>
                <w:noProof/>
                <w:lang w:eastAsia="de-DE"/>
              </w:rPr>
            </w:pPr>
            <w:r>
              <w:rPr>
                <w:noProof/>
                <w:lang w:eastAsia="de-DE"/>
              </w:rPr>
              <w:t>„bv“, „pheno“</w:t>
            </w:r>
          </w:p>
        </w:tc>
      </w:tr>
      <w:tr w:rsidR="00766D20" w:rsidRPr="0005434E" w14:paraId="35D1038B" w14:textId="77777777" w:rsidTr="00DB3328">
        <w:tc>
          <w:tcPr>
            <w:tcW w:w="3178" w:type="dxa"/>
          </w:tcPr>
          <w:p w14:paraId="7FBDF4A0" w14:textId="77777777" w:rsidR="00766D20" w:rsidRPr="00080F7E" w:rsidRDefault="00766D20" w:rsidP="00ED683B">
            <w:pPr>
              <w:jc w:val="both"/>
              <w:rPr>
                <w:lang w:val="en-US"/>
              </w:rPr>
            </w:pPr>
            <w:r w:rsidRPr="00080F7E">
              <w:rPr>
                <w:lang w:val="en-US"/>
              </w:rPr>
              <w:t>remove.duplicates</w:t>
            </w:r>
          </w:p>
        </w:tc>
        <w:tc>
          <w:tcPr>
            <w:tcW w:w="3039" w:type="dxa"/>
          </w:tcPr>
          <w:p w14:paraId="355E8A79" w14:textId="77777777" w:rsidR="00766D20" w:rsidRDefault="00766D20" w:rsidP="00ED683B">
            <w:pPr>
              <w:jc w:val="both"/>
              <w:rPr>
                <w:lang w:val="en-US"/>
              </w:rPr>
            </w:pPr>
            <w:r>
              <w:rPr>
                <w:lang w:val="en-US"/>
              </w:rPr>
              <w:t>TRUE</w:t>
            </w:r>
          </w:p>
        </w:tc>
        <w:tc>
          <w:tcPr>
            <w:tcW w:w="2845" w:type="dxa"/>
          </w:tcPr>
          <w:p w14:paraId="06F3109D" w14:textId="77777777" w:rsidR="00766D20" w:rsidRDefault="00766D20" w:rsidP="00ED683B">
            <w:pPr>
              <w:jc w:val="both"/>
              <w:rPr>
                <w:noProof/>
                <w:lang w:eastAsia="de-DE"/>
              </w:rPr>
            </w:pPr>
            <w:r>
              <w:rPr>
                <w:noProof/>
                <w:lang w:eastAsia="de-DE"/>
              </w:rPr>
              <w:t>FALSE</w:t>
            </w:r>
          </w:p>
        </w:tc>
      </w:tr>
      <w:tr w:rsidR="00766D20" w:rsidRPr="0005434E" w14:paraId="1CAA5B55" w14:textId="77777777" w:rsidTr="00DB3328">
        <w:tc>
          <w:tcPr>
            <w:tcW w:w="3178" w:type="dxa"/>
          </w:tcPr>
          <w:p w14:paraId="2E81C14A" w14:textId="77777777" w:rsidR="00766D20" w:rsidRPr="00080F7E" w:rsidRDefault="00766D20" w:rsidP="00ED683B">
            <w:pPr>
              <w:jc w:val="both"/>
              <w:rPr>
                <w:lang w:val="en-US"/>
              </w:rPr>
            </w:pPr>
            <w:r w:rsidRPr="00080F7E">
              <w:rPr>
                <w:lang w:val="en-US"/>
              </w:rPr>
              <w:t>selection.m/f.miesenberger</w:t>
            </w:r>
          </w:p>
        </w:tc>
        <w:tc>
          <w:tcPr>
            <w:tcW w:w="3039" w:type="dxa"/>
          </w:tcPr>
          <w:p w14:paraId="42E10CE6" w14:textId="77777777" w:rsidR="00766D20" w:rsidRDefault="00766D20" w:rsidP="00ED683B">
            <w:pPr>
              <w:jc w:val="both"/>
              <w:rPr>
                <w:lang w:val="en-US"/>
              </w:rPr>
            </w:pPr>
            <w:r>
              <w:rPr>
                <w:lang w:val="en-US"/>
              </w:rPr>
              <w:t>FALSE</w:t>
            </w:r>
          </w:p>
        </w:tc>
        <w:tc>
          <w:tcPr>
            <w:tcW w:w="2845" w:type="dxa"/>
          </w:tcPr>
          <w:p w14:paraId="4EB8A54D" w14:textId="77777777" w:rsidR="00766D20" w:rsidRDefault="00766D20" w:rsidP="00ED683B">
            <w:pPr>
              <w:jc w:val="both"/>
              <w:rPr>
                <w:noProof/>
                <w:lang w:eastAsia="de-DE"/>
              </w:rPr>
            </w:pPr>
            <w:r>
              <w:rPr>
                <w:noProof/>
                <w:lang w:eastAsia="de-DE"/>
              </w:rPr>
              <w:t>TRUE</w:t>
            </w:r>
          </w:p>
        </w:tc>
      </w:tr>
      <w:tr w:rsidR="00766D20" w:rsidRPr="0005434E" w14:paraId="522C6D9D" w14:textId="77777777" w:rsidTr="00DB3328">
        <w:tc>
          <w:tcPr>
            <w:tcW w:w="3178" w:type="dxa"/>
          </w:tcPr>
          <w:p w14:paraId="4E7E95FC" w14:textId="77777777" w:rsidR="00766D20" w:rsidRPr="00080F7E" w:rsidRDefault="00766D20" w:rsidP="00ED683B">
            <w:pPr>
              <w:jc w:val="both"/>
              <w:rPr>
                <w:lang w:val="en-US"/>
              </w:rPr>
            </w:pPr>
            <w:r w:rsidRPr="00080F7E">
              <w:rPr>
                <w:lang w:val="en-US"/>
              </w:rPr>
              <w:lastRenderedPageBreak/>
              <w:t>selection.miesenberger.reliability.est</w:t>
            </w:r>
          </w:p>
        </w:tc>
        <w:tc>
          <w:tcPr>
            <w:tcW w:w="3039" w:type="dxa"/>
          </w:tcPr>
          <w:p w14:paraId="694CB0AC" w14:textId="77777777" w:rsidR="00766D20" w:rsidRDefault="00766D20" w:rsidP="00ED683B">
            <w:pPr>
              <w:jc w:val="both"/>
              <w:rPr>
                <w:lang w:val="en-US"/>
              </w:rPr>
            </w:pPr>
            <w:r>
              <w:rPr>
                <w:lang w:val="en-US"/>
              </w:rPr>
              <w:t>“derived”</w:t>
            </w:r>
          </w:p>
        </w:tc>
        <w:tc>
          <w:tcPr>
            <w:tcW w:w="2845" w:type="dxa"/>
          </w:tcPr>
          <w:p w14:paraId="3E22A54E" w14:textId="77777777" w:rsidR="00766D20" w:rsidRDefault="00766D20" w:rsidP="00ED683B">
            <w:pPr>
              <w:jc w:val="both"/>
              <w:rPr>
                <w:noProof/>
                <w:lang w:eastAsia="de-DE"/>
              </w:rPr>
            </w:pPr>
            <w:r>
              <w:rPr>
                <w:noProof/>
                <w:lang w:eastAsia="de-DE"/>
              </w:rPr>
              <w:t>„heritability“, „estimated“</w:t>
            </w:r>
          </w:p>
        </w:tc>
      </w:tr>
      <w:tr w:rsidR="00766D20" w:rsidRPr="0005434E" w14:paraId="209BB3A7" w14:textId="77777777" w:rsidTr="00DB3328">
        <w:tc>
          <w:tcPr>
            <w:tcW w:w="3178" w:type="dxa"/>
          </w:tcPr>
          <w:p w14:paraId="0D75F66E" w14:textId="77777777" w:rsidR="00766D20" w:rsidRPr="00080F7E" w:rsidRDefault="00766D20" w:rsidP="00ED683B">
            <w:pPr>
              <w:jc w:val="both"/>
              <w:rPr>
                <w:lang w:val="en-US"/>
              </w:rPr>
            </w:pPr>
            <w:r w:rsidRPr="00080F7E">
              <w:rPr>
                <w:lang w:val="en-US"/>
              </w:rPr>
              <w:t>sort.selected.pos</w:t>
            </w:r>
          </w:p>
        </w:tc>
        <w:tc>
          <w:tcPr>
            <w:tcW w:w="3039" w:type="dxa"/>
          </w:tcPr>
          <w:p w14:paraId="017B9E00" w14:textId="77777777" w:rsidR="00766D20" w:rsidRDefault="00766D20" w:rsidP="00ED683B">
            <w:pPr>
              <w:jc w:val="both"/>
              <w:rPr>
                <w:lang w:val="en-US"/>
              </w:rPr>
            </w:pPr>
            <w:r>
              <w:rPr>
                <w:lang w:val="en-US"/>
              </w:rPr>
              <w:t>FALSE</w:t>
            </w:r>
          </w:p>
        </w:tc>
        <w:tc>
          <w:tcPr>
            <w:tcW w:w="2845" w:type="dxa"/>
          </w:tcPr>
          <w:p w14:paraId="7E6916C6" w14:textId="77777777" w:rsidR="00766D20" w:rsidRDefault="00766D20" w:rsidP="00ED683B">
            <w:pPr>
              <w:jc w:val="both"/>
              <w:rPr>
                <w:noProof/>
                <w:lang w:eastAsia="de-DE"/>
              </w:rPr>
            </w:pPr>
            <w:r>
              <w:rPr>
                <w:noProof/>
                <w:lang w:eastAsia="de-DE"/>
              </w:rPr>
              <w:t>TRUE</w:t>
            </w:r>
          </w:p>
        </w:tc>
      </w:tr>
      <w:tr w:rsidR="00766D20" w:rsidRPr="0005434E" w14:paraId="2BD0F98C" w14:textId="77777777" w:rsidTr="00DB3328">
        <w:tc>
          <w:tcPr>
            <w:tcW w:w="3178" w:type="dxa"/>
          </w:tcPr>
          <w:p w14:paraId="1047C724" w14:textId="77777777" w:rsidR="00766D20" w:rsidRPr="00080F7E" w:rsidRDefault="00766D20" w:rsidP="00ED683B">
            <w:pPr>
              <w:jc w:val="both"/>
              <w:rPr>
                <w:lang w:val="en-US"/>
              </w:rPr>
            </w:pPr>
            <w:r w:rsidRPr="00080F7E">
              <w:rPr>
                <w:lang w:val="en-US"/>
              </w:rPr>
              <w:t>ogc</w:t>
            </w:r>
          </w:p>
        </w:tc>
        <w:tc>
          <w:tcPr>
            <w:tcW w:w="3039" w:type="dxa"/>
          </w:tcPr>
          <w:p w14:paraId="2CAF6FC5" w14:textId="77777777" w:rsidR="00766D20" w:rsidRDefault="00766D20" w:rsidP="00ED683B">
            <w:pPr>
              <w:jc w:val="both"/>
              <w:rPr>
                <w:lang w:val="en-US"/>
              </w:rPr>
            </w:pPr>
            <w:r>
              <w:rPr>
                <w:lang w:val="en-US"/>
              </w:rPr>
              <w:t>FALSE</w:t>
            </w:r>
          </w:p>
        </w:tc>
        <w:tc>
          <w:tcPr>
            <w:tcW w:w="2845" w:type="dxa"/>
          </w:tcPr>
          <w:p w14:paraId="615F9B2D" w14:textId="77777777" w:rsidR="00766D20" w:rsidRDefault="00766D20" w:rsidP="00ED683B">
            <w:pPr>
              <w:jc w:val="both"/>
              <w:rPr>
                <w:noProof/>
                <w:lang w:eastAsia="de-DE"/>
              </w:rPr>
            </w:pPr>
            <w:r>
              <w:rPr>
                <w:noProof/>
                <w:lang w:val="en-US" w:eastAsia="de-DE"/>
              </w:rPr>
              <w:t>TRUE</w:t>
            </w:r>
          </w:p>
        </w:tc>
      </w:tr>
      <w:tr w:rsidR="00766D20" w:rsidRPr="0005434E" w14:paraId="48D37A5D" w14:textId="77777777" w:rsidTr="00DB3328">
        <w:tc>
          <w:tcPr>
            <w:tcW w:w="3178" w:type="dxa"/>
          </w:tcPr>
          <w:p w14:paraId="0B022E6E" w14:textId="77777777" w:rsidR="00766D20" w:rsidRDefault="00766D20" w:rsidP="00ED683B">
            <w:pPr>
              <w:jc w:val="both"/>
              <w:rPr>
                <w:lang w:val="en-US"/>
              </w:rPr>
            </w:pPr>
            <w:r>
              <w:rPr>
                <w:lang w:val="en-US"/>
              </w:rPr>
              <w:t>relationship.matrix.ogc</w:t>
            </w:r>
          </w:p>
        </w:tc>
        <w:tc>
          <w:tcPr>
            <w:tcW w:w="3039" w:type="dxa"/>
          </w:tcPr>
          <w:p w14:paraId="6DBBD8C5" w14:textId="77777777" w:rsidR="00766D20" w:rsidRDefault="00766D20" w:rsidP="00ED683B">
            <w:pPr>
              <w:jc w:val="both"/>
              <w:rPr>
                <w:lang w:val="en-US"/>
              </w:rPr>
            </w:pPr>
            <w:r>
              <w:rPr>
                <w:lang w:val="en-US"/>
              </w:rPr>
              <w:t>“kinship”</w:t>
            </w:r>
          </w:p>
        </w:tc>
        <w:tc>
          <w:tcPr>
            <w:tcW w:w="2845" w:type="dxa"/>
          </w:tcPr>
          <w:p w14:paraId="5A780137" w14:textId="77777777" w:rsidR="00766D20" w:rsidRDefault="00766D20" w:rsidP="00ED683B">
            <w:pPr>
              <w:jc w:val="both"/>
              <w:rPr>
                <w:noProof/>
                <w:lang w:val="en-US" w:eastAsia="de-DE"/>
              </w:rPr>
            </w:pPr>
            <w:r>
              <w:rPr>
                <w:noProof/>
                <w:lang w:val="en-US" w:eastAsia="de-DE"/>
              </w:rPr>
              <w:t>“vanRaden” (see relationship.matrix)</w:t>
            </w:r>
          </w:p>
        </w:tc>
      </w:tr>
      <w:tr w:rsidR="00766D20" w:rsidRPr="0005434E" w14:paraId="46B84D52" w14:textId="77777777" w:rsidTr="00DB3328">
        <w:tc>
          <w:tcPr>
            <w:tcW w:w="3178" w:type="dxa"/>
          </w:tcPr>
          <w:p w14:paraId="740A2463" w14:textId="77777777" w:rsidR="00766D20" w:rsidRDefault="00766D20" w:rsidP="00ED683B">
            <w:pPr>
              <w:jc w:val="both"/>
              <w:rPr>
                <w:lang w:val="en-US"/>
              </w:rPr>
            </w:pPr>
            <w:r w:rsidRPr="003B4BA5">
              <w:rPr>
                <w:lang w:val="en-US"/>
              </w:rPr>
              <w:t>depth.pedigree.ogc</w:t>
            </w:r>
          </w:p>
        </w:tc>
        <w:tc>
          <w:tcPr>
            <w:tcW w:w="3039" w:type="dxa"/>
          </w:tcPr>
          <w:p w14:paraId="4422EBAA" w14:textId="77777777" w:rsidR="00766D20" w:rsidRDefault="00766D20" w:rsidP="00ED683B">
            <w:pPr>
              <w:jc w:val="both"/>
              <w:rPr>
                <w:lang w:val="en-US"/>
              </w:rPr>
            </w:pPr>
            <w:r>
              <w:rPr>
                <w:lang w:val="en-US"/>
              </w:rPr>
              <w:t>7</w:t>
            </w:r>
          </w:p>
        </w:tc>
        <w:tc>
          <w:tcPr>
            <w:tcW w:w="2845" w:type="dxa"/>
          </w:tcPr>
          <w:p w14:paraId="0AB7C2C9" w14:textId="77777777" w:rsidR="00766D20" w:rsidRDefault="00766D20" w:rsidP="00ED683B">
            <w:pPr>
              <w:jc w:val="both"/>
              <w:rPr>
                <w:noProof/>
                <w:lang w:val="en-US" w:eastAsia="de-DE"/>
              </w:rPr>
            </w:pPr>
            <w:r>
              <w:rPr>
                <w:noProof/>
                <w:lang w:val="en-US" w:eastAsia="de-DE"/>
              </w:rPr>
              <w:t>Positive Integer</w:t>
            </w:r>
          </w:p>
        </w:tc>
      </w:tr>
      <w:tr w:rsidR="00766D20" w:rsidRPr="0005434E" w14:paraId="03DB1C72" w14:textId="77777777" w:rsidTr="00DB3328">
        <w:tc>
          <w:tcPr>
            <w:tcW w:w="3178" w:type="dxa"/>
          </w:tcPr>
          <w:p w14:paraId="277B1463" w14:textId="77777777" w:rsidR="00766D20" w:rsidRDefault="00766D20" w:rsidP="00ED683B">
            <w:pPr>
              <w:jc w:val="both"/>
              <w:rPr>
                <w:lang w:val="en-US"/>
              </w:rPr>
            </w:pPr>
            <w:r>
              <w:rPr>
                <w:lang w:val="en-US"/>
              </w:rPr>
              <w:t>ogc.target</w:t>
            </w:r>
          </w:p>
        </w:tc>
        <w:tc>
          <w:tcPr>
            <w:tcW w:w="3039" w:type="dxa"/>
          </w:tcPr>
          <w:p w14:paraId="37C9EC63" w14:textId="77777777" w:rsidR="00766D20" w:rsidRDefault="00766D20" w:rsidP="00ED683B">
            <w:pPr>
              <w:jc w:val="both"/>
              <w:rPr>
                <w:lang w:val="en-US"/>
              </w:rPr>
            </w:pPr>
            <w:r>
              <w:rPr>
                <w:lang w:val="en-US"/>
              </w:rPr>
              <w:t>“min.sKin”</w:t>
            </w:r>
          </w:p>
        </w:tc>
        <w:tc>
          <w:tcPr>
            <w:tcW w:w="2845" w:type="dxa"/>
          </w:tcPr>
          <w:p w14:paraId="587E644F" w14:textId="77777777" w:rsidR="00766D20" w:rsidRDefault="00766D20" w:rsidP="00ED683B">
            <w:pPr>
              <w:jc w:val="both"/>
              <w:rPr>
                <w:noProof/>
                <w:lang w:eastAsia="de-DE"/>
              </w:rPr>
            </w:pPr>
            <w:r>
              <w:rPr>
                <w:noProof/>
                <w:lang w:val="en-US" w:eastAsia="de-DE"/>
              </w:rPr>
              <w:t>“max.BV”, “min.BV”</w:t>
            </w:r>
          </w:p>
        </w:tc>
      </w:tr>
      <w:tr w:rsidR="00766D20" w:rsidRPr="0005434E" w14:paraId="6DA2E812" w14:textId="77777777" w:rsidTr="00DB3328">
        <w:tc>
          <w:tcPr>
            <w:tcW w:w="3178" w:type="dxa"/>
          </w:tcPr>
          <w:p w14:paraId="07DEEA8E" w14:textId="77777777" w:rsidR="00766D20" w:rsidRDefault="00766D20" w:rsidP="00ED683B">
            <w:pPr>
              <w:jc w:val="both"/>
              <w:rPr>
                <w:lang w:val="en-US"/>
              </w:rPr>
            </w:pPr>
            <w:r>
              <w:rPr>
                <w:lang w:val="en-US"/>
              </w:rPr>
              <w:t>ogc.uniform</w:t>
            </w:r>
          </w:p>
        </w:tc>
        <w:tc>
          <w:tcPr>
            <w:tcW w:w="3039" w:type="dxa"/>
          </w:tcPr>
          <w:p w14:paraId="0DD8F25A" w14:textId="77777777" w:rsidR="00766D20" w:rsidRDefault="00766D20" w:rsidP="00ED683B">
            <w:pPr>
              <w:jc w:val="both"/>
              <w:rPr>
                <w:lang w:val="en-US"/>
              </w:rPr>
            </w:pPr>
            <w:r>
              <w:rPr>
                <w:lang w:val="en-US"/>
              </w:rPr>
              <w:t>NULL</w:t>
            </w:r>
          </w:p>
        </w:tc>
        <w:tc>
          <w:tcPr>
            <w:tcW w:w="2845" w:type="dxa"/>
          </w:tcPr>
          <w:p w14:paraId="56D612FA" w14:textId="77777777" w:rsidR="00766D20" w:rsidRDefault="00766D20" w:rsidP="00ED683B">
            <w:pPr>
              <w:jc w:val="both"/>
              <w:rPr>
                <w:noProof/>
                <w:lang w:eastAsia="de-DE"/>
              </w:rPr>
            </w:pPr>
            <w:r>
              <w:rPr>
                <w:noProof/>
                <w:lang w:val="en-US" w:eastAsia="de-DE"/>
              </w:rPr>
              <w:t>“male”, “female”</w:t>
            </w:r>
          </w:p>
        </w:tc>
      </w:tr>
      <w:tr w:rsidR="00766D20" w:rsidRPr="0005434E" w14:paraId="3A9FD29D" w14:textId="77777777" w:rsidTr="00DB3328">
        <w:tc>
          <w:tcPr>
            <w:tcW w:w="3178" w:type="dxa"/>
          </w:tcPr>
          <w:p w14:paraId="1DADDFEB" w14:textId="77777777" w:rsidR="00766D20" w:rsidRDefault="00766D20" w:rsidP="00ED683B">
            <w:pPr>
              <w:jc w:val="both"/>
              <w:rPr>
                <w:lang w:val="en-US"/>
              </w:rPr>
            </w:pPr>
            <w:r>
              <w:rPr>
                <w:lang w:val="en-US"/>
              </w:rPr>
              <w:t>ogc.ub</w:t>
            </w:r>
          </w:p>
        </w:tc>
        <w:tc>
          <w:tcPr>
            <w:tcW w:w="3039" w:type="dxa"/>
          </w:tcPr>
          <w:p w14:paraId="32740B12" w14:textId="77777777" w:rsidR="00766D20" w:rsidRDefault="00766D20" w:rsidP="00ED683B">
            <w:pPr>
              <w:jc w:val="both"/>
              <w:rPr>
                <w:lang w:val="en-US"/>
              </w:rPr>
            </w:pPr>
            <w:r>
              <w:rPr>
                <w:lang w:val="en-US"/>
              </w:rPr>
              <w:t>NULL</w:t>
            </w:r>
          </w:p>
        </w:tc>
        <w:tc>
          <w:tcPr>
            <w:tcW w:w="2845" w:type="dxa"/>
          </w:tcPr>
          <w:p w14:paraId="28D97D12" w14:textId="77777777" w:rsidR="00766D20" w:rsidRDefault="00766D20" w:rsidP="00ED683B">
            <w:pPr>
              <w:jc w:val="both"/>
              <w:rPr>
                <w:noProof/>
                <w:lang w:eastAsia="de-DE"/>
              </w:rPr>
            </w:pPr>
            <w:r>
              <w:rPr>
                <w:noProof/>
                <w:lang w:val="en-US" w:eastAsia="de-DE"/>
              </w:rPr>
              <w:t>Numeric value</w:t>
            </w:r>
          </w:p>
        </w:tc>
      </w:tr>
      <w:tr w:rsidR="00766D20" w:rsidRPr="0005434E" w14:paraId="49BF4EAD" w14:textId="77777777" w:rsidTr="00DB3328">
        <w:tc>
          <w:tcPr>
            <w:tcW w:w="3178" w:type="dxa"/>
          </w:tcPr>
          <w:p w14:paraId="205F97EB" w14:textId="77777777" w:rsidR="00766D20" w:rsidRDefault="00766D20" w:rsidP="00ED683B">
            <w:pPr>
              <w:jc w:val="both"/>
              <w:rPr>
                <w:lang w:val="en-US"/>
              </w:rPr>
            </w:pPr>
            <w:r>
              <w:rPr>
                <w:lang w:val="en-US"/>
              </w:rPr>
              <w:t>ogc.lb</w:t>
            </w:r>
          </w:p>
        </w:tc>
        <w:tc>
          <w:tcPr>
            <w:tcW w:w="3039" w:type="dxa"/>
          </w:tcPr>
          <w:p w14:paraId="0E53E5C5" w14:textId="77777777" w:rsidR="00766D20" w:rsidRDefault="00766D20" w:rsidP="00ED683B">
            <w:pPr>
              <w:jc w:val="both"/>
              <w:rPr>
                <w:lang w:val="en-US"/>
              </w:rPr>
            </w:pPr>
            <w:r>
              <w:rPr>
                <w:lang w:val="en-US"/>
              </w:rPr>
              <w:t>NULL</w:t>
            </w:r>
          </w:p>
        </w:tc>
        <w:tc>
          <w:tcPr>
            <w:tcW w:w="2845" w:type="dxa"/>
          </w:tcPr>
          <w:p w14:paraId="43A27069" w14:textId="77777777" w:rsidR="00766D20" w:rsidRDefault="00766D20" w:rsidP="00ED683B">
            <w:pPr>
              <w:jc w:val="both"/>
              <w:rPr>
                <w:noProof/>
                <w:lang w:eastAsia="de-DE"/>
              </w:rPr>
            </w:pPr>
            <w:r>
              <w:rPr>
                <w:noProof/>
                <w:lang w:val="en-US" w:eastAsia="de-DE"/>
              </w:rPr>
              <w:t>Numeric value</w:t>
            </w:r>
          </w:p>
        </w:tc>
      </w:tr>
      <w:tr w:rsidR="00766D20" w:rsidRPr="0005434E" w14:paraId="29066C3D" w14:textId="77777777" w:rsidTr="00DB3328">
        <w:tc>
          <w:tcPr>
            <w:tcW w:w="3178" w:type="dxa"/>
          </w:tcPr>
          <w:p w14:paraId="4B3A1737" w14:textId="77777777" w:rsidR="00766D20" w:rsidRDefault="00766D20" w:rsidP="00ED683B">
            <w:pPr>
              <w:jc w:val="both"/>
              <w:rPr>
                <w:lang w:val="en-US"/>
              </w:rPr>
            </w:pPr>
            <w:r>
              <w:rPr>
                <w:lang w:val="en-US"/>
              </w:rPr>
              <w:t>ogc.ub.sKin</w:t>
            </w:r>
          </w:p>
        </w:tc>
        <w:tc>
          <w:tcPr>
            <w:tcW w:w="3039" w:type="dxa"/>
          </w:tcPr>
          <w:p w14:paraId="0E99870E" w14:textId="77777777" w:rsidR="00766D20" w:rsidRDefault="00766D20" w:rsidP="00ED683B">
            <w:pPr>
              <w:jc w:val="both"/>
              <w:rPr>
                <w:lang w:val="en-US"/>
              </w:rPr>
            </w:pPr>
            <w:r>
              <w:rPr>
                <w:lang w:val="en-US"/>
              </w:rPr>
              <w:t>NULL</w:t>
            </w:r>
          </w:p>
        </w:tc>
        <w:tc>
          <w:tcPr>
            <w:tcW w:w="2845" w:type="dxa"/>
          </w:tcPr>
          <w:p w14:paraId="32DED10B" w14:textId="77777777" w:rsidR="00766D20" w:rsidRDefault="00766D20" w:rsidP="00ED683B">
            <w:pPr>
              <w:jc w:val="both"/>
              <w:rPr>
                <w:noProof/>
                <w:lang w:eastAsia="de-DE"/>
              </w:rPr>
            </w:pPr>
            <w:r>
              <w:rPr>
                <w:noProof/>
                <w:lang w:val="en-US" w:eastAsia="de-DE"/>
              </w:rPr>
              <w:t>Numeric value</w:t>
            </w:r>
          </w:p>
        </w:tc>
      </w:tr>
      <w:tr w:rsidR="00766D20" w:rsidRPr="0005434E" w14:paraId="15196855" w14:textId="77777777" w:rsidTr="00DB3328">
        <w:tc>
          <w:tcPr>
            <w:tcW w:w="3178" w:type="dxa"/>
          </w:tcPr>
          <w:p w14:paraId="76732072" w14:textId="77777777" w:rsidR="00766D20" w:rsidRDefault="00766D20" w:rsidP="00ED683B">
            <w:pPr>
              <w:jc w:val="both"/>
              <w:rPr>
                <w:lang w:val="en-US"/>
              </w:rPr>
            </w:pPr>
            <w:r>
              <w:rPr>
                <w:lang w:val="en-US"/>
              </w:rPr>
              <w:t>ogc.lb.BV</w:t>
            </w:r>
          </w:p>
        </w:tc>
        <w:tc>
          <w:tcPr>
            <w:tcW w:w="3039" w:type="dxa"/>
          </w:tcPr>
          <w:p w14:paraId="39B0AFC6" w14:textId="77777777" w:rsidR="00766D20" w:rsidRDefault="00766D20" w:rsidP="00ED683B">
            <w:pPr>
              <w:jc w:val="both"/>
              <w:rPr>
                <w:lang w:val="en-US"/>
              </w:rPr>
            </w:pPr>
            <w:r>
              <w:rPr>
                <w:lang w:val="en-US"/>
              </w:rPr>
              <w:t>NULL</w:t>
            </w:r>
          </w:p>
        </w:tc>
        <w:tc>
          <w:tcPr>
            <w:tcW w:w="2845" w:type="dxa"/>
          </w:tcPr>
          <w:p w14:paraId="4A540A3B" w14:textId="77777777" w:rsidR="00766D20" w:rsidRDefault="00766D20" w:rsidP="00ED683B">
            <w:pPr>
              <w:jc w:val="both"/>
              <w:rPr>
                <w:noProof/>
                <w:lang w:eastAsia="de-DE"/>
              </w:rPr>
            </w:pPr>
            <w:r>
              <w:rPr>
                <w:noProof/>
                <w:lang w:val="en-US" w:eastAsia="de-DE"/>
              </w:rPr>
              <w:t>Numeric value</w:t>
            </w:r>
          </w:p>
        </w:tc>
      </w:tr>
      <w:tr w:rsidR="00766D20" w:rsidRPr="0005434E" w14:paraId="6CCEDB88" w14:textId="77777777" w:rsidTr="00DB3328">
        <w:tc>
          <w:tcPr>
            <w:tcW w:w="3178" w:type="dxa"/>
          </w:tcPr>
          <w:p w14:paraId="0AC431C4" w14:textId="77777777" w:rsidR="00766D20" w:rsidRDefault="00766D20" w:rsidP="00ED683B">
            <w:pPr>
              <w:jc w:val="both"/>
              <w:rPr>
                <w:lang w:val="en-US"/>
              </w:rPr>
            </w:pPr>
            <w:r>
              <w:rPr>
                <w:lang w:val="en-US"/>
              </w:rPr>
              <w:t>ogc.ub.BV</w:t>
            </w:r>
          </w:p>
        </w:tc>
        <w:tc>
          <w:tcPr>
            <w:tcW w:w="3039" w:type="dxa"/>
          </w:tcPr>
          <w:p w14:paraId="23B5D81D" w14:textId="77777777" w:rsidR="00766D20" w:rsidRDefault="00766D20" w:rsidP="00ED683B">
            <w:pPr>
              <w:jc w:val="both"/>
              <w:rPr>
                <w:lang w:val="en-US"/>
              </w:rPr>
            </w:pPr>
            <w:r>
              <w:rPr>
                <w:lang w:val="en-US"/>
              </w:rPr>
              <w:t>NULL</w:t>
            </w:r>
          </w:p>
        </w:tc>
        <w:tc>
          <w:tcPr>
            <w:tcW w:w="2845" w:type="dxa"/>
          </w:tcPr>
          <w:p w14:paraId="123094F3" w14:textId="77777777" w:rsidR="00766D20" w:rsidRDefault="00766D20" w:rsidP="00ED683B">
            <w:pPr>
              <w:jc w:val="both"/>
              <w:rPr>
                <w:noProof/>
                <w:lang w:eastAsia="de-DE"/>
              </w:rPr>
            </w:pPr>
            <w:r>
              <w:rPr>
                <w:noProof/>
                <w:lang w:val="en-US" w:eastAsia="de-DE"/>
              </w:rPr>
              <w:t>Numeric value</w:t>
            </w:r>
          </w:p>
        </w:tc>
      </w:tr>
      <w:tr w:rsidR="00766D20" w:rsidRPr="0005434E" w14:paraId="2ACFDAAE" w14:textId="77777777" w:rsidTr="00DB3328">
        <w:tc>
          <w:tcPr>
            <w:tcW w:w="3178" w:type="dxa"/>
          </w:tcPr>
          <w:p w14:paraId="56C8E585" w14:textId="77777777" w:rsidR="00766D20" w:rsidRDefault="00766D20" w:rsidP="00ED683B">
            <w:pPr>
              <w:jc w:val="both"/>
              <w:rPr>
                <w:lang w:val="en-US"/>
              </w:rPr>
            </w:pPr>
            <w:r>
              <w:rPr>
                <w:lang w:val="en-US"/>
              </w:rPr>
              <w:t>ogc.eq.BV</w:t>
            </w:r>
          </w:p>
        </w:tc>
        <w:tc>
          <w:tcPr>
            <w:tcW w:w="3039" w:type="dxa"/>
          </w:tcPr>
          <w:p w14:paraId="7419F58E" w14:textId="77777777" w:rsidR="00766D20" w:rsidRDefault="00766D20" w:rsidP="00ED683B">
            <w:pPr>
              <w:jc w:val="both"/>
              <w:rPr>
                <w:lang w:val="en-US"/>
              </w:rPr>
            </w:pPr>
            <w:r>
              <w:rPr>
                <w:lang w:val="en-US"/>
              </w:rPr>
              <w:t>NULL</w:t>
            </w:r>
          </w:p>
        </w:tc>
        <w:tc>
          <w:tcPr>
            <w:tcW w:w="2845" w:type="dxa"/>
          </w:tcPr>
          <w:p w14:paraId="22EE4B6A" w14:textId="77777777" w:rsidR="00766D20" w:rsidRDefault="00766D20" w:rsidP="00ED683B">
            <w:pPr>
              <w:jc w:val="both"/>
              <w:rPr>
                <w:noProof/>
                <w:lang w:eastAsia="de-DE"/>
              </w:rPr>
            </w:pPr>
            <w:r>
              <w:rPr>
                <w:noProof/>
                <w:lang w:val="en-US" w:eastAsia="de-DE"/>
              </w:rPr>
              <w:t>Numeric value</w:t>
            </w:r>
          </w:p>
        </w:tc>
      </w:tr>
      <w:tr w:rsidR="00766D20" w:rsidRPr="0005434E" w14:paraId="67F29B8D" w14:textId="77777777" w:rsidTr="00DB3328">
        <w:tc>
          <w:tcPr>
            <w:tcW w:w="3178" w:type="dxa"/>
          </w:tcPr>
          <w:p w14:paraId="03050F65" w14:textId="77777777" w:rsidR="00766D20" w:rsidRDefault="00766D20" w:rsidP="00ED683B">
            <w:pPr>
              <w:jc w:val="both"/>
              <w:rPr>
                <w:lang w:val="en-US"/>
              </w:rPr>
            </w:pPr>
            <w:r>
              <w:rPr>
                <w:lang w:val="en-US"/>
              </w:rPr>
              <w:t>ogc.ub.sKin.increase</w:t>
            </w:r>
          </w:p>
        </w:tc>
        <w:tc>
          <w:tcPr>
            <w:tcW w:w="3039" w:type="dxa"/>
          </w:tcPr>
          <w:p w14:paraId="742C426C" w14:textId="77777777" w:rsidR="00766D20" w:rsidRDefault="00766D20" w:rsidP="00ED683B">
            <w:pPr>
              <w:jc w:val="both"/>
              <w:rPr>
                <w:lang w:val="en-US"/>
              </w:rPr>
            </w:pPr>
            <w:r>
              <w:rPr>
                <w:lang w:val="en-US"/>
              </w:rPr>
              <w:t>NULL</w:t>
            </w:r>
          </w:p>
        </w:tc>
        <w:tc>
          <w:tcPr>
            <w:tcW w:w="2845" w:type="dxa"/>
          </w:tcPr>
          <w:p w14:paraId="60FD13EF" w14:textId="77777777" w:rsidR="00766D20" w:rsidRDefault="00766D20" w:rsidP="00ED683B">
            <w:pPr>
              <w:jc w:val="both"/>
              <w:rPr>
                <w:noProof/>
                <w:lang w:eastAsia="de-DE"/>
              </w:rPr>
            </w:pPr>
            <w:r>
              <w:rPr>
                <w:noProof/>
                <w:lang w:val="en-US" w:eastAsia="de-DE"/>
              </w:rPr>
              <w:t>Numeric value</w:t>
            </w:r>
          </w:p>
        </w:tc>
      </w:tr>
      <w:tr w:rsidR="00766D20" w:rsidRPr="0005434E" w14:paraId="7B27AD31" w14:textId="77777777" w:rsidTr="00DB3328">
        <w:tc>
          <w:tcPr>
            <w:tcW w:w="3178" w:type="dxa"/>
          </w:tcPr>
          <w:p w14:paraId="6146675B" w14:textId="77777777" w:rsidR="00766D20" w:rsidRDefault="00766D20" w:rsidP="00ED683B">
            <w:pPr>
              <w:jc w:val="both"/>
              <w:rPr>
                <w:lang w:val="en-US"/>
              </w:rPr>
            </w:pPr>
            <w:r>
              <w:rPr>
                <w:lang w:val="en-US"/>
              </w:rPr>
              <w:t>ogc.lb.BV.increase</w:t>
            </w:r>
          </w:p>
        </w:tc>
        <w:tc>
          <w:tcPr>
            <w:tcW w:w="3039" w:type="dxa"/>
          </w:tcPr>
          <w:p w14:paraId="64F806EA" w14:textId="77777777" w:rsidR="00766D20" w:rsidRDefault="00766D20" w:rsidP="00ED683B">
            <w:pPr>
              <w:jc w:val="both"/>
              <w:rPr>
                <w:lang w:val="en-US"/>
              </w:rPr>
            </w:pPr>
            <w:r>
              <w:rPr>
                <w:lang w:val="en-US"/>
              </w:rPr>
              <w:t>NULLL</w:t>
            </w:r>
          </w:p>
        </w:tc>
        <w:tc>
          <w:tcPr>
            <w:tcW w:w="2845" w:type="dxa"/>
          </w:tcPr>
          <w:p w14:paraId="1A2E3EB0" w14:textId="77777777" w:rsidR="00766D20" w:rsidRDefault="00766D20" w:rsidP="00ED683B">
            <w:pPr>
              <w:jc w:val="both"/>
              <w:rPr>
                <w:noProof/>
                <w:lang w:eastAsia="de-DE"/>
              </w:rPr>
            </w:pPr>
            <w:r>
              <w:rPr>
                <w:noProof/>
                <w:lang w:val="en-US" w:eastAsia="de-DE"/>
              </w:rPr>
              <w:t>Numeric value</w:t>
            </w:r>
          </w:p>
        </w:tc>
      </w:tr>
      <w:tr w:rsidR="00766D20" w:rsidRPr="0005434E" w14:paraId="04E27664" w14:textId="77777777" w:rsidTr="00AE0EE6">
        <w:tc>
          <w:tcPr>
            <w:tcW w:w="9062" w:type="dxa"/>
            <w:gridSpan w:val="3"/>
          </w:tcPr>
          <w:p w14:paraId="3C2C270A" w14:textId="77777777" w:rsidR="00766D20" w:rsidRPr="008B4884" w:rsidRDefault="00766D20" w:rsidP="00ED683B">
            <w:pPr>
              <w:jc w:val="both"/>
              <w:rPr>
                <w:b/>
                <w:bCs/>
                <w:i/>
                <w:iCs/>
                <w:noProof/>
                <w:u w:val="single"/>
                <w:lang w:eastAsia="de-DE"/>
              </w:rPr>
            </w:pPr>
            <w:r w:rsidRPr="008B4884">
              <w:rPr>
                <w:b/>
                <w:bCs/>
                <w:i/>
                <w:iCs/>
                <w:noProof/>
                <w:u w:val="single"/>
                <w:lang w:eastAsia="de-DE"/>
              </w:rPr>
              <w:t>Generation of new individuals</w:t>
            </w:r>
          </w:p>
        </w:tc>
      </w:tr>
      <w:tr w:rsidR="00766D20" w:rsidRPr="0005434E" w14:paraId="0613DAFC" w14:textId="77777777" w:rsidTr="00DB3328">
        <w:tc>
          <w:tcPr>
            <w:tcW w:w="3178" w:type="dxa"/>
          </w:tcPr>
          <w:p w14:paraId="7EE47FF0" w14:textId="77777777" w:rsidR="00766D20" w:rsidRDefault="00766D20" w:rsidP="00ED683B">
            <w:pPr>
              <w:jc w:val="both"/>
              <w:rPr>
                <w:lang w:val="en-US"/>
              </w:rPr>
            </w:pPr>
            <w:r>
              <w:rPr>
                <w:lang w:val="en-US"/>
              </w:rPr>
              <w:t>breeding.size</w:t>
            </w:r>
          </w:p>
        </w:tc>
        <w:tc>
          <w:tcPr>
            <w:tcW w:w="3039" w:type="dxa"/>
          </w:tcPr>
          <w:p w14:paraId="1F0D216F" w14:textId="77777777" w:rsidR="00766D20" w:rsidRDefault="00766D20" w:rsidP="00ED683B">
            <w:pPr>
              <w:jc w:val="both"/>
              <w:rPr>
                <w:lang w:val="en-US"/>
              </w:rPr>
            </w:pPr>
            <w:r>
              <w:rPr>
                <w:lang w:val="en-US"/>
              </w:rPr>
              <w:t>0</w:t>
            </w:r>
          </w:p>
        </w:tc>
        <w:tc>
          <w:tcPr>
            <w:tcW w:w="2845" w:type="dxa"/>
          </w:tcPr>
          <w:p w14:paraId="55C873EB" w14:textId="77777777" w:rsidR="00766D20" w:rsidRDefault="00766D20" w:rsidP="00ED683B">
            <w:pPr>
              <w:jc w:val="both"/>
              <w:rPr>
                <w:noProof/>
                <w:lang w:eastAsia="de-DE"/>
              </w:rPr>
            </w:pPr>
            <w:r>
              <w:rPr>
                <w:lang w:val="en-US"/>
              </w:rPr>
              <w:t>Positive integer number // 2 element vector (male/female)</w:t>
            </w:r>
          </w:p>
        </w:tc>
      </w:tr>
      <w:tr w:rsidR="00766D20" w:rsidRPr="0005434E" w14:paraId="3984AD70" w14:textId="77777777" w:rsidTr="00DB3328">
        <w:tc>
          <w:tcPr>
            <w:tcW w:w="3178" w:type="dxa"/>
          </w:tcPr>
          <w:p w14:paraId="42C4BC81" w14:textId="77777777" w:rsidR="00766D20" w:rsidRPr="00A35360" w:rsidRDefault="00766D20" w:rsidP="00ED683B">
            <w:pPr>
              <w:jc w:val="both"/>
              <w:rPr>
                <w:b/>
                <w:bCs/>
                <w:lang w:val="en-US"/>
              </w:rPr>
            </w:pPr>
            <w:r>
              <w:rPr>
                <w:b/>
                <w:bCs/>
                <w:lang w:val="en-US"/>
              </w:rPr>
              <w:t>b</w:t>
            </w:r>
            <w:r w:rsidRPr="00A35360">
              <w:rPr>
                <w:b/>
                <w:bCs/>
                <w:lang w:val="en-US"/>
              </w:rPr>
              <w:t>reeding.size.litter</w:t>
            </w:r>
          </w:p>
        </w:tc>
        <w:tc>
          <w:tcPr>
            <w:tcW w:w="3039" w:type="dxa"/>
          </w:tcPr>
          <w:p w14:paraId="10807B3B" w14:textId="77777777" w:rsidR="00766D20" w:rsidRDefault="00766D20" w:rsidP="00ED683B">
            <w:pPr>
              <w:jc w:val="both"/>
              <w:rPr>
                <w:lang w:val="en-US"/>
              </w:rPr>
            </w:pPr>
            <w:r>
              <w:rPr>
                <w:lang w:val="en-US"/>
              </w:rPr>
              <w:t>NULL</w:t>
            </w:r>
          </w:p>
        </w:tc>
        <w:tc>
          <w:tcPr>
            <w:tcW w:w="2845" w:type="dxa"/>
          </w:tcPr>
          <w:p w14:paraId="2C043C29" w14:textId="77777777" w:rsidR="00766D20" w:rsidRDefault="00766D20" w:rsidP="00ED683B">
            <w:pPr>
              <w:jc w:val="both"/>
              <w:rPr>
                <w:noProof/>
                <w:lang w:eastAsia="de-DE"/>
              </w:rPr>
            </w:pPr>
            <w:r>
              <w:rPr>
                <w:noProof/>
                <w:lang w:eastAsia="de-DE"/>
              </w:rPr>
              <w:t>Positive integer number</w:t>
            </w:r>
          </w:p>
        </w:tc>
      </w:tr>
      <w:tr w:rsidR="00766D20" w:rsidRPr="0005434E" w14:paraId="392684E8" w14:textId="77777777" w:rsidTr="00DB3328">
        <w:tc>
          <w:tcPr>
            <w:tcW w:w="3178" w:type="dxa"/>
          </w:tcPr>
          <w:p w14:paraId="31FE7289" w14:textId="77777777" w:rsidR="00766D20" w:rsidRDefault="00766D20" w:rsidP="00ED683B">
            <w:pPr>
              <w:jc w:val="both"/>
              <w:rPr>
                <w:lang w:val="en-US"/>
              </w:rPr>
            </w:pPr>
            <w:r>
              <w:rPr>
                <w:lang w:val="en-US"/>
              </w:rPr>
              <w:t>name.cohort</w:t>
            </w:r>
          </w:p>
        </w:tc>
        <w:tc>
          <w:tcPr>
            <w:tcW w:w="3039" w:type="dxa"/>
          </w:tcPr>
          <w:p w14:paraId="097CCB3D" w14:textId="77777777" w:rsidR="00766D20" w:rsidRDefault="00766D20" w:rsidP="00ED683B">
            <w:pPr>
              <w:jc w:val="both"/>
              <w:rPr>
                <w:lang w:val="en-US"/>
              </w:rPr>
            </w:pPr>
            <w:r>
              <w:rPr>
                <w:lang w:val="en-US"/>
              </w:rPr>
              <w:t>NULL</w:t>
            </w:r>
          </w:p>
        </w:tc>
        <w:tc>
          <w:tcPr>
            <w:tcW w:w="2845" w:type="dxa"/>
          </w:tcPr>
          <w:p w14:paraId="138D91FE" w14:textId="77777777" w:rsidR="00766D20" w:rsidRDefault="00766D20" w:rsidP="00ED683B">
            <w:pPr>
              <w:jc w:val="both"/>
              <w:rPr>
                <w:noProof/>
                <w:lang w:eastAsia="de-DE"/>
              </w:rPr>
            </w:pPr>
            <w:r>
              <w:rPr>
                <w:noProof/>
                <w:lang w:val="en-US" w:eastAsia="de-DE"/>
              </w:rPr>
              <w:t>“Founders” or any other character string</w:t>
            </w:r>
          </w:p>
        </w:tc>
      </w:tr>
      <w:tr w:rsidR="00766D20" w:rsidRPr="0005434E" w14:paraId="2F15E9B6" w14:textId="77777777" w:rsidTr="00DB3328">
        <w:tc>
          <w:tcPr>
            <w:tcW w:w="3178" w:type="dxa"/>
          </w:tcPr>
          <w:p w14:paraId="15C584A3" w14:textId="77777777" w:rsidR="00766D20" w:rsidRDefault="00766D20" w:rsidP="00ED683B">
            <w:pPr>
              <w:jc w:val="both"/>
              <w:rPr>
                <w:lang w:val="en-US"/>
              </w:rPr>
            </w:pPr>
            <w:r>
              <w:rPr>
                <w:lang w:val="en-US"/>
              </w:rPr>
              <w:t>breeding.sex</w:t>
            </w:r>
          </w:p>
        </w:tc>
        <w:tc>
          <w:tcPr>
            <w:tcW w:w="3039" w:type="dxa"/>
          </w:tcPr>
          <w:p w14:paraId="557E1836" w14:textId="77777777" w:rsidR="00766D20" w:rsidRDefault="00766D20" w:rsidP="00ED683B">
            <w:pPr>
              <w:jc w:val="both"/>
              <w:rPr>
                <w:lang w:val="en-US"/>
              </w:rPr>
            </w:pPr>
            <w:r>
              <w:rPr>
                <w:lang w:val="en-US"/>
              </w:rPr>
              <w:t>0.5</w:t>
            </w:r>
          </w:p>
        </w:tc>
        <w:tc>
          <w:tcPr>
            <w:tcW w:w="2845" w:type="dxa"/>
          </w:tcPr>
          <w:p w14:paraId="6173B5E5" w14:textId="77777777" w:rsidR="00766D20" w:rsidRDefault="00766D20" w:rsidP="00ED683B">
            <w:pPr>
              <w:jc w:val="both"/>
              <w:rPr>
                <w:noProof/>
                <w:lang w:eastAsia="de-DE"/>
              </w:rPr>
            </w:pPr>
            <w:r>
              <w:rPr>
                <w:lang w:val="en-US"/>
              </w:rPr>
              <w:t>Value between 0 and 1</w:t>
            </w:r>
          </w:p>
        </w:tc>
      </w:tr>
      <w:tr w:rsidR="00766D20" w:rsidRPr="0005434E" w14:paraId="5ABCE488" w14:textId="77777777" w:rsidTr="00DB3328">
        <w:tc>
          <w:tcPr>
            <w:tcW w:w="3178" w:type="dxa"/>
          </w:tcPr>
          <w:p w14:paraId="76B3A496" w14:textId="77777777" w:rsidR="00766D20" w:rsidRDefault="00766D20" w:rsidP="00ED683B">
            <w:pPr>
              <w:jc w:val="both"/>
              <w:rPr>
                <w:lang w:val="en-US"/>
              </w:rPr>
            </w:pPr>
            <w:r>
              <w:rPr>
                <w:lang w:val="en-US"/>
              </w:rPr>
              <w:t>breeding.sex.random</w:t>
            </w:r>
          </w:p>
        </w:tc>
        <w:tc>
          <w:tcPr>
            <w:tcW w:w="3039" w:type="dxa"/>
          </w:tcPr>
          <w:p w14:paraId="64BDF48B" w14:textId="77777777" w:rsidR="00766D20" w:rsidRDefault="00766D20" w:rsidP="00ED683B">
            <w:pPr>
              <w:jc w:val="both"/>
              <w:rPr>
                <w:lang w:val="en-US"/>
              </w:rPr>
            </w:pPr>
            <w:r>
              <w:rPr>
                <w:lang w:val="en-US"/>
              </w:rPr>
              <w:t>FALSE</w:t>
            </w:r>
          </w:p>
        </w:tc>
        <w:tc>
          <w:tcPr>
            <w:tcW w:w="2845" w:type="dxa"/>
          </w:tcPr>
          <w:p w14:paraId="665B619E" w14:textId="77777777" w:rsidR="00766D20" w:rsidRDefault="00766D20" w:rsidP="00ED683B">
            <w:pPr>
              <w:jc w:val="both"/>
              <w:rPr>
                <w:noProof/>
                <w:lang w:eastAsia="de-DE"/>
              </w:rPr>
            </w:pPr>
            <w:r>
              <w:rPr>
                <w:lang w:val="en-US"/>
              </w:rPr>
              <w:t>TRUE</w:t>
            </w:r>
          </w:p>
        </w:tc>
      </w:tr>
      <w:tr w:rsidR="00766D20" w:rsidRPr="0005434E" w14:paraId="2E4FA78A" w14:textId="77777777" w:rsidTr="00DB3328">
        <w:tc>
          <w:tcPr>
            <w:tcW w:w="3178" w:type="dxa"/>
          </w:tcPr>
          <w:p w14:paraId="1B981218" w14:textId="77777777" w:rsidR="00766D20" w:rsidRDefault="00766D20" w:rsidP="00ED683B">
            <w:pPr>
              <w:jc w:val="both"/>
              <w:rPr>
                <w:lang w:val="en-US"/>
              </w:rPr>
            </w:pPr>
            <w:r>
              <w:rPr>
                <w:lang w:val="en-US"/>
              </w:rPr>
              <w:t>sex.s</w:t>
            </w:r>
          </w:p>
        </w:tc>
        <w:tc>
          <w:tcPr>
            <w:tcW w:w="3039" w:type="dxa"/>
          </w:tcPr>
          <w:p w14:paraId="33FAF0A5" w14:textId="77777777" w:rsidR="00766D20" w:rsidRDefault="00766D20" w:rsidP="00ED683B">
            <w:pPr>
              <w:jc w:val="both"/>
              <w:rPr>
                <w:lang w:val="en-US"/>
              </w:rPr>
            </w:pPr>
            <w:r>
              <w:rPr>
                <w:lang w:val="en-US"/>
              </w:rPr>
              <w:t>NULL</w:t>
            </w:r>
          </w:p>
        </w:tc>
        <w:tc>
          <w:tcPr>
            <w:tcW w:w="2845" w:type="dxa"/>
          </w:tcPr>
          <w:p w14:paraId="3CEEC02F" w14:textId="77777777" w:rsidR="00766D20" w:rsidRDefault="00766D20" w:rsidP="00ED683B">
            <w:pPr>
              <w:jc w:val="both"/>
              <w:rPr>
                <w:noProof/>
                <w:lang w:eastAsia="de-DE"/>
              </w:rPr>
            </w:pPr>
            <w:r>
              <w:rPr>
                <w:noProof/>
                <w:lang w:val="en-US" w:eastAsia="de-DE"/>
              </w:rPr>
              <w:t>Vector with same length as number of new individuals</w:t>
            </w:r>
          </w:p>
        </w:tc>
      </w:tr>
      <w:tr w:rsidR="00766D20" w:rsidRPr="0005434E" w14:paraId="64F189A6" w14:textId="77777777" w:rsidTr="00DB3328">
        <w:tc>
          <w:tcPr>
            <w:tcW w:w="3178" w:type="dxa"/>
          </w:tcPr>
          <w:p w14:paraId="40DB1227" w14:textId="77777777" w:rsidR="00766D20" w:rsidRDefault="00766D20" w:rsidP="00ED683B">
            <w:pPr>
              <w:jc w:val="both"/>
              <w:rPr>
                <w:lang w:val="en-US"/>
              </w:rPr>
            </w:pPr>
            <w:r>
              <w:rPr>
                <w:lang w:val="en-US"/>
              </w:rPr>
              <w:t>add.gen</w:t>
            </w:r>
          </w:p>
        </w:tc>
        <w:tc>
          <w:tcPr>
            <w:tcW w:w="3039" w:type="dxa"/>
          </w:tcPr>
          <w:p w14:paraId="2F5444C6" w14:textId="77777777" w:rsidR="00766D20" w:rsidRDefault="00766D20" w:rsidP="00ED683B">
            <w:pPr>
              <w:jc w:val="both"/>
              <w:rPr>
                <w:lang w:val="en-US"/>
              </w:rPr>
            </w:pPr>
            <w:r>
              <w:rPr>
                <w:lang w:val="en-US"/>
              </w:rPr>
              <w:t>0 (will lead to added generation)</w:t>
            </w:r>
          </w:p>
        </w:tc>
        <w:tc>
          <w:tcPr>
            <w:tcW w:w="2845" w:type="dxa"/>
          </w:tcPr>
          <w:p w14:paraId="4EDF3B44" w14:textId="77777777" w:rsidR="00766D20" w:rsidRDefault="00766D20" w:rsidP="00ED683B">
            <w:pPr>
              <w:jc w:val="both"/>
              <w:rPr>
                <w:noProof/>
                <w:lang w:eastAsia="de-DE"/>
              </w:rPr>
            </w:pPr>
            <w:r>
              <w:rPr>
                <w:lang w:val="en-US"/>
              </w:rPr>
              <w:t>Value between 1 and number of generations</w:t>
            </w:r>
          </w:p>
        </w:tc>
      </w:tr>
      <w:tr w:rsidR="00766D20" w:rsidRPr="0005434E" w14:paraId="41545683" w14:textId="77777777" w:rsidTr="00DB3328">
        <w:tc>
          <w:tcPr>
            <w:tcW w:w="3178" w:type="dxa"/>
          </w:tcPr>
          <w:p w14:paraId="213A9F5D" w14:textId="77777777" w:rsidR="00766D20" w:rsidRDefault="00766D20" w:rsidP="00ED683B">
            <w:pPr>
              <w:jc w:val="both"/>
              <w:rPr>
                <w:lang w:val="en-US"/>
              </w:rPr>
            </w:pPr>
            <w:r>
              <w:rPr>
                <w:lang w:val="en-US"/>
              </w:rPr>
              <w:t>share.genotyped</w:t>
            </w:r>
          </w:p>
        </w:tc>
        <w:tc>
          <w:tcPr>
            <w:tcW w:w="3039" w:type="dxa"/>
          </w:tcPr>
          <w:p w14:paraId="61008880" w14:textId="77777777" w:rsidR="00766D20" w:rsidRDefault="00766D20" w:rsidP="00ED683B">
            <w:pPr>
              <w:jc w:val="both"/>
              <w:rPr>
                <w:lang w:val="en-US"/>
              </w:rPr>
            </w:pPr>
            <w:r>
              <w:rPr>
                <w:lang w:val="en-US"/>
              </w:rPr>
              <w:t>0</w:t>
            </w:r>
          </w:p>
        </w:tc>
        <w:tc>
          <w:tcPr>
            <w:tcW w:w="2845" w:type="dxa"/>
          </w:tcPr>
          <w:p w14:paraId="6C818EE8" w14:textId="77777777" w:rsidR="00766D20" w:rsidRDefault="00766D20" w:rsidP="00ED683B">
            <w:pPr>
              <w:jc w:val="both"/>
              <w:rPr>
                <w:noProof/>
                <w:lang w:eastAsia="de-DE"/>
              </w:rPr>
            </w:pPr>
            <w:r>
              <w:rPr>
                <w:noProof/>
                <w:lang w:eastAsia="de-DE"/>
              </w:rPr>
              <w:t>Numeric value between 0 and 1</w:t>
            </w:r>
          </w:p>
        </w:tc>
      </w:tr>
      <w:tr w:rsidR="00766D20" w:rsidRPr="0005434E" w14:paraId="3B661BC9" w14:textId="77777777" w:rsidTr="00DB3328">
        <w:tc>
          <w:tcPr>
            <w:tcW w:w="3178" w:type="dxa"/>
          </w:tcPr>
          <w:p w14:paraId="5B87BFB9" w14:textId="77777777" w:rsidR="00766D20" w:rsidRDefault="00766D20" w:rsidP="00ED683B">
            <w:pPr>
              <w:jc w:val="both"/>
              <w:rPr>
                <w:lang w:val="en-US"/>
              </w:rPr>
            </w:pPr>
            <w:r>
              <w:rPr>
                <w:lang w:val="en-US"/>
              </w:rPr>
              <w:t>phenotyping.child</w:t>
            </w:r>
          </w:p>
        </w:tc>
        <w:tc>
          <w:tcPr>
            <w:tcW w:w="3039" w:type="dxa"/>
          </w:tcPr>
          <w:p w14:paraId="01D2F7C6" w14:textId="77777777" w:rsidR="00766D20" w:rsidRDefault="00766D20" w:rsidP="00ED683B">
            <w:pPr>
              <w:jc w:val="both"/>
              <w:rPr>
                <w:lang w:val="en-US"/>
              </w:rPr>
            </w:pPr>
            <w:r>
              <w:rPr>
                <w:lang w:val="en-US"/>
              </w:rPr>
              <w:t>NULL</w:t>
            </w:r>
          </w:p>
        </w:tc>
        <w:tc>
          <w:tcPr>
            <w:tcW w:w="2845" w:type="dxa"/>
          </w:tcPr>
          <w:p w14:paraId="1578190F" w14:textId="77777777" w:rsidR="00766D20" w:rsidRDefault="00766D20" w:rsidP="00ED683B">
            <w:pPr>
              <w:jc w:val="both"/>
              <w:rPr>
                <w:noProof/>
                <w:lang w:eastAsia="de-DE"/>
              </w:rPr>
            </w:pPr>
            <w:r>
              <w:rPr>
                <w:noProof/>
                <w:lang w:eastAsia="de-DE"/>
              </w:rPr>
              <w:t>„zero“, „mean“, „obs“</w:t>
            </w:r>
          </w:p>
        </w:tc>
      </w:tr>
      <w:tr w:rsidR="00766D20" w:rsidRPr="0005434E" w14:paraId="28F44139" w14:textId="77777777" w:rsidTr="00DB3328">
        <w:tc>
          <w:tcPr>
            <w:tcW w:w="3178" w:type="dxa"/>
          </w:tcPr>
          <w:p w14:paraId="5744B580" w14:textId="77777777" w:rsidR="00766D20" w:rsidRDefault="00766D20" w:rsidP="00ED683B">
            <w:pPr>
              <w:jc w:val="both"/>
              <w:rPr>
                <w:lang w:val="en-US"/>
              </w:rPr>
            </w:pPr>
            <w:r>
              <w:rPr>
                <w:lang w:val="en-US"/>
              </w:rPr>
              <w:t>fixed.effects.p</w:t>
            </w:r>
          </w:p>
        </w:tc>
        <w:tc>
          <w:tcPr>
            <w:tcW w:w="3039" w:type="dxa"/>
          </w:tcPr>
          <w:p w14:paraId="01F3D448" w14:textId="77777777" w:rsidR="00766D20" w:rsidRDefault="00766D20" w:rsidP="00ED683B">
            <w:pPr>
              <w:jc w:val="both"/>
              <w:rPr>
                <w:lang w:val="en-US"/>
              </w:rPr>
            </w:pPr>
            <w:r>
              <w:rPr>
                <w:lang w:val="en-US"/>
              </w:rPr>
              <w:t>NULL</w:t>
            </w:r>
          </w:p>
        </w:tc>
        <w:tc>
          <w:tcPr>
            <w:tcW w:w="2845" w:type="dxa"/>
          </w:tcPr>
          <w:p w14:paraId="02238D66" w14:textId="77777777" w:rsidR="00766D20" w:rsidRDefault="00766D20" w:rsidP="00ED683B">
            <w:pPr>
              <w:jc w:val="both"/>
              <w:rPr>
                <w:noProof/>
                <w:lang w:eastAsia="de-DE"/>
              </w:rPr>
            </w:pPr>
            <w:r>
              <w:rPr>
                <w:noProof/>
                <w:lang w:eastAsia="de-DE"/>
              </w:rPr>
              <w:t>Vector with the length of the number of fixed effects</w:t>
            </w:r>
          </w:p>
        </w:tc>
      </w:tr>
      <w:tr w:rsidR="00766D20" w:rsidRPr="0005434E" w14:paraId="07E32DAE" w14:textId="77777777" w:rsidTr="00DB3328">
        <w:tc>
          <w:tcPr>
            <w:tcW w:w="3178" w:type="dxa"/>
          </w:tcPr>
          <w:p w14:paraId="3D76F6E7" w14:textId="77777777" w:rsidR="00766D20" w:rsidRPr="00080F7E" w:rsidRDefault="00766D20" w:rsidP="00ED683B">
            <w:pPr>
              <w:jc w:val="both"/>
              <w:rPr>
                <w:lang w:val="en-US"/>
              </w:rPr>
            </w:pPr>
            <w:r w:rsidRPr="00080F7E">
              <w:rPr>
                <w:lang w:val="en-US"/>
              </w:rPr>
              <w:t>fixed.effects.freq</w:t>
            </w:r>
          </w:p>
        </w:tc>
        <w:tc>
          <w:tcPr>
            <w:tcW w:w="3039" w:type="dxa"/>
          </w:tcPr>
          <w:p w14:paraId="17EACDE4" w14:textId="77777777" w:rsidR="00766D20" w:rsidRDefault="00766D20" w:rsidP="00ED683B">
            <w:pPr>
              <w:jc w:val="both"/>
              <w:rPr>
                <w:lang w:val="en-US"/>
              </w:rPr>
            </w:pPr>
            <w:r>
              <w:rPr>
                <w:lang w:val="en-US"/>
              </w:rPr>
              <w:t>NULL</w:t>
            </w:r>
          </w:p>
        </w:tc>
        <w:tc>
          <w:tcPr>
            <w:tcW w:w="2845" w:type="dxa"/>
          </w:tcPr>
          <w:p w14:paraId="25E972BB" w14:textId="77777777" w:rsidR="00766D20" w:rsidRDefault="00766D20" w:rsidP="00ED683B">
            <w:pPr>
              <w:jc w:val="both"/>
              <w:rPr>
                <w:noProof/>
                <w:lang w:eastAsia="de-DE"/>
              </w:rPr>
            </w:pPr>
            <w:r>
              <w:rPr>
                <w:noProof/>
                <w:lang w:eastAsia="de-DE"/>
              </w:rPr>
              <w:t>Vector with length of the number of fixed effects</w:t>
            </w:r>
          </w:p>
        </w:tc>
      </w:tr>
      <w:tr w:rsidR="00766D20" w:rsidRPr="00D6164E" w14:paraId="79B6B7F8" w14:textId="77777777" w:rsidTr="00DB3328">
        <w:tc>
          <w:tcPr>
            <w:tcW w:w="3178" w:type="dxa"/>
          </w:tcPr>
          <w:p w14:paraId="315C131A" w14:textId="77777777" w:rsidR="00766D20" w:rsidRPr="00080F7E" w:rsidRDefault="00766D20" w:rsidP="00ED683B">
            <w:pPr>
              <w:jc w:val="both"/>
              <w:rPr>
                <w:vertAlign w:val="superscript"/>
                <w:lang w:val="en-US"/>
              </w:rPr>
            </w:pPr>
            <w:r w:rsidRPr="00080F7E">
              <w:rPr>
                <w:lang w:val="en-US"/>
              </w:rPr>
              <w:t>new.class</w:t>
            </w:r>
          </w:p>
        </w:tc>
        <w:tc>
          <w:tcPr>
            <w:tcW w:w="3039" w:type="dxa"/>
          </w:tcPr>
          <w:p w14:paraId="34558A56" w14:textId="77777777" w:rsidR="00766D20" w:rsidRPr="00D6164E" w:rsidRDefault="00766D20" w:rsidP="00ED683B">
            <w:pPr>
              <w:jc w:val="both"/>
              <w:rPr>
                <w:vertAlign w:val="superscript"/>
                <w:lang w:val="en-US"/>
              </w:rPr>
            </w:pPr>
            <w:r>
              <w:rPr>
                <w:lang w:val="en-US"/>
              </w:rPr>
              <w:t>0</w:t>
            </w:r>
          </w:p>
        </w:tc>
        <w:tc>
          <w:tcPr>
            <w:tcW w:w="2845" w:type="dxa"/>
          </w:tcPr>
          <w:p w14:paraId="50A8E06E" w14:textId="77777777" w:rsidR="00766D20" w:rsidRPr="00D6164E" w:rsidRDefault="00766D20" w:rsidP="00ED683B">
            <w:pPr>
              <w:jc w:val="both"/>
              <w:rPr>
                <w:noProof/>
                <w:vertAlign w:val="superscript"/>
                <w:lang w:eastAsia="de-DE"/>
              </w:rPr>
            </w:pPr>
            <w:r>
              <w:rPr>
                <w:lang w:val="en-US"/>
              </w:rPr>
              <w:t>Numeric value (ideally positive integer; -1 is reserved for dead individuals)</w:t>
            </w:r>
          </w:p>
        </w:tc>
      </w:tr>
      <w:tr w:rsidR="00766D20" w:rsidRPr="00D6164E" w14:paraId="0845E59A" w14:textId="77777777" w:rsidTr="00DB3328">
        <w:tc>
          <w:tcPr>
            <w:tcW w:w="3178" w:type="dxa"/>
          </w:tcPr>
          <w:p w14:paraId="71BCA764" w14:textId="77777777" w:rsidR="00766D20" w:rsidRPr="00080F7E" w:rsidRDefault="00766D20" w:rsidP="00ED683B">
            <w:pPr>
              <w:jc w:val="both"/>
              <w:rPr>
                <w:vertAlign w:val="superscript"/>
                <w:lang w:val="en-US"/>
              </w:rPr>
            </w:pPr>
            <w:r w:rsidRPr="00080F7E">
              <w:rPr>
                <w:lang w:val="en-US"/>
              </w:rPr>
              <w:t>max.offspring</w:t>
            </w:r>
          </w:p>
        </w:tc>
        <w:tc>
          <w:tcPr>
            <w:tcW w:w="3039" w:type="dxa"/>
          </w:tcPr>
          <w:p w14:paraId="6D6EA2BC" w14:textId="77777777" w:rsidR="00766D20" w:rsidRPr="00D6164E" w:rsidRDefault="00766D20" w:rsidP="00ED683B">
            <w:pPr>
              <w:jc w:val="both"/>
              <w:rPr>
                <w:vertAlign w:val="superscript"/>
                <w:lang w:val="en-US"/>
              </w:rPr>
            </w:pPr>
            <w:r>
              <w:rPr>
                <w:lang w:val="en-US"/>
              </w:rPr>
              <w:t>C(Inf,Inf)</w:t>
            </w:r>
          </w:p>
        </w:tc>
        <w:tc>
          <w:tcPr>
            <w:tcW w:w="2845" w:type="dxa"/>
          </w:tcPr>
          <w:p w14:paraId="4865E66E" w14:textId="77777777" w:rsidR="00766D20" w:rsidRPr="00D6164E" w:rsidRDefault="00766D20" w:rsidP="00ED683B">
            <w:pPr>
              <w:jc w:val="both"/>
              <w:rPr>
                <w:noProof/>
                <w:vertAlign w:val="superscript"/>
                <w:lang w:eastAsia="de-DE"/>
              </w:rPr>
            </w:pPr>
            <w:r>
              <w:rPr>
                <w:noProof/>
                <w:lang w:val="en-US" w:eastAsia="de-DE"/>
              </w:rPr>
              <w:t>vector with two natural numbers (first male, second female)</w:t>
            </w:r>
          </w:p>
        </w:tc>
      </w:tr>
      <w:tr w:rsidR="00766D20" w:rsidRPr="00D6164E" w14:paraId="3741D4CA" w14:textId="77777777" w:rsidTr="00DB3328">
        <w:tc>
          <w:tcPr>
            <w:tcW w:w="3178" w:type="dxa"/>
          </w:tcPr>
          <w:p w14:paraId="7C85FE0A" w14:textId="77777777" w:rsidR="00766D20" w:rsidRPr="00080F7E" w:rsidRDefault="00766D20" w:rsidP="00ED683B">
            <w:pPr>
              <w:jc w:val="both"/>
              <w:rPr>
                <w:vertAlign w:val="superscript"/>
                <w:lang w:val="en-US"/>
              </w:rPr>
            </w:pPr>
            <w:r w:rsidRPr="00080F7E">
              <w:rPr>
                <w:lang w:val="en-US"/>
              </w:rPr>
              <w:lastRenderedPageBreak/>
              <w:t>max.litter</w:t>
            </w:r>
          </w:p>
        </w:tc>
        <w:tc>
          <w:tcPr>
            <w:tcW w:w="3039" w:type="dxa"/>
          </w:tcPr>
          <w:p w14:paraId="3B6FAF35" w14:textId="77777777" w:rsidR="00766D20" w:rsidRPr="00D6164E" w:rsidRDefault="00766D20" w:rsidP="00ED683B">
            <w:pPr>
              <w:jc w:val="both"/>
              <w:rPr>
                <w:vertAlign w:val="superscript"/>
                <w:lang w:val="en-US"/>
              </w:rPr>
            </w:pPr>
            <w:r>
              <w:rPr>
                <w:lang w:val="en-US"/>
              </w:rPr>
              <w:t>C(Inf,Inf)</w:t>
            </w:r>
          </w:p>
        </w:tc>
        <w:tc>
          <w:tcPr>
            <w:tcW w:w="2845" w:type="dxa"/>
          </w:tcPr>
          <w:p w14:paraId="46A15B8C" w14:textId="77777777" w:rsidR="00766D20" w:rsidRPr="00D6164E" w:rsidRDefault="00766D20" w:rsidP="00ED683B">
            <w:pPr>
              <w:jc w:val="both"/>
              <w:rPr>
                <w:noProof/>
                <w:vertAlign w:val="superscript"/>
                <w:lang w:eastAsia="de-DE"/>
              </w:rPr>
            </w:pPr>
            <w:r>
              <w:rPr>
                <w:noProof/>
                <w:lang w:val="en-US" w:eastAsia="de-DE"/>
              </w:rPr>
              <w:t>Vector with two natural numbers (first male, second female)</w:t>
            </w:r>
          </w:p>
        </w:tc>
      </w:tr>
      <w:tr w:rsidR="00766D20" w:rsidRPr="00D6164E" w14:paraId="309A8E26" w14:textId="77777777" w:rsidTr="00DB3328">
        <w:tc>
          <w:tcPr>
            <w:tcW w:w="3178" w:type="dxa"/>
          </w:tcPr>
          <w:p w14:paraId="738D156F" w14:textId="77777777" w:rsidR="00766D20" w:rsidRPr="00080F7E" w:rsidRDefault="00766D20" w:rsidP="00ED683B">
            <w:pPr>
              <w:jc w:val="both"/>
              <w:rPr>
                <w:vertAlign w:val="superscript"/>
                <w:lang w:val="en-US"/>
              </w:rPr>
            </w:pPr>
            <w:r w:rsidRPr="00080F7E">
              <w:rPr>
                <w:lang w:val="en-US"/>
              </w:rPr>
              <w:t>max.mating.pair</w:t>
            </w:r>
          </w:p>
        </w:tc>
        <w:tc>
          <w:tcPr>
            <w:tcW w:w="3039" w:type="dxa"/>
          </w:tcPr>
          <w:p w14:paraId="067C2B2E" w14:textId="77777777" w:rsidR="00766D20" w:rsidRPr="00D6164E" w:rsidRDefault="00766D20" w:rsidP="00ED683B">
            <w:pPr>
              <w:jc w:val="both"/>
              <w:rPr>
                <w:vertAlign w:val="superscript"/>
                <w:lang w:val="en-US"/>
              </w:rPr>
            </w:pPr>
            <w:r>
              <w:rPr>
                <w:lang w:val="en-US"/>
              </w:rPr>
              <w:t>Inf</w:t>
            </w:r>
          </w:p>
        </w:tc>
        <w:tc>
          <w:tcPr>
            <w:tcW w:w="2845" w:type="dxa"/>
          </w:tcPr>
          <w:p w14:paraId="64912DE5" w14:textId="77777777" w:rsidR="00766D20" w:rsidRPr="00D6164E" w:rsidRDefault="00766D20" w:rsidP="00ED683B">
            <w:pPr>
              <w:jc w:val="both"/>
              <w:rPr>
                <w:noProof/>
                <w:vertAlign w:val="superscript"/>
                <w:lang w:eastAsia="de-DE"/>
              </w:rPr>
            </w:pPr>
            <w:r>
              <w:rPr>
                <w:noProof/>
                <w:lang w:val="en-US" w:eastAsia="de-DE"/>
              </w:rPr>
              <w:t>Numeric value (1-Inf)</w:t>
            </w:r>
          </w:p>
        </w:tc>
      </w:tr>
      <w:tr w:rsidR="003772B0" w:rsidRPr="00D6164E" w14:paraId="186BB6D8" w14:textId="77777777" w:rsidTr="00DB3328">
        <w:tc>
          <w:tcPr>
            <w:tcW w:w="3178" w:type="dxa"/>
          </w:tcPr>
          <w:p w14:paraId="7096992C" w14:textId="40297A2C" w:rsidR="003772B0" w:rsidRPr="00080F7E" w:rsidRDefault="00745256" w:rsidP="00ED683B">
            <w:pPr>
              <w:jc w:val="both"/>
              <w:rPr>
                <w:lang w:val="en-US"/>
              </w:rPr>
            </w:pPr>
            <w:r>
              <w:rPr>
                <w:lang w:val="en-US"/>
              </w:rPr>
              <w:t>m</w:t>
            </w:r>
            <w:r w:rsidR="003772B0">
              <w:rPr>
                <w:lang w:val="en-US"/>
              </w:rPr>
              <w:t>ax.offspring.individual.m</w:t>
            </w:r>
          </w:p>
        </w:tc>
        <w:tc>
          <w:tcPr>
            <w:tcW w:w="3039" w:type="dxa"/>
          </w:tcPr>
          <w:p w14:paraId="5C7F3055" w14:textId="37F90535" w:rsidR="003772B0" w:rsidRDefault="00DE4D07" w:rsidP="00ED683B">
            <w:pPr>
              <w:jc w:val="both"/>
              <w:rPr>
                <w:lang w:val="en-US"/>
              </w:rPr>
            </w:pPr>
            <w:r>
              <w:rPr>
                <w:lang w:val="en-US"/>
              </w:rPr>
              <w:t>NULL</w:t>
            </w:r>
          </w:p>
        </w:tc>
        <w:tc>
          <w:tcPr>
            <w:tcW w:w="2845" w:type="dxa"/>
          </w:tcPr>
          <w:p w14:paraId="166E16C1" w14:textId="1B9B4102" w:rsidR="003772B0" w:rsidRDefault="00775253" w:rsidP="00ED683B">
            <w:pPr>
              <w:jc w:val="both"/>
              <w:rPr>
                <w:noProof/>
                <w:lang w:val="en-US" w:eastAsia="de-DE"/>
              </w:rPr>
            </w:pPr>
            <w:r>
              <w:rPr>
                <w:noProof/>
                <w:lang w:val="en-US" w:eastAsia="de-DE"/>
              </w:rPr>
              <w:t xml:space="preserve">c(5,3,1,1) </w:t>
            </w:r>
          </w:p>
        </w:tc>
      </w:tr>
      <w:tr w:rsidR="003772B0" w:rsidRPr="00D6164E" w14:paraId="79215230" w14:textId="77777777" w:rsidTr="00DB3328">
        <w:tc>
          <w:tcPr>
            <w:tcW w:w="3178" w:type="dxa"/>
          </w:tcPr>
          <w:p w14:paraId="40C771ED" w14:textId="56FEE5D8" w:rsidR="003772B0" w:rsidRPr="00080F7E" w:rsidRDefault="00745256" w:rsidP="00ED683B">
            <w:pPr>
              <w:jc w:val="both"/>
              <w:rPr>
                <w:lang w:val="en-US"/>
              </w:rPr>
            </w:pPr>
            <w:r>
              <w:rPr>
                <w:lang w:val="en-US"/>
              </w:rPr>
              <w:t>m</w:t>
            </w:r>
            <w:r w:rsidR="003772B0">
              <w:rPr>
                <w:lang w:val="en-US"/>
              </w:rPr>
              <w:t>ax.offspring.individual.gen</w:t>
            </w:r>
          </w:p>
        </w:tc>
        <w:tc>
          <w:tcPr>
            <w:tcW w:w="3039" w:type="dxa"/>
          </w:tcPr>
          <w:p w14:paraId="3E6A5CC7" w14:textId="0D385EEE" w:rsidR="003772B0" w:rsidRDefault="00DE4D07" w:rsidP="00ED683B">
            <w:pPr>
              <w:jc w:val="both"/>
              <w:rPr>
                <w:lang w:val="en-US"/>
              </w:rPr>
            </w:pPr>
            <w:r>
              <w:rPr>
                <w:lang w:val="en-US"/>
              </w:rPr>
              <w:t>NULL</w:t>
            </w:r>
          </w:p>
        </w:tc>
        <w:tc>
          <w:tcPr>
            <w:tcW w:w="2845" w:type="dxa"/>
          </w:tcPr>
          <w:p w14:paraId="11760EC5" w14:textId="2AFE83A8" w:rsidR="003772B0" w:rsidRDefault="00775253" w:rsidP="00ED683B">
            <w:pPr>
              <w:jc w:val="both"/>
              <w:rPr>
                <w:noProof/>
                <w:lang w:val="en-US" w:eastAsia="de-DE"/>
              </w:rPr>
            </w:pPr>
            <w:r>
              <w:rPr>
                <w:noProof/>
                <w:lang w:val="en-US" w:eastAsia="de-DE"/>
              </w:rPr>
              <w:t>cbind</w:t>
            </w:r>
            <w:r w:rsidR="00DE4D07">
              <w:rPr>
                <w:noProof/>
                <w:lang w:val="en-US" w:eastAsia="de-DE"/>
              </w:rPr>
              <w:t>(c(5,6), c(3,1))</w:t>
            </w:r>
          </w:p>
        </w:tc>
      </w:tr>
      <w:tr w:rsidR="006C1B08" w:rsidRPr="00D6164E" w14:paraId="2F6FDD2B" w14:textId="77777777" w:rsidTr="00DB3328">
        <w:tc>
          <w:tcPr>
            <w:tcW w:w="3178" w:type="dxa"/>
          </w:tcPr>
          <w:p w14:paraId="26150276" w14:textId="0AFCF6DF" w:rsidR="006C1B08" w:rsidRPr="00080F7E" w:rsidRDefault="00745256" w:rsidP="006C1B08">
            <w:pPr>
              <w:jc w:val="both"/>
              <w:rPr>
                <w:lang w:val="en-US"/>
              </w:rPr>
            </w:pPr>
            <w:r>
              <w:rPr>
                <w:lang w:val="en-US"/>
              </w:rPr>
              <w:t>m</w:t>
            </w:r>
            <w:r w:rsidR="006C1B08">
              <w:rPr>
                <w:lang w:val="en-US"/>
              </w:rPr>
              <w:t>ax.offspring.individual.</w:t>
            </w:r>
            <w:r w:rsidR="006C1B08">
              <w:rPr>
                <w:lang w:val="en-US"/>
              </w:rPr>
              <w:t>database</w:t>
            </w:r>
          </w:p>
        </w:tc>
        <w:tc>
          <w:tcPr>
            <w:tcW w:w="3039" w:type="dxa"/>
          </w:tcPr>
          <w:p w14:paraId="0F0C32D3" w14:textId="469E86EF" w:rsidR="006C1B08" w:rsidRDefault="00DE4D07" w:rsidP="006C1B08">
            <w:pPr>
              <w:jc w:val="both"/>
              <w:rPr>
                <w:lang w:val="en-US"/>
              </w:rPr>
            </w:pPr>
            <w:r>
              <w:rPr>
                <w:lang w:val="en-US"/>
              </w:rPr>
              <w:t>NULL</w:t>
            </w:r>
          </w:p>
        </w:tc>
        <w:tc>
          <w:tcPr>
            <w:tcW w:w="2845" w:type="dxa"/>
          </w:tcPr>
          <w:p w14:paraId="620686D7" w14:textId="7F71A815" w:rsidR="006C1B08" w:rsidRDefault="00775253" w:rsidP="006C1B08">
            <w:pPr>
              <w:jc w:val="both"/>
              <w:rPr>
                <w:noProof/>
                <w:lang w:val="en-US" w:eastAsia="de-DE"/>
              </w:rPr>
            </w:pPr>
            <w:r>
              <w:rPr>
                <w:noProof/>
                <w:lang w:val="en-US" w:eastAsia="de-DE"/>
              </w:rPr>
              <w:t>c</w:t>
            </w:r>
            <w:r w:rsidR="00DE4D07">
              <w:rPr>
                <w:noProof/>
                <w:lang w:val="en-US" w:eastAsia="de-DE"/>
              </w:rPr>
              <w:t>bind(5,1,1,10,3)</w:t>
            </w:r>
          </w:p>
        </w:tc>
      </w:tr>
      <w:tr w:rsidR="006C1B08" w:rsidRPr="00D6164E" w14:paraId="267D6B3A" w14:textId="77777777" w:rsidTr="00DB3328">
        <w:tc>
          <w:tcPr>
            <w:tcW w:w="3178" w:type="dxa"/>
          </w:tcPr>
          <w:p w14:paraId="5A08027E" w14:textId="4144856D" w:rsidR="006C1B08" w:rsidRPr="00080F7E" w:rsidRDefault="00745256" w:rsidP="006C1B08">
            <w:pPr>
              <w:jc w:val="both"/>
              <w:rPr>
                <w:lang w:val="en-US"/>
              </w:rPr>
            </w:pPr>
            <w:r>
              <w:rPr>
                <w:lang w:val="en-US"/>
              </w:rPr>
              <w:t>m</w:t>
            </w:r>
            <w:r w:rsidR="006C1B08">
              <w:rPr>
                <w:lang w:val="en-US"/>
              </w:rPr>
              <w:t>ax.offspring.individual.</w:t>
            </w:r>
            <w:r w:rsidR="006C1B08">
              <w:rPr>
                <w:lang w:val="en-US"/>
              </w:rPr>
              <w:t>cohorts</w:t>
            </w:r>
          </w:p>
        </w:tc>
        <w:tc>
          <w:tcPr>
            <w:tcW w:w="3039" w:type="dxa"/>
          </w:tcPr>
          <w:p w14:paraId="005478FD" w14:textId="4AAB5AB0" w:rsidR="006C1B08" w:rsidRDefault="00DE4D07" w:rsidP="006C1B08">
            <w:pPr>
              <w:jc w:val="both"/>
              <w:rPr>
                <w:lang w:val="en-US"/>
              </w:rPr>
            </w:pPr>
            <w:r>
              <w:rPr>
                <w:lang w:val="en-US"/>
              </w:rPr>
              <w:t>NULL</w:t>
            </w:r>
          </w:p>
        </w:tc>
        <w:tc>
          <w:tcPr>
            <w:tcW w:w="2845" w:type="dxa"/>
          </w:tcPr>
          <w:p w14:paraId="43B233E3" w14:textId="24493EA3" w:rsidR="006C1B08" w:rsidRDefault="00775253" w:rsidP="006C1B08">
            <w:pPr>
              <w:jc w:val="both"/>
              <w:rPr>
                <w:noProof/>
                <w:lang w:val="en-US" w:eastAsia="de-DE"/>
              </w:rPr>
            </w:pPr>
            <w:r>
              <w:rPr>
                <w:noProof/>
                <w:lang w:val="en-US" w:eastAsia="de-DE"/>
              </w:rPr>
              <w:t>cbind(“Cohort_1”, 5)</w:t>
            </w:r>
          </w:p>
        </w:tc>
      </w:tr>
      <w:tr w:rsidR="006C1B08" w:rsidRPr="0005434E" w14:paraId="3D6AE40B" w14:textId="77777777" w:rsidTr="00DB3328">
        <w:tc>
          <w:tcPr>
            <w:tcW w:w="3178" w:type="dxa"/>
          </w:tcPr>
          <w:p w14:paraId="344C071F" w14:textId="77777777" w:rsidR="006C1B08" w:rsidRPr="00080F7E" w:rsidRDefault="006C1B08" w:rsidP="006C1B08">
            <w:pPr>
              <w:jc w:val="both"/>
              <w:rPr>
                <w:lang w:val="en-US"/>
              </w:rPr>
            </w:pPr>
            <w:r w:rsidRPr="00080F7E">
              <w:rPr>
                <w:lang w:val="en-US"/>
              </w:rPr>
              <w:t>avoid.mating.fullsib</w:t>
            </w:r>
          </w:p>
        </w:tc>
        <w:tc>
          <w:tcPr>
            <w:tcW w:w="3039" w:type="dxa"/>
          </w:tcPr>
          <w:p w14:paraId="63B9F665" w14:textId="77777777" w:rsidR="006C1B08" w:rsidRDefault="006C1B08" w:rsidP="006C1B08">
            <w:pPr>
              <w:jc w:val="both"/>
              <w:rPr>
                <w:lang w:val="en-US"/>
              </w:rPr>
            </w:pPr>
            <w:r>
              <w:rPr>
                <w:lang w:val="en-US"/>
              </w:rPr>
              <w:t>FALSE</w:t>
            </w:r>
          </w:p>
        </w:tc>
        <w:tc>
          <w:tcPr>
            <w:tcW w:w="2845" w:type="dxa"/>
          </w:tcPr>
          <w:p w14:paraId="702E5B21" w14:textId="77777777" w:rsidR="006C1B08" w:rsidRDefault="006C1B08" w:rsidP="006C1B08">
            <w:pPr>
              <w:jc w:val="both"/>
              <w:rPr>
                <w:noProof/>
                <w:lang w:eastAsia="de-DE"/>
              </w:rPr>
            </w:pPr>
            <w:r>
              <w:rPr>
                <w:noProof/>
                <w:lang w:val="en-US" w:eastAsia="de-DE"/>
              </w:rPr>
              <w:t>TRUE</w:t>
            </w:r>
          </w:p>
        </w:tc>
      </w:tr>
      <w:tr w:rsidR="006C1B08" w:rsidRPr="0005434E" w14:paraId="1CFC5C92" w14:textId="77777777" w:rsidTr="00DB3328">
        <w:tc>
          <w:tcPr>
            <w:tcW w:w="3178" w:type="dxa"/>
          </w:tcPr>
          <w:p w14:paraId="48BB58EE" w14:textId="77777777" w:rsidR="006C1B08" w:rsidRPr="00080F7E" w:rsidRDefault="006C1B08" w:rsidP="006C1B08">
            <w:pPr>
              <w:jc w:val="both"/>
              <w:rPr>
                <w:lang w:val="en-US"/>
              </w:rPr>
            </w:pPr>
            <w:r w:rsidRPr="00080F7E">
              <w:rPr>
                <w:lang w:val="en-US"/>
              </w:rPr>
              <w:t>avoid.mating.halfsib</w:t>
            </w:r>
          </w:p>
        </w:tc>
        <w:tc>
          <w:tcPr>
            <w:tcW w:w="3039" w:type="dxa"/>
          </w:tcPr>
          <w:p w14:paraId="564F819E" w14:textId="77777777" w:rsidR="006C1B08" w:rsidRDefault="006C1B08" w:rsidP="006C1B08">
            <w:pPr>
              <w:jc w:val="both"/>
              <w:rPr>
                <w:lang w:val="en-US"/>
              </w:rPr>
            </w:pPr>
            <w:r>
              <w:rPr>
                <w:lang w:val="en-US"/>
              </w:rPr>
              <w:t>FALSE</w:t>
            </w:r>
          </w:p>
        </w:tc>
        <w:tc>
          <w:tcPr>
            <w:tcW w:w="2845" w:type="dxa"/>
          </w:tcPr>
          <w:p w14:paraId="432C7E76" w14:textId="77777777" w:rsidR="006C1B08" w:rsidRDefault="006C1B08" w:rsidP="006C1B08">
            <w:pPr>
              <w:jc w:val="both"/>
              <w:rPr>
                <w:noProof/>
                <w:lang w:eastAsia="de-DE"/>
              </w:rPr>
            </w:pPr>
            <w:r>
              <w:rPr>
                <w:noProof/>
                <w:lang w:val="en-US" w:eastAsia="de-DE"/>
              </w:rPr>
              <w:t>TRUE</w:t>
            </w:r>
          </w:p>
        </w:tc>
      </w:tr>
      <w:tr w:rsidR="00914CE4" w:rsidRPr="0005434E" w14:paraId="7F056C25" w14:textId="77777777" w:rsidTr="00DB3328">
        <w:tc>
          <w:tcPr>
            <w:tcW w:w="3178" w:type="dxa"/>
          </w:tcPr>
          <w:p w14:paraId="77254D73" w14:textId="0D27ED40" w:rsidR="00914CE4" w:rsidRPr="00080F7E" w:rsidRDefault="00914CE4" w:rsidP="006C1B08">
            <w:pPr>
              <w:jc w:val="both"/>
              <w:rPr>
                <w:lang w:val="en-US"/>
              </w:rPr>
            </w:pPr>
            <w:r>
              <w:rPr>
                <w:lang w:val="en-US"/>
              </w:rPr>
              <w:t>avoid.mating.inb</w:t>
            </w:r>
          </w:p>
        </w:tc>
        <w:tc>
          <w:tcPr>
            <w:tcW w:w="3039" w:type="dxa"/>
          </w:tcPr>
          <w:p w14:paraId="6D193AF9" w14:textId="4208CA5D" w:rsidR="00914CE4" w:rsidRDefault="00914CE4" w:rsidP="006C1B08">
            <w:pPr>
              <w:jc w:val="both"/>
              <w:rPr>
                <w:lang w:val="en-US"/>
              </w:rPr>
            </w:pPr>
            <w:r>
              <w:rPr>
                <w:lang w:val="en-US"/>
              </w:rPr>
              <w:t>NULL</w:t>
            </w:r>
          </w:p>
        </w:tc>
        <w:tc>
          <w:tcPr>
            <w:tcW w:w="2845" w:type="dxa"/>
          </w:tcPr>
          <w:p w14:paraId="7BF84895" w14:textId="4EA5FE6E" w:rsidR="00914CE4" w:rsidRDefault="00472397" w:rsidP="006C1B08">
            <w:pPr>
              <w:jc w:val="both"/>
              <w:rPr>
                <w:noProof/>
                <w:lang w:val="en-US" w:eastAsia="de-DE"/>
              </w:rPr>
            </w:pPr>
            <w:r>
              <w:rPr>
                <w:noProof/>
                <w:lang w:val="en-US" w:eastAsia="de-DE"/>
              </w:rPr>
              <w:t>numeric value (0-1)</w:t>
            </w:r>
          </w:p>
        </w:tc>
      </w:tr>
      <w:tr w:rsidR="00775253" w:rsidRPr="0005434E" w14:paraId="1B717B2B" w14:textId="77777777" w:rsidTr="00DB3328">
        <w:tc>
          <w:tcPr>
            <w:tcW w:w="3178" w:type="dxa"/>
          </w:tcPr>
          <w:p w14:paraId="5EDEC473" w14:textId="26851870" w:rsidR="00775253" w:rsidRPr="00080F7E" w:rsidRDefault="00914CE4" w:rsidP="006C1B08">
            <w:pPr>
              <w:jc w:val="both"/>
              <w:rPr>
                <w:lang w:val="en-US"/>
              </w:rPr>
            </w:pPr>
            <w:r>
              <w:rPr>
                <w:lang w:val="en-US"/>
              </w:rPr>
              <w:t>avoid.mating.inb.quantile</w:t>
            </w:r>
          </w:p>
        </w:tc>
        <w:tc>
          <w:tcPr>
            <w:tcW w:w="3039" w:type="dxa"/>
          </w:tcPr>
          <w:p w14:paraId="23236B09" w14:textId="6BF5F34B" w:rsidR="00775253" w:rsidRDefault="00914CE4" w:rsidP="006C1B08">
            <w:pPr>
              <w:jc w:val="both"/>
              <w:rPr>
                <w:lang w:val="en-US"/>
              </w:rPr>
            </w:pPr>
            <w:r>
              <w:rPr>
                <w:lang w:val="en-US"/>
              </w:rPr>
              <w:t>NULL</w:t>
            </w:r>
          </w:p>
        </w:tc>
        <w:tc>
          <w:tcPr>
            <w:tcW w:w="2845" w:type="dxa"/>
          </w:tcPr>
          <w:p w14:paraId="20CE0A65" w14:textId="720B8BB9" w:rsidR="00775253" w:rsidRDefault="00472397" w:rsidP="006C1B08">
            <w:pPr>
              <w:jc w:val="both"/>
              <w:rPr>
                <w:noProof/>
                <w:lang w:val="en-US" w:eastAsia="de-DE"/>
              </w:rPr>
            </w:pPr>
            <w:r>
              <w:rPr>
                <w:noProof/>
                <w:lang w:val="en-US" w:eastAsia="de-DE"/>
              </w:rPr>
              <w:t>Numeric value (0-1)</w:t>
            </w:r>
          </w:p>
        </w:tc>
      </w:tr>
      <w:tr w:rsidR="00775253" w:rsidRPr="0005434E" w14:paraId="59C1E04F" w14:textId="77777777" w:rsidTr="00DB3328">
        <w:tc>
          <w:tcPr>
            <w:tcW w:w="3178" w:type="dxa"/>
          </w:tcPr>
          <w:p w14:paraId="727C2F54" w14:textId="0CD9B873" w:rsidR="00775253" w:rsidRPr="00472397" w:rsidRDefault="00914CE4" w:rsidP="006C1B08">
            <w:pPr>
              <w:jc w:val="both"/>
            </w:pPr>
            <w:r w:rsidRPr="00472397">
              <w:t>avoid.mating.inb.</w:t>
            </w:r>
            <w:r w:rsidR="00472397" w:rsidRPr="00472397">
              <w:t>depth.pedigree</w:t>
            </w:r>
          </w:p>
        </w:tc>
        <w:tc>
          <w:tcPr>
            <w:tcW w:w="3039" w:type="dxa"/>
          </w:tcPr>
          <w:p w14:paraId="21309BDC" w14:textId="1785D5F1" w:rsidR="00775253" w:rsidRDefault="00472397" w:rsidP="006C1B08">
            <w:pPr>
              <w:jc w:val="both"/>
              <w:rPr>
                <w:lang w:val="en-US"/>
              </w:rPr>
            </w:pPr>
            <w:r>
              <w:rPr>
                <w:lang w:val="en-US"/>
              </w:rPr>
              <w:t>7</w:t>
            </w:r>
          </w:p>
        </w:tc>
        <w:tc>
          <w:tcPr>
            <w:tcW w:w="2845" w:type="dxa"/>
          </w:tcPr>
          <w:p w14:paraId="60D80197" w14:textId="525E0F97" w:rsidR="00775253" w:rsidRDefault="00472397" w:rsidP="006C1B08">
            <w:pPr>
              <w:jc w:val="both"/>
              <w:rPr>
                <w:noProof/>
                <w:lang w:val="en-US" w:eastAsia="de-DE"/>
              </w:rPr>
            </w:pPr>
            <w:r>
              <w:rPr>
                <w:noProof/>
                <w:lang w:val="en-US" w:eastAsia="de-DE"/>
              </w:rPr>
              <w:t>Numeric value (1-Inf)</w:t>
            </w:r>
          </w:p>
        </w:tc>
      </w:tr>
      <w:tr w:rsidR="006C1B08" w:rsidRPr="0005434E" w14:paraId="415706BB" w14:textId="77777777" w:rsidTr="00DB3328">
        <w:tc>
          <w:tcPr>
            <w:tcW w:w="3178" w:type="dxa"/>
          </w:tcPr>
          <w:p w14:paraId="18780F81" w14:textId="77777777" w:rsidR="006C1B08" w:rsidRPr="00080F7E" w:rsidRDefault="006C1B08" w:rsidP="006C1B08">
            <w:pPr>
              <w:jc w:val="both"/>
              <w:rPr>
                <w:lang w:val="en-US"/>
              </w:rPr>
            </w:pPr>
            <w:r w:rsidRPr="00080F7E">
              <w:rPr>
                <w:lang w:val="en-US"/>
              </w:rPr>
              <w:t>fixed.breeding</w:t>
            </w:r>
          </w:p>
        </w:tc>
        <w:tc>
          <w:tcPr>
            <w:tcW w:w="3039" w:type="dxa"/>
          </w:tcPr>
          <w:p w14:paraId="50F77FC2" w14:textId="77777777" w:rsidR="006C1B08" w:rsidRDefault="006C1B08" w:rsidP="006C1B08">
            <w:pPr>
              <w:jc w:val="both"/>
              <w:rPr>
                <w:lang w:val="en-US"/>
              </w:rPr>
            </w:pPr>
            <w:r>
              <w:rPr>
                <w:lang w:val="en-US"/>
              </w:rPr>
              <w:t>NULL</w:t>
            </w:r>
          </w:p>
        </w:tc>
        <w:tc>
          <w:tcPr>
            <w:tcW w:w="2845" w:type="dxa"/>
          </w:tcPr>
          <w:p w14:paraId="41ED22A6" w14:textId="77777777" w:rsidR="006C1B08" w:rsidRDefault="006C1B08" w:rsidP="006C1B08">
            <w:pPr>
              <w:jc w:val="both"/>
              <w:rPr>
                <w:noProof/>
                <w:lang w:eastAsia="de-DE"/>
              </w:rPr>
            </w:pPr>
            <w:r>
              <w:rPr>
                <w:noProof/>
                <w:lang w:val="en-US" w:eastAsia="de-DE"/>
              </w:rPr>
              <w:t xml:space="preserve">matrix with each row containing (gen1,sex1,nr1, gen2,sex2,nr2, probability.female) with gen/sex/nr1 information on the first parent / father, gen/sex/nr2 information on the second parent / mother) </w:t>
            </w:r>
          </w:p>
        </w:tc>
      </w:tr>
      <w:tr w:rsidR="006C1B08" w:rsidRPr="0005434E" w14:paraId="4469FF01" w14:textId="77777777" w:rsidTr="00DB3328">
        <w:tc>
          <w:tcPr>
            <w:tcW w:w="3178" w:type="dxa"/>
          </w:tcPr>
          <w:p w14:paraId="42AA1843" w14:textId="77777777" w:rsidR="006C1B08" w:rsidRPr="00080F7E" w:rsidRDefault="006C1B08" w:rsidP="006C1B08">
            <w:pPr>
              <w:jc w:val="both"/>
              <w:rPr>
                <w:lang w:val="en-US"/>
              </w:rPr>
            </w:pPr>
            <w:r w:rsidRPr="00080F7E">
              <w:rPr>
                <w:lang w:val="en-US"/>
              </w:rPr>
              <w:t>fixed.breeding.best</w:t>
            </w:r>
          </w:p>
        </w:tc>
        <w:tc>
          <w:tcPr>
            <w:tcW w:w="3039" w:type="dxa"/>
          </w:tcPr>
          <w:p w14:paraId="1271A480" w14:textId="77777777" w:rsidR="006C1B08" w:rsidRDefault="006C1B08" w:rsidP="006C1B08">
            <w:pPr>
              <w:jc w:val="both"/>
              <w:rPr>
                <w:lang w:val="en-US"/>
              </w:rPr>
            </w:pPr>
            <w:r>
              <w:rPr>
                <w:lang w:val="en-US"/>
              </w:rPr>
              <w:t>NULL</w:t>
            </w:r>
          </w:p>
        </w:tc>
        <w:tc>
          <w:tcPr>
            <w:tcW w:w="2845" w:type="dxa"/>
          </w:tcPr>
          <w:p w14:paraId="2CC07407" w14:textId="77777777" w:rsidR="006C1B08" w:rsidRDefault="006C1B08" w:rsidP="006C1B08">
            <w:pPr>
              <w:jc w:val="both"/>
              <w:rPr>
                <w:noProof/>
                <w:lang w:val="en-US" w:eastAsia="de-DE"/>
              </w:rPr>
            </w:pPr>
            <w:r>
              <w:rPr>
                <w:noProof/>
                <w:lang w:val="en-US" w:eastAsia="de-DE"/>
              </w:rPr>
              <w:t>matrix with each row containing</w:t>
            </w:r>
          </w:p>
          <w:p w14:paraId="6E300CDA" w14:textId="77777777" w:rsidR="006C1B08" w:rsidRDefault="006C1B08" w:rsidP="006C1B08">
            <w:pPr>
              <w:jc w:val="both"/>
              <w:rPr>
                <w:noProof/>
                <w:lang w:eastAsia="de-DE"/>
              </w:rPr>
            </w:pPr>
            <w:r>
              <w:rPr>
                <w:noProof/>
                <w:lang w:val="en-US" w:eastAsia="de-DE"/>
              </w:rPr>
              <w:t>(sex1, nr1, sex2, nr2, sex.probability) chosen from the group of selected individuals</w:t>
            </w:r>
          </w:p>
        </w:tc>
      </w:tr>
      <w:tr w:rsidR="00DF2754" w:rsidRPr="0005434E" w14:paraId="14AB3B73" w14:textId="77777777" w:rsidTr="00DB3328">
        <w:tc>
          <w:tcPr>
            <w:tcW w:w="3178" w:type="dxa"/>
          </w:tcPr>
          <w:p w14:paraId="2C6F83B9" w14:textId="16C63DB8" w:rsidR="00DF2754" w:rsidRPr="00080F7E" w:rsidRDefault="00DF2754" w:rsidP="006C1B08">
            <w:pPr>
              <w:jc w:val="both"/>
              <w:rPr>
                <w:lang w:val="en-US"/>
              </w:rPr>
            </w:pPr>
            <w:r>
              <w:rPr>
                <w:lang w:val="en-US"/>
              </w:rPr>
              <w:t>fixed.breeding.id</w:t>
            </w:r>
          </w:p>
        </w:tc>
        <w:tc>
          <w:tcPr>
            <w:tcW w:w="3039" w:type="dxa"/>
          </w:tcPr>
          <w:p w14:paraId="4D1D2267" w14:textId="4B0BDB0A" w:rsidR="00DF2754" w:rsidRDefault="00DF2754" w:rsidP="006C1B08">
            <w:pPr>
              <w:jc w:val="both"/>
              <w:rPr>
                <w:lang w:val="en-US"/>
              </w:rPr>
            </w:pPr>
            <w:r>
              <w:rPr>
                <w:lang w:val="en-US"/>
              </w:rPr>
              <w:t>NULL</w:t>
            </w:r>
          </w:p>
        </w:tc>
        <w:tc>
          <w:tcPr>
            <w:tcW w:w="2845" w:type="dxa"/>
          </w:tcPr>
          <w:p w14:paraId="71BDAD38" w14:textId="4ED4A463" w:rsidR="00DF2754" w:rsidRDefault="00DF2754" w:rsidP="006C1B08">
            <w:pPr>
              <w:jc w:val="both"/>
              <w:rPr>
                <w:noProof/>
                <w:lang w:val="en-US" w:eastAsia="de-DE"/>
              </w:rPr>
            </w:pPr>
            <w:r>
              <w:rPr>
                <w:noProof/>
                <w:lang w:val="en-US" w:eastAsia="de-DE"/>
              </w:rPr>
              <w:t xml:space="preserve">matrix with </w:t>
            </w:r>
            <w:r w:rsidR="00DF56EE">
              <w:rPr>
                <w:noProof/>
                <w:lang w:val="en-US" w:eastAsia="de-DE"/>
              </w:rPr>
              <w:t>each row containing (id1, id2, sex.probability)</w:t>
            </w:r>
          </w:p>
        </w:tc>
      </w:tr>
      <w:tr w:rsidR="006C1B08" w:rsidRPr="0005434E" w14:paraId="708C79D8" w14:textId="77777777" w:rsidTr="00DB3328">
        <w:tc>
          <w:tcPr>
            <w:tcW w:w="3178" w:type="dxa"/>
          </w:tcPr>
          <w:p w14:paraId="3168B44A" w14:textId="77777777" w:rsidR="006C1B08" w:rsidRPr="00080F7E" w:rsidRDefault="006C1B08" w:rsidP="006C1B08">
            <w:pPr>
              <w:jc w:val="both"/>
              <w:rPr>
                <w:lang w:val="en-US"/>
              </w:rPr>
            </w:pPr>
            <w:r w:rsidRPr="00080F7E">
              <w:rPr>
                <w:lang w:val="en-US"/>
              </w:rPr>
              <w:t>fixed.assignment</w:t>
            </w:r>
          </w:p>
        </w:tc>
        <w:tc>
          <w:tcPr>
            <w:tcW w:w="3039" w:type="dxa"/>
          </w:tcPr>
          <w:p w14:paraId="18D93614" w14:textId="77777777" w:rsidR="006C1B08" w:rsidRDefault="006C1B08" w:rsidP="006C1B08">
            <w:pPr>
              <w:jc w:val="both"/>
              <w:rPr>
                <w:lang w:val="en-US"/>
              </w:rPr>
            </w:pPr>
            <w:r>
              <w:rPr>
                <w:lang w:val="en-US"/>
              </w:rPr>
              <w:t>FALSE</w:t>
            </w:r>
          </w:p>
        </w:tc>
        <w:tc>
          <w:tcPr>
            <w:tcW w:w="2845" w:type="dxa"/>
          </w:tcPr>
          <w:p w14:paraId="5FFC63C6" w14:textId="77777777" w:rsidR="006C1B08" w:rsidRDefault="006C1B08" w:rsidP="006C1B08">
            <w:pPr>
              <w:jc w:val="both"/>
              <w:rPr>
                <w:noProof/>
                <w:lang w:eastAsia="de-DE"/>
              </w:rPr>
            </w:pPr>
            <w:r>
              <w:rPr>
                <w:noProof/>
                <w:lang w:val="en-US" w:eastAsia="de-DE"/>
              </w:rPr>
              <w:t>“bestworst”, “worstbest”</w:t>
            </w:r>
          </w:p>
        </w:tc>
      </w:tr>
      <w:tr w:rsidR="006C1B08" w:rsidRPr="0005434E" w14:paraId="681F0907" w14:textId="77777777" w:rsidTr="00DB3328">
        <w:tc>
          <w:tcPr>
            <w:tcW w:w="3178" w:type="dxa"/>
          </w:tcPr>
          <w:p w14:paraId="582B4848" w14:textId="77777777" w:rsidR="006C1B08" w:rsidRPr="00080F7E" w:rsidRDefault="006C1B08" w:rsidP="006C1B08">
            <w:pPr>
              <w:jc w:val="both"/>
              <w:rPr>
                <w:lang w:val="en-US"/>
              </w:rPr>
            </w:pPr>
            <w:r w:rsidRPr="00080F7E">
              <w:rPr>
                <w:lang w:val="en-US"/>
              </w:rPr>
              <w:t>breeding.all.combination</w:t>
            </w:r>
          </w:p>
        </w:tc>
        <w:tc>
          <w:tcPr>
            <w:tcW w:w="3039" w:type="dxa"/>
          </w:tcPr>
          <w:p w14:paraId="0F80D2E4" w14:textId="77777777" w:rsidR="006C1B08" w:rsidRDefault="006C1B08" w:rsidP="006C1B08">
            <w:pPr>
              <w:jc w:val="both"/>
              <w:rPr>
                <w:lang w:val="en-US"/>
              </w:rPr>
            </w:pPr>
            <w:r>
              <w:rPr>
                <w:lang w:val="en-US"/>
              </w:rPr>
              <w:t>FALSE</w:t>
            </w:r>
          </w:p>
        </w:tc>
        <w:tc>
          <w:tcPr>
            <w:tcW w:w="2845" w:type="dxa"/>
          </w:tcPr>
          <w:p w14:paraId="5C273B69" w14:textId="77777777" w:rsidR="006C1B08" w:rsidRDefault="006C1B08" w:rsidP="006C1B08">
            <w:pPr>
              <w:jc w:val="both"/>
              <w:rPr>
                <w:noProof/>
                <w:lang w:eastAsia="de-DE"/>
              </w:rPr>
            </w:pPr>
            <w:r>
              <w:rPr>
                <w:noProof/>
                <w:lang w:eastAsia="de-DE"/>
              </w:rPr>
              <w:t>TRUE</w:t>
            </w:r>
          </w:p>
        </w:tc>
      </w:tr>
      <w:tr w:rsidR="006C1B08" w:rsidRPr="0005434E" w14:paraId="4016325C" w14:textId="77777777" w:rsidTr="00DB3328">
        <w:tc>
          <w:tcPr>
            <w:tcW w:w="3178" w:type="dxa"/>
          </w:tcPr>
          <w:p w14:paraId="09AA423D" w14:textId="77777777" w:rsidR="006C1B08" w:rsidRPr="00080F7E" w:rsidRDefault="006C1B08" w:rsidP="006C1B08">
            <w:pPr>
              <w:jc w:val="both"/>
              <w:rPr>
                <w:lang w:val="en-US"/>
              </w:rPr>
            </w:pPr>
            <w:r w:rsidRPr="00080F7E">
              <w:rPr>
                <w:lang w:val="en-US"/>
              </w:rPr>
              <w:t>repeat.mating</w:t>
            </w:r>
          </w:p>
        </w:tc>
        <w:tc>
          <w:tcPr>
            <w:tcW w:w="3039" w:type="dxa"/>
          </w:tcPr>
          <w:p w14:paraId="63BBD8D4" w14:textId="77777777" w:rsidR="006C1B08" w:rsidRDefault="006C1B08" w:rsidP="006C1B08">
            <w:pPr>
              <w:jc w:val="both"/>
              <w:rPr>
                <w:lang w:val="en-US"/>
              </w:rPr>
            </w:pPr>
            <w:r>
              <w:rPr>
                <w:lang w:val="en-US"/>
              </w:rPr>
              <w:t>1</w:t>
            </w:r>
          </w:p>
        </w:tc>
        <w:tc>
          <w:tcPr>
            <w:tcW w:w="2845" w:type="dxa"/>
          </w:tcPr>
          <w:p w14:paraId="387A1F79" w14:textId="77777777" w:rsidR="006C1B08" w:rsidRDefault="006C1B08" w:rsidP="006C1B08">
            <w:pPr>
              <w:jc w:val="both"/>
              <w:rPr>
                <w:noProof/>
                <w:lang w:eastAsia="de-DE"/>
              </w:rPr>
            </w:pPr>
            <w:r>
              <w:rPr>
                <w:noProof/>
                <w:lang w:val="en-US" w:eastAsia="de-DE"/>
              </w:rPr>
              <w:t>Positive numeric value OR</w:t>
            </w:r>
            <w:r>
              <w:rPr>
                <w:noProof/>
                <w:lang w:val="en-US" w:eastAsia="de-DE"/>
              </w:rPr>
              <w:br/>
              <w:t>matrix with two colums (litter size; probability of that litter size)</w:t>
            </w:r>
          </w:p>
        </w:tc>
      </w:tr>
      <w:tr w:rsidR="006C1B08" w:rsidRPr="0005434E" w14:paraId="78F5FFFD" w14:textId="77777777" w:rsidTr="00DB3328">
        <w:tc>
          <w:tcPr>
            <w:tcW w:w="3178" w:type="dxa"/>
          </w:tcPr>
          <w:p w14:paraId="2E96BF40" w14:textId="77777777" w:rsidR="006C1B08" w:rsidRPr="00080F7E" w:rsidRDefault="006C1B08" w:rsidP="006C1B08">
            <w:pPr>
              <w:jc w:val="both"/>
              <w:rPr>
                <w:lang w:val="en-US"/>
              </w:rPr>
            </w:pPr>
            <w:r w:rsidRPr="00080F7E">
              <w:rPr>
                <w:lang w:val="en-US"/>
              </w:rPr>
              <w:t>repeat.mating.fixed</w:t>
            </w:r>
          </w:p>
        </w:tc>
        <w:tc>
          <w:tcPr>
            <w:tcW w:w="3039" w:type="dxa"/>
          </w:tcPr>
          <w:p w14:paraId="6833CD32" w14:textId="77777777" w:rsidR="006C1B08" w:rsidRDefault="006C1B08" w:rsidP="006C1B08">
            <w:pPr>
              <w:jc w:val="both"/>
              <w:rPr>
                <w:lang w:val="en-US"/>
              </w:rPr>
            </w:pPr>
            <w:r>
              <w:rPr>
                <w:lang w:val="en-US"/>
              </w:rPr>
              <w:t>NULL</w:t>
            </w:r>
          </w:p>
        </w:tc>
        <w:tc>
          <w:tcPr>
            <w:tcW w:w="2845" w:type="dxa"/>
          </w:tcPr>
          <w:p w14:paraId="2653D3ED" w14:textId="77777777" w:rsidR="006C1B08" w:rsidRDefault="006C1B08" w:rsidP="006C1B08">
            <w:pPr>
              <w:jc w:val="both"/>
              <w:rPr>
                <w:noProof/>
                <w:lang w:val="en-US" w:eastAsia="de-DE"/>
              </w:rPr>
            </w:pPr>
            <w:r>
              <w:rPr>
                <w:noProof/>
                <w:lang w:val="en-US" w:eastAsia="de-DE"/>
              </w:rPr>
              <w:t>Vector with the length of the number of matings</w:t>
            </w:r>
          </w:p>
        </w:tc>
      </w:tr>
      <w:tr w:rsidR="006C1B08" w:rsidRPr="0005434E" w14:paraId="3DB36048" w14:textId="77777777" w:rsidTr="00DB3328">
        <w:tc>
          <w:tcPr>
            <w:tcW w:w="3178" w:type="dxa"/>
          </w:tcPr>
          <w:p w14:paraId="106A8566" w14:textId="77777777" w:rsidR="006C1B08" w:rsidRPr="00080F7E" w:rsidRDefault="006C1B08" w:rsidP="006C1B08">
            <w:pPr>
              <w:jc w:val="both"/>
              <w:rPr>
                <w:lang w:val="en-US"/>
              </w:rPr>
            </w:pPr>
            <w:r w:rsidRPr="00080F7E">
              <w:rPr>
                <w:lang w:val="en-US"/>
              </w:rPr>
              <w:t>repeat.mating.copy</w:t>
            </w:r>
          </w:p>
        </w:tc>
        <w:tc>
          <w:tcPr>
            <w:tcW w:w="3039" w:type="dxa"/>
          </w:tcPr>
          <w:p w14:paraId="618C5087" w14:textId="77777777" w:rsidR="006C1B08" w:rsidRDefault="006C1B08" w:rsidP="006C1B08">
            <w:pPr>
              <w:jc w:val="both"/>
              <w:rPr>
                <w:lang w:val="en-US"/>
              </w:rPr>
            </w:pPr>
            <w:r>
              <w:rPr>
                <w:lang w:val="en-US"/>
              </w:rPr>
              <w:t>1</w:t>
            </w:r>
          </w:p>
        </w:tc>
        <w:tc>
          <w:tcPr>
            <w:tcW w:w="2845" w:type="dxa"/>
          </w:tcPr>
          <w:p w14:paraId="5EFA26E7" w14:textId="77777777" w:rsidR="006C1B08" w:rsidRDefault="006C1B08" w:rsidP="006C1B08">
            <w:pPr>
              <w:jc w:val="both"/>
              <w:rPr>
                <w:noProof/>
                <w:lang w:eastAsia="de-DE"/>
              </w:rPr>
            </w:pPr>
            <w:r>
              <w:rPr>
                <w:noProof/>
                <w:lang w:val="en-US" w:eastAsia="de-DE"/>
              </w:rPr>
              <w:t>Positive numeric value OR</w:t>
            </w:r>
            <w:r>
              <w:rPr>
                <w:noProof/>
                <w:lang w:val="en-US" w:eastAsia="de-DE"/>
              </w:rPr>
              <w:br/>
              <w:t>matrix with two colums (litter size; probability of that litter size)</w:t>
            </w:r>
          </w:p>
        </w:tc>
      </w:tr>
      <w:tr w:rsidR="006C1B08" w:rsidRPr="0005434E" w14:paraId="146B20DC" w14:textId="77777777" w:rsidTr="00DB3328">
        <w:tc>
          <w:tcPr>
            <w:tcW w:w="3178" w:type="dxa"/>
          </w:tcPr>
          <w:p w14:paraId="2581875E" w14:textId="77777777" w:rsidR="006C1B08" w:rsidRPr="00080F7E" w:rsidRDefault="006C1B08" w:rsidP="006C1B08">
            <w:pPr>
              <w:jc w:val="both"/>
              <w:rPr>
                <w:lang w:val="en-US"/>
              </w:rPr>
            </w:pPr>
            <w:r w:rsidRPr="00080F7E">
              <w:rPr>
                <w:lang w:val="en-US"/>
              </w:rPr>
              <w:t>repeat.mating.overwrite</w:t>
            </w:r>
          </w:p>
        </w:tc>
        <w:tc>
          <w:tcPr>
            <w:tcW w:w="3039" w:type="dxa"/>
          </w:tcPr>
          <w:p w14:paraId="7532F97C" w14:textId="77777777" w:rsidR="006C1B08" w:rsidRDefault="006C1B08" w:rsidP="006C1B08">
            <w:pPr>
              <w:jc w:val="both"/>
              <w:rPr>
                <w:lang w:val="en-US"/>
              </w:rPr>
            </w:pPr>
            <w:r>
              <w:rPr>
                <w:lang w:val="en-US"/>
              </w:rPr>
              <w:t>TRUE</w:t>
            </w:r>
          </w:p>
        </w:tc>
        <w:tc>
          <w:tcPr>
            <w:tcW w:w="2845" w:type="dxa"/>
          </w:tcPr>
          <w:p w14:paraId="3F9A102B" w14:textId="77777777" w:rsidR="006C1B08" w:rsidRDefault="006C1B08" w:rsidP="006C1B08">
            <w:pPr>
              <w:jc w:val="both"/>
              <w:rPr>
                <w:noProof/>
                <w:lang w:eastAsia="de-DE"/>
              </w:rPr>
            </w:pPr>
            <w:r>
              <w:rPr>
                <w:noProof/>
                <w:lang w:val="en-US" w:eastAsia="de-DE"/>
              </w:rPr>
              <w:t>FALSE</w:t>
            </w:r>
          </w:p>
        </w:tc>
      </w:tr>
      <w:tr w:rsidR="006C1B08" w:rsidRPr="0005434E" w14:paraId="7AD1A678" w14:textId="77777777" w:rsidTr="00DB3328">
        <w:tc>
          <w:tcPr>
            <w:tcW w:w="3178" w:type="dxa"/>
          </w:tcPr>
          <w:p w14:paraId="6CD8463A" w14:textId="77777777" w:rsidR="006C1B08" w:rsidRPr="00080F7E" w:rsidRDefault="006C1B08" w:rsidP="006C1B08">
            <w:pPr>
              <w:jc w:val="both"/>
              <w:rPr>
                <w:lang w:val="en-US"/>
              </w:rPr>
            </w:pPr>
            <w:r w:rsidRPr="00080F7E">
              <w:rPr>
                <w:lang w:val="en-US"/>
              </w:rPr>
              <w:t>repeat.mating.trait</w:t>
            </w:r>
          </w:p>
        </w:tc>
        <w:tc>
          <w:tcPr>
            <w:tcW w:w="3039" w:type="dxa"/>
          </w:tcPr>
          <w:p w14:paraId="400B02A6" w14:textId="77777777" w:rsidR="006C1B08" w:rsidRDefault="006C1B08" w:rsidP="006C1B08">
            <w:pPr>
              <w:jc w:val="both"/>
              <w:rPr>
                <w:lang w:val="en-US"/>
              </w:rPr>
            </w:pPr>
            <w:r>
              <w:rPr>
                <w:lang w:val="en-US"/>
              </w:rPr>
              <w:t>NULL</w:t>
            </w:r>
          </w:p>
        </w:tc>
        <w:tc>
          <w:tcPr>
            <w:tcW w:w="2845" w:type="dxa"/>
          </w:tcPr>
          <w:p w14:paraId="01718395" w14:textId="77777777" w:rsidR="006C1B08" w:rsidRDefault="006C1B08" w:rsidP="006C1B08">
            <w:pPr>
              <w:jc w:val="both"/>
              <w:rPr>
                <w:noProof/>
                <w:lang w:eastAsia="de-DE"/>
              </w:rPr>
            </w:pPr>
          </w:p>
        </w:tc>
      </w:tr>
      <w:tr w:rsidR="006C1B08" w:rsidRPr="0005434E" w14:paraId="61C19B09" w14:textId="77777777" w:rsidTr="00DB3328">
        <w:tc>
          <w:tcPr>
            <w:tcW w:w="3178" w:type="dxa"/>
          </w:tcPr>
          <w:p w14:paraId="57EC4467" w14:textId="77777777" w:rsidR="006C1B08" w:rsidRPr="00080F7E" w:rsidRDefault="006C1B08" w:rsidP="006C1B08">
            <w:pPr>
              <w:jc w:val="both"/>
              <w:rPr>
                <w:lang w:val="en-US"/>
              </w:rPr>
            </w:pPr>
            <w:r w:rsidRPr="00080F7E">
              <w:rPr>
                <w:lang w:val="en-US"/>
              </w:rPr>
              <w:lastRenderedPageBreak/>
              <w:t>repeat.mating.max</w:t>
            </w:r>
          </w:p>
        </w:tc>
        <w:tc>
          <w:tcPr>
            <w:tcW w:w="3039" w:type="dxa"/>
          </w:tcPr>
          <w:p w14:paraId="1E08FDB5" w14:textId="77777777" w:rsidR="006C1B08" w:rsidRDefault="006C1B08" w:rsidP="006C1B08">
            <w:pPr>
              <w:jc w:val="both"/>
              <w:rPr>
                <w:lang w:val="en-US"/>
              </w:rPr>
            </w:pPr>
            <w:r>
              <w:rPr>
                <w:lang w:val="en-US"/>
              </w:rPr>
              <w:t>NULL (100)</w:t>
            </w:r>
          </w:p>
        </w:tc>
        <w:tc>
          <w:tcPr>
            <w:tcW w:w="2845" w:type="dxa"/>
          </w:tcPr>
          <w:p w14:paraId="59F9DDDF" w14:textId="77777777" w:rsidR="006C1B08" w:rsidRDefault="006C1B08" w:rsidP="006C1B08">
            <w:pPr>
              <w:jc w:val="both"/>
              <w:rPr>
                <w:noProof/>
                <w:lang w:eastAsia="de-DE"/>
              </w:rPr>
            </w:pPr>
          </w:p>
        </w:tc>
      </w:tr>
      <w:tr w:rsidR="006C1B08" w:rsidRPr="0005434E" w14:paraId="763FE49D" w14:textId="77777777" w:rsidTr="00DB3328">
        <w:tc>
          <w:tcPr>
            <w:tcW w:w="3178" w:type="dxa"/>
          </w:tcPr>
          <w:p w14:paraId="5B659F1B" w14:textId="77777777" w:rsidR="006C1B08" w:rsidRPr="00080F7E" w:rsidRDefault="006C1B08" w:rsidP="006C1B08">
            <w:pPr>
              <w:jc w:val="both"/>
              <w:rPr>
                <w:lang w:val="en-US"/>
              </w:rPr>
            </w:pPr>
            <w:r w:rsidRPr="00080F7E">
              <w:rPr>
                <w:lang w:val="en-US"/>
              </w:rPr>
              <w:t>repeat.mating.s</w:t>
            </w:r>
          </w:p>
        </w:tc>
        <w:tc>
          <w:tcPr>
            <w:tcW w:w="3039" w:type="dxa"/>
          </w:tcPr>
          <w:p w14:paraId="6495ABCB" w14:textId="77777777" w:rsidR="006C1B08" w:rsidRDefault="006C1B08" w:rsidP="006C1B08">
            <w:pPr>
              <w:jc w:val="both"/>
              <w:rPr>
                <w:lang w:val="en-US"/>
              </w:rPr>
            </w:pPr>
            <w:r>
              <w:rPr>
                <w:lang w:val="en-US"/>
              </w:rPr>
              <w:t>NULL</w:t>
            </w:r>
          </w:p>
        </w:tc>
        <w:tc>
          <w:tcPr>
            <w:tcW w:w="2845" w:type="dxa"/>
          </w:tcPr>
          <w:p w14:paraId="5CEC748B" w14:textId="77777777" w:rsidR="006C1B08" w:rsidRDefault="006C1B08" w:rsidP="006C1B08">
            <w:pPr>
              <w:jc w:val="both"/>
              <w:rPr>
                <w:noProof/>
                <w:lang w:eastAsia="de-DE"/>
              </w:rPr>
            </w:pPr>
          </w:p>
        </w:tc>
      </w:tr>
      <w:tr w:rsidR="006C1B08" w:rsidRPr="0005434E" w14:paraId="0BA9BABB" w14:textId="77777777" w:rsidTr="00DB3328">
        <w:tc>
          <w:tcPr>
            <w:tcW w:w="3178" w:type="dxa"/>
          </w:tcPr>
          <w:p w14:paraId="0C325F5D" w14:textId="77777777" w:rsidR="006C1B08" w:rsidRPr="00080F7E" w:rsidRDefault="006C1B08" w:rsidP="006C1B08">
            <w:pPr>
              <w:jc w:val="both"/>
              <w:rPr>
                <w:lang w:val="en-US"/>
              </w:rPr>
            </w:pPr>
            <w:r w:rsidRPr="00080F7E">
              <w:rPr>
                <w:lang w:val="en-US"/>
              </w:rPr>
              <w:t>same.sex.active</w:t>
            </w:r>
          </w:p>
        </w:tc>
        <w:tc>
          <w:tcPr>
            <w:tcW w:w="3039" w:type="dxa"/>
          </w:tcPr>
          <w:p w14:paraId="03811DDF" w14:textId="77777777" w:rsidR="006C1B08" w:rsidRDefault="006C1B08" w:rsidP="006C1B08">
            <w:pPr>
              <w:jc w:val="both"/>
              <w:rPr>
                <w:lang w:val="en-US"/>
              </w:rPr>
            </w:pPr>
            <w:r>
              <w:rPr>
                <w:lang w:val="en-US"/>
              </w:rPr>
              <w:t>FALSE</w:t>
            </w:r>
          </w:p>
        </w:tc>
        <w:tc>
          <w:tcPr>
            <w:tcW w:w="2845" w:type="dxa"/>
          </w:tcPr>
          <w:p w14:paraId="0B63B880" w14:textId="77777777" w:rsidR="006C1B08" w:rsidRDefault="006C1B08" w:rsidP="006C1B08">
            <w:pPr>
              <w:jc w:val="both"/>
              <w:rPr>
                <w:noProof/>
                <w:lang w:eastAsia="de-DE"/>
              </w:rPr>
            </w:pPr>
            <w:r>
              <w:rPr>
                <w:lang w:val="en-US"/>
              </w:rPr>
              <w:t>TRUE</w:t>
            </w:r>
          </w:p>
        </w:tc>
      </w:tr>
      <w:tr w:rsidR="006C1B08" w:rsidRPr="0005434E" w14:paraId="5E41237D" w14:textId="77777777" w:rsidTr="00DB3328">
        <w:tc>
          <w:tcPr>
            <w:tcW w:w="3178" w:type="dxa"/>
          </w:tcPr>
          <w:p w14:paraId="096D3C34" w14:textId="77777777" w:rsidR="006C1B08" w:rsidRPr="00080F7E" w:rsidRDefault="006C1B08" w:rsidP="006C1B08">
            <w:pPr>
              <w:jc w:val="both"/>
              <w:rPr>
                <w:lang w:val="en-US"/>
              </w:rPr>
            </w:pPr>
            <w:r w:rsidRPr="00080F7E">
              <w:rPr>
                <w:lang w:val="en-US"/>
              </w:rPr>
              <w:t>same.sex.sex</w:t>
            </w:r>
          </w:p>
        </w:tc>
        <w:tc>
          <w:tcPr>
            <w:tcW w:w="3039" w:type="dxa"/>
          </w:tcPr>
          <w:p w14:paraId="3EAB4712" w14:textId="77777777" w:rsidR="006C1B08" w:rsidRDefault="006C1B08" w:rsidP="006C1B08">
            <w:pPr>
              <w:jc w:val="both"/>
              <w:rPr>
                <w:lang w:val="en-US"/>
              </w:rPr>
            </w:pPr>
            <w:r>
              <w:rPr>
                <w:lang w:val="en-US"/>
              </w:rPr>
              <w:t>0.5</w:t>
            </w:r>
          </w:p>
        </w:tc>
        <w:tc>
          <w:tcPr>
            <w:tcW w:w="2845" w:type="dxa"/>
          </w:tcPr>
          <w:p w14:paraId="4BD24F83" w14:textId="77777777" w:rsidR="006C1B08" w:rsidRDefault="006C1B08" w:rsidP="006C1B08">
            <w:pPr>
              <w:jc w:val="both"/>
              <w:rPr>
                <w:noProof/>
                <w:lang w:eastAsia="de-DE"/>
              </w:rPr>
            </w:pPr>
            <w:r>
              <w:rPr>
                <w:noProof/>
                <w:lang w:val="en-US" w:eastAsia="de-DE"/>
              </w:rPr>
              <w:t>Numeric value between 0 and 1</w:t>
            </w:r>
          </w:p>
        </w:tc>
      </w:tr>
      <w:tr w:rsidR="006C1B08" w:rsidRPr="0005434E" w14:paraId="5A3EA4A1" w14:textId="77777777" w:rsidTr="00DB3328">
        <w:tc>
          <w:tcPr>
            <w:tcW w:w="3178" w:type="dxa"/>
          </w:tcPr>
          <w:p w14:paraId="03FB5685" w14:textId="77777777" w:rsidR="006C1B08" w:rsidRDefault="006C1B08" w:rsidP="006C1B08">
            <w:pPr>
              <w:jc w:val="both"/>
              <w:rPr>
                <w:lang w:val="en-US"/>
              </w:rPr>
            </w:pPr>
            <w:r>
              <w:rPr>
                <w:lang w:val="en-US"/>
              </w:rPr>
              <w:t>same.sex.selfing</w:t>
            </w:r>
          </w:p>
        </w:tc>
        <w:tc>
          <w:tcPr>
            <w:tcW w:w="3039" w:type="dxa"/>
          </w:tcPr>
          <w:p w14:paraId="5C32D334" w14:textId="77777777" w:rsidR="006C1B08" w:rsidRDefault="006C1B08" w:rsidP="006C1B08">
            <w:pPr>
              <w:jc w:val="both"/>
              <w:rPr>
                <w:lang w:val="en-US"/>
              </w:rPr>
            </w:pPr>
            <w:r>
              <w:rPr>
                <w:lang w:val="en-US"/>
              </w:rPr>
              <w:t>TRUE</w:t>
            </w:r>
          </w:p>
        </w:tc>
        <w:tc>
          <w:tcPr>
            <w:tcW w:w="2845" w:type="dxa"/>
          </w:tcPr>
          <w:p w14:paraId="24DD5626" w14:textId="77777777" w:rsidR="006C1B08" w:rsidRDefault="006C1B08" w:rsidP="006C1B08">
            <w:pPr>
              <w:jc w:val="both"/>
              <w:rPr>
                <w:noProof/>
                <w:lang w:eastAsia="de-DE"/>
              </w:rPr>
            </w:pPr>
            <w:r>
              <w:rPr>
                <w:noProof/>
                <w:lang w:val="en-US" w:eastAsia="de-DE"/>
              </w:rPr>
              <w:t>FALSE</w:t>
            </w:r>
          </w:p>
        </w:tc>
      </w:tr>
      <w:tr w:rsidR="006C1B08" w:rsidRPr="0005434E" w14:paraId="4578B945" w14:textId="77777777" w:rsidTr="00DB3328">
        <w:tc>
          <w:tcPr>
            <w:tcW w:w="3178" w:type="dxa"/>
          </w:tcPr>
          <w:p w14:paraId="303E9080" w14:textId="77777777" w:rsidR="006C1B08" w:rsidRDefault="006C1B08" w:rsidP="006C1B08">
            <w:pPr>
              <w:jc w:val="both"/>
              <w:rPr>
                <w:lang w:val="en-US"/>
              </w:rPr>
            </w:pPr>
            <w:r>
              <w:rPr>
                <w:lang w:val="en-US"/>
              </w:rPr>
              <w:t>selfing.mating</w:t>
            </w:r>
          </w:p>
        </w:tc>
        <w:tc>
          <w:tcPr>
            <w:tcW w:w="3039" w:type="dxa"/>
          </w:tcPr>
          <w:p w14:paraId="6B3A5A6F" w14:textId="77777777" w:rsidR="006C1B08" w:rsidRDefault="006C1B08" w:rsidP="006C1B08">
            <w:pPr>
              <w:jc w:val="both"/>
              <w:rPr>
                <w:lang w:val="en-US"/>
              </w:rPr>
            </w:pPr>
            <w:r>
              <w:rPr>
                <w:lang w:val="en-US"/>
              </w:rPr>
              <w:t>FALSE</w:t>
            </w:r>
          </w:p>
        </w:tc>
        <w:tc>
          <w:tcPr>
            <w:tcW w:w="2845" w:type="dxa"/>
          </w:tcPr>
          <w:p w14:paraId="38AC4FA8" w14:textId="77777777" w:rsidR="006C1B08" w:rsidRDefault="006C1B08" w:rsidP="006C1B08">
            <w:pPr>
              <w:jc w:val="both"/>
              <w:rPr>
                <w:noProof/>
                <w:lang w:eastAsia="de-DE"/>
              </w:rPr>
            </w:pPr>
            <w:r>
              <w:rPr>
                <w:noProof/>
                <w:lang w:val="en-US" w:eastAsia="de-DE"/>
              </w:rPr>
              <w:t>TRUE</w:t>
            </w:r>
          </w:p>
        </w:tc>
      </w:tr>
      <w:tr w:rsidR="006C1B08" w:rsidRPr="0005434E" w14:paraId="49060BCE" w14:textId="77777777" w:rsidTr="00DB3328">
        <w:tc>
          <w:tcPr>
            <w:tcW w:w="3178" w:type="dxa"/>
          </w:tcPr>
          <w:p w14:paraId="436872B8" w14:textId="77777777" w:rsidR="006C1B08" w:rsidRDefault="006C1B08" w:rsidP="006C1B08">
            <w:pPr>
              <w:jc w:val="both"/>
              <w:rPr>
                <w:lang w:val="en-US"/>
              </w:rPr>
            </w:pPr>
            <w:r>
              <w:rPr>
                <w:lang w:val="en-US"/>
              </w:rPr>
              <w:t>selfing.sex</w:t>
            </w:r>
          </w:p>
        </w:tc>
        <w:tc>
          <w:tcPr>
            <w:tcW w:w="3039" w:type="dxa"/>
          </w:tcPr>
          <w:p w14:paraId="1905D0D7" w14:textId="77777777" w:rsidR="006C1B08" w:rsidRDefault="006C1B08" w:rsidP="006C1B08">
            <w:pPr>
              <w:jc w:val="both"/>
              <w:rPr>
                <w:lang w:val="en-US"/>
              </w:rPr>
            </w:pPr>
            <w:r>
              <w:rPr>
                <w:lang w:val="en-US"/>
              </w:rPr>
              <w:t>0.5</w:t>
            </w:r>
          </w:p>
        </w:tc>
        <w:tc>
          <w:tcPr>
            <w:tcW w:w="2845" w:type="dxa"/>
          </w:tcPr>
          <w:p w14:paraId="0F299356" w14:textId="77777777" w:rsidR="006C1B08" w:rsidRDefault="006C1B08" w:rsidP="006C1B08">
            <w:pPr>
              <w:jc w:val="both"/>
              <w:rPr>
                <w:noProof/>
                <w:lang w:eastAsia="de-DE"/>
              </w:rPr>
            </w:pPr>
            <w:r>
              <w:rPr>
                <w:noProof/>
                <w:lang w:val="en-US" w:eastAsia="de-DE"/>
              </w:rPr>
              <w:t>Numeric value between 0 and 1</w:t>
            </w:r>
          </w:p>
        </w:tc>
      </w:tr>
      <w:tr w:rsidR="006C1B08" w:rsidRPr="0005434E" w14:paraId="586BA349" w14:textId="77777777" w:rsidTr="00DB3328">
        <w:tc>
          <w:tcPr>
            <w:tcW w:w="3178" w:type="dxa"/>
          </w:tcPr>
          <w:p w14:paraId="07FFB535" w14:textId="77777777" w:rsidR="006C1B08" w:rsidRDefault="006C1B08" w:rsidP="006C1B08">
            <w:pPr>
              <w:jc w:val="both"/>
              <w:rPr>
                <w:lang w:val="en-US"/>
              </w:rPr>
            </w:pPr>
            <w:r>
              <w:rPr>
                <w:lang w:val="en-US"/>
              </w:rPr>
              <w:t>dh.mating</w:t>
            </w:r>
          </w:p>
        </w:tc>
        <w:tc>
          <w:tcPr>
            <w:tcW w:w="3039" w:type="dxa"/>
          </w:tcPr>
          <w:p w14:paraId="77D75DC9" w14:textId="77777777" w:rsidR="006C1B08" w:rsidRDefault="006C1B08" w:rsidP="006C1B08">
            <w:pPr>
              <w:jc w:val="both"/>
              <w:rPr>
                <w:lang w:val="en-US"/>
              </w:rPr>
            </w:pPr>
            <w:r>
              <w:rPr>
                <w:lang w:val="en-US"/>
              </w:rPr>
              <w:t>FALSE</w:t>
            </w:r>
          </w:p>
        </w:tc>
        <w:tc>
          <w:tcPr>
            <w:tcW w:w="2845" w:type="dxa"/>
          </w:tcPr>
          <w:p w14:paraId="1C35D651" w14:textId="77777777" w:rsidR="006C1B08" w:rsidRDefault="006C1B08" w:rsidP="006C1B08">
            <w:pPr>
              <w:jc w:val="both"/>
              <w:rPr>
                <w:noProof/>
                <w:lang w:val="en-US" w:eastAsia="de-DE"/>
              </w:rPr>
            </w:pPr>
            <w:r>
              <w:rPr>
                <w:noProof/>
                <w:lang w:val="en-US" w:eastAsia="de-DE"/>
              </w:rPr>
              <w:t>TRUE</w:t>
            </w:r>
          </w:p>
        </w:tc>
      </w:tr>
      <w:tr w:rsidR="006C1B08" w:rsidRPr="0005434E" w14:paraId="4A135722" w14:textId="77777777" w:rsidTr="00DB3328">
        <w:tc>
          <w:tcPr>
            <w:tcW w:w="3178" w:type="dxa"/>
          </w:tcPr>
          <w:p w14:paraId="34641AC3" w14:textId="77777777" w:rsidR="006C1B08" w:rsidRDefault="006C1B08" w:rsidP="006C1B08">
            <w:pPr>
              <w:jc w:val="both"/>
              <w:rPr>
                <w:lang w:val="en-US"/>
              </w:rPr>
            </w:pPr>
            <w:r>
              <w:rPr>
                <w:lang w:val="en-US"/>
              </w:rPr>
              <w:t>dh.sex</w:t>
            </w:r>
          </w:p>
        </w:tc>
        <w:tc>
          <w:tcPr>
            <w:tcW w:w="3039" w:type="dxa"/>
          </w:tcPr>
          <w:p w14:paraId="7F636C40" w14:textId="77777777" w:rsidR="006C1B08" w:rsidRDefault="006C1B08" w:rsidP="006C1B08">
            <w:pPr>
              <w:jc w:val="both"/>
              <w:rPr>
                <w:lang w:val="en-US"/>
              </w:rPr>
            </w:pPr>
            <w:r>
              <w:rPr>
                <w:lang w:val="en-US"/>
              </w:rPr>
              <w:t>0.5</w:t>
            </w:r>
          </w:p>
        </w:tc>
        <w:tc>
          <w:tcPr>
            <w:tcW w:w="2845" w:type="dxa"/>
          </w:tcPr>
          <w:p w14:paraId="243CC30C" w14:textId="77777777" w:rsidR="006C1B08" w:rsidRDefault="006C1B08" w:rsidP="006C1B08">
            <w:pPr>
              <w:jc w:val="both"/>
              <w:rPr>
                <w:noProof/>
                <w:lang w:val="en-US" w:eastAsia="de-DE"/>
              </w:rPr>
            </w:pPr>
            <w:r>
              <w:rPr>
                <w:noProof/>
                <w:lang w:val="en-US" w:eastAsia="de-DE"/>
              </w:rPr>
              <w:t>Numeric value between 0 and 1</w:t>
            </w:r>
          </w:p>
        </w:tc>
      </w:tr>
      <w:tr w:rsidR="006C1B08" w:rsidRPr="0005434E" w14:paraId="5251AAE2" w14:textId="77777777" w:rsidTr="00DB3328">
        <w:tc>
          <w:tcPr>
            <w:tcW w:w="3178" w:type="dxa"/>
          </w:tcPr>
          <w:p w14:paraId="6302A0E5" w14:textId="77777777" w:rsidR="006C1B08" w:rsidRDefault="006C1B08" w:rsidP="006C1B08">
            <w:pPr>
              <w:jc w:val="both"/>
              <w:rPr>
                <w:lang w:val="en-US"/>
              </w:rPr>
            </w:pPr>
            <w:r>
              <w:rPr>
                <w:lang w:val="en-US"/>
              </w:rPr>
              <w:t>combine</w:t>
            </w:r>
          </w:p>
        </w:tc>
        <w:tc>
          <w:tcPr>
            <w:tcW w:w="3039" w:type="dxa"/>
          </w:tcPr>
          <w:p w14:paraId="76E36075" w14:textId="77777777" w:rsidR="006C1B08" w:rsidRDefault="006C1B08" w:rsidP="006C1B08">
            <w:pPr>
              <w:jc w:val="both"/>
              <w:rPr>
                <w:lang w:val="en-US"/>
              </w:rPr>
            </w:pPr>
            <w:r>
              <w:rPr>
                <w:lang w:val="en-US"/>
              </w:rPr>
              <w:t>FALSE</w:t>
            </w:r>
          </w:p>
        </w:tc>
        <w:tc>
          <w:tcPr>
            <w:tcW w:w="2845" w:type="dxa"/>
          </w:tcPr>
          <w:p w14:paraId="0BF85E98" w14:textId="77777777" w:rsidR="006C1B08" w:rsidRDefault="006C1B08" w:rsidP="006C1B08">
            <w:pPr>
              <w:jc w:val="both"/>
              <w:rPr>
                <w:noProof/>
                <w:lang w:val="en-US" w:eastAsia="de-DE"/>
              </w:rPr>
            </w:pPr>
            <w:r>
              <w:rPr>
                <w:noProof/>
                <w:lang w:val="en-US" w:eastAsia="de-DE"/>
              </w:rPr>
              <w:t>TRUE</w:t>
            </w:r>
          </w:p>
        </w:tc>
      </w:tr>
      <w:tr w:rsidR="006C1B08" w:rsidRPr="0005434E" w14:paraId="51528833" w14:textId="77777777" w:rsidTr="00DB3328">
        <w:tc>
          <w:tcPr>
            <w:tcW w:w="3178" w:type="dxa"/>
          </w:tcPr>
          <w:p w14:paraId="22158CC0" w14:textId="77777777" w:rsidR="006C1B08" w:rsidRDefault="006C1B08" w:rsidP="006C1B08">
            <w:pPr>
              <w:jc w:val="both"/>
              <w:rPr>
                <w:lang w:val="en-US"/>
              </w:rPr>
            </w:pPr>
            <w:r>
              <w:rPr>
                <w:lang w:val="en-US"/>
              </w:rPr>
              <w:t>copy.individual</w:t>
            </w:r>
          </w:p>
        </w:tc>
        <w:tc>
          <w:tcPr>
            <w:tcW w:w="3039" w:type="dxa"/>
          </w:tcPr>
          <w:p w14:paraId="2FC563C3" w14:textId="77777777" w:rsidR="006C1B08" w:rsidRDefault="006C1B08" w:rsidP="006C1B08">
            <w:pPr>
              <w:jc w:val="both"/>
              <w:rPr>
                <w:lang w:val="en-US"/>
              </w:rPr>
            </w:pPr>
            <w:r>
              <w:rPr>
                <w:lang w:val="en-US"/>
              </w:rPr>
              <w:t>FALSE</w:t>
            </w:r>
          </w:p>
        </w:tc>
        <w:tc>
          <w:tcPr>
            <w:tcW w:w="2845" w:type="dxa"/>
          </w:tcPr>
          <w:p w14:paraId="42910AA7" w14:textId="77777777" w:rsidR="006C1B08" w:rsidRDefault="006C1B08" w:rsidP="006C1B08">
            <w:pPr>
              <w:jc w:val="both"/>
              <w:rPr>
                <w:noProof/>
                <w:lang w:val="en-US" w:eastAsia="de-DE"/>
              </w:rPr>
            </w:pPr>
            <w:r>
              <w:rPr>
                <w:noProof/>
                <w:lang w:val="en-US" w:eastAsia="de-DE"/>
              </w:rPr>
              <w:t>TRUE</w:t>
            </w:r>
          </w:p>
        </w:tc>
      </w:tr>
      <w:tr w:rsidR="006C1B08" w:rsidRPr="0005434E" w14:paraId="703318DF" w14:textId="77777777" w:rsidTr="00DB3328">
        <w:tc>
          <w:tcPr>
            <w:tcW w:w="3178" w:type="dxa"/>
          </w:tcPr>
          <w:p w14:paraId="663FFD11" w14:textId="77777777" w:rsidR="006C1B08" w:rsidRDefault="006C1B08" w:rsidP="006C1B08">
            <w:pPr>
              <w:jc w:val="both"/>
              <w:rPr>
                <w:lang w:val="en-US"/>
              </w:rPr>
            </w:pPr>
            <w:r>
              <w:rPr>
                <w:lang w:val="en-US"/>
              </w:rPr>
              <w:t>copy.individual.m/f</w:t>
            </w:r>
          </w:p>
        </w:tc>
        <w:tc>
          <w:tcPr>
            <w:tcW w:w="3039" w:type="dxa"/>
          </w:tcPr>
          <w:p w14:paraId="3FDC6EA3" w14:textId="77777777" w:rsidR="006C1B08" w:rsidRDefault="006C1B08" w:rsidP="006C1B08">
            <w:pPr>
              <w:jc w:val="both"/>
              <w:rPr>
                <w:lang w:val="en-US"/>
              </w:rPr>
            </w:pPr>
            <w:r>
              <w:rPr>
                <w:lang w:val="en-US"/>
              </w:rPr>
              <w:t>FALSE</w:t>
            </w:r>
          </w:p>
        </w:tc>
        <w:tc>
          <w:tcPr>
            <w:tcW w:w="2845" w:type="dxa"/>
          </w:tcPr>
          <w:p w14:paraId="068D278E" w14:textId="77777777" w:rsidR="006C1B08" w:rsidRDefault="006C1B08" w:rsidP="006C1B08">
            <w:pPr>
              <w:jc w:val="both"/>
              <w:rPr>
                <w:noProof/>
                <w:lang w:val="en-US" w:eastAsia="de-DE"/>
              </w:rPr>
            </w:pPr>
            <w:r>
              <w:rPr>
                <w:noProof/>
                <w:lang w:val="en-US" w:eastAsia="de-DE"/>
              </w:rPr>
              <w:t>TRUE</w:t>
            </w:r>
          </w:p>
        </w:tc>
      </w:tr>
      <w:tr w:rsidR="006C1B08" w:rsidRPr="0005434E" w14:paraId="66627478" w14:textId="77777777" w:rsidTr="00DB3328">
        <w:tc>
          <w:tcPr>
            <w:tcW w:w="3178" w:type="dxa"/>
          </w:tcPr>
          <w:p w14:paraId="734E1C3E" w14:textId="77777777" w:rsidR="006C1B08" w:rsidRDefault="006C1B08" w:rsidP="006C1B08">
            <w:pPr>
              <w:jc w:val="both"/>
              <w:rPr>
                <w:lang w:val="en-US"/>
              </w:rPr>
            </w:pPr>
            <w:r>
              <w:rPr>
                <w:lang w:val="en-US"/>
              </w:rPr>
              <w:t>copy.individual.keep.bve</w:t>
            </w:r>
          </w:p>
        </w:tc>
        <w:tc>
          <w:tcPr>
            <w:tcW w:w="3039" w:type="dxa"/>
          </w:tcPr>
          <w:p w14:paraId="169E72D5" w14:textId="77777777" w:rsidR="006C1B08" w:rsidRDefault="006C1B08" w:rsidP="006C1B08">
            <w:pPr>
              <w:jc w:val="both"/>
              <w:rPr>
                <w:lang w:val="en-US"/>
              </w:rPr>
            </w:pPr>
            <w:r>
              <w:rPr>
                <w:lang w:val="en-US"/>
              </w:rPr>
              <w:t>TRUE</w:t>
            </w:r>
          </w:p>
        </w:tc>
        <w:tc>
          <w:tcPr>
            <w:tcW w:w="2845" w:type="dxa"/>
          </w:tcPr>
          <w:p w14:paraId="57A8160A" w14:textId="77777777" w:rsidR="006C1B08" w:rsidRDefault="006C1B08" w:rsidP="006C1B08">
            <w:pPr>
              <w:jc w:val="both"/>
              <w:rPr>
                <w:noProof/>
                <w:lang w:eastAsia="de-DE"/>
              </w:rPr>
            </w:pPr>
            <w:r>
              <w:rPr>
                <w:noProof/>
                <w:lang w:val="en-US" w:eastAsia="de-DE"/>
              </w:rPr>
              <w:t>FALSE</w:t>
            </w:r>
          </w:p>
        </w:tc>
      </w:tr>
      <w:tr w:rsidR="006C1B08" w:rsidRPr="0005434E" w14:paraId="5094FB49" w14:textId="77777777" w:rsidTr="00DB3328">
        <w:tc>
          <w:tcPr>
            <w:tcW w:w="3178" w:type="dxa"/>
          </w:tcPr>
          <w:p w14:paraId="6A1AFC94" w14:textId="77777777" w:rsidR="006C1B08" w:rsidRDefault="006C1B08" w:rsidP="006C1B08">
            <w:pPr>
              <w:jc w:val="both"/>
              <w:rPr>
                <w:lang w:val="en-US"/>
              </w:rPr>
            </w:pPr>
            <w:r>
              <w:rPr>
                <w:lang w:val="en-US"/>
              </w:rPr>
              <w:t>added.genotyped</w:t>
            </w:r>
          </w:p>
        </w:tc>
        <w:tc>
          <w:tcPr>
            <w:tcW w:w="3039" w:type="dxa"/>
          </w:tcPr>
          <w:p w14:paraId="2858A391" w14:textId="77777777" w:rsidR="006C1B08" w:rsidRDefault="006C1B08" w:rsidP="006C1B08">
            <w:pPr>
              <w:jc w:val="both"/>
              <w:rPr>
                <w:lang w:val="en-US"/>
              </w:rPr>
            </w:pPr>
            <w:r>
              <w:rPr>
                <w:lang w:val="en-US"/>
              </w:rPr>
              <w:t>0</w:t>
            </w:r>
          </w:p>
        </w:tc>
        <w:tc>
          <w:tcPr>
            <w:tcW w:w="2845" w:type="dxa"/>
          </w:tcPr>
          <w:p w14:paraId="6B87B76F" w14:textId="77777777" w:rsidR="006C1B08" w:rsidRDefault="006C1B08" w:rsidP="006C1B08">
            <w:pPr>
              <w:jc w:val="both"/>
              <w:rPr>
                <w:noProof/>
                <w:lang w:val="en-US" w:eastAsia="de-DE"/>
              </w:rPr>
            </w:pPr>
            <w:r>
              <w:rPr>
                <w:noProof/>
                <w:lang w:eastAsia="de-DE"/>
              </w:rPr>
              <w:t>Numeric value between 0 and 1</w:t>
            </w:r>
          </w:p>
        </w:tc>
      </w:tr>
      <w:tr w:rsidR="006C1B08" w:rsidRPr="0005434E" w14:paraId="36D0A36E" w14:textId="77777777" w:rsidTr="00DB3328">
        <w:tc>
          <w:tcPr>
            <w:tcW w:w="3178" w:type="dxa"/>
          </w:tcPr>
          <w:p w14:paraId="7E78F0F7" w14:textId="77777777" w:rsidR="006C1B08" w:rsidRDefault="006C1B08" w:rsidP="006C1B08">
            <w:pPr>
              <w:jc w:val="both"/>
              <w:rPr>
                <w:lang w:val="en-US"/>
              </w:rPr>
            </w:pPr>
            <w:r>
              <w:rPr>
                <w:lang w:val="en-US"/>
              </w:rPr>
              <w:t>bv.ignore.traits</w:t>
            </w:r>
          </w:p>
        </w:tc>
        <w:tc>
          <w:tcPr>
            <w:tcW w:w="3039" w:type="dxa"/>
          </w:tcPr>
          <w:p w14:paraId="00C11E95" w14:textId="77777777" w:rsidR="006C1B08" w:rsidRDefault="006C1B08" w:rsidP="006C1B08">
            <w:pPr>
              <w:jc w:val="both"/>
              <w:rPr>
                <w:lang w:val="en-US"/>
              </w:rPr>
            </w:pPr>
            <w:r>
              <w:rPr>
                <w:lang w:val="en-US"/>
              </w:rPr>
              <w:t>NULL</w:t>
            </w:r>
          </w:p>
        </w:tc>
        <w:tc>
          <w:tcPr>
            <w:tcW w:w="2845" w:type="dxa"/>
          </w:tcPr>
          <w:p w14:paraId="0BBEEE82" w14:textId="77777777" w:rsidR="006C1B08" w:rsidRDefault="006C1B08" w:rsidP="006C1B08">
            <w:pPr>
              <w:jc w:val="both"/>
              <w:rPr>
                <w:noProof/>
                <w:lang w:val="en-US" w:eastAsia="de-DE"/>
              </w:rPr>
            </w:pPr>
            <w:r>
              <w:rPr>
                <w:noProof/>
                <w:lang w:val="en-US" w:eastAsia="de-DE"/>
              </w:rPr>
              <w:t>Vector containing integers</w:t>
            </w:r>
          </w:p>
        </w:tc>
      </w:tr>
      <w:tr w:rsidR="006C1B08" w:rsidRPr="0005434E" w14:paraId="24263086" w14:textId="77777777" w:rsidTr="00DB3328">
        <w:tc>
          <w:tcPr>
            <w:tcW w:w="3178" w:type="dxa"/>
          </w:tcPr>
          <w:p w14:paraId="7D1A8CC2" w14:textId="77777777" w:rsidR="006C1B08" w:rsidRPr="00426C04" w:rsidRDefault="006C1B08" w:rsidP="006C1B08">
            <w:pPr>
              <w:jc w:val="both"/>
              <w:rPr>
                <w:b/>
                <w:bCs/>
                <w:lang w:val="en-US"/>
              </w:rPr>
            </w:pPr>
            <w:r>
              <w:rPr>
                <w:b/>
                <w:bCs/>
                <w:lang w:val="en-US"/>
              </w:rPr>
              <w:t>g</w:t>
            </w:r>
            <w:r w:rsidRPr="00426C04">
              <w:rPr>
                <w:b/>
                <w:bCs/>
                <w:lang w:val="en-US"/>
              </w:rPr>
              <w:t>eneration</w:t>
            </w:r>
            <w:r>
              <w:rPr>
                <w:b/>
                <w:bCs/>
                <w:lang w:val="en-US"/>
              </w:rPr>
              <w:t>.</w:t>
            </w:r>
            <w:r w:rsidRPr="00426C04">
              <w:rPr>
                <w:b/>
                <w:bCs/>
                <w:lang w:val="en-US"/>
              </w:rPr>
              <w:t>cores</w:t>
            </w:r>
          </w:p>
        </w:tc>
        <w:tc>
          <w:tcPr>
            <w:tcW w:w="3039" w:type="dxa"/>
          </w:tcPr>
          <w:p w14:paraId="7E96F63E" w14:textId="77777777" w:rsidR="006C1B08" w:rsidRDefault="006C1B08" w:rsidP="006C1B08">
            <w:pPr>
              <w:jc w:val="both"/>
              <w:rPr>
                <w:lang w:val="en-US"/>
              </w:rPr>
            </w:pPr>
            <w:r>
              <w:rPr>
                <w:lang w:val="en-US"/>
              </w:rPr>
              <w:t>NULL (resulting in 1)</w:t>
            </w:r>
          </w:p>
        </w:tc>
        <w:tc>
          <w:tcPr>
            <w:tcW w:w="2845" w:type="dxa"/>
          </w:tcPr>
          <w:p w14:paraId="0071ADD3" w14:textId="77777777" w:rsidR="006C1B08" w:rsidRDefault="006C1B08" w:rsidP="006C1B08">
            <w:pPr>
              <w:jc w:val="both"/>
              <w:rPr>
                <w:noProof/>
                <w:lang w:val="en-US" w:eastAsia="de-DE"/>
              </w:rPr>
            </w:pPr>
            <w:r>
              <w:rPr>
                <w:noProof/>
                <w:lang w:val="en-US" w:eastAsia="de-DE"/>
              </w:rPr>
              <w:t>Positiv integer value</w:t>
            </w:r>
          </w:p>
        </w:tc>
      </w:tr>
      <w:tr w:rsidR="006C1B08" w:rsidRPr="0005434E" w14:paraId="3C109A6A" w14:textId="77777777" w:rsidTr="00AE0EE6">
        <w:tc>
          <w:tcPr>
            <w:tcW w:w="9062" w:type="dxa"/>
            <w:gridSpan w:val="3"/>
          </w:tcPr>
          <w:p w14:paraId="68205959" w14:textId="77777777" w:rsidR="006C1B08" w:rsidRPr="00426C04" w:rsidRDefault="006C1B08" w:rsidP="006C1B08">
            <w:pPr>
              <w:jc w:val="both"/>
              <w:rPr>
                <w:b/>
                <w:bCs/>
                <w:i/>
                <w:iCs/>
                <w:noProof/>
                <w:u w:val="single"/>
                <w:lang w:val="en-US" w:eastAsia="de-DE"/>
              </w:rPr>
            </w:pPr>
            <w:r w:rsidRPr="00426C04">
              <w:rPr>
                <w:b/>
                <w:bCs/>
                <w:i/>
                <w:iCs/>
                <w:noProof/>
                <w:u w:val="single"/>
                <w:lang w:val="en-US" w:eastAsia="de-DE"/>
              </w:rPr>
              <w:t>Genotyping (already existing individuals)</w:t>
            </w:r>
          </w:p>
        </w:tc>
      </w:tr>
      <w:tr w:rsidR="006C1B08" w:rsidRPr="0005434E" w14:paraId="43AA64D5" w14:textId="77777777" w:rsidTr="00DB3328">
        <w:tc>
          <w:tcPr>
            <w:tcW w:w="3178" w:type="dxa"/>
          </w:tcPr>
          <w:p w14:paraId="6400A607" w14:textId="77777777" w:rsidR="006C1B08" w:rsidRDefault="006C1B08" w:rsidP="006C1B08">
            <w:pPr>
              <w:jc w:val="both"/>
              <w:rPr>
                <w:lang w:val="en-US"/>
              </w:rPr>
            </w:pPr>
            <w:r>
              <w:rPr>
                <w:lang w:val="en-US"/>
              </w:rPr>
              <w:t>genotyped.gen</w:t>
            </w:r>
          </w:p>
        </w:tc>
        <w:tc>
          <w:tcPr>
            <w:tcW w:w="3039" w:type="dxa"/>
          </w:tcPr>
          <w:p w14:paraId="07EE4C5D" w14:textId="77777777" w:rsidR="006C1B08" w:rsidRDefault="006C1B08" w:rsidP="006C1B08">
            <w:pPr>
              <w:jc w:val="both"/>
              <w:rPr>
                <w:lang w:val="en-US"/>
              </w:rPr>
            </w:pPr>
            <w:r>
              <w:rPr>
                <w:lang w:val="en-US"/>
              </w:rPr>
              <w:t>NULL</w:t>
            </w:r>
          </w:p>
        </w:tc>
        <w:tc>
          <w:tcPr>
            <w:tcW w:w="2845" w:type="dxa"/>
          </w:tcPr>
          <w:p w14:paraId="5BF43BE3"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2582D71D" w14:textId="77777777" w:rsidTr="00DB3328">
        <w:tc>
          <w:tcPr>
            <w:tcW w:w="3178" w:type="dxa"/>
          </w:tcPr>
          <w:p w14:paraId="7AEB1265" w14:textId="77777777" w:rsidR="006C1B08" w:rsidRDefault="006C1B08" w:rsidP="006C1B08">
            <w:pPr>
              <w:jc w:val="both"/>
              <w:rPr>
                <w:lang w:val="en-US"/>
              </w:rPr>
            </w:pPr>
            <w:r>
              <w:rPr>
                <w:lang w:val="en-US"/>
              </w:rPr>
              <w:t>genotyped.database</w:t>
            </w:r>
          </w:p>
        </w:tc>
        <w:tc>
          <w:tcPr>
            <w:tcW w:w="3039" w:type="dxa"/>
          </w:tcPr>
          <w:p w14:paraId="272DB6C9" w14:textId="77777777" w:rsidR="006C1B08" w:rsidRDefault="006C1B08" w:rsidP="006C1B08">
            <w:pPr>
              <w:jc w:val="both"/>
              <w:rPr>
                <w:lang w:val="en-US"/>
              </w:rPr>
            </w:pPr>
            <w:r>
              <w:rPr>
                <w:lang w:val="en-US"/>
              </w:rPr>
              <w:t>NULL</w:t>
            </w:r>
          </w:p>
        </w:tc>
        <w:tc>
          <w:tcPr>
            <w:tcW w:w="2845" w:type="dxa"/>
          </w:tcPr>
          <w:p w14:paraId="1FCA0DDF"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29D551FB" w14:textId="77777777" w:rsidTr="00DB3328">
        <w:tc>
          <w:tcPr>
            <w:tcW w:w="3178" w:type="dxa"/>
          </w:tcPr>
          <w:p w14:paraId="278348BB" w14:textId="77777777" w:rsidR="006C1B08" w:rsidRDefault="006C1B08" w:rsidP="006C1B08">
            <w:pPr>
              <w:jc w:val="both"/>
              <w:rPr>
                <w:lang w:val="en-US"/>
              </w:rPr>
            </w:pPr>
            <w:r>
              <w:rPr>
                <w:lang w:val="en-US"/>
              </w:rPr>
              <w:t>genotyped.cohorts</w:t>
            </w:r>
          </w:p>
        </w:tc>
        <w:tc>
          <w:tcPr>
            <w:tcW w:w="3039" w:type="dxa"/>
          </w:tcPr>
          <w:p w14:paraId="7289F590" w14:textId="77777777" w:rsidR="006C1B08" w:rsidRDefault="006C1B08" w:rsidP="006C1B08">
            <w:pPr>
              <w:jc w:val="both"/>
              <w:rPr>
                <w:lang w:val="en-US"/>
              </w:rPr>
            </w:pPr>
            <w:r>
              <w:rPr>
                <w:lang w:val="en-US"/>
              </w:rPr>
              <w:t>NULL</w:t>
            </w:r>
          </w:p>
        </w:tc>
        <w:tc>
          <w:tcPr>
            <w:tcW w:w="2845" w:type="dxa"/>
          </w:tcPr>
          <w:p w14:paraId="319E8807"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056DFC4B" w14:textId="77777777" w:rsidTr="00DB3328">
        <w:tc>
          <w:tcPr>
            <w:tcW w:w="3178" w:type="dxa"/>
          </w:tcPr>
          <w:p w14:paraId="77B6D110" w14:textId="77777777" w:rsidR="006C1B08" w:rsidRDefault="006C1B08" w:rsidP="006C1B08">
            <w:pPr>
              <w:jc w:val="both"/>
              <w:rPr>
                <w:lang w:val="en-US"/>
              </w:rPr>
            </w:pPr>
            <w:r>
              <w:rPr>
                <w:lang w:val="en-US"/>
              </w:rPr>
              <w:t>genotyped.share</w:t>
            </w:r>
          </w:p>
        </w:tc>
        <w:tc>
          <w:tcPr>
            <w:tcW w:w="3039" w:type="dxa"/>
          </w:tcPr>
          <w:p w14:paraId="3B7F4C92" w14:textId="77777777" w:rsidR="006C1B08" w:rsidRDefault="006C1B08" w:rsidP="006C1B08">
            <w:pPr>
              <w:jc w:val="both"/>
              <w:rPr>
                <w:lang w:val="en-US"/>
              </w:rPr>
            </w:pPr>
            <w:r>
              <w:rPr>
                <w:lang w:val="en-US"/>
              </w:rPr>
              <w:t>1</w:t>
            </w:r>
          </w:p>
        </w:tc>
        <w:tc>
          <w:tcPr>
            <w:tcW w:w="2845" w:type="dxa"/>
          </w:tcPr>
          <w:p w14:paraId="1DA95D53" w14:textId="77777777" w:rsidR="006C1B08" w:rsidRDefault="006C1B08" w:rsidP="006C1B08">
            <w:pPr>
              <w:jc w:val="both"/>
              <w:rPr>
                <w:noProof/>
                <w:lang w:val="en-US" w:eastAsia="de-DE"/>
              </w:rPr>
            </w:pPr>
            <w:r>
              <w:rPr>
                <w:noProof/>
                <w:lang w:eastAsia="de-DE"/>
              </w:rPr>
              <w:t>Numeric value 0-1</w:t>
            </w:r>
          </w:p>
        </w:tc>
      </w:tr>
      <w:tr w:rsidR="006C1B08" w:rsidRPr="0005434E" w14:paraId="2F371956" w14:textId="77777777" w:rsidTr="00DB3328">
        <w:tc>
          <w:tcPr>
            <w:tcW w:w="3178" w:type="dxa"/>
          </w:tcPr>
          <w:p w14:paraId="67747321" w14:textId="77777777" w:rsidR="006C1B08" w:rsidRDefault="006C1B08" w:rsidP="006C1B08">
            <w:pPr>
              <w:jc w:val="both"/>
              <w:rPr>
                <w:lang w:val="en-US"/>
              </w:rPr>
            </w:pPr>
            <w:r>
              <w:rPr>
                <w:lang w:val="en-US"/>
              </w:rPr>
              <w:t>genotyped.array</w:t>
            </w:r>
          </w:p>
        </w:tc>
        <w:tc>
          <w:tcPr>
            <w:tcW w:w="3039" w:type="dxa"/>
          </w:tcPr>
          <w:p w14:paraId="7971A76E" w14:textId="77777777" w:rsidR="006C1B08" w:rsidRDefault="006C1B08" w:rsidP="006C1B08">
            <w:pPr>
              <w:jc w:val="both"/>
              <w:rPr>
                <w:lang w:val="en-US"/>
              </w:rPr>
            </w:pPr>
            <w:r>
              <w:rPr>
                <w:lang w:val="en-US"/>
              </w:rPr>
              <w:t>1</w:t>
            </w:r>
          </w:p>
        </w:tc>
        <w:tc>
          <w:tcPr>
            <w:tcW w:w="2845" w:type="dxa"/>
          </w:tcPr>
          <w:p w14:paraId="18311D20" w14:textId="77777777" w:rsidR="006C1B08" w:rsidRDefault="006C1B08" w:rsidP="006C1B08">
            <w:pPr>
              <w:jc w:val="both"/>
              <w:rPr>
                <w:noProof/>
                <w:lang w:val="en-US" w:eastAsia="de-DE"/>
              </w:rPr>
            </w:pPr>
            <w:r>
              <w:rPr>
                <w:noProof/>
                <w:lang w:eastAsia="de-DE"/>
              </w:rPr>
              <w:t>Natural number</w:t>
            </w:r>
          </w:p>
        </w:tc>
      </w:tr>
      <w:tr w:rsidR="006C1B08" w:rsidRPr="0005434E" w14:paraId="4548C0AA" w14:textId="77777777" w:rsidTr="00DB3328">
        <w:tc>
          <w:tcPr>
            <w:tcW w:w="3178" w:type="dxa"/>
          </w:tcPr>
          <w:p w14:paraId="6FD3C15F" w14:textId="77777777" w:rsidR="006C1B08" w:rsidRDefault="006C1B08" w:rsidP="006C1B08">
            <w:pPr>
              <w:jc w:val="both"/>
              <w:rPr>
                <w:lang w:val="en-US"/>
              </w:rPr>
            </w:pPr>
            <w:r>
              <w:rPr>
                <w:lang w:val="en-US"/>
              </w:rPr>
              <w:t>genotyped.remove.gen</w:t>
            </w:r>
          </w:p>
        </w:tc>
        <w:tc>
          <w:tcPr>
            <w:tcW w:w="3039" w:type="dxa"/>
          </w:tcPr>
          <w:p w14:paraId="29AE3E24" w14:textId="77777777" w:rsidR="006C1B08" w:rsidRDefault="006C1B08" w:rsidP="006C1B08">
            <w:pPr>
              <w:jc w:val="both"/>
              <w:rPr>
                <w:lang w:val="en-US"/>
              </w:rPr>
            </w:pPr>
            <w:r>
              <w:rPr>
                <w:lang w:val="en-US"/>
              </w:rPr>
              <w:t>NULL</w:t>
            </w:r>
          </w:p>
        </w:tc>
        <w:tc>
          <w:tcPr>
            <w:tcW w:w="2845" w:type="dxa"/>
          </w:tcPr>
          <w:p w14:paraId="1C92C2D2" w14:textId="77777777" w:rsidR="006C1B08" w:rsidRDefault="006C1B08" w:rsidP="006C1B08">
            <w:pPr>
              <w:jc w:val="both"/>
              <w:rPr>
                <w:noProof/>
                <w:lang w:val="en-US" w:eastAsia="de-DE"/>
              </w:rPr>
            </w:pPr>
            <w:r>
              <w:rPr>
                <w:noProof/>
                <w:lang w:eastAsia="de-DE"/>
              </w:rPr>
              <w:t>1:3</w:t>
            </w:r>
          </w:p>
        </w:tc>
      </w:tr>
      <w:tr w:rsidR="006C1B08" w:rsidRPr="0005434E" w14:paraId="3163852F" w14:textId="77777777" w:rsidTr="00DB3328">
        <w:tc>
          <w:tcPr>
            <w:tcW w:w="3178" w:type="dxa"/>
          </w:tcPr>
          <w:p w14:paraId="13141373" w14:textId="77777777" w:rsidR="006C1B08" w:rsidRDefault="006C1B08" w:rsidP="006C1B08">
            <w:pPr>
              <w:jc w:val="both"/>
              <w:rPr>
                <w:lang w:val="en-US"/>
              </w:rPr>
            </w:pPr>
            <w:r>
              <w:rPr>
                <w:lang w:val="en-US"/>
              </w:rPr>
              <w:t>genotyped.remove.database</w:t>
            </w:r>
          </w:p>
        </w:tc>
        <w:tc>
          <w:tcPr>
            <w:tcW w:w="3039" w:type="dxa"/>
          </w:tcPr>
          <w:p w14:paraId="043AE684" w14:textId="77777777" w:rsidR="006C1B08" w:rsidRDefault="006C1B08" w:rsidP="006C1B08">
            <w:pPr>
              <w:jc w:val="both"/>
              <w:rPr>
                <w:lang w:val="en-US"/>
              </w:rPr>
            </w:pPr>
            <w:r>
              <w:rPr>
                <w:lang w:val="en-US"/>
              </w:rPr>
              <w:t>NULL</w:t>
            </w:r>
          </w:p>
        </w:tc>
        <w:tc>
          <w:tcPr>
            <w:tcW w:w="2845" w:type="dxa"/>
          </w:tcPr>
          <w:p w14:paraId="62AA1138" w14:textId="77777777" w:rsidR="006C1B08" w:rsidRDefault="006C1B08" w:rsidP="006C1B08">
            <w:pPr>
              <w:jc w:val="both"/>
              <w:rPr>
                <w:noProof/>
                <w:lang w:val="en-US" w:eastAsia="de-DE"/>
              </w:rPr>
            </w:pPr>
            <w:r>
              <w:rPr>
                <w:noProof/>
                <w:lang w:eastAsia="de-DE"/>
              </w:rPr>
              <w:drawing>
                <wp:inline distT="0" distB="0" distL="0" distR="0" wp14:anchorId="36A8742D" wp14:editId="777DA601">
                  <wp:extent cx="1857375" cy="542925"/>
                  <wp:effectExtent l="0" t="0" r="9525" b="9525"/>
                  <wp:docPr id="15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57375" cy="542925"/>
                          </a:xfrm>
                          <a:prstGeom prst="rect">
                            <a:avLst/>
                          </a:prstGeom>
                        </pic:spPr>
                      </pic:pic>
                    </a:graphicData>
                  </a:graphic>
                </wp:inline>
              </w:drawing>
            </w:r>
          </w:p>
        </w:tc>
      </w:tr>
      <w:tr w:rsidR="006C1B08" w:rsidRPr="0005434E" w14:paraId="5402A61C" w14:textId="77777777" w:rsidTr="00DB3328">
        <w:tc>
          <w:tcPr>
            <w:tcW w:w="3178" w:type="dxa"/>
          </w:tcPr>
          <w:p w14:paraId="51F92EDF" w14:textId="77777777" w:rsidR="006C1B08" w:rsidRDefault="006C1B08" w:rsidP="006C1B08">
            <w:pPr>
              <w:jc w:val="both"/>
              <w:rPr>
                <w:lang w:val="en-US"/>
              </w:rPr>
            </w:pPr>
            <w:r>
              <w:rPr>
                <w:lang w:val="en-US"/>
              </w:rPr>
              <w:t>genotyped.remove.cohorts</w:t>
            </w:r>
          </w:p>
        </w:tc>
        <w:tc>
          <w:tcPr>
            <w:tcW w:w="3039" w:type="dxa"/>
          </w:tcPr>
          <w:p w14:paraId="5F87EFD6" w14:textId="77777777" w:rsidR="006C1B08" w:rsidRDefault="006C1B08" w:rsidP="006C1B08">
            <w:pPr>
              <w:jc w:val="both"/>
              <w:rPr>
                <w:lang w:val="en-US"/>
              </w:rPr>
            </w:pPr>
            <w:r>
              <w:rPr>
                <w:lang w:val="en-US"/>
              </w:rPr>
              <w:t>NULL</w:t>
            </w:r>
          </w:p>
        </w:tc>
        <w:tc>
          <w:tcPr>
            <w:tcW w:w="2845" w:type="dxa"/>
          </w:tcPr>
          <w:p w14:paraId="7D08C1E0"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60DBF13C" w14:textId="77777777" w:rsidTr="00DB3328">
        <w:tc>
          <w:tcPr>
            <w:tcW w:w="3178" w:type="dxa"/>
          </w:tcPr>
          <w:p w14:paraId="04AB6435" w14:textId="77777777" w:rsidR="006C1B08" w:rsidRDefault="006C1B08" w:rsidP="006C1B08">
            <w:pPr>
              <w:jc w:val="both"/>
              <w:rPr>
                <w:lang w:val="en-US"/>
              </w:rPr>
            </w:pPr>
            <w:r w:rsidRPr="000C2E8C">
              <w:t>genotyped.remove.all.copy</w:t>
            </w:r>
          </w:p>
        </w:tc>
        <w:tc>
          <w:tcPr>
            <w:tcW w:w="3039" w:type="dxa"/>
          </w:tcPr>
          <w:p w14:paraId="3E2FE52C" w14:textId="77777777" w:rsidR="006C1B08" w:rsidRDefault="006C1B08" w:rsidP="006C1B08">
            <w:pPr>
              <w:jc w:val="both"/>
              <w:rPr>
                <w:lang w:val="en-US"/>
              </w:rPr>
            </w:pPr>
            <w:r>
              <w:t>TRUE</w:t>
            </w:r>
          </w:p>
        </w:tc>
        <w:tc>
          <w:tcPr>
            <w:tcW w:w="2845" w:type="dxa"/>
          </w:tcPr>
          <w:p w14:paraId="4E77B15C" w14:textId="77777777" w:rsidR="006C1B08" w:rsidRDefault="006C1B08" w:rsidP="006C1B08">
            <w:pPr>
              <w:jc w:val="both"/>
              <w:rPr>
                <w:noProof/>
                <w:lang w:val="en-US" w:eastAsia="de-DE"/>
              </w:rPr>
            </w:pPr>
            <w:r>
              <w:t>FALSE</w:t>
            </w:r>
          </w:p>
        </w:tc>
      </w:tr>
      <w:tr w:rsidR="006C1B08" w:rsidRPr="0005434E" w14:paraId="6D76090E" w14:textId="77777777" w:rsidTr="00AE0EE6">
        <w:tc>
          <w:tcPr>
            <w:tcW w:w="9062" w:type="dxa"/>
            <w:gridSpan w:val="3"/>
          </w:tcPr>
          <w:p w14:paraId="70C26A54" w14:textId="77777777" w:rsidR="006C1B08" w:rsidRPr="00426C04" w:rsidRDefault="006C1B08" w:rsidP="006C1B08">
            <w:pPr>
              <w:jc w:val="both"/>
              <w:rPr>
                <w:b/>
                <w:bCs/>
                <w:i/>
                <w:iCs/>
                <w:noProof/>
                <w:u w:val="single"/>
                <w:lang w:val="en-US" w:eastAsia="de-DE"/>
              </w:rPr>
            </w:pPr>
            <w:r w:rsidRPr="00426C04">
              <w:rPr>
                <w:b/>
                <w:bCs/>
                <w:i/>
                <w:iCs/>
                <w:noProof/>
                <w:u w:val="single"/>
                <w:lang w:val="en-US" w:eastAsia="de-DE"/>
              </w:rPr>
              <w:t>Phenotyping (already existing individuals)</w:t>
            </w:r>
          </w:p>
        </w:tc>
      </w:tr>
      <w:tr w:rsidR="006C1B08" w:rsidRPr="0005434E" w14:paraId="179D3332" w14:textId="77777777" w:rsidTr="00DB3328">
        <w:tc>
          <w:tcPr>
            <w:tcW w:w="3178" w:type="dxa"/>
          </w:tcPr>
          <w:p w14:paraId="644657B1" w14:textId="77777777" w:rsidR="006C1B08" w:rsidRPr="00080F7E" w:rsidRDefault="006C1B08" w:rsidP="006C1B08">
            <w:pPr>
              <w:jc w:val="both"/>
              <w:rPr>
                <w:lang w:val="en-US"/>
              </w:rPr>
            </w:pPr>
            <w:r w:rsidRPr="00080F7E">
              <w:rPr>
                <w:lang w:val="en-US"/>
              </w:rPr>
              <w:t>phenotyping</w:t>
            </w:r>
          </w:p>
        </w:tc>
        <w:tc>
          <w:tcPr>
            <w:tcW w:w="3039" w:type="dxa"/>
          </w:tcPr>
          <w:p w14:paraId="799F1A02" w14:textId="5934FF2D" w:rsidR="006C1B08" w:rsidRDefault="006C1B08" w:rsidP="006C1B08">
            <w:pPr>
              <w:jc w:val="both"/>
              <w:rPr>
                <w:lang w:val="en-US"/>
              </w:rPr>
            </w:pPr>
            <w:r>
              <w:rPr>
                <w:lang w:val="en-US"/>
              </w:rPr>
              <w:t>NUL</w:t>
            </w:r>
            <w:r w:rsidR="003F36C0">
              <w:rPr>
                <w:lang w:val="en-US"/>
              </w:rPr>
              <w:t>off</w:t>
            </w:r>
            <w:r>
              <w:rPr>
                <w:lang w:val="en-US"/>
              </w:rPr>
              <w:t>L</w:t>
            </w:r>
          </w:p>
        </w:tc>
        <w:tc>
          <w:tcPr>
            <w:tcW w:w="2845" w:type="dxa"/>
          </w:tcPr>
          <w:p w14:paraId="67B5B077" w14:textId="77777777" w:rsidR="006C1B08" w:rsidRPr="003106B4" w:rsidRDefault="006C1B08" w:rsidP="006C1B08">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403FBB3E" w14:textId="77777777" w:rsidR="006C1B08" w:rsidRDefault="006C1B08" w:rsidP="006C1B08">
            <w:pPr>
              <w:jc w:val="both"/>
              <w:rPr>
                <w:noProof/>
                <w:lang w:val="en-US" w:eastAsia="de-DE"/>
              </w:rPr>
            </w:pPr>
            <w:r>
              <w:rPr>
                <w:noProof/>
                <w:lang w:val="en-US" w:eastAsia="de-DE"/>
              </w:rPr>
              <w:t>“non_obs” for all previously not observed</w:t>
            </w:r>
          </w:p>
          <w:p w14:paraId="67FF1695" w14:textId="77777777" w:rsidR="006C1B08" w:rsidRDefault="006C1B08" w:rsidP="006C1B08">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401242E5" w14:textId="77777777" w:rsidR="006C1B08" w:rsidRDefault="006C1B08" w:rsidP="006C1B08">
            <w:pPr>
              <w:jc w:val="both"/>
              <w:rPr>
                <w:noProof/>
                <w:lang w:val="en-US" w:eastAsia="de-DE"/>
              </w:rPr>
            </w:pPr>
            <w:r>
              <w:rPr>
                <w:noProof/>
                <w:lang w:val="en-US" w:eastAsia="de-DE"/>
              </w:rPr>
              <w:t>“non_obs_f” for all previously not observed female individuals</w:t>
            </w:r>
          </w:p>
        </w:tc>
      </w:tr>
      <w:tr w:rsidR="006C1B08" w:rsidRPr="0005434E" w14:paraId="6B44C2F8" w14:textId="77777777" w:rsidTr="00DB3328">
        <w:tc>
          <w:tcPr>
            <w:tcW w:w="3178" w:type="dxa"/>
          </w:tcPr>
          <w:p w14:paraId="04C1BD24" w14:textId="77777777" w:rsidR="006C1B08" w:rsidRPr="00080F7E" w:rsidRDefault="006C1B08" w:rsidP="006C1B08">
            <w:pPr>
              <w:jc w:val="both"/>
              <w:rPr>
                <w:lang w:val="en-US"/>
              </w:rPr>
            </w:pPr>
            <w:r w:rsidRPr="00080F7E">
              <w:rPr>
                <w:lang w:val="en-US"/>
              </w:rPr>
              <w:lastRenderedPageBreak/>
              <w:t>phenotyping.gen</w:t>
            </w:r>
          </w:p>
        </w:tc>
        <w:tc>
          <w:tcPr>
            <w:tcW w:w="3039" w:type="dxa"/>
          </w:tcPr>
          <w:p w14:paraId="1781B57E" w14:textId="77777777" w:rsidR="006C1B08" w:rsidRDefault="006C1B08" w:rsidP="006C1B08">
            <w:pPr>
              <w:jc w:val="both"/>
              <w:rPr>
                <w:lang w:val="en-US"/>
              </w:rPr>
            </w:pPr>
            <w:r>
              <w:rPr>
                <w:lang w:val="en-US"/>
              </w:rPr>
              <w:t>NULL</w:t>
            </w:r>
          </w:p>
        </w:tc>
        <w:tc>
          <w:tcPr>
            <w:tcW w:w="2845" w:type="dxa"/>
          </w:tcPr>
          <w:p w14:paraId="661C6B14" w14:textId="77777777" w:rsidR="006C1B08" w:rsidRDefault="006C1B08" w:rsidP="006C1B08">
            <w:pPr>
              <w:jc w:val="both"/>
              <w:rPr>
                <w:noProof/>
                <w:lang w:val="en-US" w:eastAsia="de-DE"/>
              </w:rPr>
            </w:pPr>
            <w:r>
              <w:rPr>
                <w:noProof/>
                <w:lang w:eastAsia="de-DE"/>
              </w:rPr>
              <w:t>1:3</w:t>
            </w:r>
          </w:p>
        </w:tc>
      </w:tr>
      <w:tr w:rsidR="006C1B08" w:rsidRPr="0005434E" w14:paraId="21C1E023" w14:textId="77777777" w:rsidTr="00DB3328">
        <w:tc>
          <w:tcPr>
            <w:tcW w:w="3178" w:type="dxa"/>
          </w:tcPr>
          <w:p w14:paraId="47F882BA" w14:textId="77777777" w:rsidR="006C1B08" w:rsidRPr="00080F7E" w:rsidRDefault="006C1B08" w:rsidP="006C1B08">
            <w:pPr>
              <w:jc w:val="both"/>
              <w:rPr>
                <w:lang w:val="en-US"/>
              </w:rPr>
            </w:pPr>
            <w:r w:rsidRPr="00080F7E">
              <w:rPr>
                <w:lang w:val="en-US"/>
              </w:rPr>
              <w:t>phenotyping.database</w:t>
            </w:r>
          </w:p>
        </w:tc>
        <w:tc>
          <w:tcPr>
            <w:tcW w:w="3039" w:type="dxa"/>
          </w:tcPr>
          <w:p w14:paraId="23BC034C" w14:textId="77777777" w:rsidR="006C1B08" w:rsidRDefault="006C1B08" w:rsidP="006C1B08">
            <w:pPr>
              <w:jc w:val="both"/>
              <w:rPr>
                <w:lang w:val="en-US"/>
              </w:rPr>
            </w:pPr>
            <w:r>
              <w:rPr>
                <w:lang w:val="en-US"/>
              </w:rPr>
              <w:t>NULL</w:t>
            </w:r>
          </w:p>
        </w:tc>
        <w:tc>
          <w:tcPr>
            <w:tcW w:w="2845" w:type="dxa"/>
          </w:tcPr>
          <w:p w14:paraId="7ED73965" w14:textId="77777777" w:rsidR="006C1B08" w:rsidRDefault="006C1B08" w:rsidP="006C1B08">
            <w:pPr>
              <w:jc w:val="both"/>
              <w:rPr>
                <w:noProof/>
                <w:lang w:val="en-US" w:eastAsia="de-DE"/>
              </w:rPr>
            </w:pPr>
            <w:r>
              <w:rPr>
                <w:noProof/>
                <w:lang w:eastAsia="de-DE"/>
              </w:rPr>
              <w:drawing>
                <wp:inline distT="0" distB="0" distL="0" distR="0" wp14:anchorId="2A567564" wp14:editId="51E24F13">
                  <wp:extent cx="1857375" cy="542925"/>
                  <wp:effectExtent l="0" t="0" r="9525" b="9525"/>
                  <wp:docPr id="172"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57375" cy="542925"/>
                          </a:xfrm>
                          <a:prstGeom prst="rect">
                            <a:avLst/>
                          </a:prstGeom>
                        </pic:spPr>
                      </pic:pic>
                    </a:graphicData>
                  </a:graphic>
                </wp:inline>
              </w:drawing>
            </w:r>
          </w:p>
        </w:tc>
      </w:tr>
      <w:tr w:rsidR="006C1B08" w:rsidRPr="0005434E" w14:paraId="70FB8E72" w14:textId="77777777" w:rsidTr="00DB3328">
        <w:tc>
          <w:tcPr>
            <w:tcW w:w="3178" w:type="dxa"/>
          </w:tcPr>
          <w:p w14:paraId="25C06FB7" w14:textId="77777777" w:rsidR="006C1B08" w:rsidRPr="00080F7E" w:rsidRDefault="006C1B08" w:rsidP="006C1B08">
            <w:pPr>
              <w:jc w:val="both"/>
              <w:rPr>
                <w:lang w:val="en-US"/>
              </w:rPr>
            </w:pPr>
            <w:r w:rsidRPr="00080F7E">
              <w:rPr>
                <w:lang w:val="en-US"/>
              </w:rPr>
              <w:t>phenotyping.cohorts</w:t>
            </w:r>
          </w:p>
        </w:tc>
        <w:tc>
          <w:tcPr>
            <w:tcW w:w="3039" w:type="dxa"/>
          </w:tcPr>
          <w:p w14:paraId="628A8084" w14:textId="77777777" w:rsidR="006C1B08" w:rsidRDefault="006C1B08" w:rsidP="006C1B08">
            <w:pPr>
              <w:jc w:val="both"/>
              <w:rPr>
                <w:lang w:val="en-US"/>
              </w:rPr>
            </w:pPr>
            <w:r>
              <w:rPr>
                <w:lang w:val="en-US"/>
              </w:rPr>
              <w:t>NULL</w:t>
            </w:r>
          </w:p>
        </w:tc>
        <w:tc>
          <w:tcPr>
            <w:tcW w:w="2845" w:type="dxa"/>
          </w:tcPr>
          <w:p w14:paraId="76713B44"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3896184C" w14:textId="77777777" w:rsidTr="00DB3328">
        <w:tc>
          <w:tcPr>
            <w:tcW w:w="3178" w:type="dxa"/>
          </w:tcPr>
          <w:p w14:paraId="7D94973C" w14:textId="77777777" w:rsidR="006C1B08" w:rsidRPr="00080F7E" w:rsidRDefault="006C1B08" w:rsidP="006C1B08">
            <w:pPr>
              <w:jc w:val="both"/>
              <w:rPr>
                <w:lang w:val="en-US"/>
              </w:rPr>
            </w:pPr>
            <w:r w:rsidRPr="00080F7E">
              <w:rPr>
                <w:lang w:val="en-US"/>
              </w:rPr>
              <w:t>n.observation</w:t>
            </w:r>
          </w:p>
        </w:tc>
        <w:tc>
          <w:tcPr>
            <w:tcW w:w="3039" w:type="dxa"/>
          </w:tcPr>
          <w:p w14:paraId="487AC152" w14:textId="77777777" w:rsidR="006C1B08" w:rsidRDefault="006C1B08" w:rsidP="006C1B08">
            <w:pPr>
              <w:jc w:val="both"/>
              <w:rPr>
                <w:lang w:val="en-US"/>
              </w:rPr>
            </w:pPr>
            <w:r>
              <w:rPr>
                <w:lang w:val="en-US"/>
              </w:rPr>
              <w:t>1</w:t>
            </w:r>
          </w:p>
        </w:tc>
        <w:tc>
          <w:tcPr>
            <w:tcW w:w="2845" w:type="dxa"/>
          </w:tcPr>
          <w:p w14:paraId="28574F9E" w14:textId="77777777" w:rsidR="006C1B08" w:rsidRDefault="006C1B08" w:rsidP="006C1B08">
            <w:pPr>
              <w:jc w:val="both"/>
              <w:rPr>
                <w:noProof/>
                <w:lang w:val="en-US" w:eastAsia="de-DE"/>
              </w:rPr>
            </w:pPr>
            <w:r>
              <w:rPr>
                <w:noProof/>
                <w:lang w:eastAsia="de-DE"/>
              </w:rPr>
              <w:t>Natural number</w:t>
            </w:r>
          </w:p>
        </w:tc>
      </w:tr>
      <w:tr w:rsidR="006C1B08" w:rsidRPr="0005434E" w14:paraId="27EB4B58" w14:textId="77777777" w:rsidTr="00DB3328">
        <w:tc>
          <w:tcPr>
            <w:tcW w:w="3178" w:type="dxa"/>
          </w:tcPr>
          <w:p w14:paraId="712EE26A" w14:textId="77777777" w:rsidR="006C1B08" w:rsidRPr="00080F7E" w:rsidRDefault="006C1B08" w:rsidP="006C1B08">
            <w:pPr>
              <w:jc w:val="both"/>
              <w:rPr>
                <w:lang w:val="en-US"/>
              </w:rPr>
            </w:pPr>
            <w:r w:rsidRPr="00080F7E">
              <w:rPr>
                <w:lang w:val="en-US"/>
              </w:rPr>
              <w:t>phenotyping.class</w:t>
            </w:r>
          </w:p>
        </w:tc>
        <w:tc>
          <w:tcPr>
            <w:tcW w:w="3039" w:type="dxa"/>
          </w:tcPr>
          <w:p w14:paraId="2EB0EF4D" w14:textId="77777777" w:rsidR="006C1B08" w:rsidRDefault="006C1B08" w:rsidP="006C1B08">
            <w:pPr>
              <w:jc w:val="both"/>
              <w:rPr>
                <w:lang w:val="en-US"/>
              </w:rPr>
            </w:pPr>
            <w:r>
              <w:rPr>
                <w:lang w:val="en-US"/>
              </w:rPr>
              <w:t>NULL</w:t>
            </w:r>
          </w:p>
        </w:tc>
        <w:tc>
          <w:tcPr>
            <w:tcW w:w="2845" w:type="dxa"/>
          </w:tcPr>
          <w:p w14:paraId="54D91AF0" w14:textId="77777777" w:rsidR="006C1B08" w:rsidRDefault="006C1B08" w:rsidP="006C1B08">
            <w:pPr>
              <w:jc w:val="both"/>
              <w:rPr>
                <w:noProof/>
                <w:lang w:val="en-US" w:eastAsia="de-DE"/>
              </w:rPr>
            </w:pPr>
            <w:r>
              <w:rPr>
                <w:lang w:val="en-US"/>
              </w:rPr>
              <w:t>Vector with all classes to consider</w:t>
            </w:r>
          </w:p>
        </w:tc>
      </w:tr>
      <w:tr w:rsidR="006C1B08" w:rsidRPr="0005434E" w14:paraId="4B7B3A5F" w14:textId="77777777" w:rsidTr="00DB3328">
        <w:tc>
          <w:tcPr>
            <w:tcW w:w="3178" w:type="dxa"/>
          </w:tcPr>
          <w:p w14:paraId="08B646DD" w14:textId="77777777" w:rsidR="006C1B08" w:rsidRPr="00080F7E" w:rsidRDefault="006C1B08" w:rsidP="006C1B08">
            <w:pPr>
              <w:jc w:val="both"/>
              <w:rPr>
                <w:lang w:val="en-US"/>
              </w:rPr>
            </w:pPr>
            <w:r w:rsidRPr="00080F7E">
              <w:rPr>
                <w:lang w:val="en-US"/>
              </w:rPr>
              <w:t>heritability</w:t>
            </w:r>
          </w:p>
        </w:tc>
        <w:tc>
          <w:tcPr>
            <w:tcW w:w="3039" w:type="dxa"/>
          </w:tcPr>
          <w:p w14:paraId="53C9423C" w14:textId="77777777" w:rsidR="006C1B08" w:rsidRDefault="006C1B08" w:rsidP="006C1B08">
            <w:pPr>
              <w:jc w:val="both"/>
              <w:rPr>
                <w:lang w:val="en-US"/>
              </w:rPr>
            </w:pPr>
            <w:r>
              <w:rPr>
                <w:lang w:val="en-US"/>
              </w:rPr>
              <w:t>NULL</w:t>
            </w:r>
          </w:p>
        </w:tc>
        <w:tc>
          <w:tcPr>
            <w:tcW w:w="2845" w:type="dxa"/>
          </w:tcPr>
          <w:p w14:paraId="6AFEC93E" w14:textId="77777777" w:rsidR="006C1B08" w:rsidRDefault="006C1B08" w:rsidP="006C1B08">
            <w:pPr>
              <w:jc w:val="both"/>
              <w:rPr>
                <w:noProof/>
                <w:lang w:val="en-US" w:eastAsia="de-DE"/>
              </w:rPr>
            </w:pPr>
            <w:r>
              <w:rPr>
                <w:noProof/>
                <w:lang w:val="en-US" w:eastAsia="de-DE"/>
              </w:rPr>
              <w:t>Vector with numeric value between 0 and 1 for each trait</w:t>
            </w:r>
          </w:p>
        </w:tc>
      </w:tr>
      <w:tr w:rsidR="006C1B08" w:rsidRPr="0005434E" w14:paraId="46DD17DE" w14:textId="77777777" w:rsidTr="00DB3328">
        <w:tc>
          <w:tcPr>
            <w:tcW w:w="3178" w:type="dxa"/>
          </w:tcPr>
          <w:p w14:paraId="517B2940" w14:textId="77777777" w:rsidR="006C1B08" w:rsidRPr="00080F7E" w:rsidRDefault="006C1B08" w:rsidP="006C1B08">
            <w:pPr>
              <w:jc w:val="both"/>
              <w:rPr>
                <w:lang w:val="en-US"/>
              </w:rPr>
            </w:pPr>
            <w:r w:rsidRPr="00080F7E">
              <w:rPr>
                <w:lang w:val="en-US"/>
              </w:rPr>
              <w:t>repeatability</w:t>
            </w:r>
          </w:p>
        </w:tc>
        <w:tc>
          <w:tcPr>
            <w:tcW w:w="3039" w:type="dxa"/>
          </w:tcPr>
          <w:p w14:paraId="7CEA54D0" w14:textId="77777777" w:rsidR="006C1B08" w:rsidRDefault="006C1B08" w:rsidP="006C1B08">
            <w:pPr>
              <w:jc w:val="both"/>
              <w:rPr>
                <w:lang w:val="en-US"/>
              </w:rPr>
            </w:pPr>
            <w:r>
              <w:rPr>
                <w:lang w:val="en-US"/>
              </w:rPr>
              <w:t>NULL</w:t>
            </w:r>
          </w:p>
        </w:tc>
        <w:tc>
          <w:tcPr>
            <w:tcW w:w="2845" w:type="dxa"/>
          </w:tcPr>
          <w:p w14:paraId="44C4A43A" w14:textId="77777777" w:rsidR="006C1B08" w:rsidRDefault="006C1B08" w:rsidP="006C1B08">
            <w:pPr>
              <w:jc w:val="both"/>
              <w:rPr>
                <w:noProof/>
                <w:lang w:val="en-US" w:eastAsia="de-DE"/>
              </w:rPr>
            </w:pPr>
            <w:r>
              <w:rPr>
                <w:noProof/>
                <w:lang w:val="en-US" w:eastAsia="de-DE"/>
              </w:rPr>
              <w:t>Vector with numeric value between 0 and 1 for each trait</w:t>
            </w:r>
          </w:p>
        </w:tc>
      </w:tr>
      <w:tr w:rsidR="006C1B08" w:rsidRPr="0005434E" w14:paraId="2CDB353D" w14:textId="77777777" w:rsidTr="00DB3328">
        <w:tc>
          <w:tcPr>
            <w:tcW w:w="3178" w:type="dxa"/>
          </w:tcPr>
          <w:p w14:paraId="2AE96E7A" w14:textId="77777777" w:rsidR="006C1B08" w:rsidRPr="00080F7E" w:rsidRDefault="006C1B08" w:rsidP="006C1B08">
            <w:pPr>
              <w:jc w:val="both"/>
              <w:rPr>
                <w:lang w:val="en-US"/>
              </w:rPr>
            </w:pPr>
            <w:r w:rsidRPr="00080F7E">
              <w:rPr>
                <w:lang w:val="en-US"/>
              </w:rPr>
              <w:t>multiple.observation</w:t>
            </w:r>
          </w:p>
        </w:tc>
        <w:tc>
          <w:tcPr>
            <w:tcW w:w="3039" w:type="dxa"/>
          </w:tcPr>
          <w:p w14:paraId="583FF517" w14:textId="77777777" w:rsidR="006C1B08" w:rsidRDefault="006C1B08" w:rsidP="006C1B08">
            <w:pPr>
              <w:jc w:val="both"/>
              <w:rPr>
                <w:lang w:val="en-US"/>
              </w:rPr>
            </w:pPr>
            <w:r>
              <w:rPr>
                <w:lang w:val="en-US"/>
              </w:rPr>
              <w:t>FALSE</w:t>
            </w:r>
          </w:p>
        </w:tc>
        <w:tc>
          <w:tcPr>
            <w:tcW w:w="2845" w:type="dxa"/>
          </w:tcPr>
          <w:p w14:paraId="28AA6B18" w14:textId="77777777" w:rsidR="006C1B08" w:rsidRDefault="006C1B08" w:rsidP="006C1B08">
            <w:pPr>
              <w:jc w:val="both"/>
              <w:rPr>
                <w:noProof/>
                <w:lang w:val="en-US" w:eastAsia="de-DE"/>
              </w:rPr>
            </w:pPr>
            <w:r>
              <w:rPr>
                <w:noProof/>
                <w:lang w:val="en-US" w:eastAsia="de-DE"/>
              </w:rPr>
              <w:t>TRUE</w:t>
            </w:r>
          </w:p>
        </w:tc>
      </w:tr>
      <w:tr w:rsidR="006C1B08" w:rsidRPr="0005434E" w14:paraId="15174BD6" w14:textId="77777777" w:rsidTr="00DB3328">
        <w:tc>
          <w:tcPr>
            <w:tcW w:w="3178" w:type="dxa"/>
          </w:tcPr>
          <w:p w14:paraId="70961D81" w14:textId="77777777" w:rsidR="006C1B08" w:rsidRPr="00080F7E" w:rsidRDefault="006C1B08" w:rsidP="006C1B08">
            <w:pPr>
              <w:jc w:val="both"/>
              <w:rPr>
                <w:lang w:val="en-US"/>
              </w:rPr>
            </w:pPr>
            <w:r w:rsidRPr="00080F7E">
              <w:rPr>
                <w:lang w:val="en-US"/>
              </w:rPr>
              <w:t>share.phenotyped</w:t>
            </w:r>
          </w:p>
        </w:tc>
        <w:tc>
          <w:tcPr>
            <w:tcW w:w="3039" w:type="dxa"/>
          </w:tcPr>
          <w:p w14:paraId="49F6CE7B" w14:textId="77777777" w:rsidR="006C1B08" w:rsidRDefault="006C1B08" w:rsidP="006C1B08">
            <w:pPr>
              <w:jc w:val="both"/>
              <w:rPr>
                <w:lang w:val="en-US"/>
              </w:rPr>
            </w:pPr>
            <w:r>
              <w:rPr>
                <w:lang w:val="en-US"/>
              </w:rPr>
              <w:t>1</w:t>
            </w:r>
          </w:p>
        </w:tc>
        <w:tc>
          <w:tcPr>
            <w:tcW w:w="2845" w:type="dxa"/>
          </w:tcPr>
          <w:p w14:paraId="1C5C1ED3" w14:textId="77777777" w:rsidR="006C1B08" w:rsidRDefault="006C1B08" w:rsidP="006C1B08">
            <w:pPr>
              <w:jc w:val="both"/>
              <w:rPr>
                <w:noProof/>
                <w:lang w:val="en-US" w:eastAsia="de-DE"/>
              </w:rPr>
            </w:pPr>
            <w:r>
              <w:rPr>
                <w:noProof/>
                <w:lang w:eastAsia="de-DE"/>
              </w:rPr>
              <w:t>Value between 0 and 1</w:t>
            </w:r>
          </w:p>
        </w:tc>
      </w:tr>
      <w:tr w:rsidR="006C1B08" w:rsidRPr="0005434E" w14:paraId="2BBBAAB0" w14:textId="77777777" w:rsidTr="00DB3328">
        <w:tc>
          <w:tcPr>
            <w:tcW w:w="3178" w:type="dxa"/>
          </w:tcPr>
          <w:p w14:paraId="39C519A6" w14:textId="77777777" w:rsidR="006C1B08" w:rsidRDefault="006C1B08" w:rsidP="006C1B08">
            <w:pPr>
              <w:jc w:val="both"/>
              <w:rPr>
                <w:lang w:val="en-US"/>
              </w:rPr>
            </w:pPr>
            <w:r>
              <w:rPr>
                <w:lang w:val="en-US"/>
              </w:rPr>
              <w:t>offpheno</w:t>
            </w:r>
            <w:r w:rsidRPr="00255447">
              <w:rPr>
                <w:lang w:val="en-US"/>
              </w:rPr>
              <w:t>.parents.gen</w:t>
            </w:r>
          </w:p>
        </w:tc>
        <w:tc>
          <w:tcPr>
            <w:tcW w:w="3039" w:type="dxa"/>
          </w:tcPr>
          <w:p w14:paraId="5975C507" w14:textId="77777777" w:rsidR="006C1B08" w:rsidRDefault="006C1B08" w:rsidP="006C1B08">
            <w:pPr>
              <w:jc w:val="both"/>
              <w:rPr>
                <w:lang w:val="en-US"/>
              </w:rPr>
            </w:pPr>
            <w:r>
              <w:rPr>
                <w:lang w:val="en-US"/>
              </w:rPr>
              <w:t>NULL</w:t>
            </w:r>
          </w:p>
        </w:tc>
        <w:tc>
          <w:tcPr>
            <w:tcW w:w="2845" w:type="dxa"/>
          </w:tcPr>
          <w:p w14:paraId="16148193" w14:textId="77777777" w:rsidR="006C1B08" w:rsidRDefault="006C1B08" w:rsidP="006C1B08">
            <w:pPr>
              <w:jc w:val="both"/>
              <w:rPr>
                <w:noProof/>
                <w:lang w:val="en-US" w:eastAsia="de-DE"/>
              </w:rPr>
            </w:pPr>
            <w:r>
              <w:rPr>
                <w:noProof/>
                <w:lang w:eastAsia="de-DE"/>
              </w:rPr>
              <w:t>1:3</w:t>
            </w:r>
          </w:p>
        </w:tc>
      </w:tr>
      <w:tr w:rsidR="006C1B08" w:rsidRPr="0005434E" w14:paraId="52E9FE02" w14:textId="77777777" w:rsidTr="00DB3328">
        <w:tc>
          <w:tcPr>
            <w:tcW w:w="3178" w:type="dxa"/>
          </w:tcPr>
          <w:p w14:paraId="598FE3F3" w14:textId="77777777" w:rsidR="006C1B08" w:rsidRDefault="006C1B08" w:rsidP="006C1B08">
            <w:pPr>
              <w:jc w:val="both"/>
              <w:rPr>
                <w:lang w:val="en-US"/>
              </w:rPr>
            </w:pPr>
            <w:r>
              <w:rPr>
                <w:lang w:val="en-US"/>
              </w:rPr>
              <w:t>offpheno</w:t>
            </w:r>
            <w:r w:rsidRPr="00255447">
              <w:rPr>
                <w:lang w:val="en-US"/>
              </w:rPr>
              <w:t>.parents.database</w:t>
            </w:r>
          </w:p>
        </w:tc>
        <w:tc>
          <w:tcPr>
            <w:tcW w:w="3039" w:type="dxa"/>
          </w:tcPr>
          <w:p w14:paraId="0028BC18" w14:textId="77777777" w:rsidR="006C1B08" w:rsidRDefault="006C1B08" w:rsidP="006C1B08">
            <w:pPr>
              <w:jc w:val="both"/>
              <w:rPr>
                <w:lang w:val="en-US"/>
              </w:rPr>
            </w:pPr>
            <w:r>
              <w:rPr>
                <w:lang w:val="en-US"/>
              </w:rPr>
              <w:t>NULL</w:t>
            </w:r>
          </w:p>
        </w:tc>
        <w:tc>
          <w:tcPr>
            <w:tcW w:w="2845" w:type="dxa"/>
          </w:tcPr>
          <w:p w14:paraId="35C49DE4" w14:textId="77777777" w:rsidR="006C1B08" w:rsidRDefault="006C1B08" w:rsidP="006C1B08">
            <w:pPr>
              <w:jc w:val="both"/>
              <w:rPr>
                <w:noProof/>
                <w:lang w:val="en-US" w:eastAsia="de-DE"/>
              </w:rPr>
            </w:pPr>
            <w:r>
              <w:rPr>
                <w:noProof/>
                <w:lang w:eastAsia="de-DE"/>
              </w:rPr>
              <w:drawing>
                <wp:inline distT="0" distB="0" distL="0" distR="0" wp14:anchorId="72006C42" wp14:editId="15461072">
                  <wp:extent cx="1857375" cy="5429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57375" cy="542925"/>
                          </a:xfrm>
                          <a:prstGeom prst="rect">
                            <a:avLst/>
                          </a:prstGeom>
                        </pic:spPr>
                      </pic:pic>
                    </a:graphicData>
                  </a:graphic>
                </wp:inline>
              </w:drawing>
            </w:r>
          </w:p>
        </w:tc>
      </w:tr>
      <w:tr w:rsidR="006C1B08" w:rsidRPr="0005434E" w14:paraId="1FB5971E" w14:textId="77777777" w:rsidTr="00DB3328">
        <w:tc>
          <w:tcPr>
            <w:tcW w:w="3178" w:type="dxa"/>
          </w:tcPr>
          <w:p w14:paraId="75C27435" w14:textId="77777777" w:rsidR="006C1B08" w:rsidRDefault="006C1B08" w:rsidP="006C1B08">
            <w:pPr>
              <w:jc w:val="both"/>
              <w:rPr>
                <w:lang w:val="en-US"/>
              </w:rPr>
            </w:pPr>
            <w:r>
              <w:rPr>
                <w:lang w:val="en-US"/>
              </w:rPr>
              <w:t>offpheno</w:t>
            </w:r>
            <w:r w:rsidRPr="00255447">
              <w:rPr>
                <w:lang w:val="en-US"/>
              </w:rPr>
              <w:t>.parents.cohorts</w:t>
            </w:r>
          </w:p>
        </w:tc>
        <w:tc>
          <w:tcPr>
            <w:tcW w:w="3039" w:type="dxa"/>
          </w:tcPr>
          <w:p w14:paraId="3FF0FB28" w14:textId="77777777" w:rsidR="006C1B08" w:rsidRDefault="006C1B08" w:rsidP="006C1B08">
            <w:pPr>
              <w:jc w:val="both"/>
              <w:rPr>
                <w:lang w:val="en-US"/>
              </w:rPr>
            </w:pPr>
            <w:r>
              <w:rPr>
                <w:lang w:val="en-US"/>
              </w:rPr>
              <w:t>NULL</w:t>
            </w:r>
          </w:p>
        </w:tc>
        <w:tc>
          <w:tcPr>
            <w:tcW w:w="2845" w:type="dxa"/>
          </w:tcPr>
          <w:p w14:paraId="1AE00892"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6C22BA74" w14:textId="77777777" w:rsidTr="00DB3328">
        <w:tc>
          <w:tcPr>
            <w:tcW w:w="3178" w:type="dxa"/>
          </w:tcPr>
          <w:p w14:paraId="147317B8" w14:textId="77777777" w:rsidR="006C1B08" w:rsidRDefault="006C1B08" w:rsidP="006C1B08">
            <w:pPr>
              <w:jc w:val="both"/>
              <w:rPr>
                <w:lang w:val="en-US"/>
              </w:rPr>
            </w:pPr>
            <w:r>
              <w:rPr>
                <w:lang w:val="en-US"/>
              </w:rPr>
              <w:t>offpheno</w:t>
            </w:r>
            <w:r w:rsidRPr="00255447">
              <w:rPr>
                <w:lang w:val="en-US"/>
              </w:rPr>
              <w:t>.offspring.gen</w:t>
            </w:r>
          </w:p>
        </w:tc>
        <w:tc>
          <w:tcPr>
            <w:tcW w:w="3039" w:type="dxa"/>
          </w:tcPr>
          <w:p w14:paraId="1E619BB4" w14:textId="77777777" w:rsidR="006C1B08" w:rsidRDefault="006C1B08" w:rsidP="006C1B08">
            <w:pPr>
              <w:jc w:val="both"/>
              <w:rPr>
                <w:lang w:val="en-US"/>
              </w:rPr>
            </w:pPr>
            <w:r>
              <w:rPr>
                <w:lang w:val="en-US"/>
              </w:rPr>
              <w:t>NULL</w:t>
            </w:r>
          </w:p>
        </w:tc>
        <w:tc>
          <w:tcPr>
            <w:tcW w:w="2845" w:type="dxa"/>
          </w:tcPr>
          <w:p w14:paraId="219F022A" w14:textId="77777777" w:rsidR="006C1B08" w:rsidRDefault="006C1B08" w:rsidP="006C1B08">
            <w:pPr>
              <w:jc w:val="both"/>
              <w:rPr>
                <w:noProof/>
                <w:lang w:val="en-US" w:eastAsia="de-DE"/>
              </w:rPr>
            </w:pPr>
            <w:r>
              <w:rPr>
                <w:noProof/>
                <w:lang w:eastAsia="de-DE"/>
              </w:rPr>
              <w:t>1:3</w:t>
            </w:r>
          </w:p>
        </w:tc>
      </w:tr>
      <w:tr w:rsidR="006C1B08" w:rsidRPr="0005434E" w14:paraId="7D3A878E" w14:textId="77777777" w:rsidTr="00DB3328">
        <w:tc>
          <w:tcPr>
            <w:tcW w:w="3178" w:type="dxa"/>
          </w:tcPr>
          <w:p w14:paraId="0B57F2FF" w14:textId="77777777" w:rsidR="006C1B08" w:rsidRDefault="006C1B08" w:rsidP="006C1B08">
            <w:pPr>
              <w:jc w:val="both"/>
              <w:rPr>
                <w:lang w:val="en-US"/>
              </w:rPr>
            </w:pPr>
            <w:r>
              <w:rPr>
                <w:lang w:val="en-US"/>
              </w:rPr>
              <w:t>offpheno</w:t>
            </w:r>
            <w:r w:rsidRPr="00255447">
              <w:rPr>
                <w:lang w:val="en-US"/>
              </w:rPr>
              <w:t>.offspring.database</w:t>
            </w:r>
          </w:p>
        </w:tc>
        <w:tc>
          <w:tcPr>
            <w:tcW w:w="3039" w:type="dxa"/>
          </w:tcPr>
          <w:p w14:paraId="4811E80B" w14:textId="77777777" w:rsidR="006C1B08" w:rsidRDefault="006C1B08" w:rsidP="006C1B08">
            <w:pPr>
              <w:jc w:val="both"/>
              <w:rPr>
                <w:lang w:val="en-US"/>
              </w:rPr>
            </w:pPr>
            <w:r>
              <w:rPr>
                <w:lang w:val="en-US"/>
              </w:rPr>
              <w:t>NULL</w:t>
            </w:r>
          </w:p>
        </w:tc>
        <w:tc>
          <w:tcPr>
            <w:tcW w:w="2845" w:type="dxa"/>
          </w:tcPr>
          <w:p w14:paraId="71FFCBCE" w14:textId="77777777" w:rsidR="006C1B08" w:rsidRDefault="006C1B08" w:rsidP="006C1B08">
            <w:pPr>
              <w:jc w:val="both"/>
              <w:rPr>
                <w:noProof/>
                <w:lang w:val="en-US" w:eastAsia="de-DE"/>
              </w:rPr>
            </w:pPr>
            <w:r>
              <w:rPr>
                <w:noProof/>
                <w:lang w:eastAsia="de-DE"/>
              </w:rPr>
              <w:drawing>
                <wp:inline distT="0" distB="0" distL="0" distR="0" wp14:anchorId="3BF1B19E" wp14:editId="52AFDD5D">
                  <wp:extent cx="1564105" cy="4572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64535" cy="457326"/>
                          </a:xfrm>
                          <a:prstGeom prst="rect">
                            <a:avLst/>
                          </a:prstGeom>
                        </pic:spPr>
                      </pic:pic>
                    </a:graphicData>
                  </a:graphic>
                </wp:inline>
              </w:drawing>
            </w:r>
          </w:p>
        </w:tc>
      </w:tr>
      <w:tr w:rsidR="006C1B08" w:rsidRPr="0005434E" w14:paraId="561BB241" w14:textId="77777777" w:rsidTr="00DB3328">
        <w:tc>
          <w:tcPr>
            <w:tcW w:w="3178" w:type="dxa"/>
          </w:tcPr>
          <w:p w14:paraId="496F5E2D" w14:textId="77777777" w:rsidR="006C1B08" w:rsidRDefault="006C1B08" w:rsidP="006C1B08">
            <w:pPr>
              <w:jc w:val="both"/>
              <w:rPr>
                <w:lang w:val="en-US"/>
              </w:rPr>
            </w:pPr>
            <w:r>
              <w:rPr>
                <w:lang w:val="en-US"/>
              </w:rPr>
              <w:t>offpheno</w:t>
            </w:r>
            <w:r w:rsidRPr="00255447">
              <w:rPr>
                <w:lang w:val="en-US"/>
              </w:rPr>
              <w:t>.offspring.cohorts</w:t>
            </w:r>
          </w:p>
        </w:tc>
        <w:tc>
          <w:tcPr>
            <w:tcW w:w="3039" w:type="dxa"/>
          </w:tcPr>
          <w:p w14:paraId="507CCD79" w14:textId="77777777" w:rsidR="006C1B08" w:rsidRDefault="006C1B08" w:rsidP="006C1B08">
            <w:pPr>
              <w:jc w:val="both"/>
              <w:rPr>
                <w:lang w:val="en-US"/>
              </w:rPr>
            </w:pPr>
            <w:r>
              <w:rPr>
                <w:lang w:val="en-US"/>
              </w:rPr>
              <w:t xml:space="preserve">NULL </w:t>
            </w:r>
          </w:p>
        </w:tc>
        <w:tc>
          <w:tcPr>
            <w:tcW w:w="2845" w:type="dxa"/>
          </w:tcPr>
          <w:p w14:paraId="5EE36EBA" w14:textId="77777777" w:rsidR="006C1B08"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06049A51" w14:textId="77777777" w:rsidTr="00DB3328">
        <w:tc>
          <w:tcPr>
            <w:tcW w:w="3178" w:type="dxa"/>
          </w:tcPr>
          <w:p w14:paraId="7F925BE6" w14:textId="77777777" w:rsidR="006C1B08" w:rsidRDefault="006C1B08" w:rsidP="006C1B08">
            <w:pPr>
              <w:jc w:val="both"/>
              <w:rPr>
                <w:lang w:val="en-US"/>
              </w:rPr>
            </w:pPr>
            <w:r>
              <w:rPr>
                <w:lang w:val="en-US"/>
              </w:rPr>
              <w:t>sigma.e</w:t>
            </w:r>
          </w:p>
        </w:tc>
        <w:tc>
          <w:tcPr>
            <w:tcW w:w="3039" w:type="dxa"/>
          </w:tcPr>
          <w:p w14:paraId="2CDC8329" w14:textId="77777777" w:rsidR="006C1B08" w:rsidRDefault="006C1B08" w:rsidP="006C1B08">
            <w:pPr>
              <w:jc w:val="both"/>
              <w:rPr>
                <w:lang w:val="en-US"/>
              </w:rPr>
            </w:pPr>
            <w:r>
              <w:rPr>
                <w:lang w:val="en-US"/>
              </w:rPr>
              <w:t>NULL</w:t>
            </w:r>
          </w:p>
        </w:tc>
        <w:tc>
          <w:tcPr>
            <w:tcW w:w="2845" w:type="dxa"/>
          </w:tcPr>
          <w:p w14:paraId="22A0986F" w14:textId="77777777" w:rsidR="006C1B08" w:rsidRDefault="006C1B08" w:rsidP="006C1B08">
            <w:pPr>
              <w:jc w:val="both"/>
              <w:rPr>
                <w:noProof/>
                <w:lang w:val="en-US" w:eastAsia="de-DE"/>
              </w:rPr>
            </w:pPr>
            <w:r>
              <w:rPr>
                <w:noProof/>
                <w:lang w:eastAsia="de-DE"/>
              </w:rPr>
              <w:t>Numeric value above 0</w:t>
            </w:r>
          </w:p>
        </w:tc>
      </w:tr>
      <w:tr w:rsidR="006C1B08" w:rsidRPr="0005434E" w14:paraId="0A260CB0" w14:textId="77777777" w:rsidTr="00DB3328">
        <w:tc>
          <w:tcPr>
            <w:tcW w:w="3178" w:type="dxa"/>
          </w:tcPr>
          <w:p w14:paraId="79A0CD8B" w14:textId="77777777" w:rsidR="006C1B08" w:rsidRDefault="006C1B08" w:rsidP="006C1B08">
            <w:pPr>
              <w:jc w:val="both"/>
              <w:rPr>
                <w:lang w:val="en-US"/>
              </w:rPr>
            </w:pPr>
            <w:r>
              <w:rPr>
                <w:lang w:val="en-US"/>
              </w:rPr>
              <w:t>sigma.e.gen</w:t>
            </w:r>
          </w:p>
        </w:tc>
        <w:tc>
          <w:tcPr>
            <w:tcW w:w="3039" w:type="dxa"/>
          </w:tcPr>
          <w:p w14:paraId="28FA4F93" w14:textId="77777777" w:rsidR="006C1B08" w:rsidRDefault="006C1B08" w:rsidP="006C1B08">
            <w:pPr>
              <w:jc w:val="both"/>
              <w:rPr>
                <w:lang w:val="en-US"/>
              </w:rPr>
            </w:pPr>
            <w:r>
              <w:rPr>
                <w:lang w:val="en-US"/>
              </w:rPr>
              <w:t>NULL</w:t>
            </w:r>
          </w:p>
        </w:tc>
        <w:tc>
          <w:tcPr>
            <w:tcW w:w="2845" w:type="dxa"/>
          </w:tcPr>
          <w:p w14:paraId="25CB7A78" w14:textId="77777777" w:rsidR="006C1B08" w:rsidRDefault="006C1B08" w:rsidP="006C1B08">
            <w:pPr>
              <w:jc w:val="both"/>
              <w:rPr>
                <w:noProof/>
                <w:lang w:val="en-US" w:eastAsia="de-DE"/>
              </w:rPr>
            </w:pPr>
            <w:r>
              <w:rPr>
                <w:noProof/>
                <w:lang w:eastAsia="de-DE"/>
              </w:rPr>
              <w:t>1:3</w:t>
            </w:r>
          </w:p>
        </w:tc>
      </w:tr>
      <w:tr w:rsidR="006C1B08" w:rsidRPr="0005434E" w14:paraId="126BD297" w14:textId="77777777" w:rsidTr="00DB3328">
        <w:tc>
          <w:tcPr>
            <w:tcW w:w="3178" w:type="dxa"/>
          </w:tcPr>
          <w:p w14:paraId="70C16D2A" w14:textId="77777777" w:rsidR="006C1B08" w:rsidRDefault="006C1B08" w:rsidP="006C1B08">
            <w:pPr>
              <w:jc w:val="both"/>
              <w:rPr>
                <w:lang w:val="en-US"/>
              </w:rPr>
            </w:pPr>
            <w:r>
              <w:rPr>
                <w:lang w:val="en-US"/>
              </w:rPr>
              <w:t>sigma.e.database</w:t>
            </w:r>
          </w:p>
        </w:tc>
        <w:tc>
          <w:tcPr>
            <w:tcW w:w="3039" w:type="dxa"/>
          </w:tcPr>
          <w:p w14:paraId="4785CB0F" w14:textId="77777777" w:rsidR="006C1B08" w:rsidRDefault="006C1B08" w:rsidP="006C1B08">
            <w:pPr>
              <w:jc w:val="both"/>
              <w:rPr>
                <w:lang w:val="en-US"/>
              </w:rPr>
            </w:pPr>
            <w:r>
              <w:rPr>
                <w:lang w:val="en-US"/>
              </w:rPr>
              <w:t>NULL</w:t>
            </w:r>
          </w:p>
        </w:tc>
        <w:tc>
          <w:tcPr>
            <w:tcW w:w="2845" w:type="dxa"/>
          </w:tcPr>
          <w:p w14:paraId="72CBE061" w14:textId="77777777" w:rsidR="006C1B08" w:rsidRDefault="006C1B08" w:rsidP="006C1B08">
            <w:pPr>
              <w:jc w:val="both"/>
              <w:rPr>
                <w:noProof/>
                <w:lang w:val="en-US" w:eastAsia="de-DE"/>
              </w:rPr>
            </w:pPr>
            <w:r>
              <w:rPr>
                <w:noProof/>
                <w:lang w:eastAsia="de-DE"/>
              </w:rPr>
              <w:drawing>
                <wp:inline distT="0" distB="0" distL="0" distR="0" wp14:anchorId="71466BCE" wp14:editId="35A2BAF8">
                  <wp:extent cx="1857375" cy="5429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57375" cy="542925"/>
                          </a:xfrm>
                          <a:prstGeom prst="rect">
                            <a:avLst/>
                          </a:prstGeom>
                        </pic:spPr>
                      </pic:pic>
                    </a:graphicData>
                  </a:graphic>
                </wp:inline>
              </w:drawing>
            </w:r>
          </w:p>
        </w:tc>
      </w:tr>
      <w:tr w:rsidR="006C1B08" w:rsidRPr="0005434E" w14:paraId="34F263E4" w14:textId="77777777" w:rsidTr="00DB3328">
        <w:tc>
          <w:tcPr>
            <w:tcW w:w="3178" w:type="dxa"/>
          </w:tcPr>
          <w:p w14:paraId="4D7AAD51" w14:textId="77777777" w:rsidR="006C1B08" w:rsidRDefault="006C1B08" w:rsidP="006C1B08">
            <w:pPr>
              <w:jc w:val="both"/>
              <w:rPr>
                <w:lang w:val="en-US"/>
              </w:rPr>
            </w:pPr>
            <w:r>
              <w:rPr>
                <w:lang w:val="en-US"/>
              </w:rPr>
              <w:t>sigma.e.cohorts</w:t>
            </w:r>
          </w:p>
        </w:tc>
        <w:tc>
          <w:tcPr>
            <w:tcW w:w="3039" w:type="dxa"/>
          </w:tcPr>
          <w:p w14:paraId="7657DAAF" w14:textId="77777777" w:rsidR="006C1B08" w:rsidRDefault="006C1B08" w:rsidP="006C1B08">
            <w:pPr>
              <w:jc w:val="both"/>
              <w:rPr>
                <w:lang w:val="en-US"/>
              </w:rPr>
            </w:pPr>
            <w:r>
              <w:rPr>
                <w:lang w:val="en-US"/>
              </w:rPr>
              <w:t>NULL</w:t>
            </w:r>
          </w:p>
        </w:tc>
        <w:tc>
          <w:tcPr>
            <w:tcW w:w="2845" w:type="dxa"/>
          </w:tcPr>
          <w:p w14:paraId="236D58BF" w14:textId="77777777" w:rsidR="006C1B08" w:rsidRDefault="006C1B08" w:rsidP="006C1B08">
            <w:pPr>
              <w:jc w:val="both"/>
              <w:rPr>
                <w:noProof/>
                <w:lang w:eastAsia="de-DE"/>
              </w:rPr>
            </w:pPr>
            <w:r w:rsidRPr="00B37ACD">
              <w:rPr>
                <w:noProof/>
                <w:lang w:val="en-US" w:eastAsia="de-DE"/>
              </w:rPr>
              <w:t>c(</w:t>
            </w:r>
            <w:r>
              <w:rPr>
                <w:noProof/>
                <w:lang w:val="en-US" w:eastAsia="de-DE"/>
              </w:rPr>
              <w:t>“</w:t>
            </w:r>
            <w:r w:rsidRPr="00B37ACD">
              <w:rPr>
                <w:noProof/>
                <w:lang w:val="en-US" w:eastAsia="de-DE"/>
              </w:rPr>
              <w:t xml:space="preserve">Founder_M“, </w:t>
            </w:r>
            <w:r>
              <w:rPr>
                <w:noProof/>
                <w:lang w:val="en-US" w:eastAsia="de-DE"/>
              </w:rPr>
              <w:t>“</w:t>
            </w:r>
            <w:r w:rsidRPr="00B37ACD">
              <w:rPr>
                <w:noProof/>
                <w:lang w:val="en-US" w:eastAsia="de-DE"/>
              </w:rPr>
              <w:t>F1“)</w:t>
            </w:r>
          </w:p>
        </w:tc>
      </w:tr>
      <w:tr w:rsidR="006C1B08" w:rsidRPr="0005434E" w14:paraId="7E3B555D" w14:textId="77777777" w:rsidTr="00DB3328">
        <w:tc>
          <w:tcPr>
            <w:tcW w:w="3178" w:type="dxa"/>
          </w:tcPr>
          <w:p w14:paraId="51EEE6C3" w14:textId="77777777" w:rsidR="006C1B08" w:rsidRDefault="006C1B08" w:rsidP="006C1B08">
            <w:pPr>
              <w:jc w:val="both"/>
              <w:rPr>
                <w:lang w:val="en-US"/>
              </w:rPr>
            </w:pPr>
            <w:r>
              <w:rPr>
                <w:lang w:val="en-US"/>
              </w:rPr>
              <w:t>new.residual.correlation</w:t>
            </w:r>
          </w:p>
        </w:tc>
        <w:tc>
          <w:tcPr>
            <w:tcW w:w="3039" w:type="dxa"/>
          </w:tcPr>
          <w:p w14:paraId="5517A4E0" w14:textId="77777777" w:rsidR="006C1B08" w:rsidRDefault="006C1B08" w:rsidP="006C1B08">
            <w:pPr>
              <w:jc w:val="both"/>
              <w:rPr>
                <w:lang w:val="en-US"/>
              </w:rPr>
            </w:pPr>
            <w:r>
              <w:rPr>
                <w:lang w:val="en-US"/>
              </w:rPr>
              <w:t>NULL</w:t>
            </w:r>
          </w:p>
        </w:tc>
        <w:tc>
          <w:tcPr>
            <w:tcW w:w="2845" w:type="dxa"/>
          </w:tcPr>
          <w:p w14:paraId="071CFDA5" w14:textId="77777777" w:rsidR="006C1B08" w:rsidRPr="00B37ACD" w:rsidRDefault="006C1B08" w:rsidP="006C1B08">
            <w:pPr>
              <w:jc w:val="both"/>
              <w:rPr>
                <w:noProof/>
                <w:lang w:val="en-US" w:eastAsia="de-DE"/>
              </w:rPr>
            </w:pPr>
            <w:r>
              <w:rPr>
                <w:noProof/>
                <w:lang w:eastAsia="de-DE"/>
              </w:rPr>
              <w:t>Positive definite matrix</w:t>
            </w:r>
          </w:p>
        </w:tc>
      </w:tr>
      <w:tr w:rsidR="006C1B08" w:rsidRPr="0005434E" w14:paraId="3C9F21E3" w14:textId="77777777" w:rsidTr="00DB3328">
        <w:tc>
          <w:tcPr>
            <w:tcW w:w="3178" w:type="dxa"/>
          </w:tcPr>
          <w:p w14:paraId="4546DA5A" w14:textId="77777777" w:rsidR="006C1B08" w:rsidRDefault="006C1B08" w:rsidP="006C1B08">
            <w:pPr>
              <w:jc w:val="both"/>
              <w:rPr>
                <w:lang w:val="en-US"/>
              </w:rPr>
            </w:pPr>
            <w:r>
              <w:rPr>
                <w:lang w:val="en-US"/>
              </w:rPr>
              <w:t>new.breeding.correlation</w:t>
            </w:r>
          </w:p>
        </w:tc>
        <w:tc>
          <w:tcPr>
            <w:tcW w:w="3039" w:type="dxa"/>
          </w:tcPr>
          <w:p w14:paraId="4A339B6A" w14:textId="77777777" w:rsidR="006C1B08" w:rsidRDefault="006C1B08" w:rsidP="006C1B08">
            <w:pPr>
              <w:jc w:val="both"/>
              <w:rPr>
                <w:lang w:val="en-US"/>
              </w:rPr>
            </w:pPr>
            <w:r>
              <w:rPr>
                <w:lang w:val="en-US"/>
              </w:rPr>
              <w:t>NULL</w:t>
            </w:r>
          </w:p>
        </w:tc>
        <w:tc>
          <w:tcPr>
            <w:tcW w:w="2845" w:type="dxa"/>
          </w:tcPr>
          <w:p w14:paraId="38DE20DA" w14:textId="77777777" w:rsidR="006C1B08" w:rsidRPr="00B37ACD" w:rsidRDefault="006C1B08" w:rsidP="006C1B08">
            <w:pPr>
              <w:jc w:val="both"/>
              <w:rPr>
                <w:noProof/>
                <w:lang w:val="en-US" w:eastAsia="de-DE"/>
              </w:rPr>
            </w:pPr>
            <w:r>
              <w:rPr>
                <w:noProof/>
                <w:lang w:eastAsia="de-DE"/>
              </w:rPr>
              <w:t>Positive definite matrix</w:t>
            </w:r>
          </w:p>
        </w:tc>
      </w:tr>
      <w:tr w:rsidR="006C1B08" w:rsidRPr="0005434E" w14:paraId="2449E689" w14:textId="77777777" w:rsidTr="00AE0EE6">
        <w:tc>
          <w:tcPr>
            <w:tcW w:w="9062" w:type="dxa"/>
            <w:gridSpan w:val="3"/>
          </w:tcPr>
          <w:p w14:paraId="3FE3E160" w14:textId="77777777" w:rsidR="006C1B08" w:rsidRPr="00371CBA" w:rsidRDefault="006C1B08" w:rsidP="006C1B08">
            <w:pPr>
              <w:jc w:val="both"/>
              <w:rPr>
                <w:b/>
                <w:bCs/>
                <w:i/>
                <w:iCs/>
                <w:noProof/>
                <w:u w:val="single"/>
                <w:lang w:val="en-US" w:eastAsia="de-DE"/>
              </w:rPr>
            </w:pPr>
            <w:r w:rsidRPr="00371CBA">
              <w:rPr>
                <w:b/>
                <w:bCs/>
                <w:i/>
                <w:iCs/>
                <w:u w:val="single"/>
                <w:lang w:val="en-US"/>
              </w:rPr>
              <w:t>Breeding value estimation</w:t>
            </w:r>
          </w:p>
        </w:tc>
      </w:tr>
      <w:tr w:rsidR="006C1B08" w:rsidRPr="0005434E" w14:paraId="1DBA6FA4" w14:textId="77777777" w:rsidTr="00DB3328">
        <w:tc>
          <w:tcPr>
            <w:tcW w:w="3178" w:type="dxa"/>
          </w:tcPr>
          <w:p w14:paraId="421DD443" w14:textId="77777777" w:rsidR="006C1B08" w:rsidRDefault="006C1B08" w:rsidP="006C1B08">
            <w:pPr>
              <w:jc w:val="both"/>
              <w:rPr>
                <w:lang w:val="en-US"/>
              </w:rPr>
            </w:pPr>
            <w:r>
              <w:rPr>
                <w:lang w:val="en-US"/>
              </w:rPr>
              <w:t>bve</w:t>
            </w:r>
          </w:p>
        </w:tc>
        <w:tc>
          <w:tcPr>
            <w:tcW w:w="3039" w:type="dxa"/>
          </w:tcPr>
          <w:p w14:paraId="0D64D48D" w14:textId="77777777" w:rsidR="006C1B08" w:rsidRDefault="006C1B08" w:rsidP="006C1B08">
            <w:pPr>
              <w:jc w:val="both"/>
              <w:rPr>
                <w:lang w:val="en-US"/>
              </w:rPr>
            </w:pPr>
            <w:r>
              <w:rPr>
                <w:lang w:val="en-US"/>
              </w:rPr>
              <w:t>FALSE</w:t>
            </w:r>
          </w:p>
        </w:tc>
        <w:tc>
          <w:tcPr>
            <w:tcW w:w="2845" w:type="dxa"/>
          </w:tcPr>
          <w:p w14:paraId="703AE043" w14:textId="77777777" w:rsidR="006C1B08" w:rsidRPr="00B37ACD" w:rsidRDefault="006C1B08" w:rsidP="006C1B08">
            <w:pPr>
              <w:jc w:val="both"/>
              <w:rPr>
                <w:noProof/>
                <w:lang w:val="en-US" w:eastAsia="de-DE"/>
              </w:rPr>
            </w:pPr>
            <w:r>
              <w:rPr>
                <w:lang w:val="en-US"/>
              </w:rPr>
              <w:t>TRUE</w:t>
            </w:r>
          </w:p>
        </w:tc>
      </w:tr>
      <w:tr w:rsidR="006C1B08" w:rsidRPr="0005434E" w14:paraId="4B48BC79" w14:textId="77777777" w:rsidTr="00DB3328">
        <w:tc>
          <w:tcPr>
            <w:tcW w:w="3178" w:type="dxa"/>
          </w:tcPr>
          <w:p w14:paraId="14599F74" w14:textId="77777777" w:rsidR="006C1B08" w:rsidRDefault="006C1B08" w:rsidP="006C1B08">
            <w:pPr>
              <w:jc w:val="both"/>
              <w:rPr>
                <w:lang w:val="en-US"/>
              </w:rPr>
            </w:pPr>
            <w:r>
              <w:rPr>
                <w:lang w:val="en-US"/>
              </w:rPr>
              <w:t>bve.gen</w:t>
            </w:r>
          </w:p>
        </w:tc>
        <w:tc>
          <w:tcPr>
            <w:tcW w:w="3039" w:type="dxa"/>
          </w:tcPr>
          <w:p w14:paraId="4D46D372" w14:textId="77777777" w:rsidR="006C1B08" w:rsidRDefault="006C1B08" w:rsidP="006C1B08">
            <w:pPr>
              <w:jc w:val="both"/>
              <w:rPr>
                <w:lang w:val="en-US"/>
              </w:rPr>
            </w:pPr>
            <w:r>
              <w:rPr>
                <w:lang w:val="en-US"/>
              </w:rPr>
              <w:t>NULL</w:t>
            </w:r>
          </w:p>
        </w:tc>
        <w:tc>
          <w:tcPr>
            <w:tcW w:w="2845" w:type="dxa"/>
          </w:tcPr>
          <w:p w14:paraId="312A9FFF" w14:textId="77777777" w:rsidR="006C1B08" w:rsidRPr="00B37ACD" w:rsidRDefault="006C1B08" w:rsidP="006C1B08">
            <w:pPr>
              <w:jc w:val="both"/>
              <w:rPr>
                <w:noProof/>
                <w:lang w:val="en-US" w:eastAsia="de-DE"/>
              </w:rPr>
            </w:pPr>
            <w:r w:rsidRPr="00E53C17">
              <w:rPr>
                <w:noProof/>
                <w:lang w:val="en-US" w:eastAsia="de-DE"/>
              </w:rPr>
              <w:t>1:3</w:t>
            </w:r>
          </w:p>
        </w:tc>
      </w:tr>
      <w:tr w:rsidR="006C1B08" w:rsidRPr="0005434E" w14:paraId="0D3CC505" w14:textId="77777777" w:rsidTr="00DB3328">
        <w:tc>
          <w:tcPr>
            <w:tcW w:w="3178" w:type="dxa"/>
          </w:tcPr>
          <w:p w14:paraId="407348B2" w14:textId="77777777" w:rsidR="006C1B08" w:rsidRDefault="006C1B08" w:rsidP="006C1B08">
            <w:pPr>
              <w:jc w:val="both"/>
              <w:rPr>
                <w:lang w:val="en-US"/>
              </w:rPr>
            </w:pPr>
            <w:r>
              <w:rPr>
                <w:lang w:val="en-US"/>
              </w:rPr>
              <w:t>bve.database</w:t>
            </w:r>
          </w:p>
        </w:tc>
        <w:tc>
          <w:tcPr>
            <w:tcW w:w="3039" w:type="dxa"/>
          </w:tcPr>
          <w:p w14:paraId="21B8AD3B" w14:textId="77777777" w:rsidR="006C1B08" w:rsidRDefault="006C1B08" w:rsidP="006C1B08">
            <w:pPr>
              <w:jc w:val="both"/>
              <w:rPr>
                <w:lang w:val="en-US"/>
              </w:rPr>
            </w:pPr>
            <w:r>
              <w:rPr>
                <w:lang w:val="en-US"/>
              </w:rPr>
              <w:t>NULL</w:t>
            </w:r>
          </w:p>
        </w:tc>
        <w:tc>
          <w:tcPr>
            <w:tcW w:w="2845" w:type="dxa"/>
          </w:tcPr>
          <w:p w14:paraId="44DA7EBC" w14:textId="77777777" w:rsidR="006C1B08" w:rsidRPr="00B37ACD" w:rsidRDefault="006C1B08" w:rsidP="006C1B08">
            <w:pPr>
              <w:jc w:val="both"/>
              <w:rPr>
                <w:noProof/>
                <w:lang w:val="en-US" w:eastAsia="de-DE"/>
              </w:rPr>
            </w:pPr>
            <w:r>
              <w:rPr>
                <w:noProof/>
                <w:lang w:eastAsia="de-DE"/>
              </w:rPr>
              <w:drawing>
                <wp:inline distT="0" distB="0" distL="0" distR="0" wp14:anchorId="3EEB7CC2" wp14:editId="6B1DEEF2">
                  <wp:extent cx="1805940" cy="527890"/>
                  <wp:effectExtent l="0" t="0" r="381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23042" cy="532889"/>
                          </a:xfrm>
                          <a:prstGeom prst="rect">
                            <a:avLst/>
                          </a:prstGeom>
                        </pic:spPr>
                      </pic:pic>
                    </a:graphicData>
                  </a:graphic>
                </wp:inline>
              </w:drawing>
            </w:r>
          </w:p>
        </w:tc>
      </w:tr>
      <w:tr w:rsidR="006C1B08" w:rsidRPr="0005434E" w14:paraId="4D4EDFF5" w14:textId="77777777" w:rsidTr="00DB3328">
        <w:tc>
          <w:tcPr>
            <w:tcW w:w="3178" w:type="dxa"/>
          </w:tcPr>
          <w:p w14:paraId="6F5F18AC" w14:textId="77777777" w:rsidR="006C1B08" w:rsidRDefault="006C1B08" w:rsidP="006C1B08">
            <w:pPr>
              <w:jc w:val="both"/>
              <w:rPr>
                <w:lang w:val="en-US"/>
              </w:rPr>
            </w:pPr>
            <w:r>
              <w:rPr>
                <w:lang w:val="en-US"/>
              </w:rPr>
              <w:t>bve.cohorts</w:t>
            </w:r>
          </w:p>
        </w:tc>
        <w:tc>
          <w:tcPr>
            <w:tcW w:w="3039" w:type="dxa"/>
          </w:tcPr>
          <w:p w14:paraId="2E425FBE" w14:textId="77777777" w:rsidR="006C1B08" w:rsidRDefault="006C1B08" w:rsidP="006C1B08">
            <w:pPr>
              <w:jc w:val="both"/>
              <w:rPr>
                <w:lang w:val="en-US"/>
              </w:rPr>
            </w:pPr>
            <w:r>
              <w:rPr>
                <w:lang w:val="en-US"/>
              </w:rPr>
              <w:t>NULL</w:t>
            </w:r>
          </w:p>
        </w:tc>
        <w:tc>
          <w:tcPr>
            <w:tcW w:w="2845" w:type="dxa"/>
          </w:tcPr>
          <w:p w14:paraId="435FCD2C" w14:textId="77777777" w:rsidR="006C1B08" w:rsidRPr="00B37ACD"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4902ED74" w14:textId="77777777" w:rsidTr="00DB3328">
        <w:tc>
          <w:tcPr>
            <w:tcW w:w="3178" w:type="dxa"/>
          </w:tcPr>
          <w:p w14:paraId="65F2A513" w14:textId="77777777" w:rsidR="006C1B08" w:rsidRDefault="006C1B08" w:rsidP="006C1B08">
            <w:pPr>
              <w:jc w:val="both"/>
              <w:rPr>
                <w:lang w:val="en-US"/>
              </w:rPr>
            </w:pPr>
            <w:r>
              <w:rPr>
                <w:lang w:val="en-US"/>
              </w:rPr>
              <w:t>Relationship.matrix</w:t>
            </w:r>
          </w:p>
        </w:tc>
        <w:tc>
          <w:tcPr>
            <w:tcW w:w="3039" w:type="dxa"/>
          </w:tcPr>
          <w:p w14:paraId="28B3B966" w14:textId="77777777" w:rsidR="006C1B08" w:rsidRDefault="006C1B08" w:rsidP="006C1B08">
            <w:pPr>
              <w:jc w:val="both"/>
              <w:rPr>
                <w:lang w:val="en-US"/>
              </w:rPr>
            </w:pPr>
            <w:r>
              <w:rPr>
                <w:lang w:val="en-US"/>
              </w:rPr>
              <w:t>“vanRaden”</w:t>
            </w:r>
          </w:p>
        </w:tc>
        <w:tc>
          <w:tcPr>
            <w:tcW w:w="2845" w:type="dxa"/>
          </w:tcPr>
          <w:p w14:paraId="11DC3C53" w14:textId="77777777" w:rsidR="006C1B08" w:rsidRPr="00B37ACD" w:rsidRDefault="006C1B08" w:rsidP="006C1B08">
            <w:pPr>
              <w:jc w:val="both"/>
              <w:rPr>
                <w:noProof/>
                <w:lang w:val="en-US" w:eastAsia="de-DE"/>
              </w:rPr>
            </w:pPr>
            <w:r>
              <w:rPr>
                <w:noProof/>
                <w:lang w:val="en-US" w:eastAsia="de-DE"/>
              </w:rPr>
              <w:t>“kinship”, “CE”, “CM”, “non_stand”</w:t>
            </w:r>
          </w:p>
        </w:tc>
      </w:tr>
      <w:tr w:rsidR="006C1B08" w:rsidRPr="0005434E" w14:paraId="068B5271" w14:textId="77777777" w:rsidTr="00DB3328">
        <w:tc>
          <w:tcPr>
            <w:tcW w:w="3178" w:type="dxa"/>
          </w:tcPr>
          <w:p w14:paraId="105C68EA" w14:textId="77777777" w:rsidR="006C1B08" w:rsidRDefault="006C1B08" w:rsidP="006C1B08">
            <w:pPr>
              <w:jc w:val="both"/>
              <w:rPr>
                <w:lang w:val="en-US"/>
              </w:rPr>
            </w:pPr>
            <w:r>
              <w:rPr>
                <w:lang w:val="en-US"/>
              </w:rPr>
              <w:lastRenderedPageBreak/>
              <w:t>depth.pedigree</w:t>
            </w:r>
          </w:p>
        </w:tc>
        <w:tc>
          <w:tcPr>
            <w:tcW w:w="3039" w:type="dxa"/>
          </w:tcPr>
          <w:p w14:paraId="44319074" w14:textId="77777777" w:rsidR="006C1B08" w:rsidRDefault="006C1B08" w:rsidP="006C1B08">
            <w:pPr>
              <w:jc w:val="both"/>
              <w:rPr>
                <w:lang w:val="en-US"/>
              </w:rPr>
            </w:pPr>
            <w:r>
              <w:rPr>
                <w:lang w:val="en-US"/>
              </w:rPr>
              <w:t>7</w:t>
            </w:r>
          </w:p>
        </w:tc>
        <w:tc>
          <w:tcPr>
            <w:tcW w:w="2845" w:type="dxa"/>
          </w:tcPr>
          <w:p w14:paraId="3C7F9BDD" w14:textId="77777777" w:rsidR="006C1B08" w:rsidRPr="00B37ACD" w:rsidRDefault="006C1B08" w:rsidP="006C1B08">
            <w:pPr>
              <w:jc w:val="both"/>
              <w:rPr>
                <w:noProof/>
                <w:lang w:val="en-US" w:eastAsia="de-DE"/>
              </w:rPr>
            </w:pPr>
            <w:r>
              <w:rPr>
                <w:noProof/>
                <w:lang w:val="en-US" w:eastAsia="de-DE"/>
              </w:rPr>
              <w:t>Positive Integer</w:t>
            </w:r>
          </w:p>
        </w:tc>
      </w:tr>
      <w:tr w:rsidR="006C1B08" w:rsidRPr="0005434E" w14:paraId="5E86488A" w14:textId="77777777" w:rsidTr="00DB3328">
        <w:tc>
          <w:tcPr>
            <w:tcW w:w="3178" w:type="dxa"/>
          </w:tcPr>
          <w:p w14:paraId="29E674C5" w14:textId="77777777" w:rsidR="006C1B08" w:rsidRDefault="006C1B08" w:rsidP="006C1B08">
            <w:pPr>
              <w:jc w:val="both"/>
              <w:rPr>
                <w:lang w:val="en-US"/>
              </w:rPr>
            </w:pPr>
            <w:r>
              <w:rPr>
                <w:lang w:val="en-US"/>
              </w:rPr>
              <w:t>singlestep.active</w:t>
            </w:r>
          </w:p>
        </w:tc>
        <w:tc>
          <w:tcPr>
            <w:tcW w:w="3039" w:type="dxa"/>
          </w:tcPr>
          <w:p w14:paraId="091A7A7E" w14:textId="77777777" w:rsidR="006C1B08" w:rsidRDefault="006C1B08" w:rsidP="006C1B08">
            <w:pPr>
              <w:jc w:val="both"/>
              <w:rPr>
                <w:lang w:val="en-US"/>
              </w:rPr>
            </w:pPr>
            <w:r>
              <w:rPr>
                <w:lang w:val="en-US"/>
              </w:rPr>
              <w:t>TRUE</w:t>
            </w:r>
          </w:p>
        </w:tc>
        <w:tc>
          <w:tcPr>
            <w:tcW w:w="2845" w:type="dxa"/>
          </w:tcPr>
          <w:p w14:paraId="57D9EDD7" w14:textId="77777777" w:rsidR="006C1B08" w:rsidRPr="00B37ACD" w:rsidRDefault="006C1B08" w:rsidP="006C1B08">
            <w:pPr>
              <w:jc w:val="both"/>
              <w:rPr>
                <w:noProof/>
                <w:lang w:val="en-US" w:eastAsia="de-DE"/>
              </w:rPr>
            </w:pPr>
            <w:r>
              <w:rPr>
                <w:noProof/>
                <w:lang w:eastAsia="de-DE"/>
              </w:rPr>
              <w:t>FALSE</w:t>
            </w:r>
          </w:p>
        </w:tc>
      </w:tr>
      <w:tr w:rsidR="006C1B08" w:rsidRPr="0005434E" w14:paraId="08910B06" w14:textId="77777777" w:rsidTr="00DB3328">
        <w:tc>
          <w:tcPr>
            <w:tcW w:w="3178" w:type="dxa"/>
          </w:tcPr>
          <w:p w14:paraId="6099C480" w14:textId="77777777" w:rsidR="006C1B08" w:rsidRDefault="006C1B08" w:rsidP="006C1B08">
            <w:pPr>
              <w:jc w:val="both"/>
              <w:rPr>
                <w:lang w:val="en-US"/>
              </w:rPr>
            </w:pPr>
            <w:r>
              <w:rPr>
                <w:lang w:val="en-US"/>
              </w:rPr>
              <w:t>bve.ignore.traits</w:t>
            </w:r>
          </w:p>
        </w:tc>
        <w:tc>
          <w:tcPr>
            <w:tcW w:w="3039" w:type="dxa"/>
          </w:tcPr>
          <w:p w14:paraId="061451B3" w14:textId="77777777" w:rsidR="006C1B08" w:rsidRDefault="006C1B08" w:rsidP="006C1B08">
            <w:pPr>
              <w:jc w:val="both"/>
              <w:rPr>
                <w:lang w:val="en-US"/>
              </w:rPr>
            </w:pPr>
            <w:r>
              <w:rPr>
                <w:lang w:val="en-US"/>
              </w:rPr>
              <w:t>NULL</w:t>
            </w:r>
          </w:p>
        </w:tc>
        <w:tc>
          <w:tcPr>
            <w:tcW w:w="2845" w:type="dxa"/>
          </w:tcPr>
          <w:p w14:paraId="548EE26B" w14:textId="77777777" w:rsidR="006C1B08" w:rsidRPr="00B37ACD" w:rsidRDefault="006C1B08" w:rsidP="006C1B08">
            <w:pPr>
              <w:jc w:val="both"/>
              <w:rPr>
                <w:noProof/>
                <w:lang w:val="en-US" w:eastAsia="de-DE"/>
              </w:rPr>
            </w:pPr>
            <w:r>
              <w:rPr>
                <w:noProof/>
                <w:lang w:val="en-US" w:eastAsia="de-DE"/>
              </w:rPr>
              <w:t>Vector containing integers</w:t>
            </w:r>
          </w:p>
        </w:tc>
      </w:tr>
      <w:tr w:rsidR="006C1B08" w:rsidRPr="0005434E" w14:paraId="682088D6" w14:textId="77777777" w:rsidTr="00DB3328">
        <w:tc>
          <w:tcPr>
            <w:tcW w:w="3178" w:type="dxa"/>
          </w:tcPr>
          <w:p w14:paraId="3F60AB17" w14:textId="77777777" w:rsidR="006C1B08" w:rsidRDefault="006C1B08" w:rsidP="006C1B08">
            <w:pPr>
              <w:jc w:val="both"/>
              <w:rPr>
                <w:lang w:val="en-US"/>
              </w:rPr>
            </w:pPr>
            <w:r>
              <w:rPr>
                <w:lang w:val="en-US"/>
              </w:rPr>
              <w:t>bve.array</w:t>
            </w:r>
          </w:p>
        </w:tc>
        <w:tc>
          <w:tcPr>
            <w:tcW w:w="3039" w:type="dxa"/>
          </w:tcPr>
          <w:p w14:paraId="7A9056E3" w14:textId="77777777" w:rsidR="006C1B08" w:rsidRDefault="006C1B08" w:rsidP="006C1B08">
            <w:pPr>
              <w:jc w:val="both"/>
              <w:rPr>
                <w:lang w:val="en-US"/>
              </w:rPr>
            </w:pPr>
            <w:r>
              <w:rPr>
                <w:lang w:val="en-US"/>
              </w:rPr>
              <w:t xml:space="preserve">NULL (which will use 1) </w:t>
            </w:r>
          </w:p>
        </w:tc>
        <w:tc>
          <w:tcPr>
            <w:tcW w:w="2845" w:type="dxa"/>
          </w:tcPr>
          <w:p w14:paraId="0E6231E3" w14:textId="77777777" w:rsidR="006C1B08" w:rsidRPr="00B37ACD" w:rsidRDefault="006C1B08" w:rsidP="006C1B08">
            <w:pPr>
              <w:jc w:val="both"/>
              <w:rPr>
                <w:noProof/>
                <w:lang w:val="en-US" w:eastAsia="de-DE"/>
              </w:rPr>
            </w:pPr>
            <w:r>
              <w:rPr>
                <w:lang w:val="en-US"/>
              </w:rPr>
              <w:t>Numeric value above 0</w:t>
            </w:r>
          </w:p>
        </w:tc>
      </w:tr>
      <w:tr w:rsidR="006C1B08" w:rsidRPr="0005434E" w14:paraId="3FA98DA4" w14:textId="77777777" w:rsidTr="00DB3328">
        <w:tc>
          <w:tcPr>
            <w:tcW w:w="3178" w:type="dxa"/>
          </w:tcPr>
          <w:p w14:paraId="432E5C7F" w14:textId="77777777" w:rsidR="006C1B08" w:rsidRPr="00080F7E" w:rsidRDefault="006C1B08" w:rsidP="006C1B08">
            <w:pPr>
              <w:jc w:val="both"/>
              <w:rPr>
                <w:lang w:val="en-US"/>
              </w:rPr>
            </w:pPr>
            <w:r w:rsidRPr="00080F7E">
              <w:rPr>
                <w:lang w:val="en-US"/>
              </w:rPr>
              <w:t>bve.imputation</w:t>
            </w:r>
          </w:p>
        </w:tc>
        <w:tc>
          <w:tcPr>
            <w:tcW w:w="3039" w:type="dxa"/>
          </w:tcPr>
          <w:p w14:paraId="649F5D69" w14:textId="77777777" w:rsidR="006C1B08" w:rsidRDefault="006C1B08" w:rsidP="006C1B08">
            <w:pPr>
              <w:jc w:val="both"/>
              <w:rPr>
                <w:lang w:val="en-US"/>
              </w:rPr>
            </w:pPr>
            <w:r>
              <w:rPr>
                <w:lang w:val="en-US"/>
              </w:rPr>
              <w:t>TRUE</w:t>
            </w:r>
          </w:p>
        </w:tc>
        <w:tc>
          <w:tcPr>
            <w:tcW w:w="2845" w:type="dxa"/>
          </w:tcPr>
          <w:p w14:paraId="50CF66DA" w14:textId="77777777" w:rsidR="006C1B08" w:rsidRPr="00B37ACD" w:rsidRDefault="006C1B08" w:rsidP="006C1B08">
            <w:pPr>
              <w:jc w:val="both"/>
              <w:rPr>
                <w:noProof/>
                <w:lang w:val="en-US" w:eastAsia="de-DE"/>
              </w:rPr>
            </w:pPr>
            <w:r>
              <w:rPr>
                <w:noProof/>
                <w:lang w:val="en-US" w:eastAsia="de-DE"/>
              </w:rPr>
              <w:t>FALSE</w:t>
            </w:r>
          </w:p>
        </w:tc>
      </w:tr>
      <w:tr w:rsidR="006C1B08" w:rsidRPr="0005434E" w14:paraId="3451657B" w14:textId="77777777" w:rsidTr="00DB3328">
        <w:tc>
          <w:tcPr>
            <w:tcW w:w="3178" w:type="dxa"/>
          </w:tcPr>
          <w:p w14:paraId="66AB9B40" w14:textId="77777777" w:rsidR="006C1B08" w:rsidRPr="00080F7E" w:rsidRDefault="006C1B08" w:rsidP="006C1B08">
            <w:pPr>
              <w:jc w:val="both"/>
              <w:rPr>
                <w:lang w:val="en-US"/>
              </w:rPr>
            </w:pPr>
            <w:r w:rsidRPr="00080F7E">
              <w:rPr>
                <w:lang w:val="en-US"/>
              </w:rPr>
              <w:t>bve.imputation.errorrate</w:t>
            </w:r>
          </w:p>
        </w:tc>
        <w:tc>
          <w:tcPr>
            <w:tcW w:w="3039" w:type="dxa"/>
          </w:tcPr>
          <w:p w14:paraId="606FDBD0" w14:textId="77777777" w:rsidR="006C1B08" w:rsidRDefault="006C1B08" w:rsidP="006C1B08">
            <w:pPr>
              <w:jc w:val="both"/>
              <w:rPr>
                <w:lang w:val="en-US"/>
              </w:rPr>
            </w:pPr>
            <w:r>
              <w:rPr>
                <w:lang w:val="en-US"/>
              </w:rPr>
              <w:t>0</w:t>
            </w:r>
          </w:p>
        </w:tc>
        <w:tc>
          <w:tcPr>
            <w:tcW w:w="2845" w:type="dxa"/>
          </w:tcPr>
          <w:p w14:paraId="3E50942D" w14:textId="77777777" w:rsidR="006C1B08" w:rsidRPr="00B37ACD" w:rsidRDefault="006C1B08" w:rsidP="006C1B08">
            <w:pPr>
              <w:jc w:val="both"/>
              <w:rPr>
                <w:noProof/>
                <w:lang w:val="en-US" w:eastAsia="de-DE"/>
              </w:rPr>
            </w:pPr>
            <w:r>
              <w:rPr>
                <w:noProof/>
                <w:lang w:val="en-US" w:eastAsia="de-DE"/>
              </w:rPr>
              <w:t>Value between 0 and 1</w:t>
            </w:r>
          </w:p>
        </w:tc>
      </w:tr>
      <w:tr w:rsidR="006C1B08" w:rsidRPr="0005434E" w14:paraId="66C033A4" w14:textId="77777777" w:rsidTr="00DB3328">
        <w:tc>
          <w:tcPr>
            <w:tcW w:w="3178" w:type="dxa"/>
          </w:tcPr>
          <w:p w14:paraId="31AEDF13" w14:textId="77777777" w:rsidR="006C1B08" w:rsidRPr="00080F7E" w:rsidRDefault="006C1B08" w:rsidP="006C1B08">
            <w:pPr>
              <w:jc w:val="both"/>
              <w:rPr>
                <w:lang w:val="en-US"/>
              </w:rPr>
            </w:pPr>
            <w:r w:rsidRPr="00080F7E">
              <w:rPr>
                <w:lang w:val="en-US"/>
              </w:rPr>
              <w:t>bve.all.genotyped</w:t>
            </w:r>
          </w:p>
        </w:tc>
        <w:tc>
          <w:tcPr>
            <w:tcW w:w="3039" w:type="dxa"/>
          </w:tcPr>
          <w:p w14:paraId="1CB0A902" w14:textId="77777777" w:rsidR="006C1B08" w:rsidRDefault="006C1B08" w:rsidP="006C1B08">
            <w:pPr>
              <w:jc w:val="both"/>
              <w:rPr>
                <w:lang w:val="en-US"/>
              </w:rPr>
            </w:pPr>
            <w:r>
              <w:rPr>
                <w:lang w:val="en-US"/>
              </w:rPr>
              <w:t>FALSE</w:t>
            </w:r>
          </w:p>
        </w:tc>
        <w:tc>
          <w:tcPr>
            <w:tcW w:w="2845" w:type="dxa"/>
          </w:tcPr>
          <w:p w14:paraId="405061AE" w14:textId="77777777" w:rsidR="006C1B08" w:rsidRPr="00B37ACD" w:rsidRDefault="006C1B08" w:rsidP="006C1B08">
            <w:pPr>
              <w:jc w:val="both"/>
              <w:rPr>
                <w:noProof/>
                <w:lang w:val="en-US" w:eastAsia="de-DE"/>
              </w:rPr>
            </w:pPr>
            <w:r>
              <w:rPr>
                <w:noProof/>
                <w:lang w:val="en-US" w:eastAsia="de-DE"/>
              </w:rPr>
              <w:t>TRUE</w:t>
            </w:r>
          </w:p>
        </w:tc>
      </w:tr>
      <w:tr w:rsidR="006C1B08" w:rsidRPr="0005434E" w14:paraId="24B06D6A" w14:textId="77777777" w:rsidTr="00DB3328">
        <w:tc>
          <w:tcPr>
            <w:tcW w:w="3178" w:type="dxa"/>
          </w:tcPr>
          <w:p w14:paraId="7689F5D6" w14:textId="77777777" w:rsidR="006C1B08" w:rsidRPr="00080F7E" w:rsidRDefault="006C1B08" w:rsidP="006C1B08">
            <w:pPr>
              <w:jc w:val="both"/>
              <w:rPr>
                <w:lang w:val="en-US"/>
              </w:rPr>
            </w:pPr>
            <w:r w:rsidRPr="00080F7E">
              <w:rPr>
                <w:lang w:val="en-US"/>
              </w:rPr>
              <w:t>bve.insert.gen</w:t>
            </w:r>
          </w:p>
        </w:tc>
        <w:tc>
          <w:tcPr>
            <w:tcW w:w="3039" w:type="dxa"/>
          </w:tcPr>
          <w:p w14:paraId="25A91C16" w14:textId="77777777" w:rsidR="006C1B08" w:rsidRDefault="006C1B08" w:rsidP="006C1B08">
            <w:pPr>
              <w:jc w:val="both"/>
              <w:rPr>
                <w:lang w:val="en-US"/>
              </w:rPr>
            </w:pPr>
            <w:r>
              <w:rPr>
                <w:lang w:val="en-US"/>
              </w:rPr>
              <w:t>NULL</w:t>
            </w:r>
          </w:p>
        </w:tc>
        <w:tc>
          <w:tcPr>
            <w:tcW w:w="2845" w:type="dxa"/>
          </w:tcPr>
          <w:p w14:paraId="63A74FE2" w14:textId="77777777" w:rsidR="006C1B08" w:rsidRPr="00B37ACD" w:rsidRDefault="006C1B08" w:rsidP="006C1B08">
            <w:pPr>
              <w:jc w:val="both"/>
              <w:rPr>
                <w:noProof/>
                <w:lang w:val="en-US" w:eastAsia="de-DE"/>
              </w:rPr>
            </w:pPr>
            <w:r>
              <w:rPr>
                <w:noProof/>
                <w:lang w:eastAsia="de-DE"/>
              </w:rPr>
              <w:t>1:3</w:t>
            </w:r>
          </w:p>
        </w:tc>
      </w:tr>
      <w:tr w:rsidR="006C1B08" w:rsidRPr="0005434E" w14:paraId="58BE57A1" w14:textId="77777777" w:rsidTr="00DB3328">
        <w:tc>
          <w:tcPr>
            <w:tcW w:w="3178" w:type="dxa"/>
          </w:tcPr>
          <w:p w14:paraId="1F624CF5" w14:textId="77777777" w:rsidR="006C1B08" w:rsidRDefault="006C1B08" w:rsidP="006C1B08">
            <w:pPr>
              <w:jc w:val="both"/>
              <w:rPr>
                <w:lang w:val="en-US"/>
              </w:rPr>
            </w:pPr>
            <w:r>
              <w:rPr>
                <w:lang w:val="en-US"/>
              </w:rPr>
              <w:t>bve.insert.database</w:t>
            </w:r>
          </w:p>
        </w:tc>
        <w:tc>
          <w:tcPr>
            <w:tcW w:w="3039" w:type="dxa"/>
          </w:tcPr>
          <w:p w14:paraId="192F177E" w14:textId="77777777" w:rsidR="006C1B08" w:rsidRDefault="006C1B08" w:rsidP="006C1B08">
            <w:pPr>
              <w:jc w:val="both"/>
              <w:rPr>
                <w:lang w:val="en-US"/>
              </w:rPr>
            </w:pPr>
            <w:r>
              <w:rPr>
                <w:lang w:val="en-US"/>
              </w:rPr>
              <w:t>NULL</w:t>
            </w:r>
          </w:p>
        </w:tc>
        <w:tc>
          <w:tcPr>
            <w:tcW w:w="2845" w:type="dxa"/>
          </w:tcPr>
          <w:p w14:paraId="3EA4F100" w14:textId="77777777" w:rsidR="006C1B08" w:rsidRPr="00B37ACD" w:rsidRDefault="006C1B08" w:rsidP="006C1B08">
            <w:pPr>
              <w:jc w:val="both"/>
              <w:rPr>
                <w:noProof/>
                <w:lang w:val="en-US" w:eastAsia="de-DE"/>
              </w:rPr>
            </w:pPr>
            <w:r>
              <w:rPr>
                <w:noProof/>
                <w:lang w:eastAsia="de-DE"/>
              </w:rPr>
              <w:drawing>
                <wp:inline distT="0" distB="0" distL="0" distR="0" wp14:anchorId="7664BD43" wp14:editId="11BD9D37">
                  <wp:extent cx="1857375" cy="54292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57375" cy="542925"/>
                          </a:xfrm>
                          <a:prstGeom prst="rect">
                            <a:avLst/>
                          </a:prstGeom>
                        </pic:spPr>
                      </pic:pic>
                    </a:graphicData>
                  </a:graphic>
                </wp:inline>
              </w:drawing>
            </w:r>
          </w:p>
        </w:tc>
      </w:tr>
      <w:tr w:rsidR="006C1B08" w:rsidRPr="0005434E" w14:paraId="5BFBFD51" w14:textId="77777777" w:rsidTr="00DB3328">
        <w:tc>
          <w:tcPr>
            <w:tcW w:w="3178" w:type="dxa"/>
          </w:tcPr>
          <w:p w14:paraId="19349208" w14:textId="77777777" w:rsidR="006C1B08" w:rsidRDefault="006C1B08" w:rsidP="006C1B08">
            <w:pPr>
              <w:jc w:val="both"/>
              <w:rPr>
                <w:lang w:val="en-US"/>
              </w:rPr>
            </w:pPr>
            <w:r>
              <w:rPr>
                <w:lang w:val="en-US"/>
              </w:rPr>
              <w:t>bve.insert.cohorts</w:t>
            </w:r>
          </w:p>
        </w:tc>
        <w:tc>
          <w:tcPr>
            <w:tcW w:w="3039" w:type="dxa"/>
          </w:tcPr>
          <w:p w14:paraId="10D30EE2" w14:textId="77777777" w:rsidR="006C1B08" w:rsidRDefault="006C1B08" w:rsidP="006C1B08">
            <w:pPr>
              <w:jc w:val="both"/>
              <w:rPr>
                <w:lang w:val="en-US"/>
              </w:rPr>
            </w:pPr>
            <w:r>
              <w:rPr>
                <w:lang w:val="en-US"/>
              </w:rPr>
              <w:t>NULL</w:t>
            </w:r>
          </w:p>
        </w:tc>
        <w:tc>
          <w:tcPr>
            <w:tcW w:w="2845" w:type="dxa"/>
          </w:tcPr>
          <w:p w14:paraId="0BEE9CA4" w14:textId="77777777" w:rsidR="006C1B08" w:rsidRPr="00B37ACD"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5CA9606B" w14:textId="77777777" w:rsidTr="00DB3328">
        <w:tc>
          <w:tcPr>
            <w:tcW w:w="3178" w:type="dxa"/>
          </w:tcPr>
          <w:p w14:paraId="6D32000A" w14:textId="77777777" w:rsidR="006C1B08" w:rsidRPr="00080F7E" w:rsidRDefault="006C1B08" w:rsidP="006C1B08">
            <w:pPr>
              <w:jc w:val="both"/>
              <w:rPr>
                <w:lang w:val="en-US"/>
              </w:rPr>
            </w:pPr>
            <w:r w:rsidRPr="00080F7E">
              <w:rPr>
                <w:lang w:val="en-US"/>
              </w:rPr>
              <w:t>variance.correction</w:t>
            </w:r>
          </w:p>
        </w:tc>
        <w:tc>
          <w:tcPr>
            <w:tcW w:w="3039" w:type="dxa"/>
          </w:tcPr>
          <w:p w14:paraId="323863E3" w14:textId="77777777" w:rsidR="006C1B08" w:rsidRDefault="006C1B08" w:rsidP="006C1B08">
            <w:pPr>
              <w:jc w:val="both"/>
              <w:rPr>
                <w:lang w:val="en-US"/>
              </w:rPr>
            </w:pPr>
            <w:r>
              <w:rPr>
                <w:lang w:val="en-US"/>
              </w:rPr>
              <w:t>“none”</w:t>
            </w:r>
          </w:p>
        </w:tc>
        <w:tc>
          <w:tcPr>
            <w:tcW w:w="2845" w:type="dxa"/>
          </w:tcPr>
          <w:p w14:paraId="385CD6CE" w14:textId="77777777" w:rsidR="006C1B08" w:rsidRPr="00B37ACD" w:rsidRDefault="006C1B08" w:rsidP="006C1B08">
            <w:pPr>
              <w:jc w:val="both"/>
              <w:rPr>
                <w:noProof/>
                <w:lang w:val="en-US" w:eastAsia="de-DE"/>
              </w:rPr>
            </w:pPr>
            <w:r>
              <w:rPr>
                <w:noProof/>
                <w:lang w:val="en-US" w:eastAsia="de-DE"/>
              </w:rPr>
              <w:t>“generation.mean”, “parental.mean”</w:t>
            </w:r>
          </w:p>
        </w:tc>
      </w:tr>
      <w:tr w:rsidR="006C1B08" w:rsidRPr="0005434E" w14:paraId="28F3F059" w14:textId="77777777" w:rsidTr="00DB3328">
        <w:tc>
          <w:tcPr>
            <w:tcW w:w="3178" w:type="dxa"/>
          </w:tcPr>
          <w:p w14:paraId="68E4E2ED" w14:textId="77777777" w:rsidR="006C1B08" w:rsidRPr="00080F7E" w:rsidRDefault="006C1B08" w:rsidP="006C1B08">
            <w:pPr>
              <w:jc w:val="both"/>
              <w:rPr>
                <w:lang w:val="en-US"/>
              </w:rPr>
            </w:pPr>
            <w:r w:rsidRPr="00080F7E">
              <w:rPr>
                <w:lang w:val="en-US"/>
              </w:rPr>
              <w:t>bve.class</w:t>
            </w:r>
          </w:p>
        </w:tc>
        <w:tc>
          <w:tcPr>
            <w:tcW w:w="3039" w:type="dxa"/>
          </w:tcPr>
          <w:p w14:paraId="2FE29A2E" w14:textId="77777777" w:rsidR="006C1B08" w:rsidRDefault="006C1B08" w:rsidP="006C1B08">
            <w:pPr>
              <w:jc w:val="both"/>
              <w:rPr>
                <w:lang w:val="en-US"/>
              </w:rPr>
            </w:pPr>
            <w:r>
              <w:rPr>
                <w:lang w:val="en-US"/>
              </w:rPr>
              <w:t>NULL (take all)</w:t>
            </w:r>
            <w:r>
              <w:rPr>
                <w:lang w:val="en-US"/>
              </w:rPr>
              <w:tab/>
            </w:r>
          </w:p>
        </w:tc>
        <w:tc>
          <w:tcPr>
            <w:tcW w:w="2845" w:type="dxa"/>
          </w:tcPr>
          <w:p w14:paraId="2341A8C2" w14:textId="77777777" w:rsidR="006C1B08" w:rsidRPr="00B37ACD" w:rsidRDefault="006C1B08" w:rsidP="006C1B08">
            <w:pPr>
              <w:jc w:val="both"/>
              <w:rPr>
                <w:noProof/>
                <w:lang w:val="en-US" w:eastAsia="de-DE"/>
              </w:rPr>
            </w:pPr>
            <w:r>
              <w:rPr>
                <w:noProof/>
                <w:lang w:val="en-US" w:eastAsia="de-DE"/>
              </w:rPr>
              <w:t>vector containing numeric values</w:t>
            </w:r>
          </w:p>
        </w:tc>
      </w:tr>
      <w:tr w:rsidR="006C1B08" w:rsidRPr="0005434E" w14:paraId="221EC546" w14:textId="77777777" w:rsidTr="00DB3328">
        <w:tc>
          <w:tcPr>
            <w:tcW w:w="3178" w:type="dxa"/>
          </w:tcPr>
          <w:p w14:paraId="31583FF4" w14:textId="77777777" w:rsidR="006C1B08" w:rsidRPr="00080F7E" w:rsidRDefault="006C1B08" w:rsidP="006C1B08">
            <w:pPr>
              <w:jc w:val="both"/>
              <w:rPr>
                <w:lang w:val="en-US"/>
              </w:rPr>
            </w:pPr>
            <w:r w:rsidRPr="00080F7E">
              <w:rPr>
                <w:lang w:val="en-US"/>
              </w:rPr>
              <w:t>sigma.g</w:t>
            </w:r>
          </w:p>
        </w:tc>
        <w:tc>
          <w:tcPr>
            <w:tcW w:w="3039" w:type="dxa"/>
          </w:tcPr>
          <w:p w14:paraId="219A4145" w14:textId="77777777" w:rsidR="006C1B08" w:rsidRDefault="006C1B08" w:rsidP="006C1B08">
            <w:pPr>
              <w:jc w:val="both"/>
              <w:rPr>
                <w:lang w:val="en-US"/>
              </w:rPr>
            </w:pPr>
            <w:r>
              <w:rPr>
                <w:lang w:val="en-US"/>
              </w:rPr>
              <w:t>NULL</w:t>
            </w:r>
          </w:p>
        </w:tc>
        <w:tc>
          <w:tcPr>
            <w:tcW w:w="2845" w:type="dxa"/>
          </w:tcPr>
          <w:p w14:paraId="35C6AE70" w14:textId="77777777" w:rsidR="006C1B08" w:rsidRPr="00B37ACD" w:rsidRDefault="006C1B08" w:rsidP="006C1B08">
            <w:pPr>
              <w:jc w:val="both"/>
              <w:rPr>
                <w:noProof/>
                <w:lang w:val="en-US" w:eastAsia="de-DE"/>
              </w:rPr>
            </w:pPr>
            <w:r>
              <w:rPr>
                <w:lang w:val="en-US"/>
              </w:rPr>
              <w:t>Numeric value</w:t>
            </w:r>
          </w:p>
        </w:tc>
      </w:tr>
      <w:tr w:rsidR="006C1B08" w:rsidRPr="0005434E" w14:paraId="39893015" w14:textId="77777777" w:rsidTr="00DB3328">
        <w:tc>
          <w:tcPr>
            <w:tcW w:w="3178" w:type="dxa"/>
          </w:tcPr>
          <w:p w14:paraId="1182C5F4" w14:textId="77777777" w:rsidR="006C1B08" w:rsidRPr="00080F7E" w:rsidRDefault="006C1B08" w:rsidP="006C1B08">
            <w:pPr>
              <w:jc w:val="both"/>
              <w:rPr>
                <w:lang w:val="en-US"/>
              </w:rPr>
            </w:pPr>
            <w:r w:rsidRPr="00080F7E">
              <w:rPr>
                <w:lang w:val="en-US"/>
              </w:rPr>
              <w:t>sigma.g.gen</w:t>
            </w:r>
          </w:p>
        </w:tc>
        <w:tc>
          <w:tcPr>
            <w:tcW w:w="3039" w:type="dxa"/>
          </w:tcPr>
          <w:p w14:paraId="60F0EBF8" w14:textId="77777777" w:rsidR="006C1B08" w:rsidRDefault="006C1B08" w:rsidP="006C1B08">
            <w:pPr>
              <w:jc w:val="both"/>
              <w:rPr>
                <w:lang w:val="en-US"/>
              </w:rPr>
            </w:pPr>
            <w:r>
              <w:rPr>
                <w:lang w:val="en-US"/>
              </w:rPr>
              <w:t>NULL</w:t>
            </w:r>
          </w:p>
        </w:tc>
        <w:tc>
          <w:tcPr>
            <w:tcW w:w="2845" w:type="dxa"/>
          </w:tcPr>
          <w:p w14:paraId="15996A21" w14:textId="77777777" w:rsidR="006C1B08" w:rsidRPr="00B37ACD" w:rsidRDefault="006C1B08" w:rsidP="006C1B08">
            <w:pPr>
              <w:jc w:val="both"/>
              <w:rPr>
                <w:noProof/>
                <w:lang w:val="en-US" w:eastAsia="de-DE"/>
              </w:rPr>
            </w:pPr>
            <w:r w:rsidRPr="00E53C17">
              <w:rPr>
                <w:noProof/>
                <w:lang w:val="en-US" w:eastAsia="de-DE"/>
              </w:rPr>
              <w:t>1:3</w:t>
            </w:r>
          </w:p>
        </w:tc>
      </w:tr>
      <w:tr w:rsidR="006C1B08" w:rsidRPr="0005434E" w14:paraId="14CF274A" w14:textId="77777777" w:rsidTr="00DB3328">
        <w:tc>
          <w:tcPr>
            <w:tcW w:w="3178" w:type="dxa"/>
          </w:tcPr>
          <w:p w14:paraId="5F066307" w14:textId="77777777" w:rsidR="006C1B08" w:rsidRPr="00080F7E" w:rsidRDefault="006C1B08" w:rsidP="006C1B08">
            <w:pPr>
              <w:jc w:val="both"/>
              <w:rPr>
                <w:lang w:val="en-US"/>
              </w:rPr>
            </w:pPr>
            <w:r w:rsidRPr="00080F7E">
              <w:rPr>
                <w:lang w:val="en-US"/>
              </w:rPr>
              <w:t>sigma.g.database</w:t>
            </w:r>
          </w:p>
        </w:tc>
        <w:tc>
          <w:tcPr>
            <w:tcW w:w="3039" w:type="dxa"/>
          </w:tcPr>
          <w:p w14:paraId="1311F5BD" w14:textId="77777777" w:rsidR="006C1B08" w:rsidRDefault="006C1B08" w:rsidP="006C1B08">
            <w:pPr>
              <w:jc w:val="both"/>
              <w:rPr>
                <w:lang w:val="en-US"/>
              </w:rPr>
            </w:pPr>
            <w:r>
              <w:rPr>
                <w:lang w:val="en-US"/>
              </w:rPr>
              <w:t>NULL</w:t>
            </w:r>
          </w:p>
        </w:tc>
        <w:tc>
          <w:tcPr>
            <w:tcW w:w="2845" w:type="dxa"/>
          </w:tcPr>
          <w:p w14:paraId="330D003E" w14:textId="77777777" w:rsidR="006C1B08" w:rsidRPr="00B37ACD" w:rsidRDefault="006C1B08" w:rsidP="006C1B08">
            <w:pPr>
              <w:jc w:val="both"/>
              <w:rPr>
                <w:noProof/>
                <w:lang w:val="en-US" w:eastAsia="de-DE"/>
              </w:rPr>
            </w:pPr>
            <w:r>
              <w:rPr>
                <w:noProof/>
                <w:lang w:eastAsia="de-DE"/>
              </w:rPr>
              <w:drawing>
                <wp:inline distT="0" distB="0" distL="0" distR="0" wp14:anchorId="324513C8" wp14:editId="1F14C077">
                  <wp:extent cx="1805940" cy="527890"/>
                  <wp:effectExtent l="0" t="0" r="3810" b="5715"/>
                  <wp:docPr id="174"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23042" cy="532889"/>
                          </a:xfrm>
                          <a:prstGeom prst="rect">
                            <a:avLst/>
                          </a:prstGeom>
                        </pic:spPr>
                      </pic:pic>
                    </a:graphicData>
                  </a:graphic>
                </wp:inline>
              </w:drawing>
            </w:r>
          </w:p>
        </w:tc>
      </w:tr>
      <w:tr w:rsidR="006C1B08" w:rsidRPr="0005434E" w14:paraId="69B33903" w14:textId="77777777" w:rsidTr="00DB3328">
        <w:tc>
          <w:tcPr>
            <w:tcW w:w="3178" w:type="dxa"/>
          </w:tcPr>
          <w:p w14:paraId="6A22F069" w14:textId="77777777" w:rsidR="006C1B08" w:rsidRPr="00080F7E" w:rsidRDefault="006C1B08" w:rsidP="006C1B08">
            <w:pPr>
              <w:jc w:val="both"/>
              <w:rPr>
                <w:lang w:val="en-US"/>
              </w:rPr>
            </w:pPr>
            <w:r w:rsidRPr="00080F7E">
              <w:rPr>
                <w:lang w:val="en-US"/>
              </w:rPr>
              <w:t>sigma.g.cohorts</w:t>
            </w:r>
          </w:p>
        </w:tc>
        <w:tc>
          <w:tcPr>
            <w:tcW w:w="3039" w:type="dxa"/>
          </w:tcPr>
          <w:p w14:paraId="596DE4A1" w14:textId="77777777" w:rsidR="006C1B08" w:rsidRDefault="006C1B08" w:rsidP="006C1B08">
            <w:pPr>
              <w:jc w:val="both"/>
              <w:rPr>
                <w:lang w:val="en-US"/>
              </w:rPr>
            </w:pPr>
            <w:r>
              <w:rPr>
                <w:lang w:val="en-US"/>
              </w:rPr>
              <w:t>NULL</w:t>
            </w:r>
          </w:p>
        </w:tc>
        <w:tc>
          <w:tcPr>
            <w:tcW w:w="2845" w:type="dxa"/>
          </w:tcPr>
          <w:p w14:paraId="67E8D153" w14:textId="77777777" w:rsidR="006C1B08" w:rsidRPr="00B37ACD" w:rsidRDefault="006C1B08" w:rsidP="006C1B08">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6C1B08" w:rsidRPr="0005434E" w14:paraId="687B1D07" w14:textId="77777777" w:rsidTr="00DB3328">
        <w:tc>
          <w:tcPr>
            <w:tcW w:w="3178" w:type="dxa"/>
          </w:tcPr>
          <w:p w14:paraId="1B9F1C75" w14:textId="77777777" w:rsidR="006C1B08" w:rsidRPr="00080F7E" w:rsidRDefault="006C1B08" w:rsidP="006C1B08">
            <w:pPr>
              <w:jc w:val="both"/>
              <w:rPr>
                <w:lang w:val="en-US"/>
              </w:rPr>
            </w:pPr>
            <w:r w:rsidRPr="00080F7E">
              <w:rPr>
                <w:lang w:val="en-US"/>
              </w:rPr>
              <w:t>forecast.sigma.g</w:t>
            </w:r>
          </w:p>
        </w:tc>
        <w:tc>
          <w:tcPr>
            <w:tcW w:w="3039" w:type="dxa"/>
          </w:tcPr>
          <w:p w14:paraId="42136B5A" w14:textId="77777777" w:rsidR="006C1B08" w:rsidRDefault="006C1B08" w:rsidP="006C1B08">
            <w:pPr>
              <w:jc w:val="both"/>
              <w:rPr>
                <w:lang w:val="en-US"/>
              </w:rPr>
            </w:pPr>
            <w:r>
              <w:rPr>
                <w:lang w:val="en-US"/>
              </w:rPr>
              <w:t>TRUE</w:t>
            </w:r>
          </w:p>
        </w:tc>
        <w:tc>
          <w:tcPr>
            <w:tcW w:w="2845" w:type="dxa"/>
          </w:tcPr>
          <w:p w14:paraId="7E0A3408" w14:textId="77777777" w:rsidR="006C1B08" w:rsidRPr="00B37ACD" w:rsidRDefault="006C1B08" w:rsidP="006C1B08">
            <w:pPr>
              <w:jc w:val="both"/>
              <w:rPr>
                <w:noProof/>
                <w:lang w:val="en-US" w:eastAsia="de-DE"/>
              </w:rPr>
            </w:pPr>
            <w:r>
              <w:rPr>
                <w:noProof/>
                <w:lang w:val="en-US" w:eastAsia="de-DE"/>
              </w:rPr>
              <w:t>FALSE</w:t>
            </w:r>
          </w:p>
        </w:tc>
      </w:tr>
      <w:tr w:rsidR="006C1B08" w:rsidRPr="0005434E" w14:paraId="16D9871E" w14:textId="77777777" w:rsidTr="00DB3328">
        <w:tc>
          <w:tcPr>
            <w:tcW w:w="3178" w:type="dxa"/>
          </w:tcPr>
          <w:p w14:paraId="561574C7" w14:textId="77777777" w:rsidR="006C1B08" w:rsidRPr="00080F7E" w:rsidRDefault="006C1B08" w:rsidP="006C1B08">
            <w:pPr>
              <w:jc w:val="both"/>
              <w:rPr>
                <w:lang w:val="en-US"/>
              </w:rPr>
            </w:pPr>
            <w:r w:rsidRPr="00080F7E">
              <w:rPr>
                <w:lang w:val="en-US"/>
              </w:rPr>
              <w:t>remove.effect.position</w:t>
            </w:r>
          </w:p>
        </w:tc>
        <w:tc>
          <w:tcPr>
            <w:tcW w:w="3039" w:type="dxa"/>
          </w:tcPr>
          <w:p w14:paraId="102DCAF7" w14:textId="77777777" w:rsidR="006C1B08" w:rsidRDefault="006C1B08" w:rsidP="006C1B08">
            <w:pPr>
              <w:jc w:val="both"/>
              <w:rPr>
                <w:lang w:val="en-US"/>
              </w:rPr>
            </w:pPr>
            <w:r>
              <w:rPr>
                <w:lang w:val="en-US"/>
              </w:rPr>
              <w:t>FALSE</w:t>
            </w:r>
          </w:p>
        </w:tc>
        <w:tc>
          <w:tcPr>
            <w:tcW w:w="2845" w:type="dxa"/>
          </w:tcPr>
          <w:p w14:paraId="47D022F2" w14:textId="77777777" w:rsidR="006C1B08" w:rsidRPr="00B37ACD" w:rsidRDefault="006C1B08" w:rsidP="006C1B08">
            <w:pPr>
              <w:jc w:val="both"/>
              <w:rPr>
                <w:noProof/>
                <w:lang w:val="en-US" w:eastAsia="de-DE"/>
              </w:rPr>
            </w:pPr>
            <w:r>
              <w:rPr>
                <w:noProof/>
                <w:lang w:eastAsia="de-DE"/>
              </w:rPr>
              <w:t>TRUE</w:t>
            </w:r>
          </w:p>
        </w:tc>
      </w:tr>
      <w:tr w:rsidR="006C1B08" w:rsidRPr="0005434E" w14:paraId="067A30EA" w14:textId="77777777" w:rsidTr="00DB3328">
        <w:tc>
          <w:tcPr>
            <w:tcW w:w="3178" w:type="dxa"/>
          </w:tcPr>
          <w:p w14:paraId="32213E46" w14:textId="77777777" w:rsidR="006C1B08" w:rsidRPr="00080F7E" w:rsidRDefault="006C1B08" w:rsidP="006C1B08">
            <w:pPr>
              <w:jc w:val="both"/>
              <w:rPr>
                <w:lang w:val="en-US"/>
              </w:rPr>
            </w:pPr>
            <w:r w:rsidRPr="00080F7E">
              <w:rPr>
                <w:lang w:val="en-US"/>
              </w:rPr>
              <w:t>estimate.add.gen.var</w:t>
            </w:r>
          </w:p>
        </w:tc>
        <w:tc>
          <w:tcPr>
            <w:tcW w:w="3039" w:type="dxa"/>
          </w:tcPr>
          <w:p w14:paraId="405EDBFF" w14:textId="77777777" w:rsidR="006C1B08" w:rsidRDefault="006C1B08" w:rsidP="006C1B08">
            <w:pPr>
              <w:jc w:val="both"/>
              <w:rPr>
                <w:lang w:val="en-US"/>
              </w:rPr>
            </w:pPr>
            <w:r>
              <w:rPr>
                <w:lang w:val="en-US"/>
              </w:rPr>
              <w:t>FALSE</w:t>
            </w:r>
          </w:p>
        </w:tc>
        <w:tc>
          <w:tcPr>
            <w:tcW w:w="2845" w:type="dxa"/>
          </w:tcPr>
          <w:p w14:paraId="122A93F1" w14:textId="77777777" w:rsidR="006C1B08" w:rsidRPr="00B37ACD" w:rsidRDefault="006C1B08" w:rsidP="006C1B08">
            <w:pPr>
              <w:jc w:val="both"/>
              <w:rPr>
                <w:noProof/>
                <w:lang w:val="en-US" w:eastAsia="de-DE"/>
              </w:rPr>
            </w:pPr>
            <w:r>
              <w:rPr>
                <w:noProof/>
                <w:lang w:eastAsia="de-DE"/>
              </w:rPr>
              <w:t>TRUE</w:t>
            </w:r>
          </w:p>
        </w:tc>
      </w:tr>
      <w:tr w:rsidR="006C1B08" w:rsidRPr="0005434E" w14:paraId="4D56F15C" w14:textId="77777777" w:rsidTr="00DB3328">
        <w:tc>
          <w:tcPr>
            <w:tcW w:w="3178" w:type="dxa"/>
          </w:tcPr>
          <w:p w14:paraId="18B32281" w14:textId="77777777" w:rsidR="006C1B08" w:rsidRPr="00080F7E" w:rsidRDefault="006C1B08" w:rsidP="006C1B08">
            <w:pPr>
              <w:jc w:val="both"/>
              <w:rPr>
                <w:lang w:val="en-US"/>
              </w:rPr>
            </w:pPr>
            <w:r w:rsidRPr="00080F7E">
              <w:rPr>
                <w:lang w:val="en-US"/>
              </w:rPr>
              <w:t>estimate.pheno.var</w:t>
            </w:r>
          </w:p>
        </w:tc>
        <w:tc>
          <w:tcPr>
            <w:tcW w:w="3039" w:type="dxa"/>
          </w:tcPr>
          <w:p w14:paraId="2B3F69C2" w14:textId="77777777" w:rsidR="006C1B08" w:rsidRDefault="006C1B08" w:rsidP="006C1B08">
            <w:pPr>
              <w:jc w:val="both"/>
              <w:rPr>
                <w:lang w:val="en-US"/>
              </w:rPr>
            </w:pPr>
            <w:r>
              <w:rPr>
                <w:lang w:val="en-US"/>
              </w:rPr>
              <w:t>FALSE</w:t>
            </w:r>
          </w:p>
        </w:tc>
        <w:tc>
          <w:tcPr>
            <w:tcW w:w="2845" w:type="dxa"/>
          </w:tcPr>
          <w:p w14:paraId="3AC9087A" w14:textId="77777777" w:rsidR="006C1B08" w:rsidRPr="00B37ACD" w:rsidRDefault="006C1B08" w:rsidP="006C1B08">
            <w:pPr>
              <w:jc w:val="both"/>
              <w:rPr>
                <w:noProof/>
                <w:lang w:val="en-US" w:eastAsia="de-DE"/>
              </w:rPr>
            </w:pPr>
            <w:r>
              <w:rPr>
                <w:noProof/>
                <w:lang w:eastAsia="de-DE"/>
              </w:rPr>
              <w:t>TRUE</w:t>
            </w:r>
          </w:p>
        </w:tc>
      </w:tr>
      <w:tr w:rsidR="006C1B08" w:rsidRPr="0005434E" w14:paraId="6923A208" w14:textId="77777777" w:rsidTr="00DB3328">
        <w:tc>
          <w:tcPr>
            <w:tcW w:w="3178" w:type="dxa"/>
          </w:tcPr>
          <w:p w14:paraId="1B762360" w14:textId="77777777" w:rsidR="006C1B08" w:rsidRPr="00080F7E" w:rsidRDefault="006C1B08" w:rsidP="006C1B08">
            <w:pPr>
              <w:jc w:val="both"/>
              <w:rPr>
                <w:lang w:val="en-US"/>
              </w:rPr>
            </w:pPr>
            <w:r w:rsidRPr="00080F7E">
              <w:rPr>
                <w:lang w:val="en-US"/>
              </w:rPr>
              <w:t>bve.avoid.duplicates</w:t>
            </w:r>
          </w:p>
        </w:tc>
        <w:tc>
          <w:tcPr>
            <w:tcW w:w="3039" w:type="dxa"/>
          </w:tcPr>
          <w:p w14:paraId="1E37E242" w14:textId="77777777" w:rsidR="006C1B08" w:rsidRDefault="006C1B08" w:rsidP="006C1B08">
            <w:pPr>
              <w:jc w:val="both"/>
              <w:rPr>
                <w:lang w:val="en-US"/>
              </w:rPr>
            </w:pPr>
            <w:r>
              <w:rPr>
                <w:lang w:val="en-US"/>
              </w:rPr>
              <w:t>TRUE</w:t>
            </w:r>
          </w:p>
        </w:tc>
        <w:tc>
          <w:tcPr>
            <w:tcW w:w="2845" w:type="dxa"/>
          </w:tcPr>
          <w:p w14:paraId="60EFC349" w14:textId="77777777" w:rsidR="006C1B08" w:rsidRPr="00B37ACD" w:rsidRDefault="006C1B08" w:rsidP="006C1B08">
            <w:pPr>
              <w:jc w:val="both"/>
              <w:rPr>
                <w:noProof/>
                <w:lang w:val="en-US" w:eastAsia="de-DE"/>
              </w:rPr>
            </w:pPr>
            <w:r>
              <w:rPr>
                <w:noProof/>
                <w:lang w:eastAsia="de-DE"/>
              </w:rPr>
              <w:t>FALSE</w:t>
            </w:r>
          </w:p>
        </w:tc>
      </w:tr>
      <w:tr w:rsidR="006C1B08" w:rsidRPr="0005434E" w14:paraId="017EA122" w14:textId="77777777" w:rsidTr="00DB3328">
        <w:tc>
          <w:tcPr>
            <w:tcW w:w="3178" w:type="dxa"/>
          </w:tcPr>
          <w:p w14:paraId="170BF6EF" w14:textId="77777777" w:rsidR="006C1B08" w:rsidRPr="00080F7E" w:rsidRDefault="006C1B08" w:rsidP="006C1B08">
            <w:pPr>
              <w:jc w:val="both"/>
              <w:rPr>
                <w:lang w:val="en-US"/>
              </w:rPr>
            </w:pPr>
            <w:r w:rsidRPr="00080F7E">
              <w:rPr>
                <w:lang w:val="en-US"/>
              </w:rPr>
              <w:t>calculate.reliability</w:t>
            </w:r>
          </w:p>
        </w:tc>
        <w:tc>
          <w:tcPr>
            <w:tcW w:w="3039" w:type="dxa"/>
          </w:tcPr>
          <w:p w14:paraId="410CE320" w14:textId="77777777" w:rsidR="006C1B08" w:rsidRDefault="006C1B08" w:rsidP="006C1B08">
            <w:pPr>
              <w:jc w:val="both"/>
              <w:rPr>
                <w:lang w:val="en-US"/>
              </w:rPr>
            </w:pPr>
            <w:r>
              <w:rPr>
                <w:lang w:val="en-US"/>
              </w:rPr>
              <w:t>FALSE</w:t>
            </w:r>
          </w:p>
        </w:tc>
        <w:tc>
          <w:tcPr>
            <w:tcW w:w="2845" w:type="dxa"/>
          </w:tcPr>
          <w:p w14:paraId="26721439" w14:textId="77777777" w:rsidR="006C1B08" w:rsidRPr="00B37ACD" w:rsidRDefault="006C1B08" w:rsidP="006C1B08">
            <w:pPr>
              <w:jc w:val="both"/>
              <w:rPr>
                <w:noProof/>
                <w:lang w:val="en-US" w:eastAsia="de-DE"/>
              </w:rPr>
            </w:pPr>
            <w:r>
              <w:rPr>
                <w:noProof/>
                <w:lang w:val="en-US" w:eastAsia="de-DE"/>
              </w:rPr>
              <w:t>TRUE</w:t>
            </w:r>
          </w:p>
        </w:tc>
      </w:tr>
      <w:tr w:rsidR="006C1B08" w:rsidRPr="0005434E" w14:paraId="37939F8C" w14:textId="77777777" w:rsidTr="00DB3328">
        <w:tc>
          <w:tcPr>
            <w:tcW w:w="3178" w:type="dxa"/>
          </w:tcPr>
          <w:p w14:paraId="71F84155" w14:textId="77777777" w:rsidR="006C1B08" w:rsidRPr="00080F7E" w:rsidRDefault="006C1B08" w:rsidP="006C1B08">
            <w:pPr>
              <w:jc w:val="both"/>
              <w:rPr>
                <w:lang w:val="en-US"/>
              </w:rPr>
            </w:pPr>
            <w:r w:rsidRPr="00080F7E">
              <w:rPr>
                <w:lang w:val="en-US"/>
              </w:rPr>
              <w:t>estimate.reliability</w:t>
            </w:r>
          </w:p>
        </w:tc>
        <w:tc>
          <w:tcPr>
            <w:tcW w:w="3039" w:type="dxa"/>
          </w:tcPr>
          <w:p w14:paraId="5BEF4B9F" w14:textId="77777777" w:rsidR="006C1B08" w:rsidRDefault="006C1B08" w:rsidP="006C1B08">
            <w:pPr>
              <w:jc w:val="both"/>
              <w:rPr>
                <w:lang w:val="en-US"/>
              </w:rPr>
            </w:pPr>
            <w:r>
              <w:rPr>
                <w:lang w:val="en-US"/>
              </w:rPr>
              <w:t>FALSE</w:t>
            </w:r>
          </w:p>
        </w:tc>
        <w:tc>
          <w:tcPr>
            <w:tcW w:w="2845" w:type="dxa"/>
          </w:tcPr>
          <w:p w14:paraId="0634EDCE" w14:textId="77777777" w:rsidR="006C1B08" w:rsidRPr="00B37ACD" w:rsidRDefault="006C1B08" w:rsidP="006C1B08">
            <w:pPr>
              <w:jc w:val="both"/>
              <w:rPr>
                <w:noProof/>
                <w:lang w:val="en-US" w:eastAsia="de-DE"/>
              </w:rPr>
            </w:pPr>
            <w:r>
              <w:rPr>
                <w:noProof/>
                <w:lang w:val="en-US" w:eastAsia="de-DE"/>
              </w:rPr>
              <w:t>TRUE</w:t>
            </w:r>
          </w:p>
        </w:tc>
      </w:tr>
      <w:tr w:rsidR="006C1B08" w:rsidRPr="0005434E" w14:paraId="6B2C4613" w14:textId="77777777" w:rsidTr="00DB3328">
        <w:tc>
          <w:tcPr>
            <w:tcW w:w="3178" w:type="dxa"/>
          </w:tcPr>
          <w:p w14:paraId="355CA20A" w14:textId="77777777" w:rsidR="006C1B08" w:rsidRPr="00080F7E" w:rsidRDefault="006C1B08" w:rsidP="006C1B08">
            <w:pPr>
              <w:jc w:val="both"/>
              <w:rPr>
                <w:lang w:val="en-US"/>
              </w:rPr>
            </w:pPr>
            <w:r w:rsidRPr="00080F7E">
              <w:rPr>
                <w:lang w:val="en-US"/>
              </w:rPr>
              <w:t>bve.input.phenotype</w:t>
            </w:r>
          </w:p>
        </w:tc>
        <w:tc>
          <w:tcPr>
            <w:tcW w:w="3039" w:type="dxa"/>
          </w:tcPr>
          <w:p w14:paraId="3DC12DDA" w14:textId="77777777" w:rsidR="006C1B08" w:rsidRDefault="006C1B08" w:rsidP="006C1B08">
            <w:pPr>
              <w:jc w:val="both"/>
              <w:rPr>
                <w:lang w:val="en-US"/>
              </w:rPr>
            </w:pPr>
            <w:r>
              <w:rPr>
                <w:lang w:val="en-US"/>
              </w:rPr>
              <w:t>“own”</w:t>
            </w:r>
          </w:p>
        </w:tc>
        <w:tc>
          <w:tcPr>
            <w:tcW w:w="2845" w:type="dxa"/>
          </w:tcPr>
          <w:p w14:paraId="3708E454" w14:textId="77777777" w:rsidR="006C1B08" w:rsidRPr="00B37ACD" w:rsidRDefault="006C1B08" w:rsidP="006C1B08">
            <w:pPr>
              <w:jc w:val="both"/>
              <w:rPr>
                <w:noProof/>
                <w:lang w:val="en-US" w:eastAsia="de-DE"/>
              </w:rPr>
            </w:pPr>
            <w:r>
              <w:rPr>
                <w:noProof/>
                <w:lang w:val="en-US" w:eastAsia="de-DE"/>
              </w:rPr>
              <w:t>“</w:t>
            </w:r>
            <w:r>
              <w:rPr>
                <w:noProof/>
                <w:lang w:eastAsia="de-DE"/>
              </w:rPr>
              <w:t xml:space="preserve">off“, </w:t>
            </w:r>
            <w:r>
              <w:rPr>
                <w:noProof/>
                <w:lang w:val="en-US" w:eastAsia="de-DE"/>
              </w:rPr>
              <w:t>“</w:t>
            </w:r>
            <w:r>
              <w:rPr>
                <w:noProof/>
                <w:lang w:eastAsia="de-DE"/>
              </w:rPr>
              <w:t xml:space="preserve">mean“, </w:t>
            </w:r>
            <w:r>
              <w:rPr>
                <w:noProof/>
                <w:lang w:val="en-US" w:eastAsia="de-DE"/>
              </w:rPr>
              <w:t>“</w:t>
            </w:r>
            <w:r>
              <w:rPr>
                <w:noProof/>
                <w:lang w:eastAsia="de-DE"/>
              </w:rPr>
              <w:t>weighted“</w:t>
            </w:r>
          </w:p>
        </w:tc>
      </w:tr>
      <w:tr w:rsidR="006C1B08" w:rsidRPr="0005434E" w14:paraId="36927D5F" w14:textId="77777777" w:rsidTr="00DB3328">
        <w:tc>
          <w:tcPr>
            <w:tcW w:w="3178" w:type="dxa"/>
          </w:tcPr>
          <w:p w14:paraId="1C8945C2" w14:textId="77777777" w:rsidR="006C1B08" w:rsidRPr="00080F7E" w:rsidRDefault="006C1B08" w:rsidP="006C1B08">
            <w:pPr>
              <w:jc w:val="both"/>
              <w:rPr>
                <w:lang w:val="en-US"/>
              </w:rPr>
            </w:pPr>
            <w:r w:rsidRPr="00080F7E">
              <w:rPr>
                <w:lang w:val="en-US"/>
              </w:rPr>
              <w:t>mas.bve</w:t>
            </w:r>
          </w:p>
        </w:tc>
        <w:tc>
          <w:tcPr>
            <w:tcW w:w="3039" w:type="dxa"/>
          </w:tcPr>
          <w:p w14:paraId="5945EAE2" w14:textId="77777777" w:rsidR="006C1B08" w:rsidRDefault="006C1B08" w:rsidP="006C1B08">
            <w:pPr>
              <w:jc w:val="both"/>
              <w:rPr>
                <w:lang w:val="en-US"/>
              </w:rPr>
            </w:pPr>
            <w:r>
              <w:rPr>
                <w:lang w:val="en-US"/>
              </w:rPr>
              <w:t>FALSE</w:t>
            </w:r>
          </w:p>
        </w:tc>
        <w:tc>
          <w:tcPr>
            <w:tcW w:w="2845" w:type="dxa"/>
          </w:tcPr>
          <w:p w14:paraId="6A50BDE9" w14:textId="77777777" w:rsidR="006C1B08" w:rsidRPr="00B37ACD" w:rsidRDefault="006C1B08" w:rsidP="006C1B08">
            <w:pPr>
              <w:jc w:val="both"/>
              <w:rPr>
                <w:noProof/>
                <w:lang w:val="en-US" w:eastAsia="de-DE"/>
              </w:rPr>
            </w:pPr>
            <w:r>
              <w:rPr>
                <w:noProof/>
                <w:lang w:eastAsia="de-DE"/>
              </w:rPr>
              <w:t>TRUE</w:t>
            </w:r>
          </w:p>
        </w:tc>
      </w:tr>
      <w:tr w:rsidR="006C1B08" w:rsidRPr="0005434E" w14:paraId="229EEF29" w14:textId="77777777" w:rsidTr="00DB3328">
        <w:tc>
          <w:tcPr>
            <w:tcW w:w="3178" w:type="dxa"/>
          </w:tcPr>
          <w:p w14:paraId="2CE0644E" w14:textId="77777777" w:rsidR="006C1B08" w:rsidRPr="00080F7E" w:rsidRDefault="006C1B08" w:rsidP="006C1B08">
            <w:pPr>
              <w:jc w:val="both"/>
              <w:rPr>
                <w:lang w:val="en-US"/>
              </w:rPr>
            </w:pPr>
            <w:r w:rsidRPr="00080F7E">
              <w:rPr>
                <w:lang w:val="en-US"/>
              </w:rPr>
              <w:t>mas.markers</w:t>
            </w:r>
          </w:p>
        </w:tc>
        <w:tc>
          <w:tcPr>
            <w:tcW w:w="3039" w:type="dxa"/>
          </w:tcPr>
          <w:p w14:paraId="3774C00E" w14:textId="77777777" w:rsidR="006C1B08" w:rsidRDefault="006C1B08" w:rsidP="006C1B08">
            <w:pPr>
              <w:jc w:val="both"/>
              <w:rPr>
                <w:lang w:val="en-US"/>
              </w:rPr>
            </w:pPr>
            <w:r>
              <w:rPr>
                <w:lang w:val="en-US"/>
              </w:rPr>
              <w:t>NULL</w:t>
            </w:r>
          </w:p>
        </w:tc>
        <w:tc>
          <w:tcPr>
            <w:tcW w:w="2845" w:type="dxa"/>
          </w:tcPr>
          <w:p w14:paraId="14F8AA03" w14:textId="77777777" w:rsidR="006C1B08" w:rsidRPr="00B37ACD" w:rsidRDefault="006C1B08" w:rsidP="006C1B08">
            <w:pPr>
              <w:jc w:val="both"/>
              <w:rPr>
                <w:noProof/>
                <w:lang w:val="en-US" w:eastAsia="de-DE"/>
              </w:rPr>
            </w:pPr>
            <w:r>
              <w:rPr>
                <w:noProof/>
                <w:lang w:eastAsia="de-DE"/>
              </w:rPr>
              <w:t>Vector with SNP-positons</w:t>
            </w:r>
          </w:p>
        </w:tc>
      </w:tr>
      <w:tr w:rsidR="006C1B08" w:rsidRPr="0005434E" w14:paraId="0D8C8C8D" w14:textId="77777777" w:rsidTr="00DB3328">
        <w:tc>
          <w:tcPr>
            <w:tcW w:w="3178" w:type="dxa"/>
          </w:tcPr>
          <w:p w14:paraId="4649C8F8" w14:textId="77777777" w:rsidR="006C1B08" w:rsidRPr="00080F7E" w:rsidRDefault="006C1B08" w:rsidP="006C1B08">
            <w:pPr>
              <w:jc w:val="both"/>
              <w:rPr>
                <w:lang w:val="en-US"/>
              </w:rPr>
            </w:pPr>
            <w:r w:rsidRPr="00080F7E">
              <w:rPr>
                <w:lang w:val="en-US"/>
              </w:rPr>
              <w:t>mas.number</w:t>
            </w:r>
          </w:p>
        </w:tc>
        <w:tc>
          <w:tcPr>
            <w:tcW w:w="3039" w:type="dxa"/>
          </w:tcPr>
          <w:p w14:paraId="17AF9A1A" w14:textId="77777777" w:rsidR="006C1B08" w:rsidRDefault="006C1B08" w:rsidP="006C1B08">
            <w:pPr>
              <w:jc w:val="both"/>
              <w:rPr>
                <w:lang w:val="en-US"/>
              </w:rPr>
            </w:pPr>
            <w:r>
              <w:rPr>
                <w:lang w:val="en-US"/>
              </w:rPr>
              <w:t>5</w:t>
            </w:r>
          </w:p>
        </w:tc>
        <w:tc>
          <w:tcPr>
            <w:tcW w:w="2845" w:type="dxa"/>
          </w:tcPr>
          <w:p w14:paraId="46B7A047" w14:textId="77777777" w:rsidR="006C1B08" w:rsidRPr="00B37ACD" w:rsidRDefault="006C1B08" w:rsidP="006C1B08">
            <w:pPr>
              <w:jc w:val="both"/>
              <w:rPr>
                <w:noProof/>
                <w:lang w:val="en-US" w:eastAsia="de-DE"/>
              </w:rPr>
            </w:pPr>
            <w:r>
              <w:rPr>
                <w:noProof/>
                <w:lang w:eastAsia="de-DE"/>
              </w:rPr>
              <w:t>Any natural number</w:t>
            </w:r>
          </w:p>
        </w:tc>
      </w:tr>
      <w:tr w:rsidR="006C1B08" w:rsidRPr="0005434E" w14:paraId="118D5DD4" w14:textId="77777777" w:rsidTr="00DB3328">
        <w:tc>
          <w:tcPr>
            <w:tcW w:w="3178" w:type="dxa"/>
          </w:tcPr>
          <w:p w14:paraId="63F8BF02" w14:textId="77777777" w:rsidR="006C1B08" w:rsidRPr="00080F7E" w:rsidRDefault="006C1B08" w:rsidP="006C1B08">
            <w:pPr>
              <w:jc w:val="both"/>
              <w:rPr>
                <w:lang w:val="en-US"/>
              </w:rPr>
            </w:pPr>
            <w:r w:rsidRPr="00080F7E">
              <w:rPr>
                <w:lang w:val="en-US"/>
              </w:rPr>
              <w:t>mas.effects</w:t>
            </w:r>
          </w:p>
        </w:tc>
        <w:tc>
          <w:tcPr>
            <w:tcW w:w="3039" w:type="dxa"/>
          </w:tcPr>
          <w:p w14:paraId="58C49BFF" w14:textId="77777777" w:rsidR="006C1B08" w:rsidRDefault="006C1B08" w:rsidP="006C1B08">
            <w:pPr>
              <w:jc w:val="both"/>
              <w:rPr>
                <w:lang w:val="en-US"/>
              </w:rPr>
            </w:pPr>
            <w:r>
              <w:rPr>
                <w:lang w:val="en-US"/>
              </w:rPr>
              <w:t>NULL</w:t>
            </w:r>
          </w:p>
        </w:tc>
        <w:tc>
          <w:tcPr>
            <w:tcW w:w="2845" w:type="dxa"/>
          </w:tcPr>
          <w:p w14:paraId="09A17189" w14:textId="77777777" w:rsidR="006C1B08" w:rsidRPr="00B37ACD" w:rsidRDefault="006C1B08" w:rsidP="006C1B08">
            <w:pPr>
              <w:jc w:val="both"/>
              <w:rPr>
                <w:noProof/>
                <w:lang w:val="en-US" w:eastAsia="de-DE"/>
              </w:rPr>
            </w:pPr>
            <w:r>
              <w:rPr>
                <w:noProof/>
                <w:lang w:eastAsia="de-DE"/>
              </w:rPr>
              <w:t>Vector with numeric values</w:t>
            </w:r>
          </w:p>
        </w:tc>
      </w:tr>
      <w:tr w:rsidR="006C1B08" w:rsidRPr="0005434E" w14:paraId="5112CD46" w14:textId="77777777" w:rsidTr="00DB3328">
        <w:tc>
          <w:tcPr>
            <w:tcW w:w="3178" w:type="dxa"/>
          </w:tcPr>
          <w:p w14:paraId="7755454F" w14:textId="77777777" w:rsidR="006C1B08" w:rsidRPr="00080F7E" w:rsidRDefault="006C1B08" w:rsidP="006C1B08">
            <w:pPr>
              <w:jc w:val="both"/>
              <w:rPr>
                <w:lang w:val="en-US"/>
              </w:rPr>
            </w:pPr>
            <w:r w:rsidRPr="00080F7E">
              <w:rPr>
                <w:lang w:val="en-US"/>
              </w:rPr>
              <w:t>mas.geno</w:t>
            </w:r>
          </w:p>
        </w:tc>
        <w:tc>
          <w:tcPr>
            <w:tcW w:w="3039" w:type="dxa"/>
          </w:tcPr>
          <w:p w14:paraId="1D50E9DA" w14:textId="77777777" w:rsidR="006C1B08" w:rsidRDefault="006C1B08" w:rsidP="006C1B08">
            <w:pPr>
              <w:jc w:val="both"/>
              <w:rPr>
                <w:lang w:val="en-US"/>
              </w:rPr>
            </w:pPr>
            <w:r>
              <w:rPr>
                <w:lang w:val="en-US"/>
              </w:rPr>
              <w:t>NULL</w:t>
            </w:r>
          </w:p>
        </w:tc>
        <w:tc>
          <w:tcPr>
            <w:tcW w:w="2845" w:type="dxa"/>
          </w:tcPr>
          <w:p w14:paraId="4428174D" w14:textId="77777777" w:rsidR="006C1B08" w:rsidRPr="00B37ACD" w:rsidRDefault="006C1B08" w:rsidP="006C1B08">
            <w:pPr>
              <w:jc w:val="both"/>
              <w:rPr>
                <w:noProof/>
                <w:lang w:val="en-US" w:eastAsia="de-DE"/>
              </w:rPr>
            </w:pPr>
            <w:r>
              <w:rPr>
                <w:noProof/>
                <w:lang w:val="en-US" w:eastAsia="de-DE"/>
              </w:rPr>
              <w:t>SNP x Individuum Matrix</w:t>
            </w:r>
          </w:p>
        </w:tc>
      </w:tr>
      <w:tr w:rsidR="006C1B08" w:rsidRPr="0005434E" w14:paraId="1CAA24BB" w14:textId="77777777" w:rsidTr="00DB3328">
        <w:tc>
          <w:tcPr>
            <w:tcW w:w="3178" w:type="dxa"/>
          </w:tcPr>
          <w:p w14:paraId="5959CA46" w14:textId="77777777" w:rsidR="006C1B08" w:rsidRDefault="006C1B08" w:rsidP="006C1B08">
            <w:pPr>
              <w:jc w:val="both"/>
              <w:rPr>
                <w:lang w:val="en-US"/>
              </w:rPr>
            </w:pPr>
            <w:r>
              <w:rPr>
                <w:lang w:val="en-US"/>
              </w:rPr>
              <w:t>bve.parent.mean</w:t>
            </w:r>
          </w:p>
        </w:tc>
        <w:tc>
          <w:tcPr>
            <w:tcW w:w="3039" w:type="dxa"/>
          </w:tcPr>
          <w:p w14:paraId="64B1C315" w14:textId="77777777" w:rsidR="006C1B08" w:rsidRDefault="006C1B08" w:rsidP="006C1B08">
            <w:pPr>
              <w:jc w:val="both"/>
              <w:rPr>
                <w:lang w:val="en-US"/>
              </w:rPr>
            </w:pPr>
            <w:r>
              <w:rPr>
                <w:lang w:val="en-US"/>
              </w:rPr>
              <w:t>FALSE</w:t>
            </w:r>
          </w:p>
        </w:tc>
        <w:tc>
          <w:tcPr>
            <w:tcW w:w="2845" w:type="dxa"/>
          </w:tcPr>
          <w:p w14:paraId="1295ECCD" w14:textId="77777777" w:rsidR="006C1B08" w:rsidRPr="00B37ACD" w:rsidRDefault="006C1B08" w:rsidP="006C1B08">
            <w:pPr>
              <w:jc w:val="both"/>
              <w:rPr>
                <w:noProof/>
                <w:lang w:val="en-US" w:eastAsia="de-DE"/>
              </w:rPr>
            </w:pPr>
            <w:r>
              <w:rPr>
                <w:noProof/>
                <w:lang w:eastAsia="de-DE"/>
              </w:rPr>
              <w:t>TRUE</w:t>
            </w:r>
          </w:p>
        </w:tc>
      </w:tr>
      <w:tr w:rsidR="006C1B08" w:rsidRPr="0005434E" w14:paraId="202D844B" w14:textId="77777777" w:rsidTr="00DB3328">
        <w:tc>
          <w:tcPr>
            <w:tcW w:w="3178" w:type="dxa"/>
          </w:tcPr>
          <w:p w14:paraId="464FCC83" w14:textId="77777777" w:rsidR="006C1B08" w:rsidRDefault="006C1B08" w:rsidP="006C1B08">
            <w:pPr>
              <w:jc w:val="both"/>
              <w:rPr>
                <w:lang w:val="en-US"/>
              </w:rPr>
            </w:pPr>
            <w:r>
              <w:rPr>
                <w:lang w:val="en-US"/>
              </w:rPr>
              <w:t>bve.grandparent.mean</w:t>
            </w:r>
          </w:p>
        </w:tc>
        <w:tc>
          <w:tcPr>
            <w:tcW w:w="3039" w:type="dxa"/>
          </w:tcPr>
          <w:p w14:paraId="7E65885D" w14:textId="77777777" w:rsidR="006C1B08" w:rsidRDefault="006C1B08" w:rsidP="006C1B08">
            <w:pPr>
              <w:jc w:val="both"/>
              <w:rPr>
                <w:lang w:val="en-US"/>
              </w:rPr>
            </w:pPr>
            <w:r>
              <w:rPr>
                <w:lang w:val="en-US"/>
              </w:rPr>
              <w:t>FALSE</w:t>
            </w:r>
          </w:p>
        </w:tc>
        <w:tc>
          <w:tcPr>
            <w:tcW w:w="2845" w:type="dxa"/>
          </w:tcPr>
          <w:p w14:paraId="182D62A1" w14:textId="77777777" w:rsidR="006C1B08" w:rsidRPr="00B37ACD" w:rsidRDefault="006C1B08" w:rsidP="006C1B08">
            <w:pPr>
              <w:jc w:val="both"/>
              <w:rPr>
                <w:noProof/>
                <w:lang w:val="en-US" w:eastAsia="de-DE"/>
              </w:rPr>
            </w:pPr>
            <w:r>
              <w:rPr>
                <w:noProof/>
                <w:lang w:eastAsia="de-DE"/>
              </w:rPr>
              <w:t>TRUE</w:t>
            </w:r>
          </w:p>
        </w:tc>
      </w:tr>
      <w:tr w:rsidR="006C1B08" w:rsidRPr="0005434E" w14:paraId="46442A50" w14:textId="77777777" w:rsidTr="00DB3328">
        <w:tc>
          <w:tcPr>
            <w:tcW w:w="3178" w:type="dxa"/>
          </w:tcPr>
          <w:p w14:paraId="0D3907DE" w14:textId="77777777" w:rsidR="006C1B08" w:rsidRDefault="006C1B08" w:rsidP="006C1B08">
            <w:pPr>
              <w:jc w:val="both"/>
              <w:rPr>
                <w:lang w:val="en-US"/>
              </w:rPr>
            </w:pPr>
            <w:r>
              <w:rPr>
                <w:lang w:val="en-US"/>
              </w:rPr>
              <w:t>bve.mean.between</w:t>
            </w:r>
          </w:p>
        </w:tc>
        <w:tc>
          <w:tcPr>
            <w:tcW w:w="3039" w:type="dxa"/>
          </w:tcPr>
          <w:p w14:paraId="5FEF8239" w14:textId="77777777" w:rsidR="006C1B08" w:rsidRDefault="006C1B08" w:rsidP="006C1B08">
            <w:pPr>
              <w:jc w:val="both"/>
              <w:rPr>
                <w:lang w:val="en-US"/>
              </w:rPr>
            </w:pPr>
            <w:r>
              <w:rPr>
                <w:lang w:val="en-US"/>
              </w:rPr>
              <w:t>“bvepheno”</w:t>
            </w:r>
          </w:p>
        </w:tc>
        <w:tc>
          <w:tcPr>
            <w:tcW w:w="2845" w:type="dxa"/>
          </w:tcPr>
          <w:p w14:paraId="0263B5DA" w14:textId="77777777" w:rsidR="006C1B08" w:rsidRPr="00B37ACD" w:rsidRDefault="006C1B08" w:rsidP="006C1B08">
            <w:pPr>
              <w:jc w:val="both"/>
              <w:rPr>
                <w:noProof/>
                <w:lang w:val="en-US" w:eastAsia="de-DE"/>
              </w:rPr>
            </w:pPr>
            <w:r>
              <w:rPr>
                <w:noProof/>
                <w:lang w:eastAsia="de-DE"/>
              </w:rPr>
              <w:t>„bve“, „pheno“, „bv“</w:t>
            </w:r>
          </w:p>
        </w:tc>
      </w:tr>
      <w:tr w:rsidR="006C1B08" w:rsidRPr="0005434E" w14:paraId="3DD8D107" w14:textId="77777777" w:rsidTr="00DB3328">
        <w:tc>
          <w:tcPr>
            <w:tcW w:w="3178" w:type="dxa"/>
          </w:tcPr>
          <w:p w14:paraId="401808CB" w14:textId="77777777" w:rsidR="006C1B08" w:rsidRDefault="006C1B08" w:rsidP="006C1B08">
            <w:pPr>
              <w:jc w:val="both"/>
              <w:rPr>
                <w:lang w:val="en-US"/>
              </w:rPr>
            </w:pPr>
            <w:r>
              <w:rPr>
                <w:lang w:val="en-US"/>
              </w:rPr>
              <w:t>bve.exclude.fixed.effects</w:t>
            </w:r>
          </w:p>
        </w:tc>
        <w:tc>
          <w:tcPr>
            <w:tcW w:w="3039" w:type="dxa"/>
          </w:tcPr>
          <w:p w14:paraId="75163A65" w14:textId="77777777" w:rsidR="006C1B08" w:rsidRDefault="006C1B08" w:rsidP="006C1B08">
            <w:pPr>
              <w:jc w:val="both"/>
              <w:rPr>
                <w:lang w:val="en-US"/>
              </w:rPr>
            </w:pPr>
            <w:r>
              <w:rPr>
                <w:lang w:val="en-US"/>
              </w:rPr>
              <w:t>NULL</w:t>
            </w:r>
          </w:p>
        </w:tc>
        <w:tc>
          <w:tcPr>
            <w:tcW w:w="2845" w:type="dxa"/>
          </w:tcPr>
          <w:p w14:paraId="70CB2F0C" w14:textId="77777777" w:rsidR="006C1B08" w:rsidRPr="00B37ACD" w:rsidRDefault="006C1B08" w:rsidP="006C1B08">
            <w:pPr>
              <w:jc w:val="both"/>
              <w:rPr>
                <w:noProof/>
                <w:lang w:val="en-US" w:eastAsia="de-DE"/>
              </w:rPr>
            </w:pPr>
          </w:p>
        </w:tc>
      </w:tr>
      <w:tr w:rsidR="006C1B08" w:rsidRPr="0005434E" w14:paraId="17BEDDE1" w14:textId="77777777" w:rsidTr="00DB3328">
        <w:tc>
          <w:tcPr>
            <w:tcW w:w="3178" w:type="dxa"/>
          </w:tcPr>
          <w:p w14:paraId="41D7C226" w14:textId="77777777" w:rsidR="006C1B08" w:rsidRDefault="006C1B08" w:rsidP="006C1B08">
            <w:pPr>
              <w:jc w:val="both"/>
              <w:rPr>
                <w:lang w:val="en-US"/>
              </w:rPr>
            </w:pPr>
            <w:r>
              <w:rPr>
                <w:lang w:val="en-US"/>
              </w:rPr>
              <w:t>bve.beta.hat.approx</w:t>
            </w:r>
          </w:p>
        </w:tc>
        <w:tc>
          <w:tcPr>
            <w:tcW w:w="3039" w:type="dxa"/>
          </w:tcPr>
          <w:p w14:paraId="0D400606" w14:textId="77777777" w:rsidR="006C1B08" w:rsidRDefault="006C1B08" w:rsidP="006C1B08">
            <w:pPr>
              <w:jc w:val="both"/>
              <w:rPr>
                <w:lang w:val="en-US"/>
              </w:rPr>
            </w:pPr>
            <w:r>
              <w:rPr>
                <w:lang w:val="en-US"/>
              </w:rPr>
              <w:t>TRUE</w:t>
            </w:r>
          </w:p>
        </w:tc>
        <w:tc>
          <w:tcPr>
            <w:tcW w:w="2845" w:type="dxa"/>
          </w:tcPr>
          <w:p w14:paraId="6C33BBF7" w14:textId="77777777" w:rsidR="006C1B08" w:rsidRPr="00B37ACD" w:rsidRDefault="006C1B08" w:rsidP="006C1B08">
            <w:pPr>
              <w:jc w:val="both"/>
              <w:rPr>
                <w:noProof/>
                <w:lang w:val="en-US" w:eastAsia="de-DE"/>
              </w:rPr>
            </w:pPr>
            <w:r>
              <w:rPr>
                <w:noProof/>
                <w:lang w:eastAsia="de-DE"/>
              </w:rPr>
              <w:t>FALSE</w:t>
            </w:r>
          </w:p>
        </w:tc>
      </w:tr>
      <w:tr w:rsidR="006C1B08" w:rsidRPr="0005434E" w14:paraId="54630689" w14:textId="77777777" w:rsidTr="00DB3328">
        <w:tc>
          <w:tcPr>
            <w:tcW w:w="3178" w:type="dxa"/>
          </w:tcPr>
          <w:p w14:paraId="1052D0FD" w14:textId="77777777" w:rsidR="006C1B08" w:rsidRPr="00BD2A3F" w:rsidRDefault="006C1B08" w:rsidP="006C1B08">
            <w:pPr>
              <w:jc w:val="both"/>
            </w:pPr>
            <w:r w:rsidRPr="00233299">
              <w:lastRenderedPageBreak/>
              <w:t>bve.per.sample.sigma.e</w:t>
            </w:r>
          </w:p>
        </w:tc>
        <w:tc>
          <w:tcPr>
            <w:tcW w:w="3039" w:type="dxa"/>
          </w:tcPr>
          <w:p w14:paraId="542841FE" w14:textId="77777777" w:rsidR="006C1B08" w:rsidRDefault="006C1B08" w:rsidP="006C1B08">
            <w:pPr>
              <w:jc w:val="both"/>
              <w:rPr>
                <w:lang w:val="en-US"/>
              </w:rPr>
            </w:pPr>
            <w:r>
              <w:t>TRUE</w:t>
            </w:r>
          </w:p>
        </w:tc>
        <w:tc>
          <w:tcPr>
            <w:tcW w:w="2845" w:type="dxa"/>
          </w:tcPr>
          <w:p w14:paraId="27787D13" w14:textId="77777777" w:rsidR="006C1B08" w:rsidRPr="00B37ACD" w:rsidRDefault="006C1B08" w:rsidP="006C1B08">
            <w:pPr>
              <w:jc w:val="both"/>
              <w:rPr>
                <w:noProof/>
                <w:lang w:val="en-US" w:eastAsia="de-DE"/>
              </w:rPr>
            </w:pPr>
            <w:r>
              <w:rPr>
                <w:noProof/>
                <w:lang w:eastAsia="de-DE"/>
              </w:rPr>
              <w:t>FALSE</w:t>
            </w:r>
          </w:p>
        </w:tc>
      </w:tr>
      <w:tr w:rsidR="00064A12" w:rsidRPr="0005434E" w14:paraId="65D2EA3A" w14:textId="77777777" w:rsidTr="00DB3328">
        <w:tc>
          <w:tcPr>
            <w:tcW w:w="3178" w:type="dxa"/>
          </w:tcPr>
          <w:p w14:paraId="4A65CD19" w14:textId="090AF3EC" w:rsidR="00064A12" w:rsidRPr="00233299" w:rsidRDefault="00DB3328" w:rsidP="006C1B08">
            <w:pPr>
              <w:jc w:val="both"/>
            </w:pPr>
            <w:r>
              <w:t>bve.p_i.list</w:t>
            </w:r>
          </w:p>
        </w:tc>
        <w:tc>
          <w:tcPr>
            <w:tcW w:w="3039" w:type="dxa"/>
          </w:tcPr>
          <w:p w14:paraId="3E7A2720" w14:textId="213553F3" w:rsidR="00064A12" w:rsidRDefault="00651EA0" w:rsidP="006C1B08">
            <w:pPr>
              <w:jc w:val="both"/>
            </w:pPr>
            <w:r>
              <w:t>NULL</w:t>
            </w:r>
          </w:p>
        </w:tc>
        <w:tc>
          <w:tcPr>
            <w:tcW w:w="2845" w:type="dxa"/>
          </w:tcPr>
          <w:p w14:paraId="6F3BD7CE" w14:textId="374D76FD" w:rsidR="00064A12" w:rsidRDefault="00651EA0" w:rsidP="006C1B08">
            <w:pPr>
              <w:jc w:val="both"/>
              <w:rPr>
                <w:noProof/>
                <w:lang w:eastAsia="de-DE"/>
              </w:rPr>
            </w:pPr>
            <w:r>
              <w:rPr>
                <w:noProof/>
                <w:lang w:eastAsia="de-DE"/>
              </w:rPr>
              <w:t>vector</w:t>
            </w:r>
            <w:r w:rsidR="006B0B2A">
              <w:rPr>
                <w:noProof/>
                <w:lang w:eastAsia="de-DE"/>
              </w:rPr>
              <w:t xml:space="preserve"> of nsnp elements</w:t>
            </w:r>
          </w:p>
        </w:tc>
      </w:tr>
      <w:tr w:rsidR="00064A12" w:rsidRPr="0005434E" w14:paraId="107C3F74" w14:textId="77777777" w:rsidTr="00DB3328">
        <w:tc>
          <w:tcPr>
            <w:tcW w:w="3178" w:type="dxa"/>
          </w:tcPr>
          <w:p w14:paraId="63DAF400" w14:textId="6B26AAB5" w:rsidR="00064A12" w:rsidRPr="00233299" w:rsidRDefault="00DB3328" w:rsidP="006C1B08">
            <w:pPr>
              <w:jc w:val="both"/>
            </w:pPr>
            <w:r>
              <w:t>bve.p_i.gen</w:t>
            </w:r>
          </w:p>
        </w:tc>
        <w:tc>
          <w:tcPr>
            <w:tcW w:w="3039" w:type="dxa"/>
          </w:tcPr>
          <w:p w14:paraId="61CFA300" w14:textId="291381A4" w:rsidR="00064A12" w:rsidRDefault="00651EA0" w:rsidP="006C1B08">
            <w:pPr>
              <w:jc w:val="both"/>
            </w:pPr>
            <w:r>
              <w:t>NULL</w:t>
            </w:r>
          </w:p>
        </w:tc>
        <w:tc>
          <w:tcPr>
            <w:tcW w:w="2845" w:type="dxa"/>
          </w:tcPr>
          <w:p w14:paraId="75AD32A1" w14:textId="77777777" w:rsidR="00064A12" w:rsidRDefault="00064A12" w:rsidP="006C1B08">
            <w:pPr>
              <w:jc w:val="both"/>
              <w:rPr>
                <w:noProof/>
                <w:lang w:eastAsia="de-DE"/>
              </w:rPr>
            </w:pPr>
          </w:p>
        </w:tc>
      </w:tr>
      <w:tr w:rsidR="00DB3328" w:rsidRPr="0005434E" w14:paraId="40973A7C" w14:textId="77777777" w:rsidTr="00DB3328">
        <w:tc>
          <w:tcPr>
            <w:tcW w:w="3178" w:type="dxa"/>
          </w:tcPr>
          <w:p w14:paraId="7F889F0D" w14:textId="13C6BE87" w:rsidR="00DB3328" w:rsidRPr="00233299" w:rsidRDefault="00DB3328" w:rsidP="00DB3328">
            <w:pPr>
              <w:jc w:val="both"/>
            </w:pPr>
            <w:r>
              <w:t>bve.p_i.</w:t>
            </w:r>
            <w:r>
              <w:t>database</w:t>
            </w:r>
          </w:p>
        </w:tc>
        <w:tc>
          <w:tcPr>
            <w:tcW w:w="3039" w:type="dxa"/>
          </w:tcPr>
          <w:p w14:paraId="374ABA46" w14:textId="6A58A9F0" w:rsidR="00DB3328" w:rsidRDefault="00651EA0" w:rsidP="00DB3328">
            <w:pPr>
              <w:jc w:val="both"/>
            </w:pPr>
            <w:r>
              <w:t>NULL</w:t>
            </w:r>
          </w:p>
        </w:tc>
        <w:tc>
          <w:tcPr>
            <w:tcW w:w="2845" w:type="dxa"/>
          </w:tcPr>
          <w:p w14:paraId="48D8CF58" w14:textId="77777777" w:rsidR="00DB3328" w:rsidRDefault="00DB3328" w:rsidP="00DB3328">
            <w:pPr>
              <w:jc w:val="both"/>
              <w:rPr>
                <w:noProof/>
                <w:lang w:eastAsia="de-DE"/>
              </w:rPr>
            </w:pPr>
          </w:p>
        </w:tc>
      </w:tr>
      <w:tr w:rsidR="00DB3328" w:rsidRPr="0005434E" w14:paraId="483AF5DD" w14:textId="77777777" w:rsidTr="00DB3328">
        <w:tc>
          <w:tcPr>
            <w:tcW w:w="3178" w:type="dxa"/>
          </w:tcPr>
          <w:p w14:paraId="25C3AA49" w14:textId="67BB7C02" w:rsidR="00DB3328" w:rsidRPr="00233299" w:rsidRDefault="00DB3328" w:rsidP="00DB3328">
            <w:pPr>
              <w:jc w:val="both"/>
            </w:pPr>
            <w:r>
              <w:t>bve.p_i.</w:t>
            </w:r>
            <w:r>
              <w:t>cohorts</w:t>
            </w:r>
          </w:p>
        </w:tc>
        <w:tc>
          <w:tcPr>
            <w:tcW w:w="3039" w:type="dxa"/>
          </w:tcPr>
          <w:p w14:paraId="5E6877F0" w14:textId="6C019464" w:rsidR="00DB3328" w:rsidRDefault="00651EA0" w:rsidP="00DB3328">
            <w:pPr>
              <w:jc w:val="both"/>
            </w:pPr>
            <w:r>
              <w:t>NULL</w:t>
            </w:r>
          </w:p>
        </w:tc>
        <w:tc>
          <w:tcPr>
            <w:tcW w:w="2845" w:type="dxa"/>
          </w:tcPr>
          <w:p w14:paraId="68CE2A55" w14:textId="77777777" w:rsidR="00DB3328" w:rsidRDefault="00DB3328" w:rsidP="00DB3328">
            <w:pPr>
              <w:jc w:val="both"/>
              <w:rPr>
                <w:noProof/>
                <w:lang w:eastAsia="de-DE"/>
              </w:rPr>
            </w:pPr>
          </w:p>
        </w:tc>
      </w:tr>
      <w:tr w:rsidR="00DB3328" w:rsidRPr="0005434E" w14:paraId="52767FBC" w14:textId="77777777" w:rsidTr="00DB3328">
        <w:tc>
          <w:tcPr>
            <w:tcW w:w="3178" w:type="dxa"/>
          </w:tcPr>
          <w:p w14:paraId="0AF88776" w14:textId="4D68EEBE" w:rsidR="00DB3328" w:rsidRPr="00233299" w:rsidRDefault="00DB3328" w:rsidP="00DB3328">
            <w:pPr>
              <w:jc w:val="both"/>
            </w:pPr>
            <w:r>
              <w:t>bve.p_i.exclude.nongenotyped</w:t>
            </w:r>
          </w:p>
        </w:tc>
        <w:tc>
          <w:tcPr>
            <w:tcW w:w="3039" w:type="dxa"/>
          </w:tcPr>
          <w:p w14:paraId="7B7161F3" w14:textId="49BA8884" w:rsidR="00DB3328" w:rsidRDefault="00651EA0" w:rsidP="00DB3328">
            <w:pPr>
              <w:jc w:val="both"/>
            </w:pPr>
            <w:r>
              <w:t>FALSE</w:t>
            </w:r>
          </w:p>
        </w:tc>
        <w:tc>
          <w:tcPr>
            <w:tcW w:w="2845" w:type="dxa"/>
          </w:tcPr>
          <w:p w14:paraId="47C7AE4C" w14:textId="799E3BB7" w:rsidR="00DB3328" w:rsidRDefault="00651EA0" w:rsidP="00DB3328">
            <w:pPr>
              <w:jc w:val="both"/>
              <w:rPr>
                <w:noProof/>
                <w:lang w:eastAsia="de-DE"/>
              </w:rPr>
            </w:pPr>
            <w:r>
              <w:rPr>
                <w:noProof/>
                <w:lang w:eastAsia="de-DE"/>
              </w:rPr>
              <w:t>TRUE</w:t>
            </w:r>
          </w:p>
        </w:tc>
      </w:tr>
      <w:tr w:rsidR="00DB3328" w:rsidRPr="0005434E" w14:paraId="440B8BFF" w14:textId="77777777" w:rsidTr="00AE0EE6">
        <w:tc>
          <w:tcPr>
            <w:tcW w:w="9062" w:type="dxa"/>
            <w:gridSpan w:val="3"/>
          </w:tcPr>
          <w:p w14:paraId="75FE9E4B" w14:textId="77777777" w:rsidR="00DB3328" w:rsidRPr="00891168" w:rsidRDefault="00DB3328" w:rsidP="00DB3328">
            <w:pPr>
              <w:jc w:val="both"/>
              <w:rPr>
                <w:b/>
                <w:bCs/>
                <w:i/>
                <w:iCs/>
                <w:noProof/>
                <w:u w:val="single"/>
                <w:lang w:eastAsia="de-DE"/>
              </w:rPr>
            </w:pPr>
            <w:r w:rsidRPr="00891168">
              <w:rPr>
                <w:b/>
                <w:bCs/>
                <w:i/>
                <w:iCs/>
                <w:u w:val="single"/>
              </w:rPr>
              <w:t>Software for breeding value estimation</w:t>
            </w:r>
          </w:p>
        </w:tc>
      </w:tr>
      <w:tr w:rsidR="00DB3328" w:rsidRPr="0005434E" w14:paraId="3869527F" w14:textId="77777777" w:rsidTr="00DB3328">
        <w:tc>
          <w:tcPr>
            <w:tcW w:w="3178" w:type="dxa"/>
          </w:tcPr>
          <w:p w14:paraId="0A068D15" w14:textId="77777777" w:rsidR="00DB3328" w:rsidRPr="00080F7E" w:rsidRDefault="00DB3328" w:rsidP="00DB3328">
            <w:pPr>
              <w:jc w:val="both"/>
            </w:pPr>
            <w:r w:rsidRPr="00080F7E">
              <w:t>mobps.bve</w:t>
            </w:r>
          </w:p>
        </w:tc>
        <w:tc>
          <w:tcPr>
            <w:tcW w:w="3039" w:type="dxa"/>
          </w:tcPr>
          <w:p w14:paraId="385F1122" w14:textId="77777777" w:rsidR="00DB3328" w:rsidRDefault="00DB3328" w:rsidP="00DB3328">
            <w:pPr>
              <w:jc w:val="both"/>
            </w:pPr>
            <w:r>
              <w:t>TRUE</w:t>
            </w:r>
          </w:p>
        </w:tc>
        <w:tc>
          <w:tcPr>
            <w:tcW w:w="2845" w:type="dxa"/>
          </w:tcPr>
          <w:p w14:paraId="3221092A" w14:textId="77777777" w:rsidR="00DB3328" w:rsidRDefault="00DB3328" w:rsidP="00DB3328">
            <w:pPr>
              <w:jc w:val="both"/>
              <w:rPr>
                <w:noProof/>
                <w:lang w:eastAsia="de-DE"/>
              </w:rPr>
            </w:pPr>
            <w:r>
              <w:rPr>
                <w:noProof/>
                <w:lang w:eastAsia="de-DE"/>
              </w:rPr>
              <w:t>FALSE</w:t>
            </w:r>
          </w:p>
        </w:tc>
      </w:tr>
      <w:tr w:rsidR="00DB3328" w:rsidRPr="0005434E" w14:paraId="17CAFAE1" w14:textId="77777777" w:rsidTr="00DB3328">
        <w:tc>
          <w:tcPr>
            <w:tcW w:w="3178" w:type="dxa"/>
          </w:tcPr>
          <w:p w14:paraId="3B8E9B7E" w14:textId="77777777" w:rsidR="00DB3328" w:rsidRPr="00233299" w:rsidRDefault="00DB3328" w:rsidP="00DB3328">
            <w:pPr>
              <w:jc w:val="both"/>
            </w:pPr>
            <w:r>
              <w:t>mixblup.bve</w:t>
            </w:r>
          </w:p>
        </w:tc>
        <w:tc>
          <w:tcPr>
            <w:tcW w:w="3039" w:type="dxa"/>
          </w:tcPr>
          <w:p w14:paraId="68F003F1" w14:textId="77777777" w:rsidR="00DB3328" w:rsidRDefault="00DB3328" w:rsidP="00DB3328">
            <w:pPr>
              <w:jc w:val="both"/>
            </w:pPr>
            <w:r>
              <w:t>FALSE</w:t>
            </w:r>
          </w:p>
        </w:tc>
        <w:tc>
          <w:tcPr>
            <w:tcW w:w="2845" w:type="dxa"/>
          </w:tcPr>
          <w:p w14:paraId="5AD42637" w14:textId="77777777" w:rsidR="00DB3328" w:rsidRDefault="00DB3328" w:rsidP="00DB3328">
            <w:pPr>
              <w:jc w:val="both"/>
              <w:rPr>
                <w:noProof/>
                <w:lang w:eastAsia="de-DE"/>
              </w:rPr>
            </w:pPr>
            <w:r>
              <w:rPr>
                <w:noProof/>
                <w:lang w:eastAsia="de-DE"/>
              </w:rPr>
              <w:t>TRUE</w:t>
            </w:r>
          </w:p>
        </w:tc>
      </w:tr>
      <w:tr w:rsidR="00DB3328" w:rsidRPr="0005434E" w14:paraId="493DD3E8" w14:textId="77777777" w:rsidTr="00DB3328">
        <w:tc>
          <w:tcPr>
            <w:tcW w:w="3178" w:type="dxa"/>
          </w:tcPr>
          <w:p w14:paraId="6107369E" w14:textId="77777777" w:rsidR="00DB3328" w:rsidRPr="00233299" w:rsidRDefault="00DB3328" w:rsidP="00DB3328">
            <w:pPr>
              <w:jc w:val="both"/>
            </w:pPr>
            <w:r>
              <w:t>emmreml.bve</w:t>
            </w:r>
          </w:p>
        </w:tc>
        <w:tc>
          <w:tcPr>
            <w:tcW w:w="3039" w:type="dxa"/>
          </w:tcPr>
          <w:p w14:paraId="6CC74408" w14:textId="77777777" w:rsidR="00DB3328" w:rsidRDefault="00DB3328" w:rsidP="00DB3328">
            <w:pPr>
              <w:jc w:val="both"/>
            </w:pPr>
            <w:r>
              <w:t>FALSE</w:t>
            </w:r>
          </w:p>
        </w:tc>
        <w:tc>
          <w:tcPr>
            <w:tcW w:w="2845" w:type="dxa"/>
          </w:tcPr>
          <w:p w14:paraId="3389D1AE" w14:textId="77777777" w:rsidR="00DB3328" w:rsidRDefault="00DB3328" w:rsidP="00DB3328">
            <w:pPr>
              <w:jc w:val="both"/>
              <w:rPr>
                <w:noProof/>
                <w:lang w:eastAsia="de-DE"/>
              </w:rPr>
            </w:pPr>
            <w:r>
              <w:rPr>
                <w:noProof/>
                <w:lang w:eastAsia="de-DE"/>
              </w:rPr>
              <w:t>TRUE</w:t>
            </w:r>
          </w:p>
        </w:tc>
      </w:tr>
      <w:tr w:rsidR="00DB3328" w:rsidRPr="0005434E" w14:paraId="2F29920E" w14:textId="77777777" w:rsidTr="00DB3328">
        <w:tc>
          <w:tcPr>
            <w:tcW w:w="3178" w:type="dxa"/>
          </w:tcPr>
          <w:p w14:paraId="63F740FF" w14:textId="77777777" w:rsidR="00DB3328" w:rsidRPr="00080F7E" w:rsidRDefault="00DB3328" w:rsidP="00DB3328">
            <w:pPr>
              <w:jc w:val="both"/>
            </w:pPr>
            <w:r w:rsidRPr="00080F7E">
              <w:t>rrblup.bve</w:t>
            </w:r>
          </w:p>
        </w:tc>
        <w:tc>
          <w:tcPr>
            <w:tcW w:w="3039" w:type="dxa"/>
          </w:tcPr>
          <w:p w14:paraId="1F856F0C" w14:textId="77777777" w:rsidR="00DB3328" w:rsidRDefault="00DB3328" w:rsidP="00DB3328">
            <w:pPr>
              <w:jc w:val="both"/>
            </w:pPr>
            <w:r>
              <w:t>FALSE</w:t>
            </w:r>
          </w:p>
        </w:tc>
        <w:tc>
          <w:tcPr>
            <w:tcW w:w="2845" w:type="dxa"/>
          </w:tcPr>
          <w:p w14:paraId="5D01F53A" w14:textId="77777777" w:rsidR="00DB3328" w:rsidRDefault="00DB3328" w:rsidP="00DB3328">
            <w:pPr>
              <w:jc w:val="both"/>
              <w:rPr>
                <w:noProof/>
                <w:lang w:eastAsia="de-DE"/>
              </w:rPr>
            </w:pPr>
            <w:r>
              <w:rPr>
                <w:noProof/>
                <w:lang w:eastAsia="de-DE"/>
              </w:rPr>
              <w:t>TRUE</w:t>
            </w:r>
          </w:p>
        </w:tc>
      </w:tr>
      <w:tr w:rsidR="00DB3328" w:rsidRPr="0005434E" w14:paraId="41AF432E" w14:textId="77777777" w:rsidTr="00DB3328">
        <w:tc>
          <w:tcPr>
            <w:tcW w:w="3178" w:type="dxa"/>
          </w:tcPr>
          <w:p w14:paraId="68D4F0B6" w14:textId="77777777" w:rsidR="00DB3328" w:rsidRPr="00080F7E" w:rsidRDefault="00DB3328" w:rsidP="00DB3328">
            <w:pPr>
              <w:jc w:val="both"/>
            </w:pPr>
            <w:r w:rsidRPr="00080F7E">
              <w:t>sommer.bve</w:t>
            </w:r>
          </w:p>
        </w:tc>
        <w:tc>
          <w:tcPr>
            <w:tcW w:w="3039" w:type="dxa"/>
          </w:tcPr>
          <w:p w14:paraId="4C2356D9" w14:textId="77777777" w:rsidR="00DB3328" w:rsidRDefault="00DB3328" w:rsidP="00DB3328">
            <w:pPr>
              <w:jc w:val="both"/>
            </w:pPr>
            <w:r>
              <w:t>FALSE</w:t>
            </w:r>
          </w:p>
        </w:tc>
        <w:tc>
          <w:tcPr>
            <w:tcW w:w="2845" w:type="dxa"/>
          </w:tcPr>
          <w:p w14:paraId="02C7AFC8" w14:textId="77777777" w:rsidR="00DB3328" w:rsidRDefault="00DB3328" w:rsidP="00DB3328">
            <w:pPr>
              <w:jc w:val="both"/>
              <w:rPr>
                <w:noProof/>
                <w:lang w:eastAsia="de-DE"/>
              </w:rPr>
            </w:pPr>
            <w:r>
              <w:rPr>
                <w:noProof/>
                <w:lang w:eastAsia="de-DE"/>
              </w:rPr>
              <w:t>TRUE</w:t>
            </w:r>
          </w:p>
        </w:tc>
      </w:tr>
      <w:tr w:rsidR="00DB3328" w:rsidRPr="0005434E" w14:paraId="0C71B18F" w14:textId="77777777" w:rsidTr="00DB3328">
        <w:tc>
          <w:tcPr>
            <w:tcW w:w="3178" w:type="dxa"/>
          </w:tcPr>
          <w:p w14:paraId="7BB1060A" w14:textId="77777777" w:rsidR="00DB3328" w:rsidRPr="00080F7E" w:rsidRDefault="00DB3328" w:rsidP="00DB3328">
            <w:pPr>
              <w:jc w:val="both"/>
            </w:pPr>
            <w:r w:rsidRPr="00080F7E">
              <w:t>sommer.multi.bve</w:t>
            </w:r>
          </w:p>
        </w:tc>
        <w:tc>
          <w:tcPr>
            <w:tcW w:w="3039" w:type="dxa"/>
          </w:tcPr>
          <w:p w14:paraId="5141A5AB" w14:textId="77777777" w:rsidR="00DB3328" w:rsidRDefault="00DB3328" w:rsidP="00DB3328">
            <w:pPr>
              <w:jc w:val="both"/>
            </w:pPr>
            <w:r>
              <w:t>FALSE</w:t>
            </w:r>
          </w:p>
        </w:tc>
        <w:tc>
          <w:tcPr>
            <w:tcW w:w="2845" w:type="dxa"/>
          </w:tcPr>
          <w:p w14:paraId="5E7D6AA9" w14:textId="77777777" w:rsidR="00DB3328" w:rsidRDefault="00DB3328" w:rsidP="00DB3328">
            <w:pPr>
              <w:jc w:val="both"/>
              <w:rPr>
                <w:noProof/>
                <w:lang w:eastAsia="de-DE"/>
              </w:rPr>
            </w:pPr>
            <w:r>
              <w:rPr>
                <w:noProof/>
                <w:lang w:eastAsia="de-DE"/>
              </w:rPr>
              <w:t>TRUE</w:t>
            </w:r>
          </w:p>
        </w:tc>
      </w:tr>
      <w:tr w:rsidR="00DB3328" w:rsidRPr="0005434E" w14:paraId="799FA295" w14:textId="77777777" w:rsidTr="00DB3328">
        <w:tc>
          <w:tcPr>
            <w:tcW w:w="3178" w:type="dxa"/>
          </w:tcPr>
          <w:p w14:paraId="00B57E77" w14:textId="77777777" w:rsidR="00DB3328" w:rsidRPr="00080F7E" w:rsidRDefault="00DB3328" w:rsidP="00DB3328">
            <w:pPr>
              <w:jc w:val="both"/>
            </w:pPr>
            <w:r w:rsidRPr="00080F7E">
              <w:t>pseudo.bve</w:t>
            </w:r>
          </w:p>
        </w:tc>
        <w:tc>
          <w:tcPr>
            <w:tcW w:w="3039" w:type="dxa"/>
          </w:tcPr>
          <w:p w14:paraId="4DC14198" w14:textId="77777777" w:rsidR="00DB3328" w:rsidRDefault="00DB3328" w:rsidP="00DB3328">
            <w:pPr>
              <w:jc w:val="both"/>
            </w:pPr>
            <w:r>
              <w:t>FALSE</w:t>
            </w:r>
          </w:p>
        </w:tc>
        <w:tc>
          <w:tcPr>
            <w:tcW w:w="2845" w:type="dxa"/>
          </w:tcPr>
          <w:p w14:paraId="09FE3E10" w14:textId="77777777" w:rsidR="00DB3328" w:rsidRDefault="00DB3328" w:rsidP="00DB3328">
            <w:pPr>
              <w:jc w:val="both"/>
              <w:rPr>
                <w:noProof/>
                <w:lang w:eastAsia="de-DE"/>
              </w:rPr>
            </w:pPr>
            <w:r>
              <w:rPr>
                <w:noProof/>
                <w:lang w:eastAsia="de-DE"/>
              </w:rPr>
              <w:t>TRUE</w:t>
            </w:r>
          </w:p>
        </w:tc>
      </w:tr>
      <w:tr w:rsidR="00DB3328" w:rsidRPr="0005434E" w14:paraId="2330D814" w14:textId="77777777" w:rsidTr="00DB3328">
        <w:tc>
          <w:tcPr>
            <w:tcW w:w="3178" w:type="dxa"/>
          </w:tcPr>
          <w:p w14:paraId="7C2D25DC" w14:textId="77777777" w:rsidR="00DB3328" w:rsidRPr="00080F7E" w:rsidRDefault="00DB3328" w:rsidP="00DB3328">
            <w:pPr>
              <w:jc w:val="both"/>
            </w:pPr>
            <w:r w:rsidRPr="00080F7E">
              <w:t>pseudo.bve.accuracy</w:t>
            </w:r>
          </w:p>
        </w:tc>
        <w:tc>
          <w:tcPr>
            <w:tcW w:w="3039" w:type="dxa"/>
          </w:tcPr>
          <w:p w14:paraId="6B127350" w14:textId="77777777" w:rsidR="00DB3328" w:rsidRDefault="00DB3328" w:rsidP="00DB3328">
            <w:pPr>
              <w:jc w:val="both"/>
            </w:pPr>
            <w:r>
              <w:t>1</w:t>
            </w:r>
          </w:p>
        </w:tc>
        <w:tc>
          <w:tcPr>
            <w:tcW w:w="2845" w:type="dxa"/>
          </w:tcPr>
          <w:p w14:paraId="3DDEB0C9" w14:textId="77777777" w:rsidR="00DB3328" w:rsidRDefault="00DB3328" w:rsidP="00DB3328">
            <w:pPr>
              <w:jc w:val="both"/>
              <w:rPr>
                <w:noProof/>
                <w:lang w:eastAsia="de-DE"/>
              </w:rPr>
            </w:pPr>
            <w:r>
              <w:rPr>
                <w:noProof/>
                <w:lang w:eastAsia="de-DE"/>
              </w:rPr>
              <w:t>Numeric value between 0 and 1</w:t>
            </w:r>
          </w:p>
        </w:tc>
      </w:tr>
      <w:tr w:rsidR="00DB3328" w:rsidRPr="0005434E" w14:paraId="65B67BA6" w14:textId="77777777" w:rsidTr="00DB3328">
        <w:tc>
          <w:tcPr>
            <w:tcW w:w="3178" w:type="dxa"/>
          </w:tcPr>
          <w:p w14:paraId="23DE2E91" w14:textId="77777777" w:rsidR="00DB3328" w:rsidRPr="00383611" w:rsidRDefault="00DB3328" w:rsidP="00DB3328">
            <w:pPr>
              <w:jc w:val="both"/>
              <w:rPr>
                <w:b/>
                <w:bCs/>
              </w:rPr>
            </w:pPr>
            <w:r>
              <w:rPr>
                <w:lang w:val="en-US"/>
              </w:rPr>
              <w:t>bve.solve</w:t>
            </w:r>
          </w:p>
        </w:tc>
        <w:tc>
          <w:tcPr>
            <w:tcW w:w="3039" w:type="dxa"/>
          </w:tcPr>
          <w:p w14:paraId="1DAD261A" w14:textId="77777777" w:rsidR="00DB3328" w:rsidRDefault="00DB3328" w:rsidP="00DB3328">
            <w:pPr>
              <w:jc w:val="both"/>
            </w:pPr>
            <w:r>
              <w:rPr>
                <w:lang w:val="en-US"/>
              </w:rPr>
              <w:t>“exact”</w:t>
            </w:r>
          </w:p>
        </w:tc>
        <w:tc>
          <w:tcPr>
            <w:tcW w:w="2845" w:type="dxa"/>
          </w:tcPr>
          <w:p w14:paraId="169B7A7B" w14:textId="77777777" w:rsidR="00DB3328" w:rsidRDefault="00DB3328" w:rsidP="00DB3328">
            <w:pPr>
              <w:jc w:val="both"/>
              <w:rPr>
                <w:noProof/>
                <w:lang w:eastAsia="de-DE"/>
              </w:rPr>
            </w:pPr>
            <w:r>
              <w:rPr>
                <w:lang w:val="en-US"/>
              </w:rPr>
              <w:t>“pcg”, function to replace solve() in the BVE.</w:t>
            </w:r>
          </w:p>
        </w:tc>
      </w:tr>
      <w:tr w:rsidR="00DB3328" w:rsidRPr="0005434E" w14:paraId="1B79C413" w14:textId="77777777" w:rsidTr="00DB3328">
        <w:tc>
          <w:tcPr>
            <w:tcW w:w="3178" w:type="dxa"/>
          </w:tcPr>
          <w:p w14:paraId="24B28DA3" w14:textId="77777777" w:rsidR="00DB3328" w:rsidRPr="00383611" w:rsidRDefault="00DB3328" w:rsidP="00DB3328">
            <w:pPr>
              <w:jc w:val="both"/>
              <w:rPr>
                <w:b/>
                <w:bCs/>
              </w:rPr>
            </w:pPr>
            <w:r>
              <w:rPr>
                <w:lang w:val="en-US"/>
              </w:rPr>
              <w:t>m</w:t>
            </w:r>
            <w:r w:rsidRPr="003E3B6A">
              <w:rPr>
                <w:lang w:val="en-US"/>
              </w:rPr>
              <w:t>ix</w:t>
            </w:r>
            <w:r>
              <w:rPr>
                <w:lang w:val="en-US"/>
              </w:rPr>
              <w:t>blup.bve</w:t>
            </w:r>
          </w:p>
        </w:tc>
        <w:tc>
          <w:tcPr>
            <w:tcW w:w="3039" w:type="dxa"/>
          </w:tcPr>
          <w:p w14:paraId="70F06321" w14:textId="77777777" w:rsidR="00DB3328" w:rsidRDefault="00DB3328" w:rsidP="00DB3328">
            <w:pPr>
              <w:jc w:val="both"/>
            </w:pPr>
            <w:r>
              <w:rPr>
                <w:lang w:val="en-US"/>
              </w:rPr>
              <w:t>FALSE</w:t>
            </w:r>
          </w:p>
        </w:tc>
        <w:tc>
          <w:tcPr>
            <w:tcW w:w="2845" w:type="dxa"/>
          </w:tcPr>
          <w:p w14:paraId="5117DCAD" w14:textId="77777777" w:rsidR="00DB3328" w:rsidRDefault="00DB3328" w:rsidP="00DB3328">
            <w:pPr>
              <w:jc w:val="both"/>
              <w:rPr>
                <w:noProof/>
                <w:lang w:eastAsia="de-DE"/>
              </w:rPr>
            </w:pPr>
            <w:r>
              <w:rPr>
                <w:noProof/>
                <w:lang w:val="en-US" w:eastAsia="de-DE"/>
              </w:rPr>
              <w:t>TRUE</w:t>
            </w:r>
          </w:p>
        </w:tc>
      </w:tr>
      <w:tr w:rsidR="00DB3328" w:rsidRPr="0005434E" w14:paraId="35572DFE" w14:textId="77777777" w:rsidTr="00DB3328">
        <w:tc>
          <w:tcPr>
            <w:tcW w:w="3178" w:type="dxa"/>
          </w:tcPr>
          <w:p w14:paraId="2963BD9C" w14:textId="2BC65A3F" w:rsidR="00DB3328" w:rsidRPr="00B20863" w:rsidRDefault="00B20863" w:rsidP="00DB3328">
            <w:pPr>
              <w:jc w:val="both"/>
            </w:pPr>
            <w:r w:rsidRPr="00B20863">
              <w:t>mixblup.skip</w:t>
            </w:r>
          </w:p>
        </w:tc>
        <w:tc>
          <w:tcPr>
            <w:tcW w:w="3039" w:type="dxa"/>
          </w:tcPr>
          <w:p w14:paraId="726DBFB1" w14:textId="0A308FF3" w:rsidR="00DB3328" w:rsidRDefault="00B20863" w:rsidP="00DB3328">
            <w:pPr>
              <w:jc w:val="both"/>
            </w:pPr>
            <w:r>
              <w:t>FALSE</w:t>
            </w:r>
          </w:p>
        </w:tc>
        <w:tc>
          <w:tcPr>
            <w:tcW w:w="2845" w:type="dxa"/>
          </w:tcPr>
          <w:p w14:paraId="775FE814" w14:textId="7B906ED5" w:rsidR="00DB3328" w:rsidRDefault="00B20863" w:rsidP="00DB3328">
            <w:pPr>
              <w:jc w:val="both"/>
              <w:rPr>
                <w:noProof/>
                <w:lang w:eastAsia="de-DE"/>
              </w:rPr>
            </w:pPr>
            <w:r>
              <w:rPr>
                <w:noProof/>
                <w:lang w:eastAsia="de-DE"/>
              </w:rPr>
              <w:t>TRUE</w:t>
            </w:r>
          </w:p>
        </w:tc>
      </w:tr>
      <w:tr w:rsidR="00FF340F" w:rsidRPr="0005434E" w14:paraId="7344B089" w14:textId="77777777" w:rsidTr="00DB3328">
        <w:tc>
          <w:tcPr>
            <w:tcW w:w="3178" w:type="dxa"/>
          </w:tcPr>
          <w:p w14:paraId="3664226B" w14:textId="3E42C89E" w:rsidR="00FF340F" w:rsidRDefault="00B20863" w:rsidP="00DB3328">
            <w:pPr>
              <w:jc w:val="both"/>
              <w:rPr>
                <w:lang w:val="en-US"/>
              </w:rPr>
            </w:pPr>
            <w:r>
              <w:rPr>
                <w:lang w:val="en-US"/>
              </w:rPr>
              <w:t>mixblup.reliability</w:t>
            </w:r>
          </w:p>
        </w:tc>
        <w:tc>
          <w:tcPr>
            <w:tcW w:w="3039" w:type="dxa"/>
          </w:tcPr>
          <w:p w14:paraId="3A893C30" w14:textId="4B21BBC3" w:rsidR="00FF340F" w:rsidRDefault="00B20863" w:rsidP="00DB3328">
            <w:pPr>
              <w:jc w:val="both"/>
              <w:rPr>
                <w:lang w:val="en-US"/>
              </w:rPr>
            </w:pPr>
            <w:r>
              <w:rPr>
                <w:lang w:val="en-US"/>
              </w:rPr>
              <w:t>FALSE</w:t>
            </w:r>
          </w:p>
        </w:tc>
        <w:tc>
          <w:tcPr>
            <w:tcW w:w="2845" w:type="dxa"/>
          </w:tcPr>
          <w:p w14:paraId="3DD6C4B2" w14:textId="6425B6FB" w:rsidR="00FF340F" w:rsidRDefault="00B20863" w:rsidP="00DB3328">
            <w:pPr>
              <w:jc w:val="both"/>
              <w:rPr>
                <w:noProof/>
                <w:lang w:val="en-US" w:eastAsia="de-DE"/>
              </w:rPr>
            </w:pPr>
            <w:r>
              <w:rPr>
                <w:noProof/>
                <w:lang w:val="en-US" w:eastAsia="de-DE"/>
              </w:rPr>
              <w:t>TRUE</w:t>
            </w:r>
          </w:p>
        </w:tc>
      </w:tr>
      <w:tr w:rsidR="00FF340F" w:rsidRPr="0005434E" w14:paraId="36E2B533" w14:textId="77777777" w:rsidTr="00DB3328">
        <w:tc>
          <w:tcPr>
            <w:tcW w:w="3178" w:type="dxa"/>
          </w:tcPr>
          <w:p w14:paraId="07D0FED5" w14:textId="0E74F5B4" w:rsidR="00FF340F" w:rsidRDefault="00B20863" w:rsidP="00DB3328">
            <w:pPr>
              <w:jc w:val="both"/>
              <w:rPr>
                <w:lang w:val="en-US"/>
              </w:rPr>
            </w:pPr>
            <w:r>
              <w:rPr>
                <w:lang w:val="en-US"/>
              </w:rPr>
              <w:t>mixblup.jeremie</w:t>
            </w:r>
          </w:p>
        </w:tc>
        <w:tc>
          <w:tcPr>
            <w:tcW w:w="3039" w:type="dxa"/>
          </w:tcPr>
          <w:p w14:paraId="77CCE813" w14:textId="6F8C93ED" w:rsidR="00FF340F" w:rsidRDefault="00B20863" w:rsidP="00DB3328">
            <w:pPr>
              <w:jc w:val="both"/>
              <w:rPr>
                <w:lang w:val="en-US"/>
              </w:rPr>
            </w:pPr>
            <w:r>
              <w:rPr>
                <w:lang w:val="en-US"/>
              </w:rPr>
              <w:t>FALSE</w:t>
            </w:r>
          </w:p>
        </w:tc>
        <w:tc>
          <w:tcPr>
            <w:tcW w:w="2845" w:type="dxa"/>
          </w:tcPr>
          <w:p w14:paraId="0AF011AC" w14:textId="37755CEB" w:rsidR="00FF340F" w:rsidRDefault="00B20863" w:rsidP="00DB3328">
            <w:pPr>
              <w:jc w:val="both"/>
              <w:rPr>
                <w:noProof/>
                <w:lang w:val="en-US" w:eastAsia="de-DE"/>
              </w:rPr>
            </w:pPr>
            <w:r>
              <w:rPr>
                <w:noProof/>
                <w:lang w:val="en-US" w:eastAsia="de-DE"/>
              </w:rPr>
              <w:t>TRUE</w:t>
            </w:r>
          </w:p>
        </w:tc>
      </w:tr>
      <w:tr w:rsidR="00B20863" w:rsidRPr="0005434E" w14:paraId="5F86E571" w14:textId="77777777" w:rsidTr="00DB3328">
        <w:tc>
          <w:tcPr>
            <w:tcW w:w="3178" w:type="dxa"/>
          </w:tcPr>
          <w:p w14:paraId="56973071" w14:textId="06CEFF0C" w:rsidR="00B20863" w:rsidRDefault="00B20863" w:rsidP="00B20863">
            <w:pPr>
              <w:jc w:val="both"/>
              <w:rPr>
                <w:lang w:val="en-US"/>
              </w:rPr>
            </w:pPr>
            <w:r>
              <w:rPr>
                <w:lang w:val="en-US"/>
              </w:rPr>
              <w:t>mixblup.pedfile</w:t>
            </w:r>
          </w:p>
        </w:tc>
        <w:tc>
          <w:tcPr>
            <w:tcW w:w="3039" w:type="dxa"/>
          </w:tcPr>
          <w:p w14:paraId="012A46E8" w14:textId="4E1B2B27" w:rsidR="00B20863" w:rsidRDefault="00B20863" w:rsidP="00B20863">
            <w:pPr>
              <w:jc w:val="both"/>
              <w:rPr>
                <w:lang w:val="en-US"/>
              </w:rPr>
            </w:pPr>
            <w:r>
              <w:rPr>
                <w:lang w:val="en-US"/>
              </w:rPr>
              <w:t>TRUE</w:t>
            </w:r>
          </w:p>
        </w:tc>
        <w:tc>
          <w:tcPr>
            <w:tcW w:w="2845" w:type="dxa"/>
          </w:tcPr>
          <w:p w14:paraId="4DEEDC51" w14:textId="0353660E" w:rsidR="00B20863" w:rsidRDefault="00B20863" w:rsidP="00B20863">
            <w:pPr>
              <w:jc w:val="both"/>
              <w:rPr>
                <w:noProof/>
                <w:lang w:val="en-US" w:eastAsia="de-DE"/>
              </w:rPr>
            </w:pPr>
            <w:r>
              <w:rPr>
                <w:noProof/>
                <w:lang w:val="en-US" w:eastAsia="de-DE"/>
              </w:rPr>
              <w:t>FALSE</w:t>
            </w:r>
          </w:p>
        </w:tc>
      </w:tr>
      <w:tr w:rsidR="00B20863" w:rsidRPr="0005434E" w14:paraId="6B0AF626" w14:textId="77777777" w:rsidTr="00DB3328">
        <w:tc>
          <w:tcPr>
            <w:tcW w:w="3178" w:type="dxa"/>
          </w:tcPr>
          <w:p w14:paraId="6C8C444F" w14:textId="77777777" w:rsidR="00B20863" w:rsidRPr="00383611" w:rsidRDefault="00B20863" w:rsidP="00B20863">
            <w:pPr>
              <w:jc w:val="both"/>
              <w:rPr>
                <w:b/>
                <w:bCs/>
              </w:rPr>
            </w:pPr>
            <w:r>
              <w:rPr>
                <w:lang w:val="en-US"/>
              </w:rPr>
              <w:t>mixblup.parfile</w:t>
            </w:r>
          </w:p>
        </w:tc>
        <w:tc>
          <w:tcPr>
            <w:tcW w:w="3039" w:type="dxa"/>
          </w:tcPr>
          <w:p w14:paraId="5C257F23" w14:textId="77777777" w:rsidR="00B20863" w:rsidRDefault="00B20863" w:rsidP="00B20863">
            <w:pPr>
              <w:jc w:val="both"/>
            </w:pPr>
            <w:r>
              <w:rPr>
                <w:lang w:val="en-US"/>
              </w:rPr>
              <w:t>TRUE</w:t>
            </w:r>
          </w:p>
        </w:tc>
        <w:tc>
          <w:tcPr>
            <w:tcW w:w="2845" w:type="dxa"/>
          </w:tcPr>
          <w:p w14:paraId="258B460C" w14:textId="77777777" w:rsidR="00B20863" w:rsidRDefault="00B20863" w:rsidP="00B20863">
            <w:pPr>
              <w:jc w:val="both"/>
              <w:rPr>
                <w:noProof/>
                <w:lang w:eastAsia="de-DE"/>
              </w:rPr>
            </w:pPr>
            <w:r>
              <w:rPr>
                <w:noProof/>
                <w:lang w:val="en-US" w:eastAsia="de-DE"/>
              </w:rPr>
              <w:t>FALSE</w:t>
            </w:r>
          </w:p>
        </w:tc>
      </w:tr>
      <w:tr w:rsidR="00B20863" w:rsidRPr="0005434E" w14:paraId="6DB56041" w14:textId="77777777" w:rsidTr="00DB3328">
        <w:tc>
          <w:tcPr>
            <w:tcW w:w="3178" w:type="dxa"/>
          </w:tcPr>
          <w:p w14:paraId="1E920E10" w14:textId="77777777" w:rsidR="00B20863" w:rsidRDefault="00B20863" w:rsidP="00B20863">
            <w:pPr>
              <w:jc w:val="both"/>
              <w:rPr>
                <w:lang w:val="en-US"/>
              </w:rPr>
            </w:pPr>
            <w:r>
              <w:rPr>
                <w:lang w:val="en-US"/>
              </w:rPr>
              <w:t>mixblup.datafile</w:t>
            </w:r>
          </w:p>
        </w:tc>
        <w:tc>
          <w:tcPr>
            <w:tcW w:w="3039" w:type="dxa"/>
          </w:tcPr>
          <w:p w14:paraId="643231D5" w14:textId="77777777" w:rsidR="00B20863" w:rsidRDefault="00B20863" w:rsidP="00B20863">
            <w:pPr>
              <w:jc w:val="both"/>
              <w:rPr>
                <w:lang w:val="en-US"/>
              </w:rPr>
            </w:pPr>
            <w:r>
              <w:rPr>
                <w:lang w:val="en-US"/>
              </w:rPr>
              <w:t>TRUE</w:t>
            </w:r>
          </w:p>
        </w:tc>
        <w:tc>
          <w:tcPr>
            <w:tcW w:w="2845" w:type="dxa"/>
          </w:tcPr>
          <w:p w14:paraId="74AEB728" w14:textId="77777777" w:rsidR="00B20863" w:rsidRDefault="00B20863" w:rsidP="00B20863">
            <w:pPr>
              <w:jc w:val="both"/>
              <w:rPr>
                <w:noProof/>
                <w:lang w:val="en-US" w:eastAsia="de-DE"/>
              </w:rPr>
            </w:pPr>
            <w:r>
              <w:rPr>
                <w:noProof/>
                <w:lang w:val="en-US" w:eastAsia="de-DE"/>
              </w:rPr>
              <w:t>FALSE</w:t>
            </w:r>
          </w:p>
        </w:tc>
      </w:tr>
      <w:tr w:rsidR="00B20863" w:rsidRPr="0005434E" w14:paraId="0EEC05F8" w14:textId="77777777" w:rsidTr="00DB3328">
        <w:tc>
          <w:tcPr>
            <w:tcW w:w="3178" w:type="dxa"/>
          </w:tcPr>
          <w:p w14:paraId="623A9F03" w14:textId="77777777" w:rsidR="00B20863" w:rsidRDefault="00B20863" w:rsidP="00B20863">
            <w:pPr>
              <w:jc w:val="both"/>
              <w:rPr>
                <w:lang w:val="en-US"/>
              </w:rPr>
            </w:pPr>
            <w:r>
              <w:rPr>
                <w:lang w:val="en-US"/>
              </w:rPr>
              <w:t>mixblup.path</w:t>
            </w:r>
          </w:p>
        </w:tc>
        <w:tc>
          <w:tcPr>
            <w:tcW w:w="3039" w:type="dxa"/>
          </w:tcPr>
          <w:p w14:paraId="7DF32A9A" w14:textId="77777777" w:rsidR="00B20863" w:rsidRDefault="00B20863" w:rsidP="00B20863">
            <w:pPr>
              <w:jc w:val="both"/>
              <w:rPr>
                <w:lang w:val="en-US"/>
              </w:rPr>
            </w:pPr>
            <w:r>
              <w:rPr>
                <w:lang w:val="en-US"/>
              </w:rPr>
              <w:t>“</w:t>
            </w:r>
            <w:r w:rsidRPr="00FE6A77">
              <w:rPr>
                <w:lang w:val="en-US"/>
              </w:rPr>
              <w:t>MixBLUP</w:t>
            </w:r>
            <w:r>
              <w:rPr>
                <w:lang w:val="en-US"/>
              </w:rPr>
              <w:t>”</w:t>
            </w:r>
          </w:p>
        </w:tc>
        <w:tc>
          <w:tcPr>
            <w:tcW w:w="2845" w:type="dxa"/>
          </w:tcPr>
          <w:p w14:paraId="74B64117" w14:textId="77777777" w:rsidR="00B20863" w:rsidRDefault="00B20863" w:rsidP="00B20863">
            <w:pPr>
              <w:jc w:val="both"/>
              <w:rPr>
                <w:noProof/>
                <w:lang w:val="en-US" w:eastAsia="de-DE"/>
              </w:rPr>
            </w:pPr>
            <w:r w:rsidRPr="00F07A1B">
              <w:rPr>
                <w:noProof/>
                <w:lang w:val="en-US" w:eastAsia="de-DE"/>
              </w:rPr>
              <w:t xml:space="preserve">Linux </w:t>
            </w:r>
            <w:r>
              <w:rPr>
                <w:noProof/>
                <w:lang w:val="en-US" w:eastAsia="de-DE"/>
              </w:rPr>
              <w:t>“</w:t>
            </w:r>
            <w:r w:rsidRPr="00F07A1B">
              <w:rPr>
                <w:noProof/>
                <w:lang w:val="en-US" w:eastAsia="de-DE"/>
              </w:rPr>
              <w:t>./MixBLUP.exe</w:t>
            </w:r>
            <w:r>
              <w:rPr>
                <w:noProof/>
                <w:lang w:val="en-US" w:eastAsia="de-DE"/>
              </w:rPr>
              <w:t>” or other file path</w:t>
            </w:r>
          </w:p>
        </w:tc>
      </w:tr>
      <w:tr w:rsidR="00B20863" w:rsidRPr="0005434E" w14:paraId="1D902C6B" w14:textId="77777777" w:rsidTr="00DB3328">
        <w:tc>
          <w:tcPr>
            <w:tcW w:w="3178" w:type="dxa"/>
          </w:tcPr>
          <w:p w14:paraId="0FADC341" w14:textId="77777777" w:rsidR="00B20863" w:rsidRDefault="00B20863" w:rsidP="00B20863">
            <w:pPr>
              <w:jc w:val="both"/>
              <w:rPr>
                <w:lang w:val="en-US"/>
              </w:rPr>
            </w:pPr>
            <w:r>
              <w:rPr>
                <w:lang w:val="en-US"/>
              </w:rPr>
              <w:t>mixblup.files</w:t>
            </w:r>
          </w:p>
        </w:tc>
        <w:tc>
          <w:tcPr>
            <w:tcW w:w="3039" w:type="dxa"/>
          </w:tcPr>
          <w:p w14:paraId="18284505" w14:textId="77777777" w:rsidR="00B20863" w:rsidRDefault="00B20863" w:rsidP="00B20863">
            <w:pPr>
              <w:jc w:val="both"/>
              <w:rPr>
                <w:lang w:val="en-US"/>
              </w:rPr>
            </w:pPr>
            <w:r>
              <w:rPr>
                <w:lang w:val="en-US"/>
              </w:rPr>
              <w:t>“</w:t>
            </w:r>
            <w:r w:rsidRPr="00F07A1B">
              <w:rPr>
                <w:lang w:val="en-US"/>
              </w:rPr>
              <w:t>MiXBLUP_files/</w:t>
            </w:r>
            <w:r>
              <w:rPr>
                <w:lang w:val="en-US"/>
              </w:rPr>
              <w:t>”</w:t>
            </w:r>
          </w:p>
        </w:tc>
        <w:tc>
          <w:tcPr>
            <w:tcW w:w="2845" w:type="dxa"/>
          </w:tcPr>
          <w:p w14:paraId="5BEC9154" w14:textId="77777777" w:rsidR="00B20863" w:rsidRPr="00F07A1B" w:rsidRDefault="00B20863" w:rsidP="00B20863">
            <w:pPr>
              <w:jc w:val="both"/>
              <w:rPr>
                <w:noProof/>
                <w:lang w:val="en-US" w:eastAsia="de-DE"/>
              </w:rPr>
            </w:pPr>
            <w:r>
              <w:rPr>
                <w:noProof/>
                <w:lang w:val="en-US" w:eastAsia="de-DE"/>
              </w:rPr>
              <w:t>directory</w:t>
            </w:r>
          </w:p>
        </w:tc>
      </w:tr>
      <w:tr w:rsidR="00B20863" w:rsidRPr="0005434E" w14:paraId="53F4FC28" w14:textId="77777777" w:rsidTr="00DB3328">
        <w:tc>
          <w:tcPr>
            <w:tcW w:w="3178" w:type="dxa"/>
          </w:tcPr>
          <w:p w14:paraId="3F04C3BC" w14:textId="77777777" w:rsidR="00B20863" w:rsidRDefault="00B20863" w:rsidP="00B20863">
            <w:pPr>
              <w:jc w:val="both"/>
              <w:rPr>
                <w:lang w:val="en-US"/>
              </w:rPr>
            </w:pPr>
            <w:r>
              <w:rPr>
                <w:lang w:val="en-US"/>
              </w:rPr>
              <w:t>mixblup.genofile</w:t>
            </w:r>
          </w:p>
        </w:tc>
        <w:tc>
          <w:tcPr>
            <w:tcW w:w="3039" w:type="dxa"/>
          </w:tcPr>
          <w:p w14:paraId="34D5EC59" w14:textId="77777777" w:rsidR="00B20863" w:rsidRDefault="00B20863" w:rsidP="00B20863">
            <w:pPr>
              <w:jc w:val="both"/>
              <w:rPr>
                <w:lang w:val="en-US"/>
              </w:rPr>
            </w:pPr>
            <w:r>
              <w:rPr>
                <w:lang w:val="en-US"/>
              </w:rPr>
              <w:t>TRUE</w:t>
            </w:r>
          </w:p>
        </w:tc>
        <w:tc>
          <w:tcPr>
            <w:tcW w:w="2845" w:type="dxa"/>
          </w:tcPr>
          <w:p w14:paraId="0DD8DF23" w14:textId="77777777" w:rsidR="00B20863" w:rsidRDefault="00B20863" w:rsidP="00B20863">
            <w:pPr>
              <w:jc w:val="both"/>
              <w:rPr>
                <w:noProof/>
                <w:lang w:val="en-US" w:eastAsia="de-DE"/>
              </w:rPr>
            </w:pPr>
            <w:r>
              <w:rPr>
                <w:noProof/>
                <w:lang w:val="en-US" w:eastAsia="de-DE"/>
              </w:rPr>
              <w:t>FALSE</w:t>
            </w:r>
          </w:p>
        </w:tc>
      </w:tr>
      <w:tr w:rsidR="00B20863" w:rsidRPr="0005434E" w14:paraId="790B2FC2" w14:textId="77777777" w:rsidTr="00DB3328">
        <w:tc>
          <w:tcPr>
            <w:tcW w:w="3178" w:type="dxa"/>
          </w:tcPr>
          <w:p w14:paraId="787A7E71" w14:textId="77777777" w:rsidR="00B20863" w:rsidRDefault="00B20863" w:rsidP="00B20863">
            <w:pPr>
              <w:jc w:val="both"/>
              <w:rPr>
                <w:lang w:val="en-US"/>
              </w:rPr>
            </w:pPr>
            <w:r>
              <w:rPr>
                <w:lang w:val="en-US"/>
              </w:rPr>
              <w:t>mixblup.path.pedfile</w:t>
            </w:r>
          </w:p>
        </w:tc>
        <w:tc>
          <w:tcPr>
            <w:tcW w:w="3039" w:type="dxa"/>
          </w:tcPr>
          <w:p w14:paraId="0E51B52E" w14:textId="77777777" w:rsidR="00B20863" w:rsidRDefault="00B20863" w:rsidP="00B20863">
            <w:pPr>
              <w:jc w:val="both"/>
              <w:rPr>
                <w:lang w:val="en-US"/>
              </w:rPr>
            </w:pPr>
            <w:r>
              <w:rPr>
                <w:lang w:val="en-US"/>
              </w:rPr>
              <w:t>NULL</w:t>
            </w:r>
          </w:p>
        </w:tc>
        <w:tc>
          <w:tcPr>
            <w:tcW w:w="2845" w:type="dxa"/>
          </w:tcPr>
          <w:p w14:paraId="6FA07090" w14:textId="77777777" w:rsidR="00B20863" w:rsidRDefault="00B20863" w:rsidP="00B20863">
            <w:pPr>
              <w:jc w:val="both"/>
              <w:rPr>
                <w:noProof/>
                <w:lang w:val="en-US" w:eastAsia="de-DE"/>
              </w:rPr>
            </w:pPr>
            <w:r>
              <w:rPr>
                <w:noProof/>
                <w:lang w:val="en-US" w:eastAsia="de-DE"/>
              </w:rPr>
              <w:t>File path</w:t>
            </w:r>
          </w:p>
        </w:tc>
      </w:tr>
      <w:tr w:rsidR="00B20863" w:rsidRPr="0005434E" w14:paraId="766E5B8B" w14:textId="77777777" w:rsidTr="00DB3328">
        <w:tc>
          <w:tcPr>
            <w:tcW w:w="3178" w:type="dxa"/>
          </w:tcPr>
          <w:p w14:paraId="3D341199" w14:textId="77777777" w:rsidR="00B20863" w:rsidRDefault="00B20863" w:rsidP="00B20863">
            <w:pPr>
              <w:jc w:val="both"/>
              <w:rPr>
                <w:lang w:val="en-US"/>
              </w:rPr>
            </w:pPr>
            <w:r>
              <w:rPr>
                <w:lang w:val="en-US"/>
              </w:rPr>
              <w:t>mixblup.path.parfile</w:t>
            </w:r>
          </w:p>
        </w:tc>
        <w:tc>
          <w:tcPr>
            <w:tcW w:w="3039" w:type="dxa"/>
          </w:tcPr>
          <w:p w14:paraId="1193F89F" w14:textId="77777777" w:rsidR="00B20863" w:rsidRDefault="00B20863" w:rsidP="00B20863">
            <w:pPr>
              <w:jc w:val="both"/>
              <w:rPr>
                <w:lang w:val="en-US"/>
              </w:rPr>
            </w:pPr>
            <w:r>
              <w:rPr>
                <w:lang w:val="en-US"/>
              </w:rPr>
              <w:t>NULL</w:t>
            </w:r>
          </w:p>
        </w:tc>
        <w:tc>
          <w:tcPr>
            <w:tcW w:w="2845" w:type="dxa"/>
          </w:tcPr>
          <w:p w14:paraId="74B59DA9" w14:textId="77777777" w:rsidR="00B20863" w:rsidRDefault="00B20863" w:rsidP="00B20863">
            <w:pPr>
              <w:jc w:val="both"/>
              <w:rPr>
                <w:noProof/>
                <w:lang w:val="en-US" w:eastAsia="de-DE"/>
              </w:rPr>
            </w:pPr>
            <w:r>
              <w:rPr>
                <w:noProof/>
                <w:lang w:val="en-US" w:eastAsia="de-DE"/>
              </w:rPr>
              <w:t>File path</w:t>
            </w:r>
          </w:p>
        </w:tc>
      </w:tr>
      <w:tr w:rsidR="00B20863" w:rsidRPr="0005434E" w14:paraId="0416808B" w14:textId="77777777" w:rsidTr="00DB3328">
        <w:tc>
          <w:tcPr>
            <w:tcW w:w="3178" w:type="dxa"/>
          </w:tcPr>
          <w:p w14:paraId="02BAED25" w14:textId="77777777" w:rsidR="00B20863" w:rsidRDefault="00B20863" w:rsidP="00B20863">
            <w:pPr>
              <w:jc w:val="both"/>
              <w:rPr>
                <w:lang w:val="en-US"/>
              </w:rPr>
            </w:pPr>
            <w:r>
              <w:rPr>
                <w:lang w:val="en-US"/>
              </w:rPr>
              <w:t>mixblup.path.datafile</w:t>
            </w:r>
          </w:p>
        </w:tc>
        <w:tc>
          <w:tcPr>
            <w:tcW w:w="3039" w:type="dxa"/>
          </w:tcPr>
          <w:p w14:paraId="58284B7A" w14:textId="77777777" w:rsidR="00B20863" w:rsidRDefault="00B20863" w:rsidP="00B20863">
            <w:pPr>
              <w:jc w:val="both"/>
              <w:rPr>
                <w:lang w:val="en-US"/>
              </w:rPr>
            </w:pPr>
            <w:r>
              <w:rPr>
                <w:lang w:val="en-US"/>
              </w:rPr>
              <w:t>NULL</w:t>
            </w:r>
          </w:p>
        </w:tc>
        <w:tc>
          <w:tcPr>
            <w:tcW w:w="2845" w:type="dxa"/>
          </w:tcPr>
          <w:p w14:paraId="1CE47984" w14:textId="77777777" w:rsidR="00B20863" w:rsidRDefault="00B20863" w:rsidP="00B20863">
            <w:pPr>
              <w:jc w:val="both"/>
              <w:rPr>
                <w:noProof/>
                <w:lang w:val="en-US" w:eastAsia="de-DE"/>
              </w:rPr>
            </w:pPr>
            <w:r>
              <w:rPr>
                <w:noProof/>
                <w:lang w:val="en-US" w:eastAsia="de-DE"/>
              </w:rPr>
              <w:t>File path</w:t>
            </w:r>
          </w:p>
        </w:tc>
      </w:tr>
      <w:tr w:rsidR="00B20863" w:rsidRPr="0005434E" w14:paraId="23B73AD7" w14:textId="77777777" w:rsidTr="00DB3328">
        <w:tc>
          <w:tcPr>
            <w:tcW w:w="3178" w:type="dxa"/>
          </w:tcPr>
          <w:p w14:paraId="6E4E01D3" w14:textId="77777777" w:rsidR="00B20863" w:rsidRPr="00080F7E" w:rsidRDefault="00B20863" w:rsidP="00B20863">
            <w:pPr>
              <w:jc w:val="both"/>
              <w:rPr>
                <w:lang w:val="en-US"/>
              </w:rPr>
            </w:pPr>
            <w:r w:rsidRPr="00080F7E">
              <w:rPr>
                <w:lang w:val="en-US"/>
              </w:rPr>
              <w:t>mixblup.path.inputfile</w:t>
            </w:r>
          </w:p>
        </w:tc>
        <w:tc>
          <w:tcPr>
            <w:tcW w:w="3039" w:type="dxa"/>
          </w:tcPr>
          <w:p w14:paraId="41A8F7BC" w14:textId="77777777" w:rsidR="00B20863" w:rsidRDefault="00B20863" w:rsidP="00B20863">
            <w:pPr>
              <w:jc w:val="both"/>
              <w:rPr>
                <w:lang w:val="en-US"/>
              </w:rPr>
            </w:pPr>
            <w:r>
              <w:rPr>
                <w:lang w:val="en-US"/>
              </w:rPr>
              <w:t>NULL</w:t>
            </w:r>
          </w:p>
        </w:tc>
        <w:tc>
          <w:tcPr>
            <w:tcW w:w="2845" w:type="dxa"/>
          </w:tcPr>
          <w:p w14:paraId="0A34B959" w14:textId="77777777" w:rsidR="00B20863" w:rsidRDefault="00B20863" w:rsidP="00B20863">
            <w:pPr>
              <w:jc w:val="both"/>
              <w:rPr>
                <w:noProof/>
                <w:lang w:val="en-US" w:eastAsia="de-DE"/>
              </w:rPr>
            </w:pPr>
            <w:r>
              <w:rPr>
                <w:noProof/>
                <w:lang w:val="en-US" w:eastAsia="de-DE"/>
              </w:rPr>
              <w:t>File path</w:t>
            </w:r>
          </w:p>
        </w:tc>
      </w:tr>
      <w:tr w:rsidR="00B20863" w:rsidRPr="0005434E" w14:paraId="4D474823" w14:textId="77777777" w:rsidTr="00DB3328">
        <w:tc>
          <w:tcPr>
            <w:tcW w:w="3178" w:type="dxa"/>
          </w:tcPr>
          <w:p w14:paraId="475903BA" w14:textId="77777777" w:rsidR="00B20863" w:rsidRPr="00080F7E" w:rsidRDefault="00B20863" w:rsidP="00B20863">
            <w:pPr>
              <w:jc w:val="both"/>
              <w:rPr>
                <w:lang w:val="en-US"/>
              </w:rPr>
            </w:pPr>
            <w:r w:rsidRPr="00080F7E">
              <w:rPr>
                <w:lang w:val="en-US"/>
              </w:rPr>
              <w:t>mixblup.path.genofile</w:t>
            </w:r>
          </w:p>
        </w:tc>
        <w:tc>
          <w:tcPr>
            <w:tcW w:w="3039" w:type="dxa"/>
          </w:tcPr>
          <w:p w14:paraId="3CF0C432" w14:textId="77777777" w:rsidR="00B20863" w:rsidRDefault="00B20863" w:rsidP="00B20863">
            <w:pPr>
              <w:jc w:val="both"/>
              <w:rPr>
                <w:lang w:val="en-US"/>
              </w:rPr>
            </w:pPr>
            <w:r>
              <w:rPr>
                <w:lang w:val="en-US"/>
              </w:rPr>
              <w:t>NULL</w:t>
            </w:r>
          </w:p>
        </w:tc>
        <w:tc>
          <w:tcPr>
            <w:tcW w:w="2845" w:type="dxa"/>
          </w:tcPr>
          <w:p w14:paraId="7BA392E5" w14:textId="77777777" w:rsidR="00B20863" w:rsidRDefault="00B20863" w:rsidP="00B20863">
            <w:pPr>
              <w:jc w:val="both"/>
              <w:rPr>
                <w:noProof/>
                <w:lang w:val="en-US" w:eastAsia="de-DE"/>
              </w:rPr>
            </w:pPr>
            <w:r>
              <w:rPr>
                <w:noProof/>
                <w:lang w:val="en-US" w:eastAsia="de-DE"/>
              </w:rPr>
              <w:t>File path</w:t>
            </w:r>
          </w:p>
        </w:tc>
      </w:tr>
      <w:tr w:rsidR="00C04937" w:rsidRPr="0005434E" w14:paraId="2E76C145" w14:textId="77777777" w:rsidTr="00DB3328">
        <w:tc>
          <w:tcPr>
            <w:tcW w:w="3178" w:type="dxa"/>
          </w:tcPr>
          <w:p w14:paraId="49E14428" w14:textId="63608C20" w:rsidR="00C04937" w:rsidRPr="00080F7E" w:rsidRDefault="00C04937" w:rsidP="00B20863">
            <w:pPr>
              <w:jc w:val="both"/>
              <w:rPr>
                <w:lang w:val="en-US"/>
              </w:rPr>
            </w:pPr>
            <w:r>
              <w:rPr>
                <w:lang w:val="en-US"/>
              </w:rPr>
              <w:t>mixblup.hpblup</w:t>
            </w:r>
          </w:p>
        </w:tc>
        <w:tc>
          <w:tcPr>
            <w:tcW w:w="3039" w:type="dxa"/>
          </w:tcPr>
          <w:p w14:paraId="62007F7B" w14:textId="32B6D55B" w:rsidR="00C04937" w:rsidRDefault="00C04937" w:rsidP="00B20863">
            <w:pPr>
              <w:jc w:val="both"/>
              <w:rPr>
                <w:lang w:val="en-US"/>
              </w:rPr>
            </w:pPr>
            <w:r>
              <w:rPr>
                <w:lang w:val="en-US"/>
              </w:rPr>
              <w:t>FALSE</w:t>
            </w:r>
          </w:p>
        </w:tc>
        <w:tc>
          <w:tcPr>
            <w:tcW w:w="2845" w:type="dxa"/>
          </w:tcPr>
          <w:p w14:paraId="4827806D" w14:textId="3ECD5BD3" w:rsidR="00C04937" w:rsidRDefault="00C04937" w:rsidP="00B20863">
            <w:pPr>
              <w:jc w:val="both"/>
              <w:rPr>
                <w:noProof/>
                <w:lang w:val="en-US" w:eastAsia="de-DE"/>
              </w:rPr>
            </w:pPr>
            <w:r>
              <w:rPr>
                <w:noProof/>
                <w:lang w:val="en-US" w:eastAsia="de-DE"/>
              </w:rPr>
              <w:t>TRUE (only for Linux)</w:t>
            </w:r>
          </w:p>
        </w:tc>
      </w:tr>
      <w:tr w:rsidR="00B20863" w:rsidRPr="0005434E" w14:paraId="639BF9BA" w14:textId="77777777" w:rsidTr="00DB3328">
        <w:tc>
          <w:tcPr>
            <w:tcW w:w="3178" w:type="dxa"/>
          </w:tcPr>
          <w:p w14:paraId="42A744C0" w14:textId="77777777" w:rsidR="00B20863" w:rsidRPr="00080F7E" w:rsidRDefault="00B20863" w:rsidP="00B20863">
            <w:pPr>
              <w:jc w:val="both"/>
              <w:rPr>
                <w:lang w:val="en-US"/>
              </w:rPr>
            </w:pPr>
            <w:r w:rsidRPr="00080F7E">
              <w:rPr>
                <w:lang w:val="en-US"/>
              </w:rPr>
              <w:t>mixblup.lambda</w:t>
            </w:r>
          </w:p>
        </w:tc>
        <w:tc>
          <w:tcPr>
            <w:tcW w:w="3039" w:type="dxa"/>
          </w:tcPr>
          <w:p w14:paraId="26055204" w14:textId="77777777" w:rsidR="00B20863" w:rsidRDefault="00B20863" w:rsidP="00B20863">
            <w:pPr>
              <w:jc w:val="both"/>
              <w:rPr>
                <w:lang w:val="en-US"/>
              </w:rPr>
            </w:pPr>
            <w:r>
              <w:rPr>
                <w:lang w:val="en-US"/>
              </w:rPr>
              <w:t>1</w:t>
            </w:r>
          </w:p>
        </w:tc>
        <w:tc>
          <w:tcPr>
            <w:tcW w:w="2845" w:type="dxa"/>
          </w:tcPr>
          <w:p w14:paraId="35283C3E" w14:textId="77777777" w:rsidR="00B20863" w:rsidRDefault="00B20863" w:rsidP="00B20863">
            <w:pPr>
              <w:jc w:val="both"/>
              <w:rPr>
                <w:noProof/>
                <w:lang w:val="en-US" w:eastAsia="de-DE"/>
              </w:rPr>
            </w:pPr>
          </w:p>
        </w:tc>
      </w:tr>
      <w:tr w:rsidR="00B20863" w:rsidRPr="0005434E" w14:paraId="5F07DE7D" w14:textId="77777777" w:rsidTr="00DB3328">
        <w:tc>
          <w:tcPr>
            <w:tcW w:w="3178" w:type="dxa"/>
          </w:tcPr>
          <w:p w14:paraId="71C8414A" w14:textId="77777777" w:rsidR="00B20863" w:rsidRPr="00080F7E" w:rsidRDefault="00B20863" w:rsidP="00B20863">
            <w:pPr>
              <w:jc w:val="both"/>
              <w:rPr>
                <w:lang w:val="en-US"/>
              </w:rPr>
            </w:pPr>
            <w:r w:rsidRPr="00080F7E">
              <w:rPr>
                <w:lang w:val="en-US"/>
              </w:rPr>
              <w:t>mixblup.omega</w:t>
            </w:r>
          </w:p>
        </w:tc>
        <w:tc>
          <w:tcPr>
            <w:tcW w:w="3039" w:type="dxa"/>
          </w:tcPr>
          <w:p w14:paraId="2A7DA33A" w14:textId="77777777" w:rsidR="00B20863" w:rsidRDefault="00B20863" w:rsidP="00B20863">
            <w:pPr>
              <w:jc w:val="both"/>
              <w:rPr>
                <w:lang w:val="en-US"/>
              </w:rPr>
            </w:pPr>
            <w:r>
              <w:rPr>
                <w:lang w:val="en-US"/>
              </w:rPr>
              <w:t>NULL --&gt; Mixblup.lambda</w:t>
            </w:r>
          </w:p>
        </w:tc>
        <w:tc>
          <w:tcPr>
            <w:tcW w:w="2845" w:type="dxa"/>
          </w:tcPr>
          <w:p w14:paraId="30EBBEEA" w14:textId="77777777" w:rsidR="00B20863" w:rsidRDefault="00B20863" w:rsidP="00B20863">
            <w:pPr>
              <w:jc w:val="both"/>
              <w:rPr>
                <w:noProof/>
                <w:lang w:val="en-US" w:eastAsia="de-DE"/>
              </w:rPr>
            </w:pPr>
          </w:p>
        </w:tc>
      </w:tr>
      <w:tr w:rsidR="00B20863" w:rsidRPr="0005434E" w14:paraId="6F692174" w14:textId="77777777" w:rsidTr="00DB3328">
        <w:tc>
          <w:tcPr>
            <w:tcW w:w="3178" w:type="dxa"/>
          </w:tcPr>
          <w:p w14:paraId="4BEF4630" w14:textId="77777777" w:rsidR="00B20863" w:rsidRPr="00080F7E" w:rsidRDefault="00B20863" w:rsidP="00B20863">
            <w:pPr>
              <w:jc w:val="both"/>
              <w:rPr>
                <w:lang w:val="en-US"/>
              </w:rPr>
            </w:pPr>
            <w:r w:rsidRPr="00080F7E">
              <w:rPr>
                <w:lang w:val="en-US"/>
              </w:rPr>
              <w:t>mixblup.alpha</w:t>
            </w:r>
          </w:p>
        </w:tc>
        <w:tc>
          <w:tcPr>
            <w:tcW w:w="3039" w:type="dxa"/>
          </w:tcPr>
          <w:p w14:paraId="3564850B" w14:textId="77777777" w:rsidR="00B20863" w:rsidRDefault="00B20863" w:rsidP="00B20863">
            <w:pPr>
              <w:jc w:val="both"/>
              <w:rPr>
                <w:lang w:val="en-US"/>
              </w:rPr>
            </w:pPr>
            <w:r>
              <w:rPr>
                <w:lang w:val="en-US"/>
              </w:rPr>
              <w:t>1</w:t>
            </w:r>
          </w:p>
        </w:tc>
        <w:tc>
          <w:tcPr>
            <w:tcW w:w="2845" w:type="dxa"/>
          </w:tcPr>
          <w:p w14:paraId="6C50B629" w14:textId="77777777" w:rsidR="00B20863" w:rsidRDefault="00B20863" w:rsidP="00B20863">
            <w:pPr>
              <w:jc w:val="both"/>
              <w:rPr>
                <w:noProof/>
                <w:lang w:val="en-US" w:eastAsia="de-DE"/>
              </w:rPr>
            </w:pPr>
          </w:p>
        </w:tc>
      </w:tr>
      <w:tr w:rsidR="00B20863" w:rsidRPr="0005434E" w14:paraId="0BA872BB" w14:textId="77777777" w:rsidTr="00DB3328">
        <w:tc>
          <w:tcPr>
            <w:tcW w:w="3178" w:type="dxa"/>
          </w:tcPr>
          <w:p w14:paraId="2F3541F9" w14:textId="77777777" w:rsidR="00B20863" w:rsidRPr="00080F7E" w:rsidRDefault="00B20863" w:rsidP="00B20863">
            <w:pPr>
              <w:jc w:val="both"/>
              <w:rPr>
                <w:lang w:val="en-US"/>
              </w:rPr>
            </w:pPr>
            <w:r w:rsidRPr="00080F7E">
              <w:rPr>
                <w:lang w:val="en-US"/>
              </w:rPr>
              <w:t>mixblup.beta</w:t>
            </w:r>
          </w:p>
        </w:tc>
        <w:tc>
          <w:tcPr>
            <w:tcW w:w="3039" w:type="dxa"/>
          </w:tcPr>
          <w:p w14:paraId="2930B76A" w14:textId="77777777" w:rsidR="00B20863" w:rsidRDefault="00B20863" w:rsidP="00B20863">
            <w:pPr>
              <w:jc w:val="both"/>
              <w:rPr>
                <w:lang w:val="en-US"/>
              </w:rPr>
            </w:pPr>
            <w:r>
              <w:rPr>
                <w:lang w:val="en-US"/>
              </w:rPr>
              <w:t>0</w:t>
            </w:r>
          </w:p>
        </w:tc>
        <w:tc>
          <w:tcPr>
            <w:tcW w:w="2845" w:type="dxa"/>
          </w:tcPr>
          <w:p w14:paraId="4CF91BB3" w14:textId="77777777" w:rsidR="00B20863" w:rsidRDefault="00B20863" w:rsidP="00B20863">
            <w:pPr>
              <w:jc w:val="both"/>
              <w:rPr>
                <w:noProof/>
                <w:lang w:val="en-US" w:eastAsia="de-DE"/>
              </w:rPr>
            </w:pPr>
          </w:p>
        </w:tc>
      </w:tr>
      <w:tr w:rsidR="00B20863" w:rsidRPr="0005434E" w14:paraId="00D11DED" w14:textId="77777777" w:rsidTr="00DB3328">
        <w:tc>
          <w:tcPr>
            <w:tcW w:w="3178" w:type="dxa"/>
          </w:tcPr>
          <w:p w14:paraId="58461519" w14:textId="77777777" w:rsidR="00B20863" w:rsidRPr="00080F7E" w:rsidRDefault="00B20863" w:rsidP="00B20863">
            <w:pPr>
              <w:jc w:val="both"/>
              <w:rPr>
                <w:lang w:val="en-US"/>
              </w:rPr>
            </w:pPr>
            <w:r w:rsidRPr="00080F7E">
              <w:rPr>
                <w:lang w:val="en-US"/>
              </w:rPr>
              <w:t>mixblup.apy</w:t>
            </w:r>
          </w:p>
        </w:tc>
        <w:tc>
          <w:tcPr>
            <w:tcW w:w="3039" w:type="dxa"/>
          </w:tcPr>
          <w:p w14:paraId="13A43D85" w14:textId="77777777" w:rsidR="00B20863" w:rsidRDefault="00B20863" w:rsidP="00B20863">
            <w:pPr>
              <w:jc w:val="both"/>
              <w:rPr>
                <w:lang w:val="en-US"/>
              </w:rPr>
            </w:pPr>
            <w:r>
              <w:rPr>
                <w:lang w:val="en-US"/>
              </w:rPr>
              <w:t>FALSE</w:t>
            </w:r>
          </w:p>
        </w:tc>
        <w:tc>
          <w:tcPr>
            <w:tcW w:w="2845" w:type="dxa"/>
          </w:tcPr>
          <w:p w14:paraId="1ED8DE33" w14:textId="77777777" w:rsidR="00B20863" w:rsidRDefault="00B20863" w:rsidP="00B20863">
            <w:pPr>
              <w:jc w:val="both"/>
              <w:rPr>
                <w:noProof/>
                <w:lang w:val="en-US" w:eastAsia="de-DE"/>
              </w:rPr>
            </w:pPr>
          </w:p>
        </w:tc>
      </w:tr>
      <w:tr w:rsidR="00B20863" w:rsidRPr="0005434E" w14:paraId="432A03A9" w14:textId="77777777" w:rsidTr="00DB3328">
        <w:tc>
          <w:tcPr>
            <w:tcW w:w="3178" w:type="dxa"/>
          </w:tcPr>
          <w:p w14:paraId="7175C6F1" w14:textId="77777777" w:rsidR="00B20863" w:rsidRPr="00080F7E" w:rsidRDefault="00B20863" w:rsidP="00B20863">
            <w:pPr>
              <w:jc w:val="both"/>
              <w:rPr>
                <w:lang w:val="en-US"/>
              </w:rPr>
            </w:pPr>
            <w:r w:rsidRPr="00080F7E">
              <w:rPr>
                <w:lang w:val="en-US"/>
              </w:rPr>
              <w:lastRenderedPageBreak/>
              <w:t>mixblup.apy.core</w:t>
            </w:r>
          </w:p>
        </w:tc>
        <w:tc>
          <w:tcPr>
            <w:tcW w:w="3039" w:type="dxa"/>
          </w:tcPr>
          <w:p w14:paraId="4E5DEE15" w14:textId="77777777" w:rsidR="00B20863" w:rsidRDefault="00B20863" w:rsidP="00B20863">
            <w:pPr>
              <w:jc w:val="both"/>
              <w:rPr>
                <w:lang w:val="en-US"/>
              </w:rPr>
            </w:pPr>
            <w:r>
              <w:rPr>
                <w:lang w:val="en-US"/>
              </w:rPr>
              <w:t>Inf</w:t>
            </w:r>
          </w:p>
        </w:tc>
        <w:tc>
          <w:tcPr>
            <w:tcW w:w="2845" w:type="dxa"/>
          </w:tcPr>
          <w:p w14:paraId="04837B9E" w14:textId="77777777" w:rsidR="00B20863" w:rsidRDefault="00B20863" w:rsidP="00B20863">
            <w:pPr>
              <w:jc w:val="both"/>
              <w:rPr>
                <w:noProof/>
                <w:lang w:val="en-US" w:eastAsia="de-DE"/>
              </w:rPr>
            </w:pPr>
          </w:p>
        </w:tc>
      </w:tr>
      <w:tr w:rsidR="00E672F5" w:rsidRPr="0005434E" w14:paraId="6B5FF067" w14:textId="77777777" w:rsidTr="00DB3328">
        <w:tc>
          <w:tcPr>
            <w:tcW w:w="3178" w:type="dxa"/>
          </w:tcPr>
          <w:p w14:paraId="60D67699" w14:textId="4B97986B" w:rsidR="00E672F5" w:rsidRPr="00080F7E" w:rsidRDefault="000A76B8" w:rsidP="00B20863">
            <w:pPr>
              <w:jc w:val="both"/>
              <w:rPr>
                <w:lang w:val="en-US"/>
              </w:rPr>
            </w:pPr>
            <w:r>
              <w:rPr>
                <w:lang w:val="en-US"/>
              </w:rPr>
              <w:t>mixblup.maxit</w:t>
            </w:r>
          </w:p>
        </w:tc>
        <w:tc>
          <w:tcPr>
            <w:tcW w:w="3039" w:type="dxa"/>
          </w:tcPr>
          <w:p w14:paraId="1E90BFA6" w14:textId="54B95CF8" w:rsidR="00E672F5" w:rsidRDefault="000A76B8" w:rsidP="00B20863">
            <w:pPr>
              <w:jc w:val="both"/>
              <w:rPr>
                <w:lang w:val="en-US"/>
              </w:rPr>
            </w:pPr>
            <w:r>
              <w:rPr>
                <w:lang w:val="en-US"/>
              </w:rPr>
              <w:t>5000</w:t>
            </w:r>
          </w:p>
        </w:tc>
        <w:tc>
          <w:tcPr>
            <w:tcW w:w="2845" w:type="dxa"/>
          </w:tcPr>
          <w:p w14:paraId="321504A5" w14:textId="77777777" w:rsidR="00E672F5" w:rsidRDefault="00E672F5" w:rsidP="00B20863">
            <w:pPr>
              <w:jc w:val="both"/>
              <w:rPr>
                <w:noProof/>
                <w:lang w:val="en-US" w:eastAsia="de-DE"/>
              </w:rPr>
            </w:pPr>
          </w:p>
        </w:tc>
      </w:tr>
      <w:tr w:rsidR="008D453E" w:rsidRPr="0005434E" w14:paraId="0D7F3159" w14:textId="77777777" w:rsidTr="00DB3328">
        <w:tc>
          <w:tcPr>
            <w:tcW w:w="3178" w:type="dxa"/>
          </w:tcPr>
          <w:p w14:paraId="7E73031A" w14:textId="1CF55EFC" w:rsidR="008D453E" w:rsidRPr="00080F7E" w:rsidRDefault="000A76B8" w:rsidP="00B20863">
            <w:pPr>
              <w:jc w:val="both"/>
              <w:rPr>
                <w:lang w:val="en-US"/>
              </w:rPr>
            </w:pPr>
            <w:r>
              <w:rPr>
                <w:lang w:val="en-US"/>
              </w:rPr>
              <w:t>mixblup.stopcrit</w:t>
            </w:r>
          </w:p>
        </w:tc>
        <w:tc>
          <w:tcPr>
            <w:tcW w:w="3039" w:type="dxa"/>
          </w:tcPr>
          <w:p w14:paraId="1D4B0269" w14:textId="7771B652" w:rsidR="008D453E" w:rsidRDefault="000A76B8" w:rsidP="00B20863">
            <w:pPr>
              <w:jc w:val="both"/>
              <w:rPr>
                <w:lang w:val="en-US"/>
              </w:rPr>
            </w:pPr>
            <w:r>
              <w:rPr>
                <w:lang w:val="en-US"/>
              </w:rPr>
              <w:t>NULL</w:t>
            </w:r>
          </w:p>
        </w:tc>
        <w:tc>
          <w:tcPr>
            <w:tcW w:w="2845" w:type="dxa"/>
          </w:tcPr>
          <w:p w14:paraId="61A83828" w14:textId="6E462E3A" w:rsidR="008D453E" w:rsidRDefault="002300E5" w:rsidP="00B20863">
            <w:pPr>
              <w:jc w:val="both"/>
              <w:rPr>
                <w:noProof/>
                <w:lang w:val="en-US" w:eastAsia="de-DE"/>
              </w:rPr>
            </w:pPr>
            <w:r>
              <w:rPr>
                <w:noProof/>
                <w:lang w:val="en-US" w:eastAsia="de-DE"/>
              </w:rPr>
              <w:t>1.E-4</w:t>
            </w:r>
          </w:p>
        </w:tc>
      </w:tr>
      <w:tr w:rsidR="008D453E" w:rsidRPr="0005434E" w14:paraId="2D96A545" w14:textId="77777777" w:rsidTr="00DB3328">
        <w:tc>
          <w:tcPr>
            <w:tcW w:w="3178" w:type="dxa"/>
          </w:tcPr>
          <w:p w14:paraId="0C4E675B" w14:textId="540A4F33" w:rsidR="008D453E" w:rsidRPr="00080F7E" w:rsidRDefault="002300E5" w:rsidP="00B20863">
            <w:pPr>
              <w:jc w:val="both"/>
              <w:rPr>
                <w:lang w:val="en-US"/>
              </w:rPr>
            </w:pPr>
            <w:r>
              <w:rPr>
                <w:lang w:val="en-US"/>
              </w:rPr>
              <w:t>mixblup.maf</w:t>
            </w:r>
          </w:p>
        </w:tc>
        <w:tc>
          <w:tcPr>
            <w:tcW w:w="3039" w:type="dxa"/>
          </w:tcPr>
          <w:p w14:paraId="36DFC3B5" w14:textId="6CF58266" w:rsidR="008D453E" w:rsidRDefault="002300E5" w:rsidP="00B20863">
            <w:pPr>
              <w:jc w:val="both"/>
              <w:rPr>
                <w:lang w:val="en-US"/>
              </w:rPr>
            </w:pPr>
            <w:r>
              <w:rPr>
                <w:lang w:val="en-US"/>
              </w:rPr>
              <w:t>0.005</w:t>
            </w:r>
          </w:p>
        </w:tc>
        <w:tc>
          <w:tcPr>
            <w:tcW w:w="2845" w:type="dxa"/>
          </w:tcPr>
          <w:p w14:paraId="4163D2B1" w14:textId="77777777" w:rsidR="008D453E" w:rsidRDefault="008D453E" w:rsidP="00B20863">
            <w:pPr>
              <w:jc w:val="both"/>
              <w:rPr>
                <w:noProof/>
                <w:lang w:val="en-US" w:eastAsia="de-DE"/>
              </w:rPr>
            </w:pPr>
          </w:p>
        </w:tc>
      </w:tr>
      <w:tr w:rsidR="008D453E" w:rsidRPr="0005434E" w14:paraId="710CF1E6" w14:textId="77777777" w:rsidTr="00DB3328">
        <w:tc>
          <w:tcPr>
            <w:tcW w:w="3178" w:type="dxa"/>
          </w:tcPr>
          <w:p w14:paraId="4552EA48" w14:textId="7DA54427" w:rsidR="008D453E" w:rsidRPr="00080F7E" w:rsidRDefault="002300E5" w:rsidP="00B20863">
            <w:pPr>
              <w:jc w:val="both"/>
              <w:rPr>
                <w:lang w:val="en-US"/>
              </w:rPr>
            </w:pPr>
            <w:r>
              <w:rPr>
                <w:lang w:val="en-US"/>
              </w:rPr>
              <w:t>mixblup.numproc</w:t>
            </w:r>
          </w:p>
        </w:tc>
        <w:tc>
          <w:tcPr>
            <w:tcW w:w="3039" w:type="dxa"/>
          </w:tcPr>
          <w:p w14:paraId="18F2A2B3" w14:textId="7E6B7700" w:rsidR="008D453E" w:rsidRDefault="004265C3" w:rsidP="00B20863">
            <w:pPr>
              <w:jc w:val="both"/>
              <w:rPr>
                <w:lang w:val="en-US"/>
              </w:rPr>
            </w:pPr>
            <w:r>
              <w:rPr>
                <w:lang w:val="en-US"/>
              </w:rPr>
              <w:t>not set // 1</w:t>
            </w:r>
          </w:p>
        </w:tc>
        <w:tc>
          <w:tcPr>
            <w:tcW w:w="2845" w:type="dxa"/>
          </w:tcPr>
          <w:p w14:paraId="2F587F00" w14:textId="77777777" w:rsidR="008D453E" w:rsidRDefault="008D453E" w:rsidP="00B20863">
            <w:pPr>
              <w:jc w:val="both"/>
              <w:rPr>
                <w:noProof/>
                <w:lang w:val="en-US" w:eastAsia="de-DE"/>
              </w:rPr>
            </w:pPr>
          </w:p>
        </w:tc>
      </w:tr>
      <w:tr w:rsidR="008D453E" w:rsidRPr="0005434E" w14:paraId="4E7C5661" w14:textId="77777777" w:rsidTr="00DB3328">
        <w:tc>
          <w:tcPr>
            <w:tcW w:w="3178" w:type="dxa"/>
          </w:tcPr>
          <w:p w14:paraId="1F354ECD" w14:textId="77D0F3C9" w:rsidR="008D453E" w:rsidRPr="00080F7E" w:rsidRDefault="004265C3" w:rsidP="00B20863">
            <w:pPr>
              <w:jc w:val="both"/>
              <w:rPr>
                <w:lang w:val="en-US"/>
              </w:rPr>
            </w:pPr>
            <w:r>
              <w:rPr>
                <w:lang w:val="en-US"/>
              </w:rPr>
              <w:t>mixblup.ta</w:t>
            </w:r>
          </w:p>
        </w:tc>
        <w:tc>
          <w:tcPr>
            <w:tcW w:w="3039" w:type="dxa"/>
          </w:tcPr>
          <w:p w14:paraId="5B1CD1E8" w14:textId="49172E06" w:rsidR="008D453E" w:rsidRDefault="004265C3" w:rsidP="00B20863">
            <w:pPr>
              <w:jc w:val="both"/>
              <w:rPr>
                <w:lang w:val="en-US"/>
              </w:rPr>
            </w:pPr>
            <w:r>
              <w:rPr>
                <w:lang w:val="en-US"/>
              </w:rPr>
              <w:t>FALSE</w:t>
            </w:r>
          </w:p>
        </w:tc>
        <w:tc>
          <w:tcPr>
            <w:tcW w:w="2845" w:type="dxa"/>
          </w:tcPr>
          <w:p w14:paraId="7BAD9D66" w14:textId="01CBC390" w:rsidR="008D453E" w:rsidRDefault="004265C3" w:rsidP="00B20863">
            <w:pPr>
              <w:jc w:val="both"/>
              <w:rPr>
                <w:noProof/>
                <w:lang w:val="en-US" w:eastAsia="de-DE"/>
              </w:rPr>
            </w:pPr>
            <w:r>
              <w:rPr>
                <w:noProof/>
                <w:lang w:val="en-US" w:eastAsia="de-DE"/>
              </w:rPr>
              <w:t>TRUE</w:t>
            </w:r>
          </w:p>
        </w:tc>
      </w:tr>
      <w:tr w:rsidR="008C12D8" w:rsidRPr="0005434E" w14:paraId="17C0F35B" w14:textId="77777777" w:rsidTr="00DB3328">
        <w:tc>
          <w:tcPr>
            <w:tcW w:w="3178" w:type="dxa"/>
          </w:tcPr>
          <w:p w14:paraId="16DB66FF" w14:textId="42B18169" w:rsidR="008C12D8" w:rsidRPr="00080F7E" w:rsidRDefault="004265C3" w:rsidP="00B20863">
            <w:pPr>
              <w:jc w:val="both"/>
              <w:rPr>
                <w:lang w:val="en-US"/>
              </w:rPr>
            </w:pPr>
            <w:r>
              <w:rPr>
                <w:lang w:val="en-US"/>
              </w:rPr>
              <w:t>mixblup.multiple.records</w:t>
            </w:r>
          </w:p>
        </w:tc>
        <w:tc>
          <w:tcPr>
            <w:tcW w:w="3039" w:type="dxa"/>
          </w:tcPr>
          <w:p w14:paraId="7A0AF39D" w14:textId="3A220C5B" w:rsidR="008C12D8" w:rsidRDefault="004265C3" w:rsidP="00B20863">
            <w:pPr>
              <w:jc w:val="both"/>
              <w:rPr>
                <w:lang w:val="en-US"/>
              </w:rPr>
            </w:pPr>
            <w:r>
              <w:rPr>
                <w:lang w:val="en-US"/>
              </w:rPr>
              <w:t xml:space="preserve">FALSE </w:t>
            </w:r>
          </w:p>
        </w:tc>
        <w:tc>
          <w:tcPr>
            <w:tcW w:w="2845" w:type="dxa"/>
          </w:tcPr>
          <w:p w14:paraId="1130C9F8" w14:textId="45F6DD8C" w:rsidR="008C12D8" w:rsidRDefault="004265C3" w:rsidP="00B20863">
            <w:pPr>
              <w:jc w:val="both"/>
              <w:rPr>
                <w:noProof/>
                <w:lang w:val="en-US" w:eastAsia="de-DE"/>
              </w:rPr>
            </w:pPr>
            <w:r>
              <w:rPr>
                <w:noProof/>
                <w:lang w:val="en-US" w:eastAsia="de-DE"/>
              </w:rPr>
              <w:t>TRUE</w:t>
            </w:r>
          </w:p>
        </w:tc>
      </w:tr>
      <w:tr w:rsidR="008C12D8" w:rsidRPr="0005434E" w14:paraId="60D9060C" w14:textId="77777777" w:rsidTr="00DB3328">
        <w:tc>
          <w:tcPr>
            <w:tcW w:w="3178" w:type="dxa"/>
          </w:tcPr>
          <w:p w14:paraId="1DD51543" w14:textId="575CA91D" w:rsidR="008C12D8" w:rsidRPr="00080F7E" w:rsidRDefault="00E95AF5" w:rsidP="00B20863">
            <w:pPr>
              <w:jc w:val="both"/>
              <w:rPr>
                <w:lang w:val="en-US"/>
              </w:rPr>
            </w:pPr>
            <w:r>
              <w:rPr>
                <w:lang w:val="en-US"/>
              </w:rPr>
              <w:t>mixblup.genetic.cov</w:t>
            </w:r>
          </w:p>
        </w:tc>
        <w:tc>
          <w:tcPr>
            <w:tcW w:w="3039" w:type="dxa"/>
          </w:tcPr>
          <w:p w14:paraId="129D7E4A" w14:textId="2CA7A945" w:rsidR="008C12D8" w:rsidRDefault="00E95AF5" w:rsidP="00B20863">
            <w:pPr>
              <w:jc w:val="both"/>
              <w:rPr>
                <w:lang w:val="en-US"/>
              </w:rPr>
            </w:pPr>
            <w:r>
              <w:rPr>
                <w:lang w:val="en-US"/>
              </w:rPr>
              <w:t>NULL</w:t>
            </w:r>
          </w:p>
        </w:tc>
        <w:tc>
          <w:tcPr>
            <w:tcW w:w="2845" w:type="dxa"/>
          </w:tcPr>
          <w:p w14:paraId="3F029348" w14:textId="77777777" w:rsidR="008C12D8" w:rsidRDefault="008C12D8" w:rsidP="00B20863">
            <w:pPr>
              <w:jc w:val="both"/>
              <w:rPr>
                <w:noProof/>
                <w:lang w:val="en-US" w:eastAsia="de-DE"/>
              </w:rPr>
            </w:pPr>
          </w:p>
        </w:tc>
      </w:tr>
      <w:tr w:rsidR="00B20863" w:rsidRPr="0005434E" w14:paraId="15A5436E" w14:textId="77777777" w:rsidTr="00DB3328">
        <w:tc>
          <w:tcPr>
            <w:tcW w:w="3178" w:type="dxa"/>
          </w:tcPr>
          <w:p w14:paraId="3DDB4B21" w14:textId="088559FE" w:rsidR="00B20863" w:rsidRPr="00080F7E" w:rsidRDefault="00E95AF5" w:rsidP="00B20863">
            <w:pPr>
              <w:jc w:val="both"/>
              <w:rPr>
                <w:lang w:val="en-US"/>
              </w:rPr>
            </w:pPr>
            <w:r>
              <w:rPr>
                <w:lang w:val="en-US"/>
              </w:rPr>
              <w:t>mixblup.residual.cov</w:t>
            </w:r>
          </w:p>
        </w:tc>
        <w:tc>
          <w:tcPr>
            <w:tcW w:w="3039" w:type="dxa"/>
          </w:tcPr>
          <w:p w14:paraId="20DDF793" w14:textId="14BEB7AE" w:rsidR="00B20863" w:rsidRDefault="00E95AF5" w:rsidP="00B20863">
            <w:pPr>
              <w:jc w:val="both"/>
              <w:rPr>
                <w:lang w:val="en-US"/>
              </w:rPr>
            </w:pPr>
            <w:r>
              <w:rPr>
                <w:lang w:val="en-US"/>
              </w:rPr>
              <w:t>NULL</w:t>
            </w:r>
          </w:p>
        </w:tc>
        <w:tc>
          <w:tcPr>
            <w:tcW w:w="2845" w:type="dxa"/>
          </w:tcPr>
          <w:p w14:paraId="7E6F79EC" w14:textId="1AB485A9" w:rsidR="00B20863" w:rsidRDefault="00B20863" w:rsidP="00B20863">
            <w:pPr>
              <w:jc w:val="both"/>
              <w:rPr>
                <w:noProof/>
                <w:lang w:val="en-US" w:eastAsia="de-DE"/>
              </w:rPr>
            </w:pPr>
          </w:p>
        </w:tc>
      </w:tr>
      <w:tr w:rsidR="00E95AF5" w:rsidRPr="0005434E" w14:paraId="4CE94E9E" w14:textId="77777777" w:rsidTr="00DB3328">
        <w:tc>
          <w:tcPr>
            <w:tcW w:w="3178" w:type="dxa"/>
          </w:tcPr>
          <w:p w14:paraId="526279A2" w14:textId="77D35873" w:rsidR="00E95AF5" w:rsidRPr="00080F7E" w:rsidRDefault="00E95AF5" w:rsidP="00E95AF5">
            <w:pPr>
              <w:jc w:val="both"/>
              <w:rPr>
                <w:lang w:val="en-US"/>
              </w:rPr>
            </w:pPr>
            <w:r w:rsidRPr="00080F7E">
              <w:rPr>
                <w:lang w:val="en-US"/>
              </w:rPr>
              <w:t>BGLR.model</w:t>
            </w:r>
          </w:p>
        </w:tc>
        <w:tc>
          <w:tcPr>
            <w:tcW w:w="3039" w:type="dxa"/>
          </w:tcPr>
          <w:p w14:paraId="26E11EC2" w14:textId="01F53003" w:rsidR="00E95AF5" w:rsidRDefault="00E95AF5" w:rsidP="00E95AF5">
            <w:pPr>
              <w:jc w:val="both"/>
              <w:rPr>
                <w:lang w:val="en-US"/>
              </w:rPr>
            </w:pPr>
            <w:r>
              <w:rPr>
                <w:lang w:val="en-US"/>
              </w:rPr>
              <w:t>“RKHS”</w:t>
            </w:r>
          </w:p>
        </w:tc>
        <w:tc>
          <w:tcPr>
            <w:tcW w:w="2845" w:type="dxa"/>
          </w:tcPr>
          <w:p w14:paraId="2565C953" w14:textId="363F9CDC" w:rsidR="00E95AF5" w:rsidRDefault="00E95AF5" w:rsidP="00E95AF5">
            <w:pPr>
              <w:jc w:val="both"/>
              <w:rPr>
                <w:noProof/>
                <w:lang w:val="en-US" w:eastAsia="de-DE"/>
              </w:rPr>
            </w:pPr>
            <w:r>
              <w:rPr>
                <w:noProof/>
                <w:lang w:val="en-US" w:eastAsia="de-DE"/>
              </w:rPr>
              <w:t>“BRR”, “BL”, “BayesA”, “BayesB”, “BayesC”</w:t>
            </w:r>
          </w:p>
        </w:tc>
      </w:tr>
      <w:tr w:rsidR="00E95AF5" w:rsidRPr="0005434E" w14:paraId="4A9D7CE4" w14:textId="77777777" w:rsidTr="00DB3328">
        <w:tc>
          <w:tcPr>
            <w:tcW w:w="3178" w:type="dxa"/>
          </w:tcPr>
          <w:p w14:paraId="00188DA2" w14:textId="77777777" w:rsidR="00E95AF5" w:rsidRPr="00080F7E" w:rsidRDefault="00E95AF5" w:rsidP="00E95AF5">
            <w:pPr>
              <w:jc w:val="both"/>
              <w:rPr>
                <w:lang w:val="en-US"/>
              </w:rPr>
            </w:pPr>
            <w:r w:rsidRPr="00080F7E">
              <w:rPr>
                <w:lang w:val="en-US"/>
              </w:rPr>
              <w:t>BGLR.burnin</w:t>
            </w:r>
          </w:p>
        </w:tc>
        <w:tc>
          <w:tcPr>
            <w:tcW w:w="3039" w:type="dxa"/>
          </w:tcPr>
          <w:p w14:paraId="48FE3BF2" w14:textId="77777777" w:rsidR="00E95AF5" w:rsidRDefault="00E95AF5" w:rsidP="00E95AF5">
            <w:pPr>
              <w:jc w:val="both"/>
              <w:rPr>
                <w:lang w:val="en-US"/>
              </w:rPr>
            </w:pPr>
            <w:r>
              <w:rPr>
                <w:lang w:val="en-US"/>
              </w:rPr>
              <w:t>500</w:t>
            </w:r>
          </w:p>
        </w:tc>
        <w:tc>
          <w:tcPr>
            <w:tcW w:w="2845" w:type="dxa"/>
          </w:tcPr>
          <w:p w14:paraId="5C4E8051" w14:textId="77777777" w:rsidR="00E95AF5" w:rsidRDefault="00E95AF5" w:rsidP="00E95AF5">
            <w:pPr>
              <w:jc w:val="both"/>
              <w:rPr>
                <w:noProof/>
                <w:lang w:val="en-US" w:eastAsia="de-DE"/>
              </w:rPr>
            </w:pPr>
            <w:r>
              <w:rPr>
                <w:noProof/>
                <w:lang w:val="en-US" w:eastAsia="de-DE"/>
              </w:rPr>
              <w:t>natural number</w:t>
            </w:r>
          </w:p>
        </w:tc>
      </w:tr>
      <w:tr w:rsidR="00E95AF5" w:rsidRPr="0005434E" w14:paraId="71A9BA5E" w14:textId="77777777" w:rsidTr="00DB3328">
        <w:tc>
          <w:tcPr>
            <w:tcW w:w="3178" w:type="dxa"/>
          </w:tcPr>
          <w:p w14:paraId="16CD0C06" w14:textId="77777777" w:rsidR="00E95AF5" w:rsidRPr="00080F7E" w:rsidRDefault="00E95AF5" w:rsidP="00E95AF5">
            <w:pPr>
              <w:jc w:val="both"/>
              <w:rPr>
                <w:lang w:val="en-US"/>
              </w:rPr>
            </w:pPr>
            <w:r w:rsidRPr="00080F7E">
              <w:rPr>
                <w:lang w:val="en-US"/>
              </w:rPr>
              <w:t>BGLR.iteration</w:t>
            </w:r>
          </w:p>
        </w:tc>
        <w:tc>
          <w:tcPr>
            <w:tcW w:w="3039" w:type="dxa"/>
          </w:tcPr>
          <w:p w14:paraId="535309CF" w14:textId="77777777" w:rsidR="00E95AF5" w:rsidRDefault="00E95AF5" w:rsidP="00E95AF5">
            <w:pPr>
              <w:jc w:val="both"/>
              <w:rPr>
                <w:lang w:val="en-US"/>
              </w:rPr>
            </w:pPr>
            <w:r>
              <w:rPr>
                <w:lang w:val="en-US"/>
              </w:rPr>
              <w:t>5000</w:t>
            </w:r>
          </w:p>
        </w:tc>
        <w:tc>
          <w:tcPr>
            <w:tcW w:w="2845" w:type="dxa"/>
          </w:tcPr>
          <w:p w14:paraId="33AC3CEA" w14:textId="77777777" w:rsidR="00E95AF5" w:rsidRDefault="00E95AF5" w:rsidP="00E95AF5">
            <w:pPr>
              <w:jc w:val="both"/>
              <w:rPr>
                <w:noProof/>
                <w:lang w:val="en-US" w:eastAsia="de-DE"/>
              </w:rPr>
            </w:pPr>
            <w:r>
              <w:rPr>
                <w:noProof/>
                <w:lang w:val="en-US" w:eastAsia="de-DE"/>
              </w:rPr>
              <w:t>natural number</w:t>
            </w:r>
          </w:p>
        </w:tc>
      </w:tr>
      <w:tr w:rsidR="00E95AF5" w:rsidRPr="0005434E" w14:paraId="79E1D917" w14:textId="77777777" w:rsidTr="00DB3328">
        <w:tc>
          <w:tcPr>
            <w:tcW w:w="3178" w:type="dxa"/>
          </w:tcPr>
          <w:p w14:paraId="175F8E6E" w14:textId="77777777" w:rsidR="00E95AF5" w:rsidRPr="00080F7E" w:rsidRDefault="00E95AF5" w:rsidP="00E95AF5">
            <w:pPr>
              <w:jc w:val="both"/>
              <w:rPr>
                <w:lang w:val="en-US"/>
              </w:rPr>
            </w:pPr>
            <w:r w:rsidRPr="00080F7E">
              <w:rPr>
                <w:lang w:val="en-US"/>
              </w:rPr>
              <w:t>BGLR.save</w:t>
            </w:r>
          </w:p>
        </w:tc>
        <w:tc>
          <w:tcPr>
            <w:tcW w:w="3039" w:type="dxa"/>
          </w:tcPr>
          <w:p w14:paraId="47E7C330" w14:textId="77777777" w:rsidR="00E95AF5" w:rsidRDefault="00E95AF5" w:rsidP="00E95AF5">
            <w:pPr>
              <w:jc w:val="both"/>
              <w:rPr>
                <w:lang w:val="en-US"/>
              </w:rPr>
            </w:pPr>
            <w:r>
              <w:rPr>
                <w:lang w:val="en-US"/>
              </w:rPr>
              <w:t>“RKHS”</w:t>
            </w:r>
          </w:p>
        </w:tc>
        <w:tc>
          <w:tcPr>
            <w:tcW w:w="2845" w:type="dxa"/>
          </w:tcPr>
          <w:p w14:paraId="2137EF3E" w14:textId="77777777" w:rsidR="00E95AF5" w:rsidRDefault="00E95AF5" w:rsidP="00E95AF5">
            <w:pPr>
              <w:jc w:val="both"/>
              <w:rPr>
                <w:noProof/>
                <w:lang w:val="en-US" w:eastAsia="de-DE"/>
              </w:rPr>
            </w:pPr>
            <w:r>
              <w:rPr>
                <w:noProof/>
                <w:lang w:val="en-US" w:eastAsia="de-DE"/>
              </w:rPr>
              <w:t>any path you want</w:t>
            </w:r>
          </w:p>
        </w:tc>
      </w:tr>
      <w:tr w:rsidR="00E95AF5" w:rsidRPr="0005434E" w14:paraId="452E9F55" w14:textId="77777777" w:rsidTr="00DB3328">
        <w:tc>
          <w:tcPr>
            <w:tcW w:w="3178" w:type="dxa"/>
          </w:tcPr>
          <w:p w14:paraId="685230B4" w14:textId="77777777" w:rsidR="00E95AF5" w:rsidRPr="00080F7E" w:rsidRDefault="00E95AF5" w:rsidP="00E95AF5">
            <w:pPr>
              <w:jc w:val="both"/>
              <w:rPr>
                <w:lang w:val="en-US"/>
              </w:rPr>
            </w:pPr>
            <w:r w:rsidRPr="00080F7E">
              <w:rPr>
                <w:lang w:val="en-US"/>
              </w:rPr>
              <w:t>BGLR.save.random</w:t>
            </w:r>
          </w:p>
        </w:tc>
        <w:tc>
          <w:tcPr>
            <w:tcW w:w="3039" w:type="dxa"/>
          </w:tcPr>
          <w:p w14:paraId="34235237" w14:textId="77777777" w:rsidR="00E95AF5" w:rsidRDefault="00E95AF5" w:rsidP="00E95AF5">
            <w:pPr>
              <w:jc w:val="both"/>
              <w:rPr>
                <w:lang w:val="en-US"/>
              </w:rPr>
            </w:pPr>
            <w:r>
              <w:rPr>
                <w:lang w:val="en-US"/>
              </w:rPr>
              <w:t>FALSE</w:t>
            </w:r>
          </w:p>
        </w:tc>
        <w:tc>
          <w:tcPr>
            <w:tcW w:w="2845" w:type="dxa"/>
          </w:tcPr>
          <w:p w14:paraId="4A15E63D" w14:textId="77777777" w:rsidR="00E95AF5" w:rsidRDefault="00E95AF5" w:rsidP="00E95AF5">
            <w:pPr>
              <w:jc w:val="both"/>
              <w:rPr>
                <w:noProof/>
                <w:lang w:val="en-US" w:eastAsia="de-DE"/>
              </w:rPr>
            </w:pPr>
            <w:r>
              <w:rPr>
                <w:noProof/>
                <w:lang w:val="en-US" w:eastAsia="de-DE"/>
              </w:rPr>
              <w:t>TRUE</w:t>
            </w:r>
          </w:p>
        </w:tc>
      </w:tr>
      <w:tr w:rsidR="00E95AF5" w:rsidRPr="0005434E" w14:paraId="03C1A7E7" w14:textId="77777777" w:rsidTr="00DB3328">
        <w:tc>
          <w:tcPr>
            <w:tcW w:w="3178" w:type="dxa"/>
          </w:tcPr>
          <w:p w14:paraId="28A34C4F" w14:textId="77777777" w:rsidR="00E95AF5" w:rsidRPr="00080F7E" w:rsidRDefault="00E95AF5" w:rsidP="00E95AF5">
            <w:pPr>
              <w:jc w:val="both"/>
              <w:rPr>
                <w:lang w:val="en-US"/>
              </w:rPr>
            </w:pPr>
            <w:r w:rsidRPr="00080F7E">
              <w:rPr>
                <w:lang w:val="en-US"/>
              </w:rPr>
              <w:t>BGLR.print</w:t>
            </w:r>
          </w:p>
        </w:tc>
        <w:tc>
          <w:tcPr>
            <w:tcW w:w="3039" w:type="dxa"/>
          </w:tcPr>
          <w:p w14:paraId="1BB330AB" w14:textId="77777777" w:rsidR="00E95AF5" w:rsidRDefault="00E95AF5" w:rsidP="00E95AF5">
            <w:pPr>
              <w:jc w:val="both"/>
              <w:rPr>
                <w:lang w:val="en-US"/>
              </w:rPr>
            </w:pPr>
            <w:r>
              <w:rPr>
                <w:lang w:val="en-US"/>
              </w:rPr>
              <w:t>FALSE</w:t>
            </w:r>
          </w:p>
        </w:tc>
        <w:tc>
          <w:tcPr>
            <w:tcW w:w="2845" w:type="dxa"/>
          </w:tcPr>
          <w:p w14:paraId="445ECBEA" w14:textId="77777777" w:rsidR="00E95AF5" w:rsidRDefault="00E95AF5" w:rsidP="00E95AF5">
            <w:pPr>
              <w:jc w:val="both"/>
              <w:rPr>
                <w:noProof/>
                <w:lang w:val="en-US" w:eastAsia="de-DE"/>
              </w:rPr>
            </w:pPr>
            <w:r>
              <w:rPr>
                <w:noProof/>
                <w:lang w:eastAsia="de-DE"/>
              </w:rPr>
              <w:t>TRUE</w:t>
            </w:r>
          </w:p>
        </w:tc>
      </w:tr>
      <w:tr w:rsidR="00E95AF5" w:rsidRPr="0005434E" w14:paraId="70106843" w14:textId="77777777" w:rsidTr="00DB3328">
        <w:tc>
          <w:tcPr>
            <w:tcW w:w="3178" w:type="dxa"/>
          </w:tcPr>
          <w:p w14:paraId="3752FEDE" w14:textId="77777777" w:rsidR="00E95AF5" w:rsidRPr="00080F7E" w:rsidRDefault="00E95AF5" w:rsidP="00E95AF5">
            <w:pPr>
              <w:jc w:val="both"/>
              <w:rPr>
                <w:lang w:val="en-US"/>
              </w:rPr>
            </w:pPr>
            <w:r w:rsidRPr="00080F7E">
              <w:rPr>
                <w:lang w:val="en-US"/>
              </w:rPr>
              <w:t>miraculix</w:t>
            </w:r>
          </w:p>
        </w:tc>
        <w:tc>
          <w:tcPr>
            <w:tcW w:w="3039" w:type="dxa"/>
          </w:tcPr>
          <w:p w14:paraId="06085C19" w14:textId="77777777" w:rsidR="00E95AF5" w:rsidRDefault="00E95AF5" w:rsidP="00E95AF5">
            <w:pPr>
              <w:jc w:val="both"/>
              <w:rPr>
                <w:lang w:val="en-US"/>
              </w:rPr>
            </w:pPr>
            <w:r>
              <w:rPr>
                <w:lang w:val="en-US"/>
              </w:rPr>
              <w:t xml:space="preserve">FALSE </w:t>
            </w:r>
          </w:p>
        </w:tc>
        <w:tc>
          <w:tcPr>
            <w:tcW w:w="2845" w:type="dxa"/>
          </w:tcPr>
          <w:p w14:paraId="09C1EF92" w14:textId="77777777" w:rsidR="00E95AF5" w:rsidRDefault="00E95AF5" w:rsidP="00E95AF5">
            <w:pPr>
              <w:jc w:val="both"/>
              <w:rPr>
                <w:noProof/>
                <w:lang w:val="en-US" w:eastAsia="de-DE"/>
              </w:rPr>
            </w:pPr>
            <w:r w:rsidRPr="0014515D">
              <w:rPr>
                <w:noProof/>
                <w:lang w:val="en-US" w:eastAsia="de-DE"/>
              </w:rPr>
              <w:t xml:space="preserve">TRUE (automatically activated when miraculix is used is </w:t>
            </w:r>
            <w:r w:rsidRPr="003A481A">
              <w:rPr>
                <w:i/>
                <w:noProof/>
                <w:lang w:val="en-US" w:eastAsia="de-DE"/>
              </w:rPr>
              <w:t>creating.diploid</w:t>
            </w:r>
            <w:r>
              <w:rPr>
                <w:i/>
                <w:noProof/>
                <w:lang w:val="en-US" w:eastAsia="de-DE"/>
              </w:rPr>
              <w:t>()</w:t>
            </w:r>
            <w:r w:rsidRPr="0014515D">
              <w:rPr>
                <w:noProof/>
                <w:lang w:val="en-US" w:eastAsia="de-DE"/>
              </w:rPr>
              <w:t>)</w:t>
            </w:r>
          </w:p>
        </w:tc>
      </w:tr>
      <w:tr w:rsidR="00E95AF5" w:rsidRPr="0005434E" w14:paraId="0C275728" w14:textId="77777777" w:rsidTr="00DB3328">
        <w:tc>
          <w:tcPr>
            <w:tcW w:w="3178" w:type="dxa"/>
          </w:tcPr>
          <w:p w14:paraId="407CC355" w14:textId="77777777" w:rsidR="00E95AF5" w:rsidRPr="00080F7E" w:rsidRDefault="00E95AF5" w:rsidP="00E95AF5">
            <w:pPr>
              <w:jc w:val="both"/>
              <w:rPr>
                <w:lang w:val="en-US"/>
              </w:rPr>
            </w:pPr>
            <w:r w:rsidRPr="00080F7E">
              <w:rPr>
                <w:lang w:val="en-US"/>
              </w:rPr>
              <w:t>miraculix.cores</w:t>
            </w:r>
          </w:p>
        </w:tc>
        <w:tc>
          <w:tcPr>
            <w:tcW w:w="3039" w:type="dxa"/>
          </w:tcPr>
          <w:p w14:paraId="0D5E6A6D" w14:textId="77777777" w:rsidR="00E95AF5" w:rsidRDefault="00E95AF5" w:rsidP="00E95AF5">
            <w:pPr>
              <w:jc w:val="both"/>
              <w:rPr>
                <w:lang w:val="en-US"/>
              </w:rPr>
            </w:pPr>
            <w:r>
              <w:rPr>
                <w:lang w:val="en-US"/>
              </w:rPr>
              <w:t>1</w:t>
            </w:r>
          </w:p>
        </w:tc>
        <w:tc>
          <w:tcPr>
            <w:tcW w:w="2845" w:type="dxa"/>
          </w:tcPr>
          <w:p w14:paraId="7A258334" w14:textId="77777777" w:rsidR="00E95AF5" w:rsidRDefault="00E95AF5" w:rsidP="00E95AF5">
            <w:pPr>
              <w:jc w:val="both"/>
              <w:rPr>
                <w:noProof/>
                <w:lang w:val="en-US" w:eastAsia="de-DE"/>
              </w:rPr>
            </w:pPr>
            <w:r>
              <w:rPr>
                <w:noProof/>
                <w:lang w:eastAsia="de-DE"/>
              </w:rPr>
              <w:t>natural number</w:t>
            </w:r>
          </w:p>
        </w:tc>
      </w:tr>
      <w:tr w:rsidR="00E95AF5" w:rsidRPr="0005434E" w14:paraId="2F84889F" w14:textId="77777777" w:rsidTr="00DB3328">
        <w:tc>
          <w:tcPr>
            <w:tcW w:w="3178" w:type="dxa"/>
          </w:tcPr>
          <w:p w14:paraId="5C475758" w14:textId="77777777" w:rsidR="00E95AF5" w:rsidRPr="00080F7E" w:rsidRDefault="00E95AF5" w:rsidP="00E95AF5">
            <w:pPr>
              <w:jc w:val="both"/>
              <w:rPr>
                <w:lang w:val="en-US"/>
              </w:rPr>
            </w:pPr>
            <w:r w:rsidRPr="00080F7E">
              <w:rPr>
                <w:lang w:val="en-US"/>
              </w:rPr>
              <w:t>miraculix.mult</w:t>
            </w:r>
          </w:p>
        </w:tc>
        <w:tc>
          <w:tcPr>
            <w:tcW w:w="3039" w:type="dxa"/>
          </w:tcPr>
          <w:p w14:paraId="37EEC58D" w14:textId="77777777" w:rsidR="00E95AF5" w:rsidRDefault="00E95AF5" w:rsidP="00E95AF5">
            <w:pPr>
              <w:jc w:val="both"/>
              <w:rPr>
                <w:lang w:val="en-US"/>
              </w:rPr>
            </w:pPr>
            <w:r>
              <w:rPr>
                <w:lang w:val="en-US"/>
              </w:rPr>
              <w:t>NULL (leading to FALSE)</w:t>
            </w:r>
          </w:p>
        </w:tc>
        <w:tc>
          <w:tcPr>
            <w:tcW w:w="2845" w:type="dxa"/>
          </w:tcPr>
          <w:p w14:paraId="5E1D925B" w14:textId="77777777" w:rsidR="00E95AF5" w:rsidRDefault="00E95AF5" w:rsidP="00E95AF5">
            <w:pPr>
              <w:jc w:val="both"/>
              <w:rPr>
                <w:noProof/>
                <w:lang w:val="en-US" w:eastAsia="de-DE"/>
              </w:rPr>
            </w:pPr>
            <w:r>
              <w:rPr>
                <w:noProof/>
                <w:lang w:eastAsia="de-DE"/>
              </w:rPr>
              <w:t>TRUE / FALSE</w:t>
            </w:r>
          </w:p>
        </w:tc>
      </w:tr>
      <w:tr w:rsidR="00E95AF5" w:rsidRPr="0005434E" w14:paraId="360053F6" w14:textId="77777777" w:rsidTr="00DB3328">
        <w:tc>
          <w:tcPr>
            <w:tcW w:w="3178" w:type="dxa"/>
          </w:tcPr>
          <w:p w14:paraId="0A7A1441" w14:textId="77777777" w:rsidR="00E95AF5" w:rsidRPr="00080F7E" w:rsidRDefault="00E95AF5" w:rsidP="00E95AF5">
            <w:pPr>
              <w:jc w:val="both"/>
              <w:rPr>
                <w:lang w:val="en-US"/>
              </w:rPr>
            </w:pPr>
            <w:r w:rsidRPr="00080F7E">
              <w:rPr>
                <w:lang w:val="en-US"/>
              </w:rPr>
              <w:t>miraculix.chol</w:t>
            </w:r>
          </w:p>
        </w:tc>
        <w:tc>
          <w:tcPr>
            <w:tcW w:w="3039" w:type="dxa"/>
          </w:tcPr>
          <w:p w14:paraId="0867C8F3" w14:textId="77777777" w:rsidR="00E95AF5" w:rsidRDefault="00E95AF5" w:rsidP="00E95AF5">
            <w:pPr>
              <w:jc w:val="both"/>
              <w:rPr>
                <w:lang w:val="en-US"/>
              </w:rPr>
            </w:pPr>
            <w:r>
              <w:rPr>
                <w:lang w:val="en-US"/>
              </w:rPr>
              <w:t>FALSE</w:t>
            </w:r>
          </w:p>
        </w:tc>
        <w:tc>
          <w:tcPr>
            <w:tcW w:w="2845" w:type="dxa"/>
          </w:tcPr>
          <w:p w14:paraId="1094C2C2" w14:textId="77777777" w:rsidR="00E95AF5" w:rsidRDefault="00E95AF5" w:rsidP="00E95AF5">
            <w:pPr>
              <w:jc w:val="both"/>
              <w:rPr>
                <w:noProof/>
                <w:lang w:val="en-US" w:eastAsia="de-DE"/>
              </w:rPr>
            </w:pPr>
            <w:r>
              <w:rPr>
                <w:noProof/>
                <w:lang w:eastAsia="de-DE"/>
              </w:rPr>
              <w:t>TRUE</w:t>
            </w:r>
          </w:p>
        </w:tc>
      </w:tr>
      <w:tr w:rsidR="00E95AF5" w:rsidRPr="0005434E" w14:paraId="1284506D" w14:textId="77777777" w:rsidTr="00DB3328">
        <w:tc>
          <w:tcPr>
            <w:tcW w:w="3178" w:type="dxa"/>
          </w:tcPr>
          <w:p w14:paraId="45A1C2C8" w14:textId="77777777" w:rsidR="00E95AF5" w:rsidRPr="00080F7E" w:rsidRDefault="00E95AF5" w:rsidP="00E95AF5">
            <w:pPr>
              <w:jc w:val="both"/>
              <w:rPr>
                <w:lang w:val="en-US"/>
              </w:rPr>
            </w:pPr>
            <w:r w:rsidRPr="00080F7E">
              <w:rPr>
                <w:lang w:val="en-US"/>
              </w:rPr>
              <w:t>miraculix.destroyA</w:t>
            </w:r>
          </w:p>
        </w:tc>
        <w:tc>
          <w:tcPr>
            <w:tcW w:w="3039" w:type="dxa"/>
          </w:tcPr>
          <w:p w14:paraId="69BA5842" w14:textId="77777777" w:rsidR="00E95AF5" w:rsidRDefault="00E95AF5" w:rsidP="00E95AF5">
            <w:pPr>
              <w:jc w:val="both"/>
              <w:rPr>
                <w:lang w:val="en-US"/>
              </w:rPr>
            </w:pPr>
            <w:r>
              <w:rPr>
                <w:lang w:val="en-US"/>
              </w:rPr>
              <w:t>TRUE</w:t>
            </w:r>
          </w:p>
        </w:tc>
        <w:tc>
          <w:tcPr>
            <w:tcW w:w="2845" w:type="dxa"/>
          </w:tcPr>
          <w:p w14:paraId="2CD8C182" w14:textId="77777777" w:rsidR="00E95AF5" w:rsidRDefault="00E95AF5" w:rsidP="00E95AF5">
            <w:pPr>
              <w:jc w:val="both"/>
              <w:rPr>
                <w:noProof/>
                <w:lang w:val="en-US" w:eastAsia="de-DE"/>
              </w:rPr>
            </w:pPr>
            <w:r>
              <w:rPr>
                <w:noProof/>
                <w:lang w:val="en-US" w:eastAsia="de-DE"/>
              </w:rPr>
              <w:t>FALSE</w:t>
            </w:r>
          </w:p>
        </w:tc>
      </w:tr>
      <w:tr w:rsidR="00E95AF5" w:rsidRPr="0005434E" w14:paraId="2E37F051" w14:textId="77777777" w:rsidTr="00AE0EE6">
        <w:tc>
          <w:tcPr>
            <w:tcW w:w="9062" w:type="dxa"/>
            <w:gridSpan w:val="3"/>
          </w:tcPr>
          <w:p w14:paraId="790E21E9" w14:textId="77777777" w:rsidR="00E95AF5" w:rsidRPr="00F00C3C" w:rsidRDefault="00E95AF5" w:rsidP="00E95AF5">
            <w:pPr>
              <w:jc w:val="both"/>
              <w:rPr>
                <w:b/>
                <w:bCs/>
                <w:i/>
                <w:iCs/>
                <w:noProof/>
                <w:u w:val="single"/>
                <w:lang w:val="en-US" w:eastAsia="de-DE"/>
              </w:rPr>
            </w:pPr>
            <w:r w:rsidRPr="00F00C3C">
              <w:rPr>
                <w:b/>
                <w:bCs/>
                <w:i/>
                <w:iCs/>
                <w:u w:val="single"/>
                <w:lang w:val="en-US"/>
              </w:rPr>
              <w:t>Estimation of SNP-effects, GWAS, genome editing</w:t>
            </w:r>
          </w:p>
        </w:tc>
      </w:tr>
      <w:tr w:rsidR="00E95AF5" w:rsidRPr="0005434E" w14:paraId="06DFF68F" w14:textId="77777777" w:rsidTr="00DB3328">
        <w:tc>
          <w:tcPr>
            <w:tcW w:w="3178" w:type="dxa"/>
          </w:tcPr>
          <w:p w14:paraId="330B12E4" w14:textId="77777777" w:rsidR="00E95AF5" w:rsidRDefault="00E95AF5" w:rsidP="00E95AF5">
            <w:pPr>
              <w:jc w:val="both"/>
              <w:rPr>
                <w:lang w:val="en-US"/>
              </w:rPr>
            </w:pPr>
            <w:r>
              <w:rPr>
                <w:lang w:val="en-US"/>
              </w:rPr>
              <w:t>estimate.u</w:t>
            </w:r>
          </w:p>
        </w:tc>
        <w:tc>
          <w:tcPr>
            <w:tcW w:w="3039" w:type="dxa"/>
          </w:tcPr>
          <w:p w14:paraId="4AE088E6" w14:textId="77777777" w:rsidR="00E95AF5" w:rsidRDefault="00E95AF5" w:rsidP="00E95AF5">
            <w:pPr>
              <w:jc w:val="both"/>
              <w:rPr>
                <w:lang w:val="en-US"/>
              </w:rPr>
            </w:pPr>
            <w:r>
              <w:rPr>
                <w:lang w:val="en-US"/>
              </w:rPr>
              <w:t>FALSE</w:t>
            </w:r>
          </w:p>
        </w:tc>
        <w:tc>
          <w:tcPr>
            <w:tcW w:w="2845" w:type="dxa"/>
          </w:tcPr>
          <w:p w14:paraId="22F0B1C1" w14:textId="77777777" w:rsidR="00E95AF5" w:rsidRDefault="00E95AF5" w:rsidP="00E95AF5">
            <w:pPr>
              <w:jc w:val="both"/>
              <w:rPr>
                <w:noProof/>
                <w:lang w:val="en-US" w:eastAsia="de-DE"/>
              </w:rPr>
            </w:pPr>
            <w:r>
              <w:rPr>
                <w:noProof/>
                <w:lang w:eastAsia="de-DE"/>
              </w:rPr>
              <w:t>TRUE</w:t>
            </w:r>
          </w:p>
        </w:tc>
      </w:tr>
      <w:tr w:rsidR="00E95AF5" w:rsidRPr="0005434E" w14:paraId="4D451B0D" w14:textId="77777777" w:rsidTr="00DB3328">
        <w:tc>
          <w:tcPr>
            <w:tcW w:w="3178" w:type="dxa"/>
          </w:tcPr>
          <w:p w14:paraId="59027D53" w14:textId="77777777" w:rsidR="00E95AF5" w:rsidRDefault="00E95AF5" w:rsidP="00E95AF5">
            <w:pPr>
              <w:jc w:val="both"/>
              <w:rPr>
                <w:lang w:val="en-US"/>
              </w:rPr>
            </w:pPr>
            <w:r>
              <w:rPr>
                <w:lang w:val="en-US"/>
              </w:rPr>
              <w:t>fast.uhat</w:t>
            </w:r>
          </w:p>
        </w:tc>
        <w:tc>
          <w:tcPr>
            <w:tcW w:w="3039" w:type="dxa"/>
          </w:tcPr>
          <w:p w14:paraId="4F8ECDE4" w14:textId="77777777" w:rsidR="00E95AF5" w:rsidRDefault="00E95AF5" w:rsidP="00E95AF5">
            <w:pPr>
              <w:jc w:val="both"/>
              <w:rPr>
                <w:lang w:val="en-US"/>
              </w:rPr>
            </w:pPr>
            <w:r>
              <w:rPr>
                <w:lang w:val="en-US"/>
              </w:rPr>
              <w:t>TRUE</w:t>
            </w:r>
          </w:p>
        </w:tc>
        <w:tc>
          <w:tcPr>
            <w:tcW w:w="2845" w:type="dxa"/>
          </w:tcPr>
          <w:p w14:paraId="347D7D85" w14:textId="77777777" w:rsidR="00E95AF5" w:rsidRDefault="00E95AF5" w:rsidP="00E95AF5">
            <w:pPr>
              <w:jc w:val="both"/>
              <w:rPr>
                <w:noProof/>
                <w:lang w:val="en-US" w:eastAsia="de-DE"/>
              </w:rPr>
            </w:pPr>
            <w:r>
              <w:rPr>
                <w:noProof/>
                <w:lang w:eastAsia="de-DE"/>
              </w:rPr>
              <w:t>FALSE</w:t>
            </w:r>
          </w:p>
        </w:tc>
      </w:tr>
      <w:tr w:rsidR="00E95AF5" w:rsidRPr="0005434E" w14:paraId="62461A51" w14:textId="77777777" w:rsidTr="00DB3328">
        <w:tc>
          <w:tcPr>
            <w:tcW w:w="3178" w:type="dxa"/>
          </w:tcPr>
          <w:p w14:paraId="6F2BA35A" w14:textId="77777777" w:rsidR="00E95AF5" w:rsidRDefault="00E95AF5" w:rsidP="00E95AF5">
            <w:pPr>
              <w:jc w:val="both"/>
              <w:rPr>
                <w:lang w:val="en-US"/>
              </w:rPr>
            </w:pPr>
            <w:r>
              <w:rPr>
                <w:lang w:val="en-US"/>
              </w:rPr>
              <w:t>approx.residuals</w:t>
            </w:r>
          </w:p>
        </w:tc>
        <w:tc>
          <w:tcPr>
            <w:tcW w:w="3039" w:type="dxa"/>
          </w:tcPr>
          <w:p w14:paraId="7826A788" w14:textId="77777777" w:rsidR="00E95AF5" w:rsidRDefault="00E95AF5" w:rsidP="00E95AF5">
            <w:pPr>
              <w:jc w:val="both"/>
              <w:rPr>
                <w:lang w:val="en-US"/>
              </w:rPr>
            </w:pPr>
            <w:r>
              <w:rPr>
                <w:lang w:val="en-US"/>
              </w:rPr>
              <w:t>TRUE</w:t>
            </w:r>
          </w:p>
        </w:tc>
        <w:tc>
          <w:tcPr>
            <w:tcW w:w="2845" w:type="dxa"/>
          </w:tcPr>
          <w:p w14:paraId="7DF605B6" w14:textId="77777777" w:rsidR="00E95AF5" w:rsidRDefault="00E95AF5" w:rsidP="00E95AF5">
            <w:pPr>
              <w:jc w:val="both"/>
              <w:rPr>
                <w:noProof/>
                <w:lang w:val="en-US" w:eastAsia="de-DE"/>
              </w:rPr>
            </w:pPr>
            <w:r>
              <w:rPr>
                <w:noProof/>
                <w:lang w:val="en-US" w:eastAsia="de-DE"/>
              </w:rPr>
              <w:t>FALSE</w:t>
            </w:r>
          </w:p>
        </w:tc>
      </w:tr>
      <w:tr w:rsidR="00E95AF5" w:rsidRPr="0005434E" w14:paraId="5E9D4DAE" w14:textId="77777777" w:rsidTr="00DB3328">
        <w:tc>
          <w:tcPr>
            <w:tcW w:w="3178" w:type="dxa"/>
          </w:tcPr>
          <w:p w14:paraId="366C715D" w14:textId="77777777" w:rsidR="00E95AF5" w:rsidRDefault="00E95AF5" w:rsidP="00E95AF5">
            <w:pPr>
              <w:jc w:val="both"/>
              <w:rPr>
                <w:lang w:val="en-US"/>
              </w:rPr>
            </w:pPr>
            <w:r>
              <w:rPr>
                <w:lang w:val="en-US"/>
              </w:rPr>
              <w:t>gwas.u</w:t>
            </w:r>
          </w:p>
        </w:tc>
        <w:tc>
          <w:tcPr>
            <w:tcW w:w="3039" w:type="dxa"/>
          </w:tcPr>
          <w:p w14:paraId="7945D1C0" w14:textId="77777777" w:rsidR="00E95AF5" w:rsidRDefault="00E95AF5" w:rsidP="00E95AF5">
            <w:pPr>
              <w:jc w:val="both"/>
              <w:rPr>
                <w:lang w:val="en-US"/>
              </w:rPr>
            </w:pPr>
            <w:r>
              <w:rPr>
                <w:lang w:val="en-US"/>
              </w:rPr>
              <w:t>FALSE</w:t>
            </w:r>
          </w:p>
        </w:tc>
        <w:tc>
          <w:tcPr>
            <w:tcW w:w="2845" w:type="dxa"/>
          </w:tcPr>
          <w:p w14:paraId="068CB235" w14:textId="77777777" w:rsidR="00E95AF5" w:rsidRDefault="00E95AF5" w:rsidP="00E95AF5">
            <w:pPr>
              <w:jc w:val="both"/>
              <w:rPr>
                <w:noProof/>
                <w:lang w:val="en-US" w:eastAsia="de-DE"/>
              </w:rPr>
            </w:pPr>
            <w:r>
              <w:rPr>
                <w:noProof/>
                <w:lang w:val="en-US" w:eastAsia="de-DE"/>
              </w:rPr>
              <w:t>TRUE</w:t>
            </w:r>
          </w:p>
        </w:tc>
      </w:tr>
      <w:tr w:rsidR="00E95AF5" w:rsidRPr="0005434E" w14:paraId="09830B34" w14:textId="77777777" w:rsidTr="00DB3328">
        <w:tc>
          <w:tcPr>
            <w:tcW w:w="3178" w:type="dxa"/>
          </w:tcPr>
          <w:p w14:paraId="53B9EF6A" w14:textId="77777777" w:rsidR="00E95AF5" w:rsidRDefault="00E95AF5" w:rsidP="00E95AF5">
            <w:pPr>
              <w:jc w:val="both"/>
              <w:rPr>
                <w:lang w:val="en-US"/>
              </w:rPr>
            </w:pPr>
            <w:r>
              <w:rPr>
                <w:lang w:val="en-US"/>
              </w:rPr>
              <w:t>gwas.gen</w:t>
            </w:r>
          </w:p>
        </w:tc>
        <w:tc>
          <w:tcPr>
            <w:tcW w:w="3039" w:type="dxa"/>
          </w:tcPr>
          <w:p w14:paraId="1F22A23B" w14:textId="77777777" w:rsidR="00E95AF5" w:rsidRDefault="00E95AF5" w:rsidP="00E95AF5">
            <w:pPr>
              <w:jc w:val="both"/>
              <w:rPr>
                <w:lang w:val="en-US"/>
              </w:rPr>
            </w:pPr>
            <w:r>
              <w:rPr>
                <w:lang w:val="en-US"/>
              </w:rPr>
              <w:t>NULL</w:t>
            </w:r>
          </w:p>
        </w:tc>
        <w:tc>
          <w:tcPr>
            <w:tcW w:w="2845" w:type="dxa"/>
          </w:tcPr>
          <w:p w14:paraId="0EB67A6B" w14:textId="77777777" w:rsidR="00E95AF5" w:rsidRDefault="00E95AF5" w:rsidP="00E95AF5">
            <w:pPr>
              <w:jc w:val="both"/>
              <w:rPr>
                <w:noProof/>
                <w:lang w:val="en-US" w:eastAsia="de-DE"/>
              </w:rPr>
            </w:pPr>
            <w:r>
              <w:rPr>
                <w:noProof/>
                <w:lang w:eastAsia="de-DE"/>
              </w:rPr>
              <w:t>1:3</w:t>
            </w:r>
          </w:p>
        </w:tc>
      </w:tr>
      <w:tr w:rsidR="00E95AF5" w:rsidRPr="0005434E" w14:paraId="585595DD" w14:textId="77777777" w:rsidTr="00DB3328">
        <w:tc>
          <w:tcPr>
            <w:tcW w:w="3178" w:type="dxa"/>
          </w:tcPr>
          <w:p w14:paraId="03518371" w14:textId="77777777" w:rsidR="00E95AF5" w:rsidRDefault="00E95AF5" w:rsidP="00E95AF5">
            <w:pPr>
              <w:jc w:val="both"/>
              <w:rPr>
                <w:lang w:val="en-US"/>
              </w:rPr>
            </w:pPr>
            <w:r>
              <w:rPr>
                <w:lang w:val="en-US"/>
              </w:rPr>
              <w:t>gwas.database</w:t>
            </w:r>
          </w:p>
        </w:tc>
        <w:tc>
          <w:tcPr>
            <w:tcW w:w="3039" w:type="dxa"/>
          </w:tcPr>
          <w:p w14:paraId="692C2658" w14:textId="77777777" w:rsidR="00E95AF5" w:rsidRDefault="00E95AF5" w:rsidP="00E95AF5">
            <w:pPr>
              <w:jc w:val="both"/>
              <w:rPr>
                <w:lang w:val="en-US"/>
              </w:rPr>
            </w:pPr>
            <w:r>
              <w:rPr>
                <w:lang w:val="en-US"/>
              </w:rPr>
              <w:t>NULL</w:t>
            </w:r>
          </w:p>
        </w:tc>
        <w:tc>
          <w:tcPr>
            <w:tcW w:w="2845" w:type="dxa"/>
          </w:tcPr>
          <w:p w14:paraId="5DC7E2D3" w14:textId="77777777" w:rsidR="00E95AF5" w:rsidRDefault="00E95AF5" w:rsidP="00E95AF5">
            <w:pPr>
              <w:jc w:val="both"/>
              <w:rPr>
                <w:noProof/>
                <w:lang w:val="en-US" w:eastAsia="de-DE"/>
              </w:rPr>
            </w:pPr>
            <w:r>
              <w:rPr>
                <w:noProof/>
                <w:lang w:eastAsia="de-DE"/>
              </w:rPr>
              <w:drawing>
                <wp:inline distT="0" distB="0" distL="0" distR="0" wp14:anchorId="7A2862C7" wp14:editId="7A626C6B">
                  <wp:extent cx="1857375" cy="5429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57375" cy="542925"/>
                          </a:xfrm>
                          <a:prstGeom prst="rect">
                            <a:avLst/>
                          </a:prstGeom>
                        </pic:spPr>
                      </pic:pic>
                    </a:graphicData>
                  </a:graphic>
                </wp:inline>
              </w:drawing>
            </w:r>
          </w:p>
        </w:tc>
      </w:tr>
      <w:tr w:rsidR="00E95AF5" w:rsidRPr="0005434E" w14:paraId="3527752C" w14:textId="77777777" w:rsidTr="00DB3328">
        <w:tc>
          <w:tcPr>
            <w:tcW w:w="3178" w:type="dxa"/>
          </w:tcPr>
          <w:p w14:paraId="666317A0" w14:textId="77777777" w:rsidR="00E95AF5" w:rsidRDefault="00E95AF5" w:rsidP="00E95AF5">
            <w:pPr>
              <w:jc w:val="both"/>
              <w:rPr>
                <w:lang w:val="en-US"/>
              </w:rPr>
            </w:pPr>
            <w:r>
              <w:rPr>
                <w:lang w:val="en-US"/>
              </w:rPr>
              <w:t>gwas.cohorts</w:t>
            </w:r>
          </w:p>
        </w:tc>
        <w:tc>
          <w:tcPr>
            <w:tcW w:w="3039" w:type="dxa"/>
          </w:tcPr>
          <w:p w14:paraId="028E34E3" w14:textId="77777777" w:rsidR="00E95AF5" w:rsidRDefault="00E95AF5" w:rsidP="00E95AF5">
            <w:pPr>
              <w:jc w:val="both"/>
              <w:rPr>
                <w:lang w:val="en-US"/>
              </w:rPr>
            </w:pPr>
            <w:r>
              <w:rPr>
                <w:lang w:val="en-US"/>
              </w:rPr>
              <w:t>NULL</w:t>
            </w:r>
          </w:p>
        </w:tc>
        <w:tc>
          <w:tcPr>
            <w:tcW w:w="2845" w:type="dxa"/>
          </w:tcPr>
          <w:p w14:paraId="248FA130" w14:textId="77777777" w:rsidR="00E95AF5" w:rsidRDefault="00E95AF5" w:rsidP="00E95AF5">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E95AF5" w:rsidRPr="0005434E" w14:paraId="1C1CC8D2" w14:textId="77777777" w:rsidTr="00DB3328">
        <w:tc>
          <w:tcPr>
            <w:tcW w:w="3178" w:type="dxa"/>
          </w:tcPr>
          <w:p w14:paraId="45C6F572" w14:textId="77777777" w:rsidR="00E95AF5" w:rsidRDefault="00E95AF5" w:rsidP="00E95AF5">
            <w:pPr>
              <w:jc w:val="both"/>
              <w:rPr>
                <w:lang w:val="en-US"/>
              </w:rPr>
            </w:pPr>
            <w:r>
              <w:rPr>
                <w:lang w:val="en-US"/>
              </w:rPr>
              <w:t>gwas.group.standard</w:t>
            </w:r>
          </w:p>
        </w:tc>
        <w:tc>
          <w:tcPr>
            <w:tcW w:w="3039" w:type="dxa"/>
          </w:tcPr>
          <w:p w14:paraId="7CC2F5CB" w14:textId="77777777" w:rsidR="00E95AF5" w:rsidRDefault="00E95AF5" w:rsidP="00E95AF5">
            <w:pPr>
              <w:jc w:val="both"/>
              <w:rPr>
                <w:lang w:val="en-US"/>
              </w:rPr>
            </w:pPr>
            <w:r>
              <w:rPr>
                <w:lang w:val="en-US"/>
              </w:rPr>
              <w:t>FALSE</w:t>
            </w:r>
          </w:p>
        </w:tc>
        <w:tc>
          <w:tcPr>
            <w:tcW w:w="2845" w:type="dxa"/>
          </w:tcPr>
          <w:p w14:paraId="5E5C75B7" w14:textId="77777777" w:rsidR="00E95AF5" w:rsidRDefault="00E95AF5" w:rsidP="00E95AF5">
            <w:pPr>
              <w:jc w:val="both"/>
              <w:rPr>
                <w:noProof/>
                <w:lang w:val="en-US" w:eastAsia="de-DE"/>
              </w:rPr>
            </w:pPr>
            <w:r>
              <w:rPr>
                <w:noProof/>
                <w:lang w:eastAsia="de-DE"/>
              </w:rPr>
              <w:t>TRUE</w:t>
            </w:r>
          </w:p>
        </w:tc>
      </w:tr>
      <w:tr w:rsidR="00E95AF5" w:rsidRPr="0005434E" w14:paraId="6FD5DA05" w14:textId="77777777" w:rsidTr="00DB3328">
        <w:tc>
          <w:tcPr>
            <w:tcW w:w="3178" w:type="dxa"/>
          </w:tcPr>
          <w:p w14:paraId="1750E3E1" w14:textId="77777777" w:rsidR="00E95AF5" w:rsidRDefault="00E95AF5" w:rsidP="00E95AF5">
            <w:pPr>
              <w:jc w:val="both"/>
              <w:rPr>
                <w:lang w:val="en-US"/>
              </w:rPr>
            </w:pPr>
            <w:r>
              <w:rPr>
                <w:lang w:val="en-US"/>
              </w:rPr>
              <w:t>y.gwas.used</w:t>
            </w:r>
          </w:p>
        </w:tc>
        <w:tc>
          <w:tcPr>
            <w:tcW w:w="3039" w:type="dxa"/>
          </w:tcPr>
          <w:p w14:paraId="1542DC13" w14:textId="77777777" w:rsidR="00E95AF5" w:rsidRDefault="00E95AF5" w:rsidP="00E95AF5">
            <w:pPr>
              <w:jc w:val="both"/>
              <w:rPr>
                <w:lang w:val="en-US"/>
              </w:rPr>
            </w:pPr>
            <w:r>
              <w:rPr>
                <w:lang w:val="en-US"/>
              </w:rPr>
              <w:t>“pheno”</w:t>
            </w:r>
          </w:p>
        </w:tc>
        <w:tc>
          <w:tcPr>
            <w:tcW w:w="2845" w:type="dxa"/>
          </w:tcPr>
          <w:p w14:paraId="41017442" w14:textId="77777777" w:rsidR="00E95AF5" w:rsidRDefault="00E95AF5" w:rsidP="00E95AF5">
            <w:pPr>
              <w:jc w:val="both"/>
              <w:rPr>
                <w:noProof/>
                <w:lang w:eastAsia="de-DE"/>
              </w:rPr>
            </w:pPr>
            <w:r>
              <w:rPr>
                <w:noProof/>
                <w:lang w:val="en-US" w:eastAsia="de-DE"/>
              </w:rPr>
              <w:t>“</w:t>
            </w:r>
            <w:r w:rsidRPr="005A706A">
              <w:rPr>
                <w:noProof/>
                <w:lang w:val="en-US" w:eastAsia="de-DE"/>
              </w:rPr>
              <w:t xml:space="preserve">bv“, </w:t>
            </w:r>
            <w:r>
              <w:rPr>
                <w:noProof/>
                <w:lang w:val="en-US" w:eastAsia="de-DE"/>
              </w:rPr>
              <w:t>“</w:t>
            </w:r>
            <w:r w:rsidRPr="005A706A">
              <w:rPr>
                <w:noProof/>
                <w:lang w:val="en-US" w:eastAsia="de-DE"/>
              </w:rPr>
              <w:t>bve“</w:t>
            </w:r>
          </w:p>
        </w:tc>
      </w:tr>
      <w:tr w:rsidR="00E95AF5" w:rsidRPr="0005434E" w14:paraId="61A4F69A" w14:textId="77777777" w:rsidTr="00DB3328">
        <w:tc>
          <w:tcPr>
            <w:tcW w:w="3178" w:type="dxa"/>
          </w:tcPr>
          <w:p w14:paraId="7A19EE0B" w14:textId="77777777" w:rsidR="00E95AF5" w:rsidRDefault="00E95AF5" w:rsidP="00E95AF5">
            <w:pPr>
              <w:jc w:val="both"/>
              <w:rPr>
                <w:lang w:val="en-US"/>
              </w:rPr>
            </w:pPr>
            <w:r>
              <w:rPr>
                <w:lang w:val="en-US"/>
              </w:rPr>
              <w:t>gene.editing</w:t>
            </w:r>
          </w:p>
        </w:tc>
        <w:tc>
          <w:tcPr>
            <w:tcW w:w="3039" w:type="dxa"/>
          </w:tcPr>
          <w:p w14:paraId="4FCE227E" w14:textId="77777777" w:rsidR="00E95AF5" w:rsidRDefault="00E95AF5" w:rsidP="00E95AF5">
            <w:pPr>
              <w:jc w:val="both"/>
              <w:rPr>
                <w:lang w:val="en-US"/>
              </w:rPr>
            </w:pPr>
            <w:r>
              <w:rPr>
                <w:lang w:val="en-US"/>
              </w:rPr>
              <w:t>FALSE</w:t>
            </w:r>
          </w:p>
        </w:tc>
        <w:tc>
          <w:tcPr>
            <w:tcW w:w="2845" w:type="dxa"/>
          </w:tcPr>
          <w:p w14:paraId="320E1769" w14:textId="77777777" w:rsidR="00E95AF5" w:rsidRDefault="00E95AF5" w:rsidP="00E95AF5">
            <w:pPr>
              <w:jc w:val="both"/>
              <w:rPr>
                <w:noProof/>
                <w:lang w:val="en-US" w:eastAsia="de-DE"/>
              </w:rPr>
            </w:pPr>
            <w:r>
              <w:rPr>
                <w:noProof/>
                <w:lang w:val="en-US" w:eastAsia="de-DE"/>
              </w:rPr>
              <w:t>TRUE</w:t>
            </w:r>
          </w:p>
        </w:tc>
      </w:tr>
      <w:tr w:rsidR="00E95AF5" w:rsidRPr="0005434E" w14:paraId="6391891B" w14:textId="77777777" w:rsidTr="00DB3328">
        <w:tc>
          <w:tcPr>
            <w:tcW w:w="3178" w:type="dxa"/>
          </w:tcPr>
          <w:p w14:paraId="10955B86" w14:textId="77777777" w:rsidR="00E95AF5" w:rsidRDefault="00E95AF5" w:rsidP="00E95AF5">
            <w:pPr>
              <w:jc w:val="both"/>
              <w:rPr>
                <w:lang w:val="en-US"/>
              </w:rPr>
            </w:pPr>
            <w:r>
              <w:rPr>
                <w:lang w:val="en-US"/>
              </w:rPr>
              <w:t>gene.editing.offspring</w:t>
            </w:r>
          </w:p>
        </w:tc>
        <w:tc>
          <w:tcPr>
            <w:tcW w:w="3039" w:type="dxa"/>
          </w:tcPr>
          <w:p w14:paraId="4CE4D488" w14:textId="77777777" w:rsidR="00E95AF5" w:rsidRDefault="00E95AF5" w:rsidP="00E95AF5">
            <w:pPr>
              <w:jc w:val="both"/>
              <w:rPr>
                <w:lang w:val="en-US"/>
              </w:rPr>
            </w:pPr>
            <w:r>
              <w:rPr>
                <w:lang w:val="en-US"/>
              </w:rPr>
              <w:t>FALSE</w:t>
            </w:r>
          </w:p>
        </w:tc>
        <w:tc>
          <w:tcPr>
            <w:tcW w:w="2845" w:type="dxa"/>
          </w:tcPr>
          <w:p w14:paraId="01BA4FBC" w14:textId="77777777" w:rsidR="00E95AF5" w:rsidRDefault="00E95AF5" w:rsidP="00E95AF5">
            <w:pPr>
              <w:jc w:val="both"/>
              <w:rPr>
                <w:noProof/>
                <w:lang w:val="en-US" w:eastAsia="de-DE"/>
              </w:rPr>
            </w:pPr>
            <w:r>
              <w:rPr>
                <w:noProof/>
                <w:lang w:val="en-US" w:eastAsia="de-DE"/>
              </w:rPr>
              <w:t>TRUE</w:t>
            </w:r>
          </w:p>
        </w:tc>
      </w:tr>
      <w:tr w:rsidR="00E95AF5" w:rsidRPr="0005434E" w14:paraId="2F5F422E" w14:textId="77777777" w:rsidTr="00DB3328">
        <w:tc>
          <w:tcPr>
            <w:tcW w:w="3178" w:type="dxa"/>
          </w:tcPr>
          <w:p w14:paraId="6145B849" w14:textId="77777777" w:rsidR="00E95AF5" w:rsidRDefault="00E95AF5" w:rsidP="00E95AF5">
            <w:pPr>
              <w:jc w:val="both"/>
              <w:rPr>
                <w:lang w:val="en-US"/>
              </w:rPr>
            </w:pPr>
            <w:r>
              <w:rPr>
                <w:lang w:val="en-US"/>
              </w:rPr>
              <w:t>gene.editing.best</w:t>
            </w:r>
          </w:p>
        </w:tc>
        <w:tc>
          <w:tcPr>
            <w:tcW w:w="3039" w:type="dxa"/>
          </w:tcPr>
          <w:p w14:paraId="4ABBB371" w14:textId="77777777" w:rsidR="00E95AF5" w:rsidRDefault="00E95AF5" w:rsidP="00E95AF5">
            <w:pPr>
              <w:jc w:val="both"/>
              <w:rPr>
                <w:lang w:val="en-US"/>
              </w:rPr>
            </w:pPr>
            <w:r>
              <w:rPr>
                <w:lang w:val="en-US"/>
              </w:rPr>
              <w:t>FALSE</w:t>
            </w:r>
          </w:p>
        </w:tc>
        <w:tc>
          <w:tcPr>
            <w:tcW w:w="2845" w:type="dxa"/>
          </w:tcPr>
          <w:p w14:paraId="1DDFD79C" w14:textId="77777777" w:rsidR="00E95AF5" w:rsidRDefault="00E95AF5" w:rsidP="00E95AF5">
            <w:pPr>
              <w:jc w:val="both"/>
              <w:rPr>
                <w:noProof/>
                <w:lang w:val="en-US" w:eastAsia="de-DE"/>
              </w:rPr>
            </w:pPr>
            <w:r>
              <w:rPr>
                <w:noProof/>
                <w:lang w:val="en-US" w:eastAsia="de-DE"/>
              </w:rPr>
              <w:t>TRUE</w:t>
            </w:r>
          </w:p>
        </w:tc>
      </w:tr>
      <w:tr w:rsidR="00E95AF5" w:rsidRPr="0005434E" w14:paraId="345AA651" w14:textId="77777777" w:rsidTr="00DB3328">
        <w:tc>
          <w:tcPr>
            <w:tcW w:w="3178" w:type="dxa"/>
          </w:tcPr>
          <w:p w14:paraId="747AB5A0" w14:textId="77777777" w:rsidR="00E95AF5" w:rsidRDefault="00E95AF5" w:rsidP="00E95AF5">
            <w:pPr>
              <w:jc w:val="both"/>
              <w:rPr>
                <w:lang w:val="en-US"/>
              </w:rPr>
            </w:pPr>
            <w:r>
              <w:rPr>
                <w:lang w:val="en-US"/>
              </w:rPr>
              <w:t>gene.editing.offspring.sex</w:t>
            </w:r>
          </w:p>
        </w:tc>
        <w:tc>
          <w:tcPr>
            <w:tcW w:w="3039" w:type="dxa"/>
          </w:tcPr>
          <w:p w14:paraId="2296AFF1" w14:textId="77777777" w:rsidR="00E95AF5" w:rsidRDefault="00E95AF5" w:rsidP="00E95AF5">
            <w:pPr>
              <w:jc w:val="both"/>
              <w:rPr>
                <w:lang w:val="en-US"/>
              </w:rPr>
            </w:pPr>
            <w:r>
              <w:rPr>
                <w:lang w:val="en-US"/>
              </w:rPr>
              <w:t>c(TRUE,TRUE)</w:t>
            </w:r>
          </w:p>
        </w:tc>
        <w:tc>
          <w:tcPr>
            <w:tcW w:w="2845" w:type="dxa"/>
          </w:tcPr>
          <w:p w14:paraId="09E86AEC" w14:textId="77777777" w:rsidR="00E95AF5" w:rsidRDefault="00E95AF5" w:rsidP="00E95AF5">
            <w:pPr>
              <w:jc w:val="both"/>
              <w:rPr>
                <w:noProof/>
                <w:lang w:val="en-US" w:eastAsia="de-DE"/>
              </w:rPr>
            </w:pPr>
            <w:r>
              <w:rPr>
                <w:noProof/>
                <w:lang w:val="en-US" w:eastAsia="de-DE"/>
              </w:rPr>
              <w:t>Vector with two boole variables</w:t>
            </w:r>
          </w:p>
        </w:tc>
      </w:tr>
      <w:tr w:rsidR="00E95AF5" w:rsidRPr="0005434E" w14:paraId="7B77BEE0" w14:textId="77777777" w:rsidTr="00DB3328">
        <w:tc>
          <w:tcPr>
            <w:tcW w:w="3178" w:type="dxa"/>
          </w:tcPr>
          <w:p w14:paraId="14AB4F50" w14:textId="77777777" w:rsidR="00E95AF5" w:rsidRDefault="00E95AF5" w:rsidP="00E95AF5">
            <w:pPr>
              <w:jc w:val="both"/>
              <w:rPr>
                <w:lang w:val="en-US"/>
              </w:rPr>
            </w:pPr>
            <w:r>
              <w:rPr>
                <w:lang w:val="en-US"/>
              </w:rPr>
              <w:lastRenderedPageBreak/>
              <w:t>gene.editing.best.sex</w:t>
            </w:r>
          </w:p>
        </w:tc>
        <w:tc>
          <w:tcPr>
            <w:tcW w:w="3039" w:type="dxa"/>
          </w:tcPr>
          <w:p w14:paraId="0B0E7A65" w14:textId="77777777" w:rsidR="00E95AF5" w:rsidRDefault="00E95AF5" w:rsidP="00E95AF5">
            <w:pPr>
              <w:jc w:val="both"/>
              <w:rPr>
                <w:lang w:val="en-US"/>
              </w:rPr>
            </w:pPr>
            <w:r>
              <w:rPr>
                <w:lang w:val="en-US"/>
              </w:rPr>
              <w:t>c(TRUE,TRUE)</w:t>
            </w:r>
          </w:p>
        </w:tc>
        <w:tc>
          <w:tcPr>
            <w:tcW w:w="2845" w:type="dxa"/>
          </w:tcPr>
          <w:p w14:paraId="457A2F5C" w14:textId="77777777" w:rsidR="00E95AF5" w:rsidRDefault="00E95AF5" w:rsidP="00E95AF5">
            <w:pPr>
              <w:jc w:val="both"/>
              <w:rPr>
                <w:noProof/>
                <w:lang w:val="en-US" w:eastAsia="de-DE"/>
              </w:rPr>
            </w:pPr>
            <w:r>
              <w:rPr>
                <w:noProof/>
                <w:lang w:val="en-US" w:eastAsia="de-DE"/>
              </w:rPr>
              <w:t>vector with two boole variables</w:t>
            </w:r>
          </w:p>
        </w:tc>
      </w:tr>
      <w:tr w:rsidR="00E95AF5" w:rsidRPr="0005434E" w14:paraId="31CC39B9" w14:textId="77777777" w:rsidTr="00DB3328">
        <w:tc>
          <w:tcPr>
            <w:tcW w:w="3178" w:type="dxa"/>
          </w:tcPr>
          <w:p w14:paraId="3BE28B24" w14:textId="77777777" w:rsidR="00E95AF5" w:rsidRDefault="00E95AF5" w:rsidP="00E95AF5">
            <w:pPr>
              <w:jc w:val="both"/>
              <w:rPr>
                <w:lang w:val="en-US"/>
              </w:rPr>
            </w:pPr>
            <w:r>
              <w:rPr>
                <w:lang w:val="en-US"/>
              </w:rPr>
              <w:t>nr.edits</w:t>
            </w:r>
          </w:p>
        </w:tc>
        <w:tc>
          <w:tcPr>
            <w:tcW w:w="3039" w:type="dxa"/>
          </w:tcPr>
          <w:p w14:paraId="7D00AFFA" w14:textId="77777777" w:rsidR="00E95AF5" w:rsidRDefault="00E95AF5" w:rsidP="00E95AF5">
            <w:pPr>
              <w:jc w:val="both"/>
              <w:rPr>
                <w:lang w:val="en-US"/>
              </w:rPr>
            </w:pPr>
            <w:r>
              <w:rPr>
                <w:lang w:val="en-US"/>
              </w:rPr>
              <w:t>0</w:t>
            </w:r>
          </w:p>
        </w:tc>
        <w:tc>
          <w:tcPr>
            <w:tcW w:w="2845" w:type="dxa"/>
          </w:tcPr>
          <w:p w14:paraId="1E6C0A1A" w14:textId="77777777" w:rsidR="00E95AF5" w:rsidRDefault="00E95AF5" w:rsidP="00E95AF5">
            <w:pPr>
              <w:jc w:val="both"/>
              <w:rPr>
                <w:noProof/>
                <w:lang w:val="en-US" w:eastAsia="de-DE"/>
              </w:rPr>
            </w:pPr>
            <w:r>
              <w:rPr>
                <w:noProof/>
                <w:lang w:val="en-US" w:eastAsia="de-DE"/>
              </w:rPr>
              <w:t>any natural number</w:t>
            </w:r>
          </w:p>
        </w:tc>
      </w:tr>
      <w:tr w:rsidR="00E95AF5" w:rsidRPr="0005434E" w14:paraId="645C6DEB" w14:textId="77777777" w:rsidTr="00AE0EE6">
        <w:tc>
          <w:tcPr>
            <w:tcW w:w="9062" w:type="dxa"/>
            <w:gridSpan w:val="3"/>
          </w:tcPr>
          <w:p w14:paraId="02CF437B" w14:textId="77777777" w:rsidR="00E95AF5" w:rsidRPr="000F69DC" w:rsidRDefault="00E95AF5" w:rsidP="00E95AF5">
            <w:pPr>
              <w:jc w:val="both"/>
              <w:rPr>
                <w:b/>
                <w:bCs/>
                <w:i/>
                <w:iCs/>
                <w:noProof/>
                <w:u w:val="single"/>
                <w:lang w:val="en-US" w:eastAsia="de-DE"/>
              </w:rPr>
            </w:pPr>
            <w:r w:rsidRPr="000F69DC">
              <w:rPr>
                <w:b/>
                <w:bCs/>
                <w:i/>
                <w:iCs/>
                <w:u w:val="single"/>
                <w:lang w:val="en-US"/>
              </w:rPr>
              <w:t>Culling</w:t>
            </w:r>
          </w:p>
        </w:tc>
      </w:tr>
      <w:tr w:rsidR="008567F6" w:rsidRPr="0005434E" w14:paraId="459E7E4C" w14:textId="77777777" w:rsidTr="00DB3328">
        <w:tc>
          <w:tcPr>
            <w:tcW w:w="3178" w:type="dxa"/>
          </w:tcPr>
          <w:p w14:paraId="257BF532" w14:textId="596FD68D" w:rsidR="008567F6" w:rsidRDefault="00943E63" w:rsidP="00E95AF5">
            <w:pPr>
              <w:jc w:val="both"/>
              <w:rPr>
                <w:lang w:val="en-US"/>
              </w:rPr>
            </w:pPr>
            <w:r>
              <w:rPr>
                <w:lang w:val="en-US"/>
              </w:rPr>
              <w:t>culling.non.selected</w:t>
            </w:r>
          </w:p>
        </w:tc>
        <w:tc>
          <w:tcPr>
            <w:tcW w:w="3039" w:type="dxa"/>
          </w:tcPr>
          <w:p w14:paraId="1F7A5316" w14:textId="6E84DA4A" w:rsidR="008567F6" w:rsidRDefault="00943E63" w:rsidP="00E95AF5">
            <w:pPr>
              <w:jc w:val="both"/>
              <w:rPr>
                <w:lang w:val="en-US"/>
              </w:rPr>
            </w:pPr>
            <w:r>
              <w:rPr>
                <w:lang w:val="en-US"/>
              </w:rPr>
              <w:t>FALSE</w:t>
            </w:r>
          </w:p>
        </w:tc>
        <w:tc>
          <w:tcPr>
            <w:tcW w:w="2845" w:type="dxa"/>
          </w:tcPr>
          <w:p w14:paraId="32D23741" w14:textId="603EF078" w:rsidR="008567F6" w:rsidRDefault="00943E63" w:rsidP="00E95AF5">
            <w:pPr>
              <w:jc w:val="both"/>
              <w:rPr>
                <w:noProof/>
                <w:lang w:eastAsia="de-DE"/>
              </w:rPr>
            </w:pPr>
            <w:r>
              <w:rPr>
                <w:noProof/>
                <w:lang w:eastAsia="de-DE"/>
              </w:rPr>
              <w:t>TRUE</w:t>
            </w:r>
          </w:p>
        </w:tc>
      </w:tr>
      <w:tr w:rsidR="00E95AF5" w:rsidRPr="0005434E" w14:paraId="32658355" w14:textId="77777777" w:rsidTr="00DB3328">
        <w:tc>
          <w:tcPr>
            <w:tcW w:w="3178" w:type="dxa"/>
          </w:tcPr>
          <w:p w14:paraId="48F1BEF8" w14:textId="77777777" w:rsidR="00E95AF5" w:rsidRDefault="00E95AF5" w:rsidP="00E95AF5">
            <w:pPr>
              <w:jc w:val="both"/>
              <w:rPr>
                <w:lang w:val="en-US"/>
              </w:rPr>
            </w:pPr>
            <w:r>
              <w:rPr>
                <w:lang w:val="en-US"/>
              </w:rPr>
              <w:t>culling.gen</w:t>
            </w:r>
          </w:p>
        </w:tc>
        <w:tc>
          <w:tcPr>
            <w:tcW w:w="3039" w:type="dxa"/>
          </w:tcPr>
          <w:p w14:paraId="7D37FE77" w14:textId="77777777" w:rsidR="00E95AF5" w:rsidRDefault="00E95AF5" w:rsidP="00E95AF5">
            <w:pPr>
              <w:jc w:val="both"/>
              <w:rPr>
                <w:lang w:val="en-US"/>
              </w:rPr>
            </w:pPr>
            <w:r>
              <w:rPr>
                <w:lang w:val="en-US"/>
              </w:rPr>
              <w:t>NULL</w:t>
            </w:r>
          </w:p>
        </w:tc>
        <w:tc>
          <w:tcPr>
            <w:tcW w:w="2845" w:type="dxa"/>
          </w:tcPr>
          <w:p w14:paraId="682A1B48" w14:textId="77777777" w:rsidR="00E95AF5" w:rsidRDefault="00E95AF5" w:rsidP="00E95AF5">
            <w:pPr>
              <w:jc w:val="both"/>
              <w:rPr>
                <w:noProof/>
                <w:lang w:val="en-US" w:eastAsia="de-DE"/>
              </w:rPr>
            </w:pPr>
            <w:r>
              <w:rPr>
                <w:noProof/>
                <w:lang w:eastAsia="de-DE"/>
              </w:rPr>
              <w:t>1:3</w:t>
            </w:r>
          </w:p>
        </w:tc>
      </w:tr>
      <w:tr w:rsidR="00E95AF5" w:rsidRPr="0005434E" w14:paraId="02C61046" w14:textId="77777777" w:rsidTr="00DB3328">
        <w:tc>
          <w:tcPr>
            <w:tcW w:w="3178" w:type="dxa"/>
          </w:tcPr>
          <w:p w14:paraId="7B6C161D" w14:textId="77777777" w:rsidR="00E95AF5" w:rsidRDefault="00E95AF5" w:rsidP="00E95AF5">
            <w:pPr>
              <w:jc w:val="both"/>
              <w:rPr>
                <w:lang w:val="en-US"/>
              </w:rPr>
            </w:pPr>
            <w:r>
              <w:rPr>
                <w:lang w:val="en-US"/>
              </w:rPr>
              <w:t>culling.database</w:t>
            </w:r>
          </w:p>
        </w:tc>
        <w:tc>
          <w:tcPr>
            <w:tcW w:w="3039" w:type="dxa"/>
          </w:tcPr>
          <w:p w14:paraId="7C994640" w14:textId="77777777" w:rsidR="00E95AF5" w:rsidRDefault="00E95AF5" w:rsidP="00E95AF5">
            <w:pPr>
              <w:jc w:val="both"/>
              <w:rPr>
                <w:lang w:val="en-US"/>
              </w:rPr>
            </w:pPr>
            <w:r>
              <w:rPr>
                <w:lang w:val="en-US"/>
              </w:rPr>
              <w:t>NULL</w:t>
            </w:r>
          </w:p>
        </w:tc>
        <w:tc>
          <w:tcPr>
            <w:tcW w:w="2845" w:type="dxa"/>
          </w:tcPr>
          <w:p w14:paraId="1F28FEDC" w14:textId="77777777" w:rsidR="00E95AF5" w:rsidRDefault="00E95AF5" w:rsidP="00E95AF5">
            <w:pPr>
              <w:jc w:val="both"/>
              <w:rPr>
                <w:noProof/>
                <w:lang w:val="en-US" w:eastAsia="de-DE"/>
              </w:rPr>
            </w:pPr>
            <w:r>
              <w:rPr>
                <w:noProof/>
                <w:lang w:eastAsia="de-DE"/>
              </w:rPr>
              <w:drawing>
                <wp:inline distT="0" distB="0" distL="0" distR="0" wp14:anchorId="2CE63617" wp14:editId="16B5D584">
                  <wp:extent cx="1857375" cy="542925"/>
                  <wp:effectExtent l="0" t="0" r="9525" b="9525"/>
                  <wp:docPr id="176"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57375" cy="542925"/>
                          </a:xfrm>
                          <a:prstGeom prst="rect">
                            <a:avLst/>
                          </a:prstGeom>
                        </pic:spPr>
                      </pic:pic>
                    </a:graphicData>
                  </a:graphic>
                </wp:inline>
              </w:drawing>
            </w:r>
          </w:p>
        </w:tc>
      </w:tr>
      <w:tr w:rsidR="00E95AF5" w:rsidRPr="0005434E" w14:paraId="261B2549" w14:textId="77777777" w:rsidTr="00DB3328">
        <w:tc>
          <w:tcPr>
            <w:tcW w:w="3178" w:type="dxa"/>
          </w:tcPr>
          <w:p w14:paraId="036AF273" w14:textId="77777777" w:rsidR="00E95AF5" w:rsidRDefault="00E95AF5" w:rsidP="00E95AF5">
            <w:pPr>
              <w:jc w:val="both"/>
              <w:rPr>
                <w:lang w:val="en-US"/>
              </w:rPr>
            </w:pPr>
            <w:r>
              <w:rPr>
                <w:lang w:val="en-US"/>
              </w:rPr>
              <w:t>culling.cohort</w:t>
            </w:r>
          </w:p>
        </w:tc>
        <w:tc>
          <w:tcPr>
            <w:tcW w:w="3039" w:type="dxa"/>
          </w:tcPr>
          <w:p w14:paraId="38E3CEEB" w14:textId="77777777" w:rsidR="00E95AF5" w:rsidRDefault="00E95AF5" w:rsidP="00E95AF5">
            <w:pPr>
              <w:jc w:val="both"/>
              <w:rPr>
                <w:lang w:val="en-US"/>
              </w:rPr>
            </w:pPr>
            <w:r>
              <w:rPr>
                <w:lang w:val="en-US"/>
              </w:rPr>
              <w:t>NULL</w:t>
            </w:r>
          </w:p>
        </w:tc>
        <w:tc>
          <w:tcPr>
            <w:tcW w:w="2845" w:type="dxa"/>
          </w:tcPr>
          <w:p w14:paraId="1685CD21" w14:textId="77777777" w:rsidR="00E95AF5" w:rsidRDefault="00E95AF5" w:rsidP="00E95AF5">
            <w:pPr>
              <w:jc w:val="both"/>
              <w:rPr>
                <w:noProof/>
                <w:lang w:val="en-US" w:eastAsia="de-DE"/>
              </w:rPr>
            </w:pPr>
            <w:r>
              <w:rPr>
                <w:noProof/>
                <w:lang w:val="en-US" w:eastAsia="de-DE"/>
              </w:rPr>
              <w:t>Any cohort name</w:t>
            </w:r>
          </w:p>
        </w:tc>
      </w:tr>
      <w:tr w:rsidR="00943E63" w:rsidRPr="0005434E" w14:paraId="0CEC2010" w14:textId="77777777" w:rsidTr="00DB3328">
        <w:tc>
          <w:tcPr>
            <w:tcW w:w="3178" w:type="dxa"/>
          </w:tcPr>
          <w:p w14:paraId="23A9E8BE" w14:textId="1D2C3052" w:rsidR="00943E63" w:rsidRDefault="00943E63" w:rsidP="00E95AF5">
            <w:pPr>
              <w:jc w:val="both"/>
              <w:rPr>
                <w:lang w:val="en-US"/>
              </w:rPr>
            </w:pPr>
            <w:r>
              <w:rPr>
                <w:lang w:val="en-US"/>
              </w:rPr>
              <w:t>culling.ty</w:t>
            </w:r>
            <w:r w:rsidR="00001FCA">
              <w:rPr>
                <w:lang w:val="en-US"/>
              </w:rPr>
              <w:t>pe</w:t>
            </w:r>
          </w:p>
        </w:tc>
        <w:tc>
          <w:tcPr>
            <w:tcW w:w="3039" w:type="dxa"/>
          </w:tcPr>
          <w:p w14:paraId="48528CB3" w14:textId="29CE80C9" w:rsidR="00943E63" w:rsidRDefault="00001FCA" w:rsidP="00E95AF5">
            <w:pPr>
              <w:jc w:val="both"/>
              <w:rPr>
                <w:lang w:val="en-US"/>
              </w:rPr>
            </w:pPr>
            <w:r>
              <w:rPr>
                <w:lang w:val="en-US"/>
              </w:rPr>
              <w:t>0</w:t>
            </w:r>
          </w:p>
        </w:tc>
        <w:tc>
          <w:tcPr>
            <w:tcW w:w="2845" w:type="dxa"/>
          </w:tcPr>
          <w:p w14:paraId="21EC9A67" w14:textId="7EA46FAF" w:rsidR="00943E63" w:rsidRDefault="00001FCA" w:rsidP="00E95AF5">
            <w:pPr>
              <w:jc w:val="both"/>
              <w:rPr>
                <w:noProof/>
                <w:lang w:val="en-US" w:eastAsia="de-DE"/>
              </w:rPr>
            </w:pPr>
            <w:r>
              <w:rPr>
                <w:noProof/>
                <w:lang w:val="en-US" w:eastAsia="de-DE"/>
              </w:rPr>
              <w:t>numeric value</w:t>
            </w:r>
          </w:p>
        </w:tc>
      </w:tr>
      <w:tr w:rsidR="00E95AF5" w:rsidRPr="0005434E" w14:paraId="33469D6E" w14:textId="77777777" w:rsidTr="00DB3328">
        <w:tc>
          <w:tcPr>
            <w:tcW w:w="3178" w:type="dxa"/>
          </w:tcPr>
          <w:p w14:paraId="7A722121" w14:textId="77777777" w:rsidR="00E95AF5" w:rsidRDefault="00E95AF5" w:rsidP="00E95AF5">
            <w:pPr>
              <w:jc w:val="both"/>
              <w:rPr>
                <w:lang w:val="en-US"/>
              </w:rPr>
            </w:pPr>
            <w:r>
              <w:rPr>
                <w:lang w:val="en-US"/>
              </w:rPr>
              <w:t>culling.time</w:t>
            </w:r>
          </w:p>
        </w:tc>
        <w:tc>
          <w:tcPr>
            <w:tcW w:w="3039" w:type="dxa"/>
          </w:tcPr>
          <w:p w14:paraId="076DF75D" w14:textId="77777777" w:rsidR="00E95AF5" w:rsidRDefault="00E95AF5" w:rsidP="00E95AF5">
            <w:pPr>
              <w:jc w:val="both"/>
              <w:rPr>
                <w:lang w:val="en-US"/>
              </w:rPr>
            </w:pPr>
            <w:r>
              <w:rPr>
                <w:lang w:val="en-US"/>
              </w:rPr>
              <w:t>Inf</w:t>
            </w:r>
          </w:p>
        </w:tc>
        <w:tc>
          <w:tcPr>
            <w:tcW w:w="2845" w:type="dxa"/>
          </w:tcPr>
          <w:p w14:paraId="20B74E61" w14:textId="77777777" w:rsidR="00E95AF5" w:rsidRDefault="00E95AF5" w:rsidP="00E95AF5">
            <w:pPr>
              <w:jc w:val="both"/>
              <w:rPr>
                <w:noProof/>
                <w:lang w:val="en-US" w:eastAsia="de-DE"/>
              </w:rPr>
            </w:pPr>
            <w:r>
              <w:rPr>
                <w:noProof/>
                <w:lang w:val="en-US" w:eastAsia="de-DE"/>
              </w:rPr>
              <w:t>Numeric value</w:t>
            </w:r>
          </w:p>
        </w:tc>
      </w:tr>
      <w:tr w:rsidR="00E95AF5" w:rsidRPr="0005434E" w14:paraId="703204DD" w14:textId="77777777" w:rsidTr="00DB3328">
        <w:tc>
          <w:tcPr>
            <w:tcW w:w="3178" w:type="dxa"/>
          </w:tcPr>
          <w:p w14:paraId="371255A9" w14:textId="77777777" w:rsidR="00E95AF5" w:rsidRDefault="00E95AF5" w:rsidP="00E95AF5">
            <w:pPr>
              <w:jc w:val="both"/>
              <w:rPr>
                <w:lang w:val="en-US"/>
              </w:rPr>
            </w:pPr>
            <w:r>
              <w:rPr>
                <w:lang w:val="en-US"/>
              </w:rPr>
              <w:t>culling.name</w:t>
            </w:r>
          </w:p>
        </w:tc>
        <w:tc>
          <w:tcPr>
            <w:tcW w:w="3039" w:type="dxa"/>
          </w:tcPr>
          <w:p w14:paraId="556CFFEC" w14:textId="77777777" w:rsidR="00E95AF5" w:rsidRDefault="00E95AF5" w:rsidP="00E95AF5">
            <w:pPr>
              <w:jc w:val="both"/>
              <w:rPr>
                <w:lang w:val="en-US"/>
              </w:rPr>
            </w:pPr>
            <w:r>
              <w:rPr>
                <w:lang w:val="en-US"/>
              </w:rPr>
              <w:t>“</w:t>
            </w:r>
            <w:r w:rsidRPr="00C879D7">
              <w:rPr>
                <w:lang w:val="en-US"/>
              </w:rPr>
              <w:t>Not_named</w:t>
            </w:r>
            <w:r>
              <w:rPr>
                <w:lang w:val="en-US"/>
              </w:rPr>
              <w:t>”</w:t>
            </w:r>
          </w:p>
        </w:tc>
        <w:tc>
          <w:tcPr>
            <w:tcW w:w="2845" w:type="dxa"/>
          </w:tcPr>
          <w:p w14:paraId="51A2DE2B" w14:textId="77777777" w:rsidR="00E95AF5" w:rsidRDefault="00E95AF5" w:rsidP="00E95AF5">
            <w:pPr>
              <w:jc w:val="both"/>
              <w:rPr>
                <w:noProof/>
                <w:lang w:val="en-US" w:eastAsia="de-DE"/>
              </w:rPr>
            </w:pPr>
            <w:r>
              <w:rPr>
                <w:noProof/>
                <w:lang w:val="en-US" w:eastAsia="de-DE"/>
              </w:rPr>
              <w:t>Any character string</w:t>
            </w:r>
          </w:p>
        </w:tc>
      </w:tr>
      <w:tr w:rsidR="00E95AF5" w:rsidRPr="0005434E" w14:paraId="6E01387E" w14:textId="77777777" w:rsidTr="00DB3328">
        <w:tc>
          <w:tcPr>
            <w:tcW w:w="3178" w:type="dxa"/>
          </w:tcPr>
          <w:p w14:paraId="49F18C0B" w14:textId="77777777" w:rsidR="00E95AF5" w:rsidRDefault="00E95AF5" w:rsidP="00E95AF5">
            <w:pPr>
              <w:jc w:val="both"/>
              <w:rPr>
                <w:lang w:val="en-US"/>
              </w:rPr>
            </w:pPr>
            <w:r>
              <w:rPr>
                <w:lang w:val="en-US"/>
              </w:rPr>
              <w:t>culling.bv1</w:t>
            </w:r>
          </w:p>
        </w:tc>
        <w:tc>
          <w:tcPr>
            <w:tcW w:w="3039" w:type="dxa"/>
          </w:tcPr>
          <w:p w14:paraId="52966247" w14:textId="77777777" w:rsidR="00E95AF5" w:rsidRDefault="00E95AF5" w:rsidP="00E95AF5">
            <w:pPr>
              <w:jc w:val="both"/>
              <w:rPr>
                <w:lang w:val="en-US"/>
              </w:rPr>
            </w:pPr>
            <w:r>
              <w:rPr>
                <w:lang w:val="en-US"/>
              </w:rPr>
              <w:t>100</w:t>
            </w:r>
          </w:p>
        </w:tc>
        <w:tc>
          <w:tcPr>
            <w:tcW w:w="2845" w:type="dxa"/>
          </w:tcPr>
          <w:p w14:paraId="6E45274A" w14:textId="77777777" w:rsidR="00E95AF5" w:rsidRDefault="00E95AF5" w:rsidP="00E95AF5">
            <w:pPr>
              <w:jc w:val="both"/>
              <w:rPr>
                <w:noProof/>
                <w:lang w:val="en-US" w:eastAsia="de-DE"/>
              </w:rPr>
            </w:pPr>
            <w:r>
              <w:rPr>
                <w:noProof/>
                <w:lang w:eastAsia="de-DE"/>
              </w:rPr>
              <w:t>numeric value</w:t>
            </w:r>
          </w:p>
        </w:tc>
      </w:tr>
      <w:tr w:rsidR="00E95AF5" w:rsidRPr="0005434E" w14:paraId="6FD92785" w14:textId="77777777" w:rsidTr="00DB3328">
        <w:tc>
          <w:tcPr>
            <w:tcW w:w="3178" w:type="dxa"/>
          </w:tcPr>
          <w:p w14:paraId="3FE1284B" w14:textId="77777777" w:rsidR="00E95AF5" w:rsidRDefault="00E95AF5" w:rsidP="00E95AF5">
            <w:pPr>
              <w:jc w:val="both"/>
              <w:rPr>
                <w:lang w:val="en-US"/>
              </w:rPr>
            </w:pPr>
            <w:r>
              <w:rPr>
                <w:lang w:val="en-US"/>
              </w:rPr>
              <w:t>culling.share1</w:t>
            </w:r>
          </w:p>
        </w:tc>
        <w:tc>
          <w:tcPr>
            <w:tcW w:w="3039" w:type="dxa"/>
          </w:tcPr>
          <w:p w14:paraId="3BD39C17" w14:textId="77777777" w:rsidR="00E95AF5" w:rsidRDefault="00E95AF5" w:rsidP="00E95AF5">
            <w:pPr>
              <w:jc w:val="both"/>
              <w:rPr>
                <w:lang w:val="en-US"/>
              </w:rPr>
            </w:pPr>
            <w:r>
              <w:rPr>
                <w:lang w:val="en-US"/>
              </w:rPr>
              <w:t>0</w:t>
            </w:r>
          </w:p>
        </w:tc>
        <w:tc>
          <w:tcPr>
            <w:tcW w:w="2845" w:type="dxa"/>
          </w:tcPr>
          <w:p w14:paraId="4017E5D6" w14:textId="77777777" w:rsidR="00E95AF5" w:rsidRDefault="00E95AF5" w:rsidP="00E95AF5">
            <w:pPr>
              <w:jc w:val="both"/>
              <w:rPr>
                <w:noProof/>
                <w:lang w:val="en-US" w:eastAsia="de-DE"/>
              </w:rPr>
            </w:pPr>
            <w:r>
              <w:rPr>
                <w:noProof/>
                <w:lang w:val="en-US" w:eastAsia="de-DE"/>
              </w:rPr>
              <w:t>Probability between 0 and 1</w:t>
            </w:r>
          </w:p>
        </w:tc>
      </w:tr>
      <w:tr w:rsidR="00E95AF5" w:rsidRPr="0005434E" w14:paraId="67F24B16" w14:textId="77777777" w:rsidTr="00DB3328">
        <w:tc>
          <w:tcPr>
            <w:tcW w:w="3178" w:type="dxa"/>
          </w:tcPr>
          <w:p w14:paraId="78CDFEEB" w14:textId="77777777" w:rsidR="00E95AF5" w:rsidRDefault="00E95AF5" w:rsidP="00E95AF5">
            <w:pPr>
              <w:jc w:val="both"/>
              <w:rPr>
                <w:lang w:val="en-US"/>
              </w:rPr>
            </w:pPr>
            <w:r>
              <w:rPr>
                <w:lang w:val="en-US"/>
              </w:rPr>
              <w:t>culling.bv2</w:t>
            </w:r>
          </w:p>
        </w:tc>
        <w:tc>
          <w:tcPr>
            <w:tcW w:w="3039" w:type="dxa"/>
          </w:tcPr>
          <w:p w14:paraId="11B962E7" w14:textId="77777777" w:rsidR="00E95AF5" w:rsidRDefault="00E95AF5" w:rsidP="00E95AF5">
            <w:pPr>
              <w:jc w:val="both"/>
              <w:rPr>
                <w:lang w:val="en-US"/>
              </w:rPr>
            </w:pPr>
            <w:r>
              <w:rPr>
                <w:lang w:val="en-US"/>
              </w:rPr>
              <w:t>110</w:t>
            </w:r>
          </w:p>
        </w:tc>
        <w:tc>
          <w:tcPr>
            <w:tcW w:w="2845" w:type="dxa"/>
          </w:tcPr>
          <w:p w14:paraId="1013F031" w14:textId="77777777" w:rsidR="00E95AF5" w:rsidRDefault="00E95AF5" w:rsidP="00E95AF5">
            <w:pPr>
              <w:jc w:val="both"/>
              <w:rPr>
                <w:noProof/>
                <w:lang w:val="en-US" w:eastAsia="de-DE"/>
              </w:rPr>
            </w:pPr>
            <w:r>
              <w:rPr>
                <w:noProof/>
                <w:lang w:eastAsia="de-DE"/>
              </w:rPr>
              <w:t>numeric value</w:t>
            </w:r>
          </w:p>
        </w:tc>
      </w:tr>
      <w:tr w:rsidR="00E95AF5" w:rsidRPr="0005434E" w14:paraId="1DE1C786" w14:textId="77777777" w:rsidTr="00DB3328">
        <w:tc>
          <w:tcPr>
            <w:tcW w:w="3178" w:type="dxa"/>
          </w:tcPr>
          <w:p w14:paraId="5537692D" w14:textId="77777777" w:rsidR="00E95AF5" w:rsidRDefault="00E95AF5" w:rsidP="00E95AF5">
            <w:pPr>
              <w:jc w:val="both"/>
              <w:rPr>
                <w:lang w:val="en-US"/>
              </w:rPr>
            </w:pPr>
            <w:r>
              <w:rPr>
                <w:lang w:val="en-US"/>
              </w:rPr>
              <w:t>culling.share2</w:t>
            </w:r>
          </w:p>
        </w:tc>
        <w:tc>
          <w:tcPr>
            <w:tcW w:w="3039" w:type="dxa"/>
          </w:tcPr>
          <w:p w14:paraId="49CAC98D" w14:textId="77777777" w:rsidR="00E95AF5" w:rsidRDefault="00E95AF5" w:rsidP="00E95AF5">
            <w:pPr>
              <w:jc w:val="both"/>
              <w:rPr>
                <w:lang w:val="en-US"/>
              </w:rPr>
            </w:pPr>
            <w:r>
              <w:rPr>
                <w:lang w:val="en-US"/>
              </w:rPr>
              <w:t>0</w:t>
            </w:r>
          </w:p>
        </w:tc>
        <w:tc>
          <w:tcPr>
            <w:tcW w:w="2845" w:type="dxa"/>
          </w:tcPr>
          <w:p w14:paraId="03A2F6C6" w14:textId="77777777" w:rsidR="00E95AF5" w:rsidRDefault="00E95AF5" w:rsidP="00E95AF5">
            <w:pPr>
              <w:jc w:val="both"/>
              <w:rPr>
                <w:noProof/>
                <w:lang w:val="en-US" w:eastAsia="de-DE"/>
              </w:rPr>
            </w:pPr>
            <w:r>
              <w:rPr>
                <w:noProof/>
                <w:lang w:val="en-US" w:eastAsia="de-DE"/>
              </w:rPr>
              <w:t>Probability between 0 and 1</w:t>
            </w:r>
          </w:p>
        </w:tc>
      </w:tr>
      <w:tr w:rsidR="00E95AF5" w:rsidRPr="0005434E" w14:paraId="78A65B7E" w14:textId="77777777" w:rsidTr="00DB3328">
        <w:tc>
          <w:tcPr>
            <w:tcW w:w="3178" w:type="dxa"/>
          </w:tcPr>
          <w:p w14:paraId="79B01EFE" w14:textId="77777777" w:rsidR="00E95AF5" w:rsidRDefault="00E95AF5" w:rsidP="00E95AF5">
            <w:pPr>
              <w:jc w:val="both"/>
              <w:rPr>
                <w:lang w:val="en-US"/>
              </w:rPr>
            </w:pPr>
            <w:r>
              <w:rPr>
                <w:lang w:val="en-US"/>
              </w:rPr>
              <w:t>culling.index</w:t>
            </w:r>
          </w:p>
        </w:tc>
        <w:tc>
          <w:tcPr>
            <w:tcW w:w="3039" w:type="dxa"/>
          </w:tcPr>
          <w:p w14:paraId="74A1E2C4" w14:textId="77777777" w:rsidR="00E95AF5" w:rsidRDefault="00E95AF5" w:rsidP="00E95AF5">
            <w:pPr>
              <w:jc w:val="both"/>
              <w:rPr>
                <w:lang w:val="en-US"/>
              </w:rPr>
            </w:pPr>
            <w:r>
              <w:rPr>
                <w:lang w:val="en-US"/>
              </w:rPr>
              <w:t>0</w:t>
            </w:r>
          </w:p>
        </w:tc>
        <w:tc>
          <w:tcPr>
            <w:tcW w:w="2845" w:type="dxa"/>
          </w:tcPr>
          <w:p w14:paraId="01857A02" w14:textId="77777777" w:rsidR="00E95AF5" w:rsidRDefault="00E95AF5" w:rsidP="00E95AF5">
            <w:pPr>
              <w:jc w:val="both"/>
              <w:rPr>
                <w:noProof/>
                <w:lang w:val="en-US" w:eastAsia="de-DE"/>
              </w:rPr>
            </w:pPr>
            <w:r>
              <w:rPr>
                <w:noProof/>
                <w:lang w:val="en-US" w:eastAsia="de-DE"/>
              </w:rPr>
              <w:t>Any weights – use a vector with length equal to number of traits, “lastindex”</w:t>
            </w:r>
          </w:p>
        </w:tc>
      </w:tr>
      <w:tr w:rsidR="00E95AF5" w:rsidRPr="0005434E" w14:paraId="57F45C11" w14:textId="77777777" w:rsidTr="00DB3328">
        <w:tc>
          <w:tcPr>
            <w:tcW w:w="3178" w:type="dxa"/>
          </w:tcPr>
          <w:p w14:paraId="2110D688" w14:textId="77777777" w:rsidR="00E95AF5" w:rsidRDefault="00E95AF5" w:rsidP="00E95AF5">
            <w:pPr>
              <w:jc w:val="both"/>
              <w:rPr>
                <w:lang w:val="en-US"/>
              </w:rPr>
            </w:pPr>
            <w:r>
              <w:rPr>
                <w:lang w:val="en-US"/>
              </w:rPr>
              <w:t>culling.all.copy</w:t>
            </w:r>
          </w:p>
        </w:tc>
        <w:tc>
          <w:tcPr>
            <w:tcW w:w="3039" w:type="dxa"/>
          </w:tcPr>
          <w:p w14:paraId="1E02D1AF" w14:textId="77777777" w:rsidR="00E95AF5" w:rsidRDefault="00E95AF5" w:rsidP="00E95AF5">
            <w:pPr>
              <w:jc w:val="both"/>
              <w:rPr>
                <w:lang w:val="en-US"/>
              </w:rPr>
            </w:pPr>
            <w:r>
              <w:rPr>
                <w:lang w:val="en-US"/>
              </w:rPr>
              <w:t>TRUE</w:t>
            </w:r>
          </w:p>
        </w:tc>
        <w:tc>
          <w:tcPr>
            <w:tcW w:w="2845" w:type="dxa"/>
          </w:tcPr>
          <w:p w14:paraId="6D32FBD7" w14:textId="77777777" w:rsidR="00E95AF5" w:rsidRDefault="00E95AF5" w:rsidP="00E95AF5">
            <w:pPr>
              <w:jc w:val="both"/>
              <w:rPr>
                <w:noProof/>
                <w:lang w:val="en-US" w:eastAsia="de-DE"/>
              </w:rPr>
            </w:pPr>
            <w:r>
              <w:rPr>
                <w:noProof/>
                <w:lang w:val="en-US" w:eastAsia="de-DE"/>
              </w:rPr>
              <w:t>FALSE</w:t>
            </w:r>
          </w:p>
        </w:tc>
      </w:tr>
      <w:tr w:rsidR="00E95AF5" w:rsidRPr="0005434E" w14:paraId="56B0D12C" w14:textId="77777777" w:rsidTr="00AE0EE6">
        <w:tc>
          <w:tcPr>
            <w:tcW w:w="9062" w:type="dxa"/>
            <w:gridSpan w:val="3"/>
          </w:tcPr>
          <w:p w14:paraId="547CE6D8" w14:textId="77777777" w:rsidR="00E95AF5" w:rsidRPr="00F33B94" w:rsidRDefault="00E95AF5" w:rsidP="00E95AF5">
            <w:pPr>
              <w:jc w:val="both"/>
              <w:rPr>
                <w:b/>
                <w:bCs/>
                <w:i/>
                <w:iCs/>
                <w:noProof/>
                <w:u w:val="single"/>
                <w:lang w:val="en-US" w:eastAsia="de-DE"/>
              </w:rPr>
            </w:pPr>
            <w:r w:rsidRPr="00F33B94">
              <w:rPr>
                <w:b/>
                <w:bCs/>
                <w:i/>
                <w:iCs/>
                <w:u w:val="single"/>
                <w:lang w:val="en-US"/>
              </w:rPr>
              <w:t>Meiosis Parameters</w:t>
            </w:r>
          </w:p>
        </w:tc>
      </w:tr>
      <w:tr w:rsidR="00E95AF5" w:rsidRPr="0005434E" w14:paraId="20E9FAB3" w14:textId="77777777" w:rsidTr="00DB3328">
        <w:tc>
          <w:tcPr>
            <w:tcW w:w="3178" w:type="dxa"/>
          </w:tcPr>
          <w:p w14:paraId="5855639E" w14:textId="77777777" w:rsidR="00E95AF5" w:rsidRPr="00080F7E" w:rsidRDefault="00E95AF5" w:rsidP="00E95AF5">
            <w:pPr>
              <w:jc w:val="both"/>
              <w:rPr>
                <w:lang w:val="en-US"/>
              </w:rPr>
            </w:pPr>
            <w:r w:rsidRPr="00080F7E">
              <w:rPr>
                <w:lang w:val="en-US"/>
              </w:rPr>
              <w:t>mutation.rate</w:t>
            </w:r>
          </w:p>
        </w:tc>
        <w:tc>
          <w:tcPr>
            <w:tcW w:w="3039" w:type="dxa"/>
          </w:tcPr>
          <w:p w14:paraId="5EDB8E0C" w14:textId="77777777" w:rsidR="00E95AF5" w:rsidRDefault="00E95AF5" w:rsidP="00E95AF5">
            <w:pPr>
              <w:jc w:val="both"/>
              <w:rPr>
                <w:lang w:val="en-US"/>
              </w:rPr>
            </w:pPr>
            <w:r>
              <w:rPr>
                <w:lang w:val="en-US"/>
              </w:rPr>
              <w:t>10^-8</w:t>
            </w:r>
          </w:p>
        </w:tc>
        <w:tc>
          <w:tcPr>
            <w:tcW w:w="2845" w:type="dxa"/>
          </w:tcPr>
          <w:p w14:paraId="27E5408C" w14:textId="77777777" w:rsidR="00E95AF5" w:rsidRDefault="00E95AF5" w:rsidP="00E95AF5">
            <w:pPr>
              <w:jc w:val="both"/>
              <w:rPr>
                <w:noProof/>
                <w:lang w:val="en-US" w:eastAsia="de-DE"/>
              </w:rPr>
            </w:pPr>
            <w:r>
              <w:rPr>
                <w:lang w:val="en-US"/>
              </w:rPr>
              <w:t>Value between 0 and 1</w:t>
            </w:r>
          </w:p>
        </w:tc>
      </w:tr>
      <w:tr w:rsidR="00E95AF5" w:rsidRPr="0005434E" w14:paraId="699F4CDE" w14:textId="77777777" w:rsidTr="00DB3328">
        <w:tc>
          <w:tcPr>
            <w:tcW w:w="3178" w:type="dxa"/>
          </w:tcPr>
          <w:p w14:paraId="4B437593" w14:textId="77777777" w:rsidR="00E95AF5" w:rsidRPr="00080F7E" w:rsidRDefault="00E95AF5" w:rsidP="00E95AF5">
            <w:pPr>
              <w:jc w:val="both"/>
              <w:rPr>
                <w:lang w:val="en-US"/>
              </w:rPr>
            </w:pPr>
            <w:r w:rsidRPr="00080F7E">
              <w:rPr>
                <w:lang w:val="en-US"/>
              </w:rPr>
              <w:t>remutation.rate</w:t>
            </w:r>
          </w:p>
        </w:tc>
        <w:tc>
          <w:tcPr>
            <w:tcW w:w="3039" w:type="dxa"/>
          </w:tcPr>
          <w:p w14:paraId="76026C5B" w14:textId="77777777" w:rsidR="00E95AF5" w:rsidRDefault="00E95AF5" w:rsidP="00E95AF5">
            <w:pPr>
              <w:jc w:val="both"/>
              <w:rPr>
                <w:lang w:val="en-US"/>
              </w:rPr>
            </w:pPr>
            <w:r>
              <w:rPr>
                <w:lang w:val="en-US"/>
              </w:rPr>
              <w:t>10^-8</w:t>
            </w:r>
          </w:p>
        </w:tc>
        <w:tc>
          <w:tcPr>
            <w:tcW w:w="2845" w:type="dxa"/>
          </w:tcPr>
          <w:p w14:paraId="5603C4BC" w14:textId="77777777" w:rsidR="00E95AF5" w:rsidRDefault="00E95AF5" w:rsidP="00E95AF5">
            <w:pPr>
              <w:jc w:val="both"/>
              <w:rPr>
                <w:noProof/>
                <w:lang w:val="en-US" w:eastAsia="de-DE"/>
              </w:rPr>
            </w:pPr>
            <w:r>
              <w:rPr>
                <w:lang w:val="en-US"/>
              </w:rPr>
              <w:t>Value between 0 and 1</w:t>
            </w:r>
          </w:p>
        </w:tc>
      </w:tr>
      <w:tr w:rsidR="00E95AF5" w:rsidRPr="0005434E" w14:paraId="02A92C86" w14:textId="77777777" w:rsidTr="00DB3328">
        <w:tc>
          <w:tcPr>
            <w:tcW w:w="3178" w:type="dxa"/>
          </w:tcPr>
          <w:p w14:paraId="1F54C20F" w14:textId="77777777" w:rsidR="00E95AF5" w:rsidRPr="00080F7E" w:rsidRDefault="00E95AF5" w:rsidP="00E95AF5">
            <w:pPr>
              <w:jc w:val="both"/>
              <w:rPr>
                <w:lang w:val="en-US"/>
              </w:rPr>
            </w:pPr>
            <w:r w:rsidRPr="00080F7E">
              <w:rPr>
                <w:lang w:val="en-US"/>
              </w:rPr>
              <w:t>recombination.rate</w:t>
            </w:r>
          </w:p>
        </w:tc>
        <w:tc>
          <w:tcPr>
            <w:tcW w:w="3039" w:type="dxa"/>
          </w:tcPr>
          <w:p w14:paraId="11A57206" w14:textId="77777777" w:rsidR="00E95AF5" w:rsidRDefault="00E95AF5" w:rsidP="00E95AF5">
            <w:pPr>
              <w:jc w:val="both"/>
              <w:rPr>
                <w:lang w:val="en-US"/>
              </w:rPr>
            </w:pPr>
            <w:r>
              <w:rPr>
                <w:lang w:val="en-US"/>
              </w:rPr>
              <w:t>1</w:t>
            </w:r>
          </w:p>
        </w:tc>
        <w:tc>
          <w:tcPr>
            <w:tcW w:w="2845" w:type="dxa"/>
          </w:tcPr>
          <w:p w14:paraId="131408FA" w14:textId="77777777" w:rsidR="00E95AF5" w:rsidRDefault="00E95AF5" w:rsidP="00E95AF5">
            <w:pPr>
              <w:jc w:val="both"/>
              <w:rPr>
                <w:noProof/>
                <w:lang w:val="en-US" w:eastAsia="de-DE"/>
              </w:rPr>
            </w:pPr>
            <w:r>
              <w:rPr>
                <w:lang w:val="en-US"/>
              </w:rPr>
              <w:t>Any positive numeric</w:t>
            </w:r>
          </w:p>
        </w:tc>
      </w:tr>
      <w:tr w:rsidR="00E95AF5" w:rsidRPr="0005434E" w14:paraId="7591BE30" w14:textId="77777777" w:rsidTr="00DB3328">
        <w:tc>
          <w:tcPr>
            <w:tcW w:w="3178" w:type="dxa"/>
          </w:tcPr>
          <w:p w14:paraId="2F1DD205" w14:textId="77777777" w:rsidR="00E95AF5" w:rsidRPr="00080F7E" w:rsidRDefault="00E95AF5" w:rsidP="00E95AF5">
            <w:pPr>
              <w:jc w:val="both"/>
              <w:rPr>
                <w:lang w:val="en-US"/>
              </w:rPr>
            </w:pPr>
            <w:r w:rsidRPr="00080F7E">
              <w:rPr>
                <w:lang w:val="en-US"/>
              </w:rPr>
              <w:t>recombination.function</w:t>
            </w:r>
          </w:p>
        </w:tc>
        <w:tc>
          <w:tcPr>
            <w:tcW w:w="3039" w:type="dxa"/>
          </w:tcPr>
          <w:p w14:paraId="260ECC48" w14:textId="77777777" w:rsidR="00E95AF5" w:rsidRDefault="00E95AF5" w:rsidP="00E95AF5">
            <w:pPr>
              <w:jc w:val="both"/>
              <w:rPr>
                <w:lang w:val="en-US"/>
              </w:rPr>
            </w:pPr>
            <w:r>
              <w:rPr>
                <w:lang w:val="en-US"/>
              </w:rPr>
              <w:t>NULL (</w:t>
            </w:r>
            <w:r w:rsidRPr="0049750A">
              <w:rPr>
                <w:lang w:val="en-US"/>
              </w:rPr>
              <w:t>recombination.function.haldane()</w:t>
            </w:r>
            <w:r>
              <w:rPr>
                <w:lang w:val="en-US"/>
              </w:rPr>
              <w:t>)</w:t>
            </w:r>
          </w:p>
        </w:tc>
        <w:tc>
          <w:tcPr>
            <w:tcW w:w="2845" w:type="dxa"/>
          </w:tcPr>
          <w:p w14:paraId="20BFB50F" w14:textId="77777777" w:rsidR="00E95AF5" w:rsidRDefault="00E95AF5" w:rsidP="00E95AF5">
            <w:pPr>
              <w:jc w:val="both"/>
              <w:rPr>
                <w:noProof/>
                <w:lang w:val="en-US" w:eastAsia="de-DE"/>
              </w:rPr>
            </w:pPr>
          </w:p>
        </w:tc>
      </w:tr>
      <w:tr w:rsidR="00E95AF5" w:rsidRPr="0005434E" w14:paraId="62291980" w14:textId="77777777" w:rsidTr="00DB3328">
        <w:tc>
          <w:tcPr>
            <w:tcW w:w="3178" w:type="dxa"/>
          </w:tcPr>
          <w:p w14:paraId="733A2B0D" w14:textId="77777777" w:rsidR="00E95AF5" w:rsidRPr="00080F7E" w:rsidRDefault="00E95AF5" w:rsidP="00E95AF5">
            <w:pPr>
              <w:jc w:val="both"/>
              <w:rPr>
                <w:lang w:val="en-US"/>
              </w:rPr>
            </w:pPr>
            <w:r w:rsidRPr="00080F7E">
              <w:rPr>
                <w:lang w:val="en-US"/>
              </w:rPr>
              <w:t>recombination.minimum.distance</w:t>
            </w:r>
          </w:p>
        </w:tc>
        <w:tc>
          <w:tcPr>
            <w:tcW w:w="3039" w:type="dxa"/>
          </w:tcPr>
          <w:p w14:paraId="1992760E" w14:textId="77777777" w:rsidR="00E95AF5" w:rsidRDefault="00E95AF5" w:rsidP="00E95AF5">
            <w:pPr>
              <w:jc w:val="both"/>
              <w:rPr>
                <w:lang w:val="en-US"/>
              </w:rPr>
            </w:pPr>
            <w:r>
              <w:rPr>
                <w:lang w:val="en-US"/>
              </w:rPr>
              <w:t>NULL</w:t>
            </w:r>
          </w:p>
        </w:tc>
        <w:tc>
          <w:tcPr>
            <w:tcW w:w="2845" w:type="dxa"/>
          </w:tcPr>
          <w:p w14:paraId="22C7B2F5" w14:textId="77777777" w:rsidR="00E95AF5" w:rsidRDefault="00E95AF5" w:rsidP="00E95AF5">
            <w:pPr>
              <w:jc w:val="both"/>
              <w:rPr>
                <w:noProof/>
                <w:lang w:val="en-US" w:eastAsia="de-DE"/>
              </w:rPr>
            </w:pPr>
            <w:r>
              <w:rPr>
                <w:noProof/>
                <w:lang w:val="en-US" w:eastAsia="de-DE"/>
              </w:rPr>
              <w:t>Positive numeric value</w:t>
            </w:r>
          </w:p>
        </w:tc>
      </w:tr>
      <w:tr w:rsidR="00E95AF5" w:rsidRPr="0005434E" w14:paraId="5C13E1D6" w14:textId="77777777" w:rsidTr="00DB3328">
        <w:tc>
          <w:tcPr>
            <w:tcW w:w="3178" w:type="dxa"/>
          </w:tcPr>
          <w:p w14:paraId="5DC41BB0" w14:textId="77777777" w:rsidR="00E95AF5" w:rsidRPr="00080F7E" w:rsidRDefault="00E95AF5" w:rsidP="00E95AF5">
            <w:pPr>
              <w:jc w:val="both"/>
              <w:rPr>
                <w:lang w:val="en-US"/>
              </w:rPr>
            </w:pPr>
            <w:r w:rsidRPr="00080F7E">
              <w:rPr>
                <w:lang w:val="en-US"/>
              </w:rPr>
              <w:t>recombination.distance.penalty</w:t>
            </w:r>
          </w:p>
        </w:tc>
        <w:tc>
          <w:tcPr>
            <w:tcW w:w="3039" w:type="dxa"/>
          </w:tcPr>
          <w:p w14:paraId="4767271F" w14:textId="77777777" w:rsidR="00E95AF5" w:rsidRDefault="00E95AF5" w:rsidP="00E95AF5">
            <w:pPr>
              <w:jc w:val="both"/>
              <w:rPr>
                <w:lang w:val="en-US"/>
              </w:rPr>
            </w:pPr>
            <w:r>
              <w:rPr>
                <w:lang w:val="en-US"/>
              </w:rPr>
              <w:t>NULL</w:t>
            </w:r>
          </w:p>
        </w:tc>
        <w:tc>
          <w:tcPr>
            <w:tcW w:w="2845" w:type="dxa"/>
          </w:tcPr>
          <w:p w14:paraId="5B54B796" w14:textId="77777777" w:rsidR="00E95AF5" w:rsidRDefault="00E95AF5" w:rsidP="00E95AF5">
            <w:pPr>
              <w:jc w:val="both"/>
              <w:rPr>
                <w:noProof/>
                <w:lang w:val="en-US" w:eastAsia="de-DE"/>
              </w:rPr>
            </w:pPr>
            <w:r>
              <w:rPr>
                <w:noProof/>
                <w:lang w:val="en-US" w:eastAsia="de-DE"/>
              </w:rPr>
              <w:t>Positive numeric value</w:t>
            </w:r>
          </w:p>
        </w:tc>
      </w:tr>
      <w:tr w:rsidR="00E95AF5" w:rsidRPr="0005434E" w14:paraId="373BA93B" w14:textId="77777777" w:rsidTr="00DB3328">
        <w:tc>
          <w:tcPr>
            <w:tcW w:w="3178" w:type="dxa"/>
          </w:tcPr>
          <w:p w14:paraId="01CBC19D" w14:textId="77777777" w:rsidR="00E95AF5" w:rsidRPr="00080F7E" w:rsidRDefault="00E95AF5" w:rsidP="00E95AF5">
            <w:pPr>
              <w:jc w:val="both"/>
              <w:rPr>
                <w:lang w:val="en-US"/>
              </w:rPr>
            </w:pPr>
            <w:r w:rsidRPr="00080F7E">
              <w:rPr>
                <w:lang w:val="en-US"/>
              </w:rPr>
              <w:t>recombination.distance.penalty.2</w:t>
            </w:r>
          </w:p>
        </w:tc>
        <w:tc>
          <w:tcPr>
            <w:tcW w:w="3039" w:type="dxa"/>
          </w:tcPr>
          <w:p w14:paraId="00CF429C" w14:textId="77777777" w:rsidR="00E95AF5" w:rsidRDefault="00E95AF5" w:rsidP="00E95AF5">
            <w:pPr>
              <w:jc w:val="both"/>
              <w:rPr>
                <w:lang w:val="en-US"/>
              </w:rPr>
            </w:pPr>
            <w:r>
              <w:rPr>
                <w:lang w:val="en-US"/>
              </w:rPr>
              <w:t>NULL</w:t>
            </w:r>
          </w:p>
        </w:tc>
        <w:tc>
          <w:tcPr>
            <w:tcW w:w="2845" w:type="dxa"/>
          </w:tcPr>
          <w:p w14:paraId="2A3B1259" w14:textId="77777777" w:rsidR="00E95AF5" w:rsidRDefault="00E95AF5" w:rsidP="00E95AF5">
            <w:pPr>
              <w:jc w:val="both"/>
              <w:rPr>
                <w:noProof/>
                <w:lang w:val="en-US" w:eastAsia="de-DE"/>
              </w:rPr>
            </w:pPr>
            <w:r>
              <w:rPr>
                <w:noProof/>
                <w:lang w:val="en-US" w:eastAsia="de-DE"/>
              </w:rPr>
              <w:t>Positive numeric value</w:t>
            </w:r>
          </w:p>
        </w:tc>
      </w:tr>
      <w:tr w:rsidR="00E95AF5" w:rsidRPr="0005434E" w14:paraId="7559A08C" w14:textId="77777777" w:rsidTr="00DB3328">
        <w:tc>
          <w:tcPr>
            <w:tcW w:w="3178" w:type="dxa"/>
          </w:tcPr>
          <w:p w14:paraId="06D81F61" w14:textId="77777777" w:rsidR="00E95AF5" w:rsidRPr="00080F7E" w:rsidRDefault="00E95AF5" w:rsidP="00E95AF5">
            <w:pPr>
              <w:jc w:val="both"/>
              <w:rPr>
                <w:lang w:val="en-US"/>
              </w:rPr>
            </w:pPr>
            <w:r w:rsidRPr="00080F7E">
              <w:rPr>
                <w:lang w:val="en-US"/>
              </w:rPr>
              <w:t>recom.f.indicator</w:t>
            </w:r>
          </w:p>
        </w:tc>
        <w:tc>
          <w:tcPr>
            <w:tcW w:w="3039" w:type="dxa"/>
          </w:tcPr>
          <w:p w14:paraId="2C388D6D" w14:textId="77777777" w:rsidR="00E95AF5" w:rsidRDefault="00E95AF5" w:rsidP="00E95AF5">
            <w:pPr>
              <w:jc w:val="both"/>
              <w:rPr>
                <w:lang w:val="en-US"/>
              </w:rPr>
            </w:pPr>
            <w:r>
              <w:rPr>
                <w:lang w:val="en-US"/>
              </w:rPr>
              <w:t>NULL</w:t>
            </w:r>
          </w:p>
        </w:tc>
        <w:tc>
          <w:tcPr>
            <w:tcW w:w="2845" w:type="dxa"/>
          </w:tcPr>
          <w:p w14:paraId="1096697D" w14:textId="77777777" w:rsidR="00E95AF5" w:rsidRDefault="00E95AF5" w:rsidP="00E95AF5">
            <w:pPr>
              <w:jc w:val="both"/>
              <w:rPr>
                <w:noProof/>
                <w:lang w:val="en-US" w:eastAsia="de-DE"/>
              </w:rPr>
            </w:pPr>
            <w:r>
              <w:rPr>
                <w:lang w:val="en-US"/>
              </w:rPr>
              <w:t>Not necessary (use modified marker position instead!)</w:t>
            </w:r>
          </w:p>
        </w:tc>
      </w:tr>
      <w:tr w:rsidR="00E95AF5" w:rsidRPr="0005434E" w14:paraId="7D4AF745" w14:textId="77777777" w:rsidTr="00DB3328">
        <w:tc>
          <w:tcPr>
            <w:tcW w:w="3178" w:type="dxa"/>
          </w:tcPr>
          <w:p w14:paraId="0A710749" w14:textId="77777777" w:rsidR="00E95AF5" w:rsidRPr="00080F7E" w:rsidRDefault="00E95AF5" w:rsidP="00E95AF5">
            <w:pPr>
              <w:jc w:val="both"/>
              <w:rPr>
                <w:lang w:val="en-US"/>
              </w:rPr>
            </w:pPr>
            <w:r w:rsidRPr="00080F7E">
              <w:rPr>
                <w:lang w:val="en-US"/>
              </w:rPr>
              <w:t>import.position.calculation</w:t>
            </w:r>
          </w:p>
        </w:tc>
        <w:tc>
          <w:tcPr>
            <w:tcW w:w="3039" w:type="dxa"/>
          </w:tcPr>
          <w:p w14:paraId="2D3128B4" w14:textId="77777777" w:rsidR="00E95AF5" w:rsidRDefault="00E95AF5" w:rsidP="00E95AF5">
            <w:pPr>
              <w:jc w:val="both"/>
              <w:rPr>
                <w:lang w:val="en-US"/>
              </w:rPr>
            </w:pPr>
            <w:r>
              <w:rPr>
                <w:lang w:val="en-US"/>
              </w:rPr>
              <w:t>NULL</w:t>
            </w:r>
          </w:p>
        </w:tc>
        <w:tc>
          <w:tcPr>
            <w:tcW w:w="2845" w:type="dxa"/>
          </w:tcPr>
          <w:p w14:paraId="51F3492C" w14:textId="77777777" w:rsidR="00E95AF5" w:rsidRDefault="00E95AF5" w:rsidP="00E95AF5">
            <w:pPr>
              <w:jc w:val="both"/>
              <w:rPr>
                <w:noProof/>
                <w:lang w:val="en-US" w:eastAsia="de-DE"/>
              </w:rPr>
            </w:pPr>
            <w:r>
              <w:rPr>
                <w:noProof/>
                <w:lang w:val="en-US" w:eastAsia="de-DE"/>
              </w:rPr>
              <w:t>Function to calculate SNP position</w:t>
            </w:r>
          </w:p>
        </w:tc>
      </w:tr>
      <w:tr w:rsidR="00E95AF5" w:rsidRPr="0005434E" w14:paraId="477BC22C" w14:textId="77777777" w:rsidTr="00DB3328">
        <w:tc>
          <w:tcPr>
            <w:tcW w:w="3178" w:type="dxa"/>
          </w:tcPr>
          <w:p w14:paraId="3FFD0D8C" w14:textId="77777777" w:rsidR="00E95AF5" w:rsidRPr="00080F7E" w:rsidRDefault="00E95AF5" w:rsidP="00E95AF5">
            <w:pPr>
              <w:jc w:val="both"/>
            </w:pPr>
            <w:r w:rsidRPr="00080F7E">
              <w:rPr>
                <w:lang w:val="en-US"/>
              </w:rPr>
              <w:t>duplication.rate</w:t>
            </w:r>
          </w:p>
        </w:tc>
        <w:tc>
          <w:tcPr>
            <w:tcW w:w="3039" w:type="dxa"/>
          </w:tcPr>
          <w:p w14:paraId="69FD9AE2" w14:textId="77777777" w:rsidR="00E95AF5" w:rsidRDefault="00E95AF5" w:rsidP="00E95AF5">
            <w:pPr>
              <w:jc w:val="both"/>
              <w:rPr>
                <w:lang w:val="en-US"/>
              </w:rPr>
            </w:pPr>
            <w:r>
              <w:rPr>
                <w:lang w:val="en-US"/>
              </w:rPr>
              <w:t>0</w:t>
            </w:r>
          </w:p>
        </w:tc>
        <w:tc>
          <w:tcPr>
            <w:tcW w:w="2845" w:type="dxa"/>
          </w:tcPr>
          <w:p w14:paraId="412BC6F0" w14:textId="77777777" w:rsidR="00E95AF5" w:rsidRDefault="00E95AF5" w:rsidP="00E95AF5">
            <w:pPr>
              <w:jc w:val="both"/>
              <w:rPr>
                <w:noProof/>
                <w:lang w:val="en-US" w:eastAsia="de-DE"/>
              </w:rPr>
            </w:pPr>
          </w:p>
        </w:tc>
      </w:tr>
      <w:tr w:rsidR="00E95AF5" w:rsidRPr="0005434E" w14:paraId="68FD49C7" w14:textId="77777777" w:rsidTr="00DB3328">
        <w:tc>
          <w:tcPr>
            <w:tcW w:w="3178" w:type="dxa"/>
          </w:tcPr>
          <w:p w14:paraId="71D4FBC8" w14:textId="77777777" w:rsidR="00E95AF5" w:rsidRPr="00080F7E" w:rsidRDefault="00E95AF5" w:rsidP="00E95AF5">
            <w:pPr>
              <w:jc w:val="both"/>
              <w:rPr>
                <w:lang w:val="en-US"/>
              </w:rPr>
            </w:pPr>
            <w:r w:rsidRPr="00080F7E">
              <w:rPr>
                <w:lang w:val="en-US"/>
              </w:rPr>
              <w:t>duplication.length</w:t>
            </w:r>
          </w:p>
        </w:tc>
        <w:tc>
          <w:tcPr>
            <w:tcW w:w="3039" w:type="dxa"/>
          </w:tcPr>
          <w:p w14:paraId="12CC13C8" w14:textId="77777777" w:rsidR="00E95AF5" w:rsidRDefault="00E95AF5" w:rsidP="00E95AF5">
            <w:pPr>
              <w:jc w:val="both"/>
              <w:rPr>
                <w:lang w:val="en-US"/>
              </w:rPr>
            </w:pPr>
            <w:r>
              <w:rPr>
                <w:lang w:val="en-US"/>
              </w:rPr>
              <w:t>0.01</w:t>
            </w:r>
          </w:p>
        </w:tc>
        <w:tc>
          <w:tcPr>
            <w:tcW w:w="2845" w:type="dxa"/>
          </w:tcPr>
          <w:p w14:paraId="3A1F9754" w14:textId="77777777" w:rsidR="00E95AF5" w:rsidRDefault="00E95AF5" w:rsidP="00E95AF5">
            <w:pPr>
              <w:jc w:val="both"/>
              <w:rPr>
                <w:noProof/>
                <w:lang w:val="en-US" w:eastAsia="de-DE"/>
              </w:rPr>
            </w:pPr>
            <w:r>
              <w:rPr>
                <w:lang w:val="en-US"/>
              </w:rPr>
              <w:t>Duplication modelling needs changes!</w:t>
            </w:r>
          </w:p>
        </w:tc>
      </w:tr>
      <w:tr w:rsidR="00E95AF5" w:rsidRPr="0005434E" w14:paraId="561EC63E" w14:textId="77777777" w:rsidTr="00DB3328">
        <w:tc>
          <w:tcPr>
            <w:tcW w:w="3178" w:type="dxa"/>
          </w:tcPr>
          <w:p w14:paraId="58045672" w14:textId="77777777" w:rsidR="00E95AF5" w:rsidRPr="00080F7E" w:rsidRDefault="00E95AF5" w:rsidP="00E95AF5">
            <w:pPr>
              <w:jc w:val="both"/>
              <w:rPr>
                <w:lang w:val="en-US"/>
              </w:rPr>
            </w:pPr>
            <w:r w:rsidRPr="00080F7E">
              <w:rPr>
                <w:lang w:val="en-US"/>
              </w:rPr>
              <w:t>duplication.recombination</w:t>
            </w:r>
          </w:p>
        </w:tc>
        <w:tc>
          <w:tcPr>
            <w:tcW w:w="3039" w:type="dxa"/>
          </w:tcPr>
          <w:p w14:paraId="3975369F" w14:textId="77777777" w:rsidR="00E95AF5" w:rsidRDefault="00E95AF5" w:rsidP="00E95AF5">
            <w:pPr>
              <w:jc w:val="both"/>
              <w:rPr>
                <w:lang w:val="en-US"/>
              </w:rPr>
            </w:pPr>
            <w:r>
              <w:rPr>
                <w:lang w:val="en-US"/>
              </w:rPr>
              <w:t>1</w:t>
            </w:r>
          </w:p>
        </w:tc>
        <w:tc>
          <w:tcPr>
            <w:tcW w:w="2845" w:type="dxa"/>
          </w:tcPr>
          <w:p w14:paraId="60BD381E" w14:textId="77777777" w:rsidR="00E95AF5" w:rsidRDefault="00E95AF5" w:rsidP="00E95AF5">
            <w:pPr>
              <w:jc w:val="both"/>
              <w:rPr>
                <w:noProof/>
                <w:lang w:val="en-US" w:eastAsia="de-DE"/>
              </w:rPr>
            </w:pPr>
          </w:p>
        </w:tc>
      </w:tr>
      <w:tr w:rsidR="00E95AF5" w:rsidRPr="0005434E" w14:paraId="64F016E6" w14:textId="77777777" w:rsidTr="00DB3328">
        <w:tc>
          <w:tcPr>
            <w:tcW w:w="3178" w:type="dxa"/>
          </w:tcPr>
          <w:p w14:paraId="75A80F36" w14:textId="77777777" w:rsidR="00E95AF5" w:rsidRPr="00080F7E" w:rsidRDefault="00E95AF5" w:rsidP="00E95AF5">
            <w:pPr>
              <w:jc w:val="both"/>
              <w:rPr>
                <w:lang w:val="en-US"/>
              </w:rPr>
            </w:pPr>
            <w:r w:rsidRPr="00080F7E">
              <w:rPr>
                <w:lang w:val="en-US"/>
              </w:rPr>
              <w:lastRenderedPageBreak/>
              <w:t>gen.architecture.m/f</w:t>
            </w:r>
          </w:p>
        </w:tc>
        <w:tc>
          <w:tcPr>
            <w:tcW w:w="3039" w:type="dxa"/>
          </w:tcPr>
          <w:p w14:paraId="4B5C90E3" w14:textId="77777777" w:rsidR="00E95AF5" w:rsidRDefault="00E95AF5" w:rsidP="00E95AF5">
            <w:pPr>
              <w:jc w:val="both"/>
              <w:rPr>
                <w:lang w:val="en-US"/>
              </w:rPr>
            </w:pPr>
            <w:r>
              <w:rPr>
                <w:lang w:val="en-US"/>
              </w:rPr>
              <w:t>0</w:t>
            </w:r>
          </w:p>
        </w:tc>
        <w:tc>
          <w:tcPr>
            <w:tcW w:w="2845" w:type="dxa"/>
          </w:tcPr>
          <w:p w14:paraId="392F417C" w14:textId="77777777" w:rsidR="00E95AF5" w:rsidRDefault="00E95AF5" w:rsidP="00E95AF5">
            <w:pPr>
              <w:jc w:val="both"/>
              <w:rPr>
                <w:noProof/>
                <w:lang w:val="en-US" w:eastAsia="de-DE"/>
              </w:rPr>
            </w:pPr>
            <w:r>
              <w:rPr>
                <w:noProof/>
                <w:lang w:val="en-US" w:eastAsia="de-DE"/>
              </w:rPr>
              <w:t>Natural number (select one of the previously stored architectures)</w:t>
            </w:r>
          </w:p>
        </w:tc>
      </w:tr>
      <w:tr w:rsidR="00E95AF5" w:rsidRPr="0005434E" w14:paraId="21520357" w14:textId="77777777" w:rsidTr="00DB3328">
        <w:tc>
          <w:tcPr>
            <w:tcW w:w="3178" w:type="dxa"/>
          </w:tcPr>
          <w:p w14:paraId="69AB6220" w14:textId="77777777" w:rsidR="00E95AF5" w:rsidRPr="00080F7E" w:rsidRDefault="00E95AF5" w:rsidP="00E95AF5">
            <w:pPr>
              <w:jc w:val="both"/>
              <w:rPr>
                <w:lang w:val="en-US"/>
              </w:rPr>
            </w:pPr>
            <w:r w:rsidRPr="00080F7E">
              <w:rPr>
                <w:lang w:val="en-US"/>
              </w:rPr>
              <w:t>add.architecture</w:t>
            </w:r>
          </w:p>
        </w:tc>
        <w:tc>
          <w:tcPr>
            <w:tcW w:w="3039" w:type="dxa"/>
          </w:tcPr>
          <w:p w14:paraId="6EE04707" w14:textId="77777777" w:rsidR="00E95AF5" w:rsidRDefault="00E95AF5" w:rsidP="00E95AF5">
            <w:pPr>
              <w:jc w:val="both"/>
              <w:rPr>
                <w:lang w:val="en-US"/>
              </w:rPr>
            </w:pPr>
            <w:r>
              <w:rPr>
                <w:lang w:val="en-US"/>
              </w:rPr>
              <w:t>NULL</w:t>
            </w:r>
          </w:p>
        </w:tc>
        <w:tc>
          <w:tcPr>
            <w:tcW w:w="2845" w:type="dxa"/>
          </w:tcPr>
          <w:p w14:paraId="2D11DCD8" w14:textId="77777777" w:rsidR="00E95AF5" w:rsidRDefault="00E95AF5" w:rsidP="00E95AF5">
            <w:pPr>
              <w:jc w:val="both"/>
              <w:rPr>
                <w:noProof/>
                <w:lang w:val="en-US" w:eastAsia="de-DE"/>
              </w:rPr>
            </w:pPr>
            <w:r>
              <w:rPr>
                <w:noProof/>
                <w:lang w:val="en-US" w:eastAsia="de-DE"/>
              </w:rPr>
              <w:t>vector</w:t>
            </w:r>
          </w:p>
        </w:tc>
      </w:tr>
      <w:tr w:rsidR="00E95AF5" w:rsidRPr="0005434E" w14:paraId="15ED91D7" w14:textId="77777777" w:rsidTr="00DB3328">
        <w:tc>
          <w:tcPr>
            <w:tcW w:w="3178" w:type="dxa"/>
          </w:tcPr>
          <w:p w14:paraId="6256F546" w14:textId="77777777" w:rsidR="00E95AF5" w:rsidRPr="00080F7E" w:rsidRDefault="00E95AF5" w:rsidP="00E95AF5">
            <w:pPr>
              <w:jc w:val="both"/>
              <w:rPr>
                <w:lang w:val="en-US"/>
              </w:rPr>
            </w:pPr>
            <w:r w:rsidRPr="00080F7E">
              <w:rPr>
                <w:lang w:val="en-US"/>
              </w:rPr>
              <w:t>intern.func</w:t>
            </w:r>
          </w:p>
        </w:tc>
        <w:tc>
          <w:tcPr>
            <w:tcW w:w="3039" w:type="dxa"/>
          </w:tcPr>
          <w:p w14:paraId="3D0C6203" w14:textId="77777777" w:rsidR="00E95AF5" w:rsidRDefault="00E95AF5" w:rsidP="00E95AF5">
            <w:pPr>
              <w:jc w:val="both"/>
              <w:rPr>
                <w:lang w:val="en-US"/>
              </w:rPr>
            </w:pPr>
            <w:r>
              <w:rPr>
                <w:lang w:val="en-US"/>
              </w:rPr>
              <w:t>0</w:t>
            </w:r>
          </w:p>
        </w:tc>
        <w:tc>
          <w:tcPr>
            <w:tcW w:w="2845" w:type="dxa"/>
          </w:tcPr>
          <w:p w14:paraId="1F18CFEE" w14:textId="77777777" w:rsidR="00E95AF5" w:rsidRDefault="00E95AF5" w:rsidP="00E95AF5">
            <w:pPr>
              <w:jc w:val="both"/>
              <w:rPr>
                <w:noProof/>
                <w:lang w:val="en-US" w:eastAsia="de-DE"/>
              </w:rPr>
            </w:pPr>
            <w:r>
              <w:rPr>
                <w:noProof/>
                <w:lang w:val="en-US" w:eastAsia="de-DE"/>
              </w:rPr>
              <w:t>1,2</w:t>
            </w:r>
          </w:p>
        </w:tc>
      </w:tr>
      <w:tr w:rsidR="00E95AF5" w:rsidRPr="0005434E" w14:paraId="6FB97FFF" w14:textId="77777777" w:rsidTr="00AE0EE6">
        <w:tc>
          <w:tcPr>
            <w:tcW w:w="9062" w:type="dxa"/>
            <w:gridSpan w:val="3"/>
          </w:tcPr>
          <w:p w14:paraId="5600974E" w14:textId="77777777" w:rsidR="00E95AF5" w:rsidRPr="00167CB2" w:rsidRDefault="00E95AF5" w:rsidP="00E95AF5">
            <w:pPr>
              <w:jc w:val="both"/>
              <w:rPr>
                <w:b/>
                <w:bCs/>
                <w:i/>
                <w:iCs/>
                <w:noProof/>
                <w:u w:val="single"/>
                <w:lang w:val="en-US" w:eastAsia="de-DE"/>
              </w:rPr>
            </w:pPr>
            <w:r w:rsidRPr="00167CB2">
              <w:rPr>
                <w:b/>
                <w:bCs/>
                <w:i/>
                <w:iCs/>
                <w:u w:val="single"/>
                <w:lang w:val="en-US"/>
              </w:rPr>
              <w:t>Advanced memory savings</w:t>
            </w:r>
          </w:p>
        </w:tc>
      </w:tr>
      <w:tr w:rsidR="00E95AF5" w:rsidRPr="0005434E" w14:paraId="2772318A" w14:textId="77777777" w:rsidTr="00DB3328">
        <w:tc>
          <w:tcPr>
            <w:tcW w:w="3178" w:type="dxa"/>
          </w:tcPr>
          <w:p w14:paraId="3A7052B9" w14:textId="77777777" w:rsidR="00E95AF5" w:rsidRPr="00080F7E" w:rsidRDefault="00E95AF5" w:rsidP="00E95AF5">
            <w:pPr>
              <w:jc w:val="both"/>
              <w:rPr>
                <w:lang w:val="en-US"/>
              </w:rPr>
            </w:pPr>
            <w:r w:rsidRPr="00080F7E">
              <w:rPr>
                <w:lang w:val="en-US"/>
              </w:rPr>
              <w:t>delete.haplotypes</w:t>
            </w:r>
          </w:p>
        </w:tc>
        <w:tc>
          <w:tcPr>
            <w:tcW w:w="3039" w:type="dxa"/>
          </w:tcPr>
          <w:p w14:paraId="02224B11" w14:textId="77777777" w:rsidR="00E95AF5" w:rsidRDefault="00E95AF5" w:rsidP="00E95AF5">
            <w:pPr>
              <w:jc w:val="both"/>
              <w:rPr>
                <w:lang w:val="en-US"/>
              </w:rPr>
            </w:pPr>
            <w:r>
              <w:rPr>
                <w:lang w:val="en-US"/>
              </w:rPr>
              <w:t>NULL</w:t>
            </w:r>
          </w:p>
        </w:tc>
        <w:tc>
          <w:tcPr>
            <w:tcW w:w="2845" w:type="dxa"/>
          </w:tcPr>
          <w:p w14:paraId="78A68611" w14:textId="77777777" w:rsidR="00E95AF5" w:rsidRDefault="00E95AF5" w:rsidP="00E95AF5">
            <w:pPr>
              <w:jc w:val="both"/>
              <w:rPr>
                <w:noProof/>
                <w:lang w:val="en-US" w:eastAsia="de-DE"/>
              </w:rPr>
            </w:pPr>
            <w:r>
              <w:rPr>
                <w:noProof/>
                <w:lang w:val="en-US" w:eastAsia="de-DE"/>
              </w:rPr>
              <w:t>Vector of all generations to delete (natural number)</w:t>
            </w:r>
          </w:p>
        </w:tc>
      </w:tr>
      <w:tr w:rsidR="00E95AF5" w:rsidRPr="0005434E" w14:paraId="4513E799" w14:textId="77777777" w:rsidTr="00DB3328">
        <w:tc>
          <w:tcPr>
            <w:tcW w:w="3178" w:type="dxa"/>
          </w:tcPr>
          <w:p w14:paraId="62E3532C" w14:textId="77777777" w:rsidR="00E95AF5" w:rsidRPr="00080F7E" w:rsidRDefault="00E95AF5" w:rsidP="00E95AF5">
            <w:pPr>
              <w:jc w:val="both"/>
              <w:rPr>
                <w:lang w:val="en-US"/>
              </w:rPr>
            </w:pPr>
            <w:r w:rsidRPr="00080F7E">
              <w:rPr>
                <w:lang w:val="en-US"/>
              </w:rPr>
              <w:t>delete.individuals</w:t>
            </w:r>
          </w:p>
        </w:tc>
        <w:tc>
          <w:tcPr>
            <w:tcW w:w="3039" w:type="dxa"/>
          </w:tcPr>
          <w:p w14:paraId="45FAA93C" w14:textId="77777777" w:rsidR="00E95AF5" w:rsidRDefault="00E95AF5" w:rsidP="00E95AF5">
            <w:pPr>
              <w:jc w:val="both"/>
              <w:rPr>
                <w:lang w:val="en-US"/>
              </w:rPr>
            </w:pPr>
            <w:r>
              <w:rPr>
                <w:lang w:val="en-US"/>
              </w:rPr>
              <w:t>NULL</w:t>
            </w:r>
          </w:p>
        </w:tc>
        <w:tc>
          <w:tcPr>
            <w:tcW w:w="2845" w:type="dxa"/>
          </w:tcPr>
          <w:p w14:paraId="3C3B2C01" w14:textId="77777777" w:rsidR="00E95AF5" w:rsidRDefault="00E95AF5" w:rsidP="00E95AF5">
            <w:pPr>
              <w:jc w:val="both"/>
              <w:rPr>
                <w:noProof/>
                <w:lang w:val="en-US" w:eastAsia="de-DE"/>
              </w:rPr>
            </w:pPr>
            <w:r>
              <w:rPr>
                <w:noProof/>
                <w:lang w:val="en-US" w:eastAsia="de-DE"/>
              </w:rPr>
              <w:t>Vector of all generations to delete (natural number)</w:t>
            </w:r>
          </w:p>
        </w:tc>
      </w:tr>
      <w:tr w:rsidR="00E95AF5" w:rsidRPr="0005434E" w14:paraId="71D6C6AD" w14:textId="77777777" w:rsidTr="00DB3328">
        <w:tc>
          <w:tcPr>
            <w:tcW w:w="3178" w:type="dxa"/>
          </w:tcPr>
          <w:p w14:paraId="27A8AC21" w14:textId="77777777" w:rsidR="00E95AF5" w:rsidRPr="00080F7E" w:rsidRDefault="00E95AF5" w:rsidP="00E95AF5">
            <w:pPr>
              <w:jc w:val="both"/>
              <w:rPr>
                <w:lang w:val="en-US"/>
              </w:rPr>
            </w:pPr>
            <w:r w:rsidRPr="00080F7E">
              <w:rPr>
                <w:lang w:val="en-US"/>
              </w:rPr>
              <w:t>delete.gen</w:t>
            </w:r>
          </w:p>
        </w:tc>
        <w:tc>
          <w:tcPr>
            <w:tcW w:w="3039" w:type="dxa"/>
          </w:tcPr>
          <w:p w14:paraId="0CE035C6" w14:textId="77777777" w:rsidR="00E95AF5" w:rsidRDefault="00E95AF5" w:rsidP="00E95AF5">
            <w:pPr>
              <w:jc w:val="both"/>
              <w:rPr>
                <w:lang w:val="en-US"/>
              </w:rPr>
            </w:pPr>
            <w:r>
              <w:rPr>
                <w:lang w:val="en-US"/>
              </w:rPr>
              <w:t>NULL</w:t>
            </w:r>
          </w:p>
        </w:tc>
        <w:tc>
          <w:tcPr>
            <w:tcW w:w="2845" w:type="dxa"/>
          </w:tcPr>
          <w:p w14:paraId="107BA0DC" w14:textId="77777777" w:rsidR="00E95AF5" w:rsidRDefault="00E95AF5" w:rsidP="00E95AF5">
            <w:pPr>
              <w:jc w:val="both"/>
              <w:rPr>
                <w:noProof/>
                <w:lang w:val="en-US" w:eastAsia="de-DE"/>
              </w:rPr>
            </w:pPr>
            <w:r>
              <w:rPr>
                <w:noProof/>
                <w:lang w:val="en-US" w:eastAsia="de-DE"/>
              </w:rPr>
              <w:t>Natural numbers</w:t>
            </w:r>
          </w:p>
        </w:tc>
      </w:tr>
      <w:tr w:rsidR="00E95AF5" w:rsidRPr="0005434E" w14:paraId="78F7D09D" w14:textId="77777777" w:rsidTr="00DB3328">
        <w:tc>
          <w:tcPr>
            <w:tcW w:w="3178" w:type="dxa"/>
          </w:tcPr>
          <w:p w14:paraId="5790C1DF" w14:textId="77777777" w:rsidR="00E95AF5" w:rsidRPr="00080F7E" w:rsidRDefault="00E95AF5" w:rsidP="00E95AF5">
            <w:pPr>
              <w:jc w:val="both"/>
              <w:rPr>
                <w:lang w:val="en-US"/>
              </w:rPr>
            </w:pPr>
            <w:r w:rsidRPr="00080F7E">
              <w:rPr>
                <w:lang w:val="en-US"/>
              </w:rPr>
              <w:t>delete.sex</w:t>
            </w:r>
          </w:p>
        </w:tc>
        <w:tc>
          <w:tcPr>
            <w:tcW w:w="3039" w:type="dxa"/>
          </w:tcPr>
          <w:p w14:paraId="676A7EEC" w14:textId="77777777" w:rsidR="00E95AF5" w:rsidRDefault="00E95AF5" w:rsidP="00E95AF5">
            <w:pPr>
              <w:jc w:val="both"/>
              <w:rPr>
                <w:lang w:val="en-US"/>
              </w:rPr>
            </w:pPr>
            <w:r>
              <w:rPr>
                <w:lang w:val="en-US"/>
              </w:rPr>
              <w:t>c(1,2)</w:t>
            </w:r>
          </w:p>
        </w:tc>
        <w:tc>
          <w:tcPr>
            <w:tcW w:w="2845" w:type="dxa"/>
          </w:tcPr>
          <w:p w14:paraId="7B9407AF" w14:textId="77777777" w:rsidR="00E95AF5" w:rsidRDefault="00E95AF5" w:rsidP="00E95AF5">
            <w:pPr>
              <w:jc w:val="both"/>
              <w:rPr>
                <w:noProof/>
                <w:lang w:val="en-US" w:eastAsia="de-DE"/>
              </w:rPr>
            </w:pPr>
            <w:r>
              <w:rPr>
                <w:noProof/>
                <w:lang w:eastAsia="de-DE"/>
              </w:rPr>
              <w:t>1 (male), 2 (female)</w:t>
            </w:r>
          </w:p>
        </w:tc>
      </w:tr>
      <w:tr w:rsidR="00E95AF5" w:rsidRPr="0005434E" w14:paraId="3FFFAC8F" w14:textId="77777777" w:rsidTr="00DB3328">
        <w:tc>
          <w:tcPr>
            <w:tcW w:w="3178" w:type="dxa"/>
          </w:tcPr>
          <w:p w14:paraId="560B039B" w14:textId="77777777" w:rsidR="00E95AF5" w:rsidRPr="00080F7E" w:rsidRDefault="00E95AF5" w:rsidP="00E95AF5">
            <w:pPr>
              <w:jc w:val="both"/>
              <w:rPr>
                <w:lang w:val="en-US"/>
              </w:rPr>
            </w:pPr>
            <w:r w:rsidRPr="00080F7E">
              <w:rPr>
                <w:lang w:val="en-US"/>
              </w:rPr>
              <w:t>delete.same.origin</w:t>
            </w:r>
          </w:p>
        </w:tc>
        <w:tc>
          <w:tcPr>
            <w:tcW w:w="3039" w:type="dxa"/>
          </w:tcPr>
          <w:p w14:paraId="7F9632C9" w14:textId="77777777" w:rsidR="00E95AF5" w:rsidRDefault="00E95AF5" w:rsidP="00E95AF5">
            <w:pPr>
              <w:jc w:val="both"/>
              <w:rPr>
                <w:lang w:val="en-US"/>
              </w:rPr>
            </w:pPr>
            <w:r>
              <w:rPr>
                <w:lang w:val="en-US"/>
              </w:rPr>
              <w:t>FALSE</w:t>
            </w:r>
          </w:p>
        </w:tc>
        <w:tc>
          <w:tcPr>
            <w:tcW w:w="2845" w:type="dxa"/>
          </w:tcPr>
          <w:p w14:paraId="40275549" w14:textId="77777777" w:rsidR="00E95AF5" w:rsidRDefault="00E95AF5" w:rsidP="00E95AF5">
            <w:pPr>
              <w:jc w:val="both"/>
              <w:rPr>
                <w:noProof/>
                <w:lang w:val="en-US" w:eastAsia="de-DE"/>
              </w:rPr>
            </w:pPr>
            <w:r>
              <w:rPr>
                <w:noProof/>
                <w:lang w:eastAsia="de-DE"/>
              </w:rPr>
              <w:t>TRUE</w:t>
            </w:r>
          </w:p>
        </w:tc>
      </w:tr>
      <w:tr w:rsidR="00E95AF5" w:rsidRPr="0005434E" w14:paraId="618EAEB6" w14:textId="77777777" w:rsidTr="00DB3328">
        <w:tc>
          <w:tcPr>
            <w:tcW w:w="3178" w:type="dxa"/>
          </w:tcPr>
          <w:p w14:paraId="4E8BB806" w14:textId="77777777" w:rsidR="00E95AF5" w:rsidRPr="00080F7E" w:rsidRDefault="00E95AF5" w:rsidP="00E95AF5">
            <w:pPr>
              <w:jc w:val="both"/>
              <w:rPr>
                <w:lang w:val="en-US"/>
              </w:rPr>
            </w:pPr>
            <w:r w:rsidRPr="00080F7E">
              <w:rPr>
                <w:lang w:val="en-US"/>
              </w:rPr>
              <w:t>save.recombination.history</w:t>
            </w:r>
          </w:p>
        </w:tc>
        <w:tc>
          <w:tcPr>
            <w:tcW w:w="3039" w:type="dxa"/>
          </w:tcPr>
          <w:p w14:paraId="611FA25B" w14:textId="77777777" w:rsidR="00E95AF5" w:rsidRDefault="00E95AF5" w:rsidP="00E95AF5">
            <w:pPr>
              <w:jc w:val="both"/>
              <w:rPr>
                <w:lang w:val="en-US"/>
              </w:rPr>
            </w:pPr>
            <w:r>
              <w:rPr>
                <w:lang w:val="en-US"/>
              </w:rPr>
              <w:t>FALSE</w:t>
            </w:r>
          </w:p>
        </w:tc>
        <w:tc>
          <w:tcPr>
            <w:tcW w:w="2845" w:type="dxa"/>
          </w:tcPr>
          <w:p w14:paraId="15A477A5" w14:textId="77777777" w:rsidR="00E95AF5" w:rsidRDefault="00E95AF5" w:rsidP="00E95AF5">
            <w:pPr>
              <w:jc w:val="both"/>
              <w:rPr>
                <w:noProof/>
                <w:lang w:val="en-US" w:eastAsia="de-DE"/>
              </w:rPr>
            </w:pPr>
            <w:r>
              <w:rPr>
                <w:noProof/>
                <w:lang w:val="en-US" w:eastAsia="de-DE"/>
              </w:rPr>
              <w:t>TRUE</w:t>
            </w:r>
          </w:p>
        </w:tc>
      </w:tr>
      <w:tr w:rsidR="00E95AF5" w:rsidRPr="0005434E" w14:paraId="2335860D" w14:textId="77777777" w:rsidTr="00DB3328">
        <w:tc>
          <w:tcPr>
            <w:tcW w:w="3178" w:type="dxa"/>
          </w:tcPr>
          <w:p w14:paraId="39D157AE" w14:textId="77777777" w:rsidR="00E95AF5" w:rsidRPr="00080F7E" w:rsidRDefault="00E95AF5" w:rsidP="00E95AF5">
            <w:pPr>
              <w:jc w:val="both"/>
              <w:rPr>
                <w:lang w:val="en-US"/>
              </w:rPr>
            </w:pPr>
            <w:r w:rsidRPr="00080F7E">
              <w:rPr>
                <w:lang w:val="en-US"/>
              </w:rPr>
              <w:t>store.sparse</w:t>
            </w:r>
          </w:p>
        </w:tc>
        <w:tc>
          <w:tcPr>
            <w:tcW w:w="3039" w:type="dxa"/>
          </w:tcPr>
          <w:p w14:paraId="2F1D86B4" w14:textId="77777777" w:rsidR="00E95AF5" w:rsidRDefault="00E95AF5" w:rsidP="00E95AF5">
            <w:pPr>
              <w:jc w:val="both"/>
              <w:rPr>
                <w:lang w:val="en-US"/>
              </w:rPr>
            </w:pPr>
            <w:r>
              <w:rPr>
                <w:lang w:val="en-US"/>
              </w:rPr>
              <w:t>FALSE</w:t>
            </w:r>
          </w:p>
        </w:tc>
        <w:tc>
          <w:tcPr>
            <w:tcW w:w="2845" w:type="dxa"/>
          </w:tcPr>
          <w:p w14:paraId="1AC56EBA" w14:textId="77777777" w:rsidR="00E95AF5" w:rsidRDefault="00E95AF5" w:rsidP="00E95AF5">
            <w:pPr>
              <w:jc w:val="both"/>
              <w:rPr>
                <w:noProof/>
                <w:lang w:val="en-US" w:eastAsia="de-DE"/>
              </w:rPr>
            </w:pPr>
            <w:r>
              <w:rPr>
                <w:noProof/>
                <w:lang w:val="en-US" w:eastAsia="de-DE"/>
              </w:rPr>
              <w:t>TRUE</w:t>
            </w:r>
          </w:p>
        </w:tc>
      </w:tr>
      <w:tr w:rsidR="00E95AF5" w:rsidRPr="0005434E" w14:paraId="278B5EBD" w14:textId="77777777" w:rsidTr="00DB3328">
        <w:tc>
          <w:tcPr>
            <w:tcW w:w="3178" w:type="dxa"/>
          </w:tcPr>
          <w:p w14:paraId="57646834" w14:textId="77777777" w:rsidR="00E95AF5" w:rsidRPr="00080F7E" w:rsidRDefault="00E95AF5" w:rsidP="00E95AF5">
            <w:pPr>
              <w:jc w:val="both"/>
              <w:rPr>
                <w:lang w:val="en-US"/>
              </w:rPr>
            </w:pPr>
            <w:r w:rsidRPr="00080F7E">
              <w:rPr>
                <w:lang w:val="en-US"/>
              </w:rPr>
              <w:t>storage.save</w:t>
            </w:r>
          </w:p>
        </w:tc>
        <w:tc>
          <w:tcPr>
            <w:tcW w:w="3039" w:type="dxa"/>
          </w:tcPr>
          <w:p w14:paraId="41FE77AB" w14:textId="77777777" w:rsidR="00E95AF5" w:rsidRDefault="00E95AF5" w:rsidP="00E95AF5">
            <w:pPr>
              <w:jc w:val="both"/>
              <w:rPr>
                <w:lang w:val="en-US"/>
              </w:rPr>
            </w:pPr>
            <w:r>
              <w:rPr>
                <w:lang w:val="en-US"/>
              </w:rPr>
              <w:t>1.5</w:t>
            </w:r>
          </w:p>
        </w:tc>
        <w:tc>
          <w:tcPr>
            <w:tcW w:w="2845" w:type="dxa"/>
          </w:tcPr>
          <w:p w14:paraId="5A41C0B9" w14:textId="77777777" w:rsidR="00E95AF5" w:rsidRDefault="00E95AF5" w:rsidP="00E95AF5">
            <w:pPr>
              <w:jc w:val="both"/>
              <w:rPr>
                <w:noProof/>
                <w:lang w:val="en-US" w:eastAsia="de-DE"/>
              </w:rPr>
            </w:pPr>
            <w:r>
              <w:rPr>
                <w:noProof/>
                <w:lang w:val="en-US" w:eastAsia="de-DE"/>
              </w:rPr>
              <w:t>Numeric value large 1</w:t>
            </w:r>
          </w:p>
        </w:tc>
      </w:tr>
      <w:tr w:rsidR="00E95AF5" w:rsidRPr="0005434E" w14:paraId="2365243E" w14:textId="77777777" w:rsidTr="00AE0EE6">
        <w:tc>
          <w:tcPr>
            <w:tcW w:w="9062" w:type="dxa"/>
            <w:gridSpan w:val="3"/>
          </w:tcPr>
          <w:p w14:paraId="28BE30DC" w14:textId="77777777" w:rsidR="00E95AF5" w:rsidRPr="006E2DED" w:rsidRDefault="00E95AF5" w:rsidP="00E95AF5">
            <w:pPr>
              <w:jc w:val="both"/>
              <w:rPr>
                <w:b/>
                <w:bCs/>
                <w:i/>
                <w:iCs/>
                <w:noProof/>
                <w:u w:val="single"/>
                <w:lang w:val="en-US" w:eastAsia="de-DE"/>
              </w:rPr>
            </w:pPr>
            <w:r>
              <w:rPr>
                <w:b/>
                <w:bCs/>
                <w:i/>
                <w:iCs/>
                <w:noProof/>
                <w:u w:val="single"/>
                <w:lang w:val="en-US" w:eastAsia="de-DE"/>
              </w:rPr>
              <w:t>Tracking/Reporting of breeding actions &amp; computing time</w:t>
            </w:r>
          </w:p>
        </w:tc>
      </w:tr>
      <w:tr w:rsidR="00E95AF5" w:rsidRPr="0005434E" w14:paraId="71CBDC61" w14:textId="77777777" w:rsidTr="00DB3328">
        <w:tc>
          <w:tcPr>
            <w:tcW w:w="3178" w:type="dxa"/>
          </w:tcPr>
          <w:p w14:paraId="7A2C1A76" w14:textId="77777777" w:rsidR="00E95AF5" w:rsidRPr="00080F7E" w:rsidRDefault="00E95AF5" w:rsidP="00E95AF5">
            <w:pPr>
              <w:jc w:val="both"/>
              <w:rPr>
                <w:lang w:val="en-US"/>
              </w:rPr>
            </w:pPr>
            <w:r w:rsidRPr="00080F7E">
              <w:rPr>
                <w:lang w:val="en-US"/>
              </w:rPr>
              <w:t>verbose</w:t>
            </w:r>
          </w:p>
        </w:tc>
        <w:tc>
          <w:tcPr>
            <w:tcW w:w="3039" w:type="dxa"/>
          </w:tcPr>
          <w:p w14:paraId="09002D10" w14:textId="77777777" w:rsidR="00E95AF5" w:rsidRDefault="00E95AF5" w:rsidP="00E95AF5">
            <w:pPr>
              <w:jc w:val="both"/>
              <w:rPr>
                <w:lang w:val="en-US"/>
              </w:rPr>
            </w:pPr>
            <w:r>
              <w:rPr>
                <w:lang w:val="en-US"/>
              </w:rPr>
              <w:t>TRUE</w:t>
            </w:r>
          </w:p>
        </w:tc>
        <w:tc>
          <w:tcPr>
            <w:tcW w:w="2845" w:type="dxa"/>
          </w:tcPr>
          <w:p w14:paraId="66CD6C97" w14:textId="77777777" w:rsidR="00E95AF5" w:rsidRDefault="00E95AF5" w:rsidP="00E95AF5">
            <w:pPr>
              <w:jc w:val="both"/>
              <w:rPr>
                <w:noProof/>
                <w:lang w:val="en-US" w:eastAsia="de-DE"/>
              </w:rPr>
            </w:pPr>
            <w:r>
              <w:rPr>
                <w:noProof/>
                <w:lang w:val="en-US" w:eastAsia="de-DE"/>
              </w:rPr>
              <w:t>FALSE</w:t>
            </w:r>
          </w:p>
        </w:tc>
      </w:tr>
      <w:tr w:rsidR="00E95AF5" w:rsidRPr="0005434E" w14:paraId="51B3A883" w14:textId="77777777" w:rsidTr="00DB3328">
        <w:tc>
          <w:tcPr>
            <w:tcW w:w="3178" w:type="dxa"/>
          </w:tcPr>
          <w:p w14:paraId="34D27B49" w14:textId="77777777" w:rsidR="00E95AF5" w:rsidRPr="00080F7E" w:rsidRDefault="00E95AF5" w:rsidP="00E95AF5">
            <w:pPr>
              <w:jc w:val="both"/>
              <w:rPr>
                <w:lang w:val="en-US"/>
              </w:rPr>
            </w:pPr>
            <w:r w:rsidRPr="00080F7E">
              <w:rPr>
                <w:lang w:val="en-US"/>
              </w:rPr>
              <w:t>report.accuracy</w:t>
            </w:r>
          </w:p>
        </w:tc>
        <w:tc>
          <w:tcPr>
            <w:tcW w:w="3039" w:type="dxa"/>
          </w:tcPr>
          <w:p w14:paraId="09D077B7" w14:textId="77777777" w:rsidR="00E95AF5" w:rsidRDefault="00E95AF5" w:rsidP="00E95AF5">
            <w:pPr>
              <w:jc w:val="both"/>
              <w:rPr>
                <w:lang w:val="en-US"/>
              </w:rPr>
            </w:pPr>
            <w:r>
              <w:rPr>
                <w:lang w:val="en-US"/>
              </w:rPr>
              <w:t>TRUE</w:t>
            </w:r>
          </w:p>
        </w:tc>
        <w:tc>
          <w:tcPr>
            <w:tcW w:w="2845" w:type="dxa"/>
          </w:tcPr>
          <w:p w14:paraId="1D8D52F1" w14:textId="77777777" w:rsidR="00E95AF5" w:rsidRDefault="00E95AF5" w:rsidP="00E95AF5">
            <w:pPr>
              <w:jc w:val="both"/>
              <w:rPr>
                <w:noProof/>
                <w:lang w:val="en-US" w:eastAsia="de-DE"/>
              </w:rPr>
            </w:pPr>
            <w:r>
              <w:rPr>
                <w:noProof/>
                <w:lang w:eastAsia="de-DE"/>
              </w:rPr>
              <w:t>FALSE</w:t>
            </w:r>
          </w:p>
        </w:tc>
      </w:tr>
      <w:tr w:rsidR="00E95AF5" w:rsidRPr="0005434E" w14:paraId="4CCFFEC7" w14:textId="77777777" w:rsidTr="00DB3328">
        <w:tc>
          <w:tcPr>
            <w:tcW w:w="3178" w:type="dxa"/>
          </w:tcPr>
          <w:p w14:paraId="745495EF" w14:textId="77777777" w:rsidR="00E95AF5" w:rsidRPr="00080F7E" w:rsidRDefault="00E95AF5" w:rsidP="00E95AF5">
            <w:pPr>
              <w:jc w:val="both"/>
              <w:rPr>
                <w:lang w:val="en-US"/>
              </w:rPr>
            </w:pPr>
            <w:r w:rsidRPr="00080F7E">
              <w:rPr>
                <w:lang w:val="en-US"/>
              </w:rPr>
              <w:t>store.breeding.totals</w:t>
            </w:r>
          </w:p>
        </w:tc>
        <w:tc>
          <w:tcPr>
            <w:tcW w:w="3039" w:type="dxa"/>
          </w:tcPr>
          <w:p w14:paraId="6C08E4B0" w14:textId="77777777" w:rsidR="00E95AF5" w:rsidRDefault="00E95AF5" w:rsidP="00E95AF5">
            <w:pPr>
              <w:jc w:val="both"/>
              <w:rPr>
                <w:lang w:val="en-US"/>
              </w:rPr>
            </w:pPr>
            <w:r>
              <w:rPr>
                <w:lang w:val="en-US"/>
              </w:rPr>
              <w:t>FALSE</w:t>
            </w:r>
          </w:p>
        </w:tc>
        <w:tc>
          <w:tcPr>
            <w:tcW w:w="2845" w:type="dxa"/>
          </w:tcPr>
          <w:p w14:paraId="2C3A1F50" w14:textId="77777777" w:rsidR="00E95AF5" w:rsidRDefault="00E95AF5" w:rsidP="00E95AF5">
            <w:pPr>
              <w:jc w:val="both"/>
              <w:rPr>
                <w:noProof/>
                <w:lang w:val="en-US" w:eastAsia="de-DE"/>
              </w:rPr>
            </w:pPr>
            <w:r>
              <w:rPr>
                <w:noProof/>
                <w:lang w:val="en-US" w:eastAsia="de-DE"/>
              </w:rPr>
              <w:t>TRUE</w:t>
            </w:r>
          </w:p>
        </w:tc>
      </w:tr>
      <w:tr w:rsidR="00E95AF5" w:rsidRPr="0005434E" w14:paraId="0994D9B7" w14:textId="77777777" w:rsidTr="00DB3328">
        <w:tc>
          <w:tcPr>
            <w:tcW w:w="3178" w:type="dxa"/>
          </w:tcPr>
          <w:p w14:paraId="626DF367" w14:textId="77777777" w:rsidR="00E95AF5" w:rsidRPr="00080F7E" w:rsidRDefault="00E95AF5" w:rsidP="00E95AF5">
            <w:pPr>
              <w:jc w:val="both"/>
              <w:rPr>
                <w:lang w:val="en-US"/>
              </w:rPr>
            </w:pPr>
            <w:r w:rsidRPr="00080F7E">
              <w:rPr>
                <w:lang w:val="en-US"/>
              </w:rPr>
              <w:t>store.bve.data</w:t>
            </w:r>
          </w:p>
        </w:tc>
        <w:tc>
          <w:tcPr>
            <w:tcW w:w="3039" w:type="dxa"/>
          </w:tcPr>
          <w:p w14:paraId="2F1FB1D4" w14:textId="77777777" w:rsidR="00E95AF5" w:rsidRDefault="00E95AF5" w:rsidP="00E95AF5">
            <w:pPr>
              <w:jc w:val="both"/>
              <w:rPr>
                <w:lang w:val="en-US"/>
              </w:rPr>
            </w:pPr>
            <w:r>
              <w:rPr>
                <w:lang w:val="en-US"/>
              </w:rPr>
              <w:t>FALSE</w:t>
            </w:r>
          </w:p>
        </w:tc>
        <w:tc>
          <w:tcPr>
            <w:tcW w:w="2845" w:type="dxa"/>
          </w:tcPr>
          <w:p w14:paraId="6DF5CBB5" w14:textId="77777777" w:rsidR="00E95AF5" w:rsidRDefault="00E95AF5" w:rsidP="00E95AF5">
            <w:pPr>
              <w:jc w:val="both"/>
              <w:rPr>
                <w:noProof/>
                <w:lang w:val="en-US" w:eastAsia="de-DE"/>
              </w:rPr>
            </w:pPr>
            <w:r>
              <w:rPr>
                <w:noProof/>
                <w:lang w:val="en-US" w:eastAsia="de-DE"/>
              </w:rPr>
              <w:t>TRUE</w:t>
            </w:r>
          </w:p>
        </w:tc>
      </w:tr>
      <w:tr w:rsidR="00E95AF5" w:rsidRPr="0005434E" w14:paraId="5D045417" w14:textId="77777777" w:rsidTr="00DB3328">
        <w:tc>
          <w:tcPr>
            <w:tcW w:w="3178" w:type="dxa"/>
          </w:tcPr>
          <w:p w14:paraId="2E70F7CE" w14:textId="77777777" w:rsidR="00E95AF5" w:rsidRPr="00080F7E" w:rsidRDefault="00E95AF5" w:rsidP="00E95AF5">
            <w:pPr>
              <w:jc w:val="both"/>
              <w:rPr>
                <w:lang w:val="en-US"/>
              </w:rPr>
            </w:pPr>
            <w:r w:rsidRPr="00080F7E">
              <w:rPr>
                <w:lang w:val="en-US"/>
              </w:rPr>
              <w:t>store.comp.times</w:t>
            </w:r>
          </w:p>
        </w:tc>
        <w:tc>
          <w:tcPr>
            <w:tcW w:w="3039" w:type="dxa"/>
          </w:tcPr>
          <w:p w14:paraId="3EDF67C3" w14:textId="77777777" w:rsidR="00E95AF5" w:rsidRDefault="00E95AF5" w:rsidP="00E95AF5">
            <w:pPr>
              <w:jc w:val="both"/>
              <w:rPr>
                <w:lang w:val="en-US"/>
              </w:rPr>
            </w:pPr>
            <w:r>
              <w:rPr>
                <w:lang w:val="en-US"/>
              </w:rPr>
              <w:t>TRUE</w:t>
            </w:r>
          </w:p>
        </w:tc>
        <w:tc>
          <w:tcPr>
            <w:tcW w:w="2845" w:type="dxa"/>
          </w:tcPr>
          <w:p w14:paraId="1B9C7A16" w14:textId="77777777" w:rsidR="00E95AF5" w:rsidRDefault="00E95AF5" w:rsidP="00E95AF5">
            <w:pPr>
              <w:jc w:val="both"/>
              <w:rPr>
                <w:noProof/>
                <w:lang w:val="en-US" w:eastAsia="de-DE"/>
              </w:rPr>
            </w:pPr>
            <w:r>
              <w:rPr>
                <w:noProof/>
                <w:lang w:eastAsia="de-DE"/>
              </w:rPr>
              <w:t>FALSE</w:t>
            </w:r>
          </w:p>
        </w:tc>
      </w:tr>
      <w:tr w:rsidR="00E95AF5" w:rsidRPr="0005434E" w14:paraId="609F8B94" w14:textId="77777777" w:rsidTr="00DB3328">
        <w:tc>
          <w:tcPr>
            <w:tcW w:w="3178" w:type="dxa"/>
          </w:tcPr>
          <w:p w14:paraId="0A1AD5BE" w14:textId="77777777" w:rsidR="00E95AF5" w:rsidRPr="00080F7E" w:rsidRDefault="00E95AF5" w:rsidP="00E95AF5">
            <w:pPr>
              <w:jc w:val="both"/>
              <w:rPr>
                <w:lang w:val="en-US"/>
              </w:rPr>
            </w:pPr>
            <w:r w:rsidRPr="00080F7E">
              <w:rPr>
                <w:lang w:val="en-US"/>
              </w:rPr>
              <w:t>store.comp.times.bve</w:t>
            </w:r>
          </w:p>
        </w:tc>
        <w:tc>
          <w:tcPr>
            <w:tcW w:w="3039" w:type="dxa"/>
          </w:tcPr>
          <w:p w14:paraId="42869644" w14:textId="77777777" w:rsidR="00E95AF5" w:rsidRDefault="00E95AF5" w:rsidP="00E95AF5">
            <w:pPr>
              <w:jc w:val="both"/>
              <w:rPr>
                <w:lang w:val="en-US"/>
              </w:rPr>
            </w:pPr>
            <w:r>
              <w:rPr>
                <w:lang w:val="en-US"/>
              </w:rPr>
              <w:t>TRUE</w:t>
            </w:r>
          </w:p>
        </w:tc>
        <w:tc>
          <w:tcPr>
            <w:tcW w:w="2845" w:type="dxa"/>
          </w:tcPr>
          <w:p w14:paraId="403F8A0B" w14:textId="77777777" w:rsidR="00E95AF5" w:rsidRDefault="00E95AF5" w:rsidP="00E95AF5">
            <w:pPr>
              <w:jc w:val="both"/>
              <w:rPr>
                <w:noProof/>
                <w:lang w:val="en-US" w:eastAsia="de-DE"/>
              </w:rPr>
            </w:pPr>
            <w:r>
              <w:rPr>
                <w:noProof/>
                <w:lang w:eastAsia="de-DE"/>
              </w:rPr>
              <w:t>FALSE</w:t>
            </w:r>
          </w:p>
        </w:tc>
      </w:tr>
      <w:tr w:rsidR="00E95AF5" w:rsidRPr="0005434E" w14:paraId="41EAABD1" w14:textId="77777777" w:rsidTr="00DB3328">
        <w:tc>
          <w:tcPr>
            <w:tcW w:w="3178" w:type="dxa"/>
          </w:tcPr>
          <w:p w14:paraId="63BAA6D2" w14:textId="77777777" w:rsidR="00E95AF5" w:rsidRPr="00080F7E" w:rsidRDefault="00E95AF5" w:rsidP="00E95AF5">
            <w:pPr>
              <w:jc w:val="both"/>
              <w:rPr>
                <w:lang w:val="en-US"/>
              </w:rPr>
            </w:pPr>
            <w:r w:rsidRPr="00080F7E">
              <w:rPr>
                <w:lang w:val="en-US"/>
              </w:rPr>
              <w:t>store.comp.times.generation</w:t>
            </w:r>
          </w:p>
        </w:tc>
        <w:tc>
          <w:tcPr>
            <w:tcW w:w="3039" w:type="dxa"/>
          </w:tcPr>
          <w:p w14:paraId="0A9EC260" w14:textId="77777777" w:rsidR="00E95AF5" w:rsidRDefault="00E95AF5" w:rsidP="00E95AF5">
            <w:pPr>
              <w:jc w:val="both"/>
              <w:rPr>
                <w:lang w:val="en-US"/>
              </w:rPr>
            </w:pPr>
            <w:r>
              <w:rPr>
                <w:lang w:val="en-US"/>
              </w:rPr>
              <w:t>TRUE</w:t>
            </w:r>
          </w:p>
        </w:tc>
        <w:tc>
          <w:tcPr>
            <w:tcW w:w="2845" w:type="dxa"/>
          </w:tcPr>
          <w:p w14:paraId="07938890" w14:textId="77777777" w:rsidR="00E95AF5" w:rsidRDefault="00E95AF5" w:rsidP="00E95AF5">
            <w:pPr>
              <w:jc w:val="both"/>
              <w:rPr>
                <w:noProof/>
                <w:lang w:val="en-US" w:eastAsia="de-DE"/>
              </w:rPr>
            </w:pPr>
            <w:r>
              <w:rPr>
                <w:noProof/>
                <w:lang w:val="en-US" w:eastAsia="de-DE"/>
              </w:rPr>
              <w:t>FALSE</w:t>
            </w:r>
          </w:p>
        </w:tc>
      </w:tr>
      <w:tr w:rsidR="00E95AF5" w:rsidRPr="0005434E" w14:paraId="4C9B820E" w14:textId="77777777" w:rsidTr="00DB3328">
        <w:tc>
          <w:tcPr>
            <w:tcW w:w="3178" w:type="dxa"/>
          </w:tcPr>
          <w:p w14:paraId="62CE50E8" w14:textId="77777777" w:rsidR="00E95AF5" w:rsidRPr="00111714" w:rsidRDefault="00E95AF5" w:rsidP="00E95AF5">
            <w:pPr>
              <w:jc w:val="both"/>
              <w:rPr>
                <w:b/>
                <w:bCs/>
                <w:lang w:val="en-US"/>
              </w:rPr>
            </w:pPr>
            <w:r>
              <w:rPr>
                <w:lang w:val="en-US"/>
              </w:rPr>
              <w:t>store.effect.freq</w:t>
            </w:r>
          </w:p>
        </w:tc>
        <w:tc>
          <w:tcPr>
            <w:tcW w:w="3039" w:type="dxa"/>
          </w:tcPr>
          <w:p w14:paraId="2002C846" w14:textId="77777777" w:rsidR="00E95AF5" w:rsidRDefault="00E95AF5" w:rsidP="00E95AF5">
            <w:pPr>
              <w:jc w:val="both"/>
              <w:rPr>
                <w:lang w:val="en-US"/>
              </w:rPr>
            </w:pPr>
            <w:r>
              <w:rPr>
                <w:lang w:val="en-US"/>
              </w:rPr>
              <w:t>TRUE</w:t>
            </w:r>
          </w:p>
        </w:tc>
        <w:tc>
          <w:tcPr>
            <w:tcW w:w="2845" w:type="dxa"/>
          </w:tcPr>
          <w:p w14:paraId="25C9DFCD" w14:textId="77777777" w:rsidR="00E95AF5" w:rsidRDefault="00E95AF5" w:rsidP="00E95AF5">
            <w:pPr>
              <w:jc w:val="both"/>
              <w:rPr>
                <w:noProof/>
                <w:lang w:val="en-US" w:eastAsia="de-DE"/>
              </w:rPr>
            </w:pPr>
            <w:r>
              <w:rPr>
                <w:noProof/>
                <w:lang w:eastAsia="de-DE"/>
              </w:rPr>
              <w:t>FALSE</w:t>
            </w:r>
          </w:p>
        </w:tc>
      </w:tr>
      <w:tr w:rsidR="00E95AF5" w:rsidRPr="0005434E" w14:paraId="6EF42F2D" w14:textId="77777777" w:rsidTr="00DB3328">
        <w:tc>
          <w:tcPr>
            <w:tcW w:w="3178" w:type="dxa"/>
          </w:tcPr>
          <w:p w14:paraId="04D930FA" w14:textId="77777777" w:rsidR="00E95AF5" w:rsidRDefault="00E95AF5" w:rsidP="00E95AF5">
            <w:pPr>
              <w:jc w:val="both"/>
              <w:rPr>
                <w:lang w:val="en-US"/>
              </w:rPr>
            </w:pPr>
            <w:r>
              <w:rPr>
                <w:lang w:val="en-US"/>
              </w:rPr>
              <w:t>Rprof</w:t>
            </w:r>
          </w:p>
        </w:tc>
        <w:tc>
          <w:tcPr>
            <w:tcW w:w="3039" w:type="dxa"/>
          </w:tcPr>
          <w:p w14:paraId="1B388ACA" w14:textId="77777777" w:rsidR="00E95AF5" w:rsidRDefault="00E95AF5" w:rsidP="00E95AF5">
            <w:pPr>
              <w:jc w:val="both"/>
              <w:rPr>
                <w:lang w:val="en-US"/>
              </w:rPr>
            </w:pPr>
            <w:r>
              <w:rPr>
                <w:lang w:val="en-US"/>
              </w:rPr>
              <w:t>FALSE</w:t>
            </w:r>
          </w:p>
        </w:tc>
        <w:tc>
          <w:tcPr>
            <w:tcW w:w="2845" w:type="dxa"/>
          </w:tcPr>
          <w:p w14:paraId="6331220D" w14:textId="77777777" w:rsidR="00E95AF5" w:rsidRDefault="00E95AF5" w:rsidP="00E95AF5">
            <w:pPr>
              <w:jc w:val="both"/>
              <w:rPr>
                <w:noProof/>
                <w:lang w:val="en-US" w:eastAsia="de-DE"/>
              </w:rPr>
            </w:pPr>
            <w:r>
              <w:rPr>
                <w:noProof/>
                <w:lang w:eastAsia="de-DE"/>
              </w:rPr>
              <w:t>TRUE</w:t>
            </w:r>
          </w:p>
        </w:tc>
      </w:tr>
      <w:tr w:rsidR="00E95AF5" w:rsidRPr="0005434E" w14:paraId="73B2E395" w14:textId="77777777" w:rsidTr="00DB3328">
        <w:tc>
          <w:tcPr>
            <w:tcW w:w="3178" w:type="dxa"/>
          </w:tcPr>
          <w:p w14:paraId="28C2C51D" w14:textId="77777777" w:rsidR="00E95AF5" w:rsidRDefault="00E95AF5" w:rsidP="00E95AF5">
            <w:pPr>
              <w:jc w:val="both"/>
              <w:rPr>
                <w:lang w:val="en-US"/>
              </w:rPr>
            </w:pPr>
            <w:r>
              <w:rPr>
                <w:lang w:val="en-US"/>
              </w:rPr>
              <w:t>randomSeed</w:t>
            </w:r>
          </w:p>
        </w:tc>
        <w:tc>
          <w:tcPr>
            <w:tcW w:w="3039" w:type="dxa"/>
          </w:tcPr>
          <w:p w14:paraId="5310B570" w14:textId="77777777" w:rsidR="00E95AF5" w:rsidRDefault="00E95AF5" w:rsidP="00E95AF5">
            <w:pPr>
              <w:jc w:val="both"/>
              <w:rPr>
                <w:lang w:val="en-US"/>
              </w:rPr>
            </w:pPr>
            <w:r>
              <w:rPr>
                <w:lang w:val="en-US"/>
              </w:rPr>
              <w:t>NULL</w:t>
            </w:r>
          </w:p>
        </w:tc>
        <w:tc>
          <w:tcPr>
            <w:tcW w:w="2845" w:type="dxa"/>
          </w:tcPr>
          <w:p w14:paraId="430D639A" w14:textId="77777777" w:rsidR="00E95AF5" w:rsidRDefault="00E95AF5" w:rsidP="00E95AF5">
            <w:pPr>
              <w:jc w:val="both"/>
              <w:rPr>
                <w:noProof/>
                <w:lang w:val="en-US" w:eastAsia="de-DE"/>
              </w:rPr>
            </w:pPr>
            <w:r>
              <w:rPr>
                <w:noProof/>
                <w:lang w:eastAsia="de-DE"/>
              </w:rPr>
              <w:t>natural number</w:t>
            </w:r>
          </w:p>
        </w:tc>
      </w:tr>
      <w:tr w:rsidR="00E95AF5" w:rsidRPr="0005434E" w14:paraId="578D53D2" w14:textId="77777777" w:rsidTr="00DB3328">
        <w:tc>
          <w:tcPr>
            <w:tcW w:w="3178" w:type="dxa"/>
          </w:tcPr>
          <w:p w14:paraId="30D1C6C3" w14:textId="77777777" w:rsidR="00E95AF5" w:rsidRDefault="00E95AF5" w:rsidP="00E95AF5">
            <w:pPr>
              <w:jc w:val="both"/>
              <w:rPr>
                <w:lang w:val="en-US"/>
              </w:rPr>
            </w:pPr>
            <w:r>
              <w:rPr>
                <w:lang w:val="en-US"/>
              </w:rPr>
              <w:t>display.progress</w:t>
            </w:r>
          </w:p>
        </w:tc>
        <w:tc>
          <w:tcPr>
            <w:tcW w:w="3039" w:type="dxa"/>
          </w:tcPr>
          <w:p w14:paraId="7AC2F596" w14:textId="77777777" w:rsidR="00E95AF5" w:rsidRDefault="00E95AF5" w:rsidP="00E95AF5">
            <w:pPr>
              <w:jc w:val="both"/>
              <w:rPr>
                <w:lang w:val="en-US"/>
              </w:rPr>
            </w:pPr>
            <w:r>
              <w:rPr>
                <w:lang w:val="en-US"/>
              </w:rPr>
              <w:t>TRUE</w:t>
            </w:r>
          </w:p>
        </w:tc>
        <w:tc>
          <w:tcPr>
            <w:tcW w:w="2845" w:type="dxa"/>
          </w:tcPr>
          <w:p w14:paraId="24547806" w14:textId="77777777" w:rsidR="00E95AF5" w:rsidRDefault="00E95AF5" w:rsidP="00E95AF5">
            <w:pPr>
              <w:jc w:val="both"/>
              <w:rPr>
                <w:noProof/>
                <w:lang w:val="en-US" w:eastAsia="de-DE"/>
              </w:rPr>
            </w:pPr>
            <w:r>
              <w:rPr>
                <w:noProof/>
                <w:lang w:val="en-US" w:eastAsia="de-DE"/>
              </w:rPr>
              <w:t>FALSE</w:t>
            </w:r>
          </w:p>
        </w:tc>
      </w:tr>
      <w:tr w:rsidR="00E95AF5" w:rsidRPr="0005434E" w14:paraId="0114111F" w14:textId="77777777" w:rsidTr="00DB3328">
        <w:tc>
          <w:tcPr>
            <w:tcW w:w="3178" w:type="dxa"/>
          </w:tcPr>
          <w:p w14:paraId="63D590BB" w14:textId="77777777" w:rsidR="00E95AF5" w:rsidRDefault="00E95AF5" w:rsidP="00E95AF5">
            <w:pPr>
              <w:jc w:val="both"/>
              <w:rPr>
                <w:lang w:val="en-US"/>
              </w:rPr>
            </w:pPr>
            <w:r>
              <w:rPr>
                <w:lang w:val="en-US"/>
              </w:rPr>
              <w:t>time.point</w:t>
            </w:r>
          </w:p>
        </w:tc>
        <w:tc>
          <w:tcPr>
            <w:tcW w:w="3039" w:type="dxa"/>
          </w:tcPr>
          <w:p w14:paraId="131E2FED" w14:textId="77777777" w:rsidR="00E95AF5" w:rsidRDefault="00E95AF5" w:rsidP="00E95AF5">
            <w:pPr>
              <w:jc w:val="both"/>
              <w:rPr>
                <w:lang w:val="en-US"/>
              </w:rPr>
            </w:pPr>
            <w:r>
              <w:rPr>
                <w:lang w:val="en-US"/>
              </w:rPr>
              <w:t>0</w:t>
            </w:r>
          </w:p>
        </w:tc>
        <w:tc>
          <w:tcPr>
            <w:tcW w:w="2845" w:type="dxa"/>
          </w:tcPr>
          <w:p w14:paraId="08215059" w14:textId="77777777" w:rsidR="00E95AF5" w:rsidRDefault="00E95AF5" w:rsidP="00E95AF5">
            <w:pPr>
              <w:jc w:val="both"/>
              <w:rPr>
                <w:noProof/>
                <w:lang w:val="en-US" w:eastAsia="de-DE"/>
              </w:rPr>
            </w:pPr>
            <w:r>
              <w:rPr>
                <w:noProof/>
                <w:lang w:val="en-US" w:eastAsia="de-DE"/>
              </w:rPr>
              <w:t>Positive numeric value (this will be automatically processed in the web-based-application)</w:t>
            </w:r>
          </w:p>
        </w:tc>
      </w:tr>
      <w:tr w:rsidR="00E95AF5" w:rsidRPr="0005434E" w14:paraId="6BA4184D" w14:textId="77777777" w:rsidTr="00DB3328">
        <w:tc>
          <w:tcPr>
            <w:tcW w:w="3178" w:type="dxa"/>
          </w:tcPr>
          <w:p w14:paraId="79E17ADF" w14:textId="77777777" w:rsidR="00E95AF5" w:rsidRDefault="00E95AF5" w:rsidP="00E95AF5">
            <w:pPr>
              <w:jc w:val="both"/>
              <w:rPr>
                <w:lang w:val="en-US"/>
              </w:rPr>
            </w:pPr>
            <w:r>
              <w:rPr>
                <w:lang w:val="en-US"/>
              </w:rPr>
              <w:t>creating.type</w:t>
            </w:r>
          </w:p>
        </w:tc>
        <w:tc>
          <w:tcPr>
            <w:tcW w:w="3039" w:type="dxa"/>
          </w:tcPr>
          <w:p w14:paraId="5A33A816" w14:textId="77777777" w:rsidR="00E95AF5" w:rsidRDefault="00E95AF5" w:rsidP="00E95AF5">
            <w:pPr>
              <w:jc w:val="both"/>
              <w:rPr>
                <w:lang w:val="en-US"/>
              </w:rPr>
            </w:pPr>
            <w:r>
              <w:rPr>
                <w:lang w:val="en-US"/>
              </w:rPr>
              <w:t xml:space="preserve">0 </w:t>
            </w:r>
          </w:p>
        </w:tc>
        <w:tc>
          <w:tcPr>
            <w:tcW w:w="2845" w:type="dxa"/>
          </w:tcPr>
          <w:p w14:paraId="0AC428BD" w14:textId="77777777" w:rsidR="00E95AF5" w:rsidRDefault="00E95AF5" w:rsidP="00E95AF5">
            <w:pPr>
              <w:jc w:val="both"/>
              <w:rPr>
                <w:noProof/>
                <w:lang w:val="en-US" w:eastAsia="de-DE"/>
              </w:rPr>
            </w:pPr>
            <w:r>
              <w:rPr>
                <w:noProof/>
                <w:lang w:val="en-US" w:eastAsia="de-DE"/>
              </w:rPr>
              <w:t>This is automatically stored in the web-based-application</w:t>
            </w:r>
          </w:p>
          <w:p w14:paraId="225B9ED9" w14:textId="77777777" w:rsidR="00E95AF5" w:rsidRPr="00A441C3" w:rsidRDefault="00E95AF5" w:rsidP="00E95AF5">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2FE9A98C" w14:textId="77777777" w:rsidR="00E95AF5" w:rsidRPr="00A441C3" w:rsidRDefault="00E95AF5" w:rsidP="00E95AF5">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321A3AF9" w14:textId="77777777" w:rsidR="00E95AF5" w:rsidRPr="00A441C3" w:rsidRDefault="00E95AF5" w:rsidP="00E95AF5">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33553780" w14:textId="77777777" w:rsidR="00E95AF5" w:rsidRPr="00A441C3" w:rsidRDefault="00E95AF5" w:rsidP="00E95AF5">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673F098E" w14:textId="77777777" w:rsidR="00E95AF5" w:rsidRPr="00A441C3" w:rsidRDefault="00E95AF5" w:rsidP="00E95AF5">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785E878A" w14:textId="77777777" w:rsidR="00E95AF5" w:rsidRPr="00A441C3" w:rsidRDefault="00E95AF5" w:rsidP="00E95AF5">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5D82BC1B" w14:textId="77777777" w:rsidR="00E95AF5" w:rsidRPr="00A441C3" w:rsidRDefault="00E95AF5" w:rsidP="00E95AF5">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7B774520" w14:textId="77777777" w:rsidR="00E95AF5" w:rsidRPr="00A441C3" w:rsidRDefault="00E95AF5" w:rsidP="00E95AF5">
            <w:pPr>
              <w:jc w:val="both"/>
              <w:rPr>
                <w:noProof/>
                <w:lang w:val="en-US" w:eastAsia="de-DE"/>
              </w:rPr>
            </w:pPr>
            <w:r w:rsidRPr="00A441C3">
              <w:rPr>
                <w:noProof/>
                <w:lang w:val="en-US" w:eastAsia="de-DE"/>
              </w:rPr>
              <w:lastRenderedPageBreak/>
              <w:t xml:space="preserve"># 7 </w:t>
            </w:r>
            <w:r>
              <w:rPr>
                <w:noProof/>
                <w:lang w:val="en-US" w:eastAsia="de-DE"/>
              </w:rPr>
              <w:t>–</w:t>
            </w:r>
            <w:r w:rsidRPr="00A441C3">
              <w:rPr>
                <w:noProof/>
                <w:lang w:val="en-US" w:eastAsia="de-DE"/>
              </w:rPr>
              <w:t xml:space="preserve"> Combine</w:t>
            </w:r>
          </w:p>
          <w:p w14:paraId="29A3DD5A" w14:textId="77777777" w:rsidR="00E95AF5" w:rsidRDefault="00E95AF5" w:rsidP="00E95AF5">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0E6FA1EF" w14:textId="77777777" w:rsidR="00E95AF5" w:rsidRDefault="00E95AF5" w:rsidP="00E95AF5">
            <w:pPr>
              <w:jc w:val="both"/>
              <w:rPr>
                <w:noProof/>
                <w:lang w:val="en-US" w:eastAsia="de-DE"/>
              </w:rPr>
            </w:pPr>
            <w:r>
              <w:rPr>
                <w:noProof/>
                <w:lang w:val="en-US" w:eastAsia="de-DE"/>
              </w:rPr>
              <w:t># 9 – Split</w:t>
            </w:r>
          </w:p>
        </w:tc>
      </w:tr>
      <w:tr w:rsidR="00E95AF5" w:rsidRPr="0005434E" w14:paraId="267367D7" w14:textId="77777777" w:rsidTr="00AE0EE6">
        <w:tc>
          <w:tcPr>
            <w:tcW w:w="9062" w:type="dxa"/>
            <w:gridSpan w:val="3"/>
          </w:tcPr>
          <w:p w14:paraId="114530F2" w14:textId="77777777" w:rsidR="00E95AF5" w:rsidRDefault="00E95AF5" w:rsidP="00E95AF5">
            <w:pPr>
              <w:jc w:val="both"/>
              <w:rPr>
                <w:noProof/>
                <w:lang w:val="en-US" w:eastAsia="de-DE"/>
              </w:rPr>
            </w:pPr>
            <w:r>
              <w:rPr>
                <w:b/>
                <w:bCs/>
                <w:i/>
                <w:iCs/>
                <w:u w:val="single"/>
                <w:lang w:val="en-US"/>
              </w:rPr>
              <w:lastRenderedPageBreak/>
              <w:t>Import &amp; Export</w:t>
            </w:r>
          </w:p>
        </w:tc>
      </w:tr>
      <w:tr w:rsidR="00E95AF5" w:rsidRPr="0005434E" w14:paraId="1969FF8E" w14:textId="77777777" w:rsidTr="00DB3328">
        <w:tc>
          <w:tcPr>
            <w:tcW w:w="3178" w:type="dxa"/>
          </w:tcPr>
          <w:p w14:paraId="3463783A" w14:textId="77777777" w:rsidR="00E95AF5" w:rsidRDefault="00E95AF5" w:rsidP="00E95AF5">
            <w:pPr>
              <w:jc w:val="both"/>
              <w:rPr>
                <w:lang w:val="en-US"/>
              </w:rPr>
            </w:pPr>
            <w:r>
              <w:rPr>
                <w:lang w:val="en-US"/>
              </w:rPr>
              <w:t>import.relationship.matrix</w:t>
            </w:r>
          </w:p>
        </w:tc>
        <w:tc>
          <w:tcPr>
            <w:tcW w:w="3039" w:type="dxa"/>
          </w:tcPr>
          <w:p w14:paraId="670809BB" w14:textId="77777777" w:rsidR="00E95AF5" w:rsidRDefault="00E95AF5" w:rsidP="00E95AF5">
            <w:pPr>
              <w:jc w:val="both"/>
              <w:rPr>
                <w:lang w:val="en-US"/>
              </w:rPr>
            </w:pPr>
            <w:r>
              <w:rPr>
                <w:lang w:val="en-US"/>
              </w:rPr>
              <w:t>NULL</w:t>
            </w:r>
          </w:p>
        </w:tc>
        <w:tc>
          <w:tcPr>
            <w:tcW w:w="2845" w:type="dxa"/>
          </w:tcPr>
          <w:p w14:paraId="3A6A41C5" w14:textId="77777777" w:rsidR="00E95AF5" w:rsidRDefault="00E95AF5" w:rsidP="00E95AF5">
            <w:pPr>
              <w:jc w:val="both"/>
              <w:rPr>
                <w:noProof/>
                <w:lang w:val="en-US" w:eastAsia="de-DE"/>
              </w:rPr>
            </w:pPr>
            <w:r>
              <w:rPr>
                <w:noProof/>
                <w:lang w:val="en-US" w:eastAsia="de-DE"/>
              </w:rPr>
              <w:t>Individuum x Individum matrix</w:t>
            </w:r>
          </w:p>
        </w:tc>
      </w:tr>
      <w:tr w:rsidR="00E95AF5" w:rsidRPr="0005434E" w14:paraId="1BCC8D41" w14:textId="77777777" w:rsidTr="00DB3328">
        <w:tc>
          <w:tcPr>
            <w:tcW w:w="3178" w:type="dxa"/>
          </w:tcPr>
          <w:p w14:paraId="127DAE06" w14:textId="77777777" w:rsidR="00E95AF5" w:rsidRDefault="00E95AF5" w:rsidP="00E95AF5">
            <w:pPr>
              <w:jc w:val="both"/>
              <w:rPr>
                <w:lang w:val="en-US"/>
              </w:rPr>
            </w:pPr>
            <w:r>
              <w:rPr>
                <w:lang w:val="en-US"/>
              </w:rPr>
              <w:t>export.selected</w:t>
            </w:r>
          </w:p>
        </w:tc>
        <w:tc>
          <w:tcPr>
            <w:tcW w:w="3039" w:type="dxa"/>
          </w:tcPr>
          <w:p w14:paraId="7A89E1EF" w14:textId="77777777" w:rsidR="00E95AF5" w:rsidRDefault="00E95AF5" w:rsidP="00E95AF5">
            <w:pPr>
              <w:jc w:val="both"/>
              <w:rPr>
                <w:lang w:val="en-US"/>
              </w:rPr>
            </w:pPr>
            <w:r>
              <w:rPr>
                <w:lang w:val="en-US"/>
              </w:rPr>
              <w:t>FALSE</w:t>
            </w:r>
          </w:p>
        </w:tc>
        <w:tc>
          <w:tcPr>
            <w:tcW w:w="2845" w:type="dxa"/>
          </w:tcPr>
          <w:p w14:paraId="16AD9227" w14:textId="77777777" w:rsidR="00E95AF5" w:rsidRDefault="00E95AF5" w:rsidP="00E95AF5">
            <w:pPr>
              <w:jc w:val="both"/>
              <w:rPr>
                <w:noProof/>
                <w:lang w:val="en-US" w:eastAsia="de-DE"/>
              </w:rPr>
            </w:pPr>
            <w:r>
              <w:rPr>
                <w:noProof/>
                <w:lang w:val="en-US" w:eastAsia="de-DE"/>
              </w:rPr>
              <w:t>TRUE</w:t>
            </w:r>
          </w:p>
        </w:tc>
      </w:tr>
      <w:tr w:rsidR="00E95AF5" w:rsidRPr="0005434E" w14:paraId="6AB8EDCB" w14:textId="77777777" w:rsidTr="00DB3328">
        <w:tc>
          <w:tcPr>
            <w:tcW w:w="3178" w:type="dxa"/>
          </w:tcPr>
          <w:p w14:paraId="3B7430BB" w14:textId="66C008C6" w:rsidR="00E95AF5" w:rsidRDefault="00E95AF5" w:rsidP="00E95AF5">
            <w:pPr>
              <w:jc w:val="both"/>
              <w:rPr>
                <w:lang w:val="en-US"/>
              </w:rPr>
            </w:pPr>
            <w:r>
              <w:rPr>
                <w:lang w:val="en-US"/>
              </w:rPr>
              <w:t>export.selected.database</w:t>
            </w:r>
          </w:p>
        </w:tc>
        <w:tc>
          <w:tcPr>
            <w:tcW w:w="3039" w:type="dxa"/>
          </w:tcPr>
          <w:p w14:paraId="737E4A13" w14:textId="0FC977D3" w:rsidR="00E95AF5" w:rsidRDefault="00E95AF5" w:rsidP="00E95AF5">
            <w:pPr>
              <w:jc w:val="both"/>
              <w:rPr>
                <w:lang w:val="en-US"/>
              </w:rPr>
            </w:pPr>
            <w:r>
              <w:rPr>
                <w:lang w:val="en-US"/>
              </w:rPr>
              <w:t>FALSE</w:t>
            </w:r>
          </w:p>
        </w:tc>
        <w:tc>
          <w:tcPr>
            <w:tcW w:w="2845" w:type="dxa"/>
          </w:tcPr>
          <w:p w14:paraId="4EECBA6E" w14:textId="177C7D58" w:rsidR="00E95AF5" w:rsidRDefault="00E95AF5" w:rsidP="00E95AF5">
            <w:pPr>
              <w:jc w:val="both"/>
              <w:rPr>
                <w:noProof/>
                <w:lang w:val="en-US" w:eastAsia="de-DE"/>
              </w:rPr>
            </w:pPr>
            <w:r>
              <w:rPr>
                <w:noProof/>
                <w:lang w:val="en-US" w:eastAsia="de-DE"/>
              </w:rPr>
              <w:t>TRUE</w:t>
            </w:r>
          </w:p>
        </w:tc>
      </w:tr>
      <w:tr w:rsidR="00E95AF5" w:rsidRPr="0005434E" w14:paraId="3B51A414" w14:textId="77777777" w:rsidTr="00DB3328">
        <w:tc>
          <w:tcPr>
            <w:tcW w:w="3178" w:type="dxa"/>
          </w:tcPr>
          <w:p w14:paraId="1153BB1A" w14:textId="77777777" w:rsidR="00E95AF5" w:rsidRDefault="00E95AF5" w:rsidP="00E95AF5">
            <w:pPr>
              <w:jc w:val="both"/>
              <w:rPr>
                <w:lang w:val="en-US"/>
              </w:rPr>
            </w:pPr>
            <w:r>
              <w:rPr>
                <w:lang w:val="en-US"/>
              </w:rPr>
              <w:t>export.relationship.matrix</w:t>
            </w:r>
          </w:p>
        </w:tc>
        <w:tc>
          <w:tcPr>
            <w:tcW w:w="3039" w:type="dxa"/>
          </w:tcPr>
          <w:p w14:paraId="543D88AB" w14:textId="77777777" w:rsidR="00E95AF5" w:rsidRDefault="00E95AF5" w:rsidP="00E95AF5">
            <w:pPr>
              <w:jc w:val="both"/>
              <w:rPr>
                <w:lang w:val="en-US"/>
              </w:rPr>
            </w:pPr>
            <w:r>
              <w:rPr>
                <w:lang w:val="en-US"/>
              </w:rPr>
              <w:t>FALSE</w:t>
            </w:r>
          </w:p>
        </w:tc>
        <w:tc>
          <w:tcPr>
            <w:tcW w:w="2845" w:type="dxa"/>
          </w:tcPr>
          <w:p w14:paraId="57B0F91D" w14:textId="77777777" w:rsidR="00E95AF5" w:rsidRDefault="00E95AF5" w:rsidP="00E95AF5">
            <w:pPr>
              <w:jc w:val="both"/>
              <w:rPr>
                <w:noProof/>
                <w:lang w:val="en-US" w:eastAsia="de-DE"/>
              </w:rPr>
            </w:pPr>
            <w:r>
              <w:rPr>
                <w:noProof/>
                <w:lang w:val="en-US" w:eastAsia="de-DE"/>
              </w:rPr>
              <w:t>TRUE</w:t>
            </w:r>
          </w:p>
        </w:tc>
      </w:tr>
      <w:tr w:rsidR="00E95AF5" w:rsidRPr="0005434E" w14:paraId="7E08A40E" w14:textId="77777777" w:rsidTr="00AE0EE6">
        <w:tc>
          <w:tcPr>
            <w:tcW w:w="9062" w:type="dxa"/>
            <w:gridSpan w:val="3"/>
          </w:tcPr>
          <w:p w14:paraId="4610653D" w14:textId="77777777" w:rsidR="00E95AF5" w:rsidRDefault="00E95AF5" w:rsidP="00E95AF5">
            <w:pPr>
              <w:jc w:val="both"/>
              <w:rPr>
                <w:noProof/>
                <w:lang w:val="en-US" w:eastAsia="de-DE"/>
              </w:rPr>
            </w:pPr>
            <w:r w:rsidRPr="00814AD2">
              <w:rPr>
                <w:b/>
                <w:bCs/>
                <w:i/>
                <w:iCs/>
                <w:u w:val="single"/>
                <w:lang w:val="en-US"/>
              </w:rPr>
              <w:t>Still in development</w:t>
            </w:r>
          </w:p>
        </w:tc>
      </w:tr>
      <w:tr w:rsidR="00E95AF5" w:rsidRPr="0005434E" w14:paraId="1C1959D4" w14:textId="77777777" w:rsidTr="00DB3328">
        <w:tc>
          <w:tcPr>
            <w:tcW w:w="3178" w:type="dxa"/>
          </w:tcPr>
          <w:p w14:paraId="2C8AB78E" w14:textId="77777777" w:rsidR="00E95AF5" w:rsidRPr="00080F7E" w:rsidRDefault="00E95AF5" w:rsidP="00E95AF5">
            <w:pPr>
              <w:jc w:val="both"/>
              <w:rPr>
                <w:lang w:val="en-US"/>
              </w:rPr>
            </w:pPr>
            <w:r w:rsidRPr="00080F7E">
              <w:rPr>
                <w:lang w:val="en-US"/>
              </w:rPr>
              <w:t>pen.assignments</w:t>
            </w:r>
          </w:p>
        </w:tc>
        <w:tc>
          <w:tcPr>
            <w:tcW w:w="3039" w:type="dxa"/>
          </w:tcPr>
          <w:p w14:paraId="60B08FD6" w14:textId="77777777" w:rsidR="00E95AF5" w:rsidRDefault="00E95AF5" w:rsidP="00E95AF5">
            <w:pPr>
              <w:jc w:val="both"/>
              <w:rPr>
                <w:lang w:val="en-US"/>
              </w:rPr>
            </w:pPr>
            <w:r>
              <w:rPr>
                <w:lang w:val="en-US"/>
              </w:rPr>
              <w:t>NULL</w:t>
            </w:r>
          </w:p>
        </w:tc>
        <w:tc>
          <w:tcPr>
            <w:tcW w:w="2845" w:type="dxa"/>
          </w:tcPr>
          <w:p w14:paraId="708AE8FE" w14:textId="77777777" w:rsidR="00E95AF5" w:rsidRDefault="00E95AF5" w:rsidP="00E95AF5">
            <w:pPr>
              <w:jc w:val="both"/>
              <w:rPr>
                <w:noProof/>
                <w:lang w:val="en-US" w:eastAsia="de-DE"/>
              </w:rPr>
            </w:pPr>
          </w:p>
        </w:tc>
      </w:tr>
      <w:tr w:rsidR="00E95AF5" w:rsidRPr="0005434E" w14:paraId="7A7A1524" w14:textId="77777777" w:rsidTr="00DB3328">
        <w:tc>
          <w:tcPr>
            <w:tcW w:w="3178" w:type="dxa"/>
          </w:tcPr>
          <w:p w14:paraId="1397CFBE" w14:textId="77777777" w:rsidR="00E95AF5" w:rsidRPr="00080F7E" w:rsidRDefault="00E95AF5" w:rsidP="00E95AF5">
            <w:pPr>
              <w:jc w:val="both"/>
              <w:rPr>
                <w:lang w:val="en-US"/>
              </w:rPr>
            </w:pPr>
            <w:r w:rsidRPr="00080F7E">
              <w:rPr>
                <w:lang w:val="en-US"/>
              </w:rPr>
              <w:t>pen.size</w:t>
            </w:r>
          </w:p>
        </w:tc>
        <w:tc>
          <w:tcPr>
            <w:tcW w:w="3039" w:type="dxa"/>
          </w:tcPr>
          <w:p w14:paraId="42096891" w14:textId="77777777" w:rsidR="00E95AF5" w:rsidRDefault="00E95AF5" w:rsidP="00E95AF5">
            <w:pPr>
              <w:jc w:val="both"/>
              <w:rPr>
                <w:lang w:val="en-US"/>
              </w:rPr>
            </w:pPr>
            <w:r>
              <w:rPr>
                <w:lang w:val="en-US"/>
              </w:rPr>
              <w:t>NULL</w:t>
            </w:r>
          </w:p>
        </w:tc>
        <w:tc>
          <w:tcPr>
            <w:tcW w:w="2845" w:type="dxa"/>
          </w:tcPr>
          <w:p w14:paraId="7DFD5385" w14:textId="77777777" w:rsidR="00E95AF5" w:rsidRDefault="00E95AF5" w:rsidP="00E95AF5">
            <w:pPr>
              <w:jc w:val="both"/>
              <w:rPr>
                <w:noProof/>
                <w:lang w:val="en-US" w:eastAsia="de-DE"/>
              </w:rPr>
            </w:pPr>
          </w:p>
        </w:tc>
      </w:tr>
      <w:tr w:rsidR="00E95AF5" w:rsidRPr="0005434E" w14:paraId="7B8338BA" w14:textId="77777777" w:rsidTr="00DB3328">
        <w:tc>
          <w:tcPr>
            <w:tcW w:w="3178" w:type="dxa"/>
          </w:tcPr>
          <w:p w14:paraId="388A01C9" w14:textId="77777777" w:rsidR="00E95AF5" w:rsidRPr="00080F7E" w:rsidRDefault="00E95AF5" w:rsidP="00E95AF5">
            <w:pPr>
              <w:jc w:val="both"/>
              <w:rPr>
                <w:lang w:val="en-US"/>
              </w:rPr>
            </w:pPr>
            <w:r w:rsidRPr="00080F7E">
              <w:rPr>
                <w:lang w:val="en-US"/>
              </w:rPr>
              <w:t>pen.by.sex</w:t>
            </w:r>
          </w:p>
        </w:tc>
        <w:tc>
          <w:tcPr>
            <w:tcW w:w="3039" w:type="dxa"/>
          </w:tcPr>
          <w:p w14:paraId="217351AA" w14:textId="77777777" w:rsidR="00E95AF5" w:rsidRDefault="00E95AF5" w:rsidP="00E95AF5">
            <w:pPr>
              <w:jc w:val="both"/>
              <w:rPr>
                <w:lang w:val="en-US"/>
              </w:rPr>
            </w:pPr>
            <w:r>
              <w:rPr>
                <w:lang w:val="en-US"/>
              </w:rPr>
              <w:t>TRUE</w:t>
            </w:r>
          </w:p>
        </w:tc>
        <w:tc>
          <w:tcPr>
            <w:tcW w:w="2845" w:type="dxa"/>
          </w:tcPr>
          <w:p w14:paraId="6010B1D6" w14:textId="77777777" w:rsidR="00E95AF5" w:rsidRDefault="00E95AF5" w:rsidP="00E95AF5">
            <w:pPr>
              <w:jc w:val="both"/>
              <w:rPr>
                <w:noProof/>
                <w:lang w:val="en-US" w:eastAsia="de-DE"/>
              </w:rPr>
            </w:pPr>
            <w:r>
              <w:rPr>
                <w:noProof/>
                <w:lang w:val="en-US" w:eastAsia="de-DE"/>
              </w:rPr>
              <w:t>FALSE</w:t>
            </w:r>
          </w:p>
        </w:tc>
      </w:tr>
      <w:tr w:rsidR="00E95AF5" w:rsidRPr="0005434E" w14:paraId="249E01F4" w14:textId="77777777" w:rsidTr="00DB3328">
        <w:tc>
          <w:tcPr>
            <w:tcW w:w="3178" w:type="dxa"/>
          </w:tcPr>
          <w:p w14:paraId="74243D8A" w14:textId="77777777" w:rsidR="00E95AF5" w:rsidRPr="00080F7E" w:rsidRDefault="00E95AF5" w:rsidP="00E95AF5">
            <w:pPr>
              <w:jc w:val="both"/>
              <w:rPr>
                <w:lang w:val="en-US"/>
              </w:rPr>
            </w:pPr>
            <w:r w:rsidRPr="00080F7E">
              <w:rPr>
                <w:lang w:val="en-US"/>
              </w:rPr>
              <w:t>pen.by.litter</w:t>
            </w:r>
          </w:p>
        </w:tc>
        <w:tc>
          <w:tcPr>
            <w:tcW w:w="3039" w:type="dxa"/>
          </w:tcPr>
          <w:p w14:paraId="2D59CEA5" w14:textId="77777777" w:rsidR="00E95AF5" w:rsidRDefault="00E95AF5" w:rsidP="00E95AF5">
            <w:pPr>
              <w:jc w:val="both"/>
              <w:rPr>
                <w:lang w:val="en-US"/>
              </w:rPr>
            </w:pPr>
            <w:r>
              <w:rPr>
                <w:lang w:val="en-US"/>
              </w:rPr>
              <w:t>FALSE</w:t>
            </w:r>
          </w:p>
        </w:tc>
        <w:tc>
          <w:tcPr>
            <w:tcW w:w="2845" w:type="dxa"/>
          </w:tcPr>
          <w:p w14:paraId="69595EFD" w14:textId="77777777" w:rsidR="00E95AF5" w:rsidRDefault="00E95AF5" w:rsidP="00E95AF5">
            <w:pPr>
              <w:jc w:val="both"/>
              <w:rPr>
                <w:noProof/>
                <w:lang w:val="en-US" w:eastAsia="de-DE"/>
              </w:rPr>
            </w:pPr>
            <w:r>
              <w:rPr>
                <w:noProof/>
                <w:lang w:val="en-US" w:eastAsia="de-DE"/>
              </w:rPr>
              <w:t>TRUE</w:t>
            </w:r>
          </w:p>
        </w:tc>
      </w:tr>
      <w:tr w:rsidR="00E95AF5" w:rsidRPr="0005434E" w14:paraId="033C20B6" w14:textId="77777777" w:rsidTr="00DB3328">
        <w:tc>
          <w:tcPr>
            <w:tcW w:w="3178" w:type="dxa"/>
          </w:tcPr>
          <w:p w14:paraId="5CBDB2A6" w14:textId="77777777" w:rsidR="00E95AF5" w:rsidRPr="00080F7E" w:rsidRDefault="00E95AF5" w:rsidP="00E95AF5">
            <w:pPr>
              <w:jc w:val="both"/>
              <w:rPr>
                <w:lang w:val="en-US"/>
              </w:rPr>
            </w:pPr>
            <w:r w:rsidRPr="00080F7E">
              <w:rPr>
                <w:lang w:val="en-US"/>
              </w:rPr>
              <w:t>pen.size.overwrite</w:t>
            </w:r>
          </w:p>
        </w:tc>
        <w:tc>
          <w:tcPr>
            <w:tcW w:w="3039" w:type="dxa"/>
          </w:tcPr>
          <w:p w14:paraId="747B6F4E" w14:textId="77777777" w:rsidR="00E95AF5" w:rsidRDefault="00E95AF5" w:rsidP="00E95AF5">
            <w:pPr>
              <w:jc w:val="both"/>
              <w:rPr>
                <w:lang w:val="en-US"/>
              </w:rPr>
            </w:pPr>
            <w:r>
              <w:rPr>
                <w:lang w:val="en-US"/>
              </w:rPr>
              <w:t>TRUE</w:t>
            </w:r>
          </w:p>
        </w:tc>
        <w:tc>
          <w:tcPr>
            <w:tcW w:w="2845" w:type="dxa"/>
          </w:tcPr>
          <w:p w14:paraId="3E69FDD8" w14:textId="77777777" w:rsidR="00E95AF5" w:rsidRDefault="00E95AF5" w:rsidP="00E95AF5">
            <w:pPr>
              <w:jc w:val="both"/>
              <w:rPr>
                <w:noProof/>
                <w:lang w:val="en-US" w:eastAsia="de-DE"/>
              </w:rPr>
            </w:pPr>
          </w:p>
        </w:tc>
      </w:tr>
      <w:tr w:rsidR="00E95AF5" w:rsidRPr="0005434E" w14:paraId="7C17176E" w14:textId="77777777" w:rsidTr="00DA3F26">
        <w:tc>
          <w:tcPr>
            <w:tcW w:w="9062" w:type="dxa"/>
            <w:gridSpan w:val="3"/>
          </w:tcPr>
          <w:p w14:paraId="614A57CC" w14:textId="123CBAB5" w:rsidR="00E95AF5" w:rsidRPr="00AE0EE6" w:rsidRDefault="00E95AF5" w:rsidP="00E95AF5">
            <w:pPr>
              <w:jc w:val="both"/>
              <w:rPr>
                <w:b/>
                <w:bCs/>
                <w:i/>
                <w:iCs/>
                <w:noProof/>
                <w:u w:val="single"/>
                <w:lang w:val="en-US" w:eastAsia="de-DE"/>
              </w:rPr>
            </w:pPr>
            <w:r w:rsidRPr="00AE0EE6">
              <w:rPr>
                <w:b/>
                <w:bCs/>
                <w:i/>
                <w:iCs/>
                <w:u w:val="single"/>
                <w:lang w:val="en-US"/>
              </w:rPr>
              <w:t>Other</w:t>
            </w:r>
          </w:p>
        </w:tc>
      </w:tr>
      <w:tr w:rsidR="00E95AF5" w:rsidRPr="0005434E" w14:paraId="56FDE79C" w14:textId="77777777" w:rsidTr="00DB3328">
        <w:tc>
          <w:tcPr>
            <w:tcW w:w="3178" w:type="dxa"/>
          </w:tcPr>
          <w:p w14:paraId="07198212" w14:textId="438C7948" w:rsidR="00E95AF5" w:rsidRPr="00080F7E" w:rsidRDefault="00E95AF5" w:rsidP="00E95AF5">
            <w:pPr>
              <w:jc w:val="both"/>
              <w:rPr>
                <w:lang w:val="en-US"/>
              </w:rPr>
            </w:pPr>
            <w:r>
              <w:rPr>
                <w:lang w:val="en-US"/>
              </w:rPr>
              <w:t>use.recalculate.manual</w:t>
            </w:r>
          </w:p>
        </w:tc>
        <w:tc>
          <w:tcPr>
            <w:tcW w:w="3039" w:type="dxa"/>
          </w:tcPr>
          <w:p w14:paraId="789FAE19" w14:textId="005B4362" w:rsidR="00E95AF5" w:rsidRDefault="00E95AF5" w:rsidP="00E95AF5">
            <w:pPr>
              <w:jc w:val="both"/>
              <w:rPr>
                <w:lang w:val="en-US"/>
              </w:rPr>
            </w:pPr>
            <w:r>
              <w:rPr>
                <w:lang w:val="en-US"/>
              </w:rPr>
              <w:t>FALSE</w:t>
            </w:r>
          </w:p>
        </w:tc>
        <w:tc>
          <w:tcPr>
            <w:tcW w:w="2845" w:type="dxa"/>
          </w:tcPr>
          <w:p w14:paraId="20E6F2D0" w14:textId="6CB8AFB4" w:rsidR="00E95AF5" w:rsidRDefault="00E95AF5" w:rsidP="00E95AF5">
            <w:pPr>
              <w:jc w:val="both"/>
              <w:rPr>
                <w:noProof/>
                <w:lang w:val="en-US" w:eastAsia="de-DE"/>
              </w:rPr>
            </w:pPr>
            <w:r>
              <w:rPr>
                <w:noProof/>
                <w:lang w:val="en-US" w:eastAsia="de-DE"/>
              </w:rPr>
              <w:t>TRUE</w:t>
            </w:r>
          </w:p>
        </w:tc>
      </w:tr>
      <w:tr w:rsidR="00E95AF5" w:rsidRPr="0005434E" w14:paraId="0DC759DB" w14:textId="77777777" w:rsidTr="00DB3328">
        <w:tc>
          <w:tcPr>
            <w:tcW w:w="3178" w:type="dxa"/>
          </w:tcPr>
          <w:p w14:paraId="67FFB469" w14:textId="77E95F58" w:rsidR="00E95AF5" w:rsidRPr="00080F7E" w:rsidRDefault="00E95AF5" w:rsidP="00E95AF5">
            <w:pPr>
              <w:jc w:val="both"/>
              <w:rPr>
                <w:lang w:val="en-US"/>
              </w:rPr>
            </w:pPr>
            <w:r>
              <w:rPr>
                <w:lang w:val="en-US"/>
              </w:rPr>
              <w:t>size.scaling</w:t>
            </w:r>
          </w:p>
        </w:tc>
        <w:tc>
          <w:tcPr>
            <w:tcW w:w="3039" w:type="dxa"/>
          </w:tcPr>
          <w:p w14:paraId="57B90D17" w14:textId="6BD99146" w:rsidR="00E95AF5" w:rsidRDefault="00E95AF5" w:rsidP="00E95AF5">
            <w:pPr>
              <w:jc w:val="both"/>
              <w:rPr>
                <w:lang w:val="en-US"/>
              </w:rPr>
            </w:pPr>
            <w:r>
              <w:rPr>
                <w:lang w:val="en-US"/>
              </w:rPr>
              <w:t>1</w:t>
            </w:r>
          </w:p>
        </w:tc>
        <w:tc>
          <w:tcPr>
            <w:tcW w:w="2845" w:type="dxa"/>
          </w:tcPr>
          <w:p w14:paraId="7138093D" w14:textId="26B48389" w:rsidR="00E95AF5" w:rsidRDefault="00E95AF5" w:rsidP="00E95AF5">
            <w:pPr>
              <w:jc w:val="both"/>
              <w:rPr>
                <w:noProof/>
                <w:lang w:val="en-US" w:eastAsia="de-DE"/>
              </w:rPr>
            </w:pPr>
            <w:r>
              <w:rPr>
                <w:noProof/>
                <w:lang w:val="en-US" w:eastAsia="de-DE"/>
              </w:rPr>
              <w:t>Positive numeric value</w:t>
            </w:r>
          </w:p>
        </w:tc>
      </w:tr>
      <w:tr w:rsidR="00E95AF5" w:rsidRPr="0005434E" w14:paraId="375FB7C7" w14:textId="77777777" w:rsidTr="00AE0EE6">
        <w:tc>
          <w:tcPr>
            <w:tcW w:w="9062" w:type="dxa"/>
            <w:gridSpan w:val="3"/>
          </w:tcPr>
          <w:p w14:paraId="34BFA668" w14:textId="77777777" w:rsidR="00E95AF5" w:rsidRPr="000A080D" w:rsidRDefault="00E95AF5" w:rsidP="00E95AF5">
            <w:pPr>
              <w:jc w:val="both"/>
              <w:rPr>
                <w:b/>
                <w:bCs/>
                <w:i/>
                <w:iCs/>
                <w:noProof/>
                <w:u w:val="single"/>
                <w:lang w:val="en-US" w:eastAsia="de-DE"/>
              </w:rPr>
            </w:pPr>
            <w:r w:rsidRPr="000A080D">
              <w:rPr>
                <w:b/>
                <w:bCs/>
                <w:i/>
                <w:iCs/>
                <w:u w:val="single"/>
                <w:lang w:val="en-US"/>
              </w:rPr>
              <w:t>Old parameter</w:t>
            </w:r>
            <w:r>
              <w:rPr>
                <w:b/>
                <w:bCs/>
                <w:i/>
                <w:iCs/>
                <w:u w:val="single"/>
                <w:lang w:val="en-US"/>
              </w:rPr>
              <w:t>s (mostly for old script to still work but not recommended for new use)</w:t>
            </w:r>
          </w:p>
        </w:tc>
      </w:tr>
      <w:tr w:rsidR="00E95AF5" w:rsidRPr="0005434E" w14:paraId="35B165CB" w14:textId="77777777" w:rsidTr="00DB3328">
        <w:tc>
          <w:tcPr>
            <w:tcW w:w="3178" w:type="dxa"/>
          </w:tcPr>
          <w:p w14:paraId="6E1A2F85" w14:textId="77777777" w:rsidR="00E95AF5" w:rsidRDefault="00E95AF5" w:rsidP="00E95AF5">
            <w:pPr>
              <w:jc w:val="both"/>
              <w:rPr>
                <w:lang w:val="en-US"/>
              </w:rPr>
            </w:pPr>
            <w:r>
              <w:rPr>
                <w:lang w:val="en-US"/>
              </w:rPr>
              <w:t>selection.m/f</w:t>
            </w:r>
          </w:p>
        </w:tc>
        <w:tc>
          <w:tcPr>
            <w:tcW w:w="3039" w:type="dxa"/>
          </w:tcPr>
          <w:p w14:paraId="7D9E0689" w14:textId="77777777" w:rsidR="00E95AF5" w:rsidRDefault="00E95AF5" w:rsidP="00E95AF5">
            <w:pPr>
              <w:jc w:val="both"/>
              <w:rPr>
                <w:lang w:val="en-US"/>
              </w:rPr>
            </w:pPr>
            <w:r>
              <w:rPr>
                <w:lang w:val="en-US"/>
              </w:rPr>
              <w:t>NULL (“random” if selection.criteria = NULL; else “function”</w:t>
            </w:r>
          </w:p>
        </w:tc>
        <w:tc>
          <w:tcPr>
            <w:tcW w:w="2845" w:type="dxa"/>
          </w:tcPr>
          <w:p w14:paraId="326DB479" w14:textId="77777777" w:rsidR="00E95AF5" w:rsidRDefault="00E95AF5" w:rsidP="00E95AF5">
            <w:pPr>
              <w:jc w:val="both"/>
              <w:rPr>
                <w:noProof/>
                <w:lang w:val="en-US" w:eastAsia="de-DE"/>
              </w:rPr>
            </w:pPr>
            <w:r>
              <w:rPr>
                <w:lang w:val="en-US"/>
              </w:rPr>
              <w:t>“random”, “function”</w:t>
            </w:r>
          </w:p>
        </w:tc>
      </w:tr>
      <w:tr w:rsidR="00E95AF5" w:rsidRPr="0005434E" w14:paraId="0F0656A8" w14:textId="77777777" w:rsidTr="00DB3328">
        <w:tc>
          <w:tcPr>
            <w:tcW w:w="3178" w:type="dxa"/>
          </w:tcPr>
          <w:p w14:paraId="719ADC6F" w14:textId="77777777" w:rsidR="00E95AF5" w:rsidRDefault="00E95AF5" w:rsidP="00E95AF5">
            <w:pPr>
              <w:jc w:val="both"/>
              <w:rPr>
                <w:lang w:val="en-US"/>
              </w:rPr>
            </w:pPr>
            <w:r>
              <w:rPr>
                <w:lang w:val="en-US"/>
              </w:rPr>
              <w:t>new.bv.observation</w:t>
            </w:r>
          </w:p>
        </w:tc>
        <w:tc>
          <w:tcPr>
            <w:tcW w:w="3039" w:type="dxa"/>
          </w:tcPr>
          <w:p w14:paraId="5D07774C" w14:textId="77777777" w:rsidR="00E95AF5" w:rsidRDefault="00E95AF5" w:rsidP="00E95AF5">
            <w:pPr>
              <w:jc w:val="both"/>
              <w:rPr>
                <w:lang w:val="en-US"/>
              </w:rPr>
            </w:pPr>
            <w:r>
              <w:rPr>
                <w:lang w:val="en-US"/>
              </w:rPr>
              <w:t>phenotyping</w:t>
            </w:r>
          </w:p>
        </w:tc>
        <w:tc>
          <w:tcPr>
            <w:tcW w:w="2845" w:type="dxa"/>
          </w:tcPr>
          <w:p w14:paraId="02788AE3" w14:textId="77777777" w:rsidR="00E95AF5" w:rsidRPr="003106B4" w:rsidRDefault="00E95AF5" w:rsidP="00E95AF5">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6574C5A2" w14:textId="77777777" w:rsidR="00E95AF5" w:rsidRDefault="00E95AF5" w:rsidP="00E95AF5">
            <w:pPr>
              <w:jc w:val="both"/>
              <w:rPr>
                <w:noProof/>
                <w:lang w:val="en-US" w:eastAsia="de-DE"/>
              </w:rPr>
            </w:pPr>
            <w:r>
              <w:rPr>
                <w:noProof/>
                <w:lang w:val="en-US" w:eastAsia="de-DE"/>
              </w:rPr>
              <w:t>“non_obs” for all previously not observed</w:t>
            </w:r>
          </w:p>
          <w:p w14:paraId="4BCEC746" w14:textId="77777777" w:rsidR="00E95AF5" w:rsidRDefault="00E95AF5" w:rsidP="00E95AF5">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56BF96BB" w14:textId="77777777" w:rsidR="00E95AF5" w:rsidRDefault="00E95AF5" w:rsidP="00E95AF5">
            <w:pPr>
              <w:jc w:val="both"/>
              <w:rPr>
                <w:noProof/>
                <w:lang w:val="en-US" w:eastAsia="de-DE"/>
              </w:rPr>
            </w:pPr>
            <w:r>
              <w:rPr>
                <w:noProof/>
                <w:lang w:val="en-US" w:eastAsia="de-DE"/>
              </w:rPr>
              <w:t>“non_obs_f” for all previously not observed female individuals</w:t>
            </w:r>
          </w:p>
        </w:tc>
      </w:tr>
      <w:tr w:rsidR="00E95AF5" w:rsidRPr="0005434E" w14:paraId="2A51A6C2" w14:textId="77777777" w:rsidTr="00DB3328">
        <w:tc>
          <w:tcPr>
            <w:tcW w:w="3178" w:type="dxa"/>
          </w:tcPr>
          <w:p w14:paraId="013732E4" w14:textId="77777777" w:rsidR="00E95AF5" w:rsidRDefault="00E95AF5" w:rsidP="00E95AF5">
            <w:pPr>
              <w:jc w:val="both"/>
              <w:rPr>
                <w:lang w:val="en-US"/>
              </w:rPr>
            </w:pPr>
            <w:r>
              <w:rPr>
                <w:lang w:val="en-US"/>
              </w:rPr>
              <w:t>new.bv.observation.gen</w:t>
            </w:r>
          </w:p>
        </w:tc>
        <w:tc>
          <w:tcPr>
            <w:tcW w:w="3039" w:type="dxa"/>
          </w:tcPr>
          <w:p w14:paraId="3DA80FB9" w14:textId="77777777" w:rsidR="00E95AF5" w:rsidRDefault="00E95AF5" w:rsidP="00E95AF5">
            <w:pPr>
              <w:jc w:val="both"/>
              <w:rPr>
                <w:lang w:val="en-US"/>
              </w:rPr>
            </w:pPr>
            <w:r>
              <w:rPr>
                <w:lang w:val="en-US"/>
              </w:rPr>
              <w:t>phenotyping.gen</w:t>
            </w:r>
          </w:p>
        </w:tc>
        <w:tc>
          <w:tcPr>
            <w:tcW w:w="2845" w:type="dxa"/>
          </w:tcPr>
          <w:p w14:paraId="736FFD34" w14:textId="77777777" w:rsidR="00E95AF5" w:rsidRDefault="00E95AF5" w:rsidP="00E95AF5">
            <w:pPr>
              <w:jc w:val="both"/>
              <w:rPr>
                <w:noProof/>
                <w:lang w:val="en-US" w:eastAsia="de-DE"/>
              </w:rPr>
            </w:pPr>
            <w:r>
              <w:rPr>
                <w:noProof/>
                <w:lang w:eastAsia="de-DE"/>
              </w:rPr>
              <w:t>1:3</w:t>
            </w:r>
          </w:p>
        </w:tc>
      </w:tr>
      <w:tr w:rsidR="00E95AF5" w:rsidRPr="0005434E" w14:paraId="42F48ED0" w14:textId="77777777" w:rsidTr="00DB3328">
        <w:tc>
          <w:tcPr>
            <w:tcW w:w="3178" w:type="dxa"/>
          </w:tcPr>
          <w:p w14:paraId="1977257D" w14:textId="77777777" w:rsidR="00E95AF5" w:rsidRDefault="00E95AF5" w:rsidP="00E95AF5">
            <w:pPr>
              <w:jc w:val="both"/>
              <w:rPr>
                <w:lang w:val="en-US"/>
              </w:rPr>
            </w:pPr>
            <w:r>
              <w:rPr>
                <w:lang w:val="en-US"/>
              </w:rPr>
              <w:t>new.bv.observation.database</w:t>
            </w:r>
          </w:p>
        </w:tc>
        <w:tc>
          <w:tcPr>
            <w:tcW w:w="3039" w:type="dxa"/>
          </w:tcPr>
          <w:p w14:paraId="0AE5EB0E" w14:textId="77777777" w:rsidR="00E95AF5" w:rsidRDefault="00E95AF5" w:rsidP="00E95AF5">
            <w:pPr>
              <w:jc w:val="both"/>
              <w:rPr>
                <w:lang w:val="en-US"/>
              </w:rPr>
            </w:pPr>
            <w:r>
              <w:rPr>
                <w:lang w:val="en-US"/>
              </w:rPr>
              <w:t>phenotyping.database</w:t>
            </w:r>
          </w:p>
        </w:tc>
        <w:tc>
          <w:tcPr>
            <w:tcW w:w="2845" w:type="dxa"/>
          </w:tcPr>
          <w:p w14:paraId="317725DE" w14:textId="77777777" w:rsidR="00E95AF5" w:rsidRDefault="00E95AF5" w:rsidP="00E95AF5">
            <w:pPr>
              <w:jc w:val="both"/>
              <w:rPr>
                <w:noProof/>
                <w:lang w:val="en-US" w:eastAsia="de-DE"/>
              </w:rPr>
            </w:pPr>
            <w:r>
              <w:rPr>
                <w:noProof/>
                <w:lang w:eastAsia="de-DE"/>
              </w:rPr>
              <w:drawing>
                <wp:inline distT="0" distB="0" distL="0" distR="0" wp14:anchorId="58CCF587" wp14:editId="49F42E4F">
                  <wp:extent cx="1857375" cy="542925"/>
                  <wp:effectExtent l="0" t="0" r="9525"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57375" cy="542925"/>
                          </a:xfrm>
                          <a:prstGeom prst="rect">
                            <a:avLst/>
                          </a:prstGeom>
                        </pic:spPr>
                      </pic:pic>
                    </a:graphicData>
                  </a:graphic>
                </wp:inline>
              </w:drawing>
            </w:r>
          </w:p>
        </w:tc>
      </w:tr>
      <w:tr w:rsidR="00E95AF5" w:rsidRPr="0005434E" w14:paraId="5A312C6D" w14:textId="77777777" w:rsidTr="00DB3328">
        <w:tc>
          <w:tcPr>
            <w:tcW w:w="3178" w:type="dxa"/>
          </w:tcPr>
          <w:p w14:paraId="3B17A13F" w14:textId="77777777" w:rsidR="00E95AF5" w:rsidRDefault="00E95AF5" w:rsidP="00E95AF5">
            <w:pPr>
              <w:jc w:val="both"/>
              <w:rPr>
                <w:lang w:val="en-US"/>
              </w:rPr>
            </w:pPr>
            <w:r>
              <w:rPr>
                <w:lang w:val="en-US"/>
              </w:rPr>
              <w:t>new.bv.observation.cohorts</w:t>
            </w:r>
          </w:p>
        </w:tc>
        <w:tc>
          <w:tcPr>
            <w:tcW w:w="3039" w:type="dxa"/>
          </w:tcPr>
          <w:p w14:paraId="1491C601" w14:textId="77777777" w:rsidR="00E95AF5" w:rsidRDefault="00E95AF5" w:rsidP="00E95AF5">
            <w:pPr>
              <w:jc w:val="both"/>
              <w:rPr>
                <w:lang w:val="en-US"/>
              </w:rPr>
            </w:pPr>
            <w:r>
              <w:rPr>
                <w:lang w:val="en-US"/>
              </w:rPr>
              <w:t>phenotyping.cohorts</w:t>
            </w:r>
          </w:p>
        </w:tc>
        <w:tc>
          <w:tcPr>
            <w:tcW w:w="2845" w:type="dxa"/>
          </w:tcPr>
          <w:p w14:paraId="3765DF38" w14:textId="77777777" w:rsidR="00E95AF5" w:rsidRDefault="00E95AF5" w:rsidP="00E95AF5">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E95AF5" w:rsidRPr="0005434E" w14:paraId="0D1B65DC" w14:textId="77777777" w:rsidTr="00DB3328">
        <w:tc>
          <w:tcPr>
            <w:tcW w:w="3178" w:type="dxa"/>
          </w:tcPr>
          <w:p w14:paraId="2B823D92" w14:textId="77777777" w:rsidR="00E95AF5" w:rsidRDefault="00E95AF5" w:rsidP="00E95AF5">
            <w:pPr>
              <w:jc w:val="both"/>
              <w:rPr>
                <w:lang w:val="en-US"/>
              </w:rPr>
            </w:pPr>
            <w:r>
              <w:rPr>
                <w:lang w:val="en-US"/>
              </w:rPr>
              <w:t>best1.from.group</w:t>
            </w:r>
          </w:p>
        </w:tc>
        <w:tc>
          <w:tcPr>
            <w:tcW w:w="3039" w:type="dxa"/>
          </w:tcPr>
          <w:p w14:paraId="3E80DA10" w14:textId="77777777" w:rsidR="00E95AF5" w:rsidRDefault="00E95AF5" w:rsidP="00E95AF5">
            <w:pPr>
              <w:jc w:val="both"/>
              <w:rPr>
                <w:lang w:val="en-US"/>
              </w:rPr>
            </w:pPr>
            <w:r>
              <w:rPr>
                <w:lang w:val="en-US"/>
              </w:rPr>
              <w:t>NULL</w:t>
            </w:r>
          </w:p>
        </w:tc>
        <w:tc>
          <w:tcPr>
            <w:tcW w:w="2845" w:type="dxa"/>
          </w:tcPr>
          <w:p w14:paraId="703A7159" w14:textId="77777777" w:rsidR="00E95AF5" w:rsidRDefault="00E95AF5" w:rsidP="00E95AF5">
            <w:pPr>
              <w:jc w:val="both"/>
              <w:rPr>
                <w:noProof/>
                <w:lang w:val="en-US" w:eastAsia="de-DE"/>
              </w:rPr>
            </w:pPr>
            <w:r w:rsidRPr="009832DB">
              <w:rPr>
                <w:noProof/>
                <w:lang w:val="en-US" w:eastAsia="de-DE"/>
              </w:rPr>
              <w:t>Matrix with one group per row</w:t>
            </w:r>
          </w:p>
        </w:tc>
      </w:tr>
      <w:tr w:rsidR="00E95AF5" w:rsidRPr="0005434E" w14:paraId="3A752522" w14:textId="77777777" w:rsidTr="00DB3328">
        <w:tc>
          <w:tcPr>
            <w:tcW w:w="3178" w:type="dxa"/>
          </w:tcPr>
          <w:p w14:paraId="6F1F6C94" w14:textId="77777777" w:rsidR="00E95AF5" w:rsidRDefault="00E95AF5" w:rsidP="00E95AF5">
            <w:pPr>
              <w:jc w:val="both"/>
              <w:rPr>
                <w:lang w:val="en-US"/>
              </w:rPr>
            </w:pPr>
            <w:r>
              <w:rPr>
                <w:lang w:val="en-US"/>
              </w:rPr>
              <w:t>best2.from.group</w:t>
            </w:r>
          </w:p>
        </w:tc>
        <w:tc>
          <w:tcPr>
            <w:tcW w:w="3039" w:type="dxa"/>
          </w:tcPr>
          <w:p w14:paraId="23956ACB" w14:textId="77777777" w:rsidR="00E95AF5" w:rsidRDefault="00E95AF5" w:rsidP="00E95AF5">
            <w:pPr>
              <w:jc w:val="both"/>
              <w:rPr>
                <w:lang w:val="en-US"/>
              </w:rPr>
            </w:pPr>
            <w:r>
              <w:rPr>
                <w:lang w:val="en-US"/>
              </w:rPr>
              <w:t>NULL</w:t>
            </w:r>
          </w:p>
        </w:tc>
        <w:tc>
          <w:tcPr>
            <w:tcW w:w="2845" w:type="dxa"/>
          </w:tcPr>
          <w:p w14:paraId="362EBF7E" w14:textId="77777777" w:rsidR="00E95AF5" w:rsidRDefault="00E95AF5" w:rsidP="00E95AF5">
            <w:pPr>
              <w:jc w:val="both"/>
              <w:rPr>
                <w:noProof/>
                <w:lang w:val="en-US" w:eastAsia="de-DE"/>
              </w:rPr>
            </w:pPr>
            <w:r w:rsidRPr="009832DB">
              <w:rPr>
                <w:noProof/>
                <w:lang w:val="en-US" w:eastAsia="de-DE"/>
              </w:rPr>
              <w:t>Matrix with one group per row</w:t>
            </w:r>
          </w:p>
        </w:tc>
      </w:tr>
      <w:tr w:rsidR="00E95AF5" w:rsidRPr="0005434E" w14:paraId="140CA8FB" w14:textId="77777777" w:rsidTr="00DB3328">
        <w:tc>
          <w:tcPr>
            <w:tcW w:w="3178" w:type="dxa"/>
          </w:tcPr>
          <w:p w14:paraId="3B1E5375" w14:textId="77777777" w:rsidR="00E95AF5" w:rsidRDefault="00E95AF5" w:rsidP="00E95AF5">
            <w:pPr>
              <w:jc w:val="both"/>
              <w:rPr>
                <w:lang w:val="en-US"/>
              </w:rPr>
            </w:pPr>
            <w:r>
              <w:rPr>
                <w:lang w:val="en-US"/>
              </w:rPr>
              <w:t>best1.from.cohort</w:t>
            </w:r>
          </w:p>
        </w:tc>
        <w:tc>
          <w:tcPr>
            <w:tcW w:w="3039" w:type="dxa"/>
          </w:tcPr>
          <w:p w14:paraId="15747BA2" w14:textId="77777777" w:rsidR="00E95AF5" w:rsidRDefault="00E95AF5" w:rsidP="00E95AF5">
            <w:pPr>
              <w:jc w:val="both"/>
              <w:rPr>
                <w:lang w:val="en-US"/>
              </w:rPr>
            </w:pPr>
            <w:r>
              <w:rPr>
                <w:lang w:val="en-US"/>
              </w:rPr>
              <w:t>NULL</w:t>
            </w:r>
          </w:p>
        </w:tc>
        <w:tc>
          <w:tcPr>
            <w:tcW w:w="2845" w:type="dxa"/>
          </w:tcPr>
          <w:p w14:paraId="30B7BE4F" w14:textId="77777777" w:rsidR="00E95AF5" w:rsidRDefault="00E95AF5" w:rsidP="00E95AF5">
            <w:pPr>
              <w:jc w:val="both"/>
              <w:rPr>
                <w:noProof/>
                <w:lang w:val="en-US" w:eastAsia="de-DE"/>
              </w:rPr>
            </w:pPr>
            <w:r>
              <w:rPr>
                <w:noProof/>
                <w:lang w:val="en-US" w:eastAsia="de-DE"/>
              </w:rPr>
              <w:t>Vector containing names of cohorts</w:t>
            </w:r>
          </w:p>
        </w:tc>
      </w:tr>
      <w:tr w:rsidR="00E95AF5" w:rsidRPr="0005434E" w14:paraId="72AE9592" w14:textId="77777777" w:rsidTr="00DB3328">
        <w:tc>
          <w:tcPr>
            <w:tcW w:w="3178" w:type="dxa"/>
          </w:tcPr>
          <w:p w14:paraId="44BB5536" w14:textId="77777777" w:rsidR="00E95AF5" w:rsidRDefault="00E95AF5" w:rsidP="00E95AF5">
            <w:pPr>
              <w:jc w:val="both"/>
              <w:rPr>
                <w:lang w:val="en-US"/>
              </w:rPr>
            </w:pPr>
            <w:r>
              <w:rPr>
                <w:lang w:val="en-US"/>
              </w:rPr>
              <w:lastRenderedPageBreak/>
              <w:t>best2.from.cohort</w:t>
            </w:r>
          </w:p>
        </w:tc>
        <w:tc>
          <w:tcPr>
            <w:tcW w:w="3039" w:type="dxa"/>
          </w:tcPr>
          <w:p w14:paraId="61C0E303" w14:textId="77777777" w:rsidR="00E95AF5" w:rsidRDefault="00E95AF5" w:rsidP="00E95AF5">
            <w:pPr>
              <w:jc w:val="both"/>
              <w:rPr>
                <w:lang w:val="en-US"/>
              </w:rPr>
            </w:pPr>
            <w:r>
              <w:rPr>
                <w:lang w:val="en-US"/>
              </w:rPr>
              <w:t>NULL</w:t>
            </w:r>
          </w:p>
        </w:tc>
        <w:tc>
          <w:tcPr>
            <w:tcW w:w="2845" w:type="dxa"/>
          </w:tcPr>
          <w:p w14:paraId="3FD1E798" w14:textId="77777777" w:rsidR="00E95AF5" w:rsidRDefault="00E95AF5" w:rsidP="00E95AF5">
            <w:pPr>
              <w:jc w:val="both"/>
              <w:rPr>
                <w:noProof/>
                <w:lang w:val="en-US" w:eastAsia="de-DE"/>
              </w:rPr>
            </w:pPr>
            <w:r>
              <w:rPr>
                <w:noProof/>
                <w:lang w:val="en-US" w:eastAsia="de-DE"/>
              </w:rPr>
              <w:t>Vector containing names of cohorts</w:t>
            </w:r>
          </w:p>
        </w:tc>
      </w:tr>
      <w:tr w:rsidR="00E95AF5" w:rsidRPr="0005434E" w14:paraId="249FF1B3" w14:textId="77777777" w:rsidTr="00DB3328">
        <w:tc>
          <w:tcPr>
            <w:tcW w:w="3178" w:type="dxa"/>
          </w:tcPr>
          <w:p w14:paraId="2EACFCB3" w14:textId="77777777" w:rsidR="00E95AF5" w:rsidRDefault="00E95AF5" w:rsidP="00E95AF5">
            <w:pPr>
              <w:jc w:val="both"/>
              <w:rPr>
                <w:lang w:val="en-US"/>
              </w:rPr>
            </w:pPr>
            <w:r>
              <w:rPr>
                <w:lang w:val="en-US"/>
              </w:rPr>
              <w:t>reduce.group</w:t>
            </w:r>
          </w:p>
        </w:tc>
        <w:tc>
          <w:tcPr>
            <w:tcW w:w="3039" w:type="dxa"/>
          </w:tcPr>
          <w:p w14:paraId="3D671FD7" w14:textId="77777777" w:rsidR="00E95AF5" w:rsidRDefault="00E95AF5" w:rsidP="00E95AF5">
            <w:pPr>
              <w:jc w:val="both"/>
              <w:rPr>
                <w:lang w:val="en-US"/>
              </w:rPr>
            </w:pPr>
            <w:r>
              <w:rPr>
                <w:lang w:val="en-US"/>
              </w:rPr>
              <w:t>NULL</w:t>
            </w:r>
          </w:p>
        </w:tc>
        <w:tc>
          <w:tcPr>
            <w:tcW w:w="2845" w:type="dxa"/>
          </w:tcPr>
          <w:p w14:paraId="383D5984" w14:textId="77777777" w:rsidR="00E95AF5" w:rsidRDefault="00E95AF5" w:rsidP="00E95AF5">
            <w:pPr>
              <w:jc w:val="both"/>
              <w:rPr>
                <w:noProof/>
                <w:lang w:val="en-US" w:eastAsia="de-DE"/>
              </w:rPr>
            </w:pPr>
            <w:r>
              <w:rPr>
                <w:noProof/>
                <w:lang w:val="en-US" w:eastAsia="de-DE"/>
              </w:rPr>
              <w:t>Per row: Generation, Sex, Individuals to survive, class of individuals</w:t>
            </w:r>
          </w:p>
        </w:tc>
      </w:tr>
      <w:tr w:rsidR="00E95AF5" w:rsidRPr="0005434E" w14:paraId="675F4256" w14:textId="77777777" w:rsidTr="00DB3328">
        <w:tc>
          <w:tcPr>
            <w:tcW w:w="3178" w:type="dxa"/>
          </w:tcPr>
          <w:p w14:paraId="27082437" w14:textId="77777777" w:rsidR="00E95AF5" w:rsidRDefault="00E95AF5" w:rsidP="00E95AF5">
            <w:pPr>
              <w:jc w:val="both"/>
              <w:rPr>
                <w:lang w:val="en-US"/>
              </w:rPr>
            </w:pPr>
            <w:r>
              <w:rPr>
                <w:lang w:val="en-US"/>
              </w:rPr>
              <w:t>reduce.group.selection</w:t>
            </w:r>
          </w:p>
        </w:tc>
        <w:tc>
          <w:tcPr>
            <w:tcW w:w="3039" w:type="dxa"/>
          </w:tcPr>
          <w:p w14:paraId="7E6210B1" w14:textId="77777777" w:rsidR="00E95AF5" w:rsidRDefault="00E95AF5" w:rsidP="00E95AF5">
            <w:pPr>
              <w:jc w:val="both"/>
              <w:rPr>
                <w:lang w:val="en-US"/>
              </w:rPr>
            </w:pPr>
            <w:r>
              <w:rPr>
                <w:lang w:val="en-US"/>
              </w:rPr>
              <w:t>“random”</w:t>
            </w:r>
          </w:p>
        </w:tc>
        <w:tc>
          <w:tcPr>
            <w:tcW w:w="2845" w:type="dxa"/>
          </w:tcPr>
          <w:p w14:paraId="132757C8" w14:textId="77777777" w:rsidR="00E95AF5" w:rsidRDefault="00E95AF5" w:rsidP="00E95AF5">
            <w:pPr>
              <w:jc w:val="both"/>
              <w:rPr>
                <w:noProof/>
                <w:lang w:val="en-US" w:eastAsia="de-DE"/>
              </w:rPr>
            </w:pPr>
            <w:r>
              <w:rPr>
                <w:noProof/>
                <w:lang w:val="en-US" w:eastAsia="de-DE"/>
              </w:rPr>
              <w:t>“function”</w:t>
            </w:r>
          </w:p>
        </w:tc>
      </w:tr>
      <w:tr w:rsidR="00E95AF5" w:rsidRPr="0005434E" w14:paraId="57C637D7" w14:textId="77777777" w:rsidTr="00DB3328">
        <w:tc>
          <w:tcPr>
            <w:tcW w:w="3178" w:type="dxa"/>
          </w:tcPr>
          <w:p w14:paraId="4C80BD4D" w14:textId="77777777" w:rsidR="00E95AF5" w:rsidRDefault="00E95AF5" w:rsidP="00E95AF5">
            <w:pPr>
              <w:jc w:val="both"/>
              <w:rPr>
                <w:lang w:val="en-US"/>
              </w:rPr>
            </w:pPr>
            <w:r>
              <w:rPr>
                <w:lang w:val="en-US"/>
              </w:rPr>
              <w:t>new.bv.child</w:t>
            </w:r>
          </w:p>
        </w:tc>
        <w:tc>
          <w:tcPr>
            <w:tcW w:w="3039" w:type="dxa"/>
          </w:tcPr>
          <w:p w14:paraId="01EB0792" w14:textId="77777777" w:rsidR="00E95AF5" w:rsidRDefault="00E95AF5" w:rsidP="00E95AF5">
            <w:pPr>
              <w:jc w:val="both"/>
              <w:rPr>
                <w:lang w:val="en-US"/>
              </w:rPr>
            </w:pPr>
            <w:r>
              <w:rPr>
                <w:lang w:val="en-US"/>
              </w:rPr>
              <w:t>phenotyping.child</w:t>
            </w:r>
          </w:p>
        </w:tc>
        <w:tc>
          <w:tcPr>
            <w:tcW w:w="2845" w:type="dxa"/>
          </w:tcPr>
          <w:p w14:paraId="308E224A" w14:textId="77777777" w:rsidR="00E95AF5" w:rsidRDefault="00E95AF5" w:rsidP="00E95AF5">
            <w:pPr>
              <w:jc w:val="both"/>
              <w:rPr>
                <w:noProof/>
                <w:lang w:val="en-US" w:eastAsia="de-DE"/>
              </w:rPr>
            </w:pPr>
            <w:r>
              <w:rPr>
                <w:lang w:val="en-US"/>
              </w:rPr>
              <w:t>“zero”</w:t>
            </w:r>
            <w:r>
              <w:rPr>
                <w:noProof/>
                <w:lang w:val="en-US" w:eastAsia="de-DE"/>
              </w:rPr>
              <w:t>, “mean”, “obs”</w:t>
            </w:r>
          </w:p>
        </w:tc>
      </w:tr>
      <w:tr w:rsidR="00E95AF5" w:rsidRPr="0005434E" w14:paraId="0B17EC13" w14:textId="77777777" w:rsidTr="00DB3328">
        <w:tc>
          <w:tcPr>
            <w:tcW w:w="3178" w:type="dxa"/>
          </w:tcPr>
          <w:p w14:paraId="6A592478" w14:textId="77777777" w:rsidR="00E95AF5" w:rsidRDefault="00E95AF5" w:rsidP="00E95AF5">
            <w:pPr>
              <w:jc w:val="both"/>
              <w:rPr>
                <w:lang w:val="en-US"/>
              </w:rPr>
            </w:pPr>
            <w:r>
              <w:rPr>
                <w:lang w:val="en-US"/>
              </w:rPr>
              <w:t>computation.A</w:t>
            </w:r>
          </w:p>
        </w:tc>
        <w:tc>
          <w:tcPr>
            <w:tcW w:w="3039" w:type="dxa"/>
          </w:tcPr>
          <w:p w14:paraId="78D908F9" w14:textId="77777777" w:rsidR="00E95AF5" w:rsidRDefault="00E95AF5" w:rsidP="00E95AF5">
            <w:pPr>
              <w:jc w:val="both"/>
              <w:rPr>
                <w:lang w:val="en-US"/>
              </w:rPr>
            </w:pPr>
            <w:r>
              <w:rPr>
                <w:lang w:val="en-US"/>
              </w:rPr>
              <w:t>“vanRaden”</w:t>
            </w:r>
          </w:p>
        </w:tc>
        <w:tc>
          <w:tcPr>
            <w:tcW w:w="2845" w:type="dxa"/>
          </w:tcPr>
          <w:p w14:paraId="393A428D" w14:textId="77777777" w:rsidR="00E95AF5" w:rsidRDefault="00E95AF5" w:rsidP="00E95AF5">
            <w:pPr>
              <w:jc w:val="both"/>
              <w:rPr>
                <w:noProof/>
                <w:lang w:val="en-US" w:eastAsia="de-DE"/>
              </w:rPr>
            </w:pPr>
            <w:r>
              <w:rPr>
                <w:noProof/>
                <w:lang w:val="en-US" w:eastAsia="de-DE"/>
              </w:rPr>
              <w:t>“kinship”, “CE”, “CM”, “non_stand”</w:t>
            </w:r>
          </w:p>
        </w:tc>
      </w:tr>
      <w:tr w:rsidR="00E95AF5" w:rsidRPr="0005434E" w14:paraId="6117DC7B" w14:textId="77777777" w:rsidTr="00DB3328">
        <w:tc>
          <w:tcPr>
            <w:tcW w:w="3178" w:type="dxa"/>
          </w:tcPr>
          <w:p w14:paraId="2FC84801" w14:textId="77777777" w:rsidR="00E95AF5" w:rsidRDefault="00E95AF5" w:rsidP="00E95AF5">
            <w:pPr>
              <w:jc w:val="both"/>
              <w:rPr>
                <w:lang w:val="en-US"/>
              </w:rPr>
            </w:pPr>
            <w:r>
              <w:rPr>
                <w:lang w:val="en-US"/>
              </w:rPr>
              <w:t>computation.A.ogc</w:t>
            </w:r>
          </w:p>
        </w:tc>
        <w:tc>
          <w:tcPr>
            <w:tcW w:w="3039" w:type="dxa"/>
          </w:tcPr>
          <w:p w14:paraId="317F238F" w14:textId="77777777" w:rsidR="00E95AF5" w:rsidRDefault="00E95AF5" w:rsidP="00E95AF5">
            <w:pPr>
              <w:jc w:val="both"/>
              <w:rPr>
                <w:lang w:val="en-US"/>
              </w:rPr>
            </w:pPr>
            <w:r>
              <w:rPr>
                <w:lang w:val="en-US"/>
              </w:rPr>
              <w:t>“pedigree”</w:t>
            </w:r>
          </w:p>
        </w:tc>
        <w:tc>
          <w:tcPr>
            <w:tcW w:w="2845" w:type="dxa"/>
          </w:tcPr>
          <w:p w14:paraId="7583EC94" w14:textId="77777777" w:rsidR="00E95AF5" w:rsidRDefault="00E95AF5" w:rsidP="00E95AF5">
            <w:pPr>
              <w:jc w:val="both"/>
              <w:rPr>
                <w:noProof/>
                <w:lang w:val="en-US" w:eastAsia="de-DE"/>
              </w:rPr>
            </w:pPr>
            <w:r>
              <w:rPr>
                <w:noProof/>
                <w:lang w:val="en-US" w:eastAsia="de-DE"/>
              </w:rPr>
              <w:t>“vanRaden”</w:t>
            </w:r>
          </w:p>
        </w:tc>
      </w:tr>
      <w:tr w:rsidR="00E95AF5" w:rsidRPr="0005434E" w14:paraId="5937BBB1" w14:textId="77777777" w:rsidTr="00DB3328">
        <w:tc>
          <w:tcPr>
            <w:tcW w:w="3178" w:type="dxa"/>
          </w:tcPr>
          <w:p w14:paraId="6B72381E" w14:textId="77777777" w:rsidR="00E95AF5" w:rsidRDefault="00E95AF5" w:rsidP="00E95AF5">
            <w:pPr>
              <w:jc w:val="both"/>
              <w:rPr>
                <w:lang w:val="en-US"/>
              </w:rPr>
            </w:pPr>
            <w:r w:rsidRPr="008949B6">
              <w:rPr>
                <w:lang w:val="en-US"/>
              </w:rPr>
              <w:t>offspring.bve.parents.gen</w:t>
            </w:r>
          </w:p>
        </w:tc>
        <w:tc>
          <w:tcPr>
            <w:tcW w:w="3039" w:type="dxa"/>
          </w:tcPr>
          <w:p w14:paraId="17DFC426" w14:textId="77777777" w:rsidR="00E95AF5" w:rsidRDefault="00E95AF5" w:rsidP="00E95AF5">
            <w:pPr>
              <w:jc w:val="both"/>
              <w:rPr>
                <w:lang w:val="en-US"/>
              </w:rPr>
            </w:pPr>
            <w:r>
              <w:rPr>
                <w:lang w:val="en-US"/>
              </w:rPr>
              <w:t>NULL</w:t>
            </w:r>
          </w:p>
        </w:tc>
        <w:tc>
          <w:tcPr>
            <w:tcW w:w="2845" w:type="dxa"/>
          </w:tcPr>
          <w:p w14:paraId="7E7492FC" w14:textId="77777777" w:rsidR="00E95AF5" w:rsidRDefault="00E95AF5" w:rsidP="00E95AF5">
            <w:pPr>
              <w:jc w:val="both"/>
              <w:rPr>
                <w:noProof/>
                <w:lang w:val="en-US" w:eastAsia="de-DE"/>
              </w:rPr>
            </w:pPr>
            <w:r>
              <w:rPr>
                <w:noProof/>
                <w:lang w:eastAsia="de-DE"/>
              </w:rPr>
              <w:t>1:3</w:t>
            </w:r>
          </w:p>
        </w:tc>
      </w:tr>
      <w:tr w:rsidR="00E95AF5" w:rsidRPr="0005434E" w14:paraId="4BD968ED" w14:textId="77777777" w:rsidTr="00DB3328">
        <w:tc>
          <w:tcPr>
            <w:tcW w:w="3178" w:type="dxa"/>
          </w:tcPr>
          <w:p w14:paraId="4A284FBD" w14:textId="77777777" w:rsidR="00E95AF5" w:rsidRDefault="00E95AF5" w:rsidP="00E95AF5">
            <w:pPr>
              <w:jc w:val="both"/>
              <w:rPr>
                <w:lang w:val="en-US"/>
              </w:rPr>
            </w:pPr>
            <w:r w:rsidRPr="008949B6">
              <w:rPr>
                <w:lang w:val="en-US"/>
              </w:rPr>
              <w:t>offspring.bve.parents.database</w:t>
            </w:r>
          </w:p>
        </w:tc>
        <w:tc>
          <w:tcPr>
            <w:tcW w:w="3039" w:type="dxa"/>
          </w:tcPr>
          <w:p w14:paraId="0787E8B8" w14:textId="77777777" w:rsidR="00E95AF5" w:rsidRDefault="00E95AF5" w:rsidP="00E95AF5">
            <w:pPr>
              <w:jc w:val="both"/>
              <w:rPr>
                <w:lang w:val="en-US"/>
              </w:rPr>
            </w:pPr>
            <w:r>
              <w:rPr>
                <w:lang w:val="en-US"/>
              </w:rPr>
              <w:t>NULL</w:t>
            </w:r>
          </w:p>
        </w:tc>
        <w:tc>
          <w:tcPr>
            <w:tcW w:w="2845" w:type="dxa"/>
          </w:tcPr>
          <w:p w14:paraId="03F79345" w14:textId="77777777" w:rsidR="00E95AF5" w:rsidRDefault="00E95AF5" w:rsidP="00E95AF5">
            <w:pPr>
              <w:jc w:val="both"/>
              <w:rPr>
                <w:noProof/>
                <w:lang w:val="en-US" w:eastAsia="de-DE"/>
              </w:rPr>
            </w:pPr>
            <w:r>
              <w:rPr>
                <w:noProof/>
                <w:lang w:eastAsia="de-DE"/>
              </w:rPr>
              <w:drawing>
                <wp:inline distT="0" distB="0" distL="0" distR="0" wp14:anchorId="37A1669D" wp14:editId="45EA6DAD">
                  <wp:extent cx="1857375" cy="542925"/>
                  <wp:effectExtent l="0" t="0" r="9525" b="9525"/>
                  <wp:docPr id="17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57375" cy="542925"/>
                          </a:xfrm>
                          <a:prstGeom prst="rect">
                            <a:avLst/>
                          </a:prstGeom>
                        </pic:spPr>
                      </pic:pic>
                    </a:graphicData>
                  </a:graphic>
                </wp:inline>
              </w:drawing>
            </w:r>
          </w:p>
        </w:tc>
      </w:tr>
      <w:tr w:rsidR="00E95AF5" w:rsidRPr="0005434E" w14:paraId="0E2DEE7D" w14:textId="77777777" w:rsidTr="00DB3328">
        <w:tc>
          <w:tcPr>
            <w:tcW w:w="3178" w:type="dxa"/>
          </w:tcPr>
          <w:p w14:paraId="6E9B220A" w14:textId="77777777" w:rsidR="00E95AF5" w:rsidRDefault="00E95AF5" w:rsidP="00E95AF5">
            <w:pPr>
              <w:jc w:val="both"/>
              <w:rPr>
                <w:lang w:val="en-US"/>
              </w:rPr>
            </w:pPr>
            <w:r w:rsidRPr="008949B6">
              <w:rPr>
                <w:lang w:val="en-US"/>
              </w:rPr>
              <w:t>offspring.bve.parents.</w:t>
            </w:r>
            <w:r>
              <w:rPr>
                <w:lang w:val="en-US"/>
              </w:rPr>
              <w:t>cohorts</w:t>
            </w:r>
          </w:p>
        </w:tc>
        <w:tc>
          <w:tcPr>
            <w:tcW w:w="3039" w:type="dxa"/>
          </w:tcPr>
          <w:p w14:paraId="5075C095" w14:textId="77777777" w:rsidR="00E95AF5" w:rsidRDefault="00E95AF5" w:rsidP="00E95AF5">
            <w:pPr>
              <w:jc w:val="both"/>
              <w:rPr>
                <w:lang w:val="en-US"/>
              </w:rPr>
            </w:pPr>
            <w:r>
              <w:rPr>
                <w:lang w:val="en-US"/>
              </w:rPr>
              <w:t>NULL</w:t>
            </w:r>
          </w:p>
        </w:tc>
        <w:tc>
          <w:tcPr>
            <w:tcW w:w="2845" w:type="dxa"/>
          </w:tcPr>
          <w:p w14:paraId="506A0425" w14:textId="77777777" w:rsidR="00E95AF5" w:rsidRDefault="00E95AF5" w:rsidP="00E95AF5">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E95AF5" w:rsidRPr="0005434E" w14:paraId="06FCBFE9" w14:textId="77777777" w:rsidTr="00DB3328">
        <w:tc>
          <w:tcPr>
            <w:tcW w:w="3178" w:type="dxa"/>
          </w:tcPr>
          <w:p w14:paraId="1322EC3B" w14:textId="77777777" w:rsidR="00E95AF5" w:rsidRDefault="00E95AF5" w:rsidP="00E95AF5">
            <w:pPr>
              <w:jc w:val="both"/>
              <w:rPr>
                <w:lang w:val="en-US"/>
              </w:rPr>
            </w:pPr>
            <w:r w:rsidRPr="00312C4B">
              <w:rPr>
                <w:lang w:val="en-US"/>
              </w:rPr>
              <w:t>offspring.bve.offspring.gen</w:t>
            </w:r>
          </w:p>
        </w:tc>
        <w:tc>
          <w:tcPr>
            <w:tcW w:w="3039" w:type="dxa"/>
          </w:tcPr>
          <w:p w14:paraId="3DCD5D77" w14:textId="77777777" w:rsidR="00E95AF5" w:rsidRDefault="00E95AF5" w:rsidP="00E95AF5">
            <w:pPr>
              <w:jc w:val="both"/>
              <w:rPr>
                <w:lang w:val="en-US"/>
              </w:rPr>
            </w:pPr>
            <w:r>
              <w:rPr>
                <w:lang w:val="en-US"/>
              </w:rPr>
              <w:t>NULL</w:t>
            </w:r>
          </w:p>
        </w:tc>
        <w:tc>
          <w:tcPr>
            <w:tcW w:w="2845" w:type="dxa"/>
          </w:tcPr>
          <w:p w14:paraId="0A876365" w14:textId="77777777" w:rsidR="00E95AF5" w:rsidRDefault="00E95AF5" w:rsidP="00E95AF5">
            <w:pPr>
              <w:jc w:val="both"/>
              <w:rPr>
                <w:noProof/>
                <w:lang w:val="en-US" w:eastAsia="de-DE"/>
              </w:rPr>
            </w:pPr>
            <w:r>
              <w:rPr>
                <w:noProof/>
                <w:lang w:eastAsia="de-DE"/>
              </w:rPr>
              <w:t>1:3</w:t>
            </w:r>
          </w:p>
        </w:tc>
      </w:tr>
      <w:tr w:rsidR="00E95AF5" w:rsidRPr="0005434E" w14:paraId="38EF337E" w14:textId="77777777" w:rsidTr="00DB3328">
        <w:tc>
          <w:tcPr>
            <w:tcW w:w="3178" w:type="dxa"/>
          </w:tcPr>
          <w:p w14:paraId="295AF32F" w14:textId="77777777" w:rsidR="00E95AF5" w:rsidRDefault="00E95AF5" w:rsidP="00E95AF5">
            <w:pPr>
              <w:jc w:val="both"/>
              <w:rPr>
                <w:lang w:val="en-US"/>
              </w:rPr>
            </w:pPr>
            <w:r w:rsidRPr="00312C4B">
              <w:rPr>
                <w:lang w:val="en-US"/>
              </w:rPr>
              <w:t>offspring.bve.offspring.</w:t>
            </w:r>
            <w:r>
              <w:rPr>
                <w:lang w:val="en-US"/>
              </w:rPr>
              <w:t>database</w:t>
            </w:r>
          </w:p>
        </w:tc>
        <w:tc>
          <w:tcPr>
            <w:tcW w:w="3039" w:type="dxa"/>
          </w:tcPr>
          <w:p w14:paraId="21302BFE" w14:textId="77777777" w:rsidR="00E95AF5" w:rsidRDefault="00E95AF5" w:rsidP="00E95AF5">
            <w:pPr>
              <w:jc w:val="both"/>
              <w:rPr>
                <w:lang w:val="en-US"/>
              </w:rPr>
            </w:pPr>
            <w:r>
              <w:rPr>
                <w:lang w:val="en-US"/>
              </w:rPr>
              <w:t>NULL</w:t>
            </w:r>
          </w:p>
        </w:tc>
        <w:tc>
          <w:tcPr>
            <w:tcW w:w="2845" w:type="dxa"/>
          </w:tcPr>
          <w:p w14:paraId="5014618D" w14:textId="77777777" w:rsidR="00E95AF5" w:rsidRDefault="00E95AF5" w:rsidP="00E95AF5">
            <w:pPr>
              <w:jc w:val="both"/>
              <w:rPr>
                <w:noProof/>
                <w:lang w:val="en-US" w:eastAsia="de-DE"/>
              </w:rPr>
            </w:pPr>
            <w:r>
              <w:rPr>
                <w:noProof/>
                <w:lang w:eastAsia="de-DE"/>
              </w:rPr>
              <w:drawing>
                <wp:inline distT="0" distB="0" distL="0" distR="0" wp14:anchorId="4D7E5B1E" wp14:editId="037A5C81">
                  <wp:extent cx="1857375" cy="542925"/>
                  <wp:effectExtent l="0" t="0" r="9525" b="9525"/>
                  <wp:docPr id="178"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57375" cy="542925"/>
                          </a:xfrm>
                          <a:prstGeom prst="rect">
                            <a:avLst/>
                          </a:prstGeom>
                        </pic:spPr>
                      </pic:pic>
                    </a:graphicData>
                  </a:graphic>
                </wp:inline>
              </w:drawing>
            </w:r>
          </w:p>
        </w:tc>
      </w:tr>
      <w:tr w:rsidR="00E95AF5" w:rsidRPr="0005434E" w14:paraId="50DC3241" w14:textId="77777777" w:rsidTr="00DB3328">
        <w:tc>
          <w:tcPr>
            <w:tcW w:w="3178" w:type="dxa"/>
          </w:tcPr>
          <w:p w14:paraId="4B97375F" w14:textId="77777777" w:rsidR="00E95AF5" w:rsidRDefault="00E95AF5" w:rsidP="00E95AF5">
            <w:pPr>
              <w:jc w:val="both"/>
              <w:rPr>
                <w:lang w:val="en-US"/>
              </w:rPr>
            </w:pPr>
            <w:r w:rsidRPr="00312C4B">
              <w:rPr>
                <w:lang w:val="en-US"/>
              </w:rPr>
              <w:t>offspring.bve.offspring.</w:t>
            </w:r>
            <w:r>
              <w:rPr>
                <w:lang w:val="en-US"/>
              </w:rPr>
              <w:t>cohorts</w:t>
            </w:r>
          </w:p>
        </w:tc>
        <w:tc>
          <w:tcPr>
            <w:tcW w:w="3039" w:type="dxa"/>
          </w:tcPr>
          <w:p w14:paraId="0334261C" w14:textId="77777777" w:rsidR="00E95AF5" w:rsidRDefault="00E95AF5" w:rsidP="00E95AF5">
            <w:pPr>
              <w:jc w:val="both"/>
              <w:rPr>
                <w:lang w:val="en-US"/>
              </w:rPr>
            </w:pPr>
            <w:r>
              <w:rPr>
                <w:lang w:val="en-US"/>
              </w:rPr>
              <w:t xml:space="preserve">NULL </w:t>
            </w:r>
          </w:p>
        </w:tc>
        <w:tc>
          <w:tcPr>
            <w:tcW w:w="2845" w:type="dxa"/>
          </w:tcPr>
          <w:p w14:paraId="02A6B78C" w14:textId="77777777" w:rsidR="00E95AF5" w:rsidRDefault="00E95AF5" w:rsidP="00E95AF5">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E95AF5" w:rsidRPr="0005434E" w14:paraId="2AD9FA34" w14:textId="77777777" w:rsidTr="00DB3328">
        <w:tc>
          <w:tcPr>
            <w:tcW w:w="3178" w:type="dxa"/>
          </w:tcPr>
          <w:p w14:paraId="2A80C186" w14:textId="77777777" w:rsidR="00E95AF5" w:rsidRDefault="00E95AF5" w:rsidP="00E95AF5">
            <w:pPr>
              <w:jc w:val="both"/>
              <w:rPr>
                <w:lang w:val="en-US"/>
              </w:rPr>
            </w:pPr>
            <w:r>
              <w:rPr>
                <w:lang w:val="en-US"/>
              </w:rPr>
              <w:t>new.phenotype.correlation</w:t>
            </w:r>
          </w:p>
        </w:tc>
        <w:tc>
          <w:tcPr>
            <w:tcW w:w="3039" w:type="dxa"/>
          </w:tcPr>
          <w:p w14:paraId="288D02AE" w14:textId="77777777" w:rsidR="00E95AF5" w:rsidRDefault="00E95AF5" w:rsidP="00E95AF5">
            <w:pPr>
              <w:jc w:val="both"/>
              <w:rPr>
                <w:lang w:val="en-US"/>
              </w:rPr>
            </w:pPr>
            <w:r>
              <w:rPr>
                <w:lang w:val="en-US"/>
              </w:rPr>
              <w:t>NULL</w:t>
            </w:r>
          </w:p>
        </w:tc>
        <w:tc>
          <w:tcPr>
            <w:tcW w:w="2845" w:type="dxa"/>
          </w:tcPr>
          <w:p w14:paraId="44AC8E40" w14:textId="77777777" w:rsidR="00E95AF5" w:rsidRDefault="00E95AF5" w:rsidP="00E95AF5">
            <w:pPr>
              <w:jc w:val="both"/>
              <w:rPr>
                <w:noProof/>
                <w:lang w:val="en-US" w:eastAsia="de-DE"/>
              </w:rPr>
            </w:pPr>
            <w:r w:rsidRPr="00291A0E">
              <w:rPr>
                <w:noProof/>
                <w:lang w:val="en-US" w:eastAsia="de-DE"/>
              </w:rPr>
              <w:t>Positive definite matrix</w:t>
            </w:r>
          </w:p>
        </w:tc>
      </w:tr>
      <w:tr w:rsidR="00E95AF5" w:rsidRPr="0005434E" w14:paraId="043D35E7" w14:textId="77777777" w:rsidTr="00DB3328">
        <w:tc>
          <w:tcPr>
            <w:tcW w:w="3178" w:type="dxa"/>
          </w:tcPr>
          <w:p w14:paraId="449E07D5" w14:textId="75258BF4" w:rsidR="00E95AF5" w:rsidRDefault="00E95AF5" w:rsidP="00E95AF5">
            <w:pPr>
              <w:jc w:val="both"/>
              <w:rPr>
                <w:lang w:val="en-US"/>
              </w:rPr>
            </w:pPr>
            <w:r w:rsidRPr="008D6E8A">
              <w:rPr>
                <w:lang w:val="en-US"/>
              </w:rPr>
              <w:t>multiple.bve.weights.m</w:t>
            </w:r>
          </w:p>
        </w:tc>
        <w:tc>
          <w:tcPr>
            <w:tcW w:w="3039" w:type="dxa"/>
          </w:tcPr>
          <w:p w14:paraId="7D9F45F3" w14:textId="77777777" w:rsidR="00E95AF5" w:rsidRDefault="00E95AF5" w:rsidP="00E95AF5">
            <w:pPr>
              <w:jc w:val="both"/>
              <w:rPr>
                <w:lang w:val="en-US"/>
              </w:rPr>
            </w:pPr>
          </w:p>
        </w:tc>
        <w:tc>
          <w:tcPr>
            <w:tcW w:w="2845" w:type="dxa"/>
          </w:tcPr>
          <w:p w14:paraId="624B77BB" w14:textId="561B206F" w:rsidR="00E95AF5" w:rsidRPr="00291A0E" w:rsidRDefault="00E95AF5" w:rsidP="00E95AF5">
            <w:pPr>
              <w:jc w:val="both"/>
              <w:rPr>
                <w:noProof/>
                <w:lang w:val="en-US" w:eastAsia="de-DE"/>
              </w:rPr>
            </w:pPr>
            <w:r>
              <w:rPr>
                <w:noProof/>
                <w:lang w:val="en-US" w:eastAsia="de-DE"/>
              </w:rPr>
              <w:t xml:space="preserve">Use </w:t>
            </w:r>
            <w:r w:rsidRPr="008D6E8A">
              <w:rPr>
                <w:noProof/>
                <w:lang w:val="en-US" w:eastAsia="de-DE"/>
              </w:rPr>
              <w:t>selection.index.weights.m</w:t>
            </w:r>
          </w:p>
        </w:tc>
      </w:tr>
      <w:tr w:rsidR="00E95AF5" w:rsidRPr="0005434E" w14:paraId="28933DC5" w14:textId="77777777" w:rsidTr="00DB3328">
        <w:tc>
          <w:tcPr>
            <w:tcW w:w="3178" w:type="dxa"/>
          </w:tcPr>
          <w:p w14:paraId="2E045A36" w14:textId="6AC42E9F" w:rsidR="00E95AF5" w:rsidRPr="008D6E8A" w:rsidRDefault="00E95AF5" w:rsidP="00E95AF5">
            <w:pPr>
              <w:jc w:val="both"/>
              <w:rPr>
                <w:lang w:val="en-US"/>
              </w:rPr>
            </w:pPr>
            <w:r w:rsidRPr="008D6E8A">
              <w:rPr>
                <w:lang w:val="en-US"/>
              </w:rPr>
              <w:t>multiple.bve.scale.m</w:t>
            </w:r>
          </w:p>
        </w:tc>
        <w:tc>
          <w:tcPr>
            <w:tcW w:w="3039" w:type="dxa"/>
          </w:tcPr>
          <w:p w14:paraId="7805A002" w14:textId="77777777" w:rsidR="00E95AF5" w:rsidRDefault="00E95AF5" w:rsidP="00E95AF5">
            <w:pPr>
              <w:jc w:val="both"/>
              <w:rPr>
                <w:lang w:val="en-US"/>
              </w:rPr>
            </w:pPr>
          </w:p>
        </w:tc>
        <w:tc>
          <w:tcPr>
            <w:tcW w:w="2845" w:type="dxa"/>
          </w:tcPr>
          <w:p w14:paraId="0AD85721" w14:textId="282DE8E6" w:rsidR="00E95AF5" w:rsidRPr="00291A0E" w:rsidRDefault="00E95AF5" w:rsidP="00E95AF5">
            <w:pPr>
              <w:jc w:val="both"/>
              <w:rPr>
                <w:noProof/>
                <w:lang w:val="en-US" w:eastAsia="de-DE"/>
              </w:rPr>
            </w:pPr>
            <w:r>
              <w:rPr>
                <w:noProof/>
                <w:lang w:val="en-US" w:eastAsia="de-DE"/>
              </w:rPr>
              <w:t xml:space="preserve">Use </w:t>
            </w:r>
            <w:r w:rsidRPr="00561B34">
              <w:rPr>
                <w:noProof/>
                <w:lang w:val="en-US" w:eastAsia="de-DE"/>
              </w:rPr>
              <w:t>selection.index.scale.m</w:t>
            </w:r>
          </w:p>
        </w:tc>
      </w:tr>
    </w:tbl>
    <w:p w14:paraId="5139BD4A"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D4B" w14:textId="77777777" w:rsidR="00FB140D" w:rsidRDefault="00FB140D" w:rsidP="00FB140D">
      <w:pPr>
        <w:pStyle w:val="Heading1"/>
        <w:jc w:val="both"/>
        <w:rPr>
          <w:lang w:val="en-US"/>
        </w:rPr>
      </w:pPr>
      <w:bookmarkStart w:id="217" w:name="_Ref70667958"/>
      <w:bookmarkStart w:id="218" w:name="_Toc130898426"/>
      <w:r w:rsidRPr="00D25B84">
        <w:rPr>
          <w:lang w:val="en-US"/>
        </w:rPr>
        <w:lastRenderedPageBreak/>
        <w:t xml:space="preserve">List of </w:t>
      </w:r>
      <w:r>
        <w:rPr>
          <w:lang w:val="en-US"/>
        </w:rPr>
        <w:t>input</w:t>
      </w:r>
      <w:r w:rsidRPr="00D25B84">
        <w:rPr>
          <w:lang w:val="en-US"/>
        </w:rPr>
        <w:t xml:space="preserve"> parameters </w:t>
      </w:r>
      <w:r>
        <w:rPr>
          <w:lang w:val="en-US"/>
        </w:rPr>
        <w:t>in creating.diploid()</w:t>
      </w:r>
      <w:bookmarkEnd w:id="217"/>
      <w:bookmarkEnd w:id="218"/>
    </w:p>
    <w:p w14:paraId="5139BD4C" w14:textId="77777777" w:rsidR="00FB140D" w:rsidRPr="00E03D6D" w:rsidRDefault="00FB140D" w:rsidP="00FB140D">
      <w:pPr>
        <w:jc w:val="both"/>
        <w:rPr>
          <w:b/>
          <w:sz w:val="24"/>
          <w:u w:val="single"/>
          <w:lang w:val="en-US"/>
        </w:rPr>
      </w:pPr>
      <w:r>
        <w:rPr>
          <w:lang w:val="en-US"/>
        </w:rPr>
        <w:t xml:space="preserve">For a description of each parameter we refer to the use of the help function in R </w:t>
      </w:r>
      <w:r w:rsidRPr="003A481A">
        <w:rPr>
          <w:lang w:val="en-US"/>
        </w:rPr>
        <w:t>(?</w:t>
      </w:r>
      <w:r>
        <w:rPr>
          <w:i/>
          <w:lang w:val="en-US"/>
        </w:rPr>
        <w:t>creating.diploid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2689"/>
        <w:gridCol w:w="2772"/>
        <w:gridCol w:w="3601"/>
      </w:tblGrid>
      <w:tr w:rsidR="00B119DA" w14:paraId="78F0AB5D" w14:textId="77777777" w:rsidTr="005E0BBB">
        <w:tc>
          <w:tcPr>
            <w:tcW w:w="2689" w:type="dxa"/>
          </w:tcPr>
          <w:p w14:paraId="791F8DFA" w14:textId="77777777" w:rsidR="00B119DA" w:rsidRDefault="00B119DA" w:rsidP="00ED683B">
            <w:pPr>
              <w:jc w:val="both"/>
              <w:rPr>
                <w:b/>
                <w:sz w:val="24"/>
                <w:u w:val="single"/>
                <w:lang w:val="en-US"/>
              </w:rPr>
            </w:pPr>
            <w:bookmarkStart w:id="219" w:name="_Ref10625965"/>
            <w:r>
              <w:rPr>
                <w:b/>
                <w:sz w:val="24"/>
                <w:u w:val="single"/>
                <w:lang w:val="en-US"/>
              </w:rPr>
              <w:t>Parameter</w:t>
            </w:r>
          </w:p>
        </w:tc>
        <w:tc>
          <w:tcPr>
            <w:tcW w:w="2772" w:type="dxa"/>
          </w:tcPr>
          <w:p w14:paraId="4A96B591" w14:textId="77777777" w:rsidR="00B119DA" w:rsidRDefault="00B119DA" w:rsidP="00ED683B">
            <w:pPr>
              <w:jc w:val="both"/>
              <w:rPr>
                <w:b/>
                <w:sz w:val="24"/>
                <w:u w:val="single"/>
                <w:lang w:val="en-US"/>
              </w:rPr>
            </w:pPr>
            <w:r>
              <w:rPr>
                <w:b/>
                <w:sz w:val="24"/>
                <w:u w:val="single"/>
                <w:lang w:val="en-US"/>
              </w:rPr>
              <w:t>Default</w:t>
            </w:r>
          </w:p>
        </w:tc>
        <w:tc>
          <w:tcPr>
            <w:tcW w:w="3601" w:type="dxa"/>
          </w:tcPr>
          <w:p w14:paraId="12C05E5C" w14:textId="77777777" w:rsidR="00B119DA" w:rsidRDefault="00B119DA" w:rsidP="00ED683B">
            <w:pPr>
              <w:jc w:val="both"/>
              <w:rPr>
                <w:b/>
                <w:sz w:val="24"/>
                <w:u w:val="single"/>
                <w:lang w:val="en-US"/>
              </w:rPr>
            </w:pPr>
            <w:r>
              <w:rPr>
                <w:b/>
                <w:sz w:val="24"/>
                <w:u w:val="single"/>
                <w:lang w:val="en-US"/>
              </w:rPr>
              <w:t>options</w:t>
            </w:r>
          </w:p>
        </w:tc>
      </w:tr>
      <w:tr w:rsidR="00B119DA" w:rsidRPr="005637F2" w14:paraId="6959510E" w14:textId="77777777" w:rsidTr="005E0BBB">
        <w:tc>
          <w:tcPr>
            <w:tcW w:w="2689" w:type="dxa"/>
          </w:tcPr>
          <w:p w14:paraId="43EAF49D" w14:textId="77777777" w:rsidR="00B119DA" w:rsidRPr="005637F2" w:rsidRDefault="00B119DA" w:rsidP="00ED683B">
            <w:pPr>
              <w:jc w:val="both"/>
              <w:rPr>
                <w:lang w:val="en-US"/>
              </w:rPr>
            </w:pPr>
            <w:r>
              <w:rPr>
                <w:lang w:val="en-US"/>
              </w:rPr>
              <w:t>p</w:t>
            </w:r>
            <w:r w:rsidRPr="005637F2">
              <w:rPr>
                <w:lang w:val="en-US"/>
              </w:rPr>
              <w:t>opulation</w:t>
            </w:r>
          </w:p>
        </w:tc>
        <w:tc>
          <w:tcPr>
            <w:tcW w:w="2772" w:type="dxa"/>
          </w:tcPr>
          <w:p w14:paraId="27B6FF2E" w14:textId="77777777" w:rsidR="00B119DA" w:rsidRPr="005637F2" w:rsidRDefault="00B119DA" w:rsidP="00ED683B">
            <w:pPr>
              <w:jc w:val="both"/>
              <w:rPr>
                <w:lang w:val="en-US"/>
              </w:rPr>
            </w:pPr>
            <w:r w:rsidRPr="005637F2">
              <w:rPr>
                <w:lang w:val="en-US"/>
              </w:rPr>
              <w:t>NULL</w:t>
            </w:r>
            <w:r>
              <w:rPr>
                <w:lang w:val="en-US"/>
              </w:rPr>
              <w:t xml:space="preserve"> (will lead to “random”)</w:t>
            </w:r>
          </w:p>
        </w:tc>
        <w:tc>
          <w:tcPr>
            <w:tcW w:w="3601" w:type="dxa"/>
          </w:tcPr>
          <w:p w14:paraId="326860E0" w14:textId="77777777" w:rsidR="00B119DA" w:rsidRPr="005637F2" w:rsidRDefault="00B119DA" w:rsidP="00ED683B">
            <w:pPr>
              <w:jc w:val="both"/>
              <w:rPr>
                <w:lang w:val="en-US"/>
              </w:rPr>
            </w:pPr>
            <w:r w:rsidRPr="005637F2">
              <w:rPr>
                <w:lang w:val="en-US"/>
              </w:rPr>
              <w:t>A previous population list</w:t>
            </w:r>
          </w:p>
        </w:tc>
      </w:tr>
      <w:tr w:rsidR="00B119DA" w:rsidRPr="005637F2" w14:paraId="43F57987" w14:textId="77777777" w:rsidTr="005E0BBB">
        <w:tc>
          <w:tcPr>
            <w:tcW w:w="9062" w:type="dxa"/>
            <w:gridSpan w:val="3"/>
          </w:tcPr>
          <w:p w14:paraId="22878491" w14:textId="77777777" w:rsidR="00B119DA" w:rsidRPr="00D515EE" w:rsidRDefault="00B119DA" w:rsidP="00ED683B">
            <w:pPr>
              <w:jc w:val="both"/>
              <w:rPr>
                <w:b/>
                <w:bCs/>
                <w:i/>
                <w:iCs/>
                <w:u w:val="single"/>
                <w:lang w:val="en-US"/>
              </w:rPr>
            </w:pPr>
            <w:r w:rsidRPr="00D515EE">
              <w:rPr>
                <w:b/>
                <w:bCs/>
                <w:i/>
                <w:iCs/>
                <w:u w:val="single"/>
                <w:lang w:val="en-US"/>
              </w:rPr>
              <w:t xml:space="preserve">General </w:t>
            </w:r>
          </w:p>
        </w:tc>
      </w:tr>
      <w:tr w:rsidR="00B119DA" w:rsidRPr="005637F2" w14:paraId="6A8D9CA9" w14:textId="77777777" w:rsidTr="005E0BBB">
        <w:tc>
          <w:tcPr>
            <w:tcW w:w="2689" w:type="dxa"/>
          </w:tcPr>
          <w:p w14:paraId="3B441B7E" w14:textId="77777777" w:rsidR="00B119DA" w:rsidRDefault="00B119DA" w:rsidP="00ED683B">
            <w:pPr>
              <w:jc w:val="both"/>
              <w:rPr>
                <w:lang w:val="en-US"/>
              </w:rPr>
            </w:pPr>
            <w:r>
              <w:rPr>
                <w:lang w:val="en-US"/>
              </w:rPr>
              <w:t>nsnp</w:t>
            </w:r>
          </w:p>
        </w:tc>
        <w:tc>
          <w:tcPr>
            <w:tcW w:w="2772" w:type="dxa"/>
          </w:tcPr>
          <w:p w14:paraId="3EDF7662" w14:textId="77777777" w:rsidR="00B119DA" w:rsidRPr="005637F2" w:rsidRDefault="00B119DA" w:rsidP="00ED683B">
            <w:pPr>
              <w:jc w:val="both"/>
              <w:rPr>
                <w:lang w:val="en-US"/>
              </w:rPr>
            </w:pPr>
            <w:r>
              <w:rPr>
                <w:lang w:val="en-US"/>
              </w:rPr>
              <w:t>0</w:t>
            </w:r>
          </w:p>
        </w:tc>
        <w:tc>
          <w:tcPr>
            <w:tcW w:w="3601" w:type="dxa"/>
          </w:tcPr>
          <w:p w14:paraId="1DCD5DA1" w14:textId="77777777" w:rsidR="00B119DA" w:rsidRPr="005637F2" w:rsidRDefault="00B119DA" w:rsidP="00ED683B">
            <w:pPr>
              <w:jc w:val="both"/>
              <w:rPr>
                <w:lang w:val="en-US"/>
              </w:rPr>
            </w:pPr>
            <w:r>
              <w:rPr>
                <w:lang w:val="en-US"/>
              </w:rPr>
              <w:t>Positive integer value</w:t>
            </w:r>
          </w:p>
        </w:tc>
      </w:tr>
      <w:tr w:rsidR="00B119DA" w:rsidRPr="005637F2" w14:paraId="3FF577E0" w14:textId="77777777" w:rsidTr="005E0BBB">
        <w:tc>
          <w:tcPr>
            <w:tcW w:w="2689" w:type="dxa"/>
          </w:tcPr>
          <w:p w14:paraId="55C001EB" w14:textId="77777777" w:rsidR="00B119DA" w:rsidRDefault="00B119DA" w:rsidP="00ED683B">
            <w:pPr>
              <w:jc w:val="both"/>
              <w:rPr>
                <w:lang w:val="en-US"/>
              </w:rPr>
            </w:pPr>
            <w:r>
              <w:rPr>
                <w:lang w:val="en-US"/>
              </w:rPr>
              <w:t>nindi</w:t>
            </w:r>
          </w:p>
        </w:tc>
        <w:tc>
          <w:tcPr>
            <w:tcW w:w="2772" w:type="dxa"/>
          </w:tcPr>
          <w:p w14:paraId="42167E3F" w14:textId="77777777" w:rsidR="00B119DA" w:rsidRPr="005637F2" w:rsidRDefault="00B119DA" w:rsidP="00ED683B">
            <w:pPr>
              <w:jc w:val="both"/>
              <w:rPr>
                <w:lang w:val="en-US"/>
              </w:rPr>
            </w:pPr>
            <w:r>
              <w:rPr>
                <w:lang w:val="en-US"/>
              </w:rPr>
              <w:t>0</w:t>
            </w:r>
          </w:p>
        </w:tc>
        <w:tc>
          <w:tcPr>
            <w:tcW w:w="3601" w:type="dxa"/>
          </w:tcPr>
          <w:p w14:paraId="73F6039C" w14:textId="77777777" w:rsidR="00B119DA" w:rsidRPr="005637F2" w:rsidRDefault="00B119DA" w:rsidP="00ED683B">
            <w:pPr>
              <w:jc w:val="both"/>
              <w:rPr>
                <w:lang w:val="en-US"/>
              </w:rPr>
            </w:pPr>
            <w:r>
              <w:rPr>
                <w:lang w:val="en-US"/>
              </w:rPr>
              <w:t>Positive integer value</w:t>
            </w:r>
          </w:p>
        </w:tc>
      </w:tr>
      <w:tr w:rsidR="00B119DA" w:rsidRPr="005637F2" w14:paraId="0A429CC7" w14:textId="77777777" w:rsidTr="005E0BBB">
        <w:tc>
          <w:tcPr>
            <w:tcW w:w="2689" w:type="dxa"/>
          </w:tcPr>
          <w:p w14:paraId="47049E1F" w14:textId="77777777" w:rsidR="00B119DA" w:rsidRDefault="00B119DA" w:rsidP="00ED683B">
            <w:pPr>
              <w:jc w:val="both"/>
              <w:rPr>
                <w:lang w:val="en-US"/>
              </w:rPr>
            </w:pPr>
            <w:r>
              <w:rPr>
                <w:lang w:val="en-US"/>
              </w:rPr>
              <w:t>name.cohort</w:t>
            </w:r>
          </w:p>
        </w:tc>
        <w:tc>
          <w:tcPr>
            <w:tcW w:w="2772" w:type="dxa"/>
          </w:tcPr>
          <w:p w14:paraId="1732EB9F" w14:textId="77777777" w:rsidR="00B119DA" w:rsidRPr="005637F2" w:rsidRDefault="00B119DA" w:rsidP="00ED683B">
            <w:pPr>
              <w:jc w:val="both"/>
              <w:rPr>
                <w:lang w:val="en-US"/>
              </w:rPr>
            </w:pPr>
            <w:r>
              <w:rPr>
                <w:lang w:val="en-US"/>
              </w:rPr>
              <w:t>NULL</w:t>
            </w:r>
          </w:p>
        </w:tc>
        <w:tc>
          <w:tcPr>
            <w:tcW w:w="3601" w:type="dxa"/>
          </w:tcPr>
          <w:p w14:paraId="1785FCDE" w14:textId="77777777" w:rsidR="00B119DA" w:rsidRPr="005637F2" w:rsidRDefault="00B119DA" w:rsidP="00ED683B">
            <w:pPr>
              <w:jc w:val="both"/>
              <w:rPr>
                <w:lang w:val="en-US"/>
              </w:rPr>
            </w:pPr>
            <w:r>
              <w:rPr>
                <w:lang w:val="en-US"/>
              </w:rPr>
              <w:t>Character string</w:t>
            </w:r>
          </w:p>
        </w:tc>
      </w:tr>
      <w:tr w:rsidR="00B119DA" w:rsidRPr="005637F2" w14:paraId="5C7FD54C" w14:textId="77777777" w:rsidTr="005E0BBB">
        <w:tc>
          <w:tcPr>
            <w:tcW w:w="2689" w:type="dxa"/>
          </w:tcPr>
          <w:p w14:paraId="388546C0" w14:textId="77777777" w:rsidR="00B119DA" w:rsidRDefault="00B119DA" w:rsidP="00ED683B">
            <w:pPr>
              <w:jc w:val="both"/>
              <w:rPr>
                <w:lang w:val="en-US"/>
              </w:rPr>
            </w:pPr>
            <w:r>
              <w:rPr>
                <w:lang w:val="en-US"/>
              </w:rPr>
              <w:t>generation</w:t>
            </w:r>
          </w:p>
        </w:tc>
        <w:tc>
          <w:tcPr>
            <w:tcW w:w="2772" w:type="dxa"/>
          </w:tcPr>
          <w:p w14:paraId="6BF80006" w14:textId="77777777" w:rsidR="00B119DA" w:rsidRPr="005637F2" w:rsidRDefault="00B119DA" w:rsidP="00ED683B">
            <w:pPr>
              <w:jc w:val="both"/>
              <w:rPr>
                <w:lang w:val="en-US"/>
              </w:rPr>
            </w:pPr>
            <w:r>
              <w:rPr>
                <w:lang w:val="en-US"/>
              </w:rPr>
              <w:t>1</w:t>
            </w:r>
          </w:p>
        </w:tc>
        <w:tc>
          <w:tcPr>
            <w:tcW w:w="3601" w:type="dxa"/>
          </w:tcPr>
          <w:p w14:paraId="2425E2F0" w14:textId="77777777" w:rsidR="00B119DA" w:rsidRPr="005637F2" w:rsidRDefault="00B119DA" w:rsidP="00ED683B">
            <w:pPr>
              <w:jc w:val="both"/>
              <w:rPr>
                <w:lang w:val="en-US"/>
              </w:rPr>
            </w:pPr>
            <w:r>
              <w:rPr>
                <w:lang w:val="en-US"/>
              </w:rPr>
              <w:t>Positive integer value (no empty generations inbetween!)</w:t>
            </w:r>
          </w:p>
        </w:tc>
      </w:tr>
      <w:tr w:rsidR="00B119DA" w:rsidRPr="005637F2" w14:paraId="267F078E" w14:textId="77777777" w:rsidTr="005E0BBB">
        <w:tc>
          <w:tcPr>
            <w:tcW w:w="2689" w:type="dxa"/>
          </w:tcPr>
          <w:p w14:paraId="2F26A2B8" w14:textId="77777777" w:rsidR="00B119DA" w:rsidRPr="00A33B3B" w:rsidRDefault="00B119DA" w:rsidP="00ED683B">
            <w:pPr>
              <w:jc w:val="both"/>
              <w:rPr>
                <w:lang w:val="en-US"/>
              </w:rPr>
            </w:pPr>
            <w:r w:rsidRPr="00A33B3B">
              <w:rPr>
                <w:lang w:val="en-US"/>
              </w:rPr>
              <w:t>founder.pool</w:t>
            </w:r>
          </w:p>
        </w:tc>
        <w:tc>
          <w:tcPr>
            <w:tcW w:w="2772" w:type="dxa"/>
          </w:tcPr>
          <w:p w14:paraId="783D4C13" w14:textId="77777777" w:rsidR="00B119DA" w:rsidRPr="005637F2" w:rsidRDefault="00B119DA" w:rsidP="00ED683B">
            <w:pPr>
              <w:jc w:val="both"/>
              <w:rPr>
                <w:lang w:val="en-US"/>
              </w:rPr>
            </w:pPr>
            <w:r>
              <w:rPr>
                <w:lang w:val="en-US"/>
              </w:rPr>
              <w:t>1</w:t>
            </w:r>
          </w:p>
        </w:tc>
        <w:tc>
          <w:tcPr>
            <w:tcW w:w="3601" w:type="dxa"/>
          </w:tcPr>
          <w:p w14:paraId="629C6FEF" w14:textId="77777777" w:rsidR="00B119DA" w:rsidRPr="005637F2" w:rsidRDefault="00B119DA" w:rsidP="00ED683B">
            <w:pPr>
              <w:jc w:val="both"/>
              <w:rPr>
                <w:lang w:val="en-US"/>
              </w:rPr>
            </w:pPr>
            <w:r>
              <w:rPr>
                <w:lang w:val="en-US"/>
              </w:rPr>
              <w:t>Positive integer value</w:t>
            </w:r>
          </w:p>
        </w:tc>
      </w:tr>
      <w:tr w:rsidR="00B119DA" w:rsidRPr="005637F2" w14:paraId="0B42B912" w14:textId="77777777" w:rsidTr="005E0BBB">
        <w:tc>
          <w:tcPr>
            <w:tcW w:w="2689" w:type="dxa"/>
          </w:tcPr>
          <w:p w14:paraId="7251A35B" w14:textId="77777777" w:rsidR="00B119DA" w:rsidRPr="00A33B3B" w:rsidRDefault="00B119DA" w:rsidP="00ED683B">
            <w:pPr>
              <w:jc w:val="both"/>
              <w:rPr>
                <w:lang w:val="en-US"/>
              </w:rPr>
            </w:pPr>
            <w:r w:rsidRPr="00A33B3B">
              <w:rPr>
                <w:lang w:val="en-US"/>
              </w:rPr>
              <w:t>one.sex.mode</w:t>
            </w:r>
          </w:p>
        </w:tc>
        <w:tc>
          <w:tcPr>
            <w:tcW w:w="2772" w:type="dxa"/>
          </w:tcPr>
          <w:p w14:paraId="40F4D2EB" w14:textId="77777777" w:rsidR="00B119DA" w:rsidRPr="005637F2" w:rsidRDefault="00B119DA" w:rsidP="00ED683B">
            <w:pPr>
              <w:jc w:val="both"/>
              <w:rPr>
                <w:lang w:val="en-US"/>
              </w:rPr>
            </w:pPr>
            <w:r>
              <w:rPr>
                <w:lang w:val="en-US"/>
              </w:rPr>
              <w:t>FALSE</w:t>
            </w:r>
          </w:p>
        </w:tc>
        <w:tc>
          <w:tcPr>
            <w:tcW w:w="3601" w:type="dxa"/>
          </w:tcPr>
          <w:p w14:paraId="0B4C5AC4" w14:textId="77777777" w:rsidR="00B119DA" w:rsidRPr="005637F2" w:rsidRDefault="00B119DA" w:rsidP="00ED683B">
            <w:pPr>
              <w:jc w:val="both"/>
              <w:rPr>
                <w:lang w:val="en-US"/>
              </w:rPr>
            </w:pPr>
            <w:r>
              <w:rPr>
                <w:lang w:val="en-US"/>
              </w:rPr>
              <w:t>TRUE</w:t>
            </w:r>
          </w:p>
        </w:tc>
      </w:tr>
      <w:tr w:rsidR="00B119DA" w:rsidRPr="005637F2" w14:paraId="68567C8E" w14:textId="77777777" w:rsidTr="005E0BBB">
        <w:tc>
          <w:tcPr>
            <w:tcW w:w="2689" w:type="dxa"/>
          </w:tcPr>
          <w:p w14:paraId="19C28CEE" w14:textId="77777777" w:rsidR="00B119DA" w:rsidRDefault="00B119DA" w:rsidP="00ED683B">
            <w:pPr>
              <w:jc w:val="both"/>
              <w:rPr>
                <w:lang w:val="en-US"/>
              </w:rPr>
            </w:pPr>
            <w:r>
              <w:rPr>
                <w:lang w:val="en-US"/>
              </w:rPr>
              <w:t>sex.quota</w:t>
            </w:r>
          </w:p>
        </w:tc>
        <w:tc>
          <w:tcPr>
            <w:tcW w:w="2772" w:type="dxa"/>
          </w:tcPr>
          <w:p w14:paraId="57A55270" w14:textId="77777777" w:rsidR="00B119DA" w:rsidRPr="005637F2" w:rsidRDefault="00B119DA" w:rsidP="00ED683B">
            <w:pPr>
              <w:jc w:val="both"/>
              <w:rPr>
                <w:lang w:val="en-US"/>
              </w:rPr>
            </w:pPr>
            <w:r>
              <w:rPr>
                <w:lang w:val="en-US"/>
              </w:rPr>
              <w:t>0.5</w:t>
            </w:r>
          </w:p>
        </w:tc>
        <w:tc>
          <w:tcPr>
            <w:tcW w:w="3601" w:type="dxa"/>
          </w:tcPr>
          <w:p w14:paraId="7C587391" w14:textId="77777777" w:rsidR="00B119DA" w:rsidRPr="005637F2" w:rsidRDefault="00B119DA" w:rsidP="00ED683B">
            <w:pPr>
              <w:jc w:val="both"/>
              <w:rPr>
                <w:lang w:val="en-US"/>
              </w:rPr>
            </w:pPr>
            <w:r>
              <w:rPr>
                <w:lang w:val="en-US"/>
              </w:rPr>
              <w:t>Numeric value between 0 and 1</w:t>
            </w:r>
          </w:p>
        </w:tc>
      </w:tr>
      <w:tr w:rsidR="00B119DA" w:rsidRPr="005637F2" w14:paraId="0B3A2332" w14:textId="77777777" w:rsidTr="005E0BBB">
        <w:tc>
          <w:tcPr>
            <w:tcW w:w="2689" w:type="dxa"/>
          </w:tcPr>
          <w:p w14:paraId="58F54F97" w14:textId="77777777" w:rsidR="00B119DA" w:rsidRDefault="00B119DA" w:rsidP="00ED683B">
            <w:pPr>
              <w:jc w:val="both"/>
              <w:rPr>
                <w:lang w:val="en-US"/>
              </w:rPr>
            </w:pPr>
            <w:r>
              <w:rPr>
                <w:lang w:val="en-US"/>
              </w:rPr>
              <w:t>sex.s</w:t>
            </w:r>
          </w:p>
        </w:tc>
        <w:tc>
          <w:tcPr>
            <w:tcW w:w="2772" w:type="dxa"/>
          </w:tcPr>
          <w:p w14:paraId="55FB454C" w14:textId="77777777" w:rsidR="00B119DA" w:rsidRPr="005637F2" w:rsidRDefault="00B119DA" w:rsidP="00ED683B">
            <w:pPr>
              <w:jc w:val="both"/>
              <w:rPr>
                <w:lang w:val="en-US"/>
              </w:rPr>
            </w:pPr>
            <w:r>
              <w:rPr>
                <w:lang w:val="en-US"/>
              </w:rPr>
              <w:t>“fixed”</w:t>
            </w:r>
          </w:p>
        </w:tc>
        <w:tc>
          <w:tcPr>
            <w:tcW w:w="3601" w:type="dxa"/>
          </w:tcPr>
          <w:p w14:paraId="239E4E9A" w14:textId="77777777" w:rsidR="00B119DA" w:rsidRPr="005637F2" w:rsidRDefault="00B119DA" w:rsidP="00ED683B">
            <w:pPr>
              <w:jc w:val="both"/>
              <w:rPr>
                <w:lang w:val="en-US"/>
              </w:rPr>
            </w:pPr>
            <w:r>
              <w:rPr>
                <w:lang w:val="en-US"/>
              </w:rPr>
              <w:t>“random”, vector containing the sex of each newly added individual.</w:t>
            </w:r>
          </w:p>
        </w:tc>
      </w:tr>
      <w:tr w:rsidR="00B119DA" w:rsidRPr="005637F2" w14:paraId="2E7D8F49" w14:textId="77777777" w:rsidTr="005E0BBB">
        <w:tc>
          <w:tcPr>
            <w:tcW w:w="2689" w:type="dxa"/>
          </w:tcPr>
          <w:p w14:paraId="5064DFF3" w14:textId="77777777" w:rsidR="00B119DA" w:rsidRDefault="00B119DA" w:rsidP="00ED683B">
            <w:pPr>
              <w:jc w:val="both"/>
              <w:rPr>
                <w:lang w:val="en-US"/>
              </w:rPr>
            </w:pPr>
            <w:r>
              <w:rPr>
                <w:lang w:val="en-US"/>
              </w:rPr>
              <w:t>class</w:t>
            </w:r>
          </w:p>
        </w:tc>
        <w:tc>
          <w:tcPr>
            <w:tcW w:w="2772" w:type="dxa"/>
          </w:tcPr>
          <w:p w14:paraId="48F03C40" w14:textId="77777777" w:rsidR="00B119DA" w:rsidRPr="005637F2" w:rsidRDefault="00B119DA" w:rsidP="00ED683B">
            <w:pPr>
              <w:jc w:val="both"/>
              <w:rPr>
                <w:lang w:val="en-US"/>
              </w:rPr>
            </w:pPr>
            <w:r>
              <w:rPr>
                <w:lang w:val="en-US"/>
              </w:rPr>
              <w:t>0</w:t>
            </w:r>
          </w:p>
        </w:tc>
        <w:tc>
          <w:tcPr>
            <w:tcW w:w="3601" w:type="dxa"/>
          </w:tcPr>
          <w:p w14:paraId="43444E53" w14:textId="77777777" w:rsidR="00B119DA" w:rsidRPr="005637F2" w:rsidRDefault="00B119DA" w:rsidP="00ED683B">
            <w:pPr>
              <w:jc w:val="both"/>
              <w:rPr>
                <w:lang w:val="en-US"/>
              </w:rPr>
            </w:pPr>
            <w:r>
              <w:rPr>
                <w:lang w:val="en-US"/>
              </w:rPr>
              <w:t>Numeric value (positive integer recommended)</w:t>
            </w:r>
          </w:p>
        </w:tc>
      </w:tr>
      <w:tr w:rsidR="00B119DA" w:rsidRPr="005637F2" w14:paraId="28E783C8" w14:textId="77777777" w:rsidTr="005E0BBB">
        <w:tc>
          <w:tcPr>
            <w:tcW w:w="2689" w:type="dxa"/>
          </w:tcPr>
          <w:p w14:paraId="21EEA1C9" w14:textId="479CD8BA" w:rsidR="00B119DA" w:rsidRDefault="00C70EC9" w:rsidP="00ED683B">
            <w:pPr>
              <w:jc w:val="both"/>
              <w:rPr>
                <w:lang w:val="en-US"/>
              </w:rPr>
            </w:pPr>
            <w:r>
              <w:rPr>
                <w:lang w:val="en-US"/>
              </w:rPr>
              <w:t>v</w:t>
            </w:r>
            <w:r w:rsidR="00B119DA">
              <w:rPr>
                <w:lang w:val="en-US"/>
              </w:rPr>
              <w:t>erbose</w:t>
            </w:r>
          </w:p>
        </w:tc>
        <w:tc>
          <w:tcPr>
            <w:tcW w:w="2772" w:type="dxa"/>
          </w:tcPr>
          <w:p w14:paraId="5AC173AF" w14:textId="77777777" w:rsidR="00B119DA" w:rsidRPr="005637F2" w:rsidRDefault="00B119DA" w:rsidP="00ED683B">
            <w:pPr>
              <w:jc w:val="both"/>
              <w:rPr>
                <w:lang w:val="en-US"/>
              </w:rPr>
            </w:pPr>
            <w:r>
              <w:rPr>
                <w:lang w:val="en-US"/>
              </w:rPr>
              <w:t>TRUE</w:t>
            </w:r>
          </w:p>
        </w:tc>
        <w:tc>
          <w:tcPr>
            <w:tcW w:w="3601" w:type="dxa"/>
          </w:tcPr>
          <w:p w14:paraId="4A7FEE58" w14:textId="77777777" w:rsidR="00B119DA" w:rsidRPr="005637F2" w:rsidRDefault="00B119DA" w:rsidP="00ED683B">
            <w:pPr>
              <w:jc w:val="both"/>
              <w:rPr>
                <w:lang w:val="en-US"/>
              </w:rPr>
            </w:pPr>
            <w:r>
              <w:rPr>
                <w:lang w:val="en-US"/>
              </w:rPr>
              <w:t>FALSE</w:t>
            </w:r>
          </w:p>
        </w:tc>
      </w:tr>
      <w:tr w:rsidR="00B119DA" w:rsidRPr="005637F2" w14:paraId="17F8A59C" w14:textId="77777777" w:rsidTr="005E0BBB">
        <w:tc>
          <w:tcPr>
            <w:tcW w:w="9062" w:type="dxa"/>
            <w:gridSpan w:val="3"/>
          </w:tcPr>
          <w:p w14:paraId="54B75304" w14:textId="77777777" w:rsidR="00B119DA" w:rsidRPr="00D515EE" w:rsidRDefault="00B119DA" w:rsidP="00ED683B">
            <w:pPr>
              <w:jc w:val="both"/>
              <w:rPr>
                <w:b/>
                <w:bCs/>
                <w:i/>
                <w:iCs/>
                <w:u w:val="single"/>
                <w:lang w:val="en-US"/>
              </w:rPr>
            </w:pPr>
            <w:r w:rsidRPr="00D515EE">
              <w:rPr>
                <w:b/>
                <w:bCs/>
                <w:i/>
                <w:iCs/>
                <w:u w:val="single"/>
                <w:lang w:val="en-US"/>
              </w:rPr>
              <w:t>Genome architecture</w:t>
            </w:r>
          </w:p>
        </w:tc>
      </w:tr>
      <w:tr w:rsidR="00B119DA" w:rsidRPr="005637F2" w14:paraId="3E1D5750" w14:textId="77777777" w:rsidTr="005E0BBB">
        <w:tc>
          <w:tcPr>
            <w:tcW w:w="2689" w:type="dxa"/>
          </w:tcPr>
          <w:p w14:paraId="38F60D64" w14:textId="77777777" w:rsidR="00B119DA" w:rsidRDefault="00B119DA" w:rsidP="00ED683B">
            <w:pPr>
              <w:jc w:val="both"/>
              <w:rPr>
                <w:lang w:val="en-US"/>
              </w:rPr>
            </w:pPr>
            <w:r>
              <w:rPr>
                <w:lang w:val="en-US"/>
              </w:rPr>
              <w:t>map</w:t>
            </w:r>
          </w:p>
        </w:tc>
        <w:tc>
          <w:tcPr>
            <w:tcW w:w="2772" w:type="dxa"/>
          </w:tcPr>
          <w:p w14:paraId="526C8640" w14:textId="77777777" w:rsidR="00B119DA" w:rsidRPr="005637F2" w:rsidRDefault="00B119DA" w:rsidP="00ED683B">
            <w:pPr>
              <w:jc w:val="both"/>
              <w:rPr>
                <w:lang w:val="en-US"/>
              </w:rPr>
            </w:pPr>
            <w:r>
              <w:rPr>
                <w:lang w:val="en-US"/>
              </w:rPr>
              <w:t>NULL</w:t>
            </w:r>
          </w:p>
        </w:tc>
        <w:tc>
          <w:tcPr>
            <w:tcW w:w="3601" w:type="dxa"/>
          </w:tcPr>
          <w:p w14:paraId="286725AF" w14:textId="77777777" w:rsidR="00B119DA" w:rsidRDefault="00B119DA" w:rsidP="00ED683B">
            <w:pPr>
              <w:jc w:val="both"/>
              <w:rPr>
                <w:lang w:val="en-US"/>
              </w:rPr>
            </w:pPr>
            <w:r>
              <w:rPr>
                <w:lang w:val="en-US"/>
              </w:rPr>
              <w:t>Matrix with up to 5 colums containing (chr.nr, snp.name, bp, position in Morgan, allele freq). Rest will be set to NULL/NA.</w:t>
            </w:r>
          </w:p>
          <w:p w14:paraId="181D7BA6" w14:textId="73A26DE4" w:rsidR="00B119DA" w:rsidRPr="005637F2" w:rsidRDefault="00B119DA" w:rsidP="00ED683B">
            <w:pPr>
              <w:jc w:val="both"/>
              <w:rPr>
                <w:lang w:val="en-US"/>
              </w:rPr>
            </w:pPr>
            <w:r>
              <w:rPr>
                <w:lang w:val="en-US"/>
              </w:rPr>
              <w:t xml:space="preserve">For more see section </w:t>
            </w:r>
            <w:r>
              <w:rPr>
                <w:lang w:val="en-US"/>
              </w:rPr>
              <w:fldChar w:fldCharType="begin"/>
            </w:r>
            <w:r>
              <w:rPr>
                <w:lang w:val="en-US"/>
              </w:rPr>
              <w:instrText xml:space="preserve"> REF _Ref70667959 \r \h </w:instrText>
            </w:r>
            <w:r>
              <w:rPr>
                <w:lang w:val="en-US"/>
              </w:rPr>
            </w:r>
            <w:r>
              <w:rPr>
                <w:lang w:val="en-US"/>
              </w:rPr>
              <w:fldChar w:fldCharType="separate"/>
            </w:r>
            <w:r w:rsidR="00C926EE">
              <w:rPr>
                <w:lang w:val="en-US"/>
              </w:rPr>
              <w:t>14</w:t>
            </w:r>
            <w:r>
              <w:rPr>
                <w:lang w:val="en-US"/>
              </w:rPr>
              <w:fldChar w:fldCharType="end"/>
            </w:r>
          </w:p>
        </w:tc>
      </w:tr>
      <w:tr w:rsidR="00B119DA" w:rsidRPr="005637F2" w14:paraId="313CCF3C" w14:textId="77777777" w:rsidTr="005E0BBB">
        <w:tc>
          <w:tcPr>
            <w:tcW w:w="2689" w:type="dxa"/>
          </w:tcPr>
          <w:p w14:paraId="06AB60E6" w14:textId="77777777" w:rsidR="00B119DA" w:rsidRDefault="00B119DA" w:rsidP="00ED683B">
            <w:pPr>
              <w:jc w:val="both"/>
              <w:rPr>
                <w:lang w:val="en-US"/>
              </w:rPr>
            </w:pPr>
            <w:r>
              <w:rPr>
                <w:lang w:val="en-US"/>
              </w:rPr>
              <w:t>chr.nr</w:t>
            </w:r>
          </w:p>
        </w:tc>
        <w:tc>
          <w:tcPr>
            <w:tcW w:w="2772" w:type="dxa"/>
          </w:tcPr>
          <w:p w14:paraId="77B0F9F2" w14:textId="77777777" w:rsidR="00B119DA" w:rsidRPr="005637F2" w:rsidRDefault="00B119DA" w:rsidP="00ED683B">
            <w:pPr>
              <w:jc w:val="both"/>
              <w:rPr>
                <w:lang w:val="en-US"/>
              </w:rPr>
            </w:pPr>
            <w:r>
              <w:rPr>
                <w:lang w:val="en-US"/>
              </w:rPr>
              <w:t>NULL (all markers on the same chromosome)</w:t>
            </w:r>
          </w:p>
        </w:tc>
        <w:tc>
          <w:tcPr>
            <w:tcW w:w="3601" w:type="dxa"/>
          </w:tcPr>
          <w:p w14:paraId="5B71A110" w14:textId="77777777" w:rsidR="00B119DA" w:rsidRPr="005637F2" w:rsidRDefault="00B119DA" w:rsidP="00ED683B">
            <w:pPr>
              <w:jc w:val="both"/>
              <w:rPr>
                <w:lang w:val="en-US"/>
              </w:rPr>
            </w:pPr>
            <w:r>
              <w:rPr>
                <w:lang w:val="en-US"/>
              </w:rPr>
              <w:t>Vector containing the chromosome for each generated marker, or natural number with the number of chromosomes</w:t>
            </w:r>
          </w:p>
        </w:tc>
      </w:tr>
      <w:tr w:rsidR="00B119DA" w:rsidRPr="005637F2" w14:paraId="3F02278D" w14:textId="77777777" w:rsidTr="005E0BBB">
        <w:tc>
          <w:tcPr>
            <w:tcW w:w="2689" w:type="dxa"/>
          </w:tcPr>
          <w:p w14:paraId="04E70445" w14:textId="77777777" w:rsidR="00B119DA" w:rsidRDefault="00B119DA" w:rsidP="00ED683B">
            <w:pPr>
              <w:jc w:val="both"/>
              <w:rPr>
                <w:lang w:val="en-US"/>
              </w:rPr>
            </w:pPr>
            <w:r>
              <w:rPr>
                <w:lang w:val="en-US"/>
              </w:rPr>
              <w:t>chromosome.length</w:t>
            </w:r>
          </w:p>
        </w:tc>
        <w:tc>
          <w:tcPr>
            <w:tcW w:w="2772" w:type="dxa"/>
          </w:tcPr>
          <w:p w14:paraId="2D9B8BE1" w14:textId="77777777" w:rsidR="00B119DA" w:rsidRPr="005637F2" w:rsidRDefault="00B119DA" w:rsidP="00ED683B">
            <w:pPr>
              <w:jc w:val="both"/>
              <w:rPr>
                <w:lang w:val="en-US"/>
              </w:rPr>
            </w:pPr>
            <w:r>
              <w:rPr>
                <w:lang w:val="en-US"/>
              </w:rPr>
              <w:t>NULL (will lead to 5M)</w:t>
            </w:r>
          </w:p>
        </w:tc>
        <w:tc>
          <w:tcPr>
            <w:tcW w:w="3601" w:type="dxa"/>
          </w:tcPr>
          <w:p w14:paraId="43521526" w14:textId="77777777" w:rsidR="00B119DA" w:rsidRPr="005637F2" w:rsidRDefault="00B119DA" w:rsidP="00ED683B">
            <w:pPr>
              <w:jc w:val="both"/>
              <w:rPr>
                <w:lang w:val="en-US"/>
              </w:rPr>
            </w:pPr>
            <w:r>
              <w:rPr>
                <w:lang w:val="en-US"/>
              </w:rPr>
              <w:t>Positive numeric value</w:t>
            </w:r>
          </w:p>
        </w:tc>
      </w:tr>
      <w:tr w:rsidR="00B119DA" w:rsidRPr="005637F2" w14:paraId="0D77EF51" w14:textId="77777777" w:rsidTr="005E0BBB">
        <w:tc>
          <w:tcPr>
            <w:tcW w:w="2689" w:type="dxa"/>
          </w:tcPr>
          <w:p w14:paraId="50B41068" w14:textId="77777777" w:rsidR="00B119DA" w:rsidRDefault="00B119DA" w:rsidP="00ED683B">
            <w:pPr>
              <w:jc w:val="both"/>
              <w:rPr>
                <w:lang w:val="en-US"/>
              </w:rPr>
            </w:pPr>
            <w:r>
              <w:rPr>
                <w:lang w:val="en-US"/>
              </w:rPr>
              <w:t>bp</w:t>
            </w:r>
          </w:p>
        </w:tc>
        <w:tc>
          <w:tcPr>
            <w:tcW w:w="2772" w:type="dxa"/>
          </w:tcPr>
          <w:p w14:paraId="26E64ADD" w14:textId="77777777" w:rsidR="00B119DA" w:rsidRPr="005637F2" w:rsidRDefault="00B119DA" w:rsidP="00ED683B">
            <w:pPr>
              <w:jc w:val="both"/>
              <w:rPr>
                <w:lang w:val="en-US"/>
              </w:rPr>
            </w:pPr>
            <w:r>
              <w:rPr>
                <w:lang w:val="en-US"/>
              </w:rPr>
              <w:t xml:space="preserve">NULL </w:t>
            </w:r>
          </w:p>
        </w:tc>
        <w:tc>
          <w:tcPr>
            <w:tcW w:w="3601" w:type="dxa"/>
          </w:tcPr>
          <w:p w14:paraId="6BD2B508" w14:textId="77777777" w:rsidR="00B119DA" w:rsidRPr="005637F2" w:rsidRDefault="00B119DA" w:rsidP="00ED683B">
            <w:pPr>
              <w:jc w:val="both"/>
              <w:rPr>
                <w:lang w:val="en-US"/>
              </w:rPr>
            </w:pPr>
            <w:r>
              <w:rPr>
                <w:lang w:val="en-US"/>
              </w:rPr>
              <w:t>Vector containing the base-pair for each generated marker</w:t>
            </w:r>
          </w:p>
        </w:tc>
      </w:tr>
      <w:tr w:rsidR="00B119DA" w:rsidRPr="005637F2" w14:paraId="6F105624" w14:textId="77777777" w:rsidTr="005E0BBB">
        <w:tc>
          <w:tcPr>
            <w:tcW w:w="2689" w:type="dxa"/>
          </w:tcPr>
          <w:p w14:paraId="4D24B032" w14:textId="77777777" w:rsidR="00B119DA" w:rsidRPr="00D515EE" w:rsidRDefault="00B119DA" w:rsidP="00ED683B">
            <w:pPr>
              <w:jc w:val="both"/>
              <w:rPr>
                <w:b/>
                <w:bCs/>
                <w:lang w:val="en-US"/>
              </w:rPr>
            </w:pPr>
            <w:r>
              <w:rPr>
                <w:lang w:val="en-US"/>
              </w:rPr>
              <w:t>snps.equidistant</w:t>
            </w:r>
          </w:p>
        </w:tc>
        <w:tc>
          <w:tcPr>
            <w:tcW w:w="2772" w:type="dxa"/>
          </w:tcPr>
          <w:p w14:paraId="138849BB" w14:textId="77777777" w:rsidR="00B119DA" w:rsidRDefault="00B119DA" w:rsidP="00ED683B">
            <w:pPr>
              <w:jc w:val="both"/>
              <w:rPr>
                <w:lang w:val="en-US"/>
              </w:rPr>
            </w:pPr>
            <w:r>
              <w:rPr>
                <w:lang w:val="en-US"/>
              </w:rPr>
              <w:t>NULL (will be TRUE if no other way to derive Morgan-position is provided)</w:t>
            </w:r>
          </w:p>
        </w:tc>
        <w:tc>
          <w:tcPr>
            <w:tcW w:w="3601" w:type="dxa"/>
          </w:tcPr>
          <w:p w14:paraId="6E813D0F" w14:textId="77777777" w:rsidR="00B119DA" w:rsidRDefault="00B119DA" w:rsidP="00ED683B">
            <w:pPr>
              <w:jc w:val="both"/>
              <w:rPr>
                <w:lang w:val="en-US"/>
              </w:rPr>
            </w:pPr>
            <w:r>
              <w:rPr>
                <w:lang w:val="en-US"/>
              </w:rPr>
              <w:t>FALSE/TRUE</w:t>
            </w:r>
          </w:p>
        </w:tc>
      </w:tr>
      <w:tr w:rsidR="00B119DA" w:rsidRPr="005637F2" w14:paraId="004B8DCA" w14:textId="77777777" w:rsidTr="005E0BBB">
        <w:tc>
          <w:tcPr>
            <w:tcW w:w="2689" w:type="dxa"/>
          </w:tcPr>
          <w:p w14:paraId="60C5A048" w14:textId="77777777" w:rsidR="00B119DA" w:rsidRPr="009C4622" w:rsidRDefault="00B119DA" w:rsidP="00ED683B">
            <w:pPr>
              <w:jc w:val="both"/>
              <w:rPr>
                <w:lang w:val="en-US"/>
              </w:rPr>
            </w:pPr>
            <w:r w:rsidRPr="009C4622">
              <w:rPr>
                <w:lang w:val="en-US"/>
              </w:rPr>
              <w:t>template.chip</w:t>
            </w:r>
          </w:p>
        </w:tc>
        <w:tc>
          <w:tcPr>
            <w:tcW w:w="2772" w:type="dxa"/>
          </w:tcPr>
          <w:p w14:paraId="18A2D814" w14:textId="77777777" w:rsidR="00B119DA" w:rsidRDefault="00B119DA" w:rsidP="00ED683B">
            <w:pPr>
              <w:jc w:val="both"/>
              <w:rPr>
                <w:lang w:val="en-US"/>
              </w:rPr>
            </w:pPr>
            <w:r>
              <w:rPr>
                <w:lang w:val="en-US"/>
              </w:rPr>
              <w:t>NULL</w:t>
            </w:r>
          </w:p>
        </w:tc>
        <w:tc>
          <w:tcPr>
            <w:tcW w:w="3601" w:type="dxa"/>
          </w:tcPr>
          <w:p w14:paraId="3A483CA6" w14:textId="77777777" w:rsidR="00B119DA" w:rsidRDefault="00B119DA" w:rsidP="00ED683B">
            <w:pPr>
              <w:jc w:val="both"/>
              <w:rPr>
                <w:lang w:val="en-US"/>
              </w:rPr>
            </w:pPr>
            <w:r>
              <w:rPr>
                <w:lang w:val="en-US"/>
              </w:rPr>
              <w:t>“cattle”, “chicken”, “pig”, “sheep”, “maize”</w:t>
            </w:r>
          </w:p>
        </w:tc>
      </w:tr>
      <w:tr w:rsidR="00B119DA" w:rsidRPr="005637F2" w14:paraId="36564C95" w14:textId="77777777" w:rsidTr="005E0BBB">
        <w:tc>
          <w:tcPr>
            <w:tcW w:w="2689" w:type="dxa"/>
          </w:tcPr>
          <w:p w14:paraId="6D8B3DEB" w14:textId="77777777" w:rsidR="00B119DA" w:rsidRPr="009C4622" w:rsidRDefault="00B119DA" w:rsidP="00ED683B">
            <w:pPr>
              <w:jc w:val="both"/>
              <w:rPr>
                <w:lang w:val="en-US"/>
              </w:rPr>
            </w:pPr>
            <w:r w:rsidRPr="009C4622">
              <w:rPr>
                <w:lang w:val="en-US"/>
              </w:rPr>
              <w:t>snp.position</w:t>
            </w:r>
          </w:p>
        </w:tc>
        <w:tc>
          <w:tcPr>
            <w:tcW w:w="2772" w:type="dxa"/>
          </w:tcPr>
          <w:p w14:paraId="11D361C7" w14:textId="77777777" w:rsidR="00B119DA" w:rsidRDefault="00B119DA" w:rsidP="00ED683B">
            <w:pPr>
              <w:jc w:val="both"/>
              <w:rPr>
                <w:lang w:val="en-US"/>
              </w:rPr>
            </w:pPr>
            <w:r>
              <w:rPr>
                <w:lang w:val="en-US"/>
              </w:rPr>
              <w:t>NULL</w:t>
            </w:r>
          </w:p>
        </w:tc>
        <w:tc>
          <w:tcPr>
            <w:tcW w:w="3601" w:type="dxa"/>
          </w:tcPr>
          <w:p w14:paraId="755AC577" w14:textId="77777777" w:rsidR="00B119DA" w:rsidRDefault="00B119DA" w:rsidP="00ED683B">
            <w:pPr>
              <w:jc w:val="both"/>
              <w:rPr>
                <w:lang w:val="en-US"/>
              </w:rPr>
            </w:pPr>
            <w:r>
              <w:rPr>
                <w:lang w:val="en-US"/>
              </w:rPr>
              <w:t>Vector with Morgan position for each SNP</w:t>
            </w:r>
          </w:p>
        </w:tc>
      </w:tr>
      <w:tr w:rsidR="00B119DA" w:rsidRPr="005637F2" w14:paraId="454AFA6C" w14:textId="77777777" w:rsidTr="005E0BBB">
        <w:tc>
          <w:tcPr>
            <w:tcW w:w="2689" w:type="dxa"/>
          </w:tcPr>
          <w:p w14:paraId="27C4CEC4" w14:textId="77777777" w:rsidR="00B119DA" w:rsidRPr="009C4622" w:rsidRDefault="00B119DA" w:rsidP="00ED683B">
            <w:pPr>
              <w:jc w:val="both"/>
              <w:rPr>
                <w:lang w:val="en-US"/>
              </w:rPr>
            </w:pPr>
            <w:r w:rsidRPr="009C4622">
              <w:rPr>
                <w:lang w:val="en-US"/>
              </w:rPr>
              <w:t>change.order</w:t>
            </w:r>
          </w:p>
        </w:tc>
        <w:tc>
          <w:tcPr>
            <w:tcW w:w="2772" w:type="dxa"/>
          </w:tcPr>
          <w:p w14:paraId="443CF87D" w14:textId="77777777" w:rsidR="00B119DA" w:rsidRDefault="00B119DA" w:rsidP="00ED683B">
            <w:pPr>
              <w:jc w:val="both"/>
              <w:rPr>
                <w:lang w:val="en-US"/>
              </w:rPr>
            </w:pPr>
            <w:r>
              <w:rPr>
                <w:lang w:val="en-US"/>
              </w:rPr>
              <w:t>TRUE</w:t>
            </w:r>
          </w:p>
        </w:tc>
        <w:tc>
          <w:tcPr>
            <w:tcW w:w="3601" w:type="dxa"/>
          </w:tcPr>
          <w:p w14:paraId="7215B198" w14:textId="77777777" w:rsidR="00B119DA" w:rsidRDefault="00B119DA" w:rsidP="00ED683B">
            <w:pPr>
              <w:jc w:val="both"/>
              <w:rPr>
                <w:lang w:val="en-US"/>
              </w:rPr>
            </w:pPr>
            <w:r>
              <w:rPr>
                <w:lang w:val="en-US"/>
              </w:rPr>
              <w:t>FALSE</w:t>
            </w:r>
          </w:p>
        </w:tc>
      </w:tr>
      <w:tr w:rsidR="00B119DA" w:rsidRPr="005637F2" w14:paraId="4F5381D4" w14:textId="77777777" w:rsidTr="005E0BBB">
        <w:tc>
          <w:tcPr>
            <w:tcW w:w="2689" w:type="dxa"/>
          </w:tcPr>
          <w:p w14:paraId="6875D1C8" w14:textId="77777777" w:rsidR="00B119DA" w:rsidRDefault="00B119DA" w:rsidP="00ED683B">
            <w:pPr>
              <w:jc w:val="both"/>
              <w:rPr>
                <w:lang w:val="en-US"/>
              </w:rPr>
            </w:pPr>
            <w:r>
              <w:rPr>
                <w:lang w:val="en-US"/>
              </w:rPr>
              <w:t>add.chromosome</w:t>
            </w:r>
          </w:p>
        </w:tc>
        <w:tc>
          <w:tcPr>
            <w:tcW w:w="2772" w:type="dxa"/>
          </w:tcPr>
          <w:p w14:paraId="0AFDC99D" w14:textId="77777777" w:rsidR="00B119DA" w:rsidRDefault="00B119DA" w:rsidP="00ED683B">
            <w:pPr>
              <w:jc w:val="both"/>
              <w:rPr>
                <w:lang w:val="en-US"/>
              </w:rPr>
            </w:pPr>
            <w:r>
              <w:rPr>
                <w:lang w:val="en-US"/>
              </w:rPr>
              <w:t>FALSE</w:t>
            </w:r>
          </w:p>
        </w:tc>
        <w:tc>
          <w:tcPr>
            <w:tcW w:w="3601" w:type="dxa"/>
          </w:tcPr>
          <w:p w14:paraId="452C4B59" w14:textId="77777777" w:rsidR="00B119DA" w:rsidRDefault="00B119DA" w:rsidP="00ED683B">
            <w:pPr>
              <w:jc w:val="both"/>
              <w:rPr>
                <w:lang w:val="en-US"/>
              </w:rPr>
            </w:pPr>
            <w:r>
              <w:rPr>
                <w:lang w:val="en-US"/>
              </w:rPr>
              <w:t>TRUE</w:t>
            </w:r>
          </w:p>
        </w:tc>
      </w:tr>
      <w:tr w:rsidR="00B119DA" w:rsidRPr="005637F2" w14:paraId="3E578A01" w14:textId="77777777" w:rsidTr="005E0BBB">
        <w:tc>
          <w:tcPr>
            <w:tcW w:w="2689" w:type="dxa"/>
          </w:tcPr>
          <w:p w14:paraId="51A87C74" w14:textId="77777777" w:rsidR="00B119DA" w:rsidRDefault="00B119DA" w:rsidP="00ED683B">
            <w:pPr>
              <w:jc w:val="both"/>
              <w:rPr>
                <w:lang w:val="en-US"/>
              </w:rPr>
            </w:pPr>
            <w:r>
              <w:rPr>
                <w:lang w:val="en-US"/>
              </w:rPr>
              <w:t>bpcm.conversion</w:t>
            </w:r>
          </w:p>
        </w:tc>
        <w:tc>
          <w:tcPr>
            <w:tcW w:w="2772" w:type="dxa"/>
          </w:tcPr>
          <w:p w14:paraId="47BB5132" w14:textId="77777777" w:rsidR="00B119DA" w:rsidRDefault="00B119DA" w:rsidP="00ED683B">
            <w:pPr>
              <w:jc w:val="both"/>
              <w:rPr>
                <w:lang w:val="en-US"/>
              </w:rPr>
            </w:pPr>
            <w:r>
              <w:rPr>
                <w:lang w:val="en-US"/>
              </w:rPr>
              <w:t>0</w:t>
            </w:r>
          </w:p>
        </w:tc>
        <w:tc>
          <w:tcPr>
            <w:tcW w:w="3601" w:type="dxa"/>
          </w:tcPr>
          <w:p w14:paraId="7826C9F2" w14:textId="77777777" w:rsidR="00B119DA" w:rsidRDefault="00B119DA" w:rsidP="00ED683B">
            <w:pPr>
              <w:jc w:val="both"/>
              <w:rPr>
                <w:lang w:val="en-US"/>
              </w:rPr>
            </w:pPr>
            <w:r>
              <w:rPr>
                <w:lang w:val="en-US"/>
              </w:rPr>
              <w:t>Recommendations:</w:t>
            </w:r>
          </w:p>
          <w:p w14:paraId="031E4081" w14:textId="77777777" w:rsidR="00B119DA" w:rsidRDefault="00B119DA" w:rsidP="00ED683B">
            <w:pPr>
              <w:jc w:val="both"/>
              <w:rPr>
                <w:lang w:val="en-US"/>
              </w:rPr>
            </w:pPr>
            <w:r>
              <w:rPr>
                <w:lang w:val="en-US"/>
              </w:rPr>
              <w:lastRenderedPageBreak/>
              <w:t>For human: 1.000.000</w:t>
            </w:r>
          </w:p>
          <w:p w14:paraId="3A9D4472" w14:textId="77777777" w:rsidR="00B119DA" w:rsidRDefault="00B119DA" w:rsidP="00ED683B">
            <w:pPr>
              <w:jc w:val="both"/>
              <w:rPr>
                <w:lang w:val="en-US"/>
              </w:rPr>
            </w:pPr>
            <w:r>
              <w:rPr>
                <w:lang w:val="en-US"/>
              </w:rPr>
              <w:t>For chicken: 300.000</w:t>
            </w:r>
          </w:p>
        </w:tc>
      </w:tr>
      <w:tr w:rsidR="00B119DA" w:rsidRPr="005637F2" w14:paraId="23F868AA" w14:textId="77777777" w:rsidTr="005E0BBB">
        <w:tc>
          <w:tcPr>
            <w:tcW w:w="2689" w:type="dxa"/>
          </w:tcPr>
          <w:p w14:paraId="3F5628DF" w14:textId="77777777" w:rsidR="00B119DA" w:rsidRDefault="00B119DA" w:rsidP="00ED683B">
            <w:pPr>
              <w:jc w:val="both"/>
              <w:rPr>
                <w:lang w:val="en-US"/>
              </w:rPr>
            </w:pPr>
            <w:r>
              <w:rPr>
                <w:lang w:val="en-US"/>
              </w:rPr>
              <w:lastRenderedPageBreak/>
              <w:t>snp.name</w:t>
            </w:r>
          </w:p>
        </w:tc>
        <w:tc>
          <w:tcPr>
            <w:tcW w:w="2772" w:type="dxa"/>
          </w:tcPr>
          <w:p w14:paraId="676ACB0D" w14:textId="77777777" w:rsidR="00B119DA" w:rsidRDefault="00B119DA" w:rsidP="00ED683B">
            <w:pPr>
              <w:jc w:val="both"/>
              <w:rPr>
                <w:lang w:val="en-US"/>
              </w:rPr>
            </w:pPr>
            <w:r>
              <w:rPr>
                <w:lang w:val="en-US"/>
              </w:rPr>
              <w:t>NULL</w:t>
            </w:r>
          </w:p>
        </w:tc>
        <w:tc>
          <w:tcPr>
            <w:tcW w:w="3601" w:type="dxa"/>
          </w:tcPr>
          <w:p w14:paraId="06FC9BFA" w14:textId="77777777" w:rsidR="00B119DA" w:rsidRDefault="00B119DA" w:rsidP="00ED683B">
            <w:pPr>
              <w:jc w:val="both"/>
              <w:rPr>
                <w:lang w:val="en-US"/>
              </w:rPr>
            </w:pPr>
            <w:r>
              <w:rPr>
                <w:lang w:val="en-US"/>
              </w:rPr>
              <w:t>Vector containing the snp-name for each generated marker</w:t>
            </w:r>
          </w:p>
        </w:tc>
      </w:tr>
      <w:tr w:rsidR="00B119DA" w:rsidRPr="005637F2" w14:paraId="270225D4" w14:textId="77777777" w:rsidTr="005E0BBB">
        <w:tc>
          <w:tcPr>
            <w:tcW w:w="2689" w:type="dxa"/>
          </w:tcPr>
          <w:p w14:paraId="0BD406FF" w14:textId="77777777" w:rsidR="00B119DA" w:rsidRDefault="00B119DA" w:rsidP="00ED683B">
            <w:pPr>
              <w:jc w:val="both"/>
              <w:rPr>
                <w:lang w:val="en-US"/>
              </w:rPr>
            </w:pPr>
            <w:r>
              <w:rPr>
                <w:lang w:val="en-US"/>
              </w:rPr>
              <w:t>hom0</w:t>
            </w:r>
          </w:p>
        </w:tc>
        <w:tc>
          <w:tcPr>
            <w:tcW w:w="2772" w:type="dxa"/>
          </w:tcPr>
          <w:p w14:paraId="601D11D1" w14:textId="77777777" w:rsidR="00B119DA" w:rsidRDefault="00B119DA" w:rsidP="00ED683B">
            <w:pPr>
              <w:jc w:val="both"/>
              <w:rPr>
                <w:lang w:val="en-US"/>
              </w:rPr>
            </w:pPr>
            <w:r>
              <w:rPr>
                <w:lang w:val="en-US"/>
              </w:rPr>
              <w:t>NULL (automatically derived)</w:t>
            </w:r>
          </w:p>
        </w:tc>
        <w:tc>
          <w:tcPr>
            <w:tcW w:w="3601" w:type="dxa"/>
          </w:tcPr>
          <w:p w14:paraId="56416D12" w14:textId="77777777" w:rsidR="00B119DA" w:rsidRDefault="00B119DA" w:rsidP="00ED683B">
            <w:pPr>
              <w:jc w:val="both"/>
              <w:rPr>
                <w:lang w:val="en-US"/>
              </w:rPr>
            </w:pPr>
            <w:r>
              <w:rPr>
                <w:lang w:val="en-US"/>
              </w:rPr>
              <w:t>Vector containing major allele for each generated marker.</w:t>
            </w:r>
          </w:p>
        </w:tc>
      </w:tr>
      <w:tr w:rsidR="00B119DA" w:rsidRPr="005637F2" w14:paraId="7283E61A" w14:textId="77777777" w:rsidTr="005E0BBB">
        <w:tc>
          <w:tcPr>
            <w:tcW w:w="2689" w:type="dxa"/>
          </w:tcPr>
          <w:p w14:paraId="18720B23" w14:textId="77777777" w:rsidR="00B119DA" w:rsidRDefault="00B119DA" w:rsidP="00ED683B">
            <w:pPr>
              <w:jc w:val="both"/>
              <w:rPr>
                <w:lang w:val="en-US"/>
              </w:rPr>
            </w:pPr>
            <w:r>
              <w:rPr>
                <w:lang w:val="en-US"/>
              </w:rPr>
              <w:t>hom1</w:t>
            </w:r>
          </w:p>
        </w:tc>
        <w:tc>
          <w:tcPr>
            <w:tcW w:w="2772" w:type="dxa"/>
          </w:tcPr>
          <w:p w14:paraId="6A21FE60" w14:textId="77777777" w:rsidR="00B119DA" w:rsidRDefault="00B119DA" w:rsidP="00ED683B">
            <w:pPr>
              <w:jc w:val="both"/>
              <w:rPr>
                <w:lang w:val="en-US"/>
              </w:rPr>
            </w:pPr>
            <w:r>
              <w:rPr>
                <w:lang w:val="en-US"/>
              </w:rPr>
              <w:t>NULL (automatically derived)</w:t>
            </w:r>
          </w:p>
        </w:tc>
        <w:tc>
          <w:tcPr>
            <w:tcW w:w="3601" w:type="dxa"/>
          </w:tcPr>
          <w:p w14:paraId="35289FB6" w14:textId="77777777" w:rsidR="00B119DA" w:rsidRDefault="00B119DA" w:rsidP="00ED683B">
            <w:pPr>
              <w:jc w:val="both"/>
              <w:rPr>
                <w:lang w:val="en-US"/>
              </w:rPr>
            </w:pPr>
            <w:r>
              <w:rPr>
                <w:lang w:val="en-US"/>
              </w:rPr>
              <w:t>Vector containing minor allele for each generated marker.</w:t>
            </w:r>
          </w:p>
        </w:tc>
      </w:tr>
      <w:tr w:rsidR="00B119DA" w:rsidRPr="005637F2" w14:paraId="15D48138" w14:textId="77777777" w:rsidTr="005E0BBB">
        <w:tc>
          <w:tcPr>
            <w:tcW w:w="2689" w:type="dxa"/>
          </w:tcPr>
          <w:p w14:paraId="491F5D3E" w14:textId="77777777" w:rsidR="00B119DA" w:rsidRDefault="00B119DA" w:rsidP="00ED683B">
            <w:pPr>
              <w:jc w:val="both"/>
              <w:rPr>
                <w:lang w:val="en-US"/>
              </w:rPr>
            </w:pPr>
            <w:r>
              <w:rPr>
                <w:lang w:val="en-US"/>
              </w:rPr>
              <w:t>dataset</w:t>
            </w:r>
          </w:p>
        </w:tc>
        <w:tc>
          <w:tcPr>
            <w:tcW w:w="2772" w:type="dxa"/>
          </w:tcPr>
          <w:p w14:paraId="5348FFA5" w14:textId="77777777" w:rsidR="00B119DA" w:rsidRDefault="00B119DA" w:rsidP="00ED683B">
            <w:pPr>
              <w:jc w:val="both"/>
              <w:rPr>
                <w:lang w:val="en-US"/>
              </w:rPr>
            </w:pPr>
            <w:r>
              <w:rPr>
                <w:lang w:val="en-US"/>
              </w:rPr>
              <w:t>“random”</w:t>
            </w:r>
          </w:p>
        </w:tc>
        <w:tc>
          <w:tcPr>
            <w:tcW w:w="3601" w:type="dxa"/>
          </w:tcPr>
          <w:p w14:paraId="32843AE7" w14:textId="77777777" w:rsidR="00B119DA" w:rsidRDefault="00B119DA" w:rsidP="00ED683B">
            <w:pPr>
              <w:jc w:val="both"/>
              <w:rPr>
                <w:lang w:val="en-US"/>
              </w:rPr>
            </w:pPr>
            <w:r>
              <w:rPr>
                <w:lang w:val="en-US"/>
              </w:rPr>
              <w:t>SNP-dataset (One haplotype per colum), “random”, “all0”, “homorandom”, “allhetero”</w:t>
            </w:r>
          </w:p>
        </w:tc>
      </w:tr>
      <w:tr w:rsidR="00B119DA" w:rsidRPr="005637F2" w14:paraId="4BE5EC04" w14:textId="77777777" w:rsidTr="005E0BBB">
        <w:tc>
          <w:tcPr>
            <w:tcW w:w="2689" w:type="dxa"/>
          </w:tcPr>
          <w:p w14:paraId="146DF7E5" w14:textId="77777777" w:rsidR="00B119DA" w:rsidRDefault="00B119DA" w:rsidP="00ED683B">
            <w:pPr>
              <w:jc w:val="both"/>
              <w:rPr>
                <w:lang w:val="en-US"/>
              </w:rPr>
            </w:pPr>
            <w:r>
              <w:rPr>
                <w:lang w:val="en-US"/>
              </w:rPr>
              <w:t>freq</w:t>
            </w:r>
          </w:p>
        </w:tc>
        <w:tc>
          <w:tcPr>
            <w:tcW w:w="2772" w:type="dxa"/>
          </w:tcPr>
          <w:p w14:paraId="59CBC8A8" w14:textId="77777777" w:rsidR="00B119DA" w:rsidRDefault="00B119DA" w:rsidP="00ED683B">
            <w:pPr>
              <w:jc w:val="both"/>
              <w:rPr>
                <w:lang w:val="en-US"/>
              </w:rPr>
            </w:pPr>
            <w:r>
              <w:rPr>
                <w:lang w:val="en-US"/>
              </w:rPr>
              <w:t>“beta”</w:t>
            </w:r>
          </w:p>
        </w:tc>
        <w:tc>
          <w:tcPr>
            <w:tcW w:w="3601" w:type="dxa"/>
          </w:tcPr>
          <w:p w14:paraId="79DDC545" w14:textId="77777777" w:rsidR="00B119DA" w:rsidRDefault="00B119DA" w:rsidP="00ED683B">
            <w:pPr>
              <w:jc w:val="both"/>
              <w:rPr>
                <w:lang w:val="en-US"/>
              </w:rPr>
            </w:pPr>
            <w:r>
              <w:rPr>
                <w:lang w:val="en-US"/>
              </w:rPr>
              <w:t>Numeric value or vector for each marker</w:t>
            </w:r>
          </w:p>
        </w:tc>
      </w:tr>
      <w:tr w:rsidR="00B119DA" w:rsidRPr="005637F2" w14:paraId="095112B0" w14:textId="77777777" w:rsidTr="005E0BBB">
        <w:tc>
          <w:tcPr>
            <w:tcW w:w="2689" w:type="dxa"/>
          </w:tcPr>
          <w:p w14:paraId="4E9C2A59" w14:textId="77777777" w:rsidR="00B119DA" w:rsidRDefault="00B119DA" w:rsidP="00ED683B">
            <w:pPr>
              <w:jc w:val="both"/>
              <w:rPr>
                <w:lang w:val="en-US"/>
              </w:rPr>
            </w:pPr>
            <w:r>
              <w:rPr>
                <w:lang w:val="en-US"/>
              </w:rPr>
              <w:t>beta.shape1</w:t>
            </w:r>
          </w:p>
        </w:tc>
        <w:tc>
          <w:tcPr>
            <w:tcW w:w="2772" w:type="dxa"/>
          </w:tcPr>
          <w:p w14:paraId="58116A74" w14:textId="77777777" w:rsidR="00B119DA" w:rsidRDefault="00B119DA" w:rsidP="00ED683B">
            <w:pPr>
              <w:jc w:val="both"/>
              <w:rPr>
                <w:lang w:val="en-US"/>
              </w:rPr>
            </w:pPr>
            <w:r>
              <w:rPr>
                <w:lang w:val="en-US"/>
              </w:rPr>
              <w:t>1</w:t>
            </w:r>
          </w:p>
        </w:tc>
        <w:tc>
          <w:tcPr>
            <w:tcW w:w="3601" w:type="dxa"/>
          </w:tcPr>
          <w:p w14:paraId="2F2DC0FA" w14:textId="77777777" w:rsidR="00B119DA" w:rsidRDefault="00B119DA" w:rsidP="00ED683B">
            <w:pPr>
              <w:jc w:val="both"/>
              <w:rPr>
                <w:lang w:val="en-US"/>
              </w:rPr>
            </w:pPr>
            <w:r>
              <w:rPr>
                <w:lang w:val="en-US"/>
              </w:rPr>
              <w:t>Positive numeric value</w:t>
            </w:r>
          </w:p>
        </w:tc>
      </w:tr>
      <w:tr w:rsidR="00B119DA" w:rsidRPr="005637F2" w14:paraId="4DCD9EA2" w14:textId="77777777" w:rsidTr="005E0BBB">
        <w:tc>
          <w:tcPr>
            <w:tcW w:w="2689" w:type="dxa"/>
          </w:tcPr>
          <w:p w14:paraId="06469194" w14:textId="77777777" w:rsidR="00B119DA" w:rsidRDefault="00B119DA" w:rsidP="00ED683B">
            <w:pPr>
              <w:jc w:val="both"/>
              <w:rPr>
                <w:lang w:val="en-US"/>
              </w:rPr>
            </w:pPr>
            <w:r>
              <w:rPr>
                <w:lang w:val="en-US"/>
              </w:rPr>
              <w:t>beta.shape2</w:t>
            </w:r>
          </w:p>
        </w:tc>
        <w:tc>
          <w:tcPr>
            <w:tcW w:w="2772" w:type="dxa"/>
          </w:tcPr>
          <w:p w14:paraId="5C4B919D" w14:textId="77777777" w:rsidR="00B119DA" w:rsidRDefault="00B119DA" w:rsidP="00ED683B">
            <w:pPr>
              <w:jc w:val="both"/>
              <w:rPr>
                <w:lang w:val="en-US"/>
              </w:rPr>
            </w:pPr>
            <w:r>
              <w:rPr>
                <w:lang w:val="en-US"/>
              </w:rPr>
              <w:t>1</w:t>
            </w:r>
          </w:p>
        </w:tc>
        <w:tc>
          <w:tcPr>
            <w:tcW w:w="3601" w:type="dxa"/>
          </w:tcPr>
          <w:p w14:paraId="5A1E0C60" w14:textId="77777777" w:rsidR="00B119DA" w:rsidRDefault="00B119DA" w:rsidP="00ED683B">
            <w:pPr>
              <w:jc w:val="both"/>
              <w:rPr>
                <w:lang w:val="en-US"/>
              </w:rPr>
            </w:pPr>
            <w:r>
              <w:rPr>
                <w:lang w:val="en-US"/>
              </w:rPr>
              <w:t>Positive numeric value</w:t>
            </w:r>
          </w:p>
        </w:tc>
      </w:tr>
      <w:tr w:rsidR="00B119DA" w:rsidRPr="005637F2" w14:paraId="03A21341" w14:textId="77777777" w:rsidTr="005E0BBB">
        <w:tc>
          <w:tcPr>
            <w:tcW w:w="2689" w:type="dxa"/>
          </w:tcPr>
          <w:p w14:paraId="644B8BEF" w14:textId="77777777" w:rsidR="00B119DA" w:rsidRDefault="00B119DA" w:rsidP="00ED683B">
            <w:pPr>
              <w:jc w:val="both"/>
              <w:rPr>
                <w:lang w:val="en-US"/>
              </w:rPr>
            </w:pPr>
            <w:r>
              <w:rPr>
                <w:lang w:val="en-US"/>
              </w:rPr>
              <w:t>share.genotyped</w:t>
            </w:r>
          </w:p>
        </w:tc>
        <w:tc>
          <w:tcPr>
            <w:tcW w:w="2772" w:type="dxa"/>
          </w:tcPr>
          <w:p w14:paraId="41443CEC" w14:textId="77777777" w:rsidR="00B119DA" w:rsidRDefault="00B119DA" w:rsidP="00ED683B">
            <w:pPr>
              <w:jc w:val="both"/>
              <w:rPr>
                <w:lang w:val="en-US"/>
              </w:rPr>
            </w:pPr>
            <w:r>
              <w:rPr>
                <w:lang w:val="en-US"/>
              </w:rPr>
              <w:t>1</w:t>
            </w:r>
          </w:p>
        </w:tc>
        <w:tc>
          <w:tcPr>
            <w:tcW w:w="3601" w:type="dxa"/>
          </w:tcPr>
          <w:p w14:paraId="71E1EF31" w14:textId="77777777" w:rsidR="00B119DA" w:rsidRDefault="00B119DA" w:rsidP="00ED683B">
            <w:pPr>
              <w:jc w:val="both"/>
              <w:rPr>
                <w:lang w:val="en-US"/>
              </w:rPr>
            </w:pPr>
            <w:r>
              <w:rPr>
                <w:lang w:val="en-US"/>
              </w:rPr>
              <w:t>Numeric value between 0 and 1</w:t>
            </w:r>
          </w:p>
        </w:tc>
      </w:tr>
      <w:tr w:rsidR="00B119DA" w:rsidRPr="005637F2" w14:paraId="211A81C4" w14:textId="77777777" w:rsidTr="005E0BBB">
        <w:tc>
          <w:tcPr>
            <w:tcW w:w="2689" w:type="dxa"/>
          </w:tcPr>
          <w:p w14:paraId="7BC9602E" w14:textId="77777777" w:rsidR="00B119DA" w:rsidRDefault="00B119DA" w:rsidP="00ED683B">
            <w:pPr>
              <w:jc w:val="both"/>
              <w:rPr>
                <w:lang w:val="en-US"/>
              </w:rPr>
            </w:pPr>
            <w:r>
              <w:rPr>
                <w:lang w:val="en-US"/>
              </w:rPr>
              <w:t>genotyped.s</w:t>
            </w:r>
          </w:p>
        </w:tc>
        <w:tc>
          <w:tcPr>
            <w:tcW w:w="2772" w:type="dxa"/>
          </w:tcPr>
          <w:p w14:paraId="777BAE0F" w14:textId="77777777" w:rsidR="00B119DA" w:rsidRDefault="00B119DA" w:rsidP="00ED683B">
            <w:pPr>
              <w:jc w:val="both"/>
              <w:rPr>
                <w:lang w:val="en-US"/>
              </w:rPr>
            </w:pPr>
            <w:r>
              <w:rPr>
                <w:lang w:val="en-US"/>
              </w:rPr>
              <w:t>NULL</w:t>
            </w:r>
          </w:p>
        </w:tc>
        <w:tc>
          <w:tcPr>
            <w:tcW w:w="3601" w:type="dxa"/>
          </w:tcPr>
          <w:p w14:paraId="5ED15E46" w14:textId="77777777" w:rsidR="00B119DA" w:rsidRDefault="00B119DA" w:rsidP="00ED683B">
            <w:pPr>
              <w:jc w:val="both"/>
              <w:rPr>
                <w:lang w:val="en-US"/>
              </w:rPr>
            </w:pPr>
            <w:r>
              <w:rPr>
                <w:lang w:val="en-US"/>
              </w:rPr>
              <w:t>vector containing the sex of each newly added individual.</w:t>
            </w:r>
          </w:p>
        </w:tc>
      </w:tr>
      <w:tr w:rsidR="00B119DA" w:rsidRPr="005637F2" w14:paraId="202DD12C" w14:textId="77777777" w:rsidTr="005E0BBB">
        <w:tc>
          <w:tcPr>
            <w:tcW w:w="2689" w:type="dxa"/>
          </w:tcPr>
          <w:p w14:paraId="10F109FB" w14:textId="77777777" w:rsidR="00B119DA" w:rsidRDefault="00B119DA" w:rsidP="00ED683B">
            <w:pPr>
              <w:jc w:val="both"/>
              <w:rPr>
                <w:lang w:val="en-US"/>
              </w:rPr>
            </w:pPr>
            <w:r>
              <w:rPr>
                <w:lang w:val="en-US"/>
              </w:rPr>
              <w:t>vcf</w:t>
            </w:r>
          </w:p>
        </w:tc>
        <w:tc>
          <w:tcPr>
            <w:tcW w:w="2772" w:type="dxa"/>
          </w:tcPr>
          <w:p w14:paraId="0A18AA7E" w14:textId="77777777" w:rsidR="00B119DA" w:rsidRPr="005637F2" w:rsidRDefault="00B119DA" w:rsidP="00ED683B">
            <w:pPr>
              <w:jc w:val="both"/>
              <w:rPr>
                <w:lang w:val="en-US"/>
              </w:rPr>
            </w:pPr>
            <w:r>
              <w:rPr>
                <w:lang w:val="en-US"/>
              </w:rPr>
              <w:t>NULL</w:t>
            </w:r>
          </w:p>
        </w:tc>
        <w:tc>
          <w:tcPr>
            <w:tcW w:w="3601" w:type="dxa"/>
          </w:tcPr>
          <w:p w14:paraId="6F51621C" w14:textId="77777777" w:rsidR="00B119DA" w:rsidRPr="005637F2" w:rsidRDefault="00B119DA" w:rsidP="00ED683B">
            <w:pPr>
              <w:jc w:val="both"/>
              <w:rPr>
                <w:lang w:val="en-US"/>
              </w:rPr>
            </w:pPr>
            <w:r>
              <w:rPr>
                <w:lang w:val="en-US"/>
              </w:rPr>
              <w:t>Path to a vcf-file</w:t>
            </w:r>
          </w:p>
        </w:tc>
      </w:tr>
      <w:tr w:rsidR="00B119DA" w:rsidRPr="005637F2" w14:paraId="3A74F0E4" w14:textId="77777777" w:rsidTr="005E0BBB">
        <w:tc>
          <w:tcPr>
            <w:tcW w:w="2689" w:type="dxa"/>
          </w:tcPr>
          <w:p w14:paraId="18BE4859" w14:textId="77777777" w:rsidR="00B119DA" w:rsidRDefault="00B119DA" w:rsidP="00ED683B">
            <w:pPr>
              <w:jc w:val="both"/>
              <w:rPr>
                <w:lang w:val="en-US"/>
              </w:rPr>
            </w:pPr>
            <w:r>
              <w:rPr>
                <w:lang w:val="en-US"/>
              </w:rPr>
              <w:t>vcf.maxsnp</w:t>
            </w:r>
          </w:p>
        </w:tc>
        <w:tc>
          <w:tcPr>
            <w:tcW w:w="2772" w:type="dxa"/>
          </w:tcPr>
          <w:p w14:paraId="56EA3D1F" w14:textId="77777777" w:rsidR="00B119DA" w:rsidRPr="005637F2" w:rsidRDefault="00B119DA" w:rsidP="00ED683B">
            <w:pPr>
              <w:jc w:val="both"/>
              <w:rPr>
                <w:lang w:val="en-US"/>
              </w:rPr>
            </w:pPr>
            <w:r>
              <w:rPr>
                <w:lang w:val="en-US"/>
              </w:rPr>
              <w:t>Inf</w:t>
            </w:r>
          </w:p>
        </w:tc>
        <w:tc>
          <w:tcPr>
            <w:tcW w:w="3601" w:type="dxa"/>
          </w:tcPr>
          <w:p w14:paraId="7337B057" w14:textId="77777777" w:rsidR="00B119DA" w:rsidRPr="005637F2" w:rsidRDefault="00B119DA" w:rsidP="00ED683B">
            <w:pPr>
              <w:jc w:val="both"/>
              <w:rPr>
                <w:lang w:val="en-US"/>
              </w:rPr>
            </w:pPr>
            <w:r>
              <w:rPr>
                <w:lang w:val="en-US"/>
              </w:rPr>
              <w:t>Any integer value</w:t>
            </w:r>
          </w:p>
        </w:tc>
      </w:tr>
      <w:tr w:rsidR="00514BF8" w:rsidRPr="005637F2" w14:paraId="7167A0E0" w14:textId="77777777" w:rsidTr="005E0BBB">
        <w:tc>
          <w:tcPr>
            <w:tcW w:w="2689" w:type="dxa"/>
          </w:tcPr>
          <w:p w14:paraId="24871B9E" w14:textId="6169EA88" w:rsidR="00514BF8" w:rsidRDefault="00514BF8" w:rsidP="00ED683B">
            <w:pPr>
              <w:jc w:val="both"/>
              <w:rPr>
                <w:lang w:val="en-US"/>
              </w:rPr>
            </w:pPr>
            <w:r>
              <w:rPr>
                <w:lang w:val="en-US"/>
              </w:rPr>
              <w:t>vcf.maxindi</w:t>
            </w:r>
          </w:p>
        </w:tc>
        <w:tc>
          <w:tcPr>
            <w:tcW w:w="2772" w:type="dxa"/>
          </w:tcPr>
          <w:p w14:paraId="6E3B3B7C" w14:textId="1C47EAF5" w:rsidR="00514BF8" w:rsidRDefault="00514BF8" w:rsidP="00ED683B">
            <w:pPr>
              <w:jc w:val="both"/>
              <w:rPr>
                <w:lang w:val="en-US"/>
              </w:rPr>
            </w:pPr>
            <w:r>
              <w:rPr>
                <w:lang w:val="en-US"/>
              </w:rPr>
              <w:t>Inf</w:t>
            </w:r>
          </w:p>
        </w:tc>
        <w:tc>
          <w:tcPr>
            <w:tcW w:w="3601" w:type="dxa"/>
          </w:tcPr>
          <w:p w14:paraId="71660200" w14:textId="1F40C8FC" w:rsidR="00514BF8" w:rsidRDefault="00514BF8" w:rsidP="00ED683B">
            <w:pPr>
              <w:jc w:val="both"/>
              <w:rPr>
                <w:lang w:val="en-US"/>
              </w:rPr>
            </w:pPr>
            <w:r>
              <w:rPr>
                <w:lang w:val="en-US"/>
              </w:rPr>
              <w:t>Any integer value</w:t>
            </w:r>
          </w:p>
        </w:tc>
      </w:tr>
      <w:tr w:rsidR="00B119DA" w:rsidRPr="00E03C4E" w14:paraId="5EF26CC8" w14:textId="77777777" w:rsidTr="005E0BBB">
        <w:tc>
          <w:tcPr>
            <w:tcW w:w="2689" w:type="dxa"/>
          </w:tcPr>
          <w:p w14:paraId="334A3B43" w14:textId="77777777" w:rsidR="00B119DA" w:rsidRPr="005637F2" w:rsidRDefault="00B119DA" w:rsidP="00ED683B">
            <w:pPr>
              <w:jc w:val="both"/>
              <w:rPr>
                <w:lang w:val="en-US"/>
              </w:rPr>
            </w:pPr>
            <w:r w:rsidRPr="00AD16E9">
              <w:rPr>
                <w:lang w:val="en-US"/>
              </w:rPr>
              <w:t>vcf.chromosomes</w:t>
            </w:r>
          </w:p>
        </w:tc>
        <w:tc>
          <w:tcPr>
            <w:tcW w:w="2772" w:type="dxa"/>
          </w:tcPr>
          <w:p w14:paraId="41D04A6A" w14:textId="77777777" w:rsidR="00B119DA" w:rsidRPr="005637F2" w:rsidRDefault="00B119DA" w:rsidP="00ED683B">
            <w:pPr>
              <w:jc w:val="both"/>
              <w:rPr>
                <w:lang w:val="en-US"/>
              </w:rPr>
            </w:pPr>
            <w:r>
              <w:rPr>
                <w:lang w:val="en-US"/>
              </w:rPr>
              <w:t>NULL (all chromosomes)</w:t>
            </w:r>
          </w:p>
        </w:tc>
        <w:tc>
          <w:tcPr>
            <w:tcW w:w="3601" w:type="dxa"/>
          </w:tcPr>
          <w:p w14:paraId="6EC38C83" w14:textId="77777777" w:rsidR="00B119DA" w:rsidRPr="005637F2" w:rsidRDefault="00B119DA" w:rsidP="00ED683B">
            <w:pPr>
              <w:jc w:val="both"/>
              <w:rPr>
                <w:lang w:val="en-US"/>
              </w:rPr>
            </w:pPr>
            <w:r>
              <w:rPr>
                <w:lang w:val="en-US"/>
              </w:rPr>
              <w:t>vector with character values</w:t>
            </w:r>
          </w:p>
        </w:tc>
      </w:tr>
      <w:tr w:rsidR="00B119DA" w14:paraId="7B2AB5BD" w14:textId="77777777" w:rsidTr="005E0BBB">
        <w:tc>
          <w:tcPr>
            <w:tcW w:w="2689" w:type="dxa"/>
          </w:tcPr>
          <w:p w14:paraId="154423C7" w14:textId="77777777" w:rsidR="00B119DA" w:rsidRDefault="00B119DA" w:rsidP="00ED683B">
            <w:pPr>
              <w:jc w:val="both"/>
              <w:rPr>
                <w:lang w:val="en-US"/>
              </w:rPr>
            </w:pPr>
            <w:r>
              <w:rPr>
                <w:lang w:val="en-US"/>
              </w:rPr>
              <w:t>vcf.VA</w:t>
            </w:r>
          </w:p>
        </w:tc>
        <w:tc>
          <w:tcPr>
            <w:tcW w:w="2772" w:type="dxa"/>
          </w:tcPr>
          <w:p w14:paraId="721D4B14" w14:textId="77777777" w:rsidR="00B119DA" w:rsidRDefault="00B119DA" w:rsidP="00ED683B">
            <w:pPr>
              <w:jc w:val="both"/>
              <w:rPr>
                <w:lang w:val="en-US"/>
              </w:rPr>
            </w:pPr>
            <w:r>
              <w:rPr>
                <w:lang w:val="en-US"/>
              </w:rPr>
              <w:t>TRUE</w:t>
            </w:r>
          </w:p>
        </w:tc>
        <w:tc>
          <w:tcPr>
            <w:tcW w:w="3601" w:type="dxa"/>
          </w:tcPr>
          <w:p w14:paraId="68D62A89" w14:textId="77777777" w:rsidR="00B119DA" w:rsidRDefault="00B119DA" w:rsidP="00ED683B">
            <w:pPr>
              <w:jc w:val="both"/>
              <w:rPr>
                <w:lang w:val="en-US"/>
              </w:rPr>
            </w:pPr>
            <w:r>
              <w:rPr>
                <w:lang w:val="en-US"/>
              </w:rPr>
              <w:t>FALSE</w:t>
            </w:r>
          </w:p>
        </w:tc>
      </w:tr>
      <w:tr w:rsidR="00B119DA" w14:paraId="610D47E6" w14:textId="77777777" w:rsidTr="005E0BBB">
        <w:tc>
          <w:tcPr>
            <w:tcW w:w="9062" w:type="dxa"/>
            <w:gridSpan w:val="3"/>
          </w:tcPr>
          <w:p w14:paraId="308B0A0C" w14:textId="77777777" w:rsidR="00B119DA" w:rsidRPr="0083230D" w:rsidRDefault="00B119DA" w:rsidP="00ED683B">
            <w:pPr>
              <w:jc w:val="both"/>
              <w:rPr>
                <w:b/>
                <w:bCs/>
                <w:i/>
                <w:iCs/>
                <w:u w:val="single"/>
                <w:lang w:val="en-US"/>
              </w:rPr>
            </w:pPr>
            <w:r w:rsidRPr="0083230D">
              <w:rPr>
                <w:b/>
                <w:bCs/>
                <w:i/>
                <w:iCs/>
                <w:u w:val="single"/>
                <w:lang w:val="en-US"/>
              </w:rPr>
              <w:t>Generation of traits</w:t>
            </w:r>
          </w:p>
        </w:tc>
      </w:tr>
      <w:tr w:rsidR="00B119DA" w:rsidRPr="00E03C4E" w14:paraId="019567DD" w14:textId="77777777" w:rsidTr="005E0BBB">
        <w:tc>
          <w:tcPr>
            <w:tcW w:w="2689" w:type="dxa"/>
          </w:tcPr>
          <w:p w14:paraId="558C1EB7" w14:textId="77777777" w:rsidR="00B119DA" w:rsidRPr="009C4622" w:rsidRDefault="00B119DA" w:rsidP="00ED683B">
            <w:pPr>
              <w:jc w:val="both"/>
              <w:rPr>
                <w:lang w:val="en-US"/>
              </w:rPr>
            </w:pPr>
            <w:r w:rsidRPr="009C4622">
              <w:rPr>
                <w:lang w:val="en-US"/>
              </w:rPr>
              <w:t>trait.name</w:t>
            </w:r>
          </w:p>
        </w:tc>
        <w:tc>
          <w:tcPr>
            <w:tcW w:w="2772" w:type="dxa"/>
          </w:tcPr>
          <w:p w14:paraId="7B833C5A" w14:textId="77777777" w:rsidR="00B119DA" w:rsidRDefault="00B119DA" w:rsidP="00ED683B">
            <w:pPr>
              <w:jc w:val="both"/>
              <w:rPr>
                <w:lang w:val="en-US"/>
              </w:rPr>
            </w:pPr>
            <w:r>
              <w:rPr>
                <w:lang w:val="en-US"/>
              </w:rPr>
              <w:t>NULL</w:t>
            </w:r>
          </w:p>
        </w:tc>
        <w:tc>
          <w:tcPr>
            <w:tcW w:w="3601" w:type="dxa"/>
          </w:tcPr>
          <w:p w14:paraId="74AF3BC8" w14:textId="77777777" w:rsidR="00B119DA" w:rsidRDefault="00B119DA" w:rsidP="00ED683B">
            <w:pPr>
              <w:jc w:val="both"/>
              <w:rPr>
                <w:lang w:val="en-US"/>
              </w:rPr>
            </w:pPr>
            <w:r>
              <w:rPr>
                <w:lang w:val="en-US"/>
              </w:rPr>
              <w:t>Vector containing the names of the traits (e.g. “milk”)</w:t>
            </w:r>
          </w:p>
        </w:tc>
      </w:tr>
      <w:tr w:rsidR="00B119DA" w:rsidRPr="00827429" w14:paraId="169BB9BA" w14:textId="77777777" w:rsidTr="005E0BBB">
        <w:tc>
          <w:tcPr>
            <w:tcW w:w="2689" w:type="dxa"/>
          </w:tcPr>
          <w:p w14:paraId="5BBE34AB" w14:textId="77777777" w:rsidR="00B119DA" w:rsidRPr="009C4622" w:rsidRDefault="00B119DA" w:rsidP="00ED683B">
            <w:pPr>
              <w:jc w:val="both"/>
              <w:rPr>
                <w:lang w:val="en-US"/>
              </w:rPr>
            </w:pPr>
            <w:r w:rsidRPr="009C4622">
              <w:rPr>
                <w:lang w:val="en-US"/>
              </w:rPr>
              <w:t>mean.target</w:t>
            </w:r>
          </w:p>
        </w:tc>
        <w:tc>
          <w:tcPr>
            <w:tcW w:w="2772" w:type="dxa"/>
          </w:tcPr>
          <w:p w14:paraId="2AF7647B" w14:textId="77777777" w:rsidR="00B119DA" w:rsidRDefault="00B119DA" w:rsidP="00ED683B">
            <w:pPr>
              <w:jc w:val="both"/>
              <w:rPr>
                <w:lang w:val="en-US"/>
              </w:rPr>
            </w:pPr>
            <w:r>
              <w:rPr>
                <w:lang w:val="en-US"/>
              </w:rPr>
              <w:t>NULL</w:t>
            </w:r>
          </w:p>
        </w:tc>
        <w:tc>
          <w:tcPr>
            <w:tcW w:w="3601" w:type="dxa"/>
          </w:tcPr>
          <w:p w14:paraId="6FD69840" w14:textId="77777777" w:rsidR="00B119DA" w:rsidRDefault="00B119DA" w:rsidP="00ED683B">
            <w:pPr>
              <w:jc w:val="both"/>
              <w:rPr>
                <w:lang w:val="en-US"/>
              </w:rPr>
            </w:pPr>
            <w:r>
              <w:rPr>
                <w:lang w:val="en-US"/>
              </w:rPr>
              <w:t>Vector with target values per trait</w:t>
            </w:r>
          </w:p>
        </w:tc>
      </w:tr>
      <w:tr w:rsidR="00B119DA" w:rsidRPr="00827429" w14:paraId="4F98AF98" w14:textId="77777777" w:rsidTr="005E0BBB">
        <w:tc>
          <w:tcPr>
            <w:tcW w:w="2689" w:type="dxa"/>
          </w:tcPr>
          <w:p w14:paraId="6F30CC64" w14:textId="77777777" w:rsidR="00B119DA" w:rsidRPr="009C4622" w:rsidRDefault="00B119DA" w:rsidP="00ED683B">
            <w:pPr>
              <w:jc w:val="both"/>
              <w:rPr>
                <w:lang w:val="en-US"/>
              </w:rPr>
            </w:pPr>
            <w:r w:rsidRPr="009C4622">
              <w:rPr>
                <w:lang w:val="en-US"/>
              </w:rPr>
              <w:t xml:space="preserve">var.target </w:t>
            </w:r>
          </w:p>
        </w:tc>
        <w:tc>
          <w:tcPr>
            <w:tcW w:w="2772" w:type="dxa"/>
          </w:tcPr>
          <w:p w14:paraId="3E1DFE88" w14:textId="77777777" w:rsidR="00B119DA" w:rsidRDefault="00B119DA" w:rsidP="00ED683B">
            <w:pPr>
              <w:jc w:val="both"/>
              <w:rPr>
                <w:lang w:val="en-US"/>
              </w:rPr>
            </w:pPr>
            <w:r>
              <w:rPr>
                <w:lang w:val="en-US"/>
              </w:rPr>
              <w:t>NULL</w:t>
            </w:r>
          </w:p>
        </w:tc>
        <w:tc>
          <w:tcPr>
            <w:tcW w:w="3601" w:type="dxa"/>
          </w:tcPr>
          <w:p w14:paraId="1FBA77F5" w14:textId="77777777" w:rsidR="00B119DA" w:rsidRDefault="00B119DA" w:rsidP="00ED683B">
            <w:pPr>
              <w:jc w:val="both"/>
              <w:rPr>
                <w:lang w:val="en-US"/>
              </w:rPr>
            </w:pPr>
            <w:r>
              <w:rPr>
                <w:lang w:val="en-US"/>
              </w:rPr>
              <w:t>Vector with target values per trait</w:t>
            </w:r>
          </w:p>
        </w:tc>
      </w:tr>
      <w:tr w:rsidR="00B119DA" w:rsidRPr="00827429" w14:paraId="7A3977ED" w14:textId="77777777" w:rsidTr="005E0BBB">
        <w:tc>
          <w:tcPr>
            <w:tcW w:w="2689" w:type="dxa"/>
          </w:tcPr>
          <w:p w14:paraId="2F953FE6" w14:textId="77777777" w:rsidR="00B119DA" w:rsidRPr="009C4622" w:rsidRDefault="00B119DA" w:rsidP="00ED683B">
            <w:pPr>
              <w:jc w:val="both"/>
              <w:rPr>
                <w:lang w:val="en-US"/>
              </w:rPr>
            </w:pPr>
            <w:r w:rsidRPr="009C4622">
              <w:rPr>
                <w:lang w:val="en-US"/>
              </w:rPr>
              <w:t>trait.cor</w:t>
            </w:r>
          </w:p>
        </w:tc>
        <w:tc>
          <w:tcPr>
            <w:tcW w:w="2772" w:type="dxa"/>
          </w:tcPr>
          <w:p w14:paraId="0BC120B1" w14:textId="77777777" w:rsidR="00B119DA" w:rsidRDefault="00B119DA" w:rsidP="00ED683B">
            <w:pPr>
              <w:jc w:val="both"/>
              <w:rPr>
                <w:lang w:val="en-US"/>
              </w:rPr>
            </w:pPr>
            <w:r>
              <w:rPr>
                <w:lang w:val="en-US"/>
              </w:rPr>
              <w:t>NULL</w:t>
            </w:r>
          </w:p>
        </w:tc>
        <w:tc>
          <w:tcPr>
            <w:tcW w:w="3601" w:type="dxa"/>
          </w:tcPr>
          <w:p w14:paraId="0B0FDA61" w14:textId="77777777" w:rsidR="00B119DA" w:rsidRDefault="00B119DA" w:rsidP="00ED683B">
            <w:pPr>
              <w:jc w:val="both"/>
              <w:rPr>
                <w:lang w:val="en-US"/>
              </w:rPr>
            </w:pPr>
            <w:r>
              <w:rPr>
                <w:lang w:val="en-US"/>
              </w:rPr>
              <w:t>N_traits x n_traits matrix (excluding non-QTL based traits)</w:t>
            </w:r>
          </w:p>
        </w:tc>
      </w:tr>
      <w:tr w:rsidR="00B119DA" w:rsidRPr="00E03C4E" w14:paraId="7CB13760" w14:textId="77777777" w:rsidTr="005E0BBB">
        <w:tc>
          <w:tcPr>
            <w:tcW w:w="2689" w:type="dxa"/>
          </w:tcPr>
          <w:p w14:paraId="09BAC440" w14:textId="77777777" w:rsidR="00B119DA" w:rsidRPr="009C4622" w:rsidRDefault="00B119DA" w:rsidP="00ED683B">
            <w:pPr>
              <w:jc w:val="both"/>
              <w:rPr>
                <w:lang w:val="en-US"/>
              </w:rPr>
            </w:pPr>
            <w:r w:rsidRPr="009C4622">
              <w:rPr>
                <w:lang w:val="en-US"/>
              </w:rPr>
              <w:t>trait.cor.include</w:t>
            </w:r>
          </w:p>
        </w:tc>
        <w:tc>
          <w:tcPr>
            <w:tcW w:w="2772" w:type="dxa"/>
          </w:tcPr>
          <w:p w14:paraId="5D07762F" w14:textId="77777777" w:rsidR="00B119DA" w:rsidRDefault="00B119DA" w:rsidP="00ED683B">
            <w:pPr>
              <w:jc w:val="both"/>
              <w:rPr>
                <w:lang w:val="en-US"/>
              </w:rPr>
            </w:pPr>
            <w:r>
              <w:rPr>
                <w:lang w:val="en-US"/>
              </w:rPr>
              <w:t>NULL (all traits)</w:t>
            </w:r>
          </w:p>
        </w:tc>
        <w:tc>
          <w:tcPr>
            <w:tcW w:w="3601" w:type="dxa"/>
          </w:tcPr>
          <w:p w14:paraId="024DC5FD" w14:textId="77777777" w:rsidR="00B119DA" w:rsidRDefault="00B119DA" w:rsidP="00ED683B">
            <w:pPr>
              <w:jc w:val="both"/>
              <w:rPr>
                <w:lang w:val="en-US"/>
              </w:rPr>
            </w:pPr>
            <w:r>
              <w:rPr>
                <w:lang w:val="en-US"/>
              </w:rPr>
              <w:t>Vector with integer values</w:t>
            </w:r>
          </w:p>
        </w:tc>
      </w:tr>
      <w:tr w:rsidR="00B119DA" w:rsidRPr="00E03C4E" w14:paraId="44A15D20" w14:textId="77777777" w:rsidTr="005E0BBB">
        <w:tc>
          <w:tcPr>
            <w:tcW w:w="2689" w:type="dxa"/>
          </w:tcPr>
          <w:p w14:paraId="35A64E1F" w14:textId="77777777" w:rsidR="00B119DA" w:rsidRDefault="00B119DA" w:rsidP="00ED683B">
            <w:pPr>
              <w:jc w:val="both"/>
              <w:rPr>
                <w:lang w:val="en-US"/>
              </w:rPr>
            </w:pPr>
            <w:r>
              <w:rPr>
                <w:lang w:val="en-US"/>
              </w:rPr>
              <w:t>n.additive</w:t>
            </w:r>
          </w:p>
        </w:tc>
        <w:tc>
          <w:tcPr>
            <w:tcW w:w="2772" w:type="dxa"/>
          </w:tcPr>
          <w:p w14:paraId="480FC990" w14:textId="77777777" w:rsidR="00B119DA" w:rsidRDefault="00B119DA" w:rsidP="00ED683B">
            <w:pPr>
              <w:jc w:val="both"/>
              <w:rPr>
                <w:lang w:val="en-US"/>
              </w:rPr>
            </w:pPr>
            <w:r>
              <w:rPr>
                <w:lang w:val="en-US"/>
              </w:rPr>
              <w:t>0</w:t>
            </w:r>
          </w:p>
        </w:tc>
        <w:tc>
          <w:tcPr>
            <w:tcW w:w="3601" w:type="dxa"/>
          </w:tcPr>
          <w:p w14:paraId="20B46C09" w14:textId="77777777" w:rsidR="00B119DA" w:rsidRDefault="00B119DA" w:rsidP="00ED683B">
            <w:pPr>
              <w:jc w:val="both"/>
              <w:rPr>
                <w:lang w:val="en-US"/>
              </w:rPr>
            </w:pPr>
            <w:r>
              <w:rPr>
                <w:lang w:val="en-US"/>
              </w:rPr>
              <w:t>Positive integer value</w:t>
            </w:r>
          </w:p>
        </w:tc>
      </w:tr>
      <w:tr w:rsidR="00B119DA" w:rsidRPr="00E03C4E" w14:paraId="768D3FF1" w14:textId="77777777" w:rsidTr="005E0BBB">
        <w:tc>
          <w:tcPr>
            <w:tcW w:w="2689" w:type="dxa"/>
          </w:tcPr>
          <w:p w14:paraId="7D7E75E1" w14:textId="77777777" w:rsidR="00B119DA" w:rsidRDefault="00B119DA" w:rsidP="00ED683B">
            <w:pPr>
              <w:jc w:val="both"/>
              <w:rPr>
                <w:lang w:val="en-US"/>
              </w:rPr>
            </w:pPr>
            <w:r>
              <w:rPr>
                <w:lang w:val="en-US"/>
              </w:rPr>
              <w:t>n.equal.additive</w:t>
            </w:r>
          </w:p>
        </w:tc>
        <w:tc>
          <w:tcPr>
            <w:tcW w:w="2772" w:type="dxa"/>
          </w:tcPr>
          <w:p w14:paraId="777D3019" w14:textId="77777777" w:rsidR="00B119DA" w:rsidRDefault="00B119DA" w:rsidP="00ED683B">
            <w:pPr>
              <w:jc w:val="both"/>
              <w:rPr>
                <w:lang w:val="en-US"/>
              </w:rPr>
            </w:pPr>
            <w:r>
              <w:rPr>
                <w:lang w:val="en-US"/>
              </w:rPr>
              <w:t>0</w:t>
            </w:r>
          </w:p>
        </w:tc>
        <w:tc>
          <w:tcPr>
            <w:tcW w:w="3601" w:type="dxa"/>
          </w:tcPr>
          <w:p w14:paraId="18AB1690" w14:textId="77777777" w:rsidR="00B119DA" w:rsidRDefault="00B119DA" w:rsidP="00ED683B">
            <w:pPr>
              <w:jc w:val="both"/>
              <w:rPr>
                <w:lang w:val="en-US"/>
              </w:rPr>
            </w:pPr>
            <w:r>
              <w:rPr>
                <w:lang w:val="en-US"/>
              </w:rPr>
              <w:t>Positive integer value</w:t>
            </w:r>
          </w:p>
        </w:tc>
      </w:tr>
      <w:tr w:rsidR="00B119DA" w:rsidRPr="00E03C4E" w14:paraId="49FCEFD4" w14:textId="77777777" w:rsidTr="005E0BBB">
        <w:tc>
          <w:tcPr>
            <w:tcW w:w="2689" w:type="dxa"/>
          </w:tcPr>
          <w:p w14:paraId="23DAF225" w14:textId="77777777" w:rsidR="00B119DA" w:rsidRDefault="00B119DA" w:rsidP="00ED683B">
            <w:pPr>
              <w:jc w:val="both"/>
              <w:rPr>
                <w:lang w:val="en-US"/>
              </w:rPr>
            </w:pPr>
            <w:r>
              <w:rPr>
                <w:lang w:val="en-US"/>
              </w:rPr>
              <w:t>n.dominant</w:t>
            </w:r>
          </w:p>
        </w:tc>
        <w:tc>
          <w:tcPr>
            <w:tcW w:w="2772" w:type="dxa"/>
          </w:tcPr>
          <w:p w14:paraId="21883701" w14:textId="77777777" w:rsidR="00B119DA" w:rsidRDefault="00B119DA" w:rsidP="00ED683B">
            <w:pPr>
              <w:jc w:val="both"/>
              <w:rPr>
                <w:lang w:val="en-US"/>
              </w:rPr>
            </w:pPr>
            <w:r>
              <w:rPr>
                <w:lang w:val="en-US"/>
              </w:rPr>
              <w:t>0</w:t>
            </w:r>
          </w:p>
        </w:tc>
        <w:tc>
          <w:tcPr>
            <w:tcW w:w="3601" w:type="dxa"/>
          </w:tcPr>
          <w:p w14:paraId="01B2F8BC" w14:textId="77777777" w:rsidR="00B119DA" w:rsidRDefault="00B119DA" w:rsidP="00ED683B">
            <w:pPr>
              <w:jc w:val="both"/>
              <w:rPr>
                <w:lang w:val="en-US"/>
              </w:rPr>
            </w:pPr>
            <w:r>
              <w:rPr>
                <w:lang w:val="en-US"/>
              </w:rPr>
              <w:t>Positive integer value</w:t>
            </w:r>
          </w:p>
        </w:tc>
      </w:tr>
      <w:tr w:rsidR="00B119DA" w:rsidRPr="00E03C4E" w14:paraId="3B2310AB" w14:textId="77777777" w:rsidTr="005E0BBB">
        <w:tc>
          <w:tcPr>
            <w:tcW w:w="2689" w:type="dxa"/>
          </w:tcPr>
          <w:p w14:paraId="07898651" w14:textId="77777777" w:rsidR="00B119DA" w:rsidRDefault="00B119DA" w:rsidP="00ED683B">
            <w:pPr>
              <w:jc w:val="both"/>
              <w:rPr>
                <w:lang w:val="en-US"/>
              </w:rPr>
            </w:pPr>
            <w:r>
              <w:rPr>
                <w:lang w:val="en-US"/>
              </w:rPr>
              <w:t>n.equal.dominant</w:t>
            </w:r>
          </w:p>
        </w:tc>
        <w:tc>
          <w:tcPr>
            <w:tcW w:w="2772" w:type="dxa"/>
          </w:tcPr>
          <w:p w14:paraId="41F283ED" w14:textId="77777777" w:rsidR="00B119DA" w:rsidRDefault="00B119DA" w:rsidP="00ED683B">
            <w:pPr>
              <w:jc w:val="both"/>
              <w:rPr>
                <w:lang w:val="en-US"/>
              </w:rPr>
            </w:pPr>
            <w:r>
              <w:rPr>
                <w:lang w:val="en-US"/>
              </w:rPr>
              <w:t>0</w:t>
            </w:r>
          </w:p>
        </w:tc>
        <w:tc>
          <w:tcPr>
            <w:tcW w:w="3601" w:type="dxa"/>
          </w:tcPr>
          <w:p w14:paraId="0FBC0546" w14:textId="77777777" w:rsidR="00B119DA" w:rsidRDefault="00B119DA" w:rsidP="00ED683B">
            <w:pPr>
              <w:jc w:val="both"/>
              <w:rPr>
                <w:lang w:val="en-US"/>
              </w:rPr>
            </w:pPr>
            <w:r>
              <w:rPr>
                <w:lang w:val="en-US"/>
              </w:rPr>
              <w:t>Positive integer value</w:t>
            </w:r>
          </w:p>
        </w:tc>
      </w:tr>
      <w:tr w:rsidR="00B119DA" w14:paraId="0872F0E0" w14:textId="77777777" w:rsidTr="005E0BBB">
        <w:tc>
          <w:tcPr>
            <w:tcW w:w="2689" w:type="dxa"/>
          </w:tcPr>
          <w:p w14:paraId="4B43397A" w14:textId="77777777" w:rsidR="00B119DA" w:rsidRDefault="00B119DA" w:rsidP="00ED683B">
            <w:pPr>
              <w:jc w:val="both"/>
              <w:rPr>
                <w:lang w:val="en-US"/>
              </w:rPr>
            </w:pPr>
          </w:p>
        </w:tc>
        <w:tc>
          <w:tcPr>
            <w:tcW w:w="2772" w:type="dxa"/>
          </w:tcPr>
          <w:p w14:paraId="6D00D07D" w14:textId="77777777" w:rsidR="00B119DA" w:rsidRDefault="00B119DA" w:rsidP="00ED683B">
            <w:pPr>
              <w:jc w:val="both"/>
              <w:rPr>
                <w:lang w:val="en-US"/>
              </w:rPr>
            </w:pPr>
          </w:p>
        </w:tc>
        <w:tc>
          <w:tcPr>
            <w:tcW w:w="3601" w:type="dxa"/>
          </w:tcPr>
          <w:p w14:paraId="534B3D13" w14:textId="77777777" w:rsidR="00B119DA" w:rsidRDefault="00B119DA" w:rsidP="00ED683B">
            <w:pPr>
              <w:jc w:val="both"/>
              <w:rPr>
                <w:lang w:val="en-US"/>
              </w:rPr>
            </w:pPr>
          </w:p>
        </w:tc>
      </w:tr>
      <w:tr w:rsidR="00B119DA" w:rsidRPr="00E03C4E" w14:paraId="307064E0" w14:textId="77777777" w:rsidTr="005E0BBB">
        <w:tc>
          <w:tcPr>
            <w:tcW w:w="2689" w:type="dxa"/>
          </w:tcPr>
          <w:p w14:paraId="3C8F753A" w14:textId="77777777" w:rsidR="00B119DA" w:rsidRDefault="00B119DA" w:rsidP="00ED683B">
            <w:pPr>
              <w:jc w:val="both"/>
              <w:rPr>
                <w:lang w:val="en-US"/>
              </w:rPr>
            </w:pPr>
            <w:r>
              <w:rPr>
                <w:lang w:val="en-US"/>
              </w:rPr>
              <w:t>n.qualitative</w:t>
            </w:r>
          </w:p>
        </w:tc>
        <w:tc>
          <w:tcPr>
            <w:tcW w:w="2772" w:type="dxa"/>
          </w:tcPr>
          <w:p w14:paraId="66910038" w14:textId="77777777" w:rsidR="00B119DA" w:rsidRDefault="00B119DA" w:rsidP="00ED683B">
            <w:pPr>
              <w:jc w:val="both"/>
              <w:rPr>
                <w:lang w:val="en-US"/>
              </w:rPr>
            </w:pPr>
            <w:r>
              <w:rPr>
                <w:lang w:val="en-US"/>
              </w:rPr>
              <w:t>0</w:t>
            </w:r>
          </w:p>
        </w:tc>
        <w:tc>
          <w:tcPr>
            <w:tcW w:w="3601" w:type="dxa"/>
          </w:tcPr>
          <w:p w14:paraId="63C24F7D" w14:textId="77777777" w:rsidR="00B119DA" w:rsidRDefault="00B119DA" w:rsidP="00ED683B">
            <w:pPr>
              <w:jc w:val="both"/>
              <w:rPr>
                <w:lang w:val="en-US"/>
              </w:rPr>
            </w:pPr>
            <w:r>
              <w:rPr>
                <w:lang w:val="en-US"/>
              </w:rPr>
              <w:t>Positive integer value</w:t>
            </w:r>
          </w:p>
        </w:tc>
      </w:tr>
      <w:tr w:rsidR="00B119DA" w14:paraId="65126A0D" w14:textId="77777777" w:rsidTr="005E0BBB">
        <w:tc>
          <w:tcPr>
            <w:tcW w:w="2689" w:type="dxa"/>
          </w:tcPr>
          <w:p w14:paraId="62DA9F84" w14:textId="77777777" w:rsidR="00B119DA" w:rsidRDefault="00B119DA" w:rsidP="00ED683B">
            <w:pPr>
              <w:jc w:val="both"/>
              <w:rPr>
                <w:lang w:val="en-US"/>
              </w:rPr>
            </w:pPr>
            <w:r>
              <w:rPr>
                <w:lang w:val="en-US"/>
              </w:rPr>
              <w:t>n.quantitative</w:t>
            </w:r>
          </w:p>
        </w:tc>
        <w:tc>
          <w:tcPr>
            <w:tcW w:w="2772" w:type="dxa"/>
          </w:tcPr>
          <w:p w14:paraId="7826895B" w14:textId="77777777" w:rsidR="00B119DA" w:rsidRDefault="00B119DA" w:rsidP="00ED683B">
            <w:pPr>
              <w:jc w:val="both"/>
              <w:rPr>
                <w:lang w:val="en-US"/>
              </w:rPr>
            </w:pPr>
            <w:r>
              <w:rPr>
                <w:lang w:val="en-US"/>
              </w:rPr>
              <w:t>0</w:t>
            </w:r>
          </w:p>
        </w:tc>
        <w:tc>
          <w:tcPr>
            <w:tcW w:w="3601" w:type="dxa"/>
          </w:tcPr>
          <w:p w14:paraId="7970524E" w14:textId="77777777" w:rsidR="00B119DA" w:rsidRDefault="00B119DA" w:rsidP="00ED683B">
            <w:pPr>
              <w:jc w:val="both"/>
              <w:rPr>
                <w:lang w:val="en-US"/>
              </w:rPr>
            </w:pPr>
            <w:r>
              <w:rPr>
                <w:lang w:val="en-US"/>
              </w:rPr>
              <w:t>Positive integer value</w:t>
            </w:r>
          </w:p>
        </w:tc>
      </w:tr>
      <w:tr w:rsidR="00405F29" w14:paraId="1434EAA7" w14:textId="77777777" w:rsidTr="005E0BBB">
        <w:tc>
          <w:tcPr>
            <w:tcW w:w="2689" w:type="dxa"/>
          </w:tcPr>
          <w:p w14:paraId="41133076" w14:textId="2535D1FC" w:rsidR="00405F29" w:rsidRDefault="006A14A9" w:rsidP="00ED683B">
            <w:pPr>
              <w:jc w:val="both"/>
              <w:rPr>
                <w:lang w:val="en-US"/>
              </w:rPr>
            </w:pPr>
            <w:r>
              <w:rPr>
                <w:lang w:val="en-US"/>
              </w:rPr>
              <w:t>effect.distribution</w:t>
            </w:r>
          </w:p>
        </w:tc>
        <w:tc>
          <w:tcPr>
            <w:tcW w:w="2772" w:type="dxa"/>
          </w:tcPr>
          <w:p w14:paraId="183701DA" w14:textId="2EFA1D0E" w:rsidR="00405F29" w:rsidRDefault="006A14A9" w:rsidP="00ED683B">
            <w:pPr>
              <w:jc w:val="both"/>
              <w:rPr>
                <w:lang w:val="en-US"/>
              </w:rPr>
            </w:pPr>
            <w:r>
              <w:rPr>
                <w:lang w:val="en-US"/>
              </w:rPr>
              <w:t>“gauss”</w:t>
            </w:r>
          </w:p>
        </w:tc>
        <w:tc>
          <w:tcPr>
            <w:tcW w:w="3601" w:type="dxa"/>
          </w:tcPr>
          <w:p w14:paraId="114EB9A7" w14:textId="542C78AE" w:rsidR="00405F29" w:rsidRDefault="006A14A9" w:rsidP="00ED683B">
            <w:pPr>
              <w:jc w:val="both"/>
              <w:rPr>
                <w:lang w:val="en-US"/>
              </w:rPr>
            </w:pPr>
            <w:r>
              <w:rPr>
                <w:lang w:val="en-US"/>
              </w:rPr>
              <w:t xml:space="preserve">“gamma” </w:t>
            </w:r>
          </w:p>
        </w:tc>
      </w:tr>
      <w:tr w:rsidR="00405F29" w14:paraId="305C6682" w14:textId="77777777" w:rsidTr="005E0BBB">
        <w:tc>
          <w:tcPr>
            <w:tcW w:w="2689" w:type="dxa"/>
          </w:tcPr>
          <w:p w14:paraId="74454BB2" w14:textId="4FF6D28C" w:rsidR="00405F29" w:rsidRDefault="00D7738A" w:rsidP="00ED683B">
            <w:pPr>
              <w:jc w:val="both"/>
              <w:rPr>
                <w:lang w:val="en-US"/>
              </w:rPr>
            </w:pPr>
            <w:r>
              <w:rPr>
                <w:lang w:val="en-US"/>
              </w:rPr>
              <w:t>gamma.shape1</w:t>
            </w:r>
          </w:p>
        </w:tc>
        <w:tc>
          <w:tcPr>
            <w:tcW w:w="2772" w:type="dxa"/>
          </w:tcPr>
          <w:p w14:paraId="2175EBA5" w14:textId="3C0E79ED" w:rsidR="00405F29" w:rsidRDefault="00D7738A" w:rsidP="00ED683B">
            <w:pPr>
              <w:jc w:val="both"/>
              <w:rPr>
                <w:lang w:val="en-US"/>
              </w:rPr>
            </w:pPr>
            <w:r>
              <w:rPr>
                <w:lang w:val="en-US"/>
              </w:rPr>
              <w:t>1</w:t>
            </w:r>
          </w:p>
        </w:tc>
        <w:tc>
          <w:tcPr>
            <w:tcW w:w="3601" w:type="dxa"/>
          </w:tcPr>
          <w:p w14:paraId="43DDD5B5" w14:textId="77777777" w:rsidR="00405F29" w:rsidRDefault="00405F29" w:rsidP="00ED683B">
            <w:pPr>
              <w:jc w:val="both"/>
              <w:rPr>
                <w:lang w:val="en-US"/>
              </w:rPr>
            </w:pPr>
          </w:p>
        </w:tc>
      </w:tr>
      <w:tr w:rsidR="00405F29" w14:paraId="6B899ADC" w14:textId="77777777" w:rsidTr="005E0BBB">
        <w:tc>
          <w:tcPr>
            <w:tcW w:w="2689" w:type="dxa"/>
          </w:tcPr>
          <w:p w14:paraId="5D3472F9" w14:textId="33F38955" w:rsidR="00405F29" w:rsidRDefault="00D7738A" w:rsidP="00ED683B">
            <w:pPr>
              <w:jc w:val="both"/>
              <w:rPr>
                <w:lang w:val="en-US"/>
              </w:rPr>
            </w:pPr>
            <w:r>
              <w:rPr>
                <w:lang w:val="en-US"/>
              </w:rPr>
              <w:t>gamma.shape2</w:t>
            </w:r>
          </w:p>
        </w:tc>
        <w:tc>
          <w:tcPr>
            <w:tcW w:w="2772" w:type="dxa"/>
          </w:tcPr>
          <w:p w14:paraId="402B9831" w14:textId="1268435B" w:rsidR="00405F29" w:rsidRDefault="00D7738A" w:rsidP="00ED683B">
            <w:pPr>
              <w:jc w:val="both"/>
              <w:rPr>
                <w:lang w:val="en-US"/>
              </w:rPr>
            </w:pPr>
            <w:r>
              <w:rPr>
                <w:lang w:val="en-US"/>
              </w:rPr>
              <w:t>1</w:t>
            </w:r>
          </w:p>
        </w:tc>
        <w:tc>
          <w:tcPr>
            <w:tcW w:w="3601" w:type="dxa"/>
          </w:tcPr>
          <w:p w14:paraId="637A728E" w14:textId="77777777" w:rsidR="00405F29" w:rsidRDefault="00405F29" w:rsidP="00ED683B">
            <w:pPr>
              <w:jc w:val="both"/>
              <w:rPr>
                <w:lang w:val="en-US"/>
              </w:rPr>
            </w:pPr>
          </w:p>
        </w:tc>
      </w:tr>
      <w:tr w:rsidR="00B119DA" w14:paraId="6B0B1A62" w14:textId="77777777" w:rsidTr="005E0BBB">
        <w:tc>
          <w:tcPr>
            <w:tcW w:w="2689" w:type="dxa"/>
          </w:tcPr>
          <w:p w14:paraId="0E7B6E56" w14:textId="77777777" w:rsidR="00B119DA" w:rsidRDefault="00B119DA" w:rsidP="00ED683B">
            <w:pPr>
              <w:jc w:val="both"/>
              <w:rPr>
                <w:lang w:val="en-US"/>
              </w:rPr>
            </w:pPr>
            <w:r>
              <w:rPr>
                <w:lang w:val="en-US"/>
              </w:rPr>
              <w:lastRenderedPageBreak/>
              <w:t>real.bv.add</w:t>
            </w:r>
          </w:p>
        </w:tc>
        <w:tc>
          <w:tcPr>
            <w:tcW w:w="2772" w:type="dxa"/>
          </w:tcPr>
          <w:p w14:paraId="30448527" w14:textId="77777777" w:rsidR="00B119DA" w:rsidRDefault="00B119DA" w:rsidP="00ED683B">
            <w:pPr>
              <w:jc w:val="both"/>
              <w:rPr>
                <w:lang w:val="en-US"/>
              </w:rPr>
            </w:pPr>
            <w:r>
              <w:rPr>
                <w:lang w:val="en-US"/>
              </w:rPr>
              <w:t>NULL</w:t>
            </w:r>
          </w:p>
        </w:tc>
        <w:tc>
          <w:tcPr>
            <w:tcW w:w="3601" w:type="dxa"/>
          </w:tcPr>
          <w:p w14:paraId="4FB4ED94" w14:textId="77777777" w:rsidR="00B119DA" w:rsidRDefault="00B119DA" w:rsidP="00ED683B">
            <w:pPr>
              <w:jc w:val="both"/>
              <w:rPr>
                <w:lang w:val="en-US"/>
              </w:rPr>
            </w:pPr>
            <w:r>
              <w:rPr>
                <w:lang w:val="en-US"/>
              </w:rPr>
              <w:t>List with each element containing effect matrices</w:t>
            </w:r>
          </w:p>
        </w:tc>
      </w:tr>
      <w:tr w:rsidR="00B119DA" w:rsidRPr="00E03C4E" w14:paraId="2F88E082" w14:textId="77777777" w:rsidTr="005E0BBB">
        <w:tc>
          <w:tcPr>
            <w:tcW w:w="2689" w:type="dxa"/>
          </w:tcPr>
          <w:p w14:paraId="240016B7" w14:textId="77777777" w:rsidR="00B119DA" w:rsidRDefault="00B119DA" w:rsidP="00ED683B">
            <w:pPr>
              <w:jc w:val="both"/>
              <w:rPr>
                <w:lang w:val="en-US"/>
              </w:rPr>
            </w:pPr>
            <w:r>
              <w:rPr>
                <w:lang w:val="en-US"/>
              </w:rPr>
              <w:t>real.bv.mult</w:t>
            </w:r>
          </w:p>
        </w:tc>
        <w:tc>
          <w:tcPr>
            <w:tcW w:w="2772" w:type="dxa"/>
          </w:tcPr>
          <w:p w14:paraId="327440B9" w14:textId="77777777" w:rsidR="00B119DA" w:rsidRDefault="00B119DA" w:rsidP="00ED683B">
            <w:pPr>
              <w:jc w:val="both"/>
              <w:rPr>
                <w:lang w:val="en-US"/>
              </w:rPr>
            </w:pPr>
            <w:r>
              <w:rPr>
                <w:lang w:val="en-US"/>
              </w:rPr>
              <w:t>NULL</w:t>
            </w:r>
          </w:p>
        </w:tc>
        <w:tc>
          <w:tcPr>
            <w:tcW w:w="3601" w:type="dxa"/>
          </w:tcPr>
          <w:p w14:paraId="30E3D5AB" w14:textId="77777777" w:rsidR="00B119DA" w:rsidRDefault="00B119DA" w:rsidP="00ED683B">
            <w:pPr>
              <w:jc w:val="both"/>
              <w:rPr>
                <w:lang w:val="en-US"/>
              </w:rPr>
            </w:pPr>
            <w:r>
              <w:rPr>
                <w:lang w:val="en-US"/>
              </w:rPr>
              <w:t>List with each element containing effect matrices</w:t>
            </w:r>
          </w:p>
        </w:tc>
      </w:tr>
      <w:tr w:rsidR="00B119DA" w:rsidRPr="00FD0CED" w14:paraId="53664CD7" w14:textId="77777777" w:rsidTr="005E0BBB">
        <w:tc>
          <w:tcPr>
            <w:tcW w:w="2689" w:type="dxa"/>
          </w:tcPr>
          <w:p w14:paraId="31199778" w14:textId="77777777" w:rsidR="00B119DA" w:rsidRDefault="00B119DA" w:rsidP="00ED683B">
            <w:pPr>
              <w:jc w:val="both"/>
              <w:rPr>
                <w:lang w:val="en-US"/>
              </w:rPr>
            </w:pPr>
            <w:r>
              <w:rPr>
                <w:lang w:val="en-US"/>
              </w:rPr>
              <w:t>real.bv.dice</w:t>
            </w:r>
          </w:p>
        </w:tc>
        <w:tc>
          <w:tcPr>
            <w:tcW w:w="2772" w:type="dxa"/>
          </w:tcPr>
          <w:p w14:paraId="3DD4B1EF" w14:textId="77777777" w:rsidR="00B119DA" w:rsidRDefault="00B119DA" w:rsidP="00ED683B">
            <w:pPr>
              <w:jc w:val="both"/>
              <w:rPr>
                <w:lang w:val="en-US"/>
              </w:rPr>
            </w:pPr>
            <w:r>
              <w:rPr>
                <w:lang w:val="en-US"/>
              </w:rPr>
              <w:t>NULL</w:t>
            </w:r>
          </w:p>
        </w:tc>
        <w:tc>
          <w:tcPr>
            <w:tcW w:w="3601" w:type="dxa"/>
          </w:tcPr>
          <w:p w14:paraId="23BAE169" w14:textId="77777777" w:rsidR="00B119DA" w:rsidRDefault="00B119DA" w:rsidP="00ED683B">
            <w:pPr>
              <w:jc w:val="both"/>
              <w:rPr>
                <w:lang w:val="en-US"/>
              </w:rPr>
            </w:pPr>
            <w:r>
              <w:rPr>
                <w:lang w:val="en-US"/>
              </w:rPr>
              <w:t>List with each element containing effect lists</w:t>
            </w:r>
          </w:p>
        </w:tc>
      </w:tr>
      <w:tr w:rsidR="00B119DA" w:rsidRPr="00E03C4E" w14:paraId="403C762D" w14:textId="77777777" w:rsidTr="005E0BBB">
        <w:tc>
          <w:tcPr>
            <w:tcW w:w="2689" w:type="dxa"/>
          </w:tcPr>
          <w:p w14:paraId="169EA9D4" w14:textId="77777777" w:rsidR="00B119DA" w:rsidRDefault="00B119DA" w:rsidP="00ED683B">
            <w:pPr>
              <w:jc w:val="both"/>
              <w:rPr>
                <w:lang w:val="en-US"/>
              </w:rPr>
            </w:pPr>
            <w:r>
              <w:rPr>
                <w:lang w:val="en-US"/>
              </w:rPr>
              <w:t>new.residual.correlation</w:t>
            </w:r>
          </w:p>
        </w:tc>
        <w:tc>
          <w:tcPr>
            <w:tcW w:w="2772" w:type="dxa"/>
          </w:tcPr>
          <w:p w14:paraId="5FE5D5B2" w14:textId="77777777" w:rsidR="00B119DA" w:rsidRDefault="00B119DA" w:rsidP="00ED683B">
            <w:pPr>
              <w:jc w:val="both"/>
              <w:rPr>
                <w:lang w:val="en-US"/>
              </w:rPr>
            </w:pPr>
            <w:r>
              <w:rPr>
                <w:lang w:val="en-US"/>
              </w:rPr>
              <w:t>NULL</w:t>
            </w:r>
          </w:p>
        </w:tc>
        <w:tc>
          <w:tcPr>
            <w:tcW w:w="3601" w:type="dxa"/>
          </w:tcPr>
          <w:p w14:paraId="0F4409E6" w14:textId="77777777" w:rsidR="00B119DA" w:rsidRDefault="00B119DA" w:rsidP="00ED683B">
            <w:pPr>
              <w:jc w:val="both"/>
              <w:rPr>
                <w:lang w:val="en-US"/>
              </w:rPr>
            </w:pPr>
            <w:r>
              <w:rPr>
                <w:lang w:val="en-US"/>
              </w:rPr>
              <w:t>N_traits x n_traits matrix</w:t>
            </w:r>
          </w:p>
        </w:tc>
      </w:tr>
      <w:tr w:rsidR="00B119DA" w14:paraId="4743F9A3" w14:textId="77777777" w:rsidTr="005E0BBB">
        <w:tc>
          <w:tcPr>
            <w:tcW w:w="2689" w:type="dxa"/>
          </w:tcPr>
          <w:p w14:paraId="6A8E69F9" w14:textId="77777777" w:rsidR="00B119DA" w:rsidRPr="009C4622" w:rsidRDefault="00B119DA" w:rsidP="00ED683B">
            <w:pPr>
              <w:jc w:val="both"/>
              <w:rPr>
                <w:lang w:val="en-US"/>
              </w:rPr>
            </w:pPr>
            <w:r w:rsidRPr="009C4622">
              <w:rPr>
                <w:lang w:val="en-US"/>
              </w:rPr>
              <w:t>new.breeding.correlation</w:t>
            </w:r>
          </w:p>
        </w:tc>
        <w:tc>
          <w:tcPr>
            <w:tcW w:w="2772" w:type="dxa"/>
          </w:tcPr>
          <w:p w14:paraId="74845630" w14:textId="77777777" w:rsidR="00B119DA" w:rsidRDefault="00B119DA" w:rsidP="00ED683B">
            <w:pPr>
              <w:jc w:val="both"/>
              <w:rPr>
                <w:lang w:val="en-US"/>
              </w:rPr>
            </w:pPr>
            <w:r>
              <w:rPr>
                <w:lang w:val="en-US"/>
              </w:rPr>
              <w:t>NULL</w:t>
            </w:r>
          </w:p>
        </w:tc>
        <w:tc>
          <w:tcPr>
            <w:tcW w:w="3601" w:type="dxa"/>
          </w:tcPr>
          <w:p w14:paraId="13EB5C63" w14:textId="77777777" w:rsidR="00B119DA" w:rsidRDefault="00B119DA" w:rsidP="00ED683B">
            <w:pPr>
              <w:jc w:val="both"/>
              <w:rPr>
                <w:lang w:val="en-US"/>
              </w:rPr>
            </w:pPr>
            <w:r>
              <w:rPr>
                <w:lang w:val="en-US"/>
              </w:rPr>
              <w:t>N_traits x n_traits matrix (including non-QTL based traits)</w:t>
            </w:r>
          </w:p>
        </w:tc>
      </w:tr>
      <w:tr w:rsidR="00B119DA" w:rsidRPr="00E03C4E" w14:paraId="185F439E" w14:textId="77777777" w:rsidTr="005E0BBB">
        <w:tc>
          <w:tcPr>
            <w:tcW w:w="2689" w:type="dxa"/>
          </w:tcPr>
          <w:p w14:paraId="15CCBA7C" w14:textId="77777777" w:rsidR="00B119DA" w:rsidRPr="009C4622" w:rsidRDefault="00B119DA" w:rsidP="00ED683B">
            <w:pPr>
              <w:jc w:val="both"/>
              <w:rPr>
                <w:lang w:val="en-US"/>
              </w:rPr>
            </w:pPr>
            <w:r w:rsidRPr="009C4622">
              <w:rPr>
                <w:lang w:val="en-US"/>
              </w:rPr>
              <w:t>litter.effect.covariance</w:t>
            </w:r>
          </w:p>
        </w:tc>
        <w:tc>
          <w:tcPr>
            <w:tcW w:w="2772" w:type="dxa"/>
          </w:tcPr>
          <w:p w14:paraId="6A1AD979" w14:textId="77777777" w:rsidR="00B119DA" w:rsidRDefault="00B119DA" w:rsidP="00ED683B">
            <w:pPr>
              <w:jc w:val="both"/>
              <w:rPr>
                <w:lang w:val="en-US"/>
              </w:rPr>
            </w:pPr>
            <w:r>
              <w:rPr>
                <w:lang w:val="en-US"/>
              </w:rPr>
              <w:t>NULL</w:t>
            </w:r>
          </w:p>
        </w:tc>
        <w:tc>
          <w:tcPr>
            <w:tcW w:w="3601" w:type="dxa"/>
          </w:tcPr>
          <w:p w14:paraId="2315DA2A" w14:textId="77777777" w:rsidR="00B119DA" w:rsidRDefault="00B119DA" w:rsidP="00ED683B">
            <w:pPr>
              <w:jc w:val="both"/>
              <w:rPr>
                <w:lang w:val="en-US"/>
              </w:rPr>
            </w:pPr>
            <w:r>
              <w:rPr>
                <w:lang w:val="en-US"/>
              </w:rPr>
              <w:t>N_traits x n_traits matrix</w:t>
            </w:r>
          </w:p>
        </w:tc>
      </w:tr>
      <w:tr w:rsidR="00B119DA" w:rsidRPr="00E03C4E" w14:paraId="6E7ABD2B" w14:textId="77777777" w:rsidTr="005E0BBB">
        <w:tc>
          <w:tcPr>
            <w:tcW w:w="2689" w:type="dxa"/>
          </w:tcPr>
          <w:p w14:paraId="19B1CD62" w14:textId="77777777" w:rsidR="00B119DA" w:rsidRPr="009C4622" w:rsidRDefault="00B119DA" w:rsidP="00ED683B">
            <w:pPr>
              <w:jc w:val="both"/>
              <w:rPr>
                <w:lang w:val="en-US"/>
              </w:rPr>
            </w:pPr>
            <w:r w:rsidRPr="009C4622">
              <w:rPr>
                <w:lang w:val="en-US"/>
              </w:rPr>
              <w:t>pen.effect.covariance</w:t>
            </w:r>
          </w:p>
        </w:tc>
        <w:tc>
          <w:tcPr>
            <w:tcW w:w="2772" w:type="dxa"/>
          </w:tcPr>
          <w:p w14:paraId="5520D8EE" w14:textId="77777777" w:rsidR="00B119DA" w:rsidRDefault="00B119DA" w:rsidP="00ED683B">
            <w:pPr>
              <w:jc w:val="both"/>
              <w:rPr>
                <w:lang w:val="en-US"/>
              </w:rPr>
            </w:pPr>
            <w:r>
              <w:rPr>
                <w:lang w:val="en-US"/>
              </w:rPr>
              <w:t>NULL</w:t>
            </w:r>
          </w:p>
        </w:tc>
        <w:tc>
          <w:tcPr>
            <w:tcW w:w="3601" w:type="dxa"/>
          </w:tcPr>
          <w:p w14:paraId="682F025E" w14:textId="77777777" w:rsidR="00B119DA" w:rsidRDefault="00B119DA" w:rsidP="00ED683B">
            <w:pPr>
              <w:jc w:val="both"/>
              <w:rPr>
                <w:lang w:val="en-US"/>
              </w:rPr>
            </w:pPr>
            <w:r>
              <w:rPr>
                <w:lang w:val="en-US"/>
              </w:rPr>
              <w:t>N_traits x n_traits matrix</w:t>
            </w:r>
          </w:p>
        </w:tc>
      </w:tr>
      <w:tr w:rsidR="00B119DA" w:rsidRPr="00E03C4E" w14:paraId="2064F35E" w14:textId="77777777" w:rsidTr="005E0BBB">
        <w:tc>
          <w:tcPr>
            <w:tcW w:w="2689" w:type="dxa"/>
          </w:tcPr>
          <w:p w14:paraId="75B7FF79" w14:textId="77777777" w:rsidR="00B119DA" w:rsidRPr="009C4622" w:rsidRDefault="00B119DA" w:rsidP="00ED683B">
            <w:pPr>
              <w:jc w:val="both"/>
              <w:rPr>
                <w:lang w:val="en-US"/>
              </w:rPr>
            </w:pPr>
            <w:r w:rsidRPr="009C4622">
              <w:rPr>
                <w:lang w:val="en-US"/>
              </w:rPr>
              <w:t>is.maternal</w:t>
            </w:r>
          </w:p>
        </w:tc>
        <w:tc>
          <w:tcPr>
            <w:tcW w:w="2772" w:type="dxa"/>
          </w:tcPr>
          <w:p w14:paraId="2ED0B1AE" w14:textId="77777777" w:rsidR="00B119DA" w:rsidRDefault="00B119DA" w:rsidP="00ED683B">
            <w:pPr>
              <w:jc w:val="both"/>
              <w:rPr>
                <w:lang w:val="en-US"/>
              </w:rPr>
            </w:pPr>
            <w:r>
              <w:rPr>
                <w:lang w:val="en-US"/>
              </w:rPr>
              <w:t>NULL (all FALSE)</w:t>
            </w:r>
          </w:p>
        </w:tc>
        <w:tc>
          <w:tcPr>
            <w:tcW w:w="3601" w:type="dxa"/>
          </w:tcPr>
          <w:p w14:paraId="173D2945" w14:textId="77777777" w:rsidR="00B119DA" w:rsidRDefault="00B119DA" w:rsidP="00ED683B">
            <w:pPr>
              <w:jc w:val="both"/>
              <w:rPr>
                <w:lang w:val="en-US"/>
              </w:rPr>
            </w:pPr>
            <w:r>
              <w:rPr>
                <w:lang w:val="en-US"/>
              </w:rPr>
              <w:t>Vector with n_traits logical inputs</w:t>
            </w:r>
          </w:p>
        </w:tc>
      </w:tr>
      <w:tr w:rsidR="00B119DA" w:rsidRPr="00E03C4E" w14:paraId="4007B3FF" w14:textId="77777777" w:rsidTr="005E0BBB">
        <w:tc>
          <w:tcPr>
            <w:tcW w:w="2689" w:type="dxa"/>
          </w:tcPr>
          <w:p w14:paraId="5BD91292" w14:textId="77777777" w:rsidR="00B119DA" w:rsidRPr="009C4622" w:rsidRDefault="00B119DA" w:rsidP="00ED683B">
            <w:pPr>
              <w:jc w:val="both"/>
              <w:rPr>
                <w:lang w:val="en-US"/>
              </w:rPr>
            </w:pPr>
            <w:r w:rsidRPr="009C4622">
              <w:rPr>
                <w:lang w:val="en-US"/>
              </w:rPr>
              <w:t>is.paternal</w:t>
            </w:r>
          </w:p>
        </w:tc>
        <w:tc>
          <w:tcPr>
            <w:tcW w:w="2772" w:type="dxa"/>
          </w:tcPr>
          <w:p w14:paraId="31AA5870" w14:textId="77777777" w:rsidR="00B119DA" w:rsidRDefault="00B119DA" w:rsidP="00ED683B">
            <w:pPr>
              <w:jc w:val="both"/>
              <w:rPr>
                <w:lang w:val="en-US"/>
              </w:rPr>
            </w:pPr>
            <w:r>
              <w:rPr>
                <w:lang w:val="en-US"/>
              </w:rPr>
              <w:t>NULL (all FALSE)</w:t>
            </w:r>
          </w:p>
        </w:tc>
        <w:tc>
          <w:tcPr>
            <w:tcW w:w="3601" w:type="dxa"/>
          </w:tcPr>
          <w:p w14:paraId="6F0F7BA7" w14:textId="77777777" w:rsidR="00B119DA" w:rsidRDefault="00B119DA" w:rsidP="00ED683B">
            <w:pPr>
              <w:jc w:val="both"/>
              <w:rPr>
                <w:lang w:val="en-US"/>
              </w:rPr>
            </w:pPr>
            <w:r>
              <w:rPr>
                <w:lang w:val="en-US"/>
              </w:rPr>
              <w:t>Vector with n_traits logical inputs</w:t>
            </w:r>
          </w:p>
        </w:tc>
      </w:tr>
      <w:tr w:rsidR="00B119DA" w:rsidRPr="00E03C4E" w14:paraId="751031F0" w14:textId="77777777" w:rsidTr="005E0BBB">
        <w:tc>
          <w:tcPr>
            <w:tcW w:w="2689" w:type="dxa"/>
          </w:tcPr>
          <w:p w14:paraId="02912112" w14:textId="77777777" w:rsidR="00B119DA" w:rsidRPr="009C4622" w:rsidRDefault="00B119DA" w:rsidP="00ED683B">
            <w:pPr>
              <w:jc w:val="both"/>
              <w:rPr>
                <w:lang w:val="en-US"/>
              </w:rPr>
            </w:pPr>
            <w:r w:rsidRPr="009C4622">
              <w:rPr>
                <w:lang w:val="en-US"/>
              </w:rPr>
              <w:t>fixed.effects</w:t>
            </w:r>
          </w:p>
        </w:tc>
        <w:tc>
          <w:tcPr>
            <w:tcW w:w="2772" w:type="dxa"/>
          </w:tcPr>
          <w:p w14:paraId="14AE6471" w14:textId="77777777" w:rsidR="00B119DA" w:rsidRDefault="00B119DA" w:rsidP="00ED683B">
            <w:pPr>
              <w:jc w:val="both"/>
              <w:rPr>
                <w:lang w:val="en-US"/>
              </w:rPr>
            </w:pPr>
            <w:r>
              <w:rPr>
                <w:lang w:val="en-US"/>
              </w:rPr>
              <w:t>NULL</w:t>
            </w:r>
          </w:p>
        </w:tc>
        <w:tc>
          <w:tcPr>
            <w:tcW w:w="3601" w:type="dxa"/>
          </w:tcPr>
          <w:p w14:paraId="014FFFAD" w14:textId="77777777" w:rsidR="00B119DA" w:rsidRDefault="00B119DA" w:rsidP="00ED683B">
            <w:pPr>
              <w:jc w:val="both"/>
              <w:rPr>
                <w:lang w:val="en-US"/>
              </w:rPr>
            </w:pPr>
            <w:r>
              <w:rPr>
                <w:lang w:val="en-US"/>
              </w:rPr>
              <w:t>N_traits x N_fixed effects matrix</w:t>
            </w:r>
          </w:p>
        </w:tc>
      </w:tr>
      <w:tr w:rsidR="00B119DA" w:rsidRPr="00E03C4E" w14:paraId="6E2A3003" w14:textId="77777777" w:rsidTr="005E0BBB">
        <w:tc>
          <w:tcPr>
            <w:tcW w:w="2689" w:type="dxa"/>
          </w:tcPr>
          <w:p w14:paraId="0958B6D5" w14:textId="77777777" w:rsidR="00B119DA" w:rsidRPr="009C4622" w:rsidRDefault="00B119DA" w:rsidP="00ED683B">
            <w:pPr>
              <w:jc w:val="both"/>
              <w:rPr>
                <w:lang w:val="en-US"/>
              </w:rPr>
            </w:pPr>
            <w:r w:rsidRPr="009C4622">
              <w:rPr>
                <w:lang w:val="en-US"/>
              </w:rPr>
              <w:t>trait.pool</w:t>
            </w:r>
          </w:p>
        </w:tc>
        <w:tc>
          <w:tcPr>
            <w:tcW w:w="2772" w:type="dxa"/>
          </w:tcPr>
          <w:p w14:paraId="2B6AC4F3" w14:textId="77777777" w:rsidR="00B119DA" w:rsidRDefault="00B119DA" w:rsidP="00ED683B">
            <w:pPr>
              <w:jc w:val="both"/>
              <w:rPr>
                <w:lang w:val="en-US"/>
              </w:rPr>
            </w:pPr>
            <w:r>
              <w:rPr>
                <w:lang w:val="en-US"/>
              </w:rPr>
              <w:t>0</w:t>
            </w:r>
          </w:p>
        </w:tc>
        <w:tc>
          <w:tcPr>
            <w:tcW w:w="3601" w:type="dxa"/>
          </w:tcPr>
          <w:p w14:paraId="3A126144" w14:textId="77777777" w:rsidR="00B119DA" w:rsidRDefault="00B119DA" w:rsidP="00ED683B">
            <w:pPr>
              <w:jc w:val="both"/>
              <w:rPr>
                <w:lang w:val="en-US"/>
              </w:rPr>
            </w:pPr>
            <w:r>
              <w:rPr>
                <w:lang w:val="en-US"/>
              </w:rPr>
              <w:t>Positive integer value</w:t>
            </w:r>
          </w:p>
        </w:tc>
      </w:tr>
      <w:tr w:rsidR="00B119DA" w:rsidRPr="00E03C4E" w14:paraId="31397A51" w14:textId="77777777" w:rsidTr="005E0BBB">
        <w:tc>
          <w:tcPr>
            <w:tcW w:w="2689" w:type="dxa"/>
          </w:tcPr>
          <w:p w14:paraId="6380D9C6" w14:textId="77777777" w:rsidR="00B119DA" w:rsidRPr="009C4622" w:rsidRDefault="00B119DA" w:rsidP="00ED683B">
            <w:pPr>
              <w:jc w:val="both"/>
              <w:rPr>
                <w:lang w:val="en-US"/>
              </w:rPr>
            </w:pPr>
            <w:r w:rsidRPr="009C4622">
              <w:rPr>
                <w:lang w:val="en-US"/>
              </w:rPr>
              <w:t>gxe.correlation</w:t>
            </w:r>
          </w:p>
        </w:tc>
        <w:tc>
          <w:tcPr>
            <w:tcW w:w="2772" w:type="dxa"/>
          </w:tcPr>
          <w:p w14:paraId="612F7657" w14:textId="77777777" w:rsidR="00B119DA" w:rsidRDefault="00B119DA" w:rsidP="00ED683B">
            <w:pPr>
              <w:jc w:val="both"/>
              <w:rPr>
                <w:lang w:val="en-US"/>
              </w:rPr>
            </w:pPr>
            <w:r>
              <w:rPr>
                <w:lang w:val="en-US"/>
              </w:rPr>
              <w:t>NULL</w:t>
            </w:r>
          </w:p>
        </w:tc>
        <w:tc>
          <w:tcPr>
            <w:tcW w:w="3601" w:type="dxa"/>
          </w:tcPr>
          <w:p w14:paraId="74DBD9A5" w14:textId="77777777" w:rsidR="00B119DA" w:rsidRDefault="00B119DA" w:rsidP="00ED683B">
            <w:pPr>
              <w:jc w:val="both"/>
              <w:rPr>
                <w:lang w:val="en-US"/>
              </w:rPr>
            </w:pPr>
            <w:r>
              <w:rPr>
                <w:lang w:val="en-US"/>
              </w:rPr>
              <w:t>N_loc x n_loc matrix</w:t>
            </w:r>
          </w:p>
        </w:tc>
      </w:tr>
      <w:tr w:rsidR="00B119DA" w:rsidRPr="00E03C4E" w14:paraId="38AC7E87" w14:textId="77777777" w:rsidTr="005E0BBB">
        <w:tc>
          <w:tcPr>
            <w:tcW w:w="2689" w:type="dxa"/>
          </w:tcPr>
          <w:p w14:paraId="05163425" w14:textId="77777777" w:rsidR="00B119DA" w:rsidRPr="009C4622" w:rsidRDefault="00B119DA" w:rsidP="00ED683B">
            <w:pPr>
              <w:jc w:val="both"/>
            </w:pPr>
            <w:r w:rsidRPr="009C4622">
              <w:t>n.locations</w:t>
            </w:r>
          </w:p>
        </w:tc>
        <w:tc>
          <w:tcPr>
            <w:tcW w:w="2772" w:type="dxa"/>
          </w:tcPr>
          <w:p w14:paraId="3FDB2431" w14:textId="77777777" w:rsidR="00B119DA" w:rsidRDefault="00B119DA" w:rsidP="00ED683B">
            <w:pPr>
              <w:jc w:val="both"/>
              <w:rPr>
                <w:lang w:val="en-US"/>
              </w:rPr>
            </w:pPr>
            <w:r>
              <w:rPr>
                <w:lang w:val="en-US"/>
              </w:rPr>
              <w:t>NULL (1 location)</w:t>
            </w:r>
          </w:p>
        </w:tc>
        <w:tc>
          <w:tcPr>
            <w:tcW w:w="3601" w:type="dxa"/>
          </w:tcPr>
          <w:p w14:paraId="550840D8" w14:textId="77777777" w:rsidR="00B119DA" w:rsidRDefault="00B119DA" w:rsidP="00ED683B">
            <w:pPr>
              <w:jc w:val="both"/>
              <w:rPr>
                <w:lang w:val="en-US"/>
              </w:rPr>
            </w:pPr>
            <w:r>
              <w:rPr>
                <w:lang w:val="en-US"/>
              </w:rPr>
              <w:t>Positive integer value</w:t>
            </w:r>
          </w:p>
        </w:tc>
      </w:tr>
      <w:tr w:rsidR="00B119DA" w:rsidRPr="00E03C4E" w14:paraId="091023D3" w14:textId="77777777" w:rsidTr="005E0BBB">
        <w:tc>
          <w:tcPr>
            <w:tcW w:w="2689" w:type="dxa"/>
          </w:tcPr>
          <w:p w14:paraId="4C7ED5A3" w14:textId="77777777" w:rsidR="00B119DA" w:rsidRPr="009C4622" w:rsidRDefault="00B119DA" w:rsidP="00ED683B">
            <w:pPr>
              <w:jc w:val="both"/>
              <w:rPr>
                <w:lang w:val="en-US"/>
              </w:rPr>
            </w:pPr>
            <w:r w:rsidRPr="009C4622">
              <w:rPr>
                <w:lang w:val="en-US"/>
              </w:rPr>
              <w:t>gxe.max</w:t>
            </w:r>
          </w:p>
        </w:tc>
        <w:tc>
          <w:tcPr>
            <w:tcW w:w="2772" w:type="dxa"/>
          </w:tcPr>
          <w:p w14:paraId="38D6AAD4" w14:textId="77777777" w:rsidR="00B119DA" w:rsidRDefault="00B119DA" w:rsidP="00ED683B">
            <w:pPr>
              <w:jc w:val="both"/>
              <w:rPr>
                <w:lang w:val="en-US"/>
              </w:rPr>
            </w:pPr>
            <w:r>
              <w:rPr>
                <w:lang w:val="en-US"/>
              </w:rPr>
              <w:t>0.85</w:t>
            </w:r>
          </w:p>
        </w:tc>
        <w:tc>
          <w:tcPr>
            <w:tcW w:w="3601" w:type="dxa"/>
          </w:tcPr>
          <w:p w14:paraId="1E644DFA" w14:textId="77777777" w:rsidR="00B119DA" w:rsidRDefault="00B119DA" w:rsidP="00ED683B">
            <w:pPr>
              <w:jc w:val="both"/>
              <w:rPr>
                <w:lang w:val="en-US"/>
              </w:rPr>
            </w:pPr>
            <w:r>
              <w:rPr>
                <w:lang w:val="en-US"/>
              </w:rPr>
              <w:t>Numeric value between -1 and 1</w:t>
            </w:r>
          </w:p>
        </w:tc>
      </w:tr>
      <w:tr w:rsidR="00B119DA" w14:paraId="629A9753" w14:textId="77777777" w:rsidTr="005E0BBB">
        <w:tc>
          <w:tcPr>
            <w:tcW w:w="2689" w:type="dxa"/>
          </w:tcPr>
          <w:p w14:paraId="4B3B0B60" w14:textId="77777777" w:rsidR="00B119DA" w:rsidRPr="009C4622" w:rsidRDefault="00B119DA" w:rsidP="00ED683B">
            <w:pPr>
              <w:jc w:val="both"/>
              <w:rPr>
                <w:lang w:val="en-US"/>
              </w:rPr>
            </w:pPr>
            <w:r w:rsidRPr="009C4622">
              <w:rPr>
                <w:lang w:val="en-US"/>
              </w:rPr>
              <w:t>gxe.min</w:t>
            </w:r>
          </w:p>
        </w:tc>
        <w:tc>
          <w:tcPr>
            <w:tcW w:w="2772" w:type="dxa"/>
          </w:tcPr>
          <w:p w14:paraId="333044C8" w14:textId="77777777" w:rsidR="00B119DA" w:rsidRDefault="00B119DA" w:rsidP="00ED683B">
            <w:pPr>
              <w:jc w:val="both"/>
              <w:rPr>
                <w:lang w:val="en-US"/>
              </w:rPr>
            </w:pPr>
            <w:r>
              <w:rPr>
                <w:lang w:val="en-US"/>
              </w:rPr>
              <w:t>0.7</w:t>
            </w:r>
          </w:p>
        </w:tc>
        <w:tc>
          <w:tcPr>
            <w:tcW w:w="3601" w:type="dxa"/>
          </w:tcPr>
          <w:p w14:paraId="5DCB7D81" w14:textId="77777777" w:rsidR="00B119DA" w:rsidRDefault="00B119DA" w:rsidP="00ED683B">
            <w:pPr>
              <w:jc w:val="both"/>
              <w:rPr>
                <w:lang w:val="en-US"/>
              </w:rPr>
            </w:pPr>
            <w:r>
              <w:rPr>
                <w:lang w:val="en-US"/>
              </w:rPr>
              <w:t>Numeric value between -1 and 1</w:t>
            </w:r>
          </w:p>
        </w:tc>
      </w:tr>
      <w:tr w:rsidR="00B119DA" w14:paraId="62EF5FE1" w14:textId="77777777" w:rsidTr="005E0BBB">
        <w:tc>
          <w:tcPr>
            <w:tcW w:w="2689" w:type="dxa"/>
          </w:tcPr>
          <w:p w14:paraId="5FAC46B5" w14:textId="77777777" w:rsidR="00B119DA" w:rsidRPr="009C4622" w:rsidRDefault="00B119DA" w:rsidP="00ED683B">
            <w:pPr>
              <w:jc w:val="both"/>
              <w:rPr>
                <w:lang w:val="en-US"/>
              </w:rPr>
            </w:pPr>
            <w:r w:rsidRPr="009C4622">
              <w:rPr>
                <w:lang w:val="en-US"/>
              </w:rPr>
              <w:t>location.name</w:t>
            </w:r>
          </w:p>
        </w:tc>
        <w:tc>
          <w:tcPr>
            <w:tcW w:w="2772" w:type="dxa"/>
          </w:tcPr>
          <w:p w14:paraId="6F217BBF" w14:textId="77777777" w:rsidR="00B119DA" w:rsidRDefault="00B119DA" w:rsidP="00ED683B">
            <w:pPr>
              <w:jc w:val="both"/>
              <w:rPr>
                <w:lang w:val="en-US"/>
              </w:rPr>
            </w:pPr>
            <w:r>
              <w:rPr>
                <w:lang w:val="en-US"/>
              </w:rPr>
              <w:t>NULL</w:t>
            </w:r>
          </w:p>
        </w:tc>
        <w:tc>
          <w:tcPr>
            <w:tcW w:w="3601" w:type="dxa"/>
          </w:tcPr>
          <w:p w14:paraId="72954119" w14:textId="77777777" w:rsidR="00B119DA" w:rsidRDefault="00B119DA" w:rsidP="00ED683B">
            <w:pPr>
              <w:jc w:val="both"/>
              <w:rPr>
                <w:lang w:val="en-US"/>
              </w:rPr>
            </w:pPr>
            <w:r>
              <w:rPr>
                <w:lang w:val="en-US"/>
              </w:rPr>
              <w:t>Vector with character input for each trait</w:t>
            </w:r>
          </w:p>
        </w:tc>
      </w:tr>
      <w:tr w:rsidR="00B119DA" w14:paraId="7AF4B735" w14:textId="77777777" w:rsidTr="005E0BBB">
        <w:tc>
          <w:tcPr>
            <w:tcW w:w="2689" w:type="dxa"/>
          </w:tcPr>
          <w:p w14:paraId="143E2810" w14:textId="3C2DFB76" w:rsidR="00B119DA" w:rsidRPr="009C4622" w:rsidRDefault="005E0BBB" w:rsidP="00ED683B">
            <w:pPr>
              <w:jc w:val="both"/>
              <w:rPr>
                <w:lang w:val="en-US"/>
              </w:rPr>
            </w:pPr>
            <w:r>
              <w:rPr>
                <w:lang w:val="en-US"/>
              </w:rPr>
              <w:t>n.traits</w:t>
            </w:r>
          </w:p>
        </w:tc>
        <w:tc>
          <w:tcPr>
            <w:tcW w:w="2772" w:type="dxa"/>
          </w:tcPr>
          <w:p w14:paraId="2F93A1D0" w14:textId="77777777" w:rsidR="00B119DA" w:rsidRDefault="00B119DA" w:rsidP="00ED683B">
            <w:pPr>
              <w:jc w:val="both"/>
              <w:rPr>
                <w:lang w:val="en-US"/>
              </w:rPr>
            </w:pPr>
            <w:r>
              <w:rPr>
                <w:lang w:val="en-US"/>
              </w:rPr>
              <w:t>0 (automatically set according to traits provided)</w:t>
            </w:r>
          </w:p>
        </w:tc>
        <w:tc>
          <w:tcPr>
            <w:tcW w:w="3601" w:type="dxa"/>
          </w:tcPr>
          <w:p w14:paraId="4DB384A6" w14:textId="77777777" w:rsidR="00B119DA" w:rsidRDefault="00B119DA" w:rsidP="00ED683B">
            <w:pPr>
              <w:jc w:val="both"/>
              <w:rPr>
                <w:lang w:val="en-US"/>
              </w:rPr>
            </w:pPr>
            <w:r>
              <w:rPr>
                <w:lang w:val="en-US"/>
              </w:rPr>
              <w:t>Integer value. If higher than the number of traits simulate traits based on pedigree/inbreeding rates</w:t>
            </w:r>
          </w:p>
        </w:tc>
      </w:tr>
      <w:tr w:rsidR="00B119DA" w14:paraId="53939371" w14:textId="77777777" w:rsidTr="005E0BBB">
        <w:tc>
          <w:tcPr>
            <w:tcW w:w="2689" w:type="dxa"/>
          </w:tcPr>
          <w:p w14:paraId="19256378" w14:textId="77777777" w:rsidR="00B119DA" w:rsidRPr="009C4622" w:rsidRDefault="00B119DA" w:rsidP="00ED683B">
            <w:pPr>
              <w:jc w:val="both"/>
              <w:rPr>
                <w:lang w:val="en-US"/>
              </w:rPr>
            </w:pPr>
            <w:r w:rsidRPr="009C4622">
              <w:rPr>
                <w:lang w:val="en-US"/>
              </w:rPr>
              <w:t>base.bv</w:t>
            </w:r>
          </w:p>
        </w:tc>
        <w:tc>
          <w:tcPr>
            <w:tcW w:w="2772" w:type="dxa"/>
          </w:tcPr>
          <w:p w14:paraId="4A65A5C5" w14:textId="77777777" w:rsidR="00B119DA" w:rsidRDefault="00B119DA" w:rsidP="00ED683B">
            <w:pPr>
              <w:jc w:val="both"/>
              <w:rPr>
                <w:lang w:val="en-US"/>
              </w:rPr>
            </w:pPr>
            <w:r>
              <w:rPr>
                <w:lang w:val="en-US"/>
              </w:rPr>
              <w:t>NULL</w:t>
            </w:r>
          </w:p>
        </w:tc>
        <w:tc>
          <w:tcPr>
            <w:tcW w:w="3601" w:type="dxa"/>
          </w:tcPr>
          <w:p w14:paraId="389552BB" w14:textId="77777777" w:rsidR="00B119DA" w:rsidRDefault="00B119DA" w:rsidP="00ED683B">
            <w:pPr>
              <w:jc w:val="both"/>
              <w:rPr>
                <w:lang w:val="en-US"/>
              </w:rPr>
            </w:pPr>
            <w:r>
              <w:rPr>
                <w:lang w:val="en-US"/>
              </w:rPr>
              <w:t>Vector with numeric value per trait</w:t>
            </w:r>
          </w:p>
        </w:tc>
      </w:tr>
      <w:tr w:rsidR="00B119DA" w14:paraId="39B5DF63" w14:textId="77777777" w:rsidTr="005E0BBB">
        <w:tc>
          <w:tcPr>
            <w:tcW w:w="2689" w:type="dxa"/>
          </w:tcPr>
          <w:p w14:paraId="5F8C4924" w14:textId="77777777" w:rsidR="00B119DA" w:rsidRDefault="00B119DA" w:rsidP="00ED683B">
            <w:pPr>
              <w:jc w:val="both"/>
              <w:rPr>
                <w:lang w:val="en-US"/>
              </w:rPr>
            </w:pPr>
            <w:r>
              <w:rPr>
                <w:lang w:val="en-US"/>
              </w:rPr>
              <w:t>dominant.only.positive</w:t>
            </w:r>
          </w:p>
        </w:tc>
        <w:tc>
          <w:tcPr>
            <w:tcW w:w="2772" w:type="dxa"/>
          </w:tcPr>
          <w:p w14:paraId="23DEC3EB" w14:textId="77777777" w:rsidR="00B119DA" w:rsidRDefault="00B119DA" w:rsidP="00ED683B">
            <w:pPr>
              <w:jc w:val="both"/>
              <w:rPr>
                <w:lang w:val="en-US"/>
              </w:rPr>
            </w:pPr>
            <w:r>
              <w:rPr>
                <w:lang w:val="en-US"/>
              </w:rPr>
              <w:t>FALSE</w:t>
            </w:r>
          </w:p>
        </w:tc>
        <w:tc>
          <w:tcPr>
            <w:tcW w:w="3601" w:type="dxa"/>
          </w:tcPr>
          <w:p w14:paraId="340EE00B" w14:textId="77777777" w:rsidR="00B119DA" w:rsidRDefault="00B119DA" w:rsidP="00ED683B">
            <w:pPr>
              <w:jc w:val="both"/>
              <w:rPr>
                <w:lang w:val="en-US"/>
              </w:rPr>
            </w:pPr>
            <w:r>
              <w:rPr>
                <w:lang w:val="en-US"/>
              </w:rPr>
              <w:t>TRUE</w:t>
            </w:r>
          </w:p>
        </w:tc>
      </w:tr>
      <w:tr w:rsidR="00B119DA" w14:paraId="38DA1A32" w14:textId="77777777" w:rsidTr="005E0BBB">
        <w:tc>
          <w:tcPr>
            <w:tcW w:w="2689" w:type="dxa"/>
          </w:tcPr>
          <w:p w14:paraId="1147A731" w14:textId="77777777" w:rsidR="00B119DA" w:rsidRDefault="00B119DA" w:rsidP="00ED683B">
            <w:pPr>
              <w:jc w:val="both"/>
              <w:rPr>
                <w:lang w:val="en-US"/>
              </w:rPr>
            </w:pPr>
            <w:r>
              <w:rPr>
                <w:lang w:val="en-US"/>
              </w:rPr>
              <w:t>exclude.snps</w:t>
            </w:r>
          </w:p>
        </w:tc>
        <w:tc>
          <w:tcPr>
            <w:tcW w:w="2772" w:type="dxa"/>
          </w:tcPr>
          <w:p w14:paraId="04E5CE8F" w14:textId="77777777" w:rsidR="00B119DA" w:rsidRDefault="00B119DA" w:rsidP="00ED683B">
            <w:pPr>
              <w:jc w:val="both"/>
              <w:rPr>
                <w:lang w:val="en-US"/>
              </w:rPr>
            </w:pPr>
            <w:r>
              <w:rPr>
                <w:lang w:val="en-US"/>
              </w:rPr>
              <w:t>NULL</w:t>
            </w:r>
          </w:p>
        </w:tc>
        <w:tc>
          <w:tcPr>
            <w:tcW w:w="3601" w:type="dxa"/>
          </w:tcPr>
          <w:p w14:paraId="7F31E98F" w14:textId="77777777" w:rsidR="00B119DA" w:rsidRDefault="00B119DA" w:rsidP="00ED683B">
            <w:pPr>
              <w:jc w:val="both"/>
              <w:rPr>
                <w:lang w:val="en-US"/>
              </w:rPr>
            </w:pPr>
            <w:r>
              <w:rPr>
                <w:lang w:val="en-US"/>
              </w:rPr>
              <w:t>Vector containing marker positions with no simulated random effects</w:t>
            </w:r>
          </w:p>
        </w:tc>
      </w:tr>
      <w:tr w:rsidR="00B119DA" w14:paraId="5ACE076D" w14:textId="77777777" w:rsidTr="005E0BBB">
        <w:tc>
          <w:tcPr>
            <w:tcW w:w="2689" w:type="dxa"/>
          </w:tcPr>
          <w:p w14:paraId="222BC4C3" w14:textId="77777777" w:rsidR="00B119DA" w:rsidRDefault="00B119DA" w:rsidP="00ED683B">
            <w:pPr>
              <w:jc w:val="both"/>
              <w:rPr>
                <w:lang w:val="en-US"/>
              </w:rPr>
            </w:pPr>
            <w:r>
              <w:rPr>
                <w:lang w:val="en-US"/>
              </w:rPr>
              <w:t>var.additive.l</w:t>
            </w:r>
          </w:p>
        </w:tc>
        <w:tc>
          <w:tcPr>
            <w:tcW w:w="2772" w:type="dxa"/>
          </w:tcPr>
          <w:p w14:paraId="04282318" w14:textId="77777777" w:rsidR="00B119DA" w:rsidRDefault="00B119DA" w:rsidP="00ED683B">
            <w:pPr>
              <w:jc w:val="both"/>
              <w:rPr>
                <w:lang w:val="en-US"/>
              </w:rPr>
            </w:pPr>
            <w:r>
              <w:rPr>
                <w:lang w:val="en-US"/>
              </w:rPr>
              <w:t>NULL</w:t>
            </w:r>
          </w:p>
        </w:tc>
        <w:tc>
          <w:tcPr>
            <w:tcW w:w="3601" w:type="dxa"/>
          </w:tcPr>
          <w:p w14:paraId="12D6F051" w14:textId="77777777" w:rsidR="00B119DA" w:rsidRDefault="00B119DA" w:rsidP="00ED683B">
            <w:pPr>
              <w:jc w:val="both"/>
              <w:rPr>
                <w:lang w:val="en-US"/>
              </w:rPr>
            </w:pPr>
            <w:r>
              <w:rPr>
                <w:lang w:val="en-US"/>
              </w:rPr>
              <w:t>List containing a single numeric value or vector with variances for each trait</w:t>
            </w:r>
          </w:p>
        </w:tc>
      </w:tr>
      <w:tr w:rsidR="00B119DA" w14:paraId="4E14C5DF" w14:textId="77777777" w:rsidTr="005E0BBB">
        <w:tc>
          <w:tcPr>
            <w:tcW w:w="2689" w:type="dxa"/>
          </w:tcPr>
          <w:p w14:paraId="2CFFBCB0" w14:textId="77777777" w:rsidR="00B119DA" w:rsidRDefault="00B119DA" w:rsidP="00ED683B">
            <w:pPr>
              <w:jc w:val="both"/>
              <w:rPr>
                <w:lang w:val="en-US"/>
              </w:rPr>
            </w:pPr>
            <w:r>
              <w:rPr>
                <w:lang w:val="en-US"/>
              </w:rPr>
              <w:t>var.dominant.l</w:t>
            </w:r>
          </w:p>
        </w:tc>
        <w:tc>
          <w:tcPr>
            <w:tcW w:w="2772" w:type="dxa"/>
          </w:tcPr>
          <w:p w14:paraId="69F6687A" w14:textId="77777777" w:rsidR="00B119DA" w:rsidRDefault="00B119DA" w:rsidP="00ED683B">
            <w:pPr>
              <w:jc w:val="both"/>
              <w:rPr>
                <w:lang w:val="en-US"/>
              </w:rPr>
            </w:pPr>
            <w:r>
              <w:rPr>
                <w:lang w:val="en-US"/>
              </w:rPr>
              <w:t>NULL</w:t>
            </w:r>
          </w:p>
        </w:tc>
        <w:tc>
          <w:tcPr>
            <w:tcW w:w="3601" w:type="dxa"/>
          </w:tcPr>
          <w:p w14:paraId="2D130788" w14:textId="77777777" w:rsidR="00B119DA" w:rsidRDefault="00B119DA" w:rsidP="00ED683B">
            <w:pPr>
              <w:jc w:val="both"/>
              <w:rPr>
                <w:lang w:val="en-US"/>
              </w:rPr>
            </w:pPr>
            <w:r>
              <w:rPr>
                <w:lang w:val="en-US"/>
              </w:rPr>
              <w:t>List containing a single numeric value or vector with variances for each trait</w:t>
            </w:r>
          </w:p>
        </w:tc>
      </w:tr>
      <w:tr w:rsidR="00B119DA" w14:paraId="69494C5C" w14:textId="77777777" w:rsidTr="005E0BBB">
        <w:tc>
          <w:tcPr>
            <w:tcW w:w="2689" w:type="dxa"/>
          </w:tcPr>
          <w:p w14:paraId="0DF7D135" w14:textId="77777777" w:rsidR="00B119DA" w:rsidRPr="009C4622" w:rsidRDefault="00B119DA" w:rsidP="00ED683B">
            <w:pPr>
              <w:jc w:val="both"/>
              <w:rPr>
                <w:lang w:val="en-US"/>
              </w:rPr>
            </w:pPr>
            <w:r w:rsidRPr="009C4622">
              <w:rPr>
                <w:lang w:val="en-US"/>
              </w:rPr>
              <w:t>var.qualitative.l</w:t>
            </w:r>
          </w:p>
        </w:tc>
        <w:tc>
          <w:tcPr>
            <w:tcW w:w="2772" w:type="dxa"/>
          </w:tcPr>
          <w:p w14:paraId="7721A5E2" w14:textId="77777777" w:rsidR="00B119DA" w:rsidRDefault="00B119DA" w:rsidP="00ED683B">
            <w:pPr>
              <w:jc w:val="both"/>
              <w:rPr>
                <w:lang w:val="en-US"/>
              </w:rPr>
            </w:pPr>
            <w:r>
              <w:rPr>
                <w:lang w:val="en-US"/>
              </w:rPr>
              <w:t>NULL</w:t>
            </w:r>
          </w:p>
        </w:tc>
        <w:tc>
          <w:tcPr>
            <w:tcW w:w="3601" w:type="dxa"/>
          </w:tcPr>
          <w:p w14:paraId="60E5C1D1" w14:textId="77777777" w:rsidR="00B119DA" w:rsidRDefault="00B119DA" w:rsidP="00ED683B">
            <w:pPr>
              <w:jc w:val="both"/>
              <w:rPr>
                <w:lang w:val="en-US"/>
              </w:rPr>
            </w:pPr>
            <w:r>
              <w:rPr>
                <w:lang w:val="en-US"/>
              </w:rPr>
              <w:t>List containing a single numeric value or vector with variances for each trait</w:t>
            </w:r>
          </w:p>
        </w:tc>
      </w:tr>
      <w:tr w:rsidR="00B119DA" w14:paraId="2A17F46D" w14:textId="77777777" w:rsidTr="005E0BBB">
        <w:tc>
          <w:tcPr>
            <w:tcW w:w="2689" w:type="dxa"/>
          </w:tcPr>
          <w:p w14:paraId="3C0352AB" w14:textId="77777777" w:rsidR="00B119DA" w:rsidRPr="009C4622" w:rsidRDefault="00B119DA" w:rsidP="00ED683B">
            <w:pPr>
              <w:jc w:val="both"/>
              <w:rPr>
                <w:lang w:val="en-US"/>
              </w:rPr>
            </w:pPr>
            <w:r w:rsidRPr="009C4622">
              <w:rPr>
                <w:lang w:val="en-US"/>
              </w:rPr>
              <w:t>var.quantitative.l</w:t>
            </w:r>
          </w:p>
        </w:tc>
        <w:tc>
          <w:tcPr>
            <w:tcW w:w="2772" w:type="dxa"/>
          </w:tcPr>
          <w:p w14:paraId="66873D84" w14:textId="77777777" w:rsidR="00B119DA" w:rsidRDefault="00B119DA" w:rsidP="00ED683B">
            <w:pPr>
              <w:jc w:val="both"/>
              <w:rPr>
                <w:lang w:val="en-US"/>
              </w:rPr>
            </w:pPr>
            <w:r>
              <w:rPr>
                <w:lang w:val="en-US"/>
              </w:rPr>
              <w:t>NULL</w:t>
            </w:r>
          </w:p>
        </w:tc>
        <w:tc>
          <w:tcPr>
            <w:tcW w:w="3601" w:type="dxa"/>
          </w:tcPr>
          <w:p w14:paraId="6D4FD129" w14:textId="77777777" w:rsidR="00B119DA" w:rsidRDefault="00B119DA" w:rsidP="00ED683B">
            <w:pPr>
              <w:jc w:val="both"/>
              <w:rPr>
                <w:lang w:val="en-US"/>
              </w:rPr>
            </w:pPr>
            <w:r>
              <w:rPr>
                <w:lang w:val="en-US"/>
              </w:rPr>
              <w:t>List containing a single numeric value or vector with variances for each trait</w:t>
            </w:r>
          </w:p>
        </w:tc>
      </w:tr>
      <w:tr w:rsidR="00B119DA" w14:paraId="17680DEF" w14:textId="77777777" w:rsidTr="005E0BBB">
        <w:tc>
          <w:tcPr>
            <w:tcW w:w="2689" w:type="dxa"/>
          </w:tcPr>
          <w:p w14:paraId="7408CE0A" w14:textId="77777777" w:rsidR="00B119DA" w:rsidRPr="009C4622" w:rsidRDefault="00B119DA" w:rsidP="00ED683B">
            <w:pPr>
              <w:jc w:val="both"/>
              <w:rPr>
                <w:lang w:val="en-US"/>
              </w:rPr>
            </w:pPr>
            <w:r w:rsidRPr="009C4622">
              <w:rPr>
                <w:lang w:val="en-US"/>
              </w:rPr>
              <w:t>effect.size.equal.add</w:t>
            </w:r>
          </w:p>
        </w:tc>
        <w:tc>
          <w:tcPr>
            <w:tcW w:w="2772" w:type="dxa"/>
          </w:tcPr>
          <w:p w14:paraId="10D54AAD" w14:textId="77777777" w:rsidR="00B119DA" w:rsidRDefault="00B119DA" w:rsidP="00ED683B">
            <w:pPr>
              <w:jc w:val="both"/>
              <w:rPr>
                <w:lang w:val="en-US"/>
              </w:rPr>
            </w:pPr>
            <w:r>
              <w:rPr>
                <w:lang w:val="en-US"/>
              </w:rPr>
              <w:t>1</w:t>
            </w:r>
          </w:p>
        </w:tc>
        <w:tc>
          <w:tcPr>
            <w:tcW w:w="3601" w:type="dxa"/>
          </w:tcPr>
          <w:p w14:paraId="619E77D5" w14:textId="77777777" w:rsidR="00B119DA" w:rsidRDefault="00B119DA" w:rsidP="00ED683B">
            <w:pPr>
              <w:jc w:val="both"/>
              <w:rPr>
                <w:lang w:val="en-US"/>
              </w:rPr>
            </w:pPr>
            <w:r>
              <w:rPr>
                <w:lang w:val="en-US"/>
              </w:rPr>
              <w:t>Positive numeric value</w:t>
            </w:r>
          </w:p>
        </w:tc>
      </w:tr>
      <w:tr w:rsidR="00B119DA" w14:paraId="344CF8F2" w14:textId="77777777" w:rsidTr="005E0BBB">
        <w:tc>
          <w:tcPr>
            <w:tcW w:w="2689" w:type="dxa"/>
          </w:tcPr>
          <w:p w14:paraId="0DEB3E5A" w14:textId="77777777" w:rsidR="00B119DA" w:rsidRPr="009C4622" w:rsidRDefault="00B119DA" w:rsidP="00ED683B">
            <w:pPr>
              <w:jc w:val="both"/>
              <w:rPr>
                <w:lang w:val="en-US"/>
              </w:rPr>
            </w:pPr>
            <w:r w:rsidRPr="009C4622">
              <w:rPr>
                <w:lang w:val="en-US"/>
              </w:rPr>
              <w:t>effect.size.equal.dom</w:t>
            </w:r>
          </w:p>
        </w:tc>
        <w:tc>
          <w:tcPr>
            <w:tcW w:w="2772" w:type="dxa"/>
          </w:tcPr>
          <w:p w14:paraId="14C3C2D6" w14:textId="77777777" w:rsidR="00B119DA" w:rsidRDefault="00B119DA" w:rsidP="00ED683B">
            <w:pPr>
              <w:jc w:val="both"/>
              <w:rPr>
                <w:lang w:val="en-US"/>
              </w:rPr>
            </w:pPr>
            <w:r>
              <w:rPr>
                <w:lang w:val="en-US"/>
              </w:rPr>
              <w:t>1</w:t>
            </w:r>
          </w:p>
        </w:tc>
        <w:tc>
          <w:tcPr>
            <w:tcW w:w="3601" w:type="dxa"/>
          </w:tcPr>
          <w:p w14:paraId="351651CD" w14:textId="77777777" w:rsidR="00B119DA" w:rsidRDefault="00B119DA" w:rsidP="00ED683B">
            <w:pPr>
              <w:jc w:val="both"/>
              <w:rPr>
                <w:lang w:val="en-US"/>
              </w:rPr>
            </w:pPr>
            <w:r>
              <w:rPr>
                <w:lang w:val="en-US"/>
              </w:rPr>
              <w:t>Positive numeric value</w:t>
            </w:r>
          </w:p>
        </w:tc>
      </w:tr>
      <w:tr w:rsidR="00B119DA" w14:paraId="2C826CA6" w14:textId="77777777" w:rsidTr="005E0BBB">
        <w:tc>
          <w:tcPr>
            <w:tcW w:w="2689" w:type="dxa"/>
          </w:tcPr>
          <w:p w14:paraId="07F71CBB" w14:textId="77777777" w:rsidR="00B119DA" w:rsidRPr="009C4622" w:rsidRDefault="00B119DA" w:rsidP="00ED683B">
            <w:pPr>
              <w:jc w:val="both"/>
              <w:rPr>
                <w:lang w:val="en-US"/>
              </w:rPr>
            </w:pPr>
            <w:r w:rsidRPr="009C4622">
              <w:rPr>
                <w:lang w:val="en-US"/>
              </w:rPr>
              <w:t>polygenic.variance</w:t>
            </w:r>
          </w:p>
        </w:tc>
        <w:tc>
          <w:tcPr>
            <w:tcW w:w="2772" w:type="dxa"/>
          </w:tcPr>
          <w:p w14:paraId="2E15E9FB" w14:textId="77777777" w:rsidR="00B119DA" w:rsidRDefault="00B119DA" w:rsidP="00ED683B">
            <w:pPr>
              <w:jc w:val="both"/>
              <w:rPr>
                <w:lang w:val="en-US"/>
              </w:rPr>
            </w:pPr>
            <w:r>
              <w:rPr>
                <w:lang w:val="en-US"/>
              </w:rPr>
              <w:t>100</w:t>
            </w:r>
          </w:p>
        </w:tc>
        <w:tc>
          <w:tcPr>
            <w:tcW w:w="3601" w:type="dxa"/>
          </w:tcPr>
          <w:p w14:paraId="19BE16EE" w14:textId="77777777" w:rsidR="00B119DA" w:rsidRDefault="00B119DA" w:rsidP="00ED683B">
            <w:pPr>
              <w:jc w:val="both"/>
              <w:rPr>
                <w:lang w:val="en-US"/>
              </w:rPr>
            </w:pPr>
            <w:r>
              <w:rPr>
                <w:lang w:val="en-US"/>
              </w:rPr>
              <w:t>Positive numeric values per trait</w:t>
            </w:r>
          </w:p>
        </w:tc>
      </w:tr>
      <w:tr w:rsidR="00B119DA" w14:paraId="25DA88EC" w14:textId="77777777" w:rsidTr="005E0BBB">
        <w:tc>
          <w:tcPr>
            <w:tcW w:w="2689" w:type="dxa"/>
          </w:tcPr>
          <w:p w14:paraId="228EDB06" w14:textId="77777777" w:rsidR="00B119DA" w:rsidRPr="009C4622" w:rsidRDefault="00B119DA" w:rsidP="00ED683B">
            <w:pPr>
              <w:jc w:val="both"/>
              <w:rPr>
                <w:lang w:val="en-US"/>
              </w:rPr>
            </w:pPr>
            <w:r w:rsidRPr="009C4622">
              <w:rPr>
                <w:lang w:val="en-US"/>
              </w:rPr>
              <w:t>bve.mult.factor</w:t>
            </w:r>
          </w:p>
        </w:tc>
        <w:tc>
          <w:tcPr>
            <w:tcW w:w="2772" w:type="dxa"/>
          </w:tcPr>
          <w:p w14:paraId="5D7529EE" w14:textId="77777777" w:rsidR="00B119DA" w:rsidRDefault="00B119DA" w:rsidP="00ED683B">
            <w:pPr>
              <w:jc w:val="both"/>
              <w:rPr>
                <w:lang w:val="en-US"/>
              </w:rPr>
            </w:pPr>
            <w:r>
              <w:rPr>
                <w:lang w:val="en-US"/>
              </w:rPr>
              <w:t>NULL (1)</w:t>
            </w:r>
          </w:p>
        </w:tc>
        <w:tc>
          <w:tcPr>
            <w:tcW w:w="3601" w:type="dxa"/>
          </w:tcPr>
          <w:p w14:paraId="72D66480" w14:textId="77777777" w:rsidR="00B119DA" w:rsidRDefault="00B119DA" w:rsidP="00ED683B">
            <w:pPr>
              <w:jc w:val="both"/>
              <w:rPr>
                <w:lang w:val="en-US"/>
              </w:rPr>
            </w:pPr>
            <w:r>
              <w:rPr>
                <w:lang w:val="en-US"/>
              </w:rPr>
              <w:t>Numeric value</w:t>
            </w:r>
          </w:p>
        </w:tc>
      </w:tr>
      <w:tr w:rsidR="00B119DA" w14:paraId="2F8DE3AF" w14:textId="77777777" w:rsidTr="005E0BBB">
        <w:tc>
          <w:tcPr>
            <w:tcW w:w="2689" w:type="dxa"/>
          </w:tcPr>
          <w:p w14:paraId="4BC39A7A" w14:textId="77777777" w:rsidR="00B119DA" w:rsidRPr="009C4622" w:rsidRDefault="00B119DA" w:rsidP="00ED683B">
            <w:pPr>
              <w:jc w:val="both"/>
              <w:rPr>
                <w:lang w:val="en-US"/>
              </w:rPr>
            </w:pPr>
            <w:r w:rsidRPr="009C4622">
              <w:rPr>
                <w:lang w:val="en-US"/>
              </w:rPr>
              <w:t>bve.poly.factor</w:t>
            </w:r>
          </w:p>
        </w:tc>
        <w:tc>
          <w:tcPr>
            <w:tcW w:w="2772" w:type="dxa"/>
          </w:tcPr>
          <w:p w14:paraId="2A0A24DF" w14:textId="77777777" w:rsidR="00B119DA" w:rsidRDefault="00B119DA" w:rsidP="00ED683B">
            <w:pPr>
              <w:jc w:val="both"/>
              <w:rPr>
                <w:lang w:val="en-US"/>
              </w:rPr>
            </w:pPr>
            <w:r>
              <w:rPr>
                <w:lang w:val="en-US"/>
              </w:rPr>
              <w:t>NULL (1)</w:t>
            </w:r>
          </w:p>
        </w:tc>
        <w:tc>
          <w:tcPr>
            <w:tcW w:w="3601" w:type="dxa"/>
          </w:tcPr>
          <w:p w14:paraId="62353DBA" w14:textId="77777777" w:rsidR="00B119DA" w:rsidRDefault="00B119DA" w:rsidP="00ED683B">
            <w:pPr>
              <w:jc w:val="both"/>
              <w:rPr>
                <w:lang w:val="en-US"/>
              </w:rPr>
            </w:pPr>
            <w:r>
              <w:rPr>
                <w:lang w:val="en-US"/>
              </w:rPr>
              <w:t>Numeric value</w:t>
            </w:r>
          </w:p>
        </w:tc>
      </w:tr>
      <w:tr w:rsidR="00B119DA" w14:paraId="5396726F" w14:textId="77777777" w:rsidTr="005E0BBB">
        <w:tc>
          <w:tcPr>
            <w:tcW w:w="2689" w:type="dxa"/>
          </w:tcPr>
          <w:p w14:paraId="7164859D" w14:textId="77777777" w:rsidR="00B119DA" w:rsidRPr="009C4622" w:rsidRDefault="00B119DA" w:rsidP="00ED683B">
            <w:pPr>
              <w:jc w:val="both"/>
              <w:rPr>
                <w:lang w:val="en-US"/>
              </w:rPr>
            </w:pPr>
            <w:r w:rsidRPr="009C4622">
              <w:rPr>
                <w:lang w:val="en-US"/>
              </w:rPr>
              <w:t>set.zero</w:t>
            </w:r>
          </w:p>
        </w:tc>
        <w:tc>
          <w:tcPr>
            <w:tcW w:w="2772" w:type="dxa"/>
          </w:tcPr>
          <w:p w14:paraId="3866DE75" w14:textId="77777777" w:rsidR="00B119DA" w:rsidRDefault="00B119DA" w:rsidP="00ED683B">
            <w:pPr>
              <w:jc w:val="both"/>
              <w:rPr>
                <w:lang w:val="en-US"/>
              </w:rPr>
            </w:pPr>
            <w:r>
              <w:rPr>
                <w:lang w:val="en-US"/>
              </w:rPr>
              <w:t>FALSE</w:t>
            </w:r>
          </w:p>
        </w:tc>
        <w:tc>
          <w:tcPr>
            <w:tcW w:w="3601" w:type="dxa"/>
          </w:tcPr>
          <w:p w14:paraId="5D71033F" w14:textId="77777777" w:rsidR="00B119DA" w:rsidRDefault="00B119DA" w:rsidP="00ED683B">
            <w:pPr>
              <w:jc w:val="both"/>
              <w:rPr>
                <w:lang w:val="en-US"/>
              </w:rPr>
            </w:pPr>
            <w:r>
              <w:rPr>
                <w:lang w:val="en-US"/>
              </w:rPr>
              <w:t>TRUE</w:t>
            </w:r>
          </w:p>
        </w:tc>
      </w:tr>
      <w:tr w:rsidR="00B119DA" w14:paraId="29C788D6" w14:textId="77777777" w:rsidTr="005E0BBB">
        <w:tc>
          <w:tcPr>
            <w:tcW w:w="2689" w:type="dxa"/>
          </w:tcPr>
          <w:p w14:paraId="4DB0F167" w14:textId="77777777" w:rsidR="00B119DA" w:rsidRPr="009C4622" w:rsidRDefault="00B119DA" w:rsidP="00ED683B">
            <w:pPr>
              <w:jc w:val="both"/>
              <w:rPr>
                <w:lang w:val="en-US"/>
              </w:rPr>
            </w:pPr>
            <w:r w:rsidRPr="009C4622">
              <w:rPr>
                <w:lang w:val="en-US"/>
              </w:rPr>
              <w:lastRenderedPageBreak/>
              <w:t>bv.standard</w:t>
            </w:r>
          </w:p>
        </w:tc>
        <w:tc>
          <w:tcPr>
            <w:tcW w:w="2772" w:type="dxa"/>
          </w:tcPr>
          <w:p w14:paraId="1829D789" w14:textId="77777777" w:rsidR="00B119DA" w:rsidRDefault="00B119DA" w:rsidP="00ED683B">
            <w:pPr>
              <w:jc w:val="both"/>
              <w:rPr>
                <w:lang w:val="en-US"/>
              </w:rPr>
            </w:pPr>
            <w:r>
              <w:rPr>
                <w:lang w:val="en-US"/>
              </w:rPr>
              <w:t>FALSE</w:t>
            </w:r>
          </w:p>
        </w:tc>
        <w:tc>
          <w:tcPr>
            <w:tcW w:w="3601" w:type="dxa"/>
          </w:tcPr>
          <w:p w14:paraId="183E5174" w14:textId="77777777" w:rsidR="00B119DA" w:rsidRDefault="00B119DA" w:rsidP="00ED683B">
            <w:pPr>
              <w:jc w:val="both"/>
              <w:rPr>
                <w:lang w:val="en-US"/>
              </w:rPr>
            </w:pPr>
            <w:r>
              <w:rPr>
                <w:lang w:val="en-US"/>
              </w:rPr>
              <w:t>TRUE</w:t>
            </w:r>
          </w:p>
        </w:tc>
      </w:tr>
      <w:tr w:rsidR="00B119DA" w14:paraId="1AA95752" w14:textId="77777777" w:rsidTr="005E0BBB">
        <w:tc>
          <w:tcPr>
            <w:tcW w:w="2689" w:type="dxa"/>
          </w:tcPr>
          <w:p w14:paraId="66D94E56" w14:textId="77777777" w:rsidR="00B119DA" w:rsidRPr="009C4622" w:rsidRDefault="00B119DA" w:rsidP="00ED683B">
            <w:pPr>
              <w:jc w:val="both"/>
              <w:rPr>
                <w:lang w:val="en-US"/>
              </w:rPr>
            </w:pPr>
            <w:r w:rsidRPr="009C4622">
              <w:rPr>
                <w:lang w:val="en-US"/>
              </w:rPr>
              <w:t>replace.real.bv</w:t>
            </w:r>
          </w:p>
        </w:tc>
        <w:tc>
          <w:tcPr>
            <w:tcW w:w="2772" w:type="dxa"/>
          </w:tcPr>
          <w:p w14:paraId="399F15DB" w14:textId="77777777" w:rsidR="00B119DA" w:rsidRDefault="00B119DA" w:rsidP="00ED683B">
            <w:pPr>
              <w:jc w:val="both"/>
              <w:rPr>
                <w:lang w:val="en-US"/>
              </w:rPr>
            </w:pPr>
            <w:r>
              <w:rPr>
                <w:lang w:val="en-US"/>
              </w:rPr>
              <w:t>FALSE</w:t>
            </w:r>
          </w:p>
        </w:tc>
        <w:tc>
          <w:tcPr>
            <w:tcW w:w="3601" w:type="dxa"/>
          </w:tcPr>
          <w:p w14:paraId="27163984" w14:textId="77777777" w:rsidR="00B119DA" w:rsidRDefault="00B119DA" w:rsidP="00ED683B">
            <w:pPr>
              <w:jc w:val="both"/>
              <w:rPr>
                <w:lang w:val="en-US"/>
              </w:rPr>
            </w:pPr>
            <w:r>
              <w:rPr>
                <w:lang w:val="en-US"/>
              </w:rPr>
              <w:t>TRUE</w:t>
            </w:r>
          </w:p>
        </w:tc>
      </w:tr>
      <w:tr w:rsidR="00B119DA" w14:paraId="7BC5BB02" w14:textId="77777777" w:rsidTr="005E0BBB">
        <w:tc>
          <w:tcPr>
            <w:tcW w:w="2689" w:type="dxa"/>
          </w:tcPr>
          <w:p w14:paraId="6D879A83" w14:textId="77777777" w:rsidR="00B119DA" w:rsidRPr="009C4622" w:rsidRDefault="00B119DA" w:rsidP="00ED683B">
            <w:pPr>
              <w:jc w:val="both"/>
              <w:rPr>
                <w:lang w:val="en-US"/>
              </w:rPr>
            </w:pPr>
            <w:r w:rsidRPr="009C4622">
              <w:rPr>
                <w:lang w:val="en-US"/>
              </w:rPr>
              <w:t>bv.ignore.traits</w:t>
            </w:r>
          </w:p>
        </w:tc>
        <w:tc>
          <w:tcPr>
            <w:tcW w:w="2772" w:type="dxa"/>
          </w:tcPr>
          <w:p w14:paraId="063F7680" w14:textId="77777777" w:rsidR="00B119DA" w:rsidRDefault="00B119DA" w:rsidP="00ED683B">
            <w:pPr>
              <w:jc w:val="both"/>
              <w:rPr>
                <w:lang w:val="en-US"/>
              </w:rPr>
            </w:pPr>
            <w:r>
              <w:rPr>
                <w:lang w:val="en-US"/>
              </w:rPr>
              <w:t>NULL</w:t>
            </w:r>
          </w:p>
        </w:tc>
        <w:tc>
          <w:tcPr>
            <w:tcW w:w="3601" w:type="dxa"/>
          </w:tcPr>
          <w:p w14:paraId="4BB1B6FC" w14:textId="77777777" w:rsidR="00B119DA" w:rsidRDefault="00B119DA" w:rsidP="00ED683B">
            <w:pPr>
              <w:jc w:val="both"/>
              <w:rPr>
                <w:lang w:val="en-US"/>
              </w:rPr>
            </w:pPr>
            <w:r>
              <w:rPr>
                <w:lang w:val="en-US"/>
              </w:rPr>
              <w:t>Vector with positive integer values</w:t>
            </w:r>
          </w:p>
        </w:tc>
      </w:tr>
      <w:tr w:rsidR="00B119DA" w14:paraId="6E2C3470" w14:textId="77777777" w:rsidTr="005E0BBB">
        <w:tc>
          <w:tcPr>
            <w:tcW w:w="2689" w:type="dxa"/>
          </w:tcPr>
          <w:p w14:paraId="6BA43748" w14:textId="77777777" w:rsidR="00B119DA" w:rsidRPr="004E5CF2" w:rsidRDefault="00B119DA" w:rsidP="00ED683B">
            <w:pPr>
              <w:jc w:val="both"/>
            </w:pPr>
            <w:r>
              <w:rPr>
                <w:lang w:val="en-US"/>
              </w:rPr>
              <w:t>remove.invalid.qtl</w:t>
            </w:r>
          </w:p>
        </w:tc>
        <w:tc>
          <w:tcPr>
            <w:tcW w:w="2772" w:type="dxa"/>
          </w:tcPr>
          <w:p w14:paraId="15E9B33B" w14:textId="77777777" w:rsidR="00B119DA" w:rsidRDefault="00B119DA" w:rsidP="00ED683B">
            <w:pPr>
              <w:jc w:val="both"/>
              <w:rPr>
                <w:lang w:val="en-US"/>
              </w:rPr>
            </w:pPr>
            <w:r>
              <w:rPr>
                <w:lang w:val="en-US"/>
              </w:rPr>
              <w:t>TRUE</w:t>
            </w:r>
          </w:p>
        </w:tc>
        <w:tc>
          <w:tcPr>
            <w:tcW w:w="3601" w:type="dxa"/>
          </w:tcPr>
          <w:p w14:paraId="418D8B77" w14:textId="77777777" w:rsidR="00B119DA" w:rsidRDefault="00B119DA" w:rsidP="00ED683B">
            <w:pPr>
              <w:jc w:val="both"/>
              <w:rPr>
                <w:lang w:val="en-US"/>
              </w:rPr>
            </w:pPr>
            <w:r>
              <w:rPr>
                <w:noProof/>
                <w:lang w:val="en-US" w:eastAsia="de-DE"/>
              </w:rPr>
              <w:t>FALSE</w:t>
            </w:r>
          </w:p>
        </w:tc>
      </w:tr>
      <w:tr w:rsidR="00B119DA" w14:paraId="4B572BCA" w14:textId="77777777" w:rsidTr="005E0BBB">
        <w:tc>
          <w:tcPr>
            <w:tcW w:w="9062" w:type="dxa"/>
            <w:gridSpan w:val="3"/>
          </w:tcPr>
          <w:p w14:paraId="30E48F38" w14:textId="77777777" w:rsidR="00B119DA" w:rsidRPr="004E5CF2" w:rsidRDefault="00B119DA" w:rsidP="00ED683B">
            <w:pPr>
              <w:jc w:val="both"/>
              <w:rPr>
                <w:b/>
                <w:bCs/>
                <w:i/>
                <w:iCs/>
                <w:noProof/>
                <w:u w:val="single"/>
                <w:lang w:val="en-US" w:eastAsia="de-DE"/>
              </w:rPr>
            </w:pPr>
            <w:r w:rsidRPr="004E5CF2">
              <w:rPr>
                <w:b/>
                <w:bCs/>
                <w:i/>
                <w:iCs/>
                <w:u w:val="single"/>
                <w:lang w:val="en-US"/>
              </w:rPr>
              <w:t>Other</w:t>
            </w:r>
          </w:p>
        </w:tc>
      </w:tr>
      <w:tr w:rsidR="00B119DA" w14:paraId="7F70CC7F" w14:textId="77777777" w:rsidTr="005E0BBB">
        <w:tc>
          <w:tcPr>
            <w:tcW w:w="2689" w:type="dxa"/>
          </w:tcPr>
          <w:p w14:paraId="6A37B30E" w14:textId="77777777" w:rsidR="00B119DA" w:rsidRDefault="00B119DA" w:rsidP="00ED683B">
            <w:pPr>
              <w:jc w:val="both"/>
              <w:rPr>
                <w:lang w:val="en-US"/>
              </w:rPr>
            </w:pPr>
            <w:r>
              <w:rPr>
                <w:lang w:val="en-US"/>
              </w:rPr>
              <w:t>randomSeed</w:t>
            </w:r>
          </w:p>
        </w:tc>
        <w:tc>
          <w:tcPr>
            <w:tcW w:w="2772" w:type="dxa"/>
          </w:tcPr>
          <w:p w14:paraId="75DD15A5" w14:textId="77777777" w:rsidR="00B119DA" w:rsidRDefault="00B119DA" w:rsidP="00ED683B">
            <w:pPr>
              <w:jc w:val="both"/>
              <w:rPr>
                <w:lang w:val="en-US"/>
              </w:rPr>
            </w:pPr>
            <w:r>
              <w:rPr>
                <w:lang w:val="en-US"/>
              </w:rPr>
              <w:t>NULL</w:t>
            </w:r>
          </w:p>
        </w:tc>
        <w:tc>
          <w:tcPr>
            <w:tcW w:w="3601" w:type="dxa"/>
          </w:tcPr>
          <w:p w14:paraId="3D945AEB" w14:textId="77777777" w:rsidR="00B119DA" w:rsidRDefault="00B119DA" w:rsidP="00ED683B">
            <w:pPr>
              <w:jc w:val="both"/>
              <w:rPr>
                <w:noProof/>
                <w:lang w:val="en-US" w:eastAsia="de-DE"/>
              </w:rPr>
            </w:pPr>
            <w:r>
              <w:rPr>
                <w:lang w:val="en-US"/>
              </w:rPr>
              <w:t>Integer value</w:t>
            </w:r>
          </w:p>
        </w:tc>
      </w:tr>
      <w:tr w:rsidR="00B119DA" w14:paraId="2E238D52" w14:textId="77777777" w:rsidTr="005E0BBB">
        <w:tc>
          <w:tcPr>
            <w:tcW w:w="2689" w:type="dxa"/>
          </w:tcPr>
          <w:p w14:paraId="25623041" w14:textId="77777777" w:rsidR="00B119DA" w:rsidRDefault="00B119DA" w:rsidP="00ED683B">
            <w:pPr>
              <w:jc w:val="both"/>
              <w:rPr>
                <w:lang w:val="en-US"/>
              </w:rPr>
            </w:pPr>
            <w:r w:rsidRPr="00080F7E">
              <w:rPr>
                <w:lang w:val="en-US"/>
              </w:rPr>
              <w:t>add.architecture</w:t>
            </w:r>
          </w:p>
        </w:tc>
        <w:tc>
          <w:tcPr>
            <w:tcW w:w="2772" w:type="dxa"/>
          </w:tcPr>
          <w:p w14:paraId="42E1FADD" w14:textId="77777777" w:rsidR="00B119DA" w:rsidRDefault="00B119DA" w:rsidP="00ED683B">
            <w:pPr>
              <w:jc w:val="both"/>
              <w:rPr>
                <w:lang w:val="en-US"/>
              </w:rPr>
            </w:pPr>
            <w:r>
              <w:rPr>
                <w:lang w:val="en-US"/>
              </w:rPr>
              <w:t>NULL</w:t>
            </w:r>
          </w:p>
        </w:tc>
        <w:tc>
          <w:tcPr>
            <w:tcW w:w="3601" w:type="dxa"/>
          </w:tcPr>
          <w:p w14:paraId="7261D489" w14:textId="77777777" w:rsidR="00B119DA" w:rsidRDefault="00B119DA" w:rsidP="00ED683B">
            <w:pPr>
              <w:jc w:val="both"/>
              <w:rPr>
                <w:noProof/>
                <w:lang w:val="en-US" w:eastAsia="de-DE"/>
              </w:rPr>
            </w:pPr>
            <w:r>
              <w:rPr>
                <w:noProof/>
                <w:lang w:val="en-US" w:eastAsia="de-DE"/>
              </w:rPr>
              <w:t>vector</w:t>
            </w:r>
          </w:p>
        </w:tc>
      </w:tr>
      <w:tr w:rsidR="00B119DA" w14:paraId="66E638D3" w14:textId="77777777" w:rsidTr="005E0BBB">
        <w:tc>
          <w:tcPr>
            <w:tcW w:w="2689" w:type="dxa"/>
          </w:tcPr>
          <w:p w14:paraId="24F15EE1" w14:textId="77777777" w:rsidR="00B119DA" w:rsidRDefault="00B119DA" w:rsidP="00ED683B">
            <w:pPr>
              <w:jc w:val="both"/>
              <w:rPr>
                <w:lang w:val="en-US"/>
              </w:rPr>
            </w:pPr>
            <w:r>
              <w:rPr>
                <w:lang w:val="en-US"/>
              </w:rPr>
              <w:t>time.point</w:t>
            </w:r>
          </w:p>
        </w:tc>
        <w:tc>
          <w:tcPr>
            <w:tcW w:w="2772" w:type="dxa"/>
          </w:tcPr>
          <w:p w14:paraId="5AD19A47" w14:textId="77777777" w:rsidR="00B119DA" w:rsidRDefault="00B119DA" w:rsidP="00ED683B">
            <w:pPr>
              <w:jc w:val="both"/>
              <w:rPr>
                <w:lang w:val="en-US"/>
              </w:rPr>
            </w:pPr>
            <w:r>
              <w:rPr>
                <w:lang w:val="en-US"/>
              </w:rPr>
              <w:t>0</w:t>
            </w:r>
          </w:p>
        </w:tc>
        <w:tc>
          <w:tcPr>
            <w:tcW w:w="3601" w:type="dxa"/>
          </w:tcPr>
          <w:p w14:paraId="36188D01" w14:textId="77777777" w:rsidR="00B119DA" w:rsidRDefault="00B119DA" w:rsidP="00ED683B">
            <w:pPr>
              <w:jc w:val="both"/>
              <w:rPr>
                <w:noProof/>
                <w:lang w:val="en-US" w:eastAsia="de-DE"/>
              </w:rPr>
            </w:pPr>
            <w:r>
              <w:rPr>
                <w:noProof/>
                <w:lang w:val="en-US" w:eastAsia="de-DE"/>
              </w:rPr>
              <w:t>Positive numeric value (this will be automatically processed in the web-based-application)</w:t>
            </w:r>
          </w:p>
        </w:tc>
      </w:tr>
      <w:tr w:rsidR="00B119DA" w14:paraId="176F6676" w14:textId="77777777" w:rsidTr="005E0BBB">
        <w:tc>
          <w:tcPr>
            <w:tcW w:w="2689" w:type="dxa"/>
          </w:tcPr>
          <w:p w14:paraId="291EF236" w14:textId="77777777" w:rsidR="00B119DA" w:rsidRPr="009C4622" w:rsidRDefault="00B119DA" w:rsidP="00ED683B">
            <w:pPr>
              <w:jc w:val="both"/>
              <w:rPr>
                <w:lang w:val="en-US"/>
              </w:rPr>
            </w:pPr>
            <w:r w:rsidRPr="009C4622">
              <w:rPr>
                <w:lang w:val="en-US"/>
              </w:rPr>
              <w:t>creating.type</w:t>
            </w:r>
          </w:p>
        </w:tc>
        <w:tc>
          <w:tcPr>
            <w:tcW w:w="2772" w:type="dxa"/>
          </w:tcPr>
          <w:p w14:paraId="233EC940" w14:textId="77777777" w:rsidR="00B119DA" w:rsidRDefault="00B119DA" w:rsidP="00ED683B">
            <w:pPr>
              <w:jc w:val="both"/>
              <w:rPr>
                <w:lang w:val="en-US"/>
              </w:rPr>
            </w:pPr>
            <w:r>
              <w:rPr>
                <w:lang w:val="en-US"/>
              </w:rPr>
              <w:t xml:space="preserve">0 </w:t>
            </w:r>
          </w:p>
        </w:tc>
        <w:tc>
          <w:tcPr>
            <w:tcW w:w="3601" w:type="dxa"/>
          </w:tcPr>
          <w:p w14:paraId="3ABB689A" w14:textId="77777777" w:rsidR="00B119DA" w:rsidRDefault="00B119DA" w:rsidP="00ED683B">
            <w:pPr>
              <w:jc w:val="both"/>
              <w:rPr>
                <w:noProof/>
                <w:lang w:val="en-US" w:eastAsia="de-DE"/>
              </w:rPr>
            </w:pPr>
            <w:r>
              <w:rPr>
                <w:noProof/>
                <w:lang w:val="en-US" w:eastAsia="de-DE"/>
              </w:rPr>
              <w:t>This is automatically stored in the web-based-application</w:t>
            </w:r>
          </w:p>
          <w:p w14:paraId="42A8B94E" w14:textId="77777777" w:rsidR="00B119DA" w:rsidRPr="00A441C3" w:rsidRDefault="00B119DA" w:rsidP="00ED683B">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5DD9CB9D" w14:textId="77777777" w:rsidR="00B119DA" w:rsidRPr="00A441C3" w:rsidRDefault="00B119DA" w:rsidP="00ED683B">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07651D8E" w14:textId="77777777" w:rsidR="00B119DA" w:rsidRPr="00A441C3" w:rsidRDefault="00B119DA" w:rsidP="00ED683B">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4D2B8A0E" w14:textId="77777777" w:rsidR="00B119DA" w:rsidRPr="00A441C3" w:rsidRDefault="00B119DA" w:rsidP="00ED683B">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1A5C2124" w14:textId="77777777" w:rsidR="00B119DA" w:rsidRPr="00A441C3" w:rsidRDefault="00B119DA" w:rsidP="00ED683B">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5B7024B0" w14:textId="77777777" w:rsidR="00B119DA" w:rsidRPr="00A441C3" w:rsidRDefault="00B119DA" w:rsidP="00ED683B">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783C6021" w14:textId="77777777" w:rsidR="00B119DA" w:rsidRPr="00A441C3" w:rsidRDefault="00B119DA" w:rsidP="00ED683B">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3F40DD48" w14:textId="77777777" w:rsidR="00B119DA" w:rsidRPr="00A441C3" w:rsidRDefault="00B119DA" w:rsidP="00ED683B">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3675E069" w14:textId="77777777" w:rsidR="00B119DA" w:rsidRDefault="00B119DA" w:rsidP="00ED683B">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632EDA09" w14:textId="77777777" w:rsidR="00B119DA" w:rsidRDefault="00B119DA" w:rsidP="00ED683B">
            <w:pPr>
              <w:jc w:val="both"/>
              <w:rPr>
                <w:noProof/>
                <w:lang w:val="en-US" w:eastAsia="de-DE"/>
              </w:rPr>
            </w:pPr>
            <w:r>
              <w:rPr>
                <w:noProof/>
                <w:lang w:val="en-US" w:eastAsia="de-DE"/>
              </w:rPr>
              <w:t># 9 – Split</w:t>
            </w:r>
          </w:p>
        </w:tc>
      </w:tr>
      <w:tr w:rsidR="00B119DA" w14:paraId="5CC34333" w14:textId="77777777" w:rsidTr="005E0BBB">
        <w:tc>
          <w:tcPr>
            <w:tcW w:w="2689" w:type="dxa"/>
          </w:tcPr>
          <w:p w14:paraId="27BA7285" w14:textId="77777777" w:rsidR="00B119DA" w:rsidRPr="009C4622" w:rsidRDefault="00B119DA" w:rsidP="00ED683B">
            <w:pPr>
              <w:jc w:val="both"/>
              <w:rPr>
                <w:lang w:val="en-US"/>
              </w:rPr>
            </w:pPr>
            <w:r w:rsidRPr="009C4622">
              <w:rPr>
                <w:lang w:val="en-US"/>
              </w:rPr>
              <w:t>size.scaling</w:t>
            </w:r>
          </w:p>
        </w:tc>
        <w:tc>
          <w:tcPr>
            <w:tcW w:w="2772" w:type="dxa"/>
          </w:tcPr>
          <w:p w14:paraId="36C80DE4" w14:textId="77777777" w:rsidR="00B119DA" w:rsidRDefault="00B119DA" w:rsidP="00ED683B">
            <w:pPr>
              <w:jc w:val="both"/>
              <w:rPr>
                <w:lang w:val="en-US"/>
              </w:rPr>
            </w:pPr>
            <w:r>
              <w:rPr>
                <w:lang w:val="en-US"/>
              </w:rPr>
              <w:t>1</w:t>
            </w:r>
          </w:p>
        </w:tc>
        <w:tc>
          <w:tcPr>
            <w:tcW w:w="3601" w:type="dxa"/>
          </w:tcPr>
          <w:p w14:paraId="33C9B8CC" w14:textId="77777777" w:rsidR="00B119DA" w:rsidRDefault="00B119DA" w:rsidP="00ED683B">
            <w:pPr>
              <w:jc w:val="both"/>
              <w:rPr>
                <w:noProof/>
                <w:lang w:val="en-US" w:eastAsia="de-DE"/>
              </w:rPr>
            </w:pPr>
            <w:r>
              <w:rPr>
                <w:noProof/>
                <w:lang w:val="en-US" w:eastAsia="de-DE"/>
              </w:rPr>
              <w:t>Positive numeric value</w:t>
            </w:r>
          </w:p>
        </w:tc>
      </w:tr>
      <w:tr w:rsidR="00396BF6" w14:paraId="04C6CE0E" w14:textId="77777777" w:rsidTr="005E0BBB">
        <w:tc>
          <w:tcPr>
            <w:tcW w:w="2689" w:type="dxa"/>
          </w:tcPr>
          <w:p w14:paraId="4FE48DF9" w14:textId="0805CEB1" w:rsidR="00396BF6" w:rsidRPr="009C4622" w:rsidRDefault="00396BF6" w:rsidP="00ED683B">
            <w:pPr>
              <w:jc w:val="both"/>
              <w:rPr>
                <w:lang w:val="en-US"/>
              </w:rPr>
            </w:pPr>
            <w:r>
              <w:rPr>
                <w:lang w:val="en-US"/>
              </w:rPr>
              <w:t>progress.bar</w:t>
            </w:r>
          </w:p>
        </w:tc>
        <w:tc>
          <w:tcPr>
            <w:tcW w:w="2772" w:type="dxa"/>
          </w:tcPr>
          <w:p w14:paraId="0E276F4A" w14:textId="4C125D40" w:rsidR="00396BF6" w:rsidRDefault="00396BF6" w:rsidP="00ED683B">
            <w:pPr>
              <w:jc w:val="both"/>
              <w:rPr>
                <w:lang w:val="en-US"/>
              </w:rPr>
            </w:pPr>
            <w:r>
              <w:rPr>
                <w:lang w:val="en-US"/>
              </w:rPr>
              <w:t>TRUE</w:t>
            </w:r>
          </w:p>
        </w:tc>
        <w:tc>
          <w:tcPr>
            <w:tcW w:w="3601" w:type="dxa"/>
          </w:tcPr>
          <w:p w14:paraId="19E51797" w14:textId="6D40C98A" w:rsidR="00396BF6" w:rsidRDefault="00396BF6" w:rsidP="00ED683B">
            <w:pPr>
              <w:jc w:val="both"/>
              <w:rPr>
                <w:noProof/>
                <w:lang w:val="en-US" w:eastAsia="de-DE"/>
              </w:rPr>
            </w:pPr>
            <w:r>
              <w:rPr>
                <w:noProof/>
                <w:lang w:val="en-US" w:eastAsia="de-DE"/>
              </w:rPr>
              <w:t>FALSE</w:t>
            </w:r>
          </w:p>
        </w:tc>
      </w:tr>
      <w:tr w:rsidR="00B119DA" w14:paraId="76DC2AC2" w14:textId="77777777" w:rsidTr="005E0BBB">
        <w:tc>
          <w:tcPr>
            <w:tcW w:w="9062" w:type="dxa"/>
            <w:gridSpan w:val="3"/>
          </w:tcPr>
          <w:p w14:paraId="49F5D43E" w14:textId="77777777" w:rsidR="00B119DA" w:rsidRPr="004E5CF2" w:rsidRDefault="00B119DA" w:rsidP="00ED683B">
            <w:pPr>
              <w:jc w:val="both"/>
              <w:rPr>
                <w:b/>
                <w:bCs/>
                <w:i/>
                <w:iCs/>
                <w:noProof/>
                <w:u w:val="single"/>
                <w:lang w:val="en-US" w:eastAsia="de-DE"/>
              </w:rPr>
            </w:pPr>
            <w:r w:rsidRPr="004E5CF2">
              <w:rPr>
                <w:b/>
                <w:bCs/>
                <w:i/>
                <w:iCs/>
                <w:u w:val="single"/>
                <w:lang w:val="en-US"/>
              </w:rPr>
              <w:t>Data storage</w:t>
            </w:r>
          </w:p>
        </w:tc>
      </w:tr>
      <w:tr w:rsidR="00B119DA" w14:paraId="61194D15" w14:textId="77777777" w:rsidTr="005E0BBB">
        <w:tc>
          <w:tcPr>
            <w:tcW w:w="2689" w:type="dxa"/>
          </w:tcPr>
          <w:p w14:paraId="77614551" w14:textId="77777777" w:rsidR="00B119DA" w:rsidRPr="009C4622" w:rsidRDefault="00B119DA" w:rsidP="00ED683B">
            <w:pPr>
              <w:jc w:val="both"/>
              <w:rPr>
                <w:lang w:val="en-US"/>
              </w:rPr>
            </w:pPr>
            <w:r w:rsidRPr="009C4622">
              <w:rPr>
                <w:lang w:val="en-US"/>
              </w:rPr>
              <w:t>miraculix</w:t>
            </w:r>
          </w:p>
        </w:tc>
        <w:tc>
          <w:tcPr>
            <w:tcW w:w="2772" w:type="dxa"/>
          </w:tcPr>
          <w:p w14:paraId="69AD238B" w14:textId="77777777" w:rsidR="00B119DA" w:rsidRDefault="00B119DA" w:rsidP="00ED683B">
            <w:pPr>
              <w:jc w:val="both"/>
              <w:rPr>
                <w:lang w:val="en-US"/>
              </w:rPr>
            </w:pPr>
            <w:r>
              <w:rPr>
                <w:lang w:val="en-US"/>
              </w:rPr>
              <w:t>TRUE</w:t>
            </w:r>
          </w:p>
        </w:tc>
        <w:tc>
          <w:tcPr>
            <w:tcW w:w="3601" w:type="dxa"/>
          </w:tcPr>
          <w:p w14:paraId="323973B9" w14:textId="77777777" w:rsidR="00B119DA" w:rsidRDefault="00B119DA" w:rsidP="00ED683B">
            <w:pPr>
              <w:jc w:val="both"/>
              <w:rPr>
                <w:noProof/>
                <w:lang w:val="en-US" w:eastAsia="de-DE"/>
              </w:rPr>
            </w:pPr>
            <w:r>
              <w:rPr>
                <w:lang w:val="en-US"/>
              </w:rPr>
              <w:t>FALSE</w:t>
            </w:r>
          </w:p>
        </w:tc>
      </w:tr>
      <w:tr w:rsidR="00B119DA" w14:paraId="06101BAA" w14:textId="77777777" w:rsidTr="005E0BBB">
        <w:tc>
          <w:tcPr>
            <w:tcW w:w="2689" w:type="dxa"/>
          </w:tcPr>
          <w:p w14:paraId="22AF0668" w14:textId="77777777" w:rsidR="00B119DA" w:rsidRPr="009C4622" w:rsidRDefault="00B119DA" w:rsidP="00ED683B">
            <w:pPr>
              <w:jc w:val="both"/>
              <w:rPr>
                <w:lang w:val="en-US"/>
              </w:rPr>
            </w:pPr>
            <w:r w:rsidRPr="009C4622">
              <w:rPr>
                <w:lang w:val="en-US"/>
              </w:rPr>
              <w:t>miraculix.dataset</w:t>
            </w:r>
          </w:p>
        </w:tc>
        <w:tc>
          <w:tcPr>
            <w:tcW w:w="2772" w:type="dxa"/>
          </w:tcPr>
          <w:p w14:paraId="2F958D36" w14:textId="77777777" w:rsidR="00B119DA" w:rsidRDefault="00B119DA" w:rsidP="00ED683B">
            <w:pPr>
              <w:jc w:val="both"/>
              <w:rPr>
                <w:lang w:val="en-US"/>
              </w:rPr>
            </w:pPr>
            <w:r>
              <w:rPr>
                <w:lang w:val="en-US"/>
              </w:rPr>
              <w:t>TRUE</w:t>
            </w:r>
          </w:p>
        </w:tc>
        <w:tc>
          <w:tcPr>
            <w:tcW w:w="3601" w:type="dxa"/>
          </w:tcPr>
          <w:p w14:paraId="17572AC2" w14:textId="77777777" w:rsidR="00B119DA" w:rsidRDefault="00B119DA" w:rsidP="00ED683B">
            <w:pPr>
              <w:jc w:val="both"/>
              <w:rPr>
                <w:lang w:val="en-US"/>
              </w:rPr>
            </w:pPr>
            <w:r>
              <w:rPr>
                <w:lang w:val="en-US"/>
              </w:rPr>
              <w:t>FALSE</w:t>
            </w:r>
          </w:p>
        </w:tc>
      </w:tr>
      <w:tr w:rsidR="00B119DA" w14:paraId="2E5B3B06" w14:textId="77777777" w:rsidTr="005E0BBB">
        <w:tc>
          <w:tcPr>
            <w:tcW w:w="2689" w:type="dxa"/>
          </w:tcPr>
          <w:p w14:paraId="3301EB4D" w14:textId="77777777" w:rsidR="00B119DA" w:rsidRPr="009C4622" w:rsidRDefault="00B119DA" w:rsidP="00ED683B">
            <w:pPr>
              <w:jc w:val="both"/>
              <w:rPr>
                <w:lang w:val="en-US"/>
              </w:rPr>
            </w:pPr>
            <w:r w:rsidRPr="009C4622">
              <w:rPr>
                <w:lang w:val="en-US"/>
              </w:rPr>
              <w:t>add.chromosome.ends</w:t>
            </w:r>
          </w:p>
        </w:tc>
        <w:tc>
          <w:tcPr>
            <w:tcW w:w="2772" w:type="dxa"/>
          </w:tcPr>
          <w:p w14:paraId="6BACB8B2" w14:textId="77777777" w:rsidR="00B119DA" w:rsidRDefault="00B119DA" w:rsidP="00ED683B">
            <w:pPr>
              <w:jc w:val="both"/>
              <w:rPr>
                <w:lang w:val="en-US"/>
              </w:rPr>
            </w:pPr>
            <w:r>
              <w:rPr>
                <w:lang w:val="en-US"/>
              </w:rPr>
              <w:t>TRUE</w:t>
            </w:r>
          </w:p>
        </w:tc>
        <w:tc>
          <w:tcPr>
            <w:tcW w:w="3601" w:type="dxa"/>
          </w:tcPr>
          <w:p w14:paraId="5C3668B1" w14:textId="77777777" w:rsidR="00B119DA" w:rsidRDefault="00B119DA" w:rsidP="00ED683B">
            <w:pPr>
              <w:jc w:val="both"/>
              <w:rPr>
                <w:lang w:val="en-US"/>
              </w:rPr>
            </w:pPr>
            <w:r>
              <w:rPr>
                <w:lang w:val="en-US"/>
              </w:rPr>
              <w:t>FALSE</w:t>
            </w:r>
          </w:p>
        </w:tc>
      </w:tr>
      <w:tr w:rsidR="00B119DA" w14:paraId="22BD70F3" w14:textId="77777777" w:rsidTr="005E0BBB">
        <w:tc>
          <w:tcPr>
            <w:tcW w:w="2689" w:type="dxa"/>
          </w:tcPr>
          <w:p w14:paraId="7CF41E28" w14:textId="77777777" w:rsidR="00B119DA" w:rsidRPr="009C4622" w:rsidRDefault="00B119DA" w:rsidP="00ED683B">
            <w:pPr>
              <w:jc w:val="both"/>
              <w:rPr>
                <w:lang w:val="en-US"/>
              </w:rPr>
            </w:pPr>
            <w:r w:rsidRPr="009C4622">
              <w:rPr>
                <w:lang w:val="en-US"/>
              </w:rPr>
              <w:t>use.recalculate.manual</w:t>
            </w:r>
          </w:p>
        </w:tc>
        <w:tc>
          <w:tcPr>
            <w:tcW w:w="2772" w:type="dxa"/>
          </w:tcPr>
          <w:p w14:paraId="3C35E196" w14:textId="77777777" w:rsidR="00B119DA" w:rsidRDefault="00B119DA" w:rsidP="00ED683B">
            <w:pPr>
              <w:jc w:val="both"/>
              <w:rPr>
                <w:lang w:val="en-US"/>
              </w:rPr>
            </w:pPr>
            <w:r>
              <w:rPr>
                <w:lang w:val="en-US"/>
              </w:rPr>
              <w:t>FALSE</w:t>
            </w:r>
          </w:p>
        </w:tc>
        <w:tc>
          <w:tcPr>
            <w:tcW w:w="3601" w:type="dxa"/>
          </w:tcPr>
          <w:p w14:paraId="7A1C1779" w14:textId="77777777" w:rsidR="00B119DA" w:rsidRDefault="00B119DA" w:rsidP="00ED683B">
            <w:pPr>
              <w:jc w:val="both"/>
              <w:rPr>
                <w:lang w:val="en-US"/>
              </w:rPr>
            </w:pPr>
            <w:r>
              <w:rPr>
                <w:noProof/>
                <w:lang w:val="en-US" w:eastAsia="de-DE"/>
              </w:rPr>
              <w:t>TRUE</w:t>
            </w:r>
          </w:p>
        </w:tc>
      </w:tr>
      <w:tr w:rsidR="00B119DA" w14:paraId="1399DB1A" w14:textId="77777777" w:rsidTr="005E0BBB">
        <w:tc>
          <w:tcPr>
            <w:tcW w:w="2689" w:type="dxa"/>
          </w:tcPr>
          <w:p w14:paraId="58A2D4A5" w14:textId="77777777" w:rsidR="00B119DA" w:rsidRDefault="00B119DA" w:rsidP="00ED683B">
            <w:pPr>
              <w:jc w:val="both"/>
              <w:rPr>
                <w:lang w:val="en-US"/>
              </w:rPr>
            </w:pPr>
            <w:r>
              <w:rPr>
                <w:lang w:val="en-US"/>
              </w:rPr>
              <w:t>Store.comp.times</w:t>
            </w:r>
          </w:p>
        </w:tc>
        <w:tc>
          <w:tcPr>
            <w:tcW w:w="2772" w:type="dxa"/>
          </w:tcPr>
          <w:p w14:paraId="79C4AAE2" w14:textId="77777777" w:rsidR="00B119DA" w:rsidRDefault="00B119DA" w:rsidP="00ED683B">
            <w:pPr>
              <w:jc w:val="both"/>
              <w:rPr>
                <w:lang w:val="en-US"/>
              </w:rPr>
            </w:pPr>
            <w:r>
              <w:rPr>
                <w:lang w:val="en-US"/>
              </w:rPr>
              <w:t>TRUE</w:t>
            </w:r>
          </w:p>
        </w:tc>
        <w:tc>
          <w:tcPr>
            <w:tcW w:w="3601" w:type="dxa"/>
          </w:tcPr>
          <w:p w14:paraId="08DCA45B" w14:textId="77777777" w:rsidR="00B119DA" w:rsidRDefault="00B119DA" w:rsidP="00ED683B">
            <w:pPr>
              <w:jc w:val="both"/>
              <w:rPr>
                <w:lang w:val="en-US"/>
              </w:rPr>
            </w:pPr>
            <w:r>
              <w:rPr>
                <w:lang w:val="en-US"/>
              </w:rPr>
              <w:t>FALSE</w:t>
            </w:r>
          </w:p>
        </w:tc>
      </w:tr>
      <w:tr w:rsidR="00B119DA" w14:paraId="4862A1F7" w14:textId="77777777" w:rsidTr="005E0BBB">
        <w:tc>
          <w:tcPr>
            <w:tcW w:w="9062" w:type="dxa"/>
            <w:gridSpan w:val="3"/>
          </w:tcPr>
          <w:p w14:paraId="10773616" w14:textId="77777777" w:rsidR="00B119DA" w:rsidRPr="00A33B3B" w:rsidRDefault="00B119DA" w:rsidP="00ED683B">
            <w:pPr>
              <w:jc w:val="both"/>
              <w:rPr>
                <w:b/>
                <w:bCs/>
                <w:i/>
                <w:iCs/>
                <w:u w:val="single"/>
                <w:lang w:val="en-US"/>
              </w:rPr>
            </w:pPr>
            <w:r w:rsidRPr="00A33B3B">
              <w:rPr>
                <w:b/>
                <w:bCs/>
                <w:i/>
                <w:iCs/>
                <w:u w:val="single"/>
                <w:lang w:val="en-US"/>
              </w:rPr>
              <w:t>Old</w:t>
            </w:r>
          </w:p>
        </w:tc>
      </w:tr>
      <w:tr w:rsidR="00B119DA" w14:paraId="1EE49FCF" w14:textId="77777777" w:rsidTr="005E0BBB">
        <w:tc>
          <w:tcPr>
            <w:tcW w:w="2689" w:type="dxa"/>
          </w:tcPr>
          <w:p w14:paraId="0AEC4E82" w14:textId="77777777" w:rsidR="00B119DA" w:rsidRDefault="00B119DA" w:rsidP="00ED683B">
            <w:pPr>
              <w:jc w:val="both"/>
              <w:rPr>
                <w:lang w:val="en-US"/>
              </w:rPr>
            </w:pPr>
            <w:r>
              <w:rPr>
                <w:lang w:val="en-US"/>
              </w:rPr>
              <w:t>bit.storing</w:t>
            </w:r>
          </w:p>
        </w:tc>
        <w:tc>
          <w:tcPr>
            <w:tcW w:w="2772" w:type="dxa"/>
          </w:tcPr>
          <w:p w14:paraId="268C9989" w14:textId="77777777" w:rsidR="00B119DA" w:rsidRDefault="00B119DA" w:rsidP="00ED683B">
            <w:pPr>
              <w:jc w:val="both"/>
              <w:rPr>
                <w:lang w:val="en-US"/>
              </w:rPr>
            </w:pPr>
            <w:r>
              <w:rPr>
                <w:lang w:val="en-US"/>
              </w:rPr>
              <w:t>FALSE</w:t>
            </w:r>
          </w:p>
        </w:tc>
        <w:tc>
          <w:tcPr>
            <w:tcW w:w="3601" w:type="dxa"/>
          </w:tcPr>
          <w:p w14:paraId="7AEADB1B" w14:textId="77777777" w:rsidR="00B119DA" w:rsidRDefault="00B119DA" w:rsidP="00ED683B">
            <w:pPr>
              <w:jc w:val="both"/>
              <w:rPr>
                <w:lang w:val="en-US"/>
              </w:rPr>
            </w:pPr>
            <w:r>
              <w:rPr>
                <w:lang w:val="en-US"/>
              </w:rPr>
              <w:t>TRUE (this is less efficient than miraculix but does not rely on C-code)</w:t>
            </w:r>
          </w:p>
        </w:tc>
      </w:tr>
      <w:tr w:rsidR="00B119DA" w14:paraId="28B738F8" w14:textId="77777777" w:rsidTr="005E0BBB">
        <w:tc>
          <w:tcPr>
            <w:tcW w:w="2689" w:type="dxa"/>
          </w:tcPr>
          <w:p w14:paraId="43D38B8F" w14:textId="77777777" w:rsidR="00B119DA" w:rsidRDefault="00B119DA" w:rsidP="00ED683B">
            <w:pPr>
              <w:jc w:val="both"/>
              <w:rPr>
                <w:lang w:val="en-US"/>
              </w:rPr>
            </w:pPr>
            <w:r>
              <w:rPr>
                <w:lang w:val="en-US"/>
              </w:rPr>
              <w:t>nbits</w:t>
            </w:r>
          </w:p>
        </w:tc>
        <w:tc>
          <w:tcPr>
            <w:tcW w:w="2772" w:type="dxa"/>
          </w:tcPr>
          <w:p w14:paraId="259DD21B" w14:textId="77777777" w:rsidR="00B119DA" w:rsidRDefault="00B119DA" w:rsidP="00ED683B">
            <w:pPr>
              <w:jc w:val="both"/>
              <w:rPr>
                <w:lang w:val="en-US"/>
              </w:rPr>
            </w:pPr>
            <w:r>
              <w:rPr>
                <w:lang w:val="en-US"/>
              </w:rPr>
              <w:t>30</w:t>
            </w:r>
          </w:p>
        </w:tc>
        <w:tc>
          <w:tcPr>
            <w:tcW w:w="3601" w:type="dxa"/>
          </w:tcPr>
          <w:p w14:paraId="32921187" w14:textId="77777777" w:rsidR="00B119DA" w:rsidRDefault="00B119DA" w:rsidP="00ED683B">
            <w:pPr>
              <w:jc w:val="both"/>
              <w:rPr>
                <w:lang w:val="en-US"/>
              </w:rPr>
            </w:pPr>
            <w:r>
              <w:rPr>
                <w:lang w:val="en-US"/>
              </w:rPr>
              <w:t>Integer value between 1 and 30</w:t>
            </w:r>
          </w:p>
        </w:tc>
      </w:tr>
      <w:tr w:rsidR="00B119DA" w14:paraId="61EEE94B" w14:textId="77777777" w:rsidTr="005E0BBB">
        <w:tc>
          <w:tcPr>
            <w:tcW w:w="2689" w:type="dxa"/>
          </w:tcPr>
          <w:p w14:paraId="18113C2A" w14:textId="77777777" w:rsidR="00B119DA" w:rsidRDefault="00B119DA" w:rsidP="00ED683B">
            <w:pPr>
              <w:jc w:val="both"/>
              <w:rPr>
                <w:lang w:val="en-US"/>
              </w:rPr>
            </w:pPr>
            <w:r>
              <w:rPr>
                <w:lang w:val="en-US"/>
              </w:rPr>
              <w:t>new.phenotype.correlation</w:t>
            </w:r>
          </w:p>
        </w:tc>
        <w:tc>
          <w:tcPr>
            <w:tcW w:w="2772" w:type="dxa"/>
          </w:tcPr>
          <w:p w14:paraId="683DE854" w14:textId="77777777" w:rsidR="00B119DA" w:rsidRDefault="00B119DA" w:rsidP="00ED683B">
            <w:pPr>
              <w:jc w:val="both"/>
              <w:rPr>
                <w:lang w:val="en-US"/>
              </w:rPr>
            </w:pPr>
          </w:p>
        </w:tc>
        <w:tc>
          <w:tcPr>
            <w:tcW w:w="3601" w:type="dxa"/>
          </w:tcPr>
          <w:p w14:paraId="2A06CCE3" w14:textId="77777777" w:rsidR="00B119DA" w:rsidRDefault="00B119DA" w:rsidP="00ED683B">
            <w:pPr>
              <w:jc w:val="both"/>
              <w:rPr>
                <w:lang w:val="en-US"/>
              </w:rPr>
            </w:pPr>
            <w:r>
              <w:rPr>
                <w:lang w:val="en-US"/>
              </w:rPr>
              <w:t>N_traits x n_traits matrix</w:t>
            </w:r>
          </w:p>
        </w:tc>
      </w:tr>
      <w:tr w:rsidR="00B119DA" w14:paraId="1B45119E" w14:textId="77777777" w:rsidTr="005E0BBB">
        <w:tc>
          <w:tcPr>
            <w:tcW w:w="2689" w:type="dxa"/>
          </w:tcPr>
          <w:p w14:paraId="2578D15E" w14:textId="77777777" w:rsidR="00B119DA" w:rsidRDefault="00B119DA" w:rsidP="00ED683B">
            <w:pPr>
              <w:jc w:val="both"/>
              <w:rPr>
                <w:lang w:val="en-US"/>
              </w:rPr>
            </w:pPr>
            <w:r>
              <w:rPr>
                <w:lang w:val="en-US"/>
              </w:rPr>
              <w:t>length.before</w:t>
            </w:r>
          </w:p>
        </w:tc>
        <w:tc>
          <w:tcPr>
            <w:tcW w:w="2772" w:type="dxa"/>
          </w:tcPr>
          <w:p w14:paraId="2704C4F0" w14:textId="77777777" w:rsidR="00B119DA" w:rsidRDefault="00B119DA" w:rsidP="00ED683B">
            <w:pPr>
              <w:jc w:val="both"/>
              <w:rPr>
                <w:lang w:val="en-US"/>
              </w:rPr>
            </w:pPr>
            <w:r>
              <w:rPr>
                <w:lang w:val="en-US"/>
              </w:rPr>
              <w:t>5</w:t>
            </w:r>
          </w:p>
        </w:tc>
        <w:tc>
          <w:tcPr>
            <w:tcW w:w="3601" w:type="dxa"/>
          </w:tcPr>
          <w:p w14:paraId="7D03F118" w14:textId="77777777" w:rsidR="00B119DA" w:rsidRDefault="00B119DA" w:rsidP="00ED683B">
            <w:pPr>
              <w:jc w:val="both"/>
              <w:rPr>
                <w:lang w:val="en-US"/>
              </w:rPr>
            </w:pPr>
            <w:r>
              <w:rPr>
                <w:lang w:val="en-US"/>
              </w:rPr>
              <w:t>Positive numeric value</w:t>
            </w:r>
          </w:p>
        </w:tc>
      </w:tr>
      <w:tr w:rsidR="00B119DA" w14:paraId="05463B73" w14:textId="77777777" w:rsidTr="005E0BBB">
        <w:tc>
          <w:tcPr>
            <w:tcW w:w="2689" w:type="dxa"/>
          </w:tcPr>
          <w:p w14:paraId="43C1A374" w14:textId="77777777" w:rsidR="00B119DA" w:rsidRDefault="00B119DA" w:rsidP="00ED683B">
            <w:pPr>
              <w:jc w:val="both"/>
              <w:rPr>
                <w:lang w:val="en-US"/>
              </w:rPr>
            </w:pPr>
            <w:r>
              <w:rPr>
                <w:lang w:val="en-US"/>
              </w:rPr>
              <w:t>length.behind</w:t>
            </w:r>
          </w:p>
        </w:tc>
        <w:tc>
          <w:tcPr>
            <w:tcW w:w="2772" w:type="dxa"/>
          </w:tcPr>
          <w:p w14:paraId="76A876CC" w14:textId="77777777" w:rsidR="00B119DA" w:rsidRDefault="00B119DA" w:rsidP="00ED683B">
            <w:pPr>
              <w:jc w:val="both"/>
              <w:rPr>
                <w:lang w:val="en-US"/>
              </w:rPr>
            </w:pPr>
            <w:r>
              <w:rPr>
                <w:lang w:val="en-US"/>
              </w:rPr>
              <w:t>5</w:t>
            </w:r>
          </w:p>
        </w:tc>
        <w:tc>
          <w:tcPr>
            <w:tcW w:w="3601" w:type="dxa"/>
          </w:tcPr>
          <w:p w14:paraId="37E27243" w14:textId="77777777" w:rsidR="00B119DA" w:rsidRDefault="00B119DA" w:rsidP="00ED683B">
            <w:pPr>
              <w:jc w:val="both"/>
              <w:rPr>
                <w:lang w:val="en-US"/>
              </w:rPr>
            </w:pPr>
            <w:r>
              <w:rPr>
                <w:lang w:val="en-US"/>
              </w:rPr>
              <w:t>Positive numeric value</w:t>
            </w:r>
          </w:p>
        </w:tc>
      </w:tr>
      <w:tr w:rsidR="00B119DA" w:rsidRPr="00E03C4E" w14:paraId="6BDF31F2" w14:textId="77777777" w:rsidTr="005E0BBB">
        <w:tc>
          <w:tcPr>
            <w:tcW w:w="2689" w:type="dxa"/>
          </w:tcPr>
          <w:p w14:paraId="72636CB6" w14:textId="77777777" w:rsidR="00B119DA" w:rsidRDefault="00B119DA" w:rsidP="00ED683B">
            <w:pPr>
              <w:jc w:val="both"/>
              <w:rPr>
                <w:lang w:val="en-US"/>
              </w:rPr>
            </w:pPr>
            <w:r>
              <w:rPr>
                <w:lang w:val="en-US"/>
              </w:rPr>
              <w:t>position.scaling</w:t>
            </w:r>
          </w:p>
        </w:tc>
        <w:tc>
          <w:tcPr>
            <w:tcW w:w="2772" w:type="dxa"/>
          </w:tcPr>
          <w:p w14:paraId="6B4E7C53" w14:textId="77777777" w:rsidR="00B119DA" w:rsidRDefault="00B119DA" w:rsidP="00ED683B">
            <w:pPr>
              <w:jc w:val="both"/>
              <w:rPr>
                <w:lang w:val="en-US"/>
              </w:rPr>
            </w:pPr>
            <w:r>
              <w:rPr>
                <w:lang w:val="en-US"/>
              </w:rPr>
              <w:t>FALSE</w:t>
            </w:r>
          </w:p>
        </w:tc>
        <w:tc>
          <w:tcPr>
            <w:tcW w:w="3601" w:type="dxa"/>
          </w:tcPr>
          <w:p w14:paraId="3D045FE2" w14:textId="77777777" w:rsidR="00B119DA" w:rsidRDefault="00B119DA" w:rsidP="00ED683B">
            <w:pPr>
              <w:jc w:val="both"/>
              <w:rPr>
                <w:lang w:val="en-US"/>
              </w:rPr>
            </w:pPr>
            <w:r>
              <w:rPr>
                <w:lang w:val="en-US"/>
              </w:rPr>
              <w:t>TRUE</w:t>
            </w:r>
          </w:p>
        </w:tc>
      </w:tr>
      <w:tr w:rsidR="00B119DA" w14:paraId="321523D3" w14:textId="77777777" w:rsidTr="005E0BBB">
        <w:tc>
          <w:tcPr>
            <w:tcW w:w="2689" w:type="dxa"/>
          </w:tcPr>
          <w:p w14:paraId="6C8C10BD" w14:textId="77777777" w:rsidR="00B119DA" w:rsidRDefault="00B119DA" w:rsidP="00ED683B">
            <w:pPr>
              <w:jc w:val="both"/>
              <w:rPr>
                <w:lang w:val="en-US"/>
              </w:rPr>
            </w:pPr>
            <w:r>
              <w:rPr>
                <w:lang w:val="en-US"/>
              </w:rPr>
              <w:t>shuffle.traits</w:t>
            </w:r>
          </w:p>
        </w:tc>
        <w:tc>
          <w:tcPr>
            <w:tcW w:w="2772" w:type="dxa"/>
          </w:tcPr>
          <w:p w14:paraId="546B1E5E" w14:textId="77777777" w:rsidR="00B119DA" w:rsidRDefault="00B119DA" w:rsidP="00ED683B">
            <w:pPr>
              <w:jc w:val="both"/>
              <w:rPr>
                <w:lang w:val="en-US"/>
              </w:rPr>
            </w:pPr>
            <w:r>
              <w:rPr>
                <w:lang w:val="en-US"/>
              </w:rPr>
              <w:t>NULL</w:t>
            </w:r>
          </w:p>
        </w:tc>
        <w:tc>
          <w:tcPr>
            <w:tcW w:w="3601" w:type="dxa"/>
          </w:tcPr>
          <w:p w14:paraId="2C78D1CB" w14:textId="77777777" w:rsidR="00B119DA" w:rsidRDefault="00B119DA" w:rsidP="00ED683B">
            <w:pPr>
              <w:jc w:val="both"/>
              <w:rPr>
                <w:lang w:val="en-US"/>
              </w:rPr>
            </w:pPr>
            <w:r>
              <w:rPr>
                <w:lang w:val="en-US"/>
              </w:rPr>
              <w:t>TRUE</w:t>
            </w:r>
          </w:p>
        </w:tc>
      </w:tr>
      <w:tr w:rsidR="00B119DA" w:rsidRPr="00E03C4E" w14:paraId="1EF73978" w14:textId="77777777" w:rsidTr="005E0BBB">
        <w:tc>
          <w:tcPr>
            <w:tcW w:w="2689" w:type="dxa"/>
          </w:tcPr>
          <w:p w14:paraId="700C2FA3" w14:textId="77777777" w:rsidR="00B119DA" w:rsidRDefault="00B119DA" w:rsidP="00ED683B">
            <w:pPr>
              <w:jc w:val="both"/>
              <w:rPr>
                <w:lang w:val="en-US"/>
              </w:rPr>
            </w:pPr>
            <w:r>
              <w:rPr>
                <w:lang w:val="en-US"/>
              </w:rPr>
              <w:t>shuffle.cor</w:t>
            </w:r>
          </w:p>
        </w:tc>
        <w:tc>
          <w:tcPr>
            <w:tcW w:w="2772" w:type="dxa"/>
          </w:tcPr>
          <w:p w14:paraId="1E8C8630" w14:textId="77777777" w:rsidR="00B119DA" w:rsidRDefault="00B119DA" w:rsidP="00ED683B">
            <w:pPr>
              <w:jc w:val="both"/>
              <w:rPr>
                <w:lang w:val="en-US"/>
              </w:rPr>
            </w:pPr>
            <w:r>
              <w:rPr>
                <w:lang w:val="en-US"/>
              </w:rPr>
              <w:t>NULL</w:t>
            </w:r>
          </w:p>
        </w:tc>
        <w:tc>
          <w:tcPr>
            <w:tcW w:w="3601" w:type="dxa"/>
          </w:tcPr>
          <w:p w14:paraId="1004B097" w14:textId="77777777" w:rsidR="00B119DA" w:rsidRDefault="00B119DA" w:rsidP="00ED683B">
            <w:pPr>
              <w:jc w:val="both"/>
              <w:rPr>
                <w:lang w:val="en-US"/>
              </w:rPr>
            </w:pPr>
            <w:r>
              <w:rPr>
                <w:lang w:val="en-US"/>
              </w:rPr>
              <w:t>Correlation matrix for the traits to shuffle</w:t>
            </w:r>
          </w:p>
        </w:tc>
      </w:tr>
      <w:tr w:rsidR="005E0BBB" w:rsidRPr="00E03C4E" w14:paraId="3CD41307" w14:textId="77777777" w:rsidTr="005E0BBB">
        <w:tc>
          <w:tcPr>
            <w:tcW w:w="2689" w:type="dxa"/>
          </w:tcPr>
          <w:p w14:paraId="55863BBC" w14:textId="463C8C38" w:rsidR="005E0BBB" w:rsidRDefault="005E0BBB" w:rsidP="005E0BBB">
            <w:pPr>
              <w:jc w:val="both"/>
              <w:rPr>
                <w:lang w:val="en-US"/>
              </w:rPr>
            </w:pPr>
            <w:r>
              <w:rPr>
                <w:lang w:val="en-US"/>
              </w:rPr>
              <w:lastRenderedPageBreak/>
              <w:t>bv.total</w:t>
            </w:r>
          </w:p>
        </w:tc>
        <w:tc>
          <w:tcPr>
            <w:tcW w:w="2772" w:type="dxa"/>
          </w:tcPr>
          <w:p w14:paraId="19AE7A29" w14:textId="21859431" w:rsidR="005E0BBB" w:rsidRDefault="005E0BBB" w:rsidP="005E0BBB">
            <w:pPr>
              <w:jc w:val="both"/>
              <w:rPr>
                <w:lang w:val="en-US"/>
              </w:rPr>
            </w:pPr>
            <w:r>
              <w:rPr>
                <w:lang w:val="en-US"/>
              </w:rPr>
              <w:t>0 (automatically set according to traits provided)</w:t>
            </w:r>
          </w:p>
        </w:tc>
        <w:tc>
          <w:tcPr>
            <w:tcW w:w="3601" w:type="dxa"/>
          </w:tcPr>
          <w:p w14:paraId="559128B9" w14:textId="1C92CF0E" w:rsidR="005E0BBB" w:rsidRDefault="005E0BBB" w:rsidP="005E0BBB">
            <w:pPr>
              <w:jc w:val="both"/>
              <w:rPr>
                <w:lang w:val="en-US"/>
              </w:rPr>
            </w:pPr>
            <w:r>
              <w:rPr>
                <w:lang w:val="en-US"/>
              </w:rPr>
              <w:t>Integer value. If higher than the number of traits simulate traits based on pedigree/inbreeding rates</w:t>
            </w:r>
          </w:p>
        </w:tc>
      </w:tr>
    </w:tbl>
    <w:p w14:paraId="5139BE5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E58" w14:textId="77777777" w:rsidR="004F0B4A" w:rsidRDefault="004F0B4A" w:rsidP="00DF7796">
      <w:pPr>
        <w:pStyle w:val="Heading1"/>
        <w:jc w:val="both"/>
        <w:rPr>
          <w:lang w:val="en-US"/>
        </w:rPr>
      </w:pPr>
      <w:bookmarkStart w:id="220" w:name="_Ref70667959"/>
      <w:bookmarkStart w:id="221" w:name="_Toc130898427"/>
      <w:r>
        <w:rPr>
          <w:lang w:val="en-US"/>
        </w:rPr>
        <w:lastRenderedPageBreak/>
        <w:t>List of datasets included in the package</w:t>
      </w:r>
      <w:bookmarkEnd w:id="215"/>
      <w:bookmarkEnd w:id="219"/>
      <w:bookmarkEnd w:id="220"/>
      <w:bookmarkEnd w:id="221"/>
    </w:p>
    <w:p w14:paraId="5139BE59" w14:textId="77777777" w:rsidR="009E098C" w:rsidRDefault="009E098C" w:rsidP="00DF7796">
      <w:pPr>
        <w:jc w:val="both"/>
        <w:rPr>
          <w:lang w:val="en-US"/>
        </w:rPr>
      </w:pPr>
      <w:r>
        <w:rPr>
          <w:lang w:val="en-US"/>
        </w:rPr>
        <w:t>MoBPS does contain a variety of maps that are pre</w:t>
      </w:r>
      <w:r w:rsidR="00951438">
        <w:rPr>
          <w:lang w:val="en-US"/>
        </w:rPr>
        <w:t>-</w:t>
      </w:r>
      <w:r>
        <w:rPr>
          <w:lang w:val="en-US"/>
        </w:rPr>
        <w:t xml:space="preserve">imported from </w:t>
      </w:r>
      <w:r w:rsidR="00BD434F">
        <w:rPr>
          <w:lang w:val="en-US"/>
        </w:rPr>
        <w:t>E</w:t>
      </w:r>
      <w:r>
        <w:rPr>
          <w:lang w:val="en-US"/>
        </w:rPr>
        <w:t>nsembl since the actual import takes quite long for bigger map</w:t>
      </w:r>
      <w:r w:rsidR="00045FEC">
        <w:rPr>
          <w:lang w:val="en-US"/>
        </w:rPr>
        <w:t xml:space="preserve"> </w:t>
      </w:r>
      <w:r>
        <w:rPr>
          <w:lang w:val="en-US"/>
        </w:rPr>
        <w:t xml:space="preserve">files. In case you feel a certain map is missing feel free to contact us </w:t>
      </w:r>
      <w:r w:rsidR="00045FEC">
        <w:rPr>
          <w:lang w:val="en-US"/>
        </w:rPr>
        <w:t>so</w:t>
      </w:r>
      <w:r>
        <w:rPr>
          <w:lang w:val="en-US"/>
        </w:rPr>
        <w:t xml:space="preserve"> we can add it to the tool</w:t>
      </w:r>
      <w:r w:rsidR="00A7769B">
        <w:rPr>
          <w:lang w:val="en-US"/>
        </w:rPr>
        <w:t>. Maps are available in</w:t>
      </w:r>
      <w:r w:rsidR="00951438">
        <w:rPr>
          <w:lang w:val="en-US"/>
        </w:rPr>
        <w:t xml:space="preserve"> the associated R-package MoBPS</w:t>
      </w:r>
      <w:r w:rsidR="00A7769B">
        <w:rPr>
          <w:lang w:val="en-US"/>
        </w:rPr>
        <w:t xml:space="preserve">maps. Only map_chicken1, map_cattle1 and map_maize1 are included in MoBPS itself. To use a specific map use it as an input for the parameter </w:t>
      </w:r>
      <w:r w:rsidR="00A7769B" w:rsidRPr="00A7769B">
        <w:rPr>
          <w:b/>
          <w:lang w:val="en-US"/>
        </w:rPr>
        <w:t>map</w:t>
      </w:r>
      <w:r w:rsidR="00A7769B">
        <w:rPr>
          <w:lang w:val="en-US"/>
        </w:rPr>
        <w:t xml:space="preserve"> in </w:t>
      </w:r>
      <w:r w:rsidR="00A7769B" w:rsidRPr="00A7769B">
        <w:rPr>
          <w:i/>
          <w:lang w:val="en-US"/>
        </w:rPr>
        <w:t>creating.diploid()</w:t>
      </w:r>
      <w:r w:rsidR="00A7769B">
        <w:rPr>
          <w:lang w:val="en-US"/>
        </w:rPr>
        <w:t>.</w:t>
      </w:r>
    </w:p>
    <w:p w14:paraId="5139BE5A" w14:textId="77777777" w:rsidR="00A7769B" w:rsidRDefault="00A7769B" w:rsidP="00DF7796">
      <w:pPr>
        <w:jc w:val="both"/>
        <w:rPr>
          <w:lang w:val="en-US"/>
        </w:rPr>
      </w:pPr>
      <w:r>
        <w:rPr>
          <w:lang w:val="en-US"/>
        </w:rPr>
        <w:t xml:space="preserve">In addition to all those maps an exemplary </w:t>
      </w:r>
      <w:r w:rsidR="00045FEC">
        <w:rPr>
          <w:lang w:val="en-US"/>
        </w:rPr>
        <w:t>Json</w:t>
      </w:r>
      <w:r>
        <w:rPr>
          <w:lang w:val="en-US"/>
        </w:rPr>
        <w:t>-file (</w:t>
      </w:r>
      <w:r w:rsidRPr="007951E1">
        <w:rPr>
          <w:b/>
          <w:u w:val="single"/>
          <w:lang w:val="en-US"/>
        </w:rPr>
        <w:t>ex_json</w:t>
      </w:r>
      <w:r>
        <w:rPr>
          <w:lang w:val="en-US"/>
        </w:rPr>
        <w:t xml:space="preserve">) generated by a recent version of our interface </w:t>
      </w:r>
      <w:r w:rsidR="007951E1">
        <w:rPr>
          <w:lang w:val="en-US"/>
        </w:rPr>
        <w:t xml:space="preserve">is included for text use in </w:t>
      </w:r>
      <w:r w:rsidR="007951E1" w:rsidRPr="007951E1">
        <w:rPr>
          <w:i/>
          <w:lang w:val="en-US"/>
        </w:rPr>
        <w:t>json.simulation()</w:t>
      </w:r>
      <w:r w:rsidR="007951E1">
        <w:rPr>
          <w:lang w:val="en-US"/>
        </w:rPr>
        <w:t xml:space="preserve"> and other function that utilize datasets generated by </w:t>
      </w:r>
      <w:r w:rsidR="007951E1" w:rsidRPr="007951E1">
        <w:rPr>
          <w:i/>
          <w:lang w:val="en-US"/>
        </w:rPr>
        <w:t>json.simulation()</w:t>
      </w:r>
      <w:r w:rsidR="007951E1" w:rsidRPr="007951E1">
        <w:rPr>
          <w:lang w:val="en-US"/>
        </w:rPr>
        <w:t>.</w:t>
      </w:r>
      <w:r w:rsidR="007951E1">
        <w:rPr>
          <w:lang w:val="en-US"/>
        </w:rPr>
        <w:t xml:space="preserve"> Note that this file is automatically generated via the user</w:t>
      </w:r>
      <w:r w:rsidR="00045FEC">
        <w:rPr>
          <w:lang w:val="en-US"/>
        </w:rPr>
        <w:t xml:space="preserve"> </w:t>
      </w:r>
      <w:r w:rsidR="007951E1">
        <w:rPr>
          <w:lang w:val="en-US"/>
        </w:rPr>
        <w:t>interface and you do not have to worry about its structure.</w:t>
      </w:r>
    </w:p>
    <w:tbl>
      <w:tblPr>
        <w:tblStyle w:val="TableGrid"/>
        <w:tblW w:w="9152" w:type="dxa"/>
        <w:tblLook w:val="04A0" w:firstRow="1" w:lastRow="0" w:firstColumn="1" w:lastColumn="0" w:noHBand="0" w:noVBand="1"/>
      </w:tblPr>
      <w:tblGrid>
        <w:gridCol w:w="1730"/>
        <w:gridCol w:w="3477"/>
        <w:gridCol w:w="1107"/>
        <w:gridCol w:w="1188"/>
        <w:gridCol w:w="916"/>
        <w:gridCol w:w="734"/>
      </w:tblGrid>
      <w:tr w:rsidR="00A7769B" w14:paraId="5139BE62" w14:textId="77777777" w:rsidTr="003679EE">
        <w:tc>
          <w:tcPr>
            <w:tcW w:w="1730" w:type="dxa"/>
          </w:tcPr>
          <w:p w14:paraId="5139BE5B" w14:textId="77777777" w:rsidR="00A7769B" w:rsidRDefault="00A7769B" w:rsidP="00DF7796">
            <w:pPr>
              <w:jc w:val="both"/>
              <w:rPr>
                <w:lang w:val="en-US"/>
              </w:rPr>
            </w:pPr>
            <w:r>
              <w:rPr>
                <w:lang w:val="en-US"/>
              </w:rPr>
              <w:t>Dataset name</w:t>
            </w:r>
          </w:p>
        </w:tc>
        <w:tc>
          <w:tcPr>
            <w:tcW w:w="3477" w:type="dxa"/>
          </w:tcPr>
          <w:p w14:paraId="5139BE5C" w14:textId="77777777" w:rsidR="00A7769B" w:rsidRDefault="00A7769B" w:rsidP="00DF7796">
            <w:pPr>
              <w:jc w:val="both"/>
              <w:rPr>
                <w:lang w:val="en-US"/>
              </w:rPr>
            </w:pPr>
            <w:r>
              <w:rPr>
                <w:lang w:val="en-US"/>
              </w:rPr>
              <w:t>Corresponding Chip</w:t>
            </w:r>
          </w:p>
        </w:tc>
        <w:tc>
          <w:tcPr>
            <w:tcW w:w="1107" w:type="dxa"/>
          </w:tcPr>
          <w:p w14:paraId="5139BE5D" w14:textId="77777777" w:rsidR="00A7769B" w:rsidRPr="008C7983" w:rsidRDefault="00A7769B" w:rsidP="00DF7796">
            <w:pPr>
              <w:jc w:val="both"/>
              <w:rPr>
                <w:lang w:val="en-US"/>
              </w:rPr>
            </w:pPr>
            <w:r w:rsidRPr="008C7983">
              <w:rPr>
                <w:lang w:val="en-US"/>
              </w:rPr>
              <w:t>Number of Markers</w:t>
            </w:r>
          </w:p>
        </w:tc>
        <w:tc>
          <w:tcPr>
            <w:tcW w:w="2838" w:type="dxa"/>
            <w:gridSpan w:val="3"/>
          </w:tcPr>
          <w:p w14:paraId="5139BE5E" w14:textId="77777777" w:rsidR="00A7769B" w:rsidRDefault="00A7769B" w:rsidP="00DF7796">
            <w:pPr>
              <w:jc w:val="both"/>
              <w:rPr>
                <w:lang w:val="en-US"/>
              </w:rPr>
            </w:pPr>
            <w:r>
              <w:rPr>
                <w:lang w:val="en-US"/>
              </w:rPr>
              <w:t>Contains:</w:t>
            </w:r>
          </w:p>
          <w:p w14:paraId="5139BE5F" w14:textId="77777777" w:rsidR="00A7769B" w:rsidRDefault="00A7769B" w:rsidP="00DF7796">
            <w:pPr>
              <w:pStyle w:val="ListParagraph"/>
              <w:numPr>
                <w:ilvl w:val="0"/>
                <w:numId w:val="27"/>
              </w:numPr>
              <w:jc w:val="both"/>
              <w:rPr>
                <w:lang w:val="en-US"/>
              </w:rPr>
            </w:pPr>
            <w:r w:rsidRPr="00A7769B">
              <w:rPr>
                <w:lang w:val="en-US"/>
              </w:rPr>
              <w:t>Physical position</w:t>
            </w:r>
          </w:p>
          <w:p w14:paraId="5139BE60" w14:textId="77777777" w:rsidR="00A7769B" w:rsidRDefault="00A7769B" w:rsidP="00DF7796">
            <w:pPr>
              <w:pStyle w:val="ListParagraph"/>
              <w:numPr>
                <w:ilvl w:val="0"/>
                <w:numId w:val="27"/>
              </w:numPr>
              <w:jc w:val="both"/>
              <w:rPr>
                <w:lang w:val="en-US"/>
              </w:rPr>
            </w:pPr>
            <w:r w:rsidRPr="00A7769B">
              <w:rPr>
                <w:lang w:val="en-US"/>
              </w:rPr>
              <w:t>Morgan position</w:t>
            </w:r>
          </w:p>
          <w:p w14:paraId="5139BE61" w14:textId="77777777" w:rsidR="00A7769B" w:rsidRPr="00A7769B" w:rsidRDefault="00A7769B" w:rsidP="00DF7796">
            <w:pPr>
              <w:pStyle w:val="ListParagraph"/>
              <w:numPr>
                <w:ilvl w:val="0"/>
                <w:numId w:val="27"/>
              </w:numPr>
              <w:jc w:val="both"/>
              <w:rPr>
                <w:lang w:val="en-US"/>
              </w:rPr>
            </w:pPr>
            <w:r w:rsidRPr="00A7769B">
              <w:rPr>
                <w:lang w:val="en-US"/>
              </w:rPr>
              <w:t>allele frequency</w:t>
            </w:r>
          </w:p>
        </w:tc>
      </w:tr>
      <w:tr w:rsidR="00A7769B" w14:paraId="5139BE69" w14:textId="77777777" w:rsidTr="003679EE">
        <w:tc>
          <w:tcPr>
            <w:tcW w:w="1730" w:type="dxa"/>
          </w:tcPr>
          <w:p w14:paraId="5139BE63" w14:textId="77777777" w:rsidR="00A7769B" w:rsidRDefault="009B2647" w:rsidP="00DF7796">
            <w:pPr>
              <w:jc w:val="both"/>
              <w:rPr>
                <w:lang w:val="en-US"/>
              </w:rPr>
            </w:pPr>
            <w:r>
              <w:rPr>
                <w:lang w:val="en-US"/>
              </w:rPr>
              <w:t>m</w:t>
            </w:r>
            <w:r w:rsidR="00A7769B">
              <w:rPr>
                <w:lang w:val="en-US"/>
              </w:rPr>
              <w:t>ap_pig1</w:t>
            </w:r>
          </w:p>
        </w:tc>
        <w:tc>
          <w:tcPr>
            <w:tcW w:w="3477" w:type="dxa"/>
          </w:tcPr>
          <w:p w14:paraId="5139BE64" w14:textId="77777777" w:rsidR="00A7769B" w:rsidRDefault="00A7769B" w:rsidP="00DF7796">
            <w:pPr>
              <w:jc w:val="both"/>
              <w:rPr>
                <w:lang w:val="en-US"/>
              </w:rPr>
            </w:pPr>
            <w:r w:rsidRPr="009E098C">
              <w:rPr>
                <w:lang w:val="en-US"/>
              </w:rPr>
              <w:t>Axiom Genotyping Array</w:t>
            </w:r>
          </w:p>
        </w:tc>
        <w:tc>
          <w:tcPr>
            <w:tcW w:w="1107" w:type="dxa"/>
          </w:tcPr>
          <w:p w14:paraId="5139BE65" w14:textId="77777777" w:rsidR="00A7769B" w:rsidRPr="008C7983" w:rsidRDefault="008C7983" w:rsidP="00DF7796">
            <w:pPr>
              <w:jc w:val="both"/>
              <w:rPr>
                <w:lang w:val="en-US"/>
              </w:rPr>
            </w:pPr>
            <w:r w:rsidRPr="008C7983">
              <w:rPr>
                <w:rFonts w:cs="Arial"/>
                <w:color w:val="333333"/>
                <w:shd w:val="clear" w:color="auto" w:fill="FFFFFF"/>
              </w:rPr>
              <w:t>590‘318</w:t>
            </w:r>
          </w:p>
        </w:tc>
        <w:tc>
          <w:tcPr>
            <w:tcW w:w="1188" w:type="dxa"/>
            <w:shd w:val="clear" w:color="auto" w:fill="92D050"/>
          </w:tcPr>
          <w:p w14:paraId="5139BE66" w14:textId="77777777" w:rsidR="00A7769B" w:rsidRDefault="00A7769B" w:rsidP="00DF7796">
            <w:pPr>
              <w:jc w:val="both"/>
              <w:rPr>
                <w:lang w:val="en-US"/>
              </w:rPr>
            </w:pPr>
          </w:p>
        </w:tc>
        <w:tc>
          <w:tcPr>
            <w:tcW w:w="916" w:type="dxa"/>
            <w:shd w:val="clear" w:color="auto" w:fill="E5B8B7" w:themeFill="accent2" w:themeFillTint="66"/>
          </w:tcPr>
          <w:p w14:paraId="5139BE67" w14:textId="77777777" w:rsidR="00A7769B" w:rsidRDefault="00A7769B" w:rsidP="00DF7796">
            <w:pPr>
              <w:jc w:val="both"/>
              <w:rPr>
                <w:lang w:val="en-US"/>
              </w:rPr>
            </w:pPr>
          </w:p>
        </w:tc>
        <w:tc>
          <w:tcPr>
            <w:tcW w:w="734" w:type="dxa"/>
            <w:shd w:val="clear" w:color="auto" w:fill="E5B8B7" w:themeFill="accent2" w:themeFillTint="66"/>
          </w:tcPr>
          <w:p w14:paraId="5139BE68" w14:textId="77777777" w:rsidR="00A7769B" w:rsidRDefault="00A7769B" w:rsidP="00DF7796">
            <w:pPr>
              <w:jc w:val="both"/>
              <w:rPr>
                <w:lang w:val="en-US"/>
              </w:rPr>
            </w:pPr>
          </w:p>
        </w:tc>
      </w:tr>
      <w:tr w:rsidR="00A7769B" w14:paraId="5139BE70" w14:textId="77777777" w:rsidTr="003679EE">
        <w:tc>
          <w:tcPr>
            <w:tcW w:w="1730" w:type="dxa"/>
          </w:tcPr>
          <w:p w14:paraId="5139BE6A" w14:textId="77777777" w:rsidR="00A7769B" w:rsidRDefault="009B2647" w:rsidP="00DF7796">
            <w:pPr>
              <w:jc w:val="both"/>
              <w:rPr>
                <w:lang w:val="en-US"/>
              </w:rPr>
            </w:pPr>
            <w:r>
              <w:rPr>
                <w:lang w:val="en-US"/>
              </w:rPr>
              <w:t>m</w:t>
            </w:r>
            <w:r w:rsidR="00A7769B">
              <w:rPr>
                <w:lang w:val="en-US"/>
              </w:rPr>
              <w:t>ap_pig2</w:t>
            </w:r>
          </w:p>
        </w:tc>
        <w:tc>
          <w:tcPr>
            <w:tcW w:w="3477" w:type="dxa"/>
          </w:tcPr>
          <w:p w14:paraId="5139BE6B" w14:textId="77777777" w:rsidR="00A7769B" w:rsidRDefault="00A7769B" w:rsidP="00DF7796">
            <w:pPr>
              <w:jc w:val="both"/>
              <w:rPr>
                <w:lang w:val="en-US"/>
              </w:rPr>
            </w:pPr>
            <w:r w:rsidRPr="009E098C">
              <w:rPr>
                <w:lang w:val="en-US"/>
              </w:rPr>
              <w:t>GGP Porcine HD</w:t>
            </w:r>
          </w:p>
        </w:tc>
        <w:tc>
          <w:tcPr>
            <w:tcW w:w="1107" w:type="dxa"/>
          </w:tcPr>
          <w:p w14:paraId="5139BE6C" w14:textId="77777777" w:rsidR="00A7769B" w:rsidRPr="008C7983" w:rsidRDefault="007B17F1" w:rsidP="00DF7796">
            <w:pPr>
              <w:jc w:val="both"/>
              <w:rPr>
                <w:lang w:val="en-US"/>
              </w:rPr>
            </w:pPr>
            <w:r w:rsidRPr="008C7983">
              <w:rPr>
                <w:lang w:val="en-US"/>
              </w:rPr>
              <w:t>63’113</w:t>
            </w:r>
          </w:p>
        </w:tc>
        <w:tc>
          <w:tcPr>
            <w:tcW w:w="1188" w:type="dxa"/>
            <w:shd w:val="clear" w:color="auto" w:fill="92D050"/>
          </w:tcPr>
          <w:p w14:paraId="5139BE6D" w14:textId="77777777" w:rsidR="00A7769B" w:rsidRDefault="00A7769B" w:rsidP="00DF7796">
            <w:pPr>
              <w:jc w:val="both"/>
              <w:rPr>
                <w:lang w:val="en-US"/>
              </w:rPr>
            </w:pPr>
          </w:p>
        </w:tc>
        <w:tc>
          <w:tcPr>
            <w:tcW w:w="916" w:type="dxa"/>
            <w:shd w:val="clear" w:color="auto" w:fill="E5B8B7" w:themeFill="accent2" w:themeFillTint="66"/>
          </w:tcPr>
          <w:p w14:paraId="5139BE6E" w14:textId="77777777" w:rsidR="00A7769B" w:rsidRDefault="00A7769B" w:rsidP="00DF7796">
            <w:pPr>
              <w:jc w:val="both"/>
              <w:rPr>
                <w:lang w:val="en-US"/>
              </w:rPr>
            </w:pPr>
          </w:p>
        </w:tc>
        <w:tc>
          <w:tcPr>
            <w:tcW w:w="734" w:type="dxa"/>
            <w:shd w:val="clear" w:color="auto" w:fill="E5B8B7" w:themeFill="accent2" w:themeFillTint="66"/>
          </w:tcPr>
          <w:p w14:paraId="5139BE6F" w14:textId="77777777" w:rsidR="00A7769B" w:rsidRDefault="00A7769B" w:rsidP="00DF7796">
            <w:pPr>
              <w:jc w:val="both"/>
              <w:rPr>
                <w:lang w:val="en-US"/>
              </w:rPr>
            </w:pPr>
          </w:p>
        </w:tc>
      </w:tr>
      <w:tr w:rsidR="00A7769B" w14:paraId="5139BE77" w14:textId="77777777" w:rsidTr="003679EE">
        <w:tc>
          <w:tcPr>
            <w:tcW w:w="1730" w:type="dxa"/>
          </w:tcPr>
          <w:p w14:paraId="5139BE71" w14:textId="77777777" w:rsidR="00A7769B" w:rsidRDefault="009B2647" w:rsidP="00DF7796">
            <w:pPr>
              <w:jc w:val="both"/>
              <w:rPr>
                <w:lang w:val="en-US"/>
              </w:rPr>
            </w:pPr>
            <w:r>
              <w:rPr>
                <w:lang w:val="en-US"/>
              </w:rPr>
              <w:t>m</w:t>
            </w:r>
            <w:r w:rsidR="00A7769B">
              <w:rPr>
                <w:lang w:val="en-US"/>
              </w:rPr>
              <w:t>ap_pig3</w:t>
            </w:r>
          </w:p>
        </w:tc>
        <w:tc>
          <w:tcPr>
            <w:tcW w:w="3477" w:type="dxa"/>
          </w:tcPr>
          <w:p w14:paraId="5139BE72" w14:textId="77777777" w:rsidR="00A7769B" w:rsidRDefault="00A7769B" w:rsidP="00DF7796">
            <w:pPr>
              <w:jc w:val="both"/>
              <w:rPr>
                <w:lang w:val="en-US"/>
              </w:rPr>
            </w:pPr>
            <w:r w:rsidRPr="009E098C">
              <w:rPr>
                <w:lang w:val="en-US"/>
              </w:rPr>
              <w:t>GGP Porcine LD</w:t>
            </w:r>
          </w:p>
        </w:tc>
        <w:tc>
          <w:tcPr>
            <w:tcW w:w="1107" w:type="dxa"/>
          </w:tcPr>
          <w:p w14:paraId="5139BE73" w14:textId="77777777" w:rsidR="00A7769B" w:rsidRPr="008C7983" w:rsidRDefault="007B17F1" w:rsidP="00DF7796">
            <w:pPr>
              <w:jc w:val="both"/>
              <w:rPr>
                <w:lang w:val="en-US"/>
              </w:rPr>
            </w:pPr>
            <w:r w:rsidRPr="008C7983">
              <w:rPr>
                <w:lang w:val="en-US"/>
              </w:rPr>
              <w:t>8’624</w:t>
            </w:r>
          </w:p>
        </w:tc>
        <w:tc>
          <w:tcPr>
            <w:tcW w:w="1188" w:type="dxa"/>
            <w:shd w:val="clear" w:color="auto" w:fill="92D050"/>
          </w:tcPr>
          <w:p w14:paraId="5139BE74" w14:textId="77777777" w:rsidR="00A7769B" w:rsidRDefault="00A7769B" w:rsidP="00DF7796">
            <w:pPr>
              <w:jc w:val="both"/>
              <w:rPr>
                <w:lang w:val="en-US"/>
              </w:rPr>
            </w:pPr>
          </w:p>
        </w:tc>
        <w:tc>
          <w:tcPr>
            <w:tcW w:w="916" w:type="dxa"/>
            <w:shd w:val="clear" w:color="auto" w:fill="E5B8B7" w:themeFill="accent2" w:themeFillTint="66"/>
          </w:tcPr>
          <w:p w14:paraId="5139BE75" w14:textId="77777777" w:rsidR="00A7769B" w:rsidRDefault="00A7769B" w:rsidP="00DF7796">
            <w:pPr>
              <w:jc w:val="both"/>
              <w:rPr>
                <w:lang w:val="en-US"/>
              </w:rPr>
            </w:pPr>
          </w:p>
        </w:tc>
        <w:tc>
          <w:tcPr>
            <w:tcW w:w="734" w:type="dxa"/>
            <w:shd w:val="clear" w:color="auto" w:fill="E5B8B7" w:themeFill="accent2" w:themeFillTint="66"/>
          </w:tcPr>
          <w:p w14:paraId="5139BE76" w14:textId="77777777" w:rsidR="00A7769B" w:rsidRDefault="00A7769B" w:rsidP="00DF7796">
            <w:pPr>
              <w:jc w:val="both"/>
              <w:rPr>
                <w:lang w:val="en-US"/>
              </w:rPr>
            </w:pPr>
          </w:p>
        </w:tc>
      </w:tr>
      <w:tr w:rsidR="00A7769B" w14:paraId="5139BE7E" w14:textId="77777777" w:rsidTr="003679EE">
        <w:tc>
          <w:tcPr>
            <w:tcW w:w="1730" w:type="dxa"/>
          </w:tcPr>
          <w:p w14:paraId="5139BE78" w14:textId="77777777" w:rsidR="00A7769B" w:rsidRDefault="009B2647" w:rsidP="00DF7796">
            <w:pPr>
              <w:jc w:val="both"/>
              <w:rPr>
                <w:lang w:val="en-US"/>
              </w:rPr>
            </w:pPr>
            <w:r>
              <w:rPr>
                <w:lang w:val="en-US"/>
              </w:rPr>
              <w:t>m</w:t>
            </w:r>
            <w:r w:rsidR="00A7769B">
              <w:rPr>
                <w:lang w:val="en-US"/>
              </w:rPr>
              <w:t>ap_pig4</w:t>
            </w:r>
          </w:p>
        </w:tc>
        <w:tc>
          <w:tcPr>
            <w:tcW w:w="3477" w:type="dxa"/>
          </w:tcPr>
          <w:p w14:paraId="5139BE79" w14:textId="77777777" w:rsidR="00A7769B" w:rsidRDefault="00A7769B" w:rsidP="00DF7796">
            <w:pPr>
              <w:jc w:val="both"/>
              <w:rPr>
                <w:lang w:val="en-US"/>
              </w:rPr>
            </w:pPr>
            <w:r w:rsidRPr="009E098C">
              <w:rPr>
                <w:lang w:val="en-US"/>
              </w:rPr>
              <w:t>Illumina_PorcineSNP60</w:t>
            </w:r>
          </w:p>
        </w:tc>
        <w:tc>
          <w:tcPr>
            <w:tcW w:w="1107" w:type="dxa"/>
          </w:tcPr>
          <w:p w14:paraId="5139BE7A" w14:textId="77777777" w:rsidR="00A7769B" w:rsidRPr="008C7983" w:rsidRDefault="008C7983" w:rsidP="00DF7796">
            <w:pPr>
              <w:jc w:val="both"/>
              <w:rPr>
                <w:lang w:val="en-US"/>
              </w:rPr>
            </w:pPr>
            <w:r w:rsidRPr="008C7983">
              <w:rPr>
                <w:rFonts w:cs="Arial"/>
                <w:color w:val="333333"/>
                <w:shd w:val="clear" w:color="auto" w:fill="FFFFFF"/>
              </w:rPr>
              <w:t>55‘684</w:t>
            </w:r>
          </w:p>
        </w:tc>
        <w:tc>
          <w:tcPr>
            <w:tcW w:w="1188" w:type="dxa"/>
            <w:shd w:val="clear" w:color="auto" w:fill="92D050"/>
          </w:tcPr>
          <w:p w14:paraId="5139BE7B" w14:textId="77777777" w:rsidR="00A7769B" w:rsidRDefault="00A7769B" w:rsidP="00DF7796">
            <w:pPr>
              <w:jc w:val="both"/>
              <w:rPr>
                <w:lang w:val="en-US"/>
              </w:rPr>
            </w:pPr>
          </w:p>
        </w:tc>
        <w:tc>
          <w:tcPr>
            <w:tcW w:w="916" w:type="dxa"/>
            <w:shd w:val="clear" w:color="auto" w:fill="E5B8B7" w:themeFill="accent2" w:themeFillTint="66"/>
          </w:tcPr>
          <w:p w14:paraId="5139BE7C" w14:textId="77777777" w:rsidR="00A7769B" w:rsidRDefault="00A7769B" w:rsidP="00DF7796">
            <w:pPr>
              <w:jc w:val="both"/>
              <w:rPr>
                <w:lang w:val="en-US"/>
              </w:rPr>
            </w:pPr>
          </w:p>
        </w:tc>
        <w:tc>
          <w:tcPr>
            <w:tcW w:w="734" w:type="dxa"/>
            <w:shd w:val="clear" w:color="auto" w:fill="E5B8B7" w:themeFill="accent2" w:themeFillTint="66"/>
          </w:tcPr>
          <w:p w14:paraId="5139BE7D" w14:textId="77777777" w:rsidR="00A7769B" w:rsidRDefault="00A7769B" w:rsidP="00DF7796">
            <w:pPr>
              <w:jc w:val="both"/>
              <w:rPr>
                <w:lang w:val="en-US"/>
              </w:rPr>
            </w:pPr>
          </w:p>
        </w:tc>
      </w:tr>
      <w:tr w:rsidR="00F2431E" w14:paraId="5139BE85" w14:textId="77777777" w:rsidTr="003679EE">
        <w:tc>
          <w:tcPr>
            <w:tcW w:w="1730" w:type="dxa"/>
          </w:tcPr>
          <w:p w14:paraId="5139BE7F" w14:textId="77777777" w:rsidR="00F2431E" w:rsidRDefault="009B2647" w:rsidP="00F2431E">
            <w:pPr>
              <w:jc w:val="both"/>
              <w:rPr>
                <w:lang w:val="en-US"/>
              </w:rPr>
            </w:pPr>
            <w:r>
              <w:rPr>
                <w:lang w:val="en-US"/>
              </w:rPr>
              <w:t>m</w:t>
            </w:r>
            <w:r w:rsidR="00F2431E">
              <w:rPr>
                <w:lang w:val="en-US"/>
              </w:rPr>
              <w:t>ap_chicken1</w:t>
            </w:r>
          </w:p>
        </w:tc>
        <w:tc>
          <w:tcPr>
            <w:tcW w:w="3477" w:type="dxa"/>
          </w:tcPr>
          <w:p w14:paraId="5139BE80" w14:textId="77777777" w:rsidR="00F2431E" w:rsidRPr="009E098C" w:rsidRDefault="00F2431E" w:rsidP="00EA76B9">
            <w:pPr>
              <w:jc w:val="both"/>
              <w:rPr>
                <w:lang w:val="en-US"/>
              </w:rPr>
            </w:pPr>
            <w:r w:rsidRPr="009E098C">
              <w:rPr>
                <w:lang w:val="en-US"/>
              </w:rPr>
              <w:t>Affymetrix Chicken600K Array</w:t>
            </w:r>
          </w:p>
        </w:tc>
        <w:tc>
          <w:tcPr>
            <w:tcW w:w="1107" w:type="dxa"/>
          </w:tcPr>
          <w:p w14:paraId="5139BE81" w14:textId="77777777" w:rsidR="00F2431E" w:rsidRPr="008C7983" w:rsidRDefault="00F2431E" w:rsidP="00EA76B9">
            <w:pPr>
              <w:jc w:val="both"/>
              <w:rPr>
                <w:lang w:val="en-US"/>
              </w:rPr>
            </w:pPr>
            <w:r>
              <w:rPr>
                <w:lang w:val="en-US"/>
              </w:rPr>
              <w:t>547’024</w:t>
            </w:r>
          </w:p>
        </w:tc>
        <w:tc>
          <w:tcPr>
            <w:tcW w:w="1188" w:type="dxa"/>
            <w:shd w:val="clear" w:color="auto" w:fill="92D050"/>
          </w:tcPr>
          <w:p w14:paraId="5139BE82" w14:textId="77777777" w:rsidR="00F2431E" w:rsidRDefault="00F2431E" w:rsidP="00EA76B9">
            <w:pPr>
              <w:jc w:val="both"/>
              <w:rPr>
                <w:rFonts w:ascii="Arial" w:hAnsi="Arial" w:cs="Arial"/>
                <w:color w:val="333333"/>
                <w:shd w:val="clear" w:color="auto" w:fill="FFFFFF"/>
              </w:rPr>
            </w:pPr>
          </w:p>
        </w:tc>
        <w:tc>
          <w:tcPr>
            <w:tcW w:w="916" w:type="dxa"/>
            <w:shd w:val="clear" w:color="auto" w:fill="E5B8B7" w:themeFill="accent2" w:themeFillTint="66"/>
          </w:tcPr>
          <w:p w14:paraId="5139BE83" w14:textId="77777777" w:rsidR="00F2431E" w:rsidRDefault="00F2431E" w:rsidP="00EA76B9">
            <w:pPr>
              <w:jc w:val="both"/>
              <w:rPr>
                <w:lang w:val="en-US"/>
              </w:rPr>
            </w:pPr>
          </w:p>
        </w:tc>
        <w:tc>
          <w:tcPr>
            <w:tcW w:w="734" w:type="dxa"/>
            <w:shd w:val="clear" w:color="auto" w:fill="E5B8B7" w:themeFill="accent2" w:themeFillTint="66"/>
          </w:tcPr>
          <w:p w14:paraId="5139BE84" w14:textId="77777777" w:rsidR="00F2431E" w:rsidRDefault="00F2431E" w:rsidP="00EA76B9">
            <w:pPr>
              <w:jc w:val="both"/>
              <w:rPr>
                <w:lang w:val="en-US"/>
              </w:rPr>
            </w:pPr>
          </w:p>
        </w:tc>
      </w:tr>
      <w:tr w:rsidR="00A7769B" w14:paraId="5139BE8C" w14:textId="77777777" w:rsidTr="003679EE">
        <w:tc>
          <w:tcPr>
            <w:tcW w:w="1730" w:type="dxa"/>
          </w:tcPr>
          <w:p w14:paraId="5139BE86" w14:textId="77777777" w:rsidR="00A7769B" w:rsidRDefault="009B2647" w:rsidP="00F2431E">
            <w:pPr>
              <w:jc w:val="both"/>
              <w:rPr>
                <w:lang w:val="en-US"/>
              </w:rPr>
            </w:pPr>
            <w:r>
              <w:rPr>
                <w:lang w:val="en-US"/>
              </w:rPr>
              <w:t>m</w:t>
            </w:r>
            <w:r w:rsidR="00A7769B">
              <w:rPr>
                <w:lang w:val="en-US"/>
              </w:rPr>
              <w:t>ap_chicken</w:t>
            </w:r>
            <w:r w:rsidR="00F2431E">
              <w:rPr>
                <w:lang w:val="en-US"/>
              </w:rPr>
              <w:t>2</w:t>
            </w:r>
          </w:p>
        </w:tc>
        <w:tc>
          <w:tcPr>
            <w:tcW w:w="3477" w:type="dxa"/>
          </w:tcPr>
          <w:p w14:paraId="5139BE87" w14:textId="77777777" w:rsidR="00A7769B" w:rsidRDefault="00A7769B" w:rsidP="00DF7796">
            <w:pPr>
              <w:jc w:val="both"/>
              <w:rPr>
                <w:lang w:val="en-US"/>
              </w:rPr>
            </w:pPr>
            <w:r w:rsidRPr="009E098C">
              <w:rPr>
                <w:lang w:val="en-US"/>
              </w:rPr>
              <w:t>Affymetrix Chicken600K Array</w:t>
            </w:r>
            <w:r w:rsidR="008939B1">
              <w:rPr>
                <w:lang w:val="en-US"/>
              </w:rPr>
              <w:t xml:space="preserve"> (</w:t>
            </w:r>
            <w:r w:rsidR="00F2431E">
              <w:rPr>
                <w:lang w:val="en-US"/>
              </w:rPr>
              <w:t xml:space="preserve">diversity </w:t>
            </w:r>
            <w:r w:rsidR="008939B1">
              <w:rPr>
                <w:lang w:val="en-US"/>
              </w:rPr>
              <w:t>subset)</w:t>
            </w:r>
          </w:p>
        </w:tc>
        <w:tc>
          <w:tcPr>
            <w:tcW w:w="1107" w:type="dxa"/>
          </w:tcPr>
          <w:p w14:paraId="5139BE88" w14:textId="77777777" w:rsidR="00A7769B" w:rsidRPr="008C7983" w:rsidRDefault="00A7769B" w:rsidP="00DF7796">
            <w:pPr>
              <w:jc w:val="both"/>
              <w:rPr>
                <w:lang w:val="en-US"/>
              </w:rPr>
            </w:pPr>
            <w:r w:rsidRPr="008C7983">
              <w:rPr>
                <w:lang w:val="en-US"/>
              </w:rPr>
              <w:t>293’251</w:t>
            </w:r>
          </w:p>
        </w:tc>
        <w:tc>
          <w:tcPr>
            <w:tcW w:w="1188" w:type="dxa"/>
            <w:shd w:val="clear" w:color="auto" w:fill="92D050"/>
          </w:tcPr>
          <w:p w14:paraId="5139BE89" w14:textId="77777777" w:rsidR="00A7769B" w:rsidRDefault="00A7769B" w:rsidP="00DF7796">
            <w:pPr>
              <w:jc w:val="both"/>
              <w:rPr>
                <w:lang w:val="en-US"/>
              </w:rPr>
            </w:pPr>
          </w:p>
        </w:tc>
        <w:tc>
          <w:tcPr>
            <w:tcW w:w="916" w:type="dxa"/>
            <w:shd w:val="clear" w:color="auto" w:fill="E5B8B7" w:themeFill="accent2" w:themeFillTint="66"/>
          </w:tcPr>
          <w:p w14:paraId="5139BE8A" w14:textId="77777777" w:rsidR="00A7769B" w:rsidRDefault="00A7769B" w:rsidP="00DF7796">
            <w:pPr>
              <w:jc w:val="both"/>
              <w:rPr>
                <w:lang w:val="en-US"/>
              </w:rPr>
            </w:pPr>
          </w:p>
        </w:tc>
        <w:tc>
          <w:tcPr>
            <w:tcW w:w="734" w:type="dxa"/>
            <w:shd w:val="clear" w:color="auto" w:fill="E5B8B7" w:themeFill="accent2" w:themeFillTint="66"/>
          </w:tcPr>
          <w:p w14:paraId="5139BE8B" w14:textId="77777777" w:rsidR="00A7769B" w:rsidRDefault="00A7769B" w:rsidP="00DF7796">
            <w:pPr>
              <w:jc w:val="both"/>
              <w:rPr>
                <w:lang w:val="en-US"/>
              </w:rPr>
            </w:pPr>
          </w:p>
        </w:tc>
      </w:tr>
      <w:tr w:rsidR="00F2431E" w:rsidRPr="00F2431E" w14:paraId="5139BE93" w14:textId="77777777" w:rsidTr="003679EE">
        <w:tc>
          <w:tcPr>
            <w:tcW w:w="1730" w:type="dxa"/>
          </w:tcPr>
          <w:p w14:paraId="5139BE8D" w14:textId="77777777" w:rsidR="00F2431E" w:rsidRDefault="009B2647" w:rsidP="00F2431E">
            <w:pPr>
              <w:jc w:val="both"/>
              <w:rPr>
                <w:lang w:val="en-US"/>
              </w:rPr>
            </w:pPr>
            <w:r>
              <w:rPr>
                <w:lang w:val="en-US"/>
              </w:rPr>
              <w:t>m</w:t>
            </w:r>
            <w:r w:rsidR="00F2431E">
              <w:rPr>
                <w:lang w:val="en-US"/>
              </w:rPr>
              <w:t>ap_chicken3</w:t>
            </w:r>
          </w:p>
        </w:tc>
        <w:tc>
          <w:tcPr>
            <w:tcW w:w="3477" w:type="dxa"/>
          </w:tcPr>
          <w:p w14:paraId="5139BE8E" w14:textId="77777777" w:rsidR="00F2431E" w:rsidRPr="009E098C" w:rsidRDefault="00F2431E" w:rsidP="008939B1">
            <w:pPr>
              <w:jc w:val="both"/>
              <w:rPr>
                <w:lang w:val="en-US"/>
              </w:rPr>
            </w:pPr>
            <w:r w:rsidRPr="009E098C">
              <w:rPr>
                <w:lang w:val="en-US"/>
              </w:rPr>
              <w:t>Affymetrix Chicken600K Array</w:t>
            </w:r>
            <w:r>
              <w:rPr>
                <w:lang w:val="en-US"/>
              </w:rPr>
              <w:t xml:space="preserve"> (50k subset)</w:t>
            </w:r>
          </w:p>
        </w:tc>
        <w:tc>
          <w:tcPr>
            <w:tcW w:w="1107" w:type="dxa"/>
          </w:tcPr>
          <w:p w14:paraId="5139BE8F" w14:textId="77777777" w:rsidR="00F2431E" w:rsidRDefault="00F2431E" w:rsidP="008939B1">
            <w:pPr>
              <w:jc w:val="both"/>
              <w:rPr>
                <w:lang w:val="en-US"/>
              </w:rPr>
            </w:pPr>
            <w:r>
              <w:rPr>
                <w:lang w:val="en-US"/>
              </w:rPr>
              <w:t>50’000</w:t>
            </w:r>
          </w:p>
        </w:tc>
        <w:tc>
          <w:tcPr>
            <w:tcW w:w="1188" w:type="dxa"/>
            <w:shd w:val="clear" w:color="auto" w:fill="92D050"/>
          </w:tcPr>
          <w:p w14:paraId="5139BE90" w14:textId="77777777" w:rsidR="00F2431E" w:rsidRPr="00F2431E" w:rsidRDefault="00F2431E" w:rsidP="008939B1">
            <w:pPr>
              <w:jc w:val="both"/>
              <w:rPr>
                <w:rFonts w:ascii="Arial" w:hAnsi="Arial" w:cs="Arial"/>
                <w:color w:val="333333"/>
                <w:shd w:val="clear" w:color="auto" w:fill="FFFFFF"/>
                <w:lang w:val="en-US"/>
              </w:rPr>
            </w:pPr>
          </w:p>
        </w:tc>
        <w:tc>
          <w:tcPr>
            <w:tcW w:w="916" w:type="dxa"/>
            <w:shd w:val="clear" w:color="auto" w:fill="E5B8B7" w:themeFill="accent2" w:themeFillTint="66"/>
          </w:tcPr>
          <w:p w14:paraId="5139BE91" w14:textId="77777777" w:rsidR="00F2431E" w:rsidRDefault="00F2431E" w:rsidP="008939B1">
            <w:pPr>
              <w:jc w:val="both"/>
              <w:rPr>
                <w:lang w:val="en-US"/>
              </w:rPr>
            </w:pPr>
          </w:p>
        </w:tc>
        <w:tc>
          <w:tcPr>
            <w:tcW w:w="734" w:type="dxa"/>
            <w:shd w:val="clear" w:color="auto" w:fill="E5B8B7" w:themeFill="accent2" w:themeFillTint="66"/>
          </w:tcPr>
          <w:p w14:paraId="5139BE92" w14:textId="77777777" w:rsidR="00F2431E" w:rsidRDefault="00F2431E" w:rsidP="008939B1">
            <w:pPr>
              <w:jc w:val="both"/>
              <w:rPr>
                <w:lang w:val="en-US"/>
              </w:rPr>
            </w:pPr>
          </w:p>
        </w:tc>
      </w:tr>
      <w:tr w:rsidR="008939B1" w14:paraId="5139BE9A" w14:textId="77777777" w:rsidTr="003679EE">
        <w:tc>
          <w:tcPr>
            <w:tcW w:w="1730" w:type="dxa"/>
          </w:tcPr>
          <w:p w14:paraId="5139BE94" w14:textId="77777777" w:rsidR="008939B1" w:rsidRDefault="009B2647" w:rsidP="008939B1">
            <w:pPr>
              <w:jc w:val="both"/>
              <w:rPr>
                <w:lang w:val="en-US"/>
              </w:rPr>
            </w:pPr>
            <w:r>
              <w:rPr>
                <w:lang w:val="en-US"/>
              </w:rPr>
              <w:t>m</w:t>
            </w:r>
            <w:r w:rsidR="008939B1">
              <w:rPr>
                <w:lang w:val="en-US"/>
              </w:rPr>
              <w:t>ap_cattle1</w:t>
            </w:r>
          </w:p>
        </w:tc>
        <w:tc>
          <w:tcPr>
            <w:tcW w:w="3477" w:type="dxa"/>
          </w:tcPr>
          <w:p w14:paraId="5139BE95" w14:textId="77777777" w:rsidR="008939B1" w:rsidRDefault="008939B1" w:rsidP="008939B1">
            <w:pPr>
              <w:jc w:val="both"/>
              <w:rPr>
                <w:lang w:val="en-US"/>
              </w:rPr>
            </w:pPr>
            <w:r w:rsidRPr="009E098C">
              <w:rPr>
                <w:lang w:val="en-US"/>
              </w:rPr>
              <w:t>Illumina BovineSNP50 BeadChip</w:t>
            </w:r>
          </w:p>
        </w:tc>
        <w:tc>
          <w:tcPr>
            <w:tcW w:w="1107" w:type="dxa"/>
          </w:tcPr>
          <w:p w14:paraId="5139BE96" w14:textId="77777777" w:rsidR="008939B1" w:rsidRPr="008C7983" w:rsidRDefault="008939B1" w:rsidP="008939B1">
            <w:pPr>
              <w:jc w:val="both"/>
              <w:rPr>
                <w:lang w:val="en-US"/>
              </w:rPr>
            </w:pPr>
            <w:r w:rsidRPr="008C7983">
              <w:rPr>
                <w:lang w:val="en-US"/>
              </w:rPr>
              <w:t>45’613</w:t>
            </w:r>
          </w:p>
        </w:tc>
        <w:tc>
          <w:tcPr>
            <w:tcW w:w="1188" w:type="dxa"/>
            <w:shd w:val="clear" w:color="auto" w:fill="92D050"/>
          </w:tcPr>
          <w:p w14:paraId="5139BE97" w14:textId="77777777" w:rsidR="008939B1" w:rsidRDefault="008939B1" w:rsidP="008939B1">
            <w:pPr>
              <w:jc w:val="both"/>
              <w:rPr>
                <w:lang w:val="en-US"/>
              </w:rPr>
            </w:pPr>
          </w:p>
        </w:tc>
        <w:tc>
          <w:tcPr>
            <w:tcW w:w="916" w:type="dxa"/>
            <w:shd w:val="clear" w:color="auto" w:fill="E5B8B7" w:themeFill="accent2" w:themeFillTint="66"/>
          </w:tcPr>
          <w:p w14:paraId="5139BE98" w14:textId="77777777" w:rsidR="008939B1" w:rsidRDefault="008939B1" w:rsidP="008939B1">
            <w:pPr>
              <w:jc w:val="both"/>
              <w:rPr>
                <w:lang w:val="en-US"/>
              </w:rPr>
            </w:pPr>
          </w:p>
        </w:tc>
        <w:tc>
          <w:tcPr>
            <w:tcW w:w="734" w:type="dxa"/>
            <w:shd w:val="clear" w:color="auto" w:fill="E5B8B7" w:themeFill="accent2" w:themeFillTint="66"/>
          </w:tcPr>
          <w:p w14:paraId="5139BE99" w14:textId="77777777" w:rsidR="008939B1" w:rsidRDefault="008939B1" w:rsidP="008939B1">
            <w:pPr>
              <w:jc w:val="both"/>
              <w:rPr>
                <w:lang w:val="en-US"/>
              </w:rPr>
            </w:pPr>
          </w:p>
        </w:tc>
      </w:tr>
      <w:tr w:rsidR="008939B1" w14:paraId="5139BEA1" w14:textId="77777777" w:rsidTr="003679EE">
        <w:tc>
          <w:tcPr>
            <w:tcW w:w="1730" w:type="dxa"/>
          </w:tcPr>
          <w:p w14:paraId="5139BE9B" w14:textId="77777777" w:rsidR="008939B1" w:rsidRDefault="009B2647" w:rsidP="008939B1">
            <w:pPr>
              <w:jc w:val="both"/>
              <w:rPr>
                <w:lang w:val="en-US"/>
              </w:rPr>
            </w:pPr>
            <w:r>
              <w:rPr>
                <w:lang w:val="en-US"/>
              </w:rPr>
              <w:t>m</w:t>
            </w:r>
            <w:r w:rsidR="008939B1">
              <w:rPr>
                <w:lang w:val="en-US"/>
              </w:rPr>
              <w:t>ap_cattle2</w:t>
            </w:r>
          </w:p>
        </w:tc>
        <w:tc>
          <w:tcPr>
            <w:tcW w:w="3477" w:type="dxa"/>
          </w:tcPr>
          <w:p w14:paraId="5139BE9C" w14:textId="77777777" w:rsidR="008939B1" w:rsidRDefault="008939B1" w:rsidP="008939B1">
            <w:pPr>
              <w:jc w:val="both"/>
              <w:rPr>
                <w:lang w:val="en-US"/>
              </w:rPr>
            </w:pPr>
            <w:r w:rsidRPr="009E098C">
              <w:rPr>
                <w:lang w:val="en-US"/>
              </w:rPr>
              <w:t>Illumina BovineHD BeadChip</w:t>
            </w:r>
          </w:p>
        </w:tc>
        <w:tc>
          <w:tcPr>
            <w:tcW w:w="1107" w:type="dxa"/>
          </w:tcPr>
          <w:p w14:paraId="5139BE9D" w14:textId="77777777" w:rsidR="008939B1" w:rsidRPr="008C7983" w:rsidRDefault="008939B1" w:rsidP="008939B1">
            <w:pPr>
              <w:jc w:val="both"/>
              <w:rPr>
                <w:lang w:val="en-US"/>
              </w:rPr>
            </w:pPr>
            <w:r w:rsidRPr="008C7983">
              <w:rPr>
                <w:rFonts w:cs="Arial"/>
                <w:color w:val="333333"/>
                <w:shd w:val="clear" w:color="auto" w:fill="FFFFFF"/>
              </w:rPr>
              <w:t>727‘605</w:t>
            </w:r>
          </w:p>
        </w:tc>
        <w:tc>
          <w:tcPr>
            <w:tcW w:w="1188" w:type="dxa"/>
            <w:shd w:val="clear" w:color="auto" w:fill="92D050"/>
          </w:tcPr>
          <w:p w14:paraId="5139BE9E" w14:textId="77777777" w:rsidR="008939B1" w:rsidRDefault="008939B1" w:rsidP="008939B1">
            <w:pPr>
              <w:jc w:val="both"/>
              <w:rPr>
                <w:lang w:val="en-US"/>
              </w:rPr>
            </w:pPr>
          </w:p>
        </w:tc>
        <w:tc>
          <w:tcPr>
            <w:tcW w:w="916" w:type="dxa"/>
            <w:shd w:val="clear" w:color="auto" w:fill="E5B8B7" w:themeFill="accent2" w:themeFillTint="66"/>
          </w:tcPr>
          <w:p w14:paraId="5139BE9F" w14:textId="77777777" w:rsidR="008939B1" w:rsidRDefault="008939B1" w:rsidP="008939B1">
            <w:pPr>
              <w:jc w:val="both"/>
              <w:rPr>
                <w:lang w:val="en-US"/>
              </w:rPr>
            </w:pPr>
          </w:p>
        </w:tc>
        <w:tc>
          <w:tcPr>
            <w:tcW w:w="734" w:type="dxa"/>
            <w:shd w:val="clear" w:color="auto" w:fill="E5B8B7" w:themeFill="accent2" w:themeFillTint="66"/>
          </w:tcPr>
          <w:p w14:paraId="5139BEA0" w14:textId="77777777" w:rsidR="008939B1" w:rsidRDefault="008939B1" w:rsidP="008939B1">
            <w:pPr>
              <w:jc w:val="both"/>
              <w:rPr>
                <w:lang w:val="en-US"/>
              </w:rPr>
            </w:pPr>
          </w:p>
        </w:tc>
      </w:tr>
      <w:tr w:rsidR="008939B1" w14:paraId="5139BEA8" w14:textId="77777777" w:rsidTr="003679EE">
        <w:tc>
          <w:tcPr>
            <w:tcW w:w="1730" w:type="dxa"/>
          </w:tcPr>
          <w:p w14:paraId="5139BEA2" w14:textId="77777777" w:rsidR="008939B1" w:rsidRDefault="009B2647" w:rsidP="008939B1">
            <w:pPr>
              <w:jc w:val="both"/>
              <w:rPr>
                <w:lang w:val="en-US"/>
              </w:rPr>
            </w:pPr>
            <w:r>
              <w:rPr>
                <w:lang w:val="en-US"/>
              </w:rPr>
              <w:t>m</w:t>
            </w:r>
            <w:r w:rsidR="008939B1">
              <w:rPr>
                <w:lang w:val="en-US"/>
              </w:rPr>
              <w:t>ap_cattle3</w:t>
            </w:r>
          </w:p>
        </w:tc>
        <w:tc>
          <w:tcPr>
            <w:tcW w:w="3477" w:type="dxa"/>
          </w:tcPr>
          <w:p w14:paraId="5139BEA3" w14:textId="77777777" w:rsidR="008939B1" w:rsidRDefault="008939B1" w:rsidP="008939B1">
            <w:pPr>
              <w:jc w:val="both"/>
              <w:rPr>
                <w:lang w:val="en-US"/>
              </w:rPr>
            </w:pPr>
            <w:r w:rsidRPr="009E098C">
              <w:rPr>
                <w:lang w:val="en-US"/>
              </w:rPr>
              <w:t>Illumina BovineLD BeadChip</w:t>
            </w:r>
          </w:p>
        </w:tc>
        <w:tc>
          <w:tcPr>
            <w:tcW w:w="1107" w:type="dxa"/>
          </w:tcPr>
          <w:p w14:paraId="5139BEA4" w14:textId="77777777" w:rsidR="008939B1" w:rsidRPr="008C7983" w:rsidRDefault="008939B1" w:rsidP="008939B1">
            <w:pPr>
              <w:jc w:val="both"/>
              <w:rPr>
                <w:lang w:val="en-US"/>
              </w:rPr>
            </w:pPr>
            <w:r w:rsidRPr="008C7983">
              <w:rPr>
                <w:lang w:val="en-US"/>
              </w:rPr>
              <w:t>6’600</w:t>
            </w:r>
          </w:p>
        </w:tc>
        <w:tc>
          <w:tcPr>
            <w:tcW w:w="1188" w:type="dxa"/>
            <w:shd w:val="clear" w:color="auto" w:fill="92D050"/>
          </w:tcPr>
          <w:p w14:paraId="5139BEA5" w14:textId="77777777" w:rsidR="008939B1" w:rsidRDefault="008939B1" w:rsidP="008939B1">
            <w:pPr>
              <w:jc w:val="both"/>
              <w:rPr>
                <w:lang w:val="en-US"/>
              </w:rPr>
            </w:pPr>
          </w:p>
        </w:tc>
        <w:tc>
          <w:tcPr>
            <w:tcW w:w="916" w:type="dxa"/>
            <w:shd w:val="clear" w:color="auto" w:fill="E5B8B7" w:themeFill="accent2" w:themeFillTint="66"/>
          </w:tcPr>
          <w:p w14:paraId="5139BEA6" w14:textId="77777777" w:rsidR="008939B1" w:rsidRDefault="008939B1" w:rsidP="008939B1">
            <w:pPr>
              <w:jc w:val="both"/>
              <w:rPr>
                <w:lang w:val="en-US"/>
              </w:rPr>
            </w:pPr>
          </w:p>
        </w:tc>
        <w:tc>
          <w:tcPr>
            <w:tcW w:w="734" w:type="dxa"/>
            <w:shd w:val="clear" w:color="auto" w:fill="E5B8B7" w:themeFill="accent2" w:themeFillTint="66"/>
          </w:tcPr>
          <w:p w14:paraId="5139BEA7" w14:textId="77777777" w:rsidR="008939B1" w:rsidRDefault="008939B1" w:rsidP="008939B1">
            <w:pPr>
              <w:jc w:val="both"/>
              <w:rPr>
                <w:lang w:val="en-US"/>
              </w:rPr>
            </w:pPr>
          </w:p>
        </w:tc>
      </w:tr>
      <w:tr w:rsidR="008939B1" w14:paraId="5139BEAF" w14:textId="77777777" w:rsidTr="003679EE">
        <w:tc>
          <w:tcPr>
            <w:tcW w:w="1730" w:type="dxa"/>
          </w:tcPr>
          <w:p w14:paraId="5139BEA9" w14:textId="77777777" w:rsidR="008939B1" w:rsidRDefault="009B2647" w:rsidP="008939B1">
            <w:pPr>
              <w:jc w:val="both"/>
              <w:rPr>
                <w:lang w:val="en-US"/>
              </w:rPr>
            </w:pPr>
            <w:r>
              <w:rPr>
                <w:lang w:val="en-US"/>
              </w:rPr>
              <w:t>m</w:t>
            </w:r>
            <w:r w:rsidR="008939B1">
              <w:rPr>
                <w:lang w:val="en-US"/>
              </w:rPr>
              <w:t>ap_cattle4</w:t>
            </w:r>
          </w:p>
        </w:tc>
        <w:tc>
          <w:tcPr>
            <w:tcW w:w="3477" w:type="dxa"/>
          </w:tcPr>
          <w:p w14:paraId="5139BEAA" w14:textId="77777777" w:rsidR="008939B1" w:rsidRDefault="008939B1" w:rsidP="008939B1">
            <w:pPr>
              <w:jc w:val="both"/>
              <w:rPr>
                <w:lang w:val="en-US"/>
              </w:rPr>
            </w:pPr>
            <w:r w:rsidRPr="009E098C">
              <w:rPr>
                <w:lang w:val="en-US"/>
              </w:rPr>
              <w:t>Genotyping chip variations</w:t>
            </w:r>
          </w:p>
        </w:tc>
        <w:tc>
          <w:tcPr>
            <w:tcW w:w="1107" w:type="dxa"/>
          </w:tcPr>
          <w:p w14:paraId="5139BEAB" w14:textId="77777777" w:rsidR="008939B1" w:rsidRPr="008C7983" w:rsidRDefault="008939B1" w:rsidP="008939B1">
            <w:pPr>
              <w:jc w:val="both"/>
              <w:rPr>
                <w:lang w:val="en-US"/>
              </w:rPr>
            </w:pPr>
            <w:r w:rsidRPr="008C7983">
              <w:rPr>
                <w:rFonts w:cs="Arial"/>
                <w:color w:val="333333"/>
                <w:shd w:val="clear" w:color="auto" w:fill="FFFFFF"/>
              </w:rPr>
              <w:t>732‘645</w:t>
            </w:r>
          </w:p>
        </w:tc>
        <w:tc>
          <w:tcPr>
            <w:tcW w:w="1188" w:type="dxa"/>
            <w:shd w:val="clear" w:color="auto" w:fill="92D050"/>
          </w:tcPr>
          <w:p w14:paraId="5139BEAC" w14:textId="77777777" w:rsidR="008939B1" w:rsidRDefault="008939B1" w:rsidP="008939B1">
            <w:pPr>
              <w:jc w:val="both"/>
              <w:rPr>
                <w:lang w:val="en-US"/>
              </w:rPr>
            </w:pPr>
          </w:p>
        </w:tc>
        <w:tc>
          <w:tcPr>
            <w:tcW w:w="916" w:type="dxa"/>
            <w:shd w:val="clear" w:color="auto" w:fill="E5B8B7" w:themeFill="accent2" w:themeFillTint="66"/>
          </w:tcPr>
          <w:p w14:paraId="5139BEAD" w14:textId="77777777" w:rsidR="008939B1" w:rsidRDefault="008939B1" w:rsidP="008939B1">
            <w:pPr>
              <w:jc w:val="both"/>
              <w:rPr>
                <w:lang w:val="en-US"/>
              </w:rPr>
            </w:pPr>
          </w:p>
        </w:tc>
        <w:tc>
          <w:tcPr>
            <w:tcW w:w="734" w:type="dxa"/>
            <w:shd w:val="clear" w:color="auto" w:fill="E5B8B7" w:themeFill="accent2" w:themeFillTint="66"/>
          </w:tcPr>
          <w:p w14:paraId="5139BEAE" w14:textId="77777777" w:rsidR="008939B1" w:rsidRDefault="008939B1" w:rsidP="008939B1">
            <w:pPr>
              <w:jc w:val="both"/>
              <w:rPr>
                <w:lang w:val="en-US"/>
              </w:rPr>
            </w:pPr>
          </w:p>
        </w:tc>
      </w:tr>
      <w:tr w:rsidR="008939B1" w14:paraId="5139BEB6" w14:textId="77777777" w:rsidTr="003679EE">
        <w:tc>
          <w:tcPr>
            <w:tcW w:w="1730" w:type="dxa"/>
          </w:tcPr>
          <w:p w14:paraId="5139BEB0" w14:textId="77777777" w:rsidR="008939B1" w:rsidRDefault="009B2647" w:rsidP="008939B1">
            <w:pPr>
              <w:jc w:val="both"/>
              <w:rPr>
                <w:lang w:val="en-US"/>
              </w:rPr>
            </w:pPr>
            <w:r>
              <w:rPr>
                <w:lang w:val="en-US"/>
              </w:rPr>
              <w:t>m</w:t>
            </w:r>
            <w:r w:rsidR="008939B1">
              <w:rPr>
                <w:lang w:val="en-US"/>
              </w:rPr>
              <w:t>ap_horse1</w:t>
            </w:r>
          </w:p>
        </w:tc>
        <w:tc>
          <w:tcPr>
            <w:tcW w:w="3477" w:type="dxa"/>
          </w:tcPr>
          <w:p w14:paraId="5139BEB1" w14:textId="77777777" w:rsidR="008939B1" w:rsidRDefault="008939B1" w:rsidP="008939B1">
            <w:pPr>
              <w:jc w:val="both"/>
              <w:rPr>
                <w:lang w:val="en-US"/>
              </w:rPr>
            </w:pPr>
            <w:r w:rsidRPr="009E098C">
              <w:rPr>
                <w:lang w:val="en-US"/>
              </w:rPr>
              <w:t>Illumina EquineSNP50 BeadChip</w:t>
            </w:r>
          </w:p>
        </w:tc>
        <w:tc>
          <w:tcPr>
            <w:tcW w:w="1107" w:type="dxa"/>
          </w:tcPr>
          <w:p w14:paraId="5139BEB2" w14:textId="77777777" w:rsidR="008939B1" w:rsidRPr="008C7983" w:rsidRDefault="008939B1" w:rsidP="008939B1">
            <w:pPr>
              <w:tabs>
                <w:tab w:val="center" w:pos="1264"/>
              </w:tabs>
              <w:jc w:val="both"/>
              <w:rPr>
                <w:lang w:val="en-US"/>
              </w:rPr>
            </w:pPr>
            <w:r w:rsidRPr="008C7983">
              <w:rPr>
                <w:lang w:val="en-US"/>
              </w:rPr>
              <w:t>51’105</w:t>
            </w:r>
          </w:p>
        </w:tc>
        <w:tc>
          <w:tcPr>
            <w:tcW w:w="1188" w:type="dxa"/>
            <w:shd w:val="clear" w:color="auto" w:fill="92D050"/>
          </w:tcPr>
          <w:p w14:paraId="5139BEB3" w14:textId="77777777" w:rsidR="008939B1" w:rsidRDefault="008939B1" w:rsidP="008939B1">
            <w:pPr>
              <w:jc w:val="both"/>
              <w:rPr>
                <w:lang w:val="en-US"/>
              </w:rPr>
            </w:pPr>
          </w:p>
        </w:tc>
        <w:tc>
          <w:tcPr>
            <w:tcW w:w="916" w:type="dxa"/>
            <w:shd w:val="clear" w:color="auto" w:fill="E5B8B7" w:themeFill="accent2" w:themeFillTint="66"/>
          </w:tcPr>
          <w:p w14:paraId="5139BEB4" w14:textId="77777777" w:rsidR="008939B1" w:rsidRDefault="008939B1" w:rsidP="008939B1">
            <w:pPr>
              <w:jc w:val="both"/>
              <w:rPr>
                <w:lang w:val="en-US"/>
              </w:rPr>
            </w:pPr>
          </w:p>
        </w:tc>
        <w:tc>
          <w:tcPr>
            <w:tcW w:w="734" w:type="dxa"/>
            <w:shd w:val="clear" w:color="auto" w:fill="E5B8B7" w:themeFill="accent2" w:themeFillTint="66"/>
          </w:tcPr>
          <w:p w14:paraId="5139BEB5" w14:textId="77777777" w:rsidR="008939B1" w:rsidRDefault="008939B1" w:rsidP="008939B1">
            <w:pPr>
              <w:jc w:val="both"/>
              <w:rPr>
                <w:lang w:val="en-US"/>
              </w:rPr>
            </w:pPr>
          </w:p>
        </w:tc>
      </w:tr>
      <w:tr w:rsidR="008939B1" w14:paraId="5139BEBD" w14:textId="77777777" w:rsidTr="003679EE">
        <w:tc>
          <w:tcPr>
            <w:tcW w:w="1730" w:type="dxa"/>
          </w:tcPr>
          <w:p w14:paraId="5139BEB7" w14:textId="77777777" w:rsidR="008939B1" w:rsidRDefault="009B2647" w:rsidP="008939B1">
            <w:pPr>
              <w:jc w:val="both"/>
              <w:rPr>
                <w:lang w:val="en-US"/>
              </w:rPr>
            </w:pPr>
            <w:r>
              <w:rPr>
                <w:lang w:val="en-US"/>
              </w:rPr>
              <w:t>m</w:t>
            </w:r>
            <w:r w:rsidR="008939B1">
              <w:rPr>
                <w:lang w:val="en-US"/>
              </w:rPr>
              <w:t>ap_sheep1</w:t>
            </w:r>
          </w:p>
        </w:tc>
        <w:tc>
          <w:tcPr>
            <w:tcW w:w="3477" w:type="dxa"/>
          </w:tcPr>
          <w:p w14:paraId="5139BEB8" w14:textId="77777777" w:rsidR="008939B1" w:rsidRDefault="008939B1" w:rsidP="008939B1">
            <w:pPr>
              <w:jc w:val="both"/>
              <w:rPr>
                <w:lang w:val="en-US"/>
              </w:rPr>
            </w:pPr>
            <w:r w:rsidRPr="009E098C">
              <w:rPr>
                <w:lang w:val="en-US"/>
              </w:rPr>
              <w:t>IlluminaOvineHDSNP</w:t>
            </w:r>
          </w:p>
        </w:tc>
        <w:tc>
          <w:tcPr>
            <w:tcW w:w="1107" w:type="dxa"/>
          </w:tcPr>
          <w:p w14:paraId="5139BEB9" w14:textId="77777777" w:rsidR="008939B1" w:rsidRPr="008C7983" w:rsidRDefault="008939B1" w:rsidP="008939B1">
            <w:pPr>
              <w:tabs>
                <w:tab w:val="center" w:pos="1264"/>
              </w:tabs>
              <w:jc w:val="both"/>
              <w:rPr>
                <w:lang w:val="en-US"/>
              </w:rPr>
            </w:pPr>
            <w:r w:rsidRPr="008C7983">
              <w:rPr>
                <w:rFonts w:cs="Arial"/>
                <w:color w:val="333333"/>
                <w:shd w:val="clear" w:color="auto" w:fill="FFFFFF"/>
              </w:rPr>
              <w:t>575‘256</w:t>
            </w:r>
          </w:p>
        </w:tc>
        <w:tc>
          <w:tcPr>
            <w:tcW w:w="1188" w:type="dxa"/>
            <w:shd w:val="clear" w:color="auto" w:fill="92D050"/>
          </w:tcPr>
          <w:p w14:paraId="5139BEBA" w14:textId="77777777" w:rsidR="008939B1" w:rsidRDefault="008939B1" w:rsidP="008939B1">
            <w:pPr>
              <w:jc w:val="both"/>
              <w:rPr>
                <w:lang w:val="en-US"/>
              </w:rPr>
            </w:pPr>
          </w:p>
        </w:tc>
        <w:tc>
          <w:tcPr>
            <w:tcW w:w="916" w:type="dxa"/>
            <w:shd w:val="clear" w:color="auto" w:fill="E5B8B7" w:themeFill="accent2" w:themeFillTint="66"/>
          </w:tcPr>
          <w:p w14:paraId="5139BEBB" w14:textId="77777777" w:rsidR="008939B1" w:rsidRDefault="008939B1" w:rsidP="008939B1">
            <w:pPr>
              <w:jc w:val="both"/>
              <w:rPr>
                <w:lang w:val="en-US"/>
              </w:rPr>
            </w:pPr>
          </w:p>
        </w:tc>
        <w:tc>
          <w:tcPr>
            <w:tcW w:w="734" w:type="dxa"/>
            <w:shd w:val="clear" w:color="auto" w:fill="E5B8B7" w:themeFill="accent2" w:themeFillTint="66"/>
          </w:tcPr>
          <w:p w14:paraId="5139BEBC" w14:textId="77777777" w:rsidR="008939B1" w:rsidRDefault="008939B1" w:rsidP="008939B1">
            <w:pPr>
              <w:jc w:val="both"/>
              <w:rPr>
                <w:lang w:val="en-US"/>
              </w:rPr>
            </w:pPr>
          </w:p>
        </w:tc>
      </w:tr>
      <w:tr w:rsidR="008939B1" w14:paraId="5139BEC4" w14:textId="77777777" w:rsidTr="003679EE">
        <w:tc>
          <w:tcPr>
            <w:tcW w:w="1730" w:type="dxa"/>
          </w:tcPr>
          <w:p w14:paraId="5139BEBE" w14:textId="77777777" w:rsidR="008939B1" w:rsidRDefault="009B2647" w:rsidP="008939B1">
            <w:pPr>
              <w:jc w:val="both"/>
              <w:rPr>
                <w:lang w:val="en-US"/>
              </w:rPr>
            </w:pPr>
            <w:r>
              <w:rPr>
                <w:lang w:val="en-US"/>
              </w:rPr>
              <w:t>m</w:t>
            </w:r>
            <w:r w:rsidR="008939B1">
              <w:rPr>
                <w:lang w:val="en-US"/>
              </w:rPr>
              <w:t>ap_sheep2</w:t>
            </w:r>
          </w:p>
        </w:tc>
        <w:tc>
          <w:tcPr>
            <w:tcW w:w="3477" w:type="dxa"/>
          </w:tcPr>
          <w:p w14:paraId="5139BEBF" w14:textId="77777777" w:rsidR="008939B1" w:rsidRDefault="008939B1" w:rsidP="008939B1">
            <w:pPr>
              <w:jc w:val="both"/>
              <w:rPr>
                <w:lang w:val="en-US"/>
              </w:rPr>
            </w:pPr>
            <w:r w:rsidRPr="009E098C">
              <w:rPr>
                <w:lang w:val="en-US"/>
              </w:rPr>
              <w:t>IlluminaOvineSNP50</w:t>
            </w:r>
          </w:p>
        </w:tc>
        <w:tc>
          <w:tcPr>
            <w:tcW w:w="1107" w:type="dxa"/>
          </w:tcPr>
          <w:p w14:paraId="5139BEC0" w14:textId="77777777" w:rsidR="008939B1" w:rsidRPr="008C7983" w:rsidRDefault="008939B1" w:rsidP="008939B1">
            <w:pPr>
              <w:tabs>
                <w:tab w:val="center" w:pos="1264"/>
              </w:tabs>
              <w:jc w:val="both"/>
              <w:rPr>
                <w:lang w:val="en-US"/>
              </w:rPr>
            </w:pPr>
            <w:r w:rsidRPr="008C7983">
              <w:rPr>
                <w:rFonts w:cs="Arial"/>
                <w:color w:val="333333"/>
                <w:shd w:val="clear" w:color="auto" w:fill="FFFFFF"/>
              </w:rPr>
              <w:t>46‘545</w:t>
            </w:r>
          </w:p>
        </w:tc>
        <w:tc>
          <w:tcPr>
            <w:tcW w:w="1188" w:type="dxa"/>
            <w:shd w:val="clear" w:color="auto" w:fill="92D050"/>
          </w:tcPr>
          <w:p w14:paraId="5139BEC1" w14:textId="77777777" w:rsidR="008939B1" w:rsidRDefault="008939B1" w:rsidP="008939B1">
            <w:pPr>
              <w:jc w:val="both"/>
              <w:rPr>
                <w:lang w:val="en-US"/>
              </w:rPr>
            </w:pPr>
          </w:p>
        </w:tc>
        <w:tc>
          <w:tcPr>
            <w:tcW w:w="916" w:type="dxa"/>
            <w:shd w:val="clear" w:color="auto" w:fill="E5B8B7" w:themeFill="accent2" w:themeFillTint="66"/>
          </w:tcPr>
          <w:p w14:paraId="5139BEC2" w14:textId="77777777" w:rsidR="008939B1" w:rsidRDefault="008939B1" w:rsidP="008939B1">
            <w:pPr>
              <w:jc w:val="both"/>
              <w:rPr>
                <w:lang w:val="en-US"/>
              </w:rPr>
            </w:pPr>
          </w:p>
        </w:tc>
        <w:tc>
          <w:tcPr>
            <w:tcW w:w="734" w:type="dxa"/>
            <w:shd w:val="clear" w:color="auto" w:fill="E5B8B7" w:themeFill="accent2" w:themeFillTint="66"/>
          </w:tcPr>
          <w:p w14:paraId="5139BEC3" w14:textId="77777777" w:rsidR="008939B1" w:rsidRDefault="008939B1" w:rsidP="008939B1">
            <w:pPr>
              <w:jc w:val="both"/>
              <w:rPr>
                <w:lang w:val="en-US"/>
              </w:rPr>
            </w:pPr>
          </w:p>
        </w:tc>
      </w:tr>
      <w:tr w:rsidR="008939B1" w14:paraId="5139BECB" w14:textId="77777777" w:rsidTr="003679EE">
        <w:tc>
          <w:tcPr>
            <w:tcW w:w="1730" w:type="dxa"/>
          </w:tcPr>
          <w:p w14:paraId="5139BEC5" w14:textId="77777777" w:rsidR="008939B1" w:rsidRDefault="009B2647" w:rsidP="008939B1">
            <w:pPr>
              <w:jc w:val="both"/>
              <w:rPr>
                <w:lang w:val="en-US"/>
              </w:rPr>
            </w:pPr>
            <w:r>
              <w:rPr>
                <w:lang w:val="en-US"/>
              </w:rPr>
              <w:t>m</w:t>
            </w:r>
            <w:r w:rsidR="008939B1">
              <w:rPr>
                <w:lang w:val="en-US"/>
              </w:rPr>
              <w:t>ap_sheep3</w:t>
            </w:r>
          </w:p>
        </w:tc>
        <w:tc>
          <w:tcPr>
            <w:tcW w:w="3477" w:type="dxa"/>
          </w:tcPr>
          <w:p w14:paraId="5139BEC6" w14:textId="77777777" w:rsidR="008939B1" w:rsidRDefault="008939B1" w:rsidP="008939B1">
            <w:pPr>
              <w:jc w:val="both"/>
              <w:rPr>
                <w:lang w:val="en-US"/>
              </w:rPr>
            </w:pPr>
            <w:r w:rsidRPr="009E098C">
              <w:rPr>
                <w:lang w:val="en-US"/>
              </w:rPr>
              <w:t>Genotyping chip variants</w:t>
            </w:r>
          </w:p>
        </w:tc>
        <w:tc>
          <w:tcPr>
            <w:tcW w:w="1107" w:type="dxa"/>
          </w:tcPr>
          <w:p w14:paraId="5139BEC7" w14:textId="77777777" w:rsidR="008939B1" w:rsidRPr="008C7983" w:rsidRDefault="008939B1" w:rsidP="008939B1">
            <w:pPr>
              <w:tabs>
                <w:tab w:val="center" w:pos="1264"/>
              </w:tabs>
              <w:jc w:val="both"/>
              <w:rPr>
                <w:lang w:val="en-US"/>
              </w:rPr>
            </w:pPr>
            <w:r>
              <w:rPr>
                <w:rFonts w:cs="Arial"/>
                <w:color w:val="333333"/>
                <w:shd w:val="clear" w:color="auto" w:fill="FFFFFF"/>
              </w:rPr>
              <w:t>580‘661</w:t>
            </w:r>
          </w:p>
        </w:tc>
        <w:tc>
          <w:tcPr>
            <w:tcW w:w="1188" w:type="dxa"/>
            <w:shd w:val="clear" w:color="auto" w:fill="92D050"/>
          </w:tcPr>
          <w:p w14:paraId="5139BEC8" w14:textId="77777777" w:rsidR="008939B1" w:rsidRDefault="008939B1" w:rsidP="008939B1">
            <w:pPr>
              <w:jc w:val="both"/>
              <w:rPr>
                <w:lang w:val="en-US"/>
              </w:rPr>
            </w:pPr>
          </w:p>
        </w:tc>
        <w:tc>
          <w:tcPr>
            <w:tcW w:w="916" w:type="dxa"/>
            <w:shd w:val="clear" w:color="auto" w:fill="E5B8B7" w:themeFill="accent2" w:themeFillTint="66"/>
          </w:tcPr>
          <w:p w14:paraId="5139BEC9" w14:textId="77777777" w:rsidR="008939B1" w:rsidRDefault="008939B1" w:rsidP="008939B1">
            <w:pPr>
              <w:jc w:val="both"/>
              <w:rPr>
                <w:lang w:val="en-US"/>
              </w:rPr>
            </w:pPr>
          </w:p>
        </w:tc>
        <w:tc>
          <w:tcPr>
            <w:tcW w:w="734" w:type="dxa"/>
            <w:shd w:val="clear" w:color="auto" w:fill="E5B8B7" w:themeFill="accent2" w:themeFillTint="66"/>
          </w:tcPr>
          <w:p w14:paraId="5139BECA" w14:textId="77777777" w:rsidR="008939B1" w:rsidRDefault="008939B1" w:rsidP="008939B1">
            <w:pPr>
              <w:jc w:val="both"/>
              <w:rPr>
                <w:lang w:val="en-US"/>
              </w:rPr>
            </w:pPr>
          </w:p>
        </w:tc>
      </w:tr>
      <w:tr w:rsidR="008939B1" w14:paraId="5139BED2" w14:textId="77777777" w:rsidTr="003679EE">
        <w:tc>
          <w:tcPr>
            <w:tcW w:w="1730" w:type="dxa"/>
          </w:tcPr>
          <w:p w14:paraId="5139BECC" w14:textId="77777777" w:rsidR="008939B1" w:rsidRDefault="009B2647" w:rsidP="008939B1">
            <w:pPr>
              <w:jc w:val="both"/>
              <w:rPr>
                <w:lang w:val="en-US"/>
              </w:rPr>
            </w:pPr>
            <w:r>
              <w:rPr>
                <w:lang w:val="en-US"/>
              </w:rPr>
              <w:t>m</w:t>
            </w:r>
            <w:r w:rsidR="008939B1">
              <w:rPr>
                <w:lang w:val="en-US"/>
              </w:rPr>
              <w:t>ap_goat1</w:t>
            </w:r>
          </w:p>
        </w:tc>
        <w:tc>
          <w:tcPr>
            <w:tcW w:w="3477" w:type="dxa"/>
          </w:tcPr>
          <w:p w14:paraId="5139BECD" w14:textId="77777777" w:rsidR="008939B1" w:rsidRDefault="008939B1" w:rsidP="008939B1">
            <w:pPr>
              <w:jc w:val="both"/>
              <w:rPr>
                <w:lang w:val="en-US"/>
              </w:rPr>
            </w:pPr>
            <w:r w:rsidRPr="009E098C">
              <w:rPr>
                <w:lang w:val="en-US"/>
              </w:rPr>
              <w:t>Illumina_GoatSNP50</w:t>
            </w:r>
          </w:p>
        </w:tc>
        <w:tc>
          <w:tcPr>
            <w:tcW w:w="1107" w:type="dxa"/>
          </w:tcPr>
          <w:p w14:paraId="5139BECE" w14:textId="77777777" w:rsidR="008939B1" w:rsidRPr="008C7983" w:rsidRDefault="008939B1" w:rsidP="008939B1">
            <w:pPr>
              <w:tabs>
                <w:tab w:val="center" w:pos="1264"/>
              </w:tabs>
              <w:jc w:val="both"/>
              <w:rPr>
                <w:lang w:val="en-US"/>
              </w:rPr>
            </w:pPr>
            <w:r w:rsidRPr="008C7983">
              <w:rPr>
                <w:rFonts w:cs="Arial"/>
                <w:color w:val="333333"/>
                <w:shd w:val="clear" w:color="auto" w:fill="FFFFFF"/>
              </w:rPr>
              <w:t>55‘050</w:t>
            </w:r>
          </w:p>
        </w:tc>
        <w:tc>
          <w:tcPr>
            <w:tcW w:w="1188" w:type="dxa"/>
            <w:shd w:val="clear" w:color="auto" w:fill="92D050"/>
          </w:tcPr>
          <w:p w14:paraId="5139BECF" w14:textId="77777777" w:rsidR="008939B1" w:rsidRDefault="008939B1" w:rsidP="008939B1">
            <w:pPr>
              <w:jc w:val="both"/>
              <w:rPr>
                <w:lang w:val="en-US"/>
              </w:rPr>
            </w:pPr>
          </w:p>
        </w:tc>
        <w:tc>
          <w:tcPr>
            <w:tcW w:w="916" w:type="dxa"/>
            <w:shd w:val="clear" w:color="auto" w:fill="E5B8B7" w:themeFill="accent2" w:themeFillTint="66"/>
          </w:tcPr>
          <w:p w14:paraId="5139BED0" w14:textId="77777777" w:rsidR="008939B1" w:rsidRDefault="008939B1" w:rsidP="008939B1">
            <w:pPr>
              <w:jc w:val="both"/>
              <w:rPr>
                <w:lang w:val="en-US"/>
              </w:rPr>
            </w:pPr>
          </w:p>
        </w:tc>
        <w:tc>
          <w:tcPr>
            <w:tcW w:w="734" w:type="dxa"/>
            <w:shd w:val="clear" w:color="auto" w:fill="E5B8B7" w:themeFill="accent2" w:themeFillTint="66"/>
          </w:tcPr>
          <w:p w14:paraId="5139BED1" w14:textId="77777777" w:rsidR="008939B1" w:rsidRDefault="008939B1" w:rsidP="008939B1">
            <w:pPr>
              <w:jc w:val="both"/>
              <w:rPr>
                <w:lang w:val="en-US"/>
              </w:rPr>
            </w:pPr>
          </w:p>
        </w:tc>
      </w:tr>
      <w:tr w:rsidR="008939B1" w14:paraId="5139BED9" w14:textId="77777777" w:rsidTr="003679EE">
        <w:tc>
          <w:tcPr>
            <w:tcW w:w="1730" w:type="dxa"/>
          </w:tcPr>
          <w:p w14:paraId="5139BED3" w14:textId="77777777" w:rsidR="008939B1" w:rsidRDefault="009B2647" w:rsidP="008939B1">
            <w:pPr>
              <w:jc w:val="both"/>
              <w:rPr>
                <w:lang w:val="en-US"/>
              </w:rPr>
            </w:pPr>
            <w:r>
              <w:rPr>
                <w:lang w:val="en-US"/>
              </w:rPr>
              <w:t>m</w:t>
            </w:r>
            <w:r w:rsidR="008939B1">
              <w:rPr>
                <w:lang w:val="en-US"/>
              </w:rPr>
              <w:t>ap_human1</w:t>
            </w:r>
          </w:p>
        </w:tc>
        <w:tc>
          <w:tcPr>
            <w:tcW w:w="3477" w:type="dxa"/>
          </w:tcPr>
          <w:p w14:paraId="5139BED4" w14:textId="77777777" w:rsidR="008939B1" w:rsidRDefault="008939B1" w:rsidP="008939B1">
            <w:pPr>
              <w:jc w:val="both"/>
              <w:rPr>
                <w:lang w:val="en-US"/>
              </w:rPr>
            </w:pPr>
            <w:r w:rsidRPr="009E098C">
              <w:rPr>
                <w:lang w:val="en-US"/>
              </w:rPr>
              <w:t>Affy GeneChip500K</w:t>
            </w:r>
          </w:p>
        </w:tc>
        <w:tc>
          <w:tcPr>
            <w:tcW w:w="1107" w:type="dxa"/>
          </w:tcPr>
          <w:p w14:paraId="5139BED5" w14:textId="77777777" w:rsidR="008939B1" w:rsidRPr="008C7983" w:rsidRDefault="008939B1" w:rsidP="008939B1">
            <w:pPr>
              <w:tabs>
                <w:tab w:val="center" w:pos="1264"/>
              </w:tabs>
              <w:jc w:val="both"/>
              <w:rPr>
                <w:lang w:val="en-US"/>
              </w:rPr>
            </w:pPr>
            <w:r w:rsidRPr="008C7983">
              <w:rPr>
                <w:rFonts w:cs="Arial"/>
                <w:color w:val="333333"/>
                <w:shd w:val="clear" w:color="auto" w:fill="FFFFFF"/>
              </w:rPr>
              <w:t>483‘418</w:t>
            </w:r>
          </w:p>
        </w:tc>
        <w:tc>
          <w:tcPr>
            <w:tcW w:w="1188" w:type="dxa"/>
            <w:shd w:val="clear" w:color="auto" w:fill="92D050"/>
          </w:tcPr>
          <w:p w14:paraId="5139BED6" w14:textId="77777777" w:rsidR="008939B1" w:rsidRDefault="008939B1" w:rsidP="008939B1">
            <w:pPr>
              <w:jc w:val="both"/>
              <w:rPr>
                <w:lang w:val="en-US"/>
              </w:rPr>
            </w:pPr>
          </w:p>
        </w:tc>
        <w:tc>
          <w:tcPr>
            <w:tcW w:w="916" w:type="dxa"/>
            <w:shd w:val="clear" w:color="auto" w:fill="E5B8B7" w:themeFill="accent2" w:themeFillTint="66"/>
          </w:tcPr>
          <w:p w14:paraId="5139BED7" w14:textId="77777777" w:rsidR="008939B1" w:rsidRDefault="008939B1" w:rsidP="008939B1">
            <w:pPr>
              <w:jc w:val="both"/>
              <w:rPr>
                <w:lang w:val="en-US"/>
              </w:rPr>
            </w:pPr>
          </w:p>
        </w:tc>
        <w:tc>
          <w:tcPr>
            <w:tcW w:w="734" w:type="dxa"/>
            <w:shd w:val="clear" w:color="auto" w:fill="E5B8B7" w:themeFill="accent2" w:themeFillTint="66"/>
          </w:tcPr>
          <w:p w14:paraId="5139BED8" w14:textId="77777777" w:rsidR="008939B1" w:rsidRDefault="008939B1" w:rsidP="008939B1">
            <w:pPr>
              <w:jc w:val="both"/>
              <w:rPr>
                <w:lang w:val="en-US"/>
              </w:rPr>
            </w:pPr>
          </w:p>
        </w:tc>
      </w:tr>
      <w:tr w:rsidR="008939B1" w14:paraId="5139BEE0" w14:textId="77777777" w:rsidTr="003679EE">
        <w:tc>
          <w:tcPr>
            <w:tcW w:w="1730" w:type="dxa"/>
          </w:tcPr>
          <w:p w14:paraId="5139BEDA" w14:textId="77777777" w:rsidR="008939B1" w:rsidRDefault="009B2647" w:rsidP="008939B1">
            <w:pPr>
              <w:jc w:val="both"/>
              <w:rPr>
                <w:lang w:val="en-US"/>
              </w:rPr>
            </w:pPr>
            <w:r>
              <w:rPr>
                <w:lang w:val="en-US"/>
              </w:rPr>
              <w:t>m</w:t>
            </w:r>
            <w:r w:rsidR="008939B1">
              <w:rPr>
                <w:lang w:val="en-US"/>
              </w:rPr>
              <w:t>ap_human2</w:t>
            </w:r>
          </w:p>
        </w:tc>
        <w:tc>
          <w:tcPr>
            <w:tcW w:w="3477" w:type="dxa"/>
          </w:tcPr>
          <w:p w14:paraId="5139BEDB" w14:textId="77777777" w:rsidR="008939B1" w:rsidRDefault="008939B1" w:rsidP="008939B1">
            <w:pPr>
              <w:jc w:val="both"/>
              <w:rPr>
                <w:lang w:val="en-US"/>
              </w:rPr>
            </w:pPr>
            <w:r w:rsidRPr="009E098C">
              <w:rPr>
                <w:lang w:val="en-US"/>
              </w:rPr>
              <w:t>Illumina_1M-duo</w:t>
            </w:r>
          </w:p>
        </w:tc>
        <w:tc>
          <w:tcPr>
            <w:tcW w:w="1107" w:type="dxa"/>
          </w:tcPr>
          <w:p w14:paraId="5139BEDC" w14:textId="77777777" w:rsidR="008939B1" w:rsidRPr="008C7983" w:rsidRDefault="008939B1" w:rsidP="008939B1">
            <w:pPr>
              <w:tabs>
                <w:tab w:val="center" w:pos="1264"/>
              </w:tabs>
              <w:jc w:val="both"/>
              <w:rPr>
                <w:lang w:val="en-US"/>
              </w:rPr>
            </w:pPr>
            <w:r w:rsidRPr="008C7983">
              <w:rPr>
                <w:rFonts w:cs="Arial"/>
                <w:color w:val="333333"/>
                <w:shd w:val="clear" w:color="auto" w:fill="FFFFFF"/>
              </w:rPr>
              <w:t>1‘122‘013</w:t>
            </w:r>
          </w:p>
        </w:tc>
        <w:tc>
          <w:tcPr>
            <w:tcW w:w="1188" w:type="dxa"/>
            <w:shd w:val="clear" w:color="auto" w:fill="92D050"/>
          </w:tcPr>
          <w:p w14:paraId="5139BEDD" w14:textId="77777777" w:rsidR="008939B1" w:rsidRDefault="008939B1" w:rsidP="008939B1">
            <w:pPr>
              <w:jc w:val="both"/>
              <w:rPr>
                <w:lang w:val="en-US"/>
              </w:rPr>
            </w:pPr>
          </w:p>
        </w:tc>
        <w:tc>
          <w:tcPr>
            <w:tcW w:w="916" w:type="dxa"/>
            <w:shd w:val="clear" w:color="auto" w:fill="E5B8B7" w:themeFill="accent2" w:themeFillTint="66"/>
          </w:tcPr>
          <w:p w14:paraId="5139BEDE" w14:textId="77777777" w:rsidR="008939B1" w:rsidRDefault="008939B1" w:rsidP="008939B1">
            <w:pPr>
              <w:jc w:val="both"/>
              <w:rPr>
                <w:lang w:val="en-US"/>
              </w:rPr>
            </w:pPr>
          </w:p>
        </w:tc>
        <w:tc>
          <w:tcPr>
            <w:tcW w:w="734" w:type="dxa"/>
            <w:shd w:val="clear" w:color="auto" w:fill="E5B8B7" w:themeFill="accent2" w:themeFillTint="66"/>
          </w:tcPr>
          <w:p w14:paraId="5139BEDF" w14:textId="77777777" w:rsidR="008939B1" w:rsidRDefault="008939B1" w:rsidP="008939B1">
            <w:pPr>
              <w:jc w:val="both"/>
              <w:rPr>
                <w:lang w:val="en-US"/>
              </w:rPr>
            </w:pPr>
          </w:p>
        </w:tc>
      </w:tr>
      <w:tr w:rsidR="008939B1" w14:paraId="5139BEE7" w14:textId="77777777" w:rsidTr="003679EE">
        <w:tc>
          <w:tcPr>
            <w:tcW w:w="1730" w:type="dxa"/>
          </w:tcPr>
          <w:p w14:paraId="5139BEE1" w14:textId="77777777" w:rsidR="008939B1" w:rsidRDefault="009B2647" w:rsidP="008939B1">
            <w:pPr>
              <w:jc w:val="both"/>
              <w:rPr>
                <w:lang w:val="en-US"/>
              </w:rPr>
            </w:pPr>
            <w:r>
              <w:rPr>
                <w:lang w:val="en-US"/>
              </w:rPr>
              <w:t>m</w:t>
            </w:r>
            <w:r w:rsidR="008939B1">
              <w:rPr>
                <w:lang w:val="en-US"/>
              </w:rPr>
              <w:t>ap_human3</w:t>
            </w:r>
          </w:p>
        </w:tc>
        <w:tc>
          <w:tcPr>
            <w:tcW w:w="3477" w:type="dxa"/>
          </w:tcPr>
          <w:p w14:paraId="5139BEE2" w14:textId="77777777" w:rsidR="008939B1" w:rsidRDefault="008939B1" w:rsidP="008939B1">
            <w:pPr>
              <w:jc w:val="both"/>
              <w:rPr>
                <w:lang w:val="en-US"/>
              </w:rPr>
            </w:pPr>
            <w:r w:rsidRPr="009E098C">
              <w:rPr>
                <w:lang w:val="en-US"/>
              </w:rPr>
              <w:t>Illumina_HumanHap550</w:t>
            </w:r>
          </w:p>
        </w:tc>
        <w:tc>
          <w:tcPr>
            <w:tcW w:w="1107" w:type="dxa"/>
          </w:tcPr>
          <w:p w14:paraId="5139BEE3" w14:textId="77777777" w:rsidR="008939B1" w:rsidRPr="008C7983" w:rsidRDefault="008939B1" w:rsidP="008939B1">
            <w:pPr>
              <w:tabs>
                <w:tab w:val="center" w:pos="1264"/>
              </w:tabs>
              <w:jc w:val="both"/>
              <w:rPr>
                <w:lang w:val="en-US"/>
              </w:rPr>
            </w:pPr>
            <w:r w:rsidRPr="008C7983">
              <w:rPr>
                <w:rFonts w:cs="Arial"/>
                <w:color w:val="333333"/>
                <w:shd w:val="clear" w:color="auto" w:fill="FFFFFF"/>
              </w:rPr>
              <w:t>545‘902</w:t>
            </w:r>
          </w:p>
        </w:tc>
        <w:tc>
          <w:tcPr>
            <w:tcW w:w="1188" w:type="dxa"/>
            <w:shd w:val="clear" w:color="auto" w:fill="92D050"/>
          </w:tcPr>
          <w:p w14:paraId="5139BEE4" w14:textId="77777777" w:rsidR="008939B1" w:rsidRDefault="008939B1" w:rsidP="008939B1">
            <w:pPr>
              <w:jc w:val="both"/>
              <w:rPr>
                <w:lang w:val="en-US"/>
              </w:rPr>
            </w:pPr>
          </w:p>
        </w:tc>
        <w:tc>
          <w:tcPr>
            <w:tcW w:w="916" w:type="dxa"/>
            <w:shd w:val="clear" w:color="auto" w:fill="E5B8B7" w:themeFill="accent2" w:themeFillTint="66"/>
          </w:tcPr>
          <w:p w14:paraId="5139BEE5" w14:textId="77777777" w:rsidR="008939B1" w:rsidRDefault="008939B1" w:rsidP="008939B1">
            <w:pPr>
              <w:jc w:val="both"/>
              <w:rPr>
                <w:lang w:val="en-US"/>
              </w:rPr>
            </w:pPr>
          </w:p>
        </w:tc>
        <w:tc>
          <w:tcPr>
            <w:tcW w:w="734" w:type="dxa"/>
            <w:shd w:val="clear" w:color="auto" w:fill="E5B8B7" w:themeFill="accent2" w:themeFillTint="66"/>
          </w:tcPr>
          <w:p w14:paraId="5139BEE6" w14:textId="77777777" w:rsidR="008939B1" w:rsidRDefault="008939B1" w:rsidP="008939B1">
            <w:pPr>
              <w:jc w:val="both"/>
              <w:rPr>
                <w:lang w:val="en-US"/>
              </w:rPr>
            </w:pPr>
          </w:p>
        </w:tc>
      </w:tr>
      <w:tr w:rsidR="008939B1" w14:paraId="5139BEEE" w14:textId="77777777" w:rsidTr="003679EE">
        <w:tc>
          <w:tcPr>
            <w:tcW w:w="1730" w:type="dxa"/>
          </w:tcPr>
          <w:p w14:paraId="5139BEE8" w14:textId="77777777" w:rsidR="008939B1" w:rsidRDefault="009B2647" w:rsidP="008939B1">
            <w:pPr>
              <w:jc w:val="both"/>
              <w:rPr>
                <w:lang w:val="en-US"/>
              </w:rPr>
            </w:pPr>
            <w:r>
              <w:rPr>
                <w:lang w:val="en-US"/>
              </w:rPr>
              <w:t>m</w:t>
            </w:r>
            <w:r w:rsidR="008939B1">
              <w:rPr>
                <w:lang w:val="en-US"/>
              </w:rPr>
              <w:t>ap_maize1</w:t>
            </w:r>
          </w:p>
        </w:tc>
        <w:tc>
          <w:tcPr>
            <w:tcW w:w="3477" w:type="dxa"/>
          </w:tcPr>
          <w:p w14:paraId="5139BEE9" w14:textId="77777777" w:rsidR="008939B1" w:rsidRPr="009E098C" w:rsidRDefault="008939B1" w:rsidP="008939B1">
            <w:pPr>
              <w:jc w:val="both"/>
              <w:rPr>
                <w:lang w:val="en-US"/>
              </w:rPr>
            </w:pPr>
            <w:r w:rsidRPr="009E098C">
              <w:rPr>
                <w:color w:val="000000"/>
                <w:lang w:val="en-US"/>
              </w:rPr>
              <w:t>Affymetrix Axiom Maize Genotyping Array</w:t>
            </w:r>
          </w:p>
        </w:tc>
        <w:tc>
          <w:tcPr>
            <w:tcW w:w="1107" w:type="dxa"/>
          </w:tcPr>
          <w:p w14:paraId="5139BEEA" w14:textId="77777777" w:rsidR="008939B1" w:rsidRPr="008C7983" w:rsidRDefault="008939B1" w:rsidP="008939B1">
            <w:pPr>
              <w:tabs>
                <w:tab w:val="center" w:pos="1264"/>
              </w:tabs>
              <w:jc w:val="both"/>
              <w:rPr>
                <w:lang w:val="en-US"/>
              </w:rPr>
            </w:pPr>
            <w:r w:rsidRPr="008C7983">
              <w:rPr>
                <w:lang w:val="en-US"/>
              </w:rPr>
              <w:t>501’124</w:t>
            </w:r>
          </w:p>
        </w:tc>
        <w:tc>
          <w:tcPr>
            <w:tcW w:w="1188" w:type="dxa"/>
            <w:shd w:val="clear" w:color="auto" w:fill="92D050"/>
          </w:tcPr>
          <w:p w14:paraId="5139BEEB" w14:textId="77777777" w:rsidR="008939B1" w:rsidRDefault="008939B1" w:rsidP="008939B1">
            <w:pPr>
              <w:jc w:val="both"/>
              <w:rPr>
                <w:lang w:val="en-US"/>
              </w:rPr>
            </w:pPr>
          </w:p>
        </w:tc>
        <w:tc>
          <w:tcPr>
            <w:tcW w:w="916" w:type="dxa"/>
            <w:shd w:val="clear" w:color="auto" w:fill="E5B8B7" w:themeFill="accent2" w:themeFillTint="66"/>
          </w:tcPr>
          <w:p w14:paraId="5139BEEC" w14:textId="77777777" w:rsidR="008939B1" w:rsidRDefault="008939B1" w:rsidP="008939B1">
            <w:pPr>
              <w:jc w:val="both"/>
              <w:rPr>
                <w:lang w:val="en-US"/>
              </w:rPr>
            </w:pPr>
          </w:p>
        </w:tc>
        <w:tc>
          <w:tcPr>
            <w:tcW w:w="734" w:type="dxa"/>
            <w:shd w:val="clear" w:color="auto" w:fill="E5B8B7" w:themeFill="accent2" w:themeFillTint="66"/>
          </w:tcPr>
          <w:p w14:paraId="5139BEED" w14:textId="77777777" w:rsidR="008939B1" w:rsidRDefault="008939B1" w:rsidP="008939B1">
            <w:pPr>
              <w:jc w:val="both"/>
              <w:rPr>
                <w:lang w:val="en-US"/>
              </w:rPr>
            </w:pPr>
          </w:p>
        </w:tc>
      </w:tr>
      <w:tr w:rsidR="00A93413" w:rsidRPr="00E03C4E" w14:paraId="5139BEF5" w14:textId="77777777" w:rsidTr="003679EE">
        <w:tc>
          <w:tcPr>
            <w:tcW w:w="1730" w:type="dxa"/>
          </w:tcPr>
          <w:p w14:paraId="5139BEEF" w14:textId="77777777" w:rsidR="00A93413" w:rsidRDefault="009B2647" w:rsidP="008939B1">
            <w:pPr>
              <w:jc w:val="both"/>
              <w:rPr>
                <w:lang w:val="en-US"/>
              </w:rPr>
            </w:pPr>
            <w:r>
              <w:rPr>
                <w:lang w:val="en-US"/>
              </w:rPr>
              <w:t>m</w:t>
            </w:r>
            <w:r w:rsidR="00A93413">
              <w:rPr>
                <w:lang w:val="en-US"/>
              </w:rPr>
              <w:t>ap_wheat1</w:t>
            </w:r>
          </w:p>
        </w:tc>
        <w:tc>
          <w:tcPr>
            <w:tcW w:w="3477" w:type="dxa"/>
          </w:tcPr>
          <w:p w14:paraId="5139BEF0" w14:textId="77777777" w:rsidR="00A93413" w:rsidRPr="009E098C" w:rsidRDefault="00841F25" w:rsidP="00841F25">
            <w:pPr>
              <w:jc w:val="both"/>
              <w:rPr>
                <w:color w:val="000000"/>
                <w:lang w:val="en-US"/>
              </w:rPr>
            </w:pPr>
            <w:r>
              <w:rPr>
                <w:color w:val="000000"/>
                <w:lang w:val="en-US"/>
              </w:rPr>
              <w:t xml:space="preserve">Subset of a 55k chip from </w:t>
            </w:r>
            <w:r>
              <w:rPr>
                <w:color w:val="000000"/>
                <w:lang w:val="en-US"/>
              </w:rPr>
              <w:fldChar w:fldCharType="begin"/>
            </w:r>
            <w:r>
              <w:rPr>
                <w:color w:val="000000"/>
                <w:lang w:val="en-US"/>
              </w:rPr>
              <w:instrText>ADDIN CITAVI.PLACEHOLDER 2d7a9ac5-8128-42dc-b5f0-1be21ae8a3a5 PFBsYWNlaG9sZGVyPg0KICA8QWRkSW5WZXJzaW9uPjUuNy4xLjA8L0FkZEluVmVyc2lvbj4NCiAgPElkPjJkN2E5YWM1LTgxMjgtNDJkYy1iNWYwLTFiZTIxYWU4YTNhNTwvSWQ+DQogIDxFbnRyaWVzPg0KICAgIDxFbnRyeT4NCiAgICAgIDxJZD42YzcxMWZmOC02NTNlLTQ5ZGEtODM3MS04ZjM1OWZjZDQxZDg8L0lkPg0KICAgICAgPFJlZmVyZW5jZUlkPjgxMGViNDI5LTg4N2YtNGRmNS05YmVlLWZhMTBkNWMyNGE3N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l1IGV0IGFsLiAyMDE4KTwvVGV4dD4NCiAgICA8L1RleHRVbml0Pg0KICA8L1RleHRVbml0cz4NCjwvUGxhY2Vob2xkZXI+</w:instrText>
            </w:r>
            <w:r>
              <w:rPr>
                <w:color w:val="000000"/>
                <w:lang w:val="en-US"/>
              </w:rPr>
              <w:fldChar w:fldCharType="separate"/>
            </w:r>
            <w:r>
              <w:rPr>
                <w:color w:val="000000"/>
                <w:lang w:val="en-US"/>
              </w:rPr>
              <w:t>(Liu et al. 2018)</w:t>
            </w:r>
            <w:r>
              <w:rPr>
                <w:color w:val="000000"/>
                <w:lang w:val="en-US"/>
              </w:rPr>
              <w:fldChar w:fldCharType="end"/>
            </w:r>
          </w:p>
        </w:tc>
        <w:tc>
          <w:tcPr>
            <w:tcW w:w="1107" w:type="dxa"/>
          </w:tcPr>
          <w:p w14:paraId="5139BEF1" w14:textId="77777777" w:rsidR="00A93413" w:rsidRPr="008C7983" w:rsidRDefault="00841F25" w:rsidP="008939B1">
            <w:pPr>
              <w:tabs>
                <w:tab w:val="center" w:pos="1264"/>
              </w:tabs>
              <w:jc w:val="both"/>
              <w:rPr>
                <w:lang w:val="en-US"/>
              </w:rPr>
            </w:pPr>
            <w:r>
              <w:rPr>
                <w:lang w:val="en-US"/>
              </w:rPr>
              <w:t>12’109</w:t>
            </w:r>
          </w:p>
        </w:tc>
        <w:tc>
          <w:tcPr>
            <w:tcW w:w="1188" w:type="dxa"/>
            <w:shd w:val="clear" w:color="auto" w:fill="E5B8B7" w:themeFill="accent2" w:themeFillTint="66"/>
          </w:tcPr>
          <w:p w14:paraId="5139BEF2" w14:textId="77777777" w:rsidR="00A93413" w:rsidRDefault="00A93413" w:rsidP="008939B1">
            <w:pPr>
              <w:jc w:val="both"/>
              <w:rPr>
                <w:lang w:val="en-US"/>
              </w:rPr>
            </w:pPr>
          </w:p>
        </w:tc>
        <w:tc>
          <w:tcPr>
            <w:tcW w:w="916" w:type="dxa"/>
            <w:shd w:val="clear" w:color="auto" w:fill="92D050"/>
          </w:tcPr>
          <w:p w14:paraId="5139BEF3" w14:textId="77777777" w:rsidR="00A93413" w:rsidRPr="00917ABD" w:rsidRDefault="00A93413" w:rsidP="00841F25">
            <w:pPr>
              <w:rPr>
                <w:lang w:val="en-US"/>
              </w:rPr>
            </w:pPr>
          </w:p>
        </w:tc>
        <w:tc>
          <w:tcPr>
            <w:tcW w:w="734" w:type="dxa"/>
            <w:shd w:val="clear" w:color="auto" w:fill="E5B8B7" w:themeFill="accent2" w:themeFillTint="66"/>
          </w:tcPr>
          <w:p w14:paraId="5139BEF4" w14:textId="77777777" w:rsidR="00A93413" w:rsidRDefault="00A93413" w:rsidP="008939B1">
            <w:pPr>
              <w:jc w:val="both"/>
              <w:rPr>
                <w:lang w:val="en-US"/>
              </w:rPr>
            </w:pPr>
          </w:p>
        </w:tc>
      </w:tr>
      <w:tr w:rsidR="00A93413" w:rsidRPr="00475A4C" w14:paraId="5139BEFC" w14:textId="77777777" w:rsidTr="003679EE">
        <w:tc>
          <w:tcPr>
            <w:tcW w:w="1730" w:type="dxa"/>
          </w:tcPr>
          <w:p w14:paraId="5139BEF6" w14:textId="77777777" w:rsidR="00A93413" w:rsidRDefault="009B2647" w:rsidP="008939B1">
            <w:pPr>
              <w:jc w:val="both"/>
              <w:rPr>
                <w:lang w:val="en-US"/>
              </w:rPr>
            </w:pPr>
            <w:r>
              <w:rPr>
                <w:lang w:val="en-US"/>
              </w:rPr>
              <w:t>m</w:t>
            </w:r>
            <w:r w:rsidR="00A93413">
              <w:rPr>
                <w:lang w:val="en-US"/>
              </w:rPr>
              <w:t>ap_wheat2</w:t>
            </w:r>
          </w:p>
        </w:tc>
        <w:tc>
          <w:tcPr>
            <w:tcW w:w="3477" w:type="dxa"/>
          </w:tcPr>
          <w:p w14:paraId="5139BEF7" w14:textId="77777777" w:rsidR="00A93413" w:rsidRPr="009E098C" w:rsidRDefault="00841F25" w:rsidP="00841F25">
            <w:pPr>
              <w:jc w:val="both"/>
              <w:rPr>
                <w:color w:val="000000"/>
                <w:lang w:val="en-US"/>
              </w:rPr>
            </w:pPr>
            <w:r>
              <w:rPr>
                <w:color w:val="000000"/>
                <w:lang w:val="en-US"/>
              </w:rPr>
              <w:t xml:space="preserve">Subset of a 90K chip from </w:t>
            </w:r>
            <w:r>
              <w:rPr>
                <w:color w:val="000000"/>
                <w:lang w:val="en-US"/>
              </w:rPr>
              <w:fldChar w:fldCharType="begin"/>
            </w:r>
            <w:r>
              <w:rPr>
                <w:color w:val="000000"/>
                <w:lang w:val="en-US"/>
              </w:rPr>
              <w:instrText>ADDIN CITAVI.PLACEHOLDER 20c2c8a3-9683-4ecd-892b-e08f8f2f8ecd PFBsYWNlaG9sZGVyPg0KICA8QWRkSW5WZXJzaW9uPjUuNy4xLjA8L0FkZEluVmVyc2lvbj4NCiAgPElkPjIwYzJjOGEzLTk2ODMtNGVjZC04OTJiLWUwOGY4ZjJmOGVjZDwvSWQ+DQogIDxFbnRyaWVzPg0KICAgIDxFbnRyeT4NCiAgICAgIDxJZD4xMjA3ZTUwMC1hZGM1LTRiMWQtOTcwOS1mOWQyM2ViMTNhYmQ8L0lkPg0KICAgICAgPFJlZmVyZW5jZUlkPjM4NTRhYWUyLWQ4MmUtNDI3ZS04NjcwLTRiZjk2ZjAzZDZlZ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biBldCBhbC4gMjAxNyk8L1RleHQ+DQogICAgPC9UZXh0VW5pdD4NCiAgPC9UZXh0VW5pdHM+DQo8L1BsYWNlaG9sZGVyPg==</w:instrText>
            </w:r>
            <w:r>
              <w:rPr>
                <w:color w:val="000000"/>
                <w:lang w:val="en-US"/>
              </w:rPr>
              <w:fldChar w:fldCharType="separate"/>
            </w:r>
            <w:r>
              <w:rPr>
                <w:color w:val="000000"/>
                <w:lang w:val="en-US"/>
              </w:rPr>
              <w:t>(Wen et al. 2017)</w:t>
            </w:r>
            <w:r>
              <w:rPr>
                <w:color w:val="000000"/>
                <w:lang w:val="en-US"/>
              </w:rPr>
              <w:fldChar w:fldCharType="end"/>
            </w:r>
          </w:p>
        </w:tc>
        <w:tc>
          <w:tcPr>
            <w:tcW w:w="1107" w:type="dxa"/>
          </w:tcPr>
          <w:p w14:paraId="5139BEF8" w14:textId="77777777" w:rsidR="00A93413" w:rsidRPr="008C7983" w:rsidRDefault="00841F25" w:rsidP="008939B1">
            <w:pPr>
              <w:tabs>
                <w:tab w:val="center" w:pos="1264"/>
              </w:tabs>
              <w:jc w:val="both"/>
              <w:rPr>
                <w:lang w:val="en-US"/>
              </w:rPr>
            </w:pPr>
            <w:r>
              <w:rPr>
                <w:lang w:val="en-US"/>
              </w:rPr>
              <w:t>29’692</w:t>
            </w:r>
          </w:p>
        </w:tc>
        <w:tc>
          <w:tcPr>
            <w:tcW w:w="1188" w:type="dxa"/>
            <w:shd w:val="clear" w:color="auto" w:fill="92D050"/>
          </w:tcPr>
          <w:p w14:paraId="5139BEF9" w14:textId="77777777" w:rsidR="00A93413" w:rsidRDefault="00A93413" w:rsidP="008939B1">
            <w:pPr>
              <w:jc w:val="both"/>
              <w:rPr>
                <w:lang w:val="en-US"/>
              </w:rPr>
            </w:pPr>
          </w:p>
        </w:tc>
        <w:tc>
          <w:tcPr>
            <w:tcW w:w="916" w:type="dxa"/>
            <w:shd w:val="clear" w:color="auto" w:fill="92D050"/>
          </w:tcPr>
          <w:p w14:paraId="5139BEFA" w14:textId="77777777" w:rsidR="00A93413" w:rsidRPr="00917ABD" w:rsidRDefault="00A93413" w:rsidP="00841F25">
            <w:pPr>
              <w:rPr>
                <w:lang w:val="en-US"/>
              </w:rPr>
            </w:pPr>
          </w:p>
        </w:tc>
        <w:tc>
          <w:tcPr>
            <w:tcW w:w="734" w:type="dxa"/>
            <w:shd w:val="clear" w:color="auto" w:fill="E5B8B7" w:themeFill="accent2" w:themeFillTint="66"/>
          </w:tcPr>
          <w:p w14:paraId="5139BEFB" w14:textId="77777777" w:rsidR="00A93413" w:rsidRDefault="00A93413" w:rsidP="008939B1">
            <w:pPr>
              <w:jc w:val="both"/>
              <w:rPr>
                <w:lang w:val="en-US"/>
              </w:rPr>
            </w:pPr>
          </w:p>
        </w:tc>
      </w:tr>
      <w:tr w:rsidR="00A93413" w:rsidRPr="00475A4C" w14:paraId="5139BF03" w14:textId="77777777" w:rsidTr="003679EE">
        <w:tc>
          <w:tcPr>
            <w:tcW w:w="1730" w:type="dxa"/>
          </w:tcPr>
          <w:p w14:paraId="5139BEFD" w14:textId="77777777" w:rsidR="00A93413" w:rsidRDefault="009B2647" w:rsidP="008939B1">
            <w:pPr>
              <w:jc w:val="both"/>
              <w:rPr>
                <w:lang w:val="en-US"/>
              </w:rPr>
            </w:pPr>
            <w:r>
              <w:rPr>
                <w:lang w:val="en-US"/>
              </w:rPr>
              <w:lastRenderedPageBreak/>
              <w:t>m</w:t>
            </w:r>
            <w:r w:rsidR="00A93413">
              <w:rPr>
                <w:lang w:val="en-US"/>
              </w:rPr>
              <w:t>ap_sorghum1</w:t>
            </w:r>
          </w:p>
        </w:tc>
        <w:tc>
          <w:tcPr>
            <w:tcW w:w="3477" w:type="dxa"/>
          </w:tcPr>
          <w:p w14:paraId="5139BEFE" w14:textId="77777777" w:rsidR="00A93413" w:rsidRPr="009E098C" w:rsidRDefault="00841F25" w:rsidP="00A93413">
            <w:pPr>
              <w:jc w:val="both"/>
              <w:rPr>
                <w:color w:val="000000"/>
                <w:lang w:val="en-US"/>
              </w:rPr>
            </w:pPr>
            <w:r>
              <w:rPr>
                <w:color w:val="000000"/>
                <w:lang w:val="en-US"/>
              </w:rPr>
              <w:t>Subset of a 90k chip</w:t>
            </w:r>
            <w:r w:rsidR="00A93413">
              <w:rPr>
                <w:color w:val="000000"/>
                <w:lang w:val="en-US"/>
              </w:rPr>
              <w:t xml:space="preserve"> from </w:t>
            </w:r>
            <w:r>
              <w:rPr>
                <w:color w:val="000000"/>
                <w:lang w:val="en-US"/>
              </w:rPr>
              <w:fldChar w:fldCharType="begin"/>
            </w:r>
            <w:r>
              <w:rPr>
                <w:color w:val="000000"/>
                <w:lang w:val="en-US"/>
              </w:rPr>
              <w:instrText>ADDIN CITAVI.PLACEHOLDER b636eb98-29a9-49f8-95d4-f6e199397f07 PFBsYWNlaG9sZGVyPg0KICA8QWRkSW5WZXJzaW9uPjUuNy4xLjA8L0FkZEluVmVyc2lvbj4NCiAgPElkPmI2MzZlYjk4LTI5YTktNDlmOC05NWQ0LWY2ZTE5OTM5N2YwNzwvSWQ+DQogIDxFbnRyaWVzPg0KICAgIDxFbnRyeT4NCiAgICAgIDxJZD5lODE1ZWM0OC02MTdkLTRhY2ItYjBiOC0yODA1YWExYzAwNWY8L0lkPg0KICAgICAgPFJlZmVyZW5jZUlkPmQ1NWQwODk3LTUxNDgtNDI0Yy1iZGQzLTMxOTVkMjU2MDdjNz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la2VsZSBldCBhbC4gMjAxMyk8L1RleHQ+DQogICAgPC9UZXh0VW5pdD4NCiAgPC9UZXh0VW5pdHM+DQo8L1BsYWNlaG9sZGVyPg==</w:instrText>
            </w:r>
            <w:r>
              <w:rPr>
                <w:color w:val="000000"/>
                <w:lang w:val="en-US"/>
              </w:rPr>
              <w:fldChar w:fldCharType="separate"/>
            </w:r>
            <w:r>
              <w:rPr>
                <w:color w:val="000000"/>
                <w:lang w:val="en-US"/>
              </w:rPr>
              <w:t>(Bekele et al. 2013)</w:t>
            </w:r>
            <w:r>
              <w:rPr>
                <w:color w:val="000000"/>
                <w:lang w:val="en-US"/>
              </w:rPr>
              <w:fldChar w:fldCharType="end"/>
            </w:r>
          </w:p>
        </w:tc>
        <w:tc>
          <w:tcPr>
            <w:tcW w:w="1107" w:type="dxa"/>
          </w:tcPr>
          <w:p w14:paraId="5139BEFF" w14:textId="77777777" w:rsidR="00A93413" w:rsidRPr="008C7983" w:rsidRDefault="00841F25" w:rsidP="008939B1">
            <w:pPr>
              <w:tabs>
                <w:tab w:val="center" w:pos="1264"/>
              </w:tabs>
              <w:jc w:val="both"/>
              <w:rPr>
                <w:lang w:val="en-US"/>
              </w:rPr>
            </w:pPr>
            <w:r>
              <w:rPr>
                <w:lang w:val="en-US"/>
              </w:rPr>
              <w:t>3’000</w:t>
            </w:r>
          </w:p>
        </w:tc>
        <w:tc>
          <w:tcPr>
            <w:tcW w:w="1188" w:type="dxa"/>
            <w:shd w:val="clear" w:color="auto" w:fill="92D050"/>
          </w:tcPr>
          <w:p w14:paraId="5139BF00" w14:textId="77777777" w:rsidR="00A93413" w:rsidRDefault="00A93413" w:rsidP="008939B1">
            <w:pPr>
              <w:jc w:val="both"/>
              <w:rPr>
                <w:lang w:val="en-US"/>
              </w:rPr>
            </w:pPr>
          </w:p>
        </w:tc>
        <w:tc>
          <w:tcPr>
            <w:tcW w:w="916" w:type="dxa"/>
            <w:shd w:val="clear" w:color="auto" w:fill="E5B8B7" w:themeFill="accent2" w:themeFillTint="66"/>
          </w:tcPr>
          <w:p w14:paraId="5139BF01" w14:textId="77777777" w:rsidR="00A93413" w:rsidRDefault="00A93413" w:rsidP="008939B1">
            <w:pPr>
              <w:jc w:val="both"/>
              <w:rPr>
                <w:lang w:val="en-US"/>
              </w:rPr>
            </w:pPr>
          </w:p>
        </w:tc>
        <w:tc>
          <w:tcPr>
            <w:tcW w:w="734" w:type="dxa"/>
            <w:shd w:val="clear" w:color="auto" w:fill="E5B8B7" w:themeFill="accent2" w:themeFillTint="66"/>
          </w:tcPr>
          <w:p w14:paraId="5139BF02" w14:textId="77777777" w:rsidR="00A93413" w:rsidRDefault="00A93413" w:rsidP="008939B1">
            <w:pPr>
              <w:jc w:val="both"/>
              <w:rPr>
                <w:lang w:val="en-US"/>
              </w:rPr>
            </w:pPr>
          </w:p>
        </w:tc>
      </w:tr>
      <w:tr w:rsidR="003679EE" w:rsidRPr="00475A4C" w14:paraId="5139BF0A" w14:textId="77777777" w:rsidTr="003679EE">
        <w:tc>
          <w:tcPr>
            <w:tcW w:w="1730" w:type="dxa"/>
          </w:tcPr>
          <w:p w14:paraId="5139BF04" w14:textId="77777777" w:rsidR="003679EE" w:rsidRDefault="00A464C1" w:rsidP="008939B1">
            <w:pPr>
              <w:jc w:val="both"/>
              <w:rPr>
                <w:lang w:val="en-US"/>
              </w:rPr>
            </w:pPr>
            <w:r>
              <w:rPr>
                <w:lang w:val="en-US"/>
              </w:rPr>
              <w:t>m</w:t>
            </w:r>
            <w:r w:rsidR="003679EE">
              <w:rPr>
                <w:lang w:val="en-US"/>
              </w:rPr>
              <w:t>ap_soybean1</w:t>
            </w:r>
          </w:p>
        </w:tc>
        <w:tc>
          <w:tcPr>
            <w:tcW w:w="3477" w:type="dxa"/>
          </w:tcPr>
          <w:p w14:paraId="5139BF05" w14:textId="77777777" w:rsidR="003679EE" w:rsidRDefault="003679EE" w:rsidP="00A93413">
            <w:pPr>
              <w:jc w:val="both"/>
              <w:rPr>
                <w:color w:val="000000"/>
                <w:lang w:val="en-US"/>
              </w:rPr>
            </w:pPr>
            <w:r>
              <w:rPr>
                <w:color w:val="000000"/>
                <w:lang w:val="en-US"/>
              </w:rPr>
              <w:t>Song et al. 2016</w:t>
            </w:r>
          </w:p>
        </w:tc>
        <w:tc>
          <w:tcPr>
            <w:tcW w:w="1107" w:type="dxa"/>
          </w:tcPr>
          <w:p w14:paraId="5139BF06" w14:textId="77777777" w:rsidR="003679EE" w:rsidRDefault="003679EE" w:rsidP="008939B1">
            <w:pPr>
              <w:tabs>
                <w:tab w:val="center" w:pos="1264"/>
              </w:tabs>
              <w:jc w:val="both"/>
              <w:rPr>
                <w:lang w:val="en-US"/>
              </w:rPr>
            </w:pPr>
            <w:r>
              <w:rPr>
                <w:lang w:val="en-US"/>
              </w:rPr>
              <w:t>60’701</w:t>
            </w:r>
          </w:p>
        </w:tc>
        <w:tc>
          <w:tcPr>
            <w:tcW w:w="1188" w:type="dxa"/>
            <w:shd w:val="clear" w:color="auto" w:fill="92D050"/>
          </w:tcPr>
          <w:p w14:paraId="5139BF07" w14:textId="77777777" w:rsidR="003679EE" w:rsidRDefault="003679EE" w:rsidP="008939B1">
            <w:pPr>
              <w:jc w:val="both"/>
              <w:rPr>
                <w:lang w:val="en-US"/>
              </w:rPr>
            </w:pPr>
          </w:p>
        </w:tc>
        <w:tc>
          <w:tcPr>
            <w:tcW w:w="916" w:type="dxa"/>
            <w:shd w:val="clear" w:color="auto" w:fill="E5B8B7" w:themeFill="accent2" w:themeFillTint="66"/>
          </w:tcPr>
          <w:p w14:paraId="5139BF08" w14:textId="77777777" w:rsidR="003679EE" w:rsidRDefault="003679EE" w:rsidP="008939B1">
            <w:pPr>
              <w:jc w:val="both"/>
              <w:rPr>
                <w:lang w:val="en-US"/>
              </w:rPr>
            </w:pPr>
          </w:p>
        </w:tc>
        <w:tc>
          <w:tcPr>
            <w:tcW w:w="734" w:type="dxa"/>
            <w:shd w:val="clear" w:color="auto" w:fill="E5B8B7" w:themeFill="accent2" w:themeFillTint="66"/>
          </w:tcPr>
          <w:p w14:paraId="5139BF09" w14:textId="77777777" w:rsidR="003679EE" w:rsidRDefault="003679EE" w:rsidP="008939B1">
            <w:pPr>
              <w:jc w:val="both"/>
              <w:rPr>
                <w:lang w:val="en-US"/>
              </w:rPr>
            </w:pPr>
          </w:p>
        </w:tc>
      </w:tr>
      <w:tr w:rsidR="003679EE" w:rsidRPr="00475A4C" w14:paraId="5139BF11" w14:textId="77777777" w:rsidTr="003679EE">
        <w:tc>
          <w:tcPr>
            <w:tcW w:w="1730" w:type="dxa"/>
          </w:tcPr>
          <w:p w14:paraId="5139BF0B" w14:textId="77777777" w:rsidR="003679EE" w:rsidRDefault="00A464C1" w:rsidP="008939B1">
            <w:pPr>
              <w:jc w:val="both"/>
              <w:rPr>
                <w:lang w:val="en-US"/>
              </w:rPr>
            </w:pPr>
            <w:r>
              <w:rPr>
                <w:lang w:val="en-US"/>
              </w:rPr>
              <w:t>m</w:t>
            </w:r>
            <w:r w:rsidR="003679EE">
              <w:rPr>
                <w:lang w:val="en-US"/>
              </w:rPr>
              <w:t>ap_rice1</w:t>
            </w:r>
          </w:p>
        </w:tc>
        <w:tc>
          <w:tcPr>
            <w:tcW w:w="3477" w:type="dxa"/>
          </w:tcPr>
          <w:p w14:paraId="5139BF0C" w14:textId="77777777" w:rsidR="003679EE" w:rsidRDefault="003679EE" w:rsidP="00A93413">
            <w:pPr>
              <w:jc w:val="both"/>
              <w:rPr>
                <w:color w:val="000000"/>
                <w:lang w:val="en-US"/>
              </w:rPr>
            </w:pPr>
            <w:r>
              <w:rPr>
                <w:color w:val="000000"/>
                <w:lang w:val="en-US"/>
              </w:rPr>
              <w:t>Morales et al. 2020</w:t>
            </w:r>
          </w:p>
        </w:tc>
        <w:tc>
          <w:tcPr>
            <w:tcW w:w="1107" w:type="dxa"/>
          </w:tcPr>
          <w:p w14:paraId="5139BF0D" w14:textId="77777777" w:rsidR="003679EE" w:rsidRDefault="003679EE" w:rsidP="008939B1">
            <w:pPr>
              <w:tabs>
                <w:tab w:val="center" w:pos="1264"/>
              </w:tabs>
              <w:jc w:val="both"/>
              <w:rPr>
                <w:lang w:val="en-US"/>
              </w:rPr>
            </w:pPr>
            <w:r>
              <w:rPr>
                <w:lang w:val="en-US"/>
              </w:rPr>
              <w:t>7’098</w:t>
            </w:r>
          </w:p>
        </w:tc>
        <w:tc>
          <w:tcPr>
            <w:tcW w:w="1188" w:type="dxa"/>
            <w:shd w:val="clear" w:color="auto" w:fill="92D050"/>
          </w:tcPr>
          <w:p w14:paraId="5139BF0E" w14:textId="77777777" w:rsidR="003679EE" w:rsidRDefault="003679EE" w:rsidP="008939B1">
            <w:pPr>
              <w:jc w:val="both"/>
              <w:rPr>
                <w:lang w:val="en-US"/>
              </w:rPr>
            </w:pPr>
          </w:p>
        </w:tc>
        <w:tc>
          <w:tcPr>
            <w:tcW w:w="916" w:type="dxa"/>
            <w:shd w:val="clear" w:color="auto" w:fill="E5B8B7" w:themeFill="accent2" w:themeFillTint="66"/>
          </w:tcPr>
          <w:p w14:paraId="5139BF0F" w14:textId="77777777" w:rsidR="003679EE" w:rsidRDefault="003679EE" w:rsidP="008939B1">
            <w:pPr>
              <w:jc w:val="both"/>
              <w:rPr>
                <w:lang w:val="en-US"/>
              </w:rPr>
            </w:pPr>
          </w:p>
        </w:tc>
        <w:tc>
          <w:tcPr>
            <w:tcW w:w="734" w:type="dxa"/>
            <w:shd w:val="clear" w:color="auto" w:fill="E5B8B7" w:themeFill="accent2" w:themeFillTint="66"/>
          </w:tcPr>
          <w:p w14:paraId="5139BF10" w14:textId="77777777" w:rsidR="003679EE" w:rsidRDefault="003679EE" w:rsidP="008939B1">
            <w:pPr>
              <w:jc w:val="both"/>
              <w:rPr>
                <w:lang w:val="en-US"/>
              </w:rPr>
            </w:pPr>
          </w:p>
        </w:tc>
      </w:tr>
      <w:tr w:rsidR="003679EE" w:rsidRPr="00475A4C" w14:paraId="5139BF18" w14:textId="77777777" w:rsidTr="003679EE">
        <w:tc>
          <w:tcPr>
            <w:tcW w:w="1730" w:type="dxa"/>
          </w:tcPr>
          <w:p w14:paraId="5139BF12" w14:textId="77777777" w:rsidR="003679EE" w:rsidRDefault="00A464C1" w:rsidP="008939B1">
            <w:pPr>
              <w:jc w:val="both"/>
              <w:rPr>
                <w:lang w:val="en-US"/>
              </w:rPr>
            </w:pPr>
            <w:r>
              <w:rPr>
                <w:lang w:val="en-US"/>
              </w:rPr>
              <w:t>m</w:t>
            </w:r>
            <w:r w:rsidR="003679EE">
              <w:rPr>
                <w:lang w:val="en-US"/>
              </w:rPr>
              <w:t>ap_barley1</w:t>
            </w:r>
          </w:p>
        </w:tc>
        <w:tc>
          <w:tcPr>
            <w:tcW w:w="3477" w:type="dxa"/>
          </w:tcPr>
          <w:p w14:paraId="5139BF13" w14:textId="77777777" w:rsidR="003679EE" w:rsidRDefault="003679EE" w:rsidP="00A93413">
            <w:pPr>
              <w:jc w:val="both"/>
              <w:rPr>
                <w:color w:val="000000"/>
                <w:lang w:val="en-US"/>
              </w:rPr>
            </w:pPr>
            <w:r>
              <w:rPr>
                <w:color w:val="000000"/>
                <w:lang w:val="en-US"/>
              </w:rPr>
              <w:t>Bayer et al. 2017</w:t>
            </w:r>
          </w:p>
        </w:tc>
        <w:tc>
          <w:tcPr>
            <w:tcW w:w="1107" w:type="dxa"/>
          </w:tcPr>
          <w:p w14:paraId="5139BF14" w14:textId="77777777" w:rsidR="003679EE" w:rsidRDefault="003679EE" w:rsidP="008939B1">
            <w:pPr>
              <w:tabs>
                <w:tab w:val="center" w:pos="1264"/>
              </w:tabs>
              <w:jc w:val="both"/>
              <w:rPr>
                <w:lang w:val="en-US"/>
              </w:rPr>
            </w:pPr>
            <w:r>
              <w:rPr>
                <w:lang w:val="en-US"/>
              </w:rPr>
              <w:t>50’826</w:t>
            </w:r>
          </w:p>
        </w:tc>
        <w:tc>
          <w:tcPr>
            <w:tcW w:w="1188" w:type="dxa"/>
            <w:shd w:val="clear" w:color="auto" w:fill="92D050"/>
          </w:tcPr>
          <w:p w14:paraId="5139BF15" w14:textId="77777777" w:rsidR="003679EE" w:rsidRDefault="003679EE" w:rsidP="008939B1">
            <w:pPr>
              <w:jc w:val="both"/>
              <w:rPr>
                <w:lang w:val="en-US"/>
              </w:rPr>
            </w:pPr>
          </w:p>
        </w:tc>
        <w:tc>
          <w:tcPr>
            <w:tcW w:w="916" w:type="dxa"/>
            <w:shd w:val="clear" w:color="auto" w:fill="E5B8B7" w:themeFill="accent2" w:themeFillTint="66"/>
          </w:tcPr>
          <w:p w14:paraId="5139BF16" w14:textId="77777777" w:rsidR="003679EE" w:rsidRDefault="003679EE" w:rsidP="008939B1">
            <w:pPr>
              <w:jc w:val="both"/>
              <w:rPr>
                <w:lang w:val="en-US"/>
              </w:rPr>
            </w:pPr>
          </w:p>
        </w:tc>
        <w:tc>
          <w:tcPr>
            <w:tcW w:w="734" w:type="dxa"/>
            <w:shd w:val="clear" w:color="auto" w:fill="E5B8B7" w:themeFill="accent2" w:themeFillTint="66"/>
          </w:tcPr>
          <w:p w14:paraId="5139BF17" w14:textId="77777777" w:rsidR="003679EE" w:rsidRDefault="003679EE" w:rsidP="008939B1">
            <w:pPr>
              <w:jc w:val="both"/>
              <w:rPr>
                <w:lang w:val="en-US"/>
              </w:rPr>
            </w:pPr>
          </w:p>
        </w:tc>
      </w:tr>
      <w:tr w:rsidR="00E65069" w:rsidRPr="00475A4C" w14:paraId="5139BF1F" w14:textId="77777777" w:rsidTr="003679EE">
        <w:tc>
          <w:tcPr>
            <w:tcW w:w="1730" w:type="dxa"/>
          </w:tcPr>
          <w:p w14:paraId="5139BF19" w14:textId="77777777" w:rsidR="00E65069" w:rsidRDefault="00A464C1" w:rsidP="008939B1">
            <w:pPr>
              <w:jc w:val="both"/>
              <w:rPr>
                <w:lang w:val="en-US"/>
              </w:rPr>
            </w:pPr>
            <w:r>
              <w:rPr>
                <w:lang w:val="en-US"/>
              </w:rPr>
              <w:t>m</w:t>
            </w:r>
            <w:r w:rsidR="00E65069">
              <w:rPr>
                <w:lang w:val="en-US"/>
              </w:rPr>
              <w:t>ap_oilseed1</w:t>
            </w:r>
          </w:p>
        </w:tc>
        <w:tc>
          <w:tcPr>
            <w:tcW w:w="3477" w:type="dxa"/>
          </w:tcPr>
          <w:p w14:paraId="5139BF1A" w14:textId="77777777" w:rsidR="00E65069" w:rsidRDefault="003679EE" w:rsidP="00A93413">
            <w:pPr>
              <w:jc w:val="both"/>
              <w:rPr>
                <w:color w:val="000000"/>
                <w:lang w:val="en-US"/>
              </w:rPr>
            </w:pPr>
            <w:r>
              <w:rPr>
                <w:color w:val="000000"/>
                <w:lang w:val="en-US"/>
              </w:rPr>
              <w:t>Mason et al 2017</w:t>
            </w:r>
          </w:p>
        </w:tc>
        <w:tc>
          <w:tcPr>
            <w:tcW w:w="1107" w:type="dxa"/>
          </w:tcPr>
          <w:p w14:paraId="5139BF1B" w14:textId="77777777" w:rsidR="00E65069" w:rsidRDefault="003679EE" w:rsidP="008939B1">
            <w:pPr>
              <w:tabs>
                <w:tab w:val="center" w:pos="1264"/>
              </w:tabs>
              <w:jc w:val="both"/>
              <w:rPr>
                <w:lang w:val="en-US"/>
              </w:rPr>
            </w:pPr>
            <w:r>
              <w:rPr>
                <w:lang w:val="en-US"/>
              </w:rPr>
              <w:t>16’858</w:t>
            </w:r>
          </w:p>
        </w:tc>
        <w:tc>
          <w:tcPr>
            <w:tcW w:w="1188" w:type="dxa"/>
            <w:shd w:val="clear" w:color="auto" w:fill="92D050"/>
          </w:tcPr>
          <w:p w14:paraId="5139BF1C" w14:textId="77777777" w:rsidR="00E65069" w:rsidRDefault="00E65069" w:rsidP="008939B1">
            <w:pPr>
              <w:jc w:val="both"/>
              <w:rPr>
                <w:lang w:val="en-US"/>
              </w:rPr>
            </w:pPr>
          </w:p>
        </w:tc>
        <w:tc>
          <w:tcPr>
            <w:tcW w:w="916" w:type="dxa"/>
            <w:shd w:val="clear" w:color="auto" w:fill="E5B8B7" w:themeFill="accent2" w:themeFillTint="66"/>
          </w:tcPr>
          <w:p w14:paraId="5139BF1D" w14:textId="77777777" w:rsidR="00E65069" w:rsidRDefault="00E65069" w:rsidP="008939B1">
            <w:pPr>
              <w:jc w:val="both"/>
              <w:rPr>
                <w:lang w:val="en-US"/>
              </w:rPr>
            </w:pPr>
          </w:p>
        </w:tc>
        <w:tc>
          <w:tcPr>
            <w:tcW w:w="734" w:type="dxa"/>
            <w:shd w:val="clear" w:color="auto" w:fill="E5B8B7" w:themeFill="accent2" w:themeFillTint="66"/>
          </w:tcPr>
          <w:p w14:paraId="5139BF1E" w14:textId="77777777" w:rsidR="00E65069" w:rsidRDefault="00E65069" w:rsidP="008939B1">
            <w:pPr>
              <w:jc w:val="both"/>
              <w:rPr>
                <w:lang w:val="en-US"/>
              </w:rPr>
            </w:pPr>
          </w:p>
        </w:tc>
      </w:tr>
      <w:tr w:rsidR="00477F71" w:rsidRPr="00475A4C" w14:paraId="5139BF26" w14:textId="77777777" w:rsidTr="003679EE">
        <w:tc>
          <w:tcPr>
            <w:tcW w:w="1730" w:type="dxa"/>
          </w:tcPr>
          <w:p w14:paraId="5139BF20" w14:textId="77777777" w:rsidR="00477F71" w:rsidRDefault="00477F71" w:rsidP="00477F71">
            <w:pPr>
              <w:jc w:val="both"/>
              <w:rPr>
                <w:lang w:val="en-US"/>
              </w:rPr>
            </w:pPr>
            <w:r>
              <w:rPr>
                <w:lang w:val="en-US"/>
              </w:rPr>
              <w:t>map_salmon1</w:t>
            </w:r>
          </w:p>
        </w:tc>
        <w:tc>
          <w:tcPr>
            <w:tcW w:w="3477" w:type="dxa"/>
          </w:tcPr>
          <w:p w14:paraId="5139BF21" w14:textId="77777777" w:rsidR="00477F71" w:rsidRDefault="00477F71" w:rsidP="00477F71">
            <w:pPr>
              <w:jc w:val="both"/>
              <w:rPr>
                <w:color w:val="000000"/>
                <w:lang w:val="en-US"/>
              </w:rPr>
            </w:pPr>
            <w:r>
              <w:rPr>
                <w:color w:val="000000"/>
                <w:lang w:val="en-US"/>
              </w:rPr>
              <w:t>Tsai et al 2013 (male recombination rates)</w:t>
            </w:r>
          </w:p>
        </w:tc>
        <w:tc>
          <w:tcPr>
            <w:tcW w:w="1107" w:type="dxa"/>
          </w:tcPr>
          <w:p w14:paraId="5139BF22"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3" w14:textId="77777777" w:rsidR="00477F71" w:rsidRDefault="00477F71" w:rsidP="00477F71">
            <w:pPr>
              <w:jc w:val="both"/>
              <w:rPr>
                <w:lang w:val="en-US"/>
              </w:rPr>
            </w:pPr>
          </w:p>
        </w:tc>
        <w:tc>
          <w:tcPr>
            <w:tcW w:w="916" w:type="dxa"/>
            <w:shd w:val="clear" w:color="auto" w:fill="92D050"/>
          </w:tcPr>
          <w:p w14:paraId="5139BF24" w14:textId="77777777" w:rsidR="00477F71" w:rsidRPr="00917ABD" w:rsidRDefault="00477F71" w:rsidP="00477F71">
            <w:pPr>
              <w:rPr>
                <w:lang w:val="en-US"/>
              </w:rPr>
            </w:pPr>
          </w:p>
        </w:tc>
        <w:tc>
          <w:tcPr>
            <w:tcW w:w="734" w:type="dxa"/>
            <w:shd w:val="clear" w:color="auto" w:fill="E5B8B7" w:themeFill="accent2" w:themeFillTint="66"/>
          </w:tcPr>
          <w:p w14:paraId="5139BF25" w14:textId="77777777" w:rsidR="00477F71" w:rsidRDefault="00477F71" w:rsidP="00477F71">
            <w:pPr>
              <w:jc w:val="both"/>
              <w:rPr>
                <w:lang w:val="en-US"/>
              </w:rPr>
            </w:pPr>
          </w:p>
        </w:tc>
      </w:tr>
      <w:tr w:rsidR="00477F71" w:rsidRPr="00475A4C" w14:paraId="5139BF2D" w14:textId="77777777" w:rsidTr="003679EE">
        <w:tc>
          <w:tcPr>
            <w:tcW w:w="1730" w:type="dxa"/>
          </w:tcPr>
          <w:p w14:paraId="5139BF27" w14:textId="77777777" w:rsidR="00477F71" w:rsidRDefault="00477F71" w:rsidP="00477F71">
            <w:pPr>
              <w:jc w:val="both"/>
              <w:rPr>
                <w:lang w:val="en-US"/>
              </w:rPr>
            </w:pPr>
            <w:r>
              <w:rPr>
                <w:lang w:val="en-US"/>
              </w:rPr>
              <w:t>map_salmon2</w:t>
            </w:r>
          </w:p>
        </w:tc>
        <w:tc>
          <w:tcPr>
            <w:tcW w:w="3477" w:type="dxa"/>
          </w:tcPr>
          <w:p w14:paraId="5139BF28" w14:textId="77777777" w:rsidR="00477F71" w:rsidRDefault="00477F71" w:rsidP="00477F71">
            <w:pPr>
              <w:jc w:val="both"/>
              <w:rPr>
                <w:color w:val="000000"/>
                <w:lang w:val="en-US"/>
              </w:rPr>
            </w:pPr>
            <w:r>
              <w:rPr>
                <w:color w:val="000000"/>
                <w:lang w:val="en-US"/>
              </w:rPr>
              <w:t>Tsai et al 2013 (female recombination rates)</w:t>
            </w:r>
          </w:p>
        </w:tc>
        <w:tc>
          <w:tcPr>
            <w:tcW w:w="1107" w:type="dxa"/>
          </w:tcPr>
          <w:p w14:paraId="5139BF29"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A" w14:textId="77777777" w:rsidR="00477F71" w:rsidRDefault="00477F71" w:rsidP="00477F71">
            <w:pPr>
              <w:jc w:val="both"/>
              <w:rPr>
                <w:lang w:val="en-US"/>
              </w:rPr>
            </w:pPr>
          </w:p>
        </w:tc>
        <w:tc>
          <w:tcPr>
            <w:tcW w:w="916" w:type="dxa"/>
            <w:shd w:val="clear" w:color="auto" w:fill="92D050"/>
          </w:tcPr>
          <w:p w14:paraId="5139BF2B" w14:textId="77777777" w:rsidR="00477F71" w:rsidRDefault="00477F71" w:rsidP="00477F71">
            <w:pPr>
              <w:jc w:val="both"/>
              <w:rPr>
                <w:lang w:val="en-US"/>
              </w:rPr>
            </w:pPr>
          </w:p>
        </w:tc>
        <w:tc>
          <w:tcPr>
            <w:tcW w:w="734" w:type="dxa"/>
            <w:shd w:val="clear" w:color="auto" w:fill="E5B8B7" w:themeFill="accent2" w:themeFillTint="66"/>
          </w:tcPr>
          <w:p w14:paraId="5139BF2C" w14:textId="77777777" w:rsidR="00477F71" w:rsidRDefault="00477F71" w:rsidP="00477F71">
            <w:pPr>
              <w:jc w:val="both"/>
              <w:rPr>
                <w:lang w:val="en-US"/>
              </w:rPr>
            </w:pPr>
          </w:p>
        </w:tc>
      </w:tr>
      <w:tr w:rsidR="00477F71" w:rsidRPr="00475A4C" w14:paraId="5139BF34" w14:textId="77777777" w:rsidTr="003679EE">
        <w:tc>
          <w:tcPr>
            <w:tcW w:w="1730" w:type="dxa"/>
          </w:tcPr>
          <w:p w14:paraId="5139BF2E" w14:textId="77777777" w:rsidR="00477F71" w:rsidRDefault="00477F71" w:rsidP="00477F71">
            <w:pPr>
              <w:jc w:val="both"/>
              <w:rPr>
                <w:lang w:val="en-US"/>
              </w:rPr>
            </w:pPr>
            <w:r>
              <w:rPr>
                <w:lang w:val="en-US"/>
              </w:rPr>
              <w:t>map_tilapia1</w:t>
            </w:r>
          </w:p>
        </w:tc>
        <w:tc>
          <w:tcPr>
            <w:tcW w:w="3477" w:type="dxa"/>
          </w:tcPr>
          <w:p w14:paraId="5139BF2F" w14:textId="77777777" w:rsidR="00477F71" w:rsidRDefault="00477F71" w:rsidP="00477F71">
            <w:pPr>
              <w:jc w:val="both"/>
              <w:rPr>
                <w:color w:val="000000"/>
                <w:lang w:val="en-US"/>
              </w:rPr>
            </w:pPr>
            <w:r>
              <w:rPr>
                <w:color w:val="000000"/>
                <w:lang w:val="en-US"/>
              </w:rPr>
              <w:t>Penaloza et al. 2020</w:t>
            </w:r>
          </w:p>
        </w:tc>
        <w:tc>
          <w:tcPr>
            <w:tcW w:w="1107" w:type="dxa"/>
          </w:tcPr>
          <w:p w14:paraId="5139BF30" w14:textId="77777777" w:rsidR="00477F71" w:rsidRDefault="00477F71" w:rsidP="00477F71">
            <w:pPr>
              <w:tabs>
                <w:tab w:val="center" w:pos="1264"/>
              </w:tabs>
              <w:jc w:val="both"/>
              <w:rPr>
                <w:lang w:val="en-US"/>
              </w:rPr>
            </w:pPr>
            <w:r>
              <w:rPr>
                <w:lang w:val="en-US"/>
              </w:rPr>
              <w:t>68’910</w:t>
            </w:r>
          </w:p>
        </w:tc>
        <w:tc>
          <w:tcPr>
            <w:tcW w:w="1188" w:type="dxa"/>
            <w:shd w:val="clear" w:color="auto" w:fill="92D050"/>
          </w:tcPr>
          <w:p w14:paraId="5139BF31" w14:textId="77777777" w:rsidR="00477F71" w:rsidRDefault="00477F71" w:rsidP="00477F71">
            <w:pPr>
              <w:jc w:val="both"/>
              <w:rPr>
                <w:lang w:val="en-US"/>
              </w:rPr>
            </w:pPr>
          </w:p>
        </w:tc>
        <w:tc>
          <w:tcPr>
            <w:tcW w:w="916" w:type="dxa"/>
            <w:shd w:val="clear" w:color="auto" w:fill="E5B8B7" w:themeFill="accent2" w:themeFillTint="66"/>
          </w:tcPr>
          <w:p w14:paraId="5139BF32" w14:textId="77777777" w:rsidR="00477F71" w:rsidRDefault="00477F71" w:rsidP="00477F71">
            <w:pPr>
              <w:jc w:val="both"/>
              <w:rPr>
                <w:lang w:val="en-US"/>
              </w:rPr>
            </w:pPr>
          </w:p>
        </w:tc>
        <w:tc>
          <w:tcPr>
            <w:tcW w:w="734" w:type="dxa"/>
            <w:shd w:val="clear" w:color="auto" w:fill="E5B8B7" w:themeFill="accent2" w:themeFillTint="66"/>
          </w:tcPr>
          <w:p w14:paraId="5139BF33" w14:textId="77777777" w:rsidR="00477F71" w:rsidRDefault="00477F71" w:rsidP="00477F71">
            <w:pPr>
              <w:jc w:val="both"/>
              <w:rPr>
                <w:lang w:val="en-US"/>
              </w:rPr>
            </w:pPr>
          </w:p>
        </w:tc>
      </w:tr>
      <w:tr w:rsidR="003679EE" w:rsidRPr="00475A4C" w14:paraId="5139BF3B" w14:textId="77777777" w:rsidTr="003679EE">
        <w:tc>
          <w:tcPr>
            <w:tcW w:w="1730" w:type="dxa"/>
          </w:tcPr>
          <w:p w14:paraId="5139BF35" w14:textId="77777777" w:rsidR="003679EE" w:rsidRDefault="00A464C1" w:rsidP="003679EE">
            <w:pPr>
              <w:jc w:val="both"/>
              <w:rPr>
                <w:lang w:val="en-US"/>
              </w:rPr>
            </w:pPr>
            <w:r>
              <w:rPr>
                <w:lang w:val="en-US"/>
              </w:rPr>
              <w:t>m</w:t>
            </w:r>
            <w:r w:rsidR="003679EE">
              <w:rPr>
                <w:lang w:val="en-US"/>
              </w:rPr>
              <w:t>ap_seabream1</w:t>
            </w:r>
          </w:p>
        </w:tc>
        <w:tc>
          <w:tcPr>
            <w:tcW w:w="3477" w:type="dxa"/>
          </w:tcPr>
          <w:p w14:paraId="5139BF36" w14:textId="77777777" w:rsidR="003679EE" w:rsidRDefault="003679EE" w:rsidP="003679EE">
            <w:pPr>
              <w:jc w:val="both"/>
              <w:rPr>
                <w:color w:val="000000"/>
                <w:lang w:val="en-US"/>
              </w:rPr>
            </w:pPr>
            <w:r>
              <w:rPr>
                <w:color w:val="000000"/>
                <w:lang w:val="en-US"/>
              </w:rPr>
              <w:t>Palaiokostas et al. 2016</w:t>
            </w:r>
          </w:p>
        </w:tc>
        <w:tc>
          <w:tcPr>
            <w:tcW w:w="1107" w:type="dxa"/>
          </w:tcPr>
          <w:p w14:paraId="5139BF37" w14:textId="77777777" w:rsidR="003679EE" w:rsidRDefault="003679EE" w:rsidP="003679EE">
            <w:pPr>
              <w:tabs>
                <w:tab w:val="center" w:pos="1264"/>
              </w:tabs>
              <w:jc w:val="both"/>
              <w:rPr>
                <w:lang w:val="en-US"/>
              </w:rPr>
            </w:pPr>
            <w:r>
              <w:rPr>
                <w:lang w:val="en-US"/>
              </w:rPr>
              <w:t>12’085</w:t>
            </w:r>
          </w:p>
        </w:tc>
        <w:tc>
          <w:tcPr>
            <w:tcW w:w="1188" w:type="dxa"/>
            <w:shd w:val="clear" w:color="auto" w:fill="E5B8B7" w:themeFill="accent2" w:themeFillTint="66"/>
          </w:tcPr>
          <w:p w14:paraId="5139BF38" w14:textId="77777777" w:rsidR="003679EE" w:rsidRPr="003679EE" w:rsidRDefault="003679EE" w:rsidP="003679EE">
            <w:pPr>
              <w:jc w:val="both"/>
              <w:rPr>
                <w:lang w:val="en-US"/>
              </w:rPr>
            </w:pPr>
          </w:p>
        </w:tc>
        <w:tc>
          <w:tcPr>
            <w:tcW w:w="916" w:type="dxa"/>
            <w:shd w:val="clear" w:color="auto" w:fill="92D050"/>
          </w:tcPr>
          <w:p w14:paraId="5139BF39" w14:textId="77777777" w:rsidR="003679EE" w:rsidRPr="003679EE" w:rsidRDefault="003679EE" w:rsidP="003679EE">
            <w:pPr>
              <w:rPr>
                <w:lang w:val="en-US"/>
              </w:rPr>
            </w:pPr>
          </w:p>
        </w:tc>
        <w:tc>
          <w:tcPr>
            <w:tcW w:w="734" w:type="dxa"/>
            <w:shd w:val="clear" w:color="auto" w:fill="E5B8B7" w:themeFill="accent2" w:themeFillTint="66"/>
          </w:tcPr>
          <w:p w14:paraId="5139BF3A" w14:textId="77777777" w:rsidR="003679EE" w:rsidRPr="003679EE" w:rsidRDefault="003679EE" w:rsidP="003679EE">
            <w:pPr>
              <w:jc w:val="both"/>
              <w:rPr>
                <w:lang w:val="en-US"/>
              </w:rPr>
            </w:pPr>
          </w:p>
        </w:tc>
      </w:tr>
    </w:tbl>
    <w:p w14:paraId="5139BF3C" w14:textId="77777777" w:rsidR="009E098C" w:rsidRDefault="009E098C" w:rsidP="00DF7796">
      <w:pPr>
        <w:jc w:val="both"/>
        <w:rPr>
          <w:lang w:val="en-US"/>
        </w:rPr>
      </w:pPr>
    </w:p>
    <w:p w14:paraId="5139BF3D" w14:textId="77777777" w:rsidR="007951E1" w:rsidRDefault="007951E1" w:rsidP="00DF7796">
      <w:pPr>
        <w:jc w:val="both"/>
        <w:rPr>
          <w:lang w:val="en-US"/>
        </w:rPr>
      </w:pPr>
      <w:r>
        <w:rPr>
          <w:lang w:val="en-US"/>
        </w:rPr>
        <w:t>Ex_json</w:t>
      </w:r>
      <w:r w:rsidR="00B1130C">
        <w:rPr>
          <w:lang w:val="en-US"/>
        </w:rPr>
        <w:t xml:space="preserve"> – the first few rows. Do not bother trying to understand it</w:t>
      </w:r>
      <w:r w:rsidR="007A707C">
        <w:rPr>
          <w:lang w:val="en-US"/>
        </w:rPr>
        <w:t xml:space="preserve"> from just the JSON-file and look at it via our interface or let j</w:t>
      </w:r>
      <w:r w:rsidR="00B1130C" w:rsidRPr="00B1130C">
        <w:rPr>
          <w:i/>
          <w:lang w:val="en-US"/>
        </w:rPr>
        <w:t>son.simulation()</w:t>
      </w:r>
      <w:r w:rsidR="00B1130C">
        <w:rPr>
          <w:lang w:val="en-US"/>
        </w:rPr>
        <w:t xml:space="preserve"> </w:t>
      </w:r>
      <w:r w:rsidR="007A707C">
        <w:rPr>
          <w:lang w:val="en-US"/>
        </w:rPr>
        <w:t>just</w:t>
      </w:r>
      <w:r w:rsidR="00B1130C">
        <w:rPr>
          <w:lang w:val="en-US"/>
        </w:rPr>
        <w:t xml:space="preserve"> do the job for you</w:t>
      </w:r>
      <w:r>
        <w:rPr>
          <w:lang w:val="en-US"/>
        </w:rPr>
        <w:t>:</w:t>
      </w:r>
    </w:p>
    <w:p w14:paraId="5139BF3E" w14:textId="77777777" w:rsidR="007951E1" w:rsidRDefault="00BD434F" w:rsidP="00DF7796">
      <w:pPr>
        <w:jc w:val="both"/>
        <w:rPr>
          <w:lang w:val="en-US"/>
        </w:rPr>
      </w:pPr>
      <w:r>
        <w:rPr>
          <w:noProof/>
          <w:lang w:eastAsia="de-DE"/>
        </w:rPr>
        <w:drawing>
          <wp:inline distT="0" distB="0" distL="0" distR="0" wp14:anchorId="5139C05C" wp14:editId="5139C05D">
            <wp:extent cx="3223260" cy="2379963"/>
            <wp:effectExtent l="0" t="0" r="0"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47692" cy="2398003"/>
                    </a:xfrm>
                    <a:prstGeom prst="rect">
                      <a:avLst/>
                    </a:prstGeom>
                  </pic:spPr>
                </pic:pic>
              </a:graphicData>
            </a:graphic>
          </wp:inline>
        </w:drawing>
      </w:r>
    </w:p>
    <w:p w14:paraId="5139BF3F"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22" w:name="_Ref42257222"/>
      <w:bookmarkStart w:id="223" w:name="_Ref16775970"/>
      <w:r>
        <w:rPr>
          <w:lang w:val="en-US"/>
        </w:rPr>
        <w:br w:type="page"/>
      </w:r>
    </w:p>
    <w:p w14:paraId="5139BF40" w14:textId="77777777" w:rsidR="00DD327D" w:rsidRDefault="00DD327D" w:rsidP="00DF7796">
      <w:pPr>
        <w:pStyle w:val="Heading1"/>
        <w:jc w:val="both"/>
        <w:rPr>
          <w:lang w:val="en-US"/>
        </w:rPr>
      </w:pPr>
      <w:bookmarkStart w:id="224" w:name="_Ref70668045"/>
      <w:bookmarkStart w:id="225" w:name="_Toc130898428"/>
      <w:r>
        <w:rPr>
          <w:lang w:val="en-US"/>
        </w:rPr>
        <w:lastRenderedPageBreak/>
        <w:t>On the generation of traits</w:t>
      </w:r>
      <w:bookmarkEnd w:id="222"/>
      <w:bookmarkEnd w:id="224"/>
      <w:bookmarkEnd w:id="225"/>
    </w:p>
    <w:p w14:paraId="5139BF41" w14:textId="2ED7A2A3" w:rsidR="00DD327D" w:rsidRDefault="00DD327D" w:rsidP="00DD327D">
      <w:pPr>
        <w:rPr>
          <w:lang w:val="en-US"/>
        </w:rPr>
      </w:pPr>
      <w:r>
        <w:rPr>
          <w:lang w:val="en-US"/>
        </w:rPr>
        <w:t xml:space="preserve">In this section, we provide additional background on how traits and phenotypes are generated to </w:t>
      </w:r>
      <w:r w:rsidR="00FA5F45">
        <w:rPr>
          <w:lang w:val="en-US"/>
        </w:rPr>
        <w:t>obtain p</w:t>
      </w:r>
      <w:r>
        <w:rPr>
          <w:lang w:val="en-US"/>
        </w:rPr>
        <w:t>rovided archi</w:t>
      </w:r>
      <w:r w:rsidR="005B4076">
        <w:rPr>
          <w:lang w:val="en-US"/>
        </w:rPr>
        <w:t>tectures that were selected in s</w:t>
      </w:r>
      <w:r>
        <w:rPr>
          <w:lang w:val="en-US"/>
        </w:rPr>
        <w:t xml:space="preserve">ection </w:t>
      </w:r>
      <w:r>
        <w:rPr>
          <w:lang w:val="en-US"/>
        </w:rPr>
        <w:fldChar w:fldCharType="begin"/>
      </w:r>
      <w:r>
        <w:rPr>
          <w:lang w:val="en-US"/>
        </w:rPr>
        <w:instrText xml:space="preserve"> REF _Ref31618378 \r \h </w:instrText>
      </w:r>
      <w:r>
        <w:rPr>
          <w:lang w:val="en-US"/>
        </w:rPr>
      </w:r>
      <w:r>
        <w:rPr>
          <w:lang w:val="en-US"/>
        </w:rPr>
        <w:fldChar w:fldCharType="separate"/>
      </w:r>
      <w:r w:rsidR="00C926EE">
        <w:rPr>
          <w:lang w:val="en-US"/>
        </w:rPr>
        <w:t>4.3</w:t>
      </w:r>
      <w:r>
        <w:rPr>
          <w:lang w:val="en-US"/>
        </w:rPr>
        <w:fldChar w:fldCharType="end"/>
      </w:r>
      <w:r>
        <w:rPr>
          <w:lang w:val="en-US"/>
        </w:rPr>
        <w:t>.</w:t>
      </w:r>
    </w:p>
    <w:p w14:paraId="5139BF42" w14:textId="77777777" w:rsidR="00BE264F" w:rsidRDefault="00BE264F" w:rsidP="00DA77D9">
      <w:pPr>
        <w:pStyle w:val="Heading2"/>
      </w:pPr>
      <w:bookmarkStart w:id="226" w:name="_Toc130898429"/>
      <w:r>
        <w:t>General</w:t>
      </w:r>
      <w:bookmarkEnd w:id="226"/>
    </w:p>
    <w:p w14:paraId="5139BF43" w14:textId="7177BFAC" w:rsidR="00FA5F45" w:rsidRDefault="00DD327D" w:rsidP="00DD327D">
      <w:pPr>
        <w:rPr>
          <w:lang w:val="en-US"/>
        </w:rPr>
      </w:pPr>
      <w:r>
        <w:rPr>
          <w:lang w:val="en-US"/>
        </w:rPr>
        <w:t>T</w:t>
      </w:r>
      <w:r w:rsidR="00FA5F45">
        <w:rPr>
          <w:lang w:val="en-US"/>
        </w:rPr>
        <w:t xml:space="preserve">o obtain </w:t>
      </w:r>
      <w:r>
        <w:rPr>
          <w:lang w:val="en-US"/>
        </w:rPr>
        <w:t xml:space="preserve">correlated traits with underlying QTL the </w:t>
      </w:r>
      <w:r w:rsidR="00597813">
        <w:rPr>
          <w:lang w:val="en-US"/>
        </w:rPr>
        <w:t>C</w:t>
      </w:r>
      <w:r>
        <w:rPr>
          <w:lang w:val="en-US"/>
        </w:rPr>
        <w:t xml:space="preserve">holesky decomposition of the matrix provided in </w:t>
      </w:r>
      <w:r w:rsidR="00033977">
        <w:rPr>
          <w:b/>
          <w:lang w:val="en-US"/>
        </w:rPr>
        <w:t>trait</w:t>
      </w:r>
      <w:r w:rsidRPr="00597813">
        <w:rPr>
          <w:b/>
          <w:lang w:val="en-US"/>
        </w:rPr>
        <w:t>.cor</w:t>
      </w:r>
      <w:r>
        <w:rPr>
          <w:lang w:val="en-US"/>
        </w:rPr>
        <w:t xml:space="preserve"> is calculated. Next</w:t>
      </w:r>
      <w:r w:rsidR="004857D3">
        <w:rPr>
          <w:lang w:val="en-US"/>
        </w:rPr>
        <w:t xml:space="preserve">, QTL effect sizes are scaled to ensure </w:t>
      </w:r>
      <w:r w:rsidR="00045FEC">
        <w:rPr>
          <w:lang w:val="en-US"/>
        </w:rPr>
        <w:t xml:space="preserve">the </w:t>
      </w:r>
      <w:r w:rsidR="004857D3">
        <w:rPr>
          <w:lang w:val="en-US"/>
        </w:rPr>
        <w:t>same genetic variance for all traits and</w:t>
      </w:r>
      <w:r>
        <w:rPr>
          <w:lang w:val="en-US"/>
        </w:rPr>
        <w:t xml:space="preserve"> existing traits are </w:t>
      </w:r>
      <w:r w:rsidR="004857D3">
        <w:rPr>
          <w:lang w:val="en-US"/>
        </w:rPr>
        <w:t xml:space="preserve">then </w:t>
      </w:r>
      <w:r w:rsidR="00045FEC">
        <w:rPr>
          <w:lang w:val="en-US"/>
        </w:rPr>
        <w:t xml:space="preserve">combined into </w:t>
      </w:r>
      <w:r>
        <w:rPr>
          <w:lang w:val="en-US"/>
        </w:rPr>
        <w:t xml:space="preserve">new traits by use of the </w:t>
      </w:r>
      <w:r w:rsidR="00597813">
        <w:rPr>
          <w:lang w:val="en-US"/>
        </w:rPr>
        <w:t>entries</w:t>
      </w:r>
      <w:r>
        <w:rPr>
          <w:lang w:val="en-US"/>
        </w:rPr>
        <w:t xml:space="preserve"> of the upper triangular matrix resulting from </w:t>
      </w:r>
      <w:r w:rsidRPr="00597813">
        <w:rPr>
          <w:i/>
          <w:lang w:val="en-US"/>
        </w:rPr>
        <w:t>chol()</w:t>
      </w:r>
      <w:r w:rsidR="004857D3">
        <w:rPr>
          <w:lang w:val="en-US"/>
        </w:rPr>
        <w:t xml:space="preserve">. </w:t>
      </w:r>
      <w:r>
        <w:rPr>
          <w:lang w:val="en-US"/>
        </w:rPr>
        <w:t xml:space="preserve">Note that the number of underlying QTL is for each trait will therefore change! </w:t>
      </w:r>
      <w:r w:rsidR="00045FEC">
        <w:rPr>
          <w:lang w:val="en-US"/>
        </w:rPr>
        <w:t>An a</w:t>
      </w:r>
      <w:r>
        <w:rPr>
          <w:lang w:val="en-US"/>
        </w:rPr>
        <w:t xml:space="preserve">dded benefit of this </w:t>
      </w:r>
      <w:r w:rsidR="00045FEC">
        <w:rPr>
          <w:lang w:val="en-US"/>
        </w:rPr>
        <w:t>way</w:t>
      </w:r>
      <w:r>
        <w:rPr>
          <w:lang w:val="en-US"/>
        </w:rPr>
        <w:t xml:space="preserve"> of generating traits is that any positive semi-</w:t>
      </w:r>
      <w:r w:rsidR="00597813">
        <w:rPr>
          <w:lang w:val="en-US"/>
        </w:rPr>
        <w:t>definite</w:t>
      </w:r>
      <w:r>
        <w:rPr>
          <w:lang w:val="en-US"/>
        </w:rPr>
        <w:t xml:space="preserve"> matrix is a valid input for this approach and trait correlations are consist over time.</w:t>
      </w:r>
    </w:p>
    <w:p w14:paraId="5139BF44" w14:textId="77777777" w:rsidR="00FA5F45" w:rsidRPr="00FA5F45" w:rsidRDefault="00FA5F45" w:rsidP="00DD327D">
      <w:pPr>
        <w:rPr>
          <w:rFonts w:eastAsiaTheme="minorEastAsia"/>
          <w:lang w:val="en-US"/>
        </w:rPr>
      </w:pPr>
      <w:r>
        <w:rPr>
          <w:lang w:val="en-US"/>
        </w:rPr>
        <w:t>In case non-QTL based traits (X</w:t>
      </w:r>
      <w:r w:rsidRPr="00597813">
        <w:rPr>
          <w:vertAlign w:val="subscript"/>
          <w:lang w:val="en-US"/>
        </w:rPr>
        <w:t>1</w:t>
      </w:r>
      <w:r>
        <w:rPr>
          <w:lang w:val="en-US"/>
        </w:rPr>
        <w:t>) are simulated the genetic variance of tho</w:t>
      </w:r>
      <w:r w:rsidR="00045FEC">
        <w:rPr>
          <w:lang w:val="en-US"/>
        </w:rPr>
        <w:t>se traits is sampled of a multi</w:t>
      </w:r>
      <w:r>
        <w:rPr>
          <w:lang w:val="en-US"/>
        </w:rPr>
        <w:t>variate Gaussian distribution with the QTL-based traits (X</w:t>
      </w:r>
      <w:r w:rsidRPr="00597813">
        <w:rPr>
          <w:vertAlign w:val="subscript"/>
          <w:lang w:val="en-US"/>
        </w:rPr>
        <w:t>2</w:t>
      </w:r>
      <w:r>
        <w:rPr>
          <w:lang w:val="en-US"/>
        </w:rPr>
        <w:t>):</w:t>
      </w:r>
      <w:r>
        <w:rPr>
          <w:lang w:val="en-US"/>
        </w:rPr>
        <w:br/>
      </w:r>
      <m:oMathPara>
        <m:oMath>
          <m:r>
            <w:rPr>
              <w:rFonts w:ascii="Cambria Math" w:hAnsi="Cambria Math"/>
              <w:lang w:val="en-US"/>
            </w:rPr>
            <m:t>X=</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
            </m:e>
          </m:d>
          <m:r>
            <w:rPr>
              <w:rFonts w:ascii="Cambria Math" w:hAnsi="Cambria Math"/>
              <w:lang w:val="en-US"/>
            </w:rPr>
            <m:t xml:space="preserve"> ~ N </m:t>
          </m:r>
          <m:d>
            <m:dPr>
              <m:ctrlPr>
                <w:rPr>
                  <w:rFonts w:ascii="Cambria Math" w:hAnsi="Cambria Math"/>
                  <w:i/>
                  <w:lang w:val="en-US"/>
                </w:rPr>
              </m:ctrlPr>
            </m:dPr>
            <m:e>
              <m:r>
                <w:rPr>
                  <w:rFonts w:ascii="Cambria Math" w:hAnsi="Cambria Math"/>
                  <w:lang w:val="en-US"/>
                </w:rPr>
                <m:t xml:space="preserve"> </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mr>
                  </m:m>
                </m:e>
              </m:d>
              <m:r>
                <w:rPr>
                  <w:rFonts w:ascii="Cambria Math" w:hAnsi="Cambria Math"/>
                  <w:lang w:val="en-US"/>
                </w:rPr>
                <m:t xml:space="preserve">, </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e>
                      <m:e>
                        <m:r>
                          <w:rPr>
                            <w:rFonts w:ascii="Cambria Math" w:hAnsi="Cambria Math"/>
                            <w:lang w:val="en-US"/>
                          </w:rPr>
                          <m:t>C</m:t>
                        </m:r>
                      </m:e>
                    </m:mr>
                  </m:m>
                </m:e>
              </m:d>
            </m:e>
          </m:d>
        </m:oMath>
      </m:oMathPara>
    </w:p>
    <w:p w14:paraId="5139BF45" w14:textId="77777777" w:rsidR="00FA5F45" w:rsidRPr="00FA5F45" w:rsidRDefault="00000000" w:rsidP="00DD327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 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r>
            <w:rPr>
              <w:rFonts w:ascii="Cambria Math" w:hAnsi="Cambria Math"/>
              <w:lang w:val="en-US"/>
            </w:rPr>
            <m:t xml:space="preserve">+B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d>
          <m:r>
            <w:rPr>
              <w:rFonts w:ascii="Cambria Math" w:hAnsi="Cambria Math"/>
              <w:lang w:val="en-US"/>
            </w:rPr>
            <m:t xml:space="preserve">, A-B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r>
            <w:rPr>
              <w:rFonts w:ascii="Cambria Math" w:hAnsi="Cambria Math"/>
              <w:lang w:val="en-US"/>
            </w:rPr>
            <m:t>)</m:t>
          </m:r>
        </m:oMath>
      </m:oMathPara>
    </w:p>
    <w:p w14:paraId="5139BF46" w14:textId="77777777" w:rsidR="00FA5F45" w:rsidRDefault="00891176" w:rsidP="00DD327D">
      <w:pPr>
        <w:rPr>
          <w:rFonts w:eastAsiaTheme="minorEastAsia"/>
          <w:lang w:val="en-US"/>
        </w:rPr>
      </w:pPr>
      <w:r>
        <w:rPr>
          <w:rFonts w:eastAsiaTheme="minorEastAsia"/>
          <w:lang w:val="en-US"/>
        </w:rPr>
        <w:t xml:space="preserve">Residual effects are generated by generation independent </w:t>
      </w:r>
      <w:r w:rsidRPr="00597813">
        <w:rPr>
          <w:rFonts w:eastAsiaTheme="minorEastAsia"/>
          <w:i/>
          <w:lang w:val="en-US"/>
        </w:rPr>
        <w:t>N(0,1)</w:t>
      </w:r>
      <w:r>
        <w:rPr>
          <w:rFonts w:eastAsiaTheme="minorEastAsia"/>
          <w:lang w:val="en-US"/>
        </w:rPr>
        <w:t xml:space="preserve"> random variables and subsequent </w:t>
      </w:r>
      <w:r w:rsidR="00597813">
        <w:rPr>
          <w:rFonts w:eastAsiaTheme="minorEastAsia"/>
          <w:lang w:val="en-US"/>
        </w:rPr>
        <w:t>scaling with the C</w:t>
      </w:r>
      <w:r>
        <w:rPr>
          <w:rFonts w:eastAsiaTheme="minorEastAsia"/>
          <w:lang w:val="en-US"/>
        </w:rPr>
        <w:t>holesky decomposition of the residual correlation matrix (</w:t>
      </w:r>
      <w:r w:rsidRPr="00597813">
        <w:rPr>
          <w:rFonts w:eastAsiaTheme="minorEastAsia"/>
          <w:b/>
          <w:lang w:val="en-US"/>
        </w:rPr>
        <w:t>new.residual.correlation</w:t>
      </w:r>
      <w:r>
        <w:rPr>
          <w:rFonts w:eastAsiaTheme="minorEastAsia"/>
          <w:lang w:val="en-US"/>
        </w:rPr>
        <w:t>). Note that the</w:t>
      </w:r>
      <w:r w:rsidR="00045FEC">
        <w:rPr>
          <w:rFonts w:eastAsiaTheme="minorEastAsia"/>
          <w:lang w:val="en-US"/>
        </w:rPr>
        <w:t xml:space="preserve"> first observation of one trait</w:t>
      </w:r>
      <w:r>
        <w:rPr>
          <w:rFonts w:eastAsiaTheme="minorEastAsia"/>
          <w:lang w:val="en-US"/>
        </w:rPr>
        <w:t xml:space="preserve"> will always be </w:t>
      </w:r>
      <w:r w:rsidR="00045FEC">
        <w:rPr>
          <w:rFonts w:eastAsiaTheme="minorEastAsia"/>
          <w:lang w:val="en-US"/>
        </w:rPr>
        <w:t>correlated</w:t>
      </w:r>
      <w:r>
        <w:rPr>
          <w:rFonts w:eastAsiaTheme="minorEastAsia"/>
          <w:lang w:val="en-US"/>
        </w:rPr>
        <w:t xml:space="preserve"> to the first observation of the other traits, but not to other observations! In case a repeatability</w:t>
      </w:r>
      <w:r w:rsidR="00824014">
        <w:rPr>
          <w:rFonts w:eastAsiaTheme="minorEastAsia"/>
          <w:lang w:val="en-US"/>
        </w:rPr>
        <w:t xml:space="preserve"> w</w:t>
      </w:r>
      <w:r w:rsidR="00824014" w:rsidRPr="00597813">
        <w:rPr>
          <w:rFonts w:eastAsiaTheme="minorEastAsia"/>
          <w:vertAlign w:val="superscript"/>
          <w:lang w:val="en-US"/>
        </w:rPr>
        <w:t>2</w:t>
      </w:r>
      <w:r>
        <w:rPr>
          <w:rFonts w:eastAsiaTheme="minorEastAsia"/>
          <w:lang w:val="en-US"/>
        </w:rPr>
        <w:t xml:space="preserve"> is provided the residual variance</w:t>
      </w:r>
      <w:r w:rsidR="00824014">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oMath>
      <w:r>
        <w:rPr>
          <w:rFonts w:eastAsiaTheme="minorEastAsia"/>
          <w:lang w:val="en-US"/>
        </w:rPr>
        <w:t>will be separate</w:t>
      </w:r>
      <w:r w:rsidR="00045FEC">
        <w:rPr>
          <w:rFonts w:eastAsiaTheme="minorEastAsia"/>
          <w:lang w:val="en-US"/>
        </w:rPr>
        <w:t>d</w:t>
      </w:r>
      <w:r>
        <w:rPr>
          <w:rFonts w:eastAsiaTheme="minorEastAsia"/>
          <w:lang w:val="en-US"/>
        </w:rPr>
        <w:t xml:space="preserve"> in a permanent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oMath>
      <w:r w:rsidR="00824014">
        <w:rPr>
          <w:rFonts w:eastAsiaTheme="minorEastAsia"/>
          <w:lang w:val="en-US"/>
        </w:rPr>
        <w:t xml:space="preserve"> </w:t>
      </w:r>
      <w:r>
        <w:rPr>
          <w:rFonts w:eastAsiaTheme="minorEastAsia"/>
          <w:lang w:val="en-US"/>
        </w:rPr>
        <w:t xml:space="preserve">that will be used for all observations and the temporary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Pr>
          <w:rFonts w:eastAsiaTheme="minorEastAsia"/>
          <w:lang w:val="en-US"/>
        </w:rPr>
        <w:t xml:space="preserve">that will be </w:t>
      </w:r>
      <w:r w:rsidR="00045FEC">
        <w:rPr>
          <w:rFonts w:eastAsiaTheme="minorEastAsia"/>
          <w:lang w:val="en-US"/>
        </w:rPr>
        <w:t>re-sampled</w:t>
      </w:r>
      <w:r>
        <w:rPr>
          <w:rFonts w:eastAsiaTheme="minorEastAsia"/>
          <w:lang w:val="en-US"/>
        </w:rPr>
        <w:t xml:space="preserve"> for each observation with:</w:t>
      </w:r>
    </w:p>
    <w:p w14:paraId="5139BF47" w14:textId="77777777" w:rsidR="00891176" w:rsidRPr="00891176" w:rsidRDefault="00000000"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den>
        </m:f>
      </m:oMath>
      <w:r w:rsidR="00824014">
        <w:rPr>
          <w:rFonts w:eastAsiaTheme="minorEastAsia"/>
          <w:lang w:val="en-US"/>
        </w:rPr>
        <w:t>,</w:t>
      </w:r>
    </w:p>
    <w:p w14:paraId="5139BF48" w14:textId="77777777" w:rsidR="00891176" w:rsidRPr="00891176" w:rsidRDefault="00000000"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den>
        </m:f>
      </m:oMath>
      <w:r w:rsidR="00824014">
        <w:rPr>
          <w:rFonts w:eastAsiaTheme="minorEastAsia"/>
          <w:lang w:val="en-US"/>
        </w:rPr>
        <w:t>,</w:t>
      </w:r>
    </w:p>
    <w:p w14:paraId="5139BF49" w14:textId="77777777" w:rsidR="00891176" w:rsidRPr="00FA5F45" w:rsidRDefault="00000000" w:rsidP="00824014">
      <w:pPr>
        <w:jc w:val="center"/>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sidR="00824014">
        <w:rPr>
          <w:rFonts w:eastAsiaTheme="minorEastAsia"/>
          <w:lang w:val="en-US"/>
        </w:rPr>
        <w:t xml:space="preserve"> .</w:t>
      </w:r>
    </w:p>
    <w:p w14:paraId="5139BF4A" w14:textId="77777777" w:rsidR="00DD327D" w:rsidRDefault="00FA5F45" w:rsidP="00DD327D">
      <w:pPr>
        <w:rPr>
          <w:lang w:val="en-US"/>
        </w:rPr>
      </w:pPr>
      <m:oMath>
        <m:r>
          <w:rPr>
            <w:rFonts w:ascii="Cambria Math" w:hAnsi="Cambria Math"/>
            <w:lang w:val="en-US"/>
          </w:rPr>
          <m:t xml:space="preserve"> </m:t>
        </m:r>
      </m:oMath>
      <w:r w:rsidR="00DD327D">
        <w:rPr>
          <w:lang w:val="en-US"/>
        </w:rPr>
        <w:t xml:space="preserve">  </w:t>
      </w:r>
    </w:p>
    <w:p w14:paraId="5139BF4B" w14:textId="77777777" w:rsidR="004857D3" w:rsidRDefault="00045FEC" w:rsidP="00DD327D">
      <w:pPr>
        <w:rPr>
          <w:rFonts w:eastAsiaTheme="minorEastAsia"/>
          <w:lang w:val="en-US"/>
        </w:rPr>
      </w:pPr>
      <w:r>
        <w:rPr>
          <w:rFonts w:eastAsiaTheme="minorEastAsia"/>
          <w:lang w:val="en-US"/>
        </w:rPr>
        <w:t>The r</w:t>
      </w:r>
      <w:r w:rsidR="004857D3">
        <w:rPr>
          <w:rFonts w:eastAsiaTheme="minorEastAsia"/>
          <w:lang w:val="en-US"/>
        </w:rPr>
        <w:t>esulting residuals for the phenotypes are then generated via:</w:t>
      </w:r>
    </w:p>
    <w:p w14:paraId="5139BF4C" w14:textId="77777777" w:rsidR="004857D3" w:rsidRPr="004857D3" w:rsidRDefault="004857D3" w:rsidP="00DD327D">
      <w:pPr>
        <w:rPr>
          <w:rFonts w:eastAsiaTheme="minorEastAsia"/>
          <w:lang w:val="en-US"/>
        </w:rPr>
      </w:pPr>
      <m:oMathPara>
        <m:oMath>
          <m:r>
            <w:rPr>
              <w:rFonts w:ascii="Cambria Math" w:eastAsiaTheme="minorEastAsia" w:hAnsi="Cambria Math"/>
              <w:lang w:val="en-US"/>
            </w:rPr>
            <m:t>ϵ=</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 xml:space="preserve"> </m:t>
          </m:r>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TU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PU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e>
          </m:nary>
          <m:r>
            <w:rPr>
              <w:rFonts w:ascii="Cambria Math" w:eastAsiaTheme="minorEastAsia" w:hAnsi="Cambria Math"/>
              <w:lang w:val="en-US"/>
            </w:rPr>
            <m:t xml:space="preserve">, </m:t>
          </m:r>
        </m:oMath>
      </m:oMathPara>
    </w:p>
    <w:p w14:paraId="5139BF4D" w14:textId="77777777" w:rsidR="00AC537A" w:rsidRDefault="004857D3" w:rsidP="00DD327D">
      <w:pPr>
        <w:rPr>
          <w:rFonts w:eastAsiaTheme="minorEastAsia"/>
          <w:lang w:val="en-US"/>
        </w:rPr>
      </w:pPr>
      <w:r>
        <w:rPr>
          <w:rFonts w:eastAsiaTheme="minorEastAsia"/>
          <w:lang w:val="en-US"/>
        </w:rPr>
        <w:t xml:space="preserve">with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r>
          <w:rPr>
            <w:rFonts w:ascii="Cambria Math" w:eastAsiaTheme="minorEastAsia" w:hAnsi="Cambria Math"/>
            <w:lang w:val="en-US"/>
          </w:rPr>
          <m:t xml:space="preserve"> ~ 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p</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m:rPr>
                    <m:sty m:val="bi"/>
                  </m:rPr>
                  <w:rPr>
                    <w:rFonts w:ascii="Cambria Math" w:eastAsiaTheme="minorEastAsia" w:hAnsi="Cambria Math"/>
                    <w:lang w:val="en-US"/>
                  </w:rPr>
                  <m:t>1</m:t>
                </m:r>
              </m:e>
              <m:sub>
                <m:r>
                  <w:rPr>
                    <w:rFonts w:ascii="Cambria Math" w:eastAsiaTheme="minorEastAsia" w:hAnsi="Cambria Math"/>
                    <w:lang w:val="en-US"/>
                  </w:rPr>
                  <m:t>p</m:t>
                </m:r>
              </m:sub>
            </m:sSub>
          </m:e>
        </m:d>
        <m:r>
          <w:rPr>
            <w:rFonts w:ascii="Cambria Math" w:eastAsiaTheme="minorEastAsia" w:hAnsi="Cambria Math"/>
            <w:lang w:val="en-US"/>
          </w:rPr>
          <m:t>, A=</m:t>
        </m:r>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T</m:t>
            </m:r>
          </m:sup>
        </m:sSup>
        <m:r>
          <w:rPr>
            <w:rFonts w:ascii="Cambria Math" w:eastAsiaTheme="minorEastAsia" w:hAnsi="Cambria Math"/>
            <w:lang w:val="en-US"/>
          </w:rPr>
          <m:t xml:space="preserve">L </m:t>
        </m:r>
      </m:oMath>
      <w:r>
        <w:rPr>
          <w:rFonts w:eastAsiaTheme="minorEastAsia"/>
          <w:lang w:val="en-US"/>
        </w:rPr>
        <w:t xml:space="preserve"> and A being the target residual correlation matrix (</w:t>
      </w:r>
      <w:r w:rsidRPr="004857D3">
        <w:rPr>
          <w:rFonts w:eastAsiaTheme="minorEastAsia"/>
          <w:b/>
          <w:lang w:val="en-US"/>
        </w:rPr>
        <w:t>new.residual.correlation</w:t>
      </w:r>
      <w:r>
        <w:rPr>
          <w:rFonts w:eastAsiaTheme="minorEastAsia"/>
          <w:lang w:val="en-US"/>
        </w:rPr>
        <w:t xml:space="preserve">). </w:t>
      </w:r>
    </w:p>
    <w:p w14:paraId="5139BF4E" w14:textId="77777777" w:rsidR="004857D3" w:rsidRDefault="00AC537A" w:rsidP="00AC537A">
      <w:pPr>
        <w:spacing w:after="200"/>
        <w:rPr>
          <w:rFonts w:eastAsiaTheme="minorEastAsia"/>
          <w:lang w:val="en-US"/>
        </w:rPr>
      </w:pPr>
      <w:r>
        <w:rPr>
          <w:rFonts w:eastAsiaTheme="minorEastAsia"/>
          <w:lang w:val="en-US"/>
        </w:rPr>
        <w:br w:type="page"/>
      </w:r>
    </w:p>
    <w:p w14:paraId="5139BF4F" w14:textId="77777777" w:rsidR="00BE264F" w:rsidRDefault="00BE264F" w:rsidP="00DA77D9">
      <w:pPr>
        <w:pStyle w:val="Heading2"/>
        <w:rPr>
          <w:rFonts w:eastAsiaTheme="minorEastAsia"/>
        </w:rPr>
      </w:pPr>
      <w:bookmarkStart w:id="227" w:name="_Ref129184575"/>
      <w:bookmarkStart w:id="228" w:name="_Toc130898430"/>
      <w:r>
        <w:rPr>
          <w:rFonts w:eastAsiaTheme="minorEastAsia"/>
        </w:rPr>
        <w:lastRenderedPageBreak/>
        <w:t>Genotype – by – environment</w:t>
      </w:r>
      <w:bookmarkEnd w:id="227"/>
      <w:bookmarkEnd w:id="228"/>
    </w:p>
    <w:p w14:paraId="4BDB75FF" w14:textId="77777777" w:rsidR="000B5C1F" w:rsidRDefault="00BE264F" w:rsidP="00BE264F">
      <w:pPr>
        <w:rPr>
          <w:lang w:val="en-US"/>
        </w:rPr>
      </w:pPr>
      <w:r>
        <w:rPr>
          <w:lang w:val="en-US"/>
        </w:rPr>
        <w:t xml:space="preserve">To model GxE, we recommend the generation of multiple different traits. Usually, one should make sure that those traits have high correlation (e.g. via shuffle.cor or a specific real.bv.add) and similar scaling (mean.target / var.target / bv.standardization() ). These separate traits can be linked via the function combine.traits(), which will lead to multiple traits being viewed as the same trait in a breeding value estimation. </w:t>
      </w:r>
    </w:p>
    <w:p w14:paraId="70B32761" w14:textId="516F7BBC" w:rsidR="000B5C1F" w:rsidRDefault="000B5C1F" w:rsidP="00BE264F">
      <w:pPr>
        <w:rPr>
          <w:lang w:val="en-US"/>
        </w:rPr>
      </w:pPr>
      <w:r>
        <w:rPr>
          <w:lang w:val="en-US"/>
        </w:rPr>
        <w:t xml:space="preserve">To automatically </w:t>
      </w:r>
      <w:r w:rsidR="00D00B25">
        <w:rPr>
          <w:lang w:val="en-US"/>
        </w:rPr>
        <w:t xml:space="preserve">generate such correlated traits, one can provide the number of locations </w:t>
      </w:r>
      <w:r w:rsidR="00D00B25" w:rsidRPr="00FC16D0">
        <w:rPr>
          <w:b/>
          <w:bCs/>
          <w:lang w:val="en-US"/>
        </w:rPr>
        <w:t>n.locations</w:t>
      </w:r>
      <w:r w:rsidR="003C2E4B">
        <w:rPr>
          <w:lang w:val="en-US"/>
        </w:rPr>
        <w:t xml:space="preserve"> and a correlation matrix between traits in </w:t>
      </w:r>
      <w:r w:rsidR="003C2E4B" w:rsidRPr="00FC16D0">
        <w:rPr>
          <w:b/>
          <w:bCs/>
          <w:lang w:val="en-US"/>
        </w:rPr>
        <w:t>gxe.correlation</w:t>
      </w:r>
      <w:r w:rsidR="003C2E4B">
        <w:rPr>
          <w:lang w:val="en-US"/>
        </w:rPr>
        <w:t xml:space="preserve"> (or provide just min/max values in </w:t>
      </w:r>
      <w:r w:rsidR="003C2E4B" w:rsidRPr="00FC16D0">
        <w:rPr>
          <w:b/>
          <w:bCs/>
          <w:lang w:val="en-US"/>
        </w:rPr>
        <w:t>gxe.max / gxe.min</w:t>
      </w:r>
      <w:r w:rsidR="003C2E4B">
        <w:rPr>
          <w:lang w:val="en-US"/>
        </w:rPr>
        <w:t xml:space="preserve"> and generate this matrix via sampling). </w:t>
      </w:r>
      <w:r w:rsidR="00EC240F">
        <w:rPr>
          <w:lang w:val="en-US"/>
        </w:rPr>
        <w:t xml:space="preserve">This will result in the internal generation of a separate trait for each location – or when using multiple traits </w:t>
      </w:r>
      <w:r w:rsidR="00F8643E">
        <w:rPr>
          <w:lang w:val="en-US"/>
        </w:rPr>
        <w:t>a separate trait for each location-by-trait combination. The correlation matrix is calculated as the Kronecker</w:t>
      </w:r>
      <w:r w:rsidR="00FC16D0">
        <w:rPr>
          <w:lang w:val="en-US"/>
        </w:rPr>
        <w:t xml:space="preserve"> </w:t>
      </w:r>
      <w:r w:rsidR="00F8643E">
        <w:rPr>
          <w:lang w:val="en-US"/>
        </w:rPr>
        <w:t>product of the trait correlation matrix (</w:t>
      </w:r>
      <w:r w:rsidR="00F8643E" w:rsidRPr="00D00A2A">
        <w:rPr>
          <w:b/>
          <w:bCs/>
          <w:lang w:val="en-US"/>
        </w:rPr>
        <w:t>shuffle.cor</w:t>
      </w:r>
      <w:r w:rsidR="00F8643E">
        <w:rPr>
          <w:lang w:val="en-US"/>
        </w:rPr>
        <w:t xml:space="preserve">) and </w:t>
      </w:r>
      <w:r w:rsidR="00D00A2A">
        <w:rPr>
          <w:lang w:val="en-US"/>
        </w:rPr>
        <w:t>location correlation matrix (</w:t>
      </w:r>
      <w:r w:rsidR="00D00A2A" w:rsidRPr="00D00A2A">
        <w:rPr>
          <w:b/>
          <w:bCs/>
          <w:lang w:val="en-US"/>
        </w:rPr>
        <w:t>gxe.correlation</w:t>
      </w:r>
      <w:r w:rsidR="00D00A2A">
        <w:rPr>
          <w:lang w:val="en-US"/>
        </w:rPr>
        <w:t xml:space="preserve">). </w:t>
      </w:r>
      <w:r w:rsidR="004E39CD">
        <w:rPr>
          <w:lang w:val="en-US"/>
        </w:rPr>
        <w:t xml:space="preserve">On default, traits are </w:t>
      </w:r>
      <w:r w:rsidR="00D470A1">
        <w:rPr>
          <w:lang w:val="en-US"/>
        </w:rPr>
        <w:t xml:space="preserve">in different locations are combined as a single trait in a breeding value estimation – to avoid this </w:t>
      </w:r>
      <w:r w:rsidR="002601E4">
        <w:rPr>
          <w:lang w:val="en-US"/>
        </w:rPr>
        <w:t xml:space="preserve">set </w:t>
      </w:r>
      <w:r w:rsidR="002601E4" w:rsidRPr="002601E4">
        <w:rPr>
          <w:b/>
          <w:bCs/>
          <w:lang w:val="en-US"/>
        </w:rPr>
        <w:t xml:space="preserve">gxe.combine </w:t>
      </w:r>
      <w:r w:rsidR="002601E4">
        <w:rPr>
          <w:lang w:val="en-US"/>
        </w:rPr>
        <w:t xml:space="preserve">to FALSE. </w:t>
      </w:r>
    </w:p>
    <w:p w14:paraId="5EDC680A" w14:textId="697E42FF" w:rsidR="00FC16D0" w:rsidRDefault="00FC16D0" w:rsidP="00BE264F">
      <w:pPr>
        <w:rPr>
          <w:lang w:val="en-US"/>
        </w:rPr>
      </w:pPr>
      <w:r>
        <w:rPr>
          <w:lang w:val="en-US"/>
        </w:rPr>
        <w:t xml:space="preserve">Use of this automated module also enable </w:t>
      </w:r>
      <w:r w:rsidR="001A6FA8">
        <w:rPr>
          <w:lang w:val="en-US"/>
        </w:rPr>
        <w:t xml:space="preserve">to automatically backtrack which internal trait is from which location / which trait by use of </w:t>
      </w:r>
      <w:r w:rsidR="001A6FA8" w:rsidRPr="001A6FA8">
        <w:rPr>
          <w:i/>
          <w:iCs/>
          <w:lang w:val="en-US"/>
        </w:rPr>
        <w:t>get.index().</w:t>
      </w:r>
      <w:r w:rsidR="001A6FA8">
        <w:rPr>
          <w:lang w:val="en-US"/>
        </w:rPr>
        <w:t xml:space="preserve"> </w:t>
      </w:r>
    </w:p>
    <w:p w14:paraId="5139BF50" w14:textId="56C9F63E" w:rsidR="00BE264F" w:rsidRDefault="00BE264F" w:rsidP="00BE264F">
      <w:pPr>
        <w:rPr>
          <w:lang w:val="en-US"/>
        </w:rPr>
      </w:pPr>
      <w:r>
        <w:rPr>
          <w:lang w:val="en-US"/>
        </w:rPr>
        <w:t>An example on the use can be found in section</w:t>
      </w:r>
      <w:r w:rsidR="000B5C1F">
        <w:rPr>
          <w:lang w:val="en-US"/>
        </w:rPr>
        <w:t xml:space="preserve"> </w:t>
      </w:r>
      <w:r w:rsidR="000B5C1F">
        <w:rPr>
          <w:lang w:val="en-US"/>
        </w:rPr>
        <w:fldChar w:fldCharType="begin"/>
      </w:r>
      <w:r w:rsidR="000B5C1F">
        <w:rPr>
          <w:lang w:val="en-US"/>
        </w:rPr>
        <w:instrText xml:space="preserve"> REF _Ref129184995 \r \h </w:instrText>
      </w:r>
      <w:r w:rsidR="000B5C1F">
        <w:rPr>
          <w:lang w:val="en-US"/>
        </w:rPr>
      </w:r>
      <w:r w:rsidR="000B5C1F">
        <w:rPr>
          <w:lang w:val="en-US"/>
        </w:rPr>
        <w:fldChar w:fldCharType="separate"/>
      </w:r>
      <w:r w:rsidR="00C926EE">
        <w:rPr>
          <w:lang w:val="en-US"/>
        </w:rPr>
        <w:t>6.15</w:t>
      </w:r>
      <w:r w:rsidR="000B5C1F">
        <w:rPr>
          <w:lang w:val="en-US"/>
        </w:rPr>
        <w:fldChar w:fldCharType="end"/>
      </w:r>
      <w:r>
        <w:rPr>
          <w:lang w:val="en-US"/>
        </w:rPr>
        <w:t>.</w:t>
      </w:r>
    </w:p>
    <w:p w14:paraId="34F5333B" w14:textId="2AB43230" w:rsidR="006A171D" w:rsidRDefault="006A171D" w:rsidP="006A171D">
      <w:pPr>
        <w:pStyle w:val="Heading2"/>
        <w:rPr>
          <w:rFonts w:eastAsiaTheme="minorEastAsia"/>
        </w:rPr>
      </w:pPr>
      <w:r>
        <w:rPr>
          <w:rFonts w:eastAsiaTheme="minorEastAsia"/>
        </w:rPr>
        <w:t>Covariance matrix</w:t>
      </w:r>
    </w:p>
    <w:p w14:paraId="470DF17E" w14:textId="474AFA48" w:rsidR="006A171D" w:rsidRDefault="006A171D" w:rsidP="006A171D">
      <w:pPr>
        <w:rPr>
          <w:lang w:val="en-US"/>
        </w:rPr>
      </w:pPr>
      <w:r>
        <w:rPr>
          <w:lang w:val="en-US"/>
        </w:rPr>
        <w:t xml:space="preserve">For the simulated of correlated traits the </w:t>
      </w:r>
      <w:r w:rsidR="008C42E1">
        <w:rPr>
          <w:lang w:val="en-US"/>
        </w:rPr>
        <w:t xml:space="preserve">matrix </w:t>
      </w:r>
      <m:oMath>
        <m:r>
          <w:rPr>
            <w:rFonts w:ascii="Cambria Math" w:hAnsi="Cambria Math"/>
            <w:lang w:val="en-US"/>
          </w:rPr>
          <m:t>A</m:t>
        </m:r>
      </m:oMath>
      <w:r w:rsidR="00AF5151">
        <w:rPr>
          <w:rFonts w:eastAsiaTheme="minorEastAsia"/>
          <w:lang w:val="en-US"/>
        </w:rPr>
        <w:t xml:space="preserve"> </w:t>
      </w:r>
      <w:r w:rsidR="008C42E1">
        <w:rPr>
          <w:lang w:val="en-US"/>
        </w:rPr>
        <w:t xml:space="preserve">provided in </w:t>
      </w:r>
      <w:r w:rsidR="008C42E1" w:rsidRPr="001C00D3">
        <w:rPr>
          <w:b/>
          <w:bCs/>
          <w:lang w:val="en-US"/>
        </w:rPr>
        <w:t>trait.cor</w:t>
      </w:r>
      <w:r w:rsidR="008C42E1">
        <w:rPr>
          <w:lang w:val="en-US"/>
        </w:rPr>
        <w:t xml:space="preserve"> needs to be a covariance matrix, which is equivalent to being positive definit</w:t>
      </w:r>
      <w:r w:rsidR="005C1F30">
        <w:rPr>
          <w:lang w:val="en-US"/>
        </w:rPr>
        <w:t>e with all eigenvalues of the matrix being positive.</w:t>
      </w:r>
    </w:p>
    <w:p w14:paraId="0FD44F38" w14:textId="6E50DA82" w:rsidR="005C1F30" w:rsidRDefault="005C1F30" w:rsidP="006A171D">
      <w:pPr>
        <w:rPr>
          <w:lang w:val="en-US"/>
        </w:rPr>
      </w:pPr>
      <w:r>
        <w:rPr>
          <w:lang w:val="en-US"/>
        </w:rPr>
        <w:t xml:space="preserve">As correlations between traits </w:t>
      </w:r>
      <w:r w:rsidR="0045550F">
        <w:rPr>
          <w:lang w:val="en-US"/>
        </w:rPr>
        <w:t>are usually estimated pair-wise</w:t>
      </w:r>
      <w:r w:rsidR="00827085">
        <w:rPr>
          <w:lang w:val="en-US"/>
        </w:rPr>
        <w:t xml:space="preserve"> and not all jointly it can happen that</w:t>
      </w:r>
      <w:r w:rsidR="002601D7">
        <w:rPr>
          <w:lang w:val="en-US"/>
        </w:rPr>
        <w:t xml:space="preserve"> the correlation traits pieced together from these pair-wise estimates </w:t>
      </w:r>
      <w:r w:rsidR="002966F4">
        <w:rPr>
          <w:lang w:val="en-US"/>
        </w:rPr>
        <w:t>does not result in a valid matrix.</w:t>
      </w:r>
    </w:p>
    <w:p w14:paraId="38633721" w14:textId="2C72E71F" w:rsidR="002966F4" w:rsidRDefault="002966F4" w:rsidP="006A171D">
      <w:pPr>
        <w:rPr>
          <w:lang w:val="en-US"/>
        </w:rPr>
      </w:pPr>
      <w:r>
        <w:rPr>
          <w:lang w:val="en-US"/>
        </w:rPr>
        <w:t xml:space="preserve">If that is the </w:t>
      </w:r>
      <w:r w:rsidR="00817A8C">
        <w:rPr>
          <w:lang w:val="en-US"/>
        </w:rPr>
        <w:t xml:space="preserve">case the matrix is projected in the space of </w:t>
      </w:r>
      <w:r w:rsidR="009F4A0F">
        <w:rPr>
          <w:lang w:val="en-US"/>
        </w:rPr>
        <w:t xml:space="preserve">positive </w:t>
      </w:r>
      <w:r w:rsidR="00CB2888">
        <w:rPr>
          <w:lang w:val="en-US"/>
        </w:rPr>
        <w:t>definite</w:t>
      </w:r>
      <w:r w:rsidR="009F4A0F">
        <w:rPr>
          <w:lang w:val="en-US"/>
        </w:rPr>
        <w:t xml:space="preserve"> matrices </w:t>
      </w:r>
      <w:r w:rsidR="00AF5151">
        <w:rPr>
          <w:lang w:val="en-US"/>
        </w:rPr>
        <w:t>calculation of the eigenvalue decomposition:</w:t>
      </w:r>
    </w:p>
    <w:p w14:paraId="2DD60F93" w14:textId="16106D44" w:rsidR="00A31737" w:rsidRPr="006A171D" w:rsidRDefault="00AF5151" w:rsidP="006A171D">
      <w:pPr>
        <w:rPr>
          <w:lang w:val="en-US"/>
        </w:rPr>
      </w:pPr>
      <m:oMathPara>
        <m:oMath>
          <m:r>
            <w:rPr>
              <w:rFonts w:ascii="Cambria Math" w:hAnsi="Cambria Math"/>
              <w:lang w:val="en-US"/>
            </w:rPr>
            <m:t xml:space="preserve">A=Q </m:t>
          </m:r>
          <m:r>
            <m:rPr>
              <m:sty m:val="p"/>
            </m:rPr>
            <w:rPr>
              <w:rFonts w:ascii="Cambria Math" w:hAnsi="Cambria Math"/>
              <w:lang w:val="en-US"/>
            </w:rPr>
            <m:t xml:space="preserve">Λ </m:t>
          </m:r>
          <m:sSup>
            <m:sSupPr>
              <m:ctrlPr>
                <w:rPr>
                  <w:rFonts w:ascii="Cambria Math" w:hAnsi="Cambria Math"/>
                  <w:lang w:val="en-US"/>
                </w:rPr>
              </m:ctrlPr>
            </m:sSupPr>
            <m:e>
              <m:r>
                <m:rPr>
                  <m:sty m:val="p"/>
                </m:rPr>
                <w:rPr>
                  <w:rFonts w:ascii="Cambria Math" w:hAnsi="Cambria Math"/>
                  <w:lang w:val="en-US"/>
                </w:rPr>
                <m:t>Q</m:t>
              </m:r>
            </m:e>
            <m:sup>
              <m:r>
                <m:rPr>
                  <m:sty m:val="p"/>
                </m:rPr>
                <w:rPr>
                  <w:rFonts w:ascii="Cambria Math" w:hAnsi="Cambria Math"/>
                  <w:lang w:val="en-US"/>
                </w:rPr>
                <m:t>-1</m:t>
              </m:r>
            </m:sup>
          </m:sSup>
        </m:oMath>
      </m:oMathPara>
    </w:p>
    <w:p w14:paraId="7452A2C6" w14:textId="3EA3ED3B" w:rsidR="00BC5034" w:rsidRDefault="005022AF" w:rsidP="00BE264F">
      <w:pPr>
        <w:rPr>
          <w:rFonts w:eastAsiaTheme="minorEastAsia"/>
          <w:lang w:val="en-US"/>
        </w:rPr>
      </w:pPr>
      <w:r>
        <w:rPr>
          <w:lang w:val="en-US"/>
        </w:rPr>
        <w:t xml:space="preserve">With </w:t>
      </w:r>
      <m:oMath>
        <m:r>
          <m:rPr>
            <m:sty m:val="p"/>
          </m:rPr>
          <w:rPr>
            <w:rFonts w:ascii="Cambria Math" w:hAnsi="Cambria Math"/>
            <w:lang w:val="en-US"/>
          </w:rPr>
          <m:t xml:space="preserve">Λ </m:t>
        </m:r>
      </m:oMath>
      <w:r>
        <w:rPr>
          <w:rFonts w:eastAsiaTheme="minorEastAsia"/>
          <w:lang w:val="en-US"/>
        </w:rPr>
        <w:t xml:space="preserve">being a diagonal matrix with </w:t>
      </w:r>
      <w:r w:rsidR="00560A49">
        <w:rPr>
          <w:rFonts w:eastAsiaTheme="minorEastAsia"/>
          <w:lang w:val="en-US"/>
        </w:rPr>
        <w:t xml:space="preserve">the eigenvalues of </w:t>
      </w:r>
      <m:oMath>
        <m:r>
          <w:rPr>
            <w:rFonts w:ascii="Cambria Math" w:eastAsiaTheme="minorEastAsia" w:hAnsi="Cambria Math"/>
            <w:lang w:val="en-US"/>
          </w:rPr>
          <m:t>A</m:t>
        </m:r>
      </m:oMath>
      <w:r w:rsidR="00560A49">
        <w:rPr>
          <w:rFonts w:eastAsiaTheme="minorEastAsia"/>
          <w:lang w:val="en-US"/>
        </w:rPr>
        <w:t xml:space="preserve">. And </w:t>
      </w:r>
      <m:oMath>
        <m:r>
          <w:rPr>
            <w:rFonts w:ascii="Cambria Math" w:eastAsiaTheme="minorEastAsia" w:hAnsi="Cambria Math"/>
            <w:lang w:val="en-US"/>
          </w:rPr>
          <m:t>Q</m:t>
        </m:r>
      </m:oMath>
      <w:r w:rsidR="00560A49">
        <w:rPr>
          <w:rFonts w:eastAsiaTheme="minorEastAsia"/>
          <w:lang w:val="en-US"/>
        </w:rPr>
        <w:t xml:space="preserve"> containing the eigenvectors of </w:t>
      </w:r>
      <m:oMath>
        <m:r>
          <w:rPr>
            <w:rFonts w:ascii="Cambria Math" w:eastAsiaTheme="minorEastAsia" w:hAnsi="Cambria Math"/>
            <w:lang w:val="en-US"/>
          </w:rPr>
          <m:t>A</m:t>
        </m:r>
      </m:oMath>
      <w:r w:rsidR="00FD052C">
        <w:rPr>
          <w:rFonts w:eastAsiaTheme="minorEastAsia"/>
          <w:lang w:val="en-US"/>
        </w:rPr>
        <w:t xml:space="preserve"> per column. </w:t>
      </w:r>
      <w:r w:rsidR="0026516A">
        <w:rPr>
          <w:rFonts w:eastAsiaTheme="minorEastAsia"/>
          <w:lang w:val="en-US"/>
        </w:rPr>
        <w:t>Let   </w:t>
      </w:r>
      <m:oMath>
        <m:acc>
          <m:accPr>
            <m:chr m:val="̃"/>
            <m:ctrlPr>
              <w:rPr>
                <w:rFonts w:ascii="Cambria Math" w:eastAsiaTheme="minorEastAsia" w:hAnsi="Cambria Math"/>
                <w:i/>
                <w:lang w:val="en-US"/>
              </w:rPr>
            </m:ctrlPr>
          </m:accPr>
          <m:e>
            <m:r>
              <m:rPr>
                <m:sty m:val="p"/>
              </m:rPr>
              <w:rPr>
                <w:rFonts w:ascii="Cambria Math" w:hAnsi="Cambria Math"/>
                <w:lang w:val="en-US"/>
              </w:rPr>
              <m:t>Λ</m:t>
            </m:r>
            <m:ctrlPr>
              <w:rPr>
                <w:rFonts w:ascii="Cambria Math" w:hAnsi="Cambria Math"/>
                <w:i/>
                <w:lang w:val="en-US"/>
              </w:rPr>
            </m:ctrlPr>
          </m:e>
        </m:acc>
      </m:oMath>
      <w:r w:rsidR="0026516A">
        <w:rPr>
          <w:rFonts w:eastAsiaTheme="minorEastAsia"/>
          <w:lang w:val="en-US"/>
        </w:rPr>
        <w:t xml:space="preserve"> be </w:t>
      </w:r>
      <m:oMath>
        <m:r>
          <m:rPr>
            <m:sty m:val="p"/>
          </m:rPr>
          <w:rPr>
            <w:rFonts w:ascii="Cambria Math" w:hAnsi="Cambria Math"/>
            <w:lang w:val="en-US"/>
          </w:rPr>
          <m:t>Λ</m:t>
        </m:r>
      </m:oMath>
      <w:r w:rsidR="0026516A">
        <w:rPr>
          <w:rFonts w:eastAsiaTheme="minorEastAsia"/>
          <w:lang w:val="en-US"/>
        </w:rPr>
        <w:t xml:space="preserve">  with all negative eigen values set to 0 then the </w:t>
      </w:r>
      <w:r w:rsidR="00BC5034">
        <w:rPr>
          <w:rFonts w:eastAsiaTheme="minorEastAsia"/>
          <w:lang w:val="en-US"/>
        </w:rPr>
        <w:t xml:space="preserve">matrix </w:t>
      </w:r>
      <m:oMath>
        <m:acc>
          <m:accPr>
            <m:chr m:val="̃"/>
            <m:ctrlPr>
              <w:rPr>
                <w:rFonts w:ascii="Cambria Math" w:eastAsiaTheme="minorEastAsia" w:hAnsi="Cambria Math"/>
                <w:i/>
                <w:lang w:val="en-US"/>
              </w:rPr>
            </m:ctrlPr>
          </m:accPr>
          <m:e>
            <m:r>
              <w:rPr>
                <w:rFonts w:ascii="Cambria Math" w:eastAsiaTheme="minorEastAsia" w:hAnsi="Cambria Math"/>
                <w:lang w:val="en-US"/>
              </w:rPr>
              <m:t>A</m:t>
            </m:r>
            <m:ctrlPr>
              <w:rPr>
                <w:rFonts w:ascii="Cambria Math" w:hAnsi="Cambria Math"/>
                <w:i/>
                <w:lang w:val="en-US"/>
              </w:rPr>
            </m:ctrlPr>
          </m:e>
        </m:acc>
      </m:oMath>
      <w:r w:rsidR="00BC5034">
        <w:rPr>
          <w:rFonts w:eastAsiaTheme="minorEastAsia"/>
          <w:lang w:val="en-US"/>
        </w:rPr>
        <w:t xml:space="preserve">  used as the correlation matrix is:</w:t>
      </w:r>
    </w:p>
    <w:p w14:paraId="660172AF" w14:textId="4E96BA49" w:rsidR="00BC5034" w:rsidRPr="006A171D" w:rsidRDefault="00000000" w:rsidP="00BC5034">
      <w:pPr>
        <w:rPr>
          <w:lang w:val="en-US"/>
        </w:rPr>
      </w:pPr>
      <m:oMathPara>
        <m:oMath>
          <m:acc>
            <m:accPr>
              <m:chr m:val="̃"/>
              <m:ctrlPr>
                <w:rPr>
                  <w:rFonts w:ascii="Cambria Math" w:eastAsiaTheme="minorEastAsia" w:hAnsi="Cambria Math"/>
                  <w:i/>
                  <w:lang w:val="en-US"/>
                </w:rPr>
              </m:ctrlPr>
            </m:accPr>
            <m:e>
              <m:r>
                <w:rPr>
                  <w:rFonts w:ascii="Cambria Math" w:eastAsiaTheme="minorEastAsia" w:hAnsi="Cambria Math"/>
                  <w:lang w:val="en-US"/>
                </w:rPr>
                <m:t>A</m:t>
              </m:r>
              <m:ctrlPr>
                <w:rPr>
                  <w:rFonts w:ascii="Cambria Math" w:hAnsi="Cambria Math"/>
                  <w:i/>
                  <w:lang w:val="en-US"/>
                </w:rPr>
              </m:ctrlPr>
            </m:e>
          </m:acc>
          <m:r>
            <w:rPr>
              <w:rFonts w:ascii="Cambria Math" w:hAnsi="Cambria Math"/>
              <w:lang w:val="en-US"/>
            </w:rPr>
            <m:t xml:space="preserve">=Q </m:t>
          </m:r>
          <m:acc>
            <m:accPr>
              <m:chr m:val="̃"/>
              <m:ctrlPr>
                <w:rPr>
                  <w:rFonts w:ascii="Cambria Math" w:eastAsiaTheme="minorEastAsia" w:hAnsi="Cambria Math"/>
                  <w:i/>
                  <w:lang w:val="en-US"/>
                </w:rPr>
              </m:ctrlPr>
            </m:accPr>
            <m:e>
              <m:r>
                <m:rPr>
                  <m:sty m:val="p"/>
                </m:rPr>
                <w:rPr>
                  <w:rFonts w:ascii="Cambria Math" w:hAnsi="Cambria Math"/>
                  <w:lang w:val="en-US"/>
                </w:rPr>
                <m:t>Λ</m:t>
              </m:r>
              <m:ctrlPr>
                <w:rPr>
                  <w:rFonts w:ascii="Cambria Math" w:hAnsi="Cambria Math"/>
                  <w:i/>
                  <w:lang w:val="en-US"/>
                </w:rPr>
              </m:ctrlPr>
            </m:e>
          </m:acc>
          <m:r>
            <m:rPr>
              <m:sty m:val="p"/>
            </m:rPr>
            <w:rPr>
              <w:rFonts w:ascii="Cambria Math" w:eastAsiaTheme="minorEastAsia" w:hAnsi="Cambria Math"/>
              <w:lang w:val="en-US"/>
            </w:rPr>
            <m:t xml:space="preserve"> </m:t>
          </m:r>
          <m:r>
            <m:rPr>
              <m:sty m:val="p"/>
            </m:rPr>
            <w:rPr>
              <w:rFonts w:ascii="Cambria Math" w:hAnsi="Cambria Math"/>
              <w:lang w:val="en-US"/>
            </w:rPr>
            <m:t xml:space="preserve"> </m:t>
          </m:r>
          <m:sSup>
            <m:sSupPr>
              <m:ctrlPr>
                <w:rPr>
                  <w:rFonts w:ascii="Cambria Math" w:hAnsi="Cambria Math"/>
                  <w:lang w:val="en-US"/>
                </w:rPr>
              </m:ctrlPr>
            </m:sSupPr>
            <m:e>
              <m:r>
                <m:rPr>
                  <m:sty m:val="p"/>
                </m:rPr>
                <w:rPr>
                  <w:rFonts w:ascii="Cambria Math" w:hAnsi="Cambria Math"/>
                  <w:lang w:val="en-US"/>
                </w:rPr>
                <m:t>Q</m:t>
              </m:r>
            </m:e>
            <m:sup>
              <m:r>
                <m:rPr>
                  <m:sty m:val="p"/>
                </m:rPr>
                <w:rPr>
                  <w:rFonts w:ascii="Cambria Math" w:hAnsi="Cambria Math"/>
                  <w:lang w:val="en-US"/>
                </w:rPr>
                <m:t>-1</m:t>
              </m:r>
            </m:sup>
          </m:sSup>
        </m:oMath>
      </m:oMathPara>
    </w:p>
    <w:p w14:paraId="5139BF51" w14:textId="3374CAFE" w:rsidR="00843DD3" w:rsidRDefault="00B24BF4">
      <w:pPr>
        <w:spacing w:after="200"/>
        <w:rPr>
          <w:rFonts w:asciiTheme="majorHAnsi" w:eastAsiaTheme="majorEastAsia" w:hAnsiTheme="majorHAnsi" w:cstheme="majorBidi"/>
          <w:color w:val="000000" w:themeColor="text1"/>
          <w:sz w:val="32"/>
          <w:szCs w:val="32"/>
          <w:lang w:val="en-US"/>
        </w:rPr>
      </w:pPr>
      <w:bookmarkStart w:id="229" w:name="_Ref70668125"/>
      <w:r>
        <w:rPr>
          <w:rFonts w:eastAsiaTheme="minorEastAsia"/>
          <w:lang w:val="en-US"/>
        </w:rPr>
        <w:t xml:space="preserve">To avoid numerical issue, the diagonal </w:t>
      </w:r>
      <w:r w:rsidR="001C00D3">
        <w:rPr>
          <w:rFonts w:eastAsiaTheme="minorEastAsia"/>
          <w:lang w:val="en-US"/>
        </w:rPr>
        <w:t xml:space="preserve">entries </w:t>
      </w:r>
      <w:r>
        <w:rPr>
          <w:rFonts w:eastAsiaTheme="minorEastAsia"/>
          <w:lang w:val="en-US"/>
        </w:rPr>
        <w:t xml:space="preserve">of </w:t>
      </w:r>
      <m:oMath>
        <m:acc>
          <m:accPr>
            <m:chr m:val="̃"/>
            <m:ctrlPr>
              <w:rPr>
                <w:rFonts w:ascii="Cambria Math" w:eastAsiaTheme="minorEastAsia" w:hAnsi="Cambria Math"/>
                <w:i/>
                <w:lang w:val="en-US"/>
              </w:rPr>
            </m:ctrlPr>
          </m:accPr>
          <m:e>
            <m:r>
              <w:rPr>
                <w:rFonts w:ascii="Cambria Math" w:eastAsiaTheme="minorEastAsia" w:hAnsi="Cambria Math"/>
                <w:lang w:val="en-US"/>
              </w:rPr>
              <m:t>A</m:t>
            </m:r>
            <m:ctrlPr>
              <w:rPr>
                <w:rFonts w:ascii="Cambria Math" w:hAnsi="Cambria Math"/>
                <w:i/>
                <w:lang w:val="en-US"/>
              </w:rPr>
            </m:ctrlPr>
          </m:e>
        </m:acc>
      </m:oMath>
      <w:r w:rsidR="005007F9">
        <w:rPr>
          <w:rFonts w:eastAsiaTheme="minorEastAsia"/>
          <w:lang w:val="en-US"/>
        </w:rPr>
        <w:t xml:space="preserve"> is increases by </w:t>
      </w:r>
      <m:oMath>
        <m:r>
          <w:rPr>
            <w:rFonts w:ascii="Cambria Math" w:eastAsiaTheme="minorEastAsia" w:hAnsi="Cambria Math"/>
            <w:lang w:val="en-US"/>
          </w:rPr>
          <m:t>ϵ=</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-7</m:t>
            </m:r>
          </m:sup>
        </m:sSup>
      </m:oMath>
      <w:r w:rsidR="005007F9">
        <w:rPr>
          <w:rFonts w:eastAsiaTheme="minorEastAsia"/>
          <w:lang w:val="en-US"/>
        </w:rPr>
        <w:t xml:space="preserve"> and subsequently </w:t>
      </w:r>
      <w:r w:rsidR="001C00D3">
        <w:rPr>
          <w:rFonts w:eastAsiaTheme="minorEastAsia"/>
          <w:lang w:val="en-US"/>
        </w:rPr>
        <w:t>the matrix is scaled to obtain diagonal entries of 1.</w:t>
      </w:r>
      <w:r w:rsidR="00843DD3">
        <w:rPr>
          <w:lang w:val="en-US"/>
        </w:rPr>
        <w:br w:type="page"/>
      </w:r>
    </w:p>
    <w:p w14:paraId="5139BF52" w14:textId="77777777" w:rsidR="00726B4C" w:rsidRDefault="00FF497A" w:rsidP="00DF7796">
      <w:pPr>
        <w:pStyle w:val="Heading1"/>
        <w:jc w:val="both"/>
        <w:rPr>
          <w:lang w:val="en-US"/>
        </w:rPr>
      </w:pPr>
      <w:bookmarkStart w:id="230" w:name="_Ref129266591"/>
      <w:bookmarkStart w:id="231" w:name="_Toc130898431"/>
      <w:r>
        <w:rPr>
          <w:lang w:val="en-US"/>
        </w:rPr>
        <w:lastRenderedPageBreak/>
        <w:t>User-interface</w:t>
      </w:r>
      <w:bookmarkEnd w:id="223"/>
      <w:bookmarkEnd w:id="229"/>
      <w:bookmarkEnd w:id="230"/>
      <w:bookmarkEnd w:id="231"/>
    </w:p>
    <w:p w14:paraId="5139BF53" w14:textId="77777777" w:rsidR="00AC537A" w:rsidRPr="00AC537A" w:rsidRDefault="00AC537A" w:rsidP="00DA77D9">
      <w:pPr>
        <w:pStyle w:val="Heading2"/>
      </w:pPr>
      <w:bookmarkStart w:id="232" w:name="_Toc130898432"/>
      <w:r>
        <w:t>MoBPSweb</w:t>
      </w:r>
      <w:bookmarkEnd w:id="232"/>
    </w:p>
    <w:p w14:paraId="5139BF54" w14:textId="358DC39F" w:rsidR="0071207B" w:rsidRDefault="00045FEC" w:rsidP="00DF7796">
      <w:pPr>
        <w:jc w:val="both"/>
        <w:rPr>
          <w:lang w:val="en-US"/>
        </w:rPr>
      </w:pPr>
      <w:r>
        <w:rPr>
          <w:lang w:val="en-US"/>
        </w:rPr>
        <w:t xml:space="preserve">In addition to the R-package itself, we also developed a web-based interface that can be used an relatively easy way to get started with the framework. This have also been published as MoBPSweb </w:t>
      </w:r>
      <w:sdt>
        <w:sdtPr>
          <w:rPr>
            <w:lang w:val="en-US"/>
          </w:rPr>
          <w:alias w:val="To edit, see citavi.com/edit"/>
          <w:tag w:val="CitaviPlaceholder#71d2584d-302f-4ed6-8896-a632b2d48628"/>
          <w:id w:val="-519162945"/>
          <w:placeholder>
            <w:docPart w:val="DefaultPlaceholder_-1854013440"/>
          </w:placeholder>
        </w:sdtPr>
        <w:sdtContent>
          <w:r w:rsidR="002F230B">
            <w:rPr>
              <w:noProof/>
              <w:lang w:val="en-US"/>
            </w:rPr>
            <w:fldChar w:fldCharType="begin"/>
          </w:r>
          <w:r w:rsidR="00EA3C26">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OGU4YmNmLTZiNDAtNGIzNi05OGFiLTM4NDQyYjY1ZjVkNCIsIlJhbmdlTGVuZ3RoIjoxOCwiUmVmZXJlbmNlSWQiOiJlOTA0M2I5Ni02YzQyLTQ3ODUtYTYxZi1jMGM5OTRhNTFhZ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MDkzL2czam91cm5hbC9qa2FiMDI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nM2pvdXJuYWwvamthYjAyMyIsIlVyaVN0cmluZyI6Imh0dHBzOi8vZG9pLm9yZy8xMC4xMDkzL2czam91cm5hbC9qa2FiMDI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}</w:instrText>
          </w:r>
          <w:r w:rsidR="002F230B">
            <w:rPr>
              <w:noProof/>
              <w:lang w:val="en-US"/>
            </w:rPr>
            <w:fldChar w:fldCharType="separate"/>
          </w:r>
          <w:r w:rsidR="002F230B">
            <w:rPr>
              <w:noProof/>
              <w:lang w:val="en-US"/>
            </w:rPr>
            <w:t>(Pook et al. 2021)</w:t>
          </w:r>
          <w:r w:rsidR="002F230B">
            <w:rPr>
              <w:noProof/>
              <w:lang w:val="en-US"/>
            </w:rPr>
            <w:fldChar w:fldCharType="end"/>
          </w:r>
        </w:sdtContent>
      </w:sdt>
      <w:r w:rsidR="002F230B">
        <w:rPr>
          <w:lang w:val="en-US"/>
        </w:rPr>
        <w:t>. Nonetheless, t</w:t>
      </w:r>
      <w:r w:rsidR="00A57A6B">
        <w:rPr>
          <w:lang w:val="en-US"/>
        </w:rPr>
        <w:t xml:space="preserve">he user-interface is </w:t>
      </w:r>
      <w:r w:rsidR="002F230B">
        <w:rPr>
          <w:lang w:val="en-US"/>
        </w:rPr>
        <w:t>still</w:t>
      </w:r>
      <w:r w:rsidR="00A57A6B">
        <w:rPr>
          <w:lang w:val="en-US"/>
        </w:rPr>
        <w:t xml:space="preserve"> in active development</w:t>
      </w:r>
      <w:r w:rsidR="0071207B">
        <w:rPr>
          <w:lang w:val="en-US"/>
        </w:rPr>
        <w:t xml:space="preserve"> and </w:t>
      </w:r>
      <w:r w:rsidR="008904AC">
        <w:rPr>
          <w:lang w:val="en-US"/>
        </w:rPr>
        <w:t xml:space="preserve">available at </w:t>
      </w:r>
      <w:hyperlink r:id="rId100" w:history="1">
        <w:r w:rsidR="008904AC" w:rsidRPr="002A32FF">
          <w:rPr>
            <w:rStyle w:val="Hyperlink"/>
            <w:lang w:val="en-US"/>
          </w:rPr>
          <w:t>www.mobps.de</w:t>
        </w:r>
      </w:hyperlink>
      <w:r w:rsidR="008904AC">
        <w:rPr>
          <w:lang w:val="en-US"/>
        </w:rPr>
        <w:t xml:space="preserve">. </w:t>
      </w:r>
      <w:r w:rsidR="009E03C9">
        <w:rPr>
          <w:lang w:val="en-US"/>
        </w:rPr>
        <w:t>Extended documentation on the use of the web-interface can be found on the webpage directly.</w:t>
      </w:r>
    </w:p>
    <w:p w14:paraId="5139BF55" w14:textId="77777777" w:rsidR="00A57A6B" w:rsidRDefault="002F230B" w:rsidP="00DF7796">
      <w:pPr>
        <w:jc w:val="both"/>
        <w:rPr>
          <w:lang w:val="en-US"/>
        </w:rPr>
      </w:pPr>
      <w:r>
        <w:rPr>
          <w:lang w:val="en-US"/>
        </w:rPr>
        <w:t xml:space="preserve">When looking through the openly </w:t>
      </w:r>
      <w:r w:rsidR="00A57A6B">
        <w:rPr>
          <w:lang w:val="en-US"/>
        </w:rPr>
        <w:t>available code you will find code snippets that are only relevant for the interface (</w:t>
      </w:r>
      <w:r w:rsidR="00A57A6B" w:rsidRPr="00A57A6B">
        <w:rPr>
          <w:i/>
          <w:lang w:val="en-US"/>
        </w:rPr>
        <w:t>json.simulation()</w:t>
      </w:r>
      <w:r w:rsidR="00A57A6B">
        <w:rPr>
          <w:lang w:val="en-US"/>
        </w:rPr>
        <w:t xml:space="preserve">). </w:t>
      </w:r>
    </w:p>
    <w:p w14:paraId="5139BF56" w14:textId="77777777" w:rsidR="0082391C" w:rsidRDefault="00617AE9" w:rsidP="00DF7796">
      <w:pPr>
        <w:jc w:val="both"/>
        <w:rPr>
          <w:lang w:val="en-US"/>
        </w:rPr>
      </w:pPr>
      <w:r>
        <w:rPr>
          <w:lang w:val="en-US"/>
        </w:rPr>
        <w:t xml:space="preserve">The main goal of the user </w:t>
      </w:r>
      <w:r w:rsidR="0082391C">
        <w:rPr>
          <w:lang w:val="en-US"/>
        </w:rPr>
        <w:t xml:space="preserve">interface is the usage of the R-package without the need </w:t>
      </w:r>
      <w:r>
        <w:rPr>
          <w:lang w:val="en-US"/>
        </w:rPr>
        <w:t>for</w:t>
      </w:r>
      <w:r w:rsidR="0082391C">
        <w:rPr>
          <w:lang w:val="en-US"/>
        </w:rPr>
        <w:t xml:space="preserve"> programming skills in R or knowledge of the details of the package to set up your simulation. Note that the interface will not be able to grasp the full functionality/efficiency of the R-package but the goal is to get close. Input parameters can be entered in a web-based application (java-script) – especially the breeding scheme can be entered in an intuitive way via nodes (cohorts of individuals) and edges (breeding &amp; selection processes).</w:t>
      </w:r>
    </w:p>
    <w:p w14:paraId="5139BF57" w14:textId="77777777" w:rsidR="00AC537A" w:rsidRDefault="0082391C" w:rsidP="00DF7796">
      <w:pPr>
        <w:jc w:val="both"/>
        <w:rPr>
          <w:lang w:val="en-US"/>
        </w:rPr>
      </w:pPr>
      <w:r>
        <w:rPr>
          <w:lang w:val="en-US"/>
        </w:rPr>
        <w:t xml:space="preserve">Simulations can </w:t>
      </w:r>
      <w:r w:rsidR="00617AE9">
        <w:rPr>
          <w:lang w:val="en-US"/>
        </w:rPr>
        <w:t xml:space="preserve">be directly started via the web </w:t>
      </w:r>
      <w:r>
        <w:rPr>
          <w:lang w:val="en-US"/>
        </w:rPr>
        <w:t xml:space="preserve">interface with a </w:t>
      </w:r>
      <w:r w:rsidR="00DE4B86">
        <w:rPr>
          <w:lang w:val="en-US"/>
        </w:rPr>
        <w:t xml:space="preserve">VM </w:t>
      </w:r>
      <w:r>
        <w:rPr>
          <w:lang w:val="en-US"/>
        </w:rPr>
        <w:t>server hosted from Goettingen.</w:t>
      </w:r>
      <w:r w:rsidR="00617AE9">
        <w:rPr>
          <w:lang w:val="en-US"/>
        </w:rPr>
        <w:t xml:space="preserve"> At</w:t>
      </w:r>
      <w:r w:rsidR="00DE4B86">
        <w:rPr>
          <w:lang w:val="en-US"/>
        </w:rPr>
        <w:t xml:space="preserve"> the current state we can provide computational resource</w:t>
      </w:r>
      <w:r w:rsidR="00617AE9">
        <w:rPr>
          <w:lang w:val="en-US"/>
        </w:rPr>
        <w:t>s</w:t>
      </w:r>
      <w:r w:rsidR="00DE4B86">
        <w:rPr>
          <w:lang w:val="en-US"/>
        </w:rPr>
        <w:t xml:space="preserve"> for smaller </w:t>
      </w:r>
      <w:r w:rsidR="00617AE9">
        <w:rPr>
          <w:lang w:val="en-US"/>
        </w:rPr>
        <w:t>breeding programs</w:t>
      </w:r>
      <w:r w:rsidR="00DE4B86">
        <w:rPr>
          <w:lang w:val="en-US"/>
        </w:rPr>
        <w:t xml:space="preserve"> (20 CPU, 64 GB Memory), but it is also </w:t>
      </w:r>
      <w:r w:rsidR="00AC537A">
        <w:rPr>
          <w:lang w:val="en-US"/>
        </w:rPr>
        <w:t>possible</w:t>
      </w:r>
      <w:r w:rsidR="00DE4B86">
        <w:rPr>
          <w:lang w:val="en-US"/>
        </w:rPr>
        <w:t xml:space="preserve"> to download the </w:t>
      </w:r>
      <w:r w:rsidR="003E0886">
        <w:rPr>
          <w:lang w:val="en-US"/>
        </w:rPr>
        <w:t>JSON</w:t>
      </w:r>
      <w:r w:rsidR="00DE4B86">
        <w:rPr>
          <w:lang w:val="en-US"/>
        </w:rPr>
        <w:t>-file containing all information of the user interface and run the simulation</w:t>
      </w:r>
      <w:r>
        <w:rPr>
          <w:lang w:val="en-US"/>
        </w:rPr>
        <w:t xml:space="preserve"> via </w:t>
      </w:r>
      <w:r w:rsidRPr="0082391C">
        <w:rPr>
          <w:i/>
          <w:lang w:val="en-US"/>
        </w:rPr>
        <w:t>json.simulation()</w:t>
      </w:r>
      <w:r>
        <w:rPr>
          <w:i/>
          <w:lang w:val="en-US"/>
        </w:rPr>
        <w:t xml:space="preserve"> </w:t>
      </w:r>
      <w:r w:rsidRPr="0082391C">
        <w:rPr>
          <w:lang w:val="en-US"/>
        </w:rPr>
        <w:t>in R.</w:t>
      </w:r>
      <w:r w:rsidR="00CA7C72">
        <w:rPr>
          <w:lang w:val="en-US"/>
        </w:rPr>
        <w:t xml:space="preserve"> When running simulation directly in R, additional parameter settings are provided to export the population at a give time point (</w:t>
      </w:r>
      <w:r w:rsidR="00CA7C72" w:rsidRPr="00CA7C72">
        <w:rPr>
          <w:b/>
          <w:lang w:val="en-US"/>
        </w:rPr>
        <w:t>export.population</w:t>
      </w:r>
      <w:r w:rsidR="00CA7C72">
        <w:rPr>
          <w:lang w:val="en-US"/>
        </w:rPr>
        <w:t xml:space="preserve"> via </w:t>
      </w:r>
      <w:r w:rsidR="00CA7C72" w:rsidRPr="00CA7C72">
        <w:rPr>
          <w:b/>
          <w:lang w:val="en-US"/>
        </w:rPr>
        <w:t>export.gen/timepoint</w:t>
      </w:r>
      <w:r w:rsidR="00CA7C72">
        <w:rPr>
          <w:lang w:val="en-US"/>
        </w:rPr>
        <w:t>), scale the size of the cohorts (</w:t>
      </w:r>
      <w:r w:rsidR="00CA7C72" w:rsidRPr="00CA7C72">
        <w:rPr>
          <w:b/>
          <w:lang w:val="en-US"/>
        </w:rPr>
        <w:t>size.scaling</w:t>
      </w:r>
      <w:r w:rsidR="00CA7C72">
        <w:rPr>
          <w:lang w:val="en-US"/>
        </w:rPr>
        <w:t xml:space="preserve">) and similar in accordance to </w:t>
      </w:r>
      <w:r w:rsidR="00CA7C72" w:rsidRPr="00CA7C72">
        <w:rPr>
          <w:i/>
          <w:lang w:val="en-US"/>
        </w:rPr>
        <w:t>breeding.diploid()</w:t>
      </w:r>
      <w:r w:rsidR="00CA7C72">
        <w:rPr>
          <w:lang w:val="en-US"/>
        </w:rPr>
        <w:t>.</w:t>
      </w:r>
    </w:p>
    <w:p w14:paraId="5139BF58" w14:textId="77777777" w:rsidR="00AC537A" w:rsidRDefault="00AC537A" w:rsidP="00DF7796">
      <w:pPr>
        <w:jc w:val="both"/>
        <w:rPr>
          <w:lang w:val="en-US"/>
        </w:rPr>
      </w:pPr>
      <w:r>
        <w:rPr>
          <w:lang w:val="en-US"/>
        </w:rPr>
        <w:t>Student users are allowed to use 5 cores &amp; 20 GB memory with a maximum run-time of 4 hours.</w:t>
      </w:r>
    </w:p>
    <w:p w14:paraId="5139BF59" w14:textId="77777777" w:rsidR="00AC537A" w:rsidRDefault="00AC537A" w:rsidP="00DF7796">
      <w:pPr>
        <w:jc w:val="both"/>
        <w:rPr>
          <w:lang w:val="en-US"/>
        </w:rPr>
      </w:pPr>
      <w:r>
        <w:rPr>
          <w:lang w:val="en-US"/>
        </w:rPr>
        <w:t>Professional users are allowed to use 5 cores &amp; 30 GB memory with a maximum run-time of 48 hours.</w:t>
      </w:r>
    </w:p>
    <w:p w14:paraId="5139BF5A" w14:textId="7946B171" w:rsidR="00AC537A" w:rsidRDefault="00AC537A" w:rsidP="00DF7796">
      <w:pPr>
        <w:jc w:val="both"/>
        <w:rPr>
          <w:lang w:val="en-US"/>
        </w:rPr>
      </w:pPr>
      <w:r>
        <w:rPr>
          <w:lang w:val="en-US"/>
        </w:rPr>
        <w:t>If you feel you need more computational ressources or are interested in setting up your own MoBPS webserver contact use directly (</w:t>
      </w:r>
      <w:hyperlink r:id="rId101" w:history="1">
        <w:r w:rsidR="00574891" w:rsidRPr="005D1C67">
          <w:rPr>
            <w:rStyle w:val="Hyperlink"/>
            <w:lang w:val="en-US"/>
          </w:rPr>
          <w:t>Torsten.pook@wur.nl</w:t>
        </w:r>
      </w:hyperlink>
      <w:r>
        <w:rPr>
          <w:lang w:val="en-US"/>
        </w:rPr>
        <w:t xml:space="preserve">). </w:t>
      </w:r>
      <w:r w:rsidR="00DE4B86">
        <w:rPr>
          <w:lang w:val="en-US"/>
        </w:rPr>
        <w:t xml:space="preserve"> </w:t>
      </w:r>
    </w:p>
    <w:p w14:paraId="5139BF5B" w14:textId="77777777" w:rsidR="00DE4B86" w:rsidRDefault="009E03C9" w:rsidP="00DF7796">
      <w:pPr>
        <w:jc w:val="both"/>
        <w:rPr>
          <w:lang w:val="en-US"/>
        </w:rPr>
      </w:pPr>
      <w:r>
        <w:rPr>
          <w:lang w:val="en-US"/>
        </w:rPr>
        <w:t>A schematic overview of the structure of the MoBPSweb interface:</w:t>
      </w:r>
    </w:p>
    <w:p w14:paraId="5139BF5C" w14:textId="77777777" w:rsidR="009E03C9" w:rsidRDefault="009E03C9" w:rsidP="00DE4B86">
      <w:pPr>
        <w:jc w:val="both"/>
        <w:rPr>
          <w:lang w:val="en-US"/>
        </w:rPr>
      </w:pPr>
      <w:r w:rsidRPr="009E03C9">
        <w:rPr>
          <w:noProof/>
          <w:lang w:eastAsia="de-DE"/>
        </w:rPr>
        <w:drawing>
          <wp:inline distT="0" distB="0" distL="0" distR="0" wp14:anchorId="5139C05E" wp14:editId="5139C05F">
            <wp:extent cx="5760720" cy="1158581"/>
            <wp:effectExtent l="0" t="0" r="0" b="3810"/>
            <wp:docPr id="34" name="Grafik 34" descr="C:\Users\pook\Downloads\Figure_7_mobp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ownloads\Figure_7_mobpsweb.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60720" cy="1158581"/>
                    </a:xfrm>
                    <a:prstGeom prst="rect">
                      <a:avLst/>
                    </a:prstGeom>
                    <a:noFill/>
                    <a:ln>
                      <a:noFill/>
                    </a:ln>
                  </pic:spPr>
                </pic:pic>
              </a:graphicData>
            </a:graphic>
          </wp:inline>
        </w:drawing>
      </w:r>
    </w:p>
    <w:p w14:paraId="5139BF5D" w14:textId="77777777" w:rsidR="008904AC" w:rsidRDefault="00DE4B86" w:rsidP="00DE4B86">
      <w:pPr>
        <w:jc w:val="both"/>
        <w:rPr>
          <w:noProof/>
          <w:lang w:val="en-US" w:eastAsia="de-DE"/>
        </w:rPr>
      </w:pPr>
      <w:r>
        <w:rPr>
          <w:lang w:val="en-US"/>
        </w:rPr>
        <w:t>For most inputs</w:t>
      </w:r>
      <w:r w:rsidR="00617AE9">
        <w:rPr>
          <w:lang w:val="en-US"/>
        </w:rPr>
        <w:t>,</w:t>
      </w:r>
      <w:r>
        <w:rPr>
          <w:lang w:val="en-US"/>
        </w:rPr>
        <w:t xml:space="preserve"> we provide implemented help buttons to briefly explain what kind of input is expected. The exemplary </w:t>
      </w:r>
      <w:r w:rsidR="003E0886">
        <w:rPr>
          <w:lang w:val="en-US"/>
        </w:rPr>
        <w:t>JSON</w:t>
      </w:r>
      <w:r>
        <w:rPr>
          <w:lang w:val="en-US"/>
        </w:rPr>
        <w:t>-script provided in th</w:t>
      </w:r>
      <w:r w:rsidR="00DC75BD">
        <w:rPr>
          <w:lang w:val="en-US"/>
        </w:rPr>
        <w:t>e R-package would look like this (note that all advanced parameter options are deactivate</w:t>
      </w:r>
      <w:r w:rsidR="00617AE9">
        <w:rPr>
          <w:lang w:val="en-US"/>
        </w:rPr>
        <w:t>d</w:t>
      </w:r>
      <w:r w:rsidR="00DC75BD">
        <w:rPr>
          <w:lang w:val="en-US"/>
        </w:rPr>
        <w:t xml:space="preserve"> to not further complicate things)</w:t>
      </w:r>
      <w:r>
        <w:rPr>
          <w:lang w:val="en-US"/>
        </w:rPr>
        <w:t>:</w:t>
      </w:r>
      <w:r w:rsidR="008904AC" w:rsidRPr="008904AC">
        <w:rPr>
          <w:noProof/>
          <w:lang w:val="en-US" w:eastAsia="de-DE"/>
        </w:rPr>
        <w:t xml:space="preserve"> </w:t>
      </w:r>
    </w:p>
    <w:p w14:paraId="5139BF5E" w14:textId="77777777" w:rsidR="00DE4B86" w:rsidRDefault="00AD6548" w:rsidP="00DE4B86">
      <w:pPr>
        <w:jc w:val="both"/>
        <w:rPr>
          <w:lang w:val="en-US"/>
        </w:rPr>
      </w:pPr>
      <w:r>
        <w:rPr>
          <w:noProof/>
          <w:lang w:eastAsia="de-DE"/>
        </w:rPr>
        <w:lastRenderedPageBreak/>
        <w:drawing>
          <wp:inline distT="0" distB="0" distL="0" distR="0" wp14:anchorId="5139C060" wp14:editId="5139C061">
            <wp:extent cx="5760720" cy="30575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3057525"/>
                    </a:xfrm>
                    <a:prstGeom prst="rect">
                      <a:avLst/>
                    </a:prstGeom>
                  </pic:spPr>
                </pic:pic>
              </a:graphicData>
            </a:graphic>
          </wp:inline>
        </w:drawing>
      </w:r>
    </w:p>
    <w:p w14:paraId="5139BF5F" w14:textId="77777777" w:rsidR="00AC537A" w:rsidRPr="00DE4B86" w:rsidRDefault="00AC537A" w:rsidP="00DA77D9">
      <w:pPr>
        <w:pStyle w:val="Heading2"/>
      </w:pPr>
      <w:bookmarkStart w:id="233" w:name="_Toc130898433"/>
      <w:r>
        <w:t>Input modules</w:t>
      </w:r>
      <w:bookmarkEnd w:id="233"/>
    </w:p>
    <w:p w14:paraId="5139BF60" w14:textId="77777777" w:rsidR="00964F48" w:rsidRDefault="00AD6548" w:rsidP="00DF7796">
      <w:pPr>
        <w:jc w:val="both"/>
        <w:rPr>
          <w:lang w:val="en-US"/>
        </w:rPr>
      </w:pPr>
      <w:r>
        <w:rPr>
          <w:noProof/>
          <w:lang w:eastAsia="de-DE"/>
        </w:rPr>
        <w:drawing>
          <wp:inline distT="0" distB="0" distL="0" distR="0" wp14:anchorId="5139C062" wp14:editId="5139C063">
            <wp:extent cx="5760720" cy="33991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3399155"/>
                    </a:xfrm>
                    <a:prstGeom prst="rect">
                      <a:avLst/>
                    </a:prstGeom>
                  </pic:spPr>
                </pic:pic>
              </a:graphicData>
            </a:graphic>
          </wp:inline>
        </w:drawing>
      </w:r>
    </w:p>
    <w:p w14:paraId="5139BF61" w14:textId="77777777" w:rsidR="00DE4B86" w:rsidRDefault="00DE4B86" w:rsidP="00DF7796">
      <w:pPr>
        <w:jc w:val="both"/>
        <w:rPr>
          <w:lang w:val="en-US"/>
        </w:rPr>
      </w:pPr>
    </w:p>
    <w:p w14:paraId="5139BF62" w14:textId="77777777" w:rsidR="00DE4B86" w:rsidRDefault="009E03C9" w:rsidP="00DF7796">
      <w:pPr>
        <w:jc w:val="both"/>
        <w:rPr>
          <w:lang w:val="en-US"/>
        </w:rPr>
      </w:pPr>
      <w:r>
        <w:rPr>
          <w:noProof/>
          <w:lang w:eastAsia="de-DE"/>
        </w:rPr>
        <w:lastRenderedPageBreak/>
        <w:drawing>
          <wp:inline distT="0" distB="0" distL="0" distR="0" wp14:anchorId="5139C064" wp14:editId="5139C065">
            <wp:extent cx="5760720" cy="3733165"/>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3733165"/>
                    </a:xfrm>
                    <a:prstGeom prst="rect">
                      <a:avLst/>
                    </a:prstGeom>
                  </pic:spPr>
                </pic:pic>
              </a:graphicData>
            </a:graphic>
          </wp:inline>
        </w:drawing>
      </w:r>
    </w:p>
    <w:p w14:paraId="5139BF63" w14:textId="77777777" w:rsidR="006F6E56" w:rsidRDefault="006F6E56" w:rsidP="00DF7796">
      <w:pPr>
        <w:keepNext/>
        <w:jc w:val="both"/>
        <w:rPr>
          <w:lang w:val="en-US"/>
        </w:rPr>
      </w:pPr>
    </w:p>
    <w:p w14:paraId="5139BF64" w14:textId="77777777" w:rsidR="00DE4B86" w:rsidRDefault="009E03C9" w:rsidP="00DF7796">
      <w:pPr>
        <w:keepNext/>
        <w:jc w:val="both"/>
        <w:rPr>
          <w:lang w:val="en-US"/>
        </w:rPr>
      </w:pPr>
      <w:r>
        <w:rPr>
          <w:noProof/>
          <w:lang w:eastAsia="de-DE"/>
        </w:rPr>
        <w:drawing>
          <wp:inline distT="0" distB="0" distL="0" distR="0" wp14:anchorId="5139C066" wp14:editId="5139C067">
            <wp:extent cx="5760720" cy="360235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3602355"/>
                    </a:xfrm>
                    <a:prstGeom prst="rect">
                      <a:avLst/>
                    </a:prstGeom>
                  </pic:spPr>
                </pic:pic>
              </a:graphicData>
            </a:graphic>
          </wp:inline>
        </w:drawing>
      </w:r>
    </w:p>
    <w:p w14:paraId="5139BF65" w14:textId="77777777" w:rsidR="008904AC" w:rsidRDefault="008904AC" w:rsidP="00DF7796">
      <w:pPr>
        <w:keepNext/>
        <w:jc w:val="both"/>
        <w:rPr>
          <w:lang w:val="en-US"/>
        </w:rPr>
      </w:pPr>
    </w:p>
    <w:p w14:paraId="5139BF66" w14:textId="77777777" w:rsidR="00AC537A" w:rsidRDefault="00AC537A" w:rsidP="00DA77D9">
      <w:pPr>
        <w:pStyle w:val="Heading2"/>
      </w:pPr>
      <w:bookmarkStart w:id="234" w:name="_Toc130898434"/>
      <w:r>
        <w:t>Output modules</w:t>
      </w:r>
      <w:bookmarkEnd w:id="234"/>
    </w:p>
    <w:p w14:paraId="5139BF67" w14:textId="77777777" w:rsidR="00DC75BD" w:rsidRDefault="00DC75BD" w:rsidP="00DF7796">
      <w:pPr>
        <w:keepNext/>
        <w:jc w:val="both"/>
        <w:rPr>
          <w:lang w:val="en-US"/>
        </w:rPr>
      </w:pPr>
      <w:r>
        <w:rPr>
          <w:lang w:val="en-US"/>
        </w:rPr>
        <w:t>After the simulations are execute</w:t>
      </w:r>
      <w:r w:rsidR="00617AE9">
        <w:rPr>
          <w:lang w:val="en-US"/>
        </w:rPr>
        <w:t>d,</w:t>
      </w:r>
      <w:r>
        <w:rPr>
          <w:lang w:val="en-US"/>
        </w:rPr>
        <w:t xml:space="preserve"> the </w:t>
      </w:r>
      <w:r w:rsidR="00517D85">
        <w:rPr>
          <w:lang w:val="en-US"/>
        </w:rPr>
        <w:t>resulting</w:t>
      </w:r>
      <w:r>
        <w:rPr>
          <w:lang w:val="en-US"/>
        </w:rPr>
        <w:t xml:space="preserve"> population-list can be download in R and then be manually analyzed. </w:t>
      </w:r>
      <w:r w:rsidR="00517D85">
        <w:rPr>
          <w:lang w:val="en-US"/>
        </w:rPr>
        <w:t>Alternatively,</w:t>
      </w:r>
      <w:r>
        <w:rPr>
          <w:lang w:val="en-US"/>
        </w:rPr>
        <w:t xml:space="preserve"> we also provide some basic evaluation functions. In case multiple</w:t>
      </w:r>
      <w:r w:rsidR="008904AC">
        <w:rPr>
          <w:lang w:val="en-US"/>
        </w:rPr>
        <w:t xml:space="preserve"> </w:t>
      </w:r>
      <w:r w:rsidR="008904AC">
        <w:rPr>
          <w:lang w:val="en-US"/>
        </w:rPr>
        <w:lastRenderedPageBreak/>
        <w:t>s</w:t>
      </w:r>
      <w:r>
        <w:rPr>
          <w:lang w:val="en-US"/>
        </w:rPr>
        <w:t xml:space="preserve">imulations are performed it is also possible to analyze </w:t>
      </w:r>
      <w:r w:rsidR="00617AE9">
        <w:rPr>
          <w:lang w:val="en-US"/>
        </w:rPr>
        <w:t xml:space="preserve">the </w:t>
      </w:r>
      <w:r>
        <w:rPr>
          <w:lang w:val="en-US"/>
        </w:rPr>
        <w:t>average between multiple runs of the simulation:</w:t>
      </w:r>
    </w:p>
    <w:p w14:paraId="5139BF68" w14:textId="77777777" w:rsidR="00DC75BD" w:rsidRDefault="009E03C9" w:rsidP="00DF7796">
      <w:pPr>
        <w:keepNext/>
        <w:jc w:val="both"/>
        <w:rPr>
          <w:lang w:val="en-US"/>
        </w:rPr>
      </w:pPr>
      <w:r>
        <w:rPr>
          <w:noProof/>
          <w:lang w:eastAsia="de-DE"/>
        </w:rPr>
        <w:drawing>
          <wp:inline distT="0" distB="0" distL="0" distR="0" wp14:anchorId="5139C068" wp14:editId="5139C069">
            <wp:extent cx="5760720" cy="2432050"/>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2432050"/>
                    </a:xfrm>
                    <a:prstGeom prst="rect">
                      <a:avLst/>
                    </a:prstGeom>
                  </pic:spPr>
                </pic:pic>
              </a:graphicData>
            </a:graphic>
          </wp:inline>
        </w:drawing>
      </w:r>
    </w:p>
    <w:p w14:paraId="5139BF69" w14:textId="77777777" w:rsidR="00DC75BD" w:rsidRDefault="009E03C9" w:rsidP="00DF7796">
      <w:pPr>
        <w:keepNext/>
        <w:jc w:val="both"/>
        <w:rPr>
          <w:lang w:val="en-US"/>
        </w:rPr>
      </w:pPr>
      <w:r>
        <w:rPr>
          <w:noProof/>
          <w:lang w:eastAsia="de-DE"/>
        </w:rPr>
        <w:drawing>
          <wp:inline distT="0" distB="0" distL="0" distR="0" wp14:anchorId="5139C06A" wp14:editId="5139C06B">
            <wp:extent cx="5760720" cy="1865630"/>
            <wp:effectExtent l="0" t="0" r="0" b="127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1865630"/>
                    </a:xfrm>
                    <a:prstGeom prst="rect">
                      <a:avLst/>
                    </a:prstGeom>
                  </pic:spPr>
                </pic:pic>
              </a:graphicData>
            </a:graphic>
          </wp:inline>
        </w:drawing>
      </w:r>
    </w:p>
    <w:p w14:paraId="5139BF6A" w14:textId="77777777" w:rsidR="00DC75BD" w:rsidRDefault="00DC75BD" w:rsidP="00DF7796">
      <w:pPr>
        <w:keepNext/>
        <w:jc w:val="both"/>
        <w:rPr>
          <w:lang w:val="en-US"/>
        </w:rPr>
      </w:pPr>
    </w:p>
    <w:p w14:paraId="5139BF6B" w14:textId="77777777" w:rsidR="00DC75BD" w:rsidRDefault="009E03C9" w:rsidP="00DF7796">
      <w:pPr>
        <w:keepNext/>
        <w:jc w:val="both"/>
        <w:rPr>
          <w:lang w:val="en-US"/>
        </w:rPr>
      </w:pPr>
      <w:r>
        <w:rPr>
          <w:noProof/>
          <w:lang w:eastAsia="de-DE"/>
        </w:rPr>
        <w:drawing>
          <wp:inline distT="0" distB="0" distL="0" distR="0" wp14:anchorId="5139C06C" wp14:editId="5139C06D">
            <wp:extent cx="5760720" cy="1821180"/>
            <wp:effectExtent l="0" t="0" r="0" b="762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1821180"/>
                    </a:xfrm>
                    <a:prstGeom prst="rect">
                      <a:avLst/>
                    </a:prstGeom>
                  </pic:spPr>
                </pic:pic>
              </a:graphicData>
            </a:graphic>
          </wp:inline>
        </w:drawing>
      </w:r>
    </w:p>
    <w:p w14:paraId="5139BF6C" w14:textId="77777777" w:rsidR="00DC75BD" w:rsidRDefault="00DC75BD" w:rsidP="00DF7796">
      <w:pPr>
        <w:keepNext/>
        <w:jc w:val="both"/>
        <w:rPr>
          <w:lang w:val="en-US"/>
        </w:rPr>
      </w:pPr>
    </w:p>
    <w:p w14:paraId="5139BF6D" w14:textId="77777777" w:rsidR="00DC75BD" w:rsidRDefault="00AC537A" w:rsidP="00DA77D9">
      <w:pPr>
        <w:pStyle w:val="Heading2"/>
      </w:pPr>
      <w:bookmarkStart w:id="235" w:name="_Toc130898435"/>
      <w:r>
        <w:t>Compare Projects</w:t>
      </w:r>
      <w:bookmarkEnd w:id="235"/>
    </w:p>
    <w:p w14:paraId="5139BF6E" w14:textId="77777777" w:rsidR="00DC75BD" w:rsidRDefault="00525CD9" w:rsidP="00DF7796">
      <w:pPr>
        <w:keepNext/>
        <w:jc w:val="both"/>
        <w:rPr>
          <w:lang w:val="en-US"/>
        </w:rPr>
      </w:pPr>
      <w:r>
        <w:rPr>
          <w:lang w:val="en-US"/>
        </w:rPr>
        <w:t>The CompareProjects – module can be used to plot multiple different projects in a joint graph. All output modules available for single projects are also available for CompareProjects.</w:t>
      </w:r>
    </w:p>
    <w:p w14:paraId="5139BF6F" w14:textId="77777777" w:rsidR="00DC75BD" w:rsidRDefault="00EC4763" w:rsidP="00DF7796">
      <w:pPr>
        <w:keepNext/>
        <w:jc w:val="both"/>
        <w:rPr>
          <w:lang w:val="en-US"/>
        </w:rPr>
      </w:pPr>
      <w:r>
        <w:rPr>
          <w:noProof/>
          <w:lang w:eastAsia="de-DE"/>
        </w:rPr>
        <w:lastRenderedPageBreak/>
        <w:drawing>
          <wp:inline distT="0" distB="0" distL="0" distR="0" wp14:anchorId="5139C06E" wp14:editId="5139C06F">
            <wp:extent cx="5760720" cy="2179955"/>
            <wp:effectExtent l="0" t="0" r="0"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60720" cy="2179955"/>
                    </a:xfrm>
                    <a:prstGeom prst="rect">
                      <a:avLst/>
                    </a:prstGeom>
                  </pic:spPr>
                </pic:pic>
              </a:graphicData>
            </a:graphic>
          </wp:inline>
        </w:drawing>
      </w:r>
    </w:p>
    <w:bookmarkEnd w:id="216"/>
    <w:p w14:paraId="5139BF70" w14:textId="77777777" w:rsidR="00381572" w:rsidRDefault="00EC4763" w:rsidP="00DF7796">
      <w:pPr>
        <w:jc w:val="both"/>
        <w:rPr>
          <w:lang w:val="en-US"/>
        </w:rPr>
      </w:pPr>
      <w:r>
        <w:rPr>
          <w:noProof/>
          <w:lang w:eastAsia="de-DE"/>
        </w:rPr>
        <w:drawing>
          <wp:inline distT="0" distB="0" distL="0" distR="0" wp14:anchorId="5139C070" wp14:editId="5139C071">
            <wp:extent cx="5760720" cy="2526030"/>
            <wp:effectExtent l="0" t="0" r="0" b="762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760720" cy="2526030"/>
                    </a:xfrm>
                    <a:prstGeom prst="rect">
                      <a:avLst/>
                    </a:prstGeom>
                  </pic:spPr>
                </pic:pic>
              </a:graphicData>
            </a:graphic>
          </wp:inline>
        </w:drawing>
      </w:r>
    </w:p>
    <w:p w14:paraId="5139BF71" w14:textId="77777777" w:rsidR="00525CD9" w:rsidRDefault="00525CD9">
      <w:pPr>
        <w:spacing w:after="200"/>
        <w:rPr>
          <w:lang w:val="en-US"/>
        </w:rPr>
      </w:pPr>
      <w:r>
        <w:rPr>
          <w:lang w:val="en-US"/>
        </w:rPr>
        <w:br w:type="page"/>
      </w:r>
    </w:p>
    <w:p w14:paraId="5139BF72" w14:textId="77777777" w:rsidR="00AD6548" w:rsidRDefault="00C211E8" w:rsidP="00A03006">
      <w:pPr>
        <w:pStyle w:val="Heading1"/>
        <w:rPr>
          <w:lang w:val="en-US"/>
        </w:rPr>
      </w:pPr>
      <w:r>
        <w:rPr>
          <w:lang w:val="en-US"/>
        </w:rPr>
        <w:lastRenderedPageBreak/>
        <w:fldChar w:fldCharType="begin"/>
      </w:r>
      <w:r w:rsidR="00AD6548">
        <w:rPr>
          <w:lang w:val="en-US"/>
        </w:rPr>
        <w:instrText>ADDIN CITAVI.BIBLIOGRAPHY PD94bWwgdmVyc2lvbj0iMS4wIiBlbmNvZGluZz0idXRmLTE2Ij8+PEJpYmxpb2dyYXBoeT48QWRkSW5WZXJzaW9uPjUuNy4xLjA8L0FkZEluVmVyc2lvbj48SWQ+ODQ2ZWViOGItNDMxOC00NzRiLTk2ZjAtMDNmYjY2YTJhYzc5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mYWxzZTwvSW5zZXJ0UGFyYWdyYXBoQWZ0ZXI+PEZvbnROYW1lIC8+PEZvbnRTdHlsZT48TmV1dHJhbD50cnVlPC9OZXV0cmFsPjxOYW1lIC8+PC9Gb250U3R5bGU+PEZvbnRTaXplPjA8L0ZvbnRTaXplPjxUZXh0PjIwMCAoNCksIDEwNzMtMTA4Ny48L1RleHQ+PC9UZXh0VW5pdD48L1RleHRVbml0cz48L0NpdGF0aW9uPjwvQ2l0YXRpb25zPjwvQmlibGlvZ3JhcGh5Q2l0YXRpb24+PC9CaWJsaW9ncmFwaHk+</w:instrText>
      </w:r>
      <w:r>
        <w:rPr>
          <w:lang w:val="en-US"/>
        </w:rPr>
        <w:fldChar w:fldCharType="separate"/>
      </w:r>
      <w:bookmarkStart w:id="236" w:name="_Toc130898436"/>
      <w:bookmarkStart w:id="237" w:name="_CTVBIBLIOGRAPHY1"/>
      <w:bookmarkEnd w:id="237"/>
      <w:r w:rsidR="00AD6548">
        <w:rPr>
          <w:lang w:val="en-US"/>
        </w:rPr>
        <w:t>References</w:t>
      </w:r>
      <w:bookmarkEnd w:id="236"/>
    </w:p>
    <w:p w14:paraId="5139BF73" w14:textId="77777777" w:rsidR="00AD6548" w:rsidRDefault="00AD6548" w:rsidP="00AD6548">
      <w:pPr>
        <w:pStyle w:val="CitaviBibliographyEntry"/>
        <w:rPr>
          <w:lang w:val="en-US"/>
        </w:rPr>
      </w:pPr>
      <w:bookmarkStart w:id="238" w:name="_CTVL00176ff228e51324edeab865aaaa38649fe"/>
      <w:r w:rsidRPr="00370B55">
        <w:rPr>
          <w:lang w:val="en-US"/>
        </w:rPr>
        <w:t xml:space="preserve">Akdemir, Deniz; Okeke, U. G. (2015): EMMREML. </w:t>
      </w:r>
      <w:r>
        <w:rPr>
          <w:lang w:val="en-US"/>
        </w:rPr>
        <w:t xml:space="preserve">Fitting mixed models with known covariance structures. In: </w:t>
      </w:r>
      <w:bookmarkEnd w:id="238"/>
      <w:r w:rsidRPr="00AD6548">
        <w:rPr>
          <w:i/>
          <w:lang w:val="en-US"/>
        </w:rPr>
        <w:t xml:space="preserve">R package version </w:t>
      </w:r>
      <w:r w:rsidRPr="00AD6548">
        <w:rPr>
          <w:lang w:val="en-US"/>
        </w:rPr>
        <w:t>3 (1).</w:t>
      </w:r>
    </w:p>
    <w:p w14:paraId="5139BF74" w14:textId="77777777" w:rsidR="00AD6548" w:rsidRDefault="00AD6548" w:rsidP="00AD6548">
      <w:pPr>
        <w:pStyle w:val="CitaviBibliographyEntry"/>
        <w:rPr>
          <w:lang w:val="en-US"/>
        </w:rPr>
      </w:pPr>
      <w:bookmarkStart w:id="239" w:name="_CTVL001d55d08975148424cbdd33195d25607c7"/>
      <w:r>
        <w:rPr>
          <w:lang w:val="en-US"/>
        </w:rPr>
        <w:t xml:space="preserve">Bekele, Wubishet A.; Wieckhorst, Silke; Friedt, Wolfgang; Snowdon, Rod J. (2013): High‐throughput genomics in sorghum. From whole‐genome resequencing to a SNP screening array. In: </w:t>
      </w:r>
      <w:bookmarkEnd w:id="239"/>
      <w:r w:rsidRPr="00AD6548">
        <w:rPr>
          <w:i/>
          <w:lang w:val="en-US"/>
        </w:rPr>
        <w:t xml:space="preserve">Plant biotechnology journal </w:t>
      </w:r>
      <w:r w:rsidRPr="00AD6548">
        <w:rPr>
          <w:lang w:val="en-US"/>
        </w:rPr>
        <w:t>11 (9), S. 1112–1125.</w:t>
      </w:r>
    </w:p>
    <w:p w14:paraId="5139BF75" w14:textId="77777777" w:rsidR="00AD6548" w:rsidRDefault="00AD6548" w:rsidP="00AD6548">
      <w:pPr>
        <w:pStyle w:val="CitaviBibliographyEntry"/>
        <w:rPr>
          <w:lang w:val="en-US"/>
        </w:rPr>
      </w:pPr>
      <w:bookmarkStart w:id="240" w:name="_CTVL0014486b5f100884f66ba8e7f4e17f76bef"/>
      <w:r>
        <w:rPr>
          <w:lang w:val="en-US"/>
        </w:rPr>
        <w:t xml:space="preserve">Browning, Brian L.; Zhou, Ying; Browning, Sharon R. (2018): A One-Penny Imputed Genome from Next-Generation Reference Panels. In: </w:t>
      </w:r>
      <w:bookmarkEnd w:id="240"/>
      <w:r w:rsidRPr="00AD6548">
        <w:rPr>
          <w:i/>
          <w:lang w:val="en-US"/>
        </w:rPr>
        <w:t xml:space="preserve">The American Journal of Human Genetics </w:t>
      </w:r>
      <w:r w:rsidRPr="00AD6548">
        <w:rPr>
          <w:lang w:val="en-US"/>
        </w:rPr>
        <w:t>103 (3), S. 338–348.</w:t>
      </w:r>
    </w:p>
    <w:p w14:paraId="5139BF76" w14:textId="77777777" w:rsidR="00AD6548" w:rsidRDefault="00AD6548" w:rsidP="00AD6548">
      <w:pPr>
        <w:pStyle w:val="CitaviBibliographyEntry"/>
        <w:rPr>
          <w:lang w:val="en-US"/>
        </w:rPr>
      </w:pPr>
      <w:bookmarkStart w:id="241" w:name="_CTVL00103d79921ff64418783b17b2d27c5d86b"/>
      <w:r>
        <w:rPr>
          <w:lang w:val="en-US"/>
        </w:rPr>
        <w:t xml:space="preserve">Covarrubias-Pazaran, Giovanny (2016): Genome-assisted prediction of quantitative traits using the R package sommer. In: </w:t>
      </w:r>
      <w:bookmarkEnd w:id="241"/>
      <w:r w:rsidRPr="00AD6548">
        <w:rPr>
          <w:i/>
          <w:lang w:val="en-US"/>
        </w:rPr>
        <w:t xml:space="preserve">PLOS ONE </w:t>
      </w:r>
      <w:r w:rsidRPr="00AD6548">
        <w:rPr>
          <w:lang w:val="en-US"/>
        </w:rPr>
        <w:t>11 (6), e0156744.</w:t>
      </w:r>
    </w:p>
    <w:p w14:paraId="5139BF77" w14:textId="77777777" w:rsidR="00AD6548" w:rsidRDefault="00AD6548" w:rsidP="00AD6548">
      <w:pPr>
        <w:pStyle w:val="CitaviBibliographyEntry"/>
        <w:rPr>
          <w:lang w:val="en-US"/>
        </w:rPr>
      </w:pPr>
      <w:bookmarkStart w:id="242" w:name="_CTVL001a7398f17ac604b4a8eb90a729fa54830"/>
      <w:r>
        <w:rPr>
          <w:lang w:val="en-US"/>
        </w:rPr>
        <w:t xml:space="preserve">Endelman, Jeffrey B. (2011): Ridge regression and other kernels for genomic selection with R package rrBLUP. In: </w:t>
      </w:r>
      <w:bookmarkEnd w:id="242"/>
      <w:r w:rsidRPr="00AD6548">
        <w:rPr>
          <w:i/>
          <w:lang w:val="en-US"/>
        </w:rPr>
        <w:t xml:space="preserve">The Plant Genome </w:t>
      </w:r>
      <w:r w:rsidRPr="00AD6548">
        <w:rPr>
          <w:lang w:val="en-US"/>
        </w:rPr>
        <w:t>4 (3), S. 250–255.</w:t>
      </w:r>
    </w:p>
    <w:p w14:paraId="5139BF78" w14:textId="77777777" w:rsidR="00AD6548" w:rsidRDefault="00AD6548" w:rsidP="00AD6548">
      <w:pPr>
        <w:pStyle w:val="CitaviBibliographyEntry"/>
        <w:rPr>
          <w:lang w:val="en-US"/>
        </w:rPr>
      </w:pPr>
      <w:bookmarkStart w:id="243" w:name="_CTVL001aff1ce03a9b1408ea52c12efa5bcf5f9"/>
      <w:r>
        <w:rPr>
          <w:lang w:val="en-US"/>
        </w:rPr>
        <w:t xml:space="preserve">Groenen, Martien A.; Wahlberg, Per; Foglio, Mario; Cheng, Hans H.; Megens, Hendrik-Jan; Crooijmans, Richard PMA et al. (2009): A high-density SNP-based linkage map of the chicken genome reveals sequence features correlated with recombination rate. In: </w:t>
      </w:r>
      <w:bookmarkEnd w:id="243"/>
      <w:r w:rsidRPr="00AD6548">
        <w:rPr>
          <w:i/>
          <w:lang w:val="en-US"/>
        </w:rPr>
        <w:t xml:space="preserve">Genome Research </w:t>
      </w:r>
      <w:r w:rsidRPr="00AD6548">
        <w:rPr>
          <w:lang w:val="en-US"/>
        </w:rPr>
        <w:t>19 (3), S. 510–519.</w:t>
      </w:r>
    </w:p>
    <w:p w14:paraId="5139BF79" w14:textId="77777777" w:rsidR="00AD6548" w:rsidRDefault="00AD6548" w:rsidP="00AD6548">
      <w:pPr>
        <w:pStyle w:val="CitaviBibliographyEntry"/>
        <w:rPr>
          <w:lang w:val="en-US"/>
        </w:rPr>
      </w:pPr>
      <w:bookmarkStart w:id="244" w:name="_CTVL0015ee6fb6e3a7540c19edacd1a47013412"/>
      <w:r>
        <w:rPr>
          <w:lang w:val="en-US"/>
        </w:rPr>
        <w:t xml:space="preserve">Hill, William G. (1974): Prediction and evaluation of response to selection with overlapping generations. In: </w:t>
      </w:r>
      <w:bookmarkEnd w:id="244"/>
      <w:r w:rsidRPr="00AD6548">
        <w:rPr>
          <w:i/>
          <w:lang w:val="en-US"/>
        </w:rPr>
        <w:t xml:space="preserve">Animal Science </w:t>
      </w:r>
      <w:r w:rsidRPr="00AD6548">
        <w:rPr>
          <w:lang w:val="en-US"/>
        </w:rPr>
        <w:t>18 (2), S. 117–139.</w:t>
      </w:r>
    </w:p>
    <w:p w14:paraId="5139BF7A" w14:textId="77777777" w:rsidR="00AD6548" w:rsidRDefault="00AD6548" w:rsidP="00AD6548">
      <w:pPr>
        <w:pStyle w:val="CitaviBibliographyEntry"/>
        <w:rPr>
          <w:lang w:val="en-US"/>
        </w:rPr>
      </w:pPr>
      <w:bookmarkStart w:id="245" w:name="_CTVL00175b5c64f09b74e98946003e9d73da4a0"/>
      <w:r>
        <w:rPr>
          <w:lang w:val="en-US"/>
        </w:rPr>
        <w:t xml:space="preserve">Jenko, Janez; Gorjanc, Gregor; Cleveland, Matthew A.; Varshney, Rajeev K.; Whitelaw, C. Bruce A.; Woolliams, John A.; Hickey, John M. (2015): Potential of promotion of alleles by genome editing to improve quantitative traits in livestock breeding programs. In: </w:t>
      </w:r>
      <w:bookmarkEnd w:id="245"/>
      <w:r w:rsidRPr="00AD6548">
        <w:rPr>
          <w:i/>
          <w:lang w:val="en-US"/>
        </w:rPr>
        <w:t xml:space="preserve">Genetics Selection Evolution </w:t>
      </w:r>
      <w:r w:rsidRPr="00AD6548">
        <w:rPr>
          <w:lang w:val="en-US"/>
        </w:rPr>
        <w:t>47 (1), S. 55.</w:t>
      </w:r>
    </w:p>
    <w:p w14:paraId="5139BF7B" w14:textId="77777777" w:rsidR="00AD6548" w:rsidRDefault="00AD6548" w:rsidP="00AD6548">
      <w:pPr>
        <w:pStyle w:val="CitaviBibliographyEntry"/>
        <w:rPr>
          <w:lang w:val="en-US"/>
        </w:rPr>
      </w:pPr>
      <w:bookmarkStart w:id="246" w:name="_CTVL0015f32850716cd4b90aeb432671928d728"/>
      <w:r>
        <w:rPr>
          <w:lang w:val="en-US"/>
        </w:rPr>
        <w:t xml:space="preserve">Lee, Michael; Sharopova, Natalya; Beavis, William D.; Grant, David; Katt, Maria; Blair, Deborah; Hallauer, Arnel (2002): Expanding the genetic map of maize with the intermated B73× Mo17 (IBM) population. In: </w:t>
      </w:r>
      <w:bookmarkEnd w:id="246"/>
      <w:r w:rsidRPr="00AD6548">
        <w:rPr>
          <w:i/>
          <w:lang w:val="en-US"/>
        </w:rPr>
        <w:t xml:space="preserve">Plant Molecular Biology </w:t>
      </w:r>
      <w:r w:rsidRPr="00AD6548">
        <w:rPr>
          <w:lang w:val="en-US"/>
        </w:rPr>
        <w:t>48 (5-6), S. 453–461.</w:t>
      </w:r>
    </w:p>
    <w:p w14:paraId="5139BF7C" w14:textId="77777777" w:rsidR="00AD6548" w:rsidRDefault="00AD6548" w:rsidP="00AD6548">
      <w:pPr>
        <w:pStyle w:val="CitaviBibliographyEntry"/>
        <w:rPr>
          <w:lang w:val="en-US"/>
        </w:rPr>
      </w:pPr>
      <w:bookmarkStart w:id="247" w:name="_CTVL001f5e17126073c4e4da8408a1c6cbfa0d7"/>
      <w:r>
        <w:rPr>
          <w:lang w:val="en-US"/>
        </w:rPr>
        <w:t xml:space="preserve">Legarra, Andres; Christensen, Ole F.; Aguilar, Ignacio; Misztal, Ignacy (2014): Single Step, a general approach for genomic selection. In: </w:t>
      </w:r>
      <w:bookmarkEnd w:id="247"/>
      <w:r w:rsidRPr="00AD6548">
        <w:rPr>
          <w:i/>
          <w:lang w:val="en-US"/>
        </w:rPr>
        <w:t xml:space="preserve">Livestock Science </w:t>
      </w:r>
      <w:r w:rsidRPr="00AD6548">
        <w:rPr>
          <w:lang w:val="en-US"/>
        </w:rPr>
        <w:t>166, S. 54–65.</w:t>
      </w:r>
    </w:p>
    <w:p w14:paraId="5139BF7D" w14:textId="77777777" w:rsidR="00AD6548" w:rsidRDefault="00AD6548" w:rsidP="00AD6548">
      <w:pPr>
        <w:pStyle w:val="CitaviBibliographyEntry"/>
        <w:rPr>
          <w:lang w:val="en-US"/>
        </w:rPr>
      </w:pPr>
      <w:bookmarkStart w:id="248" w:name="_CTVL001810eb429887f4df59beefa10d5c24a76"/>
      <w:r>
        <w:rPr>
          <w:lang w:val="en-US"/>
        </w:rPr>
        <w:t xml:space="preserve">Liu, Jiajun; Luo, Wei; Qin, Nana; Ding, Puyang; Zhang, Han; Yang, Congcong et al. (2018): A 55 K SNP array-based genetic map and its utilization in QTL mapping for productive tiller number in common wheat. In: </w:t>
      </w:r>
      <w:bookmarkEnd w:id="248"/>
      <w:r w:rsidRPr="00AD6548">
        <w:rPr>
          <w:i/>
          <w:lang w:val="en-US"/>
        </w:rPr>
        <w:t xml:space="preserve">Theoretical and Applied Genetics </w:t>
      </w:r>
      <w:r w:rsidRPr="00AD6548">
        <w:rPr>
          <w:lang w:val="en-US"/>
        </w:rPr>
        <w:t>131 (11), S. 2439–2450.</w:t>
      </w:r>
    </w:p>
    <w:p w14:paraId="5139BF7E" w14:textId="77777777" w:rsidR="00AD6548" w:rsidRDefault="00AD6548" w:rsidP="00AD6548">
      <w:pPr>
        <w:pStyle w:val="CitaviBibliographyEntry"/>
        <w:rPr>
          <w:lang w:val="en-US"/>
        </w:rPr>
      </w:pPr>
      <w:bookmarkStart w:id="249" w:name="_CTVL0013a545ffc47214364b71d6e76734c833e"/>
      <w:r>
        <w:rPr>
          <w:lang w:val="en-US"/>
        </w:rPr>
        <w:t xml:space="preserve">Ma, Li; O'Connell, Jeffrey R.; VanRaden, Paul M.; Shen, Botong; Padhi, Abinash; Sun, Chuanyu et al. (2015): Cattle sex-specific recombination and genetic control from a large pedigree analysis. In: </w:t>
      </w:r>
      <w:bookmarkEnd w:id="249"/>
      <w:r w:rsidRPr="00AD6548">
        <w:rPr>
          <w:i/>
          <w:lang w:val="en-US"/>
        </w:rPr>
        <w:t xml:space="preserve">PLoS genetics </w:t>
      </w:r>
      <w:r w:rsidRPr="00AD6548">
        <w:rPr>
          <w:lang w:val="en-US"/>
        </w:rPr>
        <w:t>11 (11), e1005387.</w:t>
      </w:r>
    </w:p>
    <w:p w14:paraId="5139BF7F" w14:textId="77777777" w:rsidR="00AD6548" w:rsidRDefault="00AD6548" w:rsidP="00AD6548">
      <w:pPr>
        <w:pStyle w:val="CitaviBibliographyEntry"/>
        <w:rPr>
          <w:lang w:val="en-US"/>
        </w:rPr>
      </w:pPr>
      <w:bookmarkStart w:id="250" w:name="_CTVL001d215c1e469664ad7a00473d91d7ac552"/>
      <w:r>
        <w:rPr>
          <w:lang w:val="en-US"/>
        </w:rPr>
        <w:t xml:space="preserve">Martini, Johannes W. R.; Gao, Ning; Cardoso, Diercles F.; Wimmer, Valentin; Erbe, Malena; Cantet, Rodolfo J. C.; Simianer, Henner (2017): Genomic prediction with epistasis models: on the marker-coding-dependent performance of the extended GBLUP and properties of the categorical epistasis model (CE). In: </w:t>
      </w:r>
      <w:bookmarkEnd w:id="250"/>
      <w:r w:rsidRPr="00AD6548">
        <w:rPr>
          <w:i/>
          <w:lang w:val="en-US"/>
        </w:rPr>
        <w:t xml:space="preserve">BMC bioinformatics </w:t>
      </w:r>
      <w:r w:rsidRPr="00AD6548">
        <w:rPr>
          <w:lang w:val="en-US"/>
        </w:rPr>
        <w:t>18 (1), S. 3.</w:t>
      </w:r>
    </w:p>
    <w:p w14:paraId="5139BF80" w14:textId="77777777" w:rsidR="00AD6548" w:rsidRDefault="00AD6548" w:rsidP="00AD6548">
      <w:pPr>
        <w:pStyle w:val="CitaviBibliographyEntry"/>
        <w:rPr>
          <w:lang w:val="en-US"/>
        </w:rPr>
      </w:pPr>
      <w:bookmarkStart w:id="251" w:name="_CTVL001a580796326d14d678342b5aecb64be14"/>
      <w:r>
        <w:rPr>
          <w:lang w:val="en-US"/>
        </w:rPr>
        <w:lastRenderedPageBreak/>
        <w:t xml:space="preserve">Meuwissen, T. H. E. (1997): Maximizing the response of selection with a predefined rate of inbreeding. In: </w:t>
      </w:r>
      <w:bookmarkEnd w:id="251"/>
      <w:r w:rsidRPr="00AD6548">
        <w:rPr>
          <w:i/>
          <w:lang w:val="en-US"/>
        </w:rPr>
        <w:t xml:space="preserve">Journal of animal science </w:t>
      </w:r>
      <w:r w:rsidRPr="00AD6548">
        <w:rPr>
          <w:lang w:val="en-US"/>
        </w:rPr>
        <w:t>75 (4), S. 934–940.</w:t>
      </w:r>
    </w:p>
    <w:p w14:paraId="5139BF81" w14:textId="77777777" w:rsidR="00AD6548" w:rsidRPr="00AD6548" w:rsidRDefault="00AD6548" w:rsidP="00AD6548">
      <w:pPr>
        <w:pStyle w:val="CitaviBibliographyEntry"/>
      </w:pPr>
      <w:bookmarkStart w:id="252" w:name="_CTVL001bdd66c0c8f37457d9028aa77db9ba18d"/>
      <w:r>
        <w:rPr>
          <w:lang w:val="en-US"/>
        </w:rPr>
        <w:t xml:space="preserve">Microsoft Corporation and Steve Weston (2018): doParallel: Foreach Parallel Adaptor for the 'parallel' Package. </w:t>
      </w:r>
      <w:r w:rsidRPr="00AD6548">
        <w:t>Online verfügbar unter https://CRAN.R-project.org/package=doParallel.</w:t>
      </w:r>
    </w:p>
    <w:p w14:paraId="5139BF82" w14:textId="77777777" w:rsidR="00AD6548" w:rsidRPr="00AD6548" w:rsidRDefault="00AD6548" w:rsidP="00AD6548">
      <w:pPr>
        <w:pStyle w:val="CitaviBibliographyEntry"/>
      </w:pPr>
      <w:bookmarkStart w:id="253" w:name="_CTVL00103eb7fd2c5c0492aa5ad920abec4bb0a"/>
      <w:bookmarkEnd w:id="252"/>
      <w:r w:rsidRPr="00AD6548">
        <w:t>Miesenberger, Josef (1997): Zuchtzieldefinition und Indexselektion für die österreichische Rinderzucht: na.</w:t>
      </w:r>
    </w:p>
    <w:p w14:paraId="5139BF83" w14:textId="77777777" w:rsidR="00AD6548" w:rsidRDefault="00AD6548" w:rsidP="00AD6548">
      <w:pPr>
        <w:pStyle w:val="CitaviBibliographyEntry"/>
        <w:rPr>
          <w:lang w:val="en-US"/>
        </w:rPr>
      </w:pPr>
      <w:bookmarkStart w:id="254" w:name="_CTVL001cd357b84d5b44d48916f2148450452b2"/>
      <w:bookmarkEnd w:id="253"/>
      <w:r>
        <w:rPr>
          <w:lang w:val="en-US"/>
        </w:rPr>
        <w:t xml:space="preserve">Pérez, Paulino; de los Campos, Gustavo (2014): Genome-wide regression &amp; prediction with the BGLR statistical package. In: </w:t>
      </w:r>
      <w:bookmarkEnd w:id="254"/>
      <w:r w:rsidRPr="00AD6548">
        <w:rPr>
          <w:i/>
          <w:lang w:val="en-US"/>
        </w:rPr>
        <w:t>Genetics</w:t>
      </w:r>
      <w:r w:rsidRPr="00AD6548">
        <w:rPr>
          <w:lang w:val="en-US"/>
        </w:rPr>
        <w:t>, 483-495.</w:t>
      </w:r>
    </w:p>
    <w:p w14:paraId="5139BF84" w14:textId="77777777" w:rsidR="00AD6548" w:rsidRDefault="00AD6548" w:rsidP="00AD6548">
      <w:pPr>
        <w:pStyle w:val="CitaviBibliographyEntry"/>
        <w:rPr>
          <w:lang w:val="en-US"/>
        </w:rPr>
      </w:pPr>
      <w:bookmarkStart w:id="255" w:name="_CTVL001ed72732f60d44f8ead6cb209cbe5c5df"/>
      <w:r>
        <w:rPr>
          <w:lang w:val="en-US"/>
        </w:rPr>
        <w:t xml:space="preserve">Pook, T.; Büttgen, L.; Ganesan, A.; Ha, N. T.; Simianer, H. (2020): MoBPSweb. A web-based framework to simulate and compare breeding programs. In: </w:t>
      </w:r>
      <w:bookmarkEnd w:id="255"/>
      <w:r w:rsidRPr="00AD6548">
        <w:rPr>
          <w:i/>
          <w:lang w:val="en-US"/>
        </w:rPr>
        <w:t>bioRxiv</w:t>
      </w:r>
      <w:r w:rsidRPr="00AD6548">
        <w:rPr>
          <w:lang w:val="en-US"/>
        </w:rPr>
        <w:t>, 2020.07.08.193227. DOI: 10.1101/2020.07.08.193227.</w:t>
      </w:r>
    </w:p>
    <w:p w14:paraId="5139BF85" w14:textId="77777777" w:rsidR="00AD6548" w:rsidRDefault="00AD6548" w:rsidP="00AD6548">
      <w:pPr>
        <w:pStyle w:val="CitaviBibliographyEntry"/>
        <w:rPr>
          <w:lang w:val="en-US"/>
        </w:rPr>
      </w:pPr>
      <w:bookmarkStart w:id="256" w:name="_CTVL0017678d0a50f9e49c88ae1c277f54110c6"/>
      <w:r>
        <w:rPr>
          <w:lang w:val="en-US"/>
        </w:rPr>
        <w:t xml:space="preserve">Pook, Torsten; Weigend, Steffen; Simianer, Henner (2017): A generalized approach to calculate expectation and variance of kinship in complex breeding schemes. #26908. In: </w:t>
      </w:r>
      <w:bookmarkEnd w:id="256"/>
      <w:r w:rsidRPr="00AD6548">
        <w:rPr>
          <w:i/>
          <w:lang w:val="en-US"/>
        </w:rPr>
        <w:t>Annual Meeting of EAAP</w:t>
      </w:r>
      <w:r w:rsidRPr="00AD6548">
        <w:rPr>
          <w:lang w:val="en-US"/>
        </w:rPr>
        <w:t>.</w:t>
      </w:r>
    </w:p>
    <w:p w14:paraId="5139BF86" w14:textId="77777777" w:rsidR="00AD6548" w:rsidRDefault="00AD6548" w:rsidP="00AD6548">
      <w:pPr>
        <w:pStyle w:val="CitaviBibliographyEntry"/>
        <w:rPr>
          <w:lang w:val="en-US"/>
        </w:rPr>
      </w:pPr>
      <w:bookmarkStart w:id="257" w:name="_CTVL001a1969d8201de4561b3c5abf7c4d099c5"/>
      <w:r>
        <w:rPr>
          <w:lang w:val="en-US"/>
        </w:rPr>
        <w:t xml:space="preserve">Prieur, Vincent; Clarke, Shannon M.; Brito, Luiz F.; McEwan, John C.; Lee, Michael A.; Brauning, Rudiger et al. (2017): Estimation of linkage disequilibrium and effective population size in New Zealand sheep using three different methods to create genetic maps. In: </w:t>
      </w:r>
      <w:bookmarkEnd w:id="257"/>
      <w:r w:rsidRPr="00AD6548">
        <w:rPr>
          <w:i/>
          <w:lang w:val="en-US"/>
        </w:rPr>
        <w:t xml:space="preserve">BMC Genetics </w:t>
      </w:r>
      <w:r w:rsidRPr="00AD6548">
        <w:rPr>
          <w:lang w:val="en-US"/>
        </w:rPr>
        <w:t>18 (1), S. 68.</w:t>
      </w:r>
    </w:p>
    <w:p w14:paraId="5139BF87" w14:textId="77777777" w:rsidR="00AD6548" w:rsidRDefault="00AD6548" w:rsidP="00AD6548">
      <w:pPr>
        <w:pStyle w:val="CitaviBibliographyEntry"/>
        <w:rPr>
          <w:lang w:val="en-US"/>
        </w:rPr>
      </w:pPr>
      <w:bookmarkStart w:id="258" w:name="_CTVL00165cb02d839b340f5bb7d84bbf42b3f8d"/>
      <w:r>
        <w:rPr>
          <w:lang w:val="en-US"/>
        </w:rPr>
        <w:t xml:space="preserve">Purcell, Shaun; Neale, Benjamin; Todd-Brown, Kathe; Thomas, Lori; Ferreira, Manuel A. R.; Bender, David et al. (2007): PLINK. A tool set for whole-genome association and population-based linkage analyses. In: </w:t>
      </w:r>
      <w:bookmarkEnd w:id="258"/>
      <w:r w:rsidRPr="00AD6548">
        <w:rPr>
          <w:i/>
          <w:lang w:val="en-US"/>
        </w:rPr>
        <w:t xml:space="preserve">The American Journal of Human Genetics </w:t>
      </w:r>
      <w:r w:rsidRPr="00AD6548">
        <w:rPr>
          <w:lang w:val="en-US"/>
        </w:rPr>
        <w:t>81 (3), S. 559–575.</w:t>
      </w:r>
    </w:p>
    <w:p w14:paraId="5139BF88" w14:textId="77777777" w:rsidR="00AD6548" w:rsidRPr="00AD6548" w:rsidRDefault="00AD6548" w:rsidP="00AD6548">
      <w:pPr>
        <w:pStyle w:val="CitaviBibliographyEntry"/>
      </w:pPr>
      <w:bookmarkStart w:id="259" w:name="_CTVL001244a046e2cd147748cf5b2ab1a454490"/>
      <w:r>
        <w:rPr>
          <w:lang w:val="en-US"/>
        </w:rPr>
        <w:t xml:space="preserve">Renaud Gaujoux (2018): doRNG: Generic Reproducible Parallel Backend for 'foreach' Loops. </w:t>
      </w:r>
      <w:r w:rsidRPr="00AD6548">
        <w:t>Online verfügbar unter https://CRAN.R-project.org/package=doRNG.</w:t>
      </w:r>
    </w:p>
    <w:p w14:paraId="5139BF89" w14:textId="77777777" w:rsidR="00AD6548" w:rsidRDefault="00AD6548" w:rsidP="00AD6548">
      <w:pPr>
        <w:pStyle w:val="CitaviBibliographyEntry"/>
        <w:rPr>
          <w:lang w:val="en-US"/>
        </w:rPr>
      </w:pPr>
      <w:bookmarkStart w:id="260" w:name="_CTVL00171dcb07e3fff49e8b0759cdc1bf19c19"/>
      <w:bookmarkEnd w:id="259"/>
      <w:r>
        <w:rPr>
          <w:lang w:val="en-US"/>
        </w:rPr>
        <w:t xml:space="preserve">Rohrer, Gary A.; Alexander, Leeson J.; Keele, John W.; Smith, Tim P.; Beattie, Craig W. (1994): A microsatellite linkage map of the porcine genome. In: </w:t>
      </w:r>
      <w:bookmarkEnd w:id="260"/>
      <w:r w:rsidRPr="00AD6548">
        <w:rPr>
          <w:i/>
          <w:lang w:val="en-US"/>
        </w:rPr>
        <w:t xml:space="preserve">Genetics </w:t>
      </w:r>
      <w:r w:rsidRPr="00AD6548">
        <w:rPr>
          <w:lang w:val="en-US"/>
        </w:rPr>
        <w:t>136 (1), S. 231–245.</w:t>
      </w:r>
    </w:p>
    <w:p w14:paraId="5139BF8A" w14:textId="77777777" w:rsidR="00AD6548" w:rsidRDefault="00AD6548" w:rsidP="00AD6548">
      <w:pPr>
        <w:pStyle w:val="CitaviBibliographyEntry"/>
        <w:rPr>
          <w:lang w:val="en-US"/>
        </w:rPr>
      </w:pPr>
      <w:bookmarkStart w:id="261" w:name="_CTVL0015527db885380491b9547b2bad42b60b9"/>
      <w:r>
        <w:rPr>
          <w:lang w:val="en-US"/>
        </w:rPr>
        <w:t xml:space="preserve">Schlather, Martin (2020): Efficient Calculation of the Genomic Relationship Matrix. In: </w:t>
      </w:r>
      <w:bookmarkEnd w:id="261"/>
      <w:r w:rsidRPr="00AD6548">
        <w:rPr>
          <w:i/>
          <w:lang w:val="en-US"/>
        </w:rPr>
        <w:t>bioRxiv</w:t>
      </w:r>
      <w:r w:rsidRPr="00AD6548">
        <w:rPr>
          <w:lang w:val="en-US"/>
        </w:rPr>
        <w:t>, 2020.01.12.903146. DOI: 10.1101/2020.01.12.903146.</w:t>
      </w:r>
    </w:p>
    <w:p w14:paraId="5139BF8B" w14:textId="77777777" w:rsidR="00AD6548" w:rsidRDefault="00AD6548" w:rsidP="00AD6548">
      <w:pPr>
        <w:pStyle w:val="CitaviBibliographyEntry"/>
        <w:rPr>
          <w:lang w:val="en-US"/>
        </w:rPr>
      </w:pPr>
      <w:bookmarkStart w:id="262" w:name="_CTVL001b4ed470dec984ac7b8366924cbff923f"/>
      <w:r>
        <w:rPr>
          <w:lang w:val="en-US"/>
        </w:rPr>
        <w:t xml:space="preserve">Simianer, Henner; Pook, Torsten; Schlather, Martin (2018): Turning the PAGE - the potential of genome editing in breeding for complex traits revisited. In: </w:t>
      </w:r>
      <w:bookmarkEnd w:id="262"/>
      <w:r w:rsidRPr="00AD6548">
        <w:rPr>
          <w:i/>
          <w:lang w:val="en-US"/>
        </w:rPr>
        <w:t>World Congress on Genetics Applied to Livestock</w:t>
      </w:r>
      <w:r w:rsidRPr="00AD6548">
        <w:rPr>
          <w:lang w:val="en-US"/>
        </w:rPr>
        <w:t>, S. 190.</w:t>
      </w:r>
    </w:p>
    <w:p w14:paraId="5139BF8C" w14:textId="77777777" w:rsidR="00AD6548" w:rsidRDefault="00AD6548" w:rsidP="00AD6548">
      <w:pPr>
        <w:pStyle w:val="CitaviBibliographyEntry"/>
        <w:rPr>
          <w:lang w:val="en-US"/>
        </w:rPr>
      </w:pPr>
      <w:bookmarkStart w:id="263" w:name="_CTVL00140b1d43615984e77a556e18f0e6795f1"/>
      <w:r>
        <w:rPr>
          <w:lang w:val="en-US"/>
        </w:rPr>
        <w:t xml:space="preserve">VanRaden, Paul M. (2008): Efficient methods to compute genomic predictions. In: </w:t>
      </w:r>
      <w:bookmarkEnd w:id="263"/>
      <w:r w:rsidRPr="00AD6548">
        <w:rPr>
          <w:i/>
          <w:lang w:val="en-US"/>
        </w:rPr>
        <w:t xml:space="preserve">Journal of Dairy Science </w:t>
      </w:r>
      <w:r w:rsidRPr="00AD6548">
        <w:rPr>
          <w:lang w:val="en-US"/>
        </w:rPr>
        <w:t>91 (11), S. 4414–4423.</w:t>
      </w:r>
    </w:p>
    <w:p w14:paraId="5139BF8D" w14:textId="77777777" w:rsidR="00AD6548" w:rsidRDefault="00AD6548" w:rsidP="00AD6548">
      <w:pPr>
        <w:pStyle w:val="CitaviBibliographyEntry"/>
        <w:rPr>
          <w:lang w:val="en-US"/>
        </w:rPr>
      </w:pPr>
      <w:bookmarkStart w:id="264" w:name="_CTVL0013854aae2d82e427e86704bf96f03d6ee"/>
      <w:r>
        <w:rPr>
          <w:lang w:val="en-US"/>
        </w:rPr>
        <w:t xml:space="preserve">Wen, Weie; He, Zhonghu; Gao, Fengmei; Liu, Jindong; Jin, Hui; Zhai, Shengnan et al. (2017): A high-density consensus map of common wheat integrating four mapping populations scanned by the 90K SNP array. In: </w:t>
      </w:r>
      <w:bookmarkEnd w:id="264"/>
      <w:r w:rsidRPr="00AD6548">
        <w:rPr>
          <w:i/>
          <w:lang w:val="en-US"/>
        </w:rPr>
        <w:t xml:space="preserve">Frontiers in plant science </w:t>
      </w:r>
      <w:r w:rsidRPr="00AD6548">
        <w:rPr>
          <w:lang w:val="en-US"/>
        </w:rPr>
        <w:t>8, S. 1389.</w:t>
      </w:r>
    </w:p>
    <w:p w14:paraId="5139BF8E" w14:textId="77777777" w:rsidR="00AD6548" w:rsidRDefault="00AD6548" w:rsidP="00AD6548">
      <w:pPr>
        <w:pStyle w:val="CitaviBibliographyEntry"/>
        <w:rPr>
          <w:lang w:val="en-US"/>
        </w:rPr>
      </w:pPr>
      <w:bookmarkStart w:id="265" w:name="_CTVL001ae12607f328c4dc3ac53673c995c8f3f"/>
      <w:r>
        <w:rPr>
          <w:lang w:val="en-US"/>
        </w:rPr>
        <w:t xml:space="preserve">Zerbino, Daniel R.; Achuthan, Premanand; Akanni, Wasiu; Amode, M. Ridwan; Barrell, Daniel; Bhai, Jyothish et al. (2018): Ensembl 2018. In: </w:t>
      </w:r>
      <w:bookmarkEnd w:id="265"/>
      <w:r w:rsidRPr="00AD6548">
        <w:rPr>
          <w:i/>
          <w:lang w:val="en-US"/>
        </w:rPr>
        <w:t xml:space="preserve">Nucleic acids research </w:t>
      </w:r>
      <w:r w:rsidRPr="00AD6548">
        <w:rPr>
          <w:lang w:val="en-US"/>
        </w:rPr>
        <w:t>46 (D1), D754-D761.</w:t>
      </w:r>
    </w:p>
    <w:p w14:paraId="5139BF8F" w14:textId="77777777" w:rsidR="00AD6548" w:rsidRDefault="00AD6548" w:rsidP="00AD6548">
      <w:pPr>
        <w:pStyle w:val="CitaviBibliographyEntry"/>
        <w:rPr>
          <w:lang w:val="en-US"/>
        </w:rPr>
      </w:pPr>
      <w:bookmarkStart w:id="266" w:name="_CTVL001ac9dbef34e8c4d208fbfc286468396cf"/>
      <w:r>
        <w:rPr>
          <w:lang w:val="en-US"/>
        </w:rPr>
        <w:t xml:space="preserve">Zheng, Chaozhi; Boer, Martin P.; van Eeuwijk, Fred A. (2015): Reconstruction of genome ancestry blocks in multiparental populations. In: </w:t>
      </w:r>
      <w:bookmarkEnd w:id="266"/>
      <w:r w:rsidRPr="00AD6548">
        <w:rPr>
          <w:i/>
          <w:lang w:val="en-US"/>
        </w:rPr>
        <w:t xml:space="preserve">Genetics </w:t>
      </w:r>
      <w:r w:rsidRPr="00AD6548">
        <w:rPr>
          <w:lang w:val="en-US"/>
        </w:rPr>
        <w:t>200 (4), 1073-1087.</w:t>
      </w:r>
    </w:p>
    <w:p w14:paraId="5139BF91" w14:textId="2FF4E751" w:rsidR="00AB2ECC" w:rsidRDefault="00C211E8" w:rsidP="00206194">
      <w:pPr>
        <w:pStyle w:val="CitaviBibliographyEntry"/>
        <w:ind w:left="0" w:firstLine="0"/>
        <w:rPr>
          <w:lang w:val="en-US"/>
        </w:rPr>
      </w:pPr>
      <w:r>
        <w:rPr>
          <w:lang w:val="en-US"/>
        </w:rPr>
        <w:lastRenderedPageBreak/>
        <w:fldChar w:fldCharType="end"/>
      </w:r>
    </w:p>
    <w:p w14:paraId="5139BF92" w14:textId="77777777" w:rsidR="00FF62AB" w:rsidRDefault="00FF62AB" w:rsidP="00FF62AB">
      <w:pPr>
        <w:pStyle w:val="Heading1"/>
        <w:jc w:val="both"/>
        <w:rPr>
          <w:lang w:val="en-US"/>
        </w:rPr>
      </w:pPr>
      <w:bookmarkStart w:id="267" w:name="_Toc527718134"/>
      <w:bookmarkStart w:id="268" w:name="_Toc130898437"/>
      <w:r>
        <w:rPr>
          <w:lang w:val="en-US"/>
        </w:rPr>
        <w:t>Citation</w:t>
      </w:r>
      <w:bookmarkEnd w:id="267"/>
      <w:bookmarkEnd w:id="268"/>
    </w:p>
    <w:p w14:paraId="5139BF93" w14:textId="77777777" w:rsidR="00340481" w:rsidRDefault="00340481" w:rsidP="00FF62AB">
      <w:pPr>
        <w:jc w:val="both"/>
        <w:rPr>
          <w:lang w:val="en-US"/>
        </w:rPr>
      </w:pPr>
      <w:r>
        <w:rPr>
          <w:lang w:val="en-US"/>
        </w:rPr>
        <w:t xml:space="preserve">The R-package </w:t>
      </w:r>
      <w:r w:rsidR="00FF62AB">
        <w:rPr>
          <w:lang w:val="en-US"/>
        </w:rPr>
        <w:t xml:space="preserve">MoBPS </w:t>
      </w:r>
      <w:r>
        <w:rPr>
          <w:lang w:val="en-US"/>
        </w:rPr>
        <w:t xml:space="preserve">is </w:t>
      </w:r>
      <w:r w:rsidR="00F17705">
        <w:rPr>
          <w:lang w:val="en-US"/>
        </w:rPr>
        <w:t>published in G3 Genes, Genomes, Genetics.</w:t>
      </w:r>
    </w:p>
    <w:p w14:paraId="5139BF94" w14:textId="77777777" w:rsidR="00FF62AB" w:rsidRDefault="00F17705" w:rsidP="00FF62AB">
      <w:pPr>
        <w:jc w:val="both"/>
        <w:rPr>
          <w:lang w:val="en-US"/>
        </w:rPr>
      </w:pPr>
      <w:r>
        <w:rPr>
          <w:lang w:val="en-US"/>
        </w:rPr>
        <w:t xml:space="preserve">For miraculix </w:t>
      </w:r>
      <w:r w:rsidR="00FF62AB">
        <w:rPr>
          <w:lang w:val="en-US"/>
        </w:rPr>
        <w:t xml:space="preserve">we recommend to cite our preprint at biorvix miraculix </w:t>
      </w:r>
      <w:r w:rsidR="00FF62AB">
        <w:rPr>
          <w:lang w:val="en-US"/>
        </w:rPr>
        <w:fldChar w:fldCharType="begin"/>
      </w:r>
      <w:r w:rsidR="00FF62AB">
        <w:rPr>
          <w:lang w:val="en-US"/>
        </w:rPr>
        <w:instrText>ADDIN CITAVI.PLACEHOLDER c5e2a57a-b475-4c04-9f0b-64be742fe292 PFBsYWNlaG9sZGVyPg0KICA8QWRkSW5WZXJzaW9uPjUuNy4xLjA8L0FkZEluVmVyc2lvbj4NCiAgPElkPmM1ZTJhNTdhLWI0NzUtNGMwNC05ZjBiLTY0YmU3NDJmZTI5MjwvSWQ+DQogIDxFbnRyaWVzPg0KICAgIDxFbnRyeT4NCiAgICAgIDxJZD5iMmQxOTc2Ni02NDg0LTQwOTItOGEwYS1mMGY0NTRjMGM1Y2M8L0lkPg0KICAgICAgPFJlZmVyZW5jZUlkPjU1MjdkYjg4LTUzODAtNDkxYi05NTQ3LWIyYmFkNDJiNjBiO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Y2hsYXRoZXIgMjAyMCk8L1RleHQ+DQogICAgPC9UZXh0VW5pdD4NCiAgPC9UZXh0VW5pdHM+DQo8L1BsYWNlaG9sZGVyPg==</w:instrText>
      </w:r>
      <w:r w:rsidR="00FF62AB">
        <w:rPr>
          <w:lang w:val="en-US"/>
        </w:rPr>
        <w:fldChar w:fldCharType="separate"/>
      </w:r>
      <w:r w:rsidR="00FF62AB">
        <w:rPr>
          <w:lang w:val="en-US"/>
        </w:rPr>
        <w:t>(Schlather 2020)</w:t>
      </w:r>
      <w:r w:rsidR="00FF62AB">
        <w:rPr>
          <w:lang w:val="en-US"/>
        </w:rPr>
        <w:fldChar w:fldCharType="end"/>
      </w:r>
      <w:r w:rsidR="00FF62AB">
        <w:rPr>
          <w:lang w:val="en-US"/>
        </w:rPr>
        <w:t xml:space="preserve">: </w:t>
      </w:r>
    </w:p>
    <w:p w14:paraId="5139BF95"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@article{Pook.2020,</w:t>
      </w:r>
    </w:p>
    <w:p w14:paraId="5139BF96"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author = {Pook, Torsten and Schlather, Martin and Simianer, Henner},</w:t>
      </w:r>
    </w:p>
    <w:p w14:paraId="5139BF97"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year = {2020},</w:t>
      </w:r>
    </w:p>
    <w:p w14:paraId="5139BF98"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title = {MoBPS - Modular Breeding Program Simulator},</w:t>
      </w:r>
    </w:p>
    <w:p w14:paraId="5139BF99"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pages = {g3.401193.2020},</w:t>
      </w:r>
    </w:p>
    <w:p w14:paraId="5139BF9A"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issn = {2160-1836},</w:t>
      </w:r>
    </w:p>
    <w:p w14:paraId="5139BF9B"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journal = {G3: Genes, Genomes, Genetics},</w:t>
      </w:r>
    </w:p>
    <w:p w14:paraId="5139BF9C"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doi = {10.1534/g3.120.401193}</w:t>
      </w:r>
    </w:p>
    <w:p w14:paraId="5139BF9D"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w:t>
      </w:r>
    </w:p>
    <w:p w14:paraId="5139BF9E"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p>
    <w:p w14:paraId="5139BF9F" w14:textId="77777777" w:rsidR="00FF62AB" w:rsidRPr="00D91CAE" w:rsidRDefault="00FF62AB" w:rsidP="00F17705">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@article {Schlather.2020,</w:t>
      </w:r>
    </w:p>
    <w:p w14:paraId="5139BFA0"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author = {Schlather, Martin},</w:t>
      </w:r>
    </w:p>
    <w:p w14:paraId="5139BFA1"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title = {Efficient Calculation of the Genomic Relationship Matrix},</w:t>
      </w:r>
    </w:p>
    <w:p w14:paraId="5139BFA2"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elocation-id = {2020.01.12.903146},</w:t>
      </w:r>
    </w:p>
    <w:p w14:paraId="5139BFA3"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year = {2020},</w:t>
      </w:r>
    </w:p>
    <w:p w14:paraId="5139BFA4"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doi = {10.1101/2020.01.12.903146},</w:t>
      </w:r>
    </w:p>
    <w:p w14:paraId="5139BFA5"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publisher = {Cold Spring Harbor Laboratory},</w:t>
      </w:r>
    </w:p>
    <w:p w14:paraId="5139BFA6"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URL = {https://www.biorxiv.org/content/early/2020/01/14/2020.01.12.903146},</w:t>
      </w:r>
    </w:p>
    <w:p w14:paraId="5139BFA7"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eprint = {https://www.biorxiv.org/content/early/2020/01/14/2020.01.12.903146.full.pdf},</w:t>
      </w:r>
    </w:p>
    <w:p w14:paraId="5139BFA8"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journal = {bioRxiv}</w:t>
      </w:r>
    </w:p>
    <w:p w14:paraId="5139BFA9" w14:textId="77777777" w:rsidR="00FF62AB" w:rsidRPr="00D91CAE" w:rsidRDefault="00FF62AB" w:rsidP="00FF62AB">
      <w:pPr>
        <w:jc w:val="both"/>
        <w:rPr>
          <w:b/>
          <w:sz w:val="28"/>
          <w:u w:val="single"/>
          <w:lang w:val="en-US"/>
        </w:rPr>
      </w:pPr>
      <w:r w:rsidRPr="00D91CAE">
        <w:rPr>
          <w:rFonts w:ascii="Segoe UI" w:hAnsi="Segoe UI" w:cs="Segoe UI"/>
          <w:sz w:val="20"/>
          <w:szCs w:val="18"/>
          <w:lang w:val="en-US"/>
        </w:rPr>
        <w:t>}</w:t>
      </w:r>
    </w:p>
    <w:p w14:paraId="5139BFAA" w14:textId="77777777" w:rsidR="00AB2ECC" w:rsidRDefault="00AB2ECC">
      <w:pPr>
        <w:spacing w:after="200"/>
        <w:rPr>
          <w:rFonts w:asciiTheme="majorHAnsi" w:eastAsiaTheme="majorEastAsia" w:hAnsiTheme="majorHAnsi" w:cstheme="majorBidi"/>
          <w:color w:val="000000" w:themeColor="text1"/>
          <w:sz w:val="32"/>
          <w:szCs w:val="32"/>
          <w:lang w:val="en-US"/>
        </w:rPr>
      </w:pPr>
      <w:r>
        <w:rPr>
          <w:lang w:val="en-US"/>
        </w:rPr>
        <w:br w:type="page"/>
      </w:r>
    </w:p>
    <w:p w14:paraId="5139BFAB" w14:textId="77777777" w:rsidR="000749A6" w:rsidRDefault="000749A6" w:rsidP="00DF7796">
      <w:pPr>
        <w:pStyle w:val="Heading1"/>
        <w:jc w:val="both"/>
        <w:rPr>
          <w:lang w:val="en-US"/>
        </w:rPr>
      </w:pPr>
      <w:bookmarkStart w:id="269" w:name="_Toc130898438"/>
      <w:r>
        <w:rPr>
          <w:lang w:val="en-US"/>
        </w:rPr>
        <w:lastRenderedPageBreak/>
        <w:t>Acknowledgements</w:t>
      </w:r>
      <w:bookmarkEnd w:id="269"/>
    </w:p>
    <w:p w14:paraId="3618D893" w14:textId="4F9630D3" w:rsidR="000B0AA8" w:rsidRDefault="000749A6" w:rsidP="00626652">
      <w:pPr>
        <w:jc w:val="both"/>
        <w:rPr>
          <w:lang w:val="en-US"/>
        </w:rPr>
      </w:pPr>
      <w:r>
        <w:rPr>
          <w:lang w:val="en-US"/>
        </w:rPr>
        <w:t>This package was</w:t>
      </w:r>
      <w:r w:rsidR="00626652">
        <w:rPr>
          <w:lang w:val="en-US"/>
        </w:rPr>
        <w:t xml:space="preserve"> initially (2017-01/2020)</w:t>
      </w:r>
      <w:r>
        <w:rPr>
          <w:lang w:val="en-US"/>
        </w:rPr>
        <w:t xml:space="preserve"> developed in the context of the European Union’s Horizon 2020 Research and Innovation Program under grant agreement n°677353 IMAGE</w:t>
      </w:r>
      <w:r w:rsidR="00626652">
        <w:rPr>
          <w:lang w:val="en-US"/>
        </w:rPr>
        <w:t>. Subsequently development was continued (since 02/2020) in the context the project “MAZE – Accessing the genomic and functional diversity of maize to improve quantitative traits” (Grant ID 031B0882) that is funded by the German Federal Ministry of Education and Research (BMBF).</w:t>
      </w:r>
    </w:p>
    <w:p w14:paraId="4FDBE126" w14:textId="564381A1" w:rsidR="008847A3" w:rsidRDefault="00FC2B19" w:rsidP="00626652">
      <w:pPr>
        <w:jc w:val="both"/>
        <w:rPr>
          <w:lang w:val="en-US"/>
        </w:rPr>
      </w:pPr>
      <w:r>
        <w:rPr>
          <w:lang w:val="en-US"/>
        </w:rPr>
        <w:t>MoBPS was further supported in the context of the “MoBPSopti – An optimization framework of complex breed programs” (since 09/2020)</w:t>
      </w:r>
      <w:r w:rsidR="00A154CE">
        <w:rPr>
          <w:lang w:val="en-US"/>
        </w:rPr>
        <w:t xml:space="preserve"> that is supported by BASF Belgium Coordination Center CommV. </w:t>
      </w:r>
    </w:p>
    <w:p w14:paraId="76D0D4C7" w14:textId="552B0752" w:rsidR="00A154CE" w:rsidRDefault="00A154CE" w:rsidP="00626652">
      <w:pPr>
        <w:jc w:val="both"/>
        <w:rPr>
          <w:lang w:val="en-US"/>
        </w:rPr>
      </w:pPr>
      <w:r>
        <w:rPr>
          <w:lang w:val="en-US"/>
        </w:rPr>
        <w:t>MoBPS has been adopted by Wageningen Livestock Research (since 09/2022) and is continuously developed in the context of the project Breed 4 Food</w:t>
      </w:r>
      <w:r w:rsidR="006A3710">
        <w:rPr>
          <w:lang w:val="en-US"/>
        </w:rPr>
        <w:t xml:space="preserve"> </w:t>
      </w:r>
      <w:r w:rsidR="00E63ACC">
        <w:rPr>
          <w:lang w:val="en-US"/>
        </w:rPr>
        <w:t>that is supported by</w:t>
      </w:r>
      <w:r w:rsidR="005C5509">
        <w:rPr>
          <w:lang w:val="en-US"/>
        </w:rPr>
        <w:t xml:space="preserve"> the Dutch Ministry of Economic Affairs, Agriculture and Innovation</w:t>
      </w:r>
      <w:r w:rsidR="0058253C">
        <w:rPr>
          <w:lang w:val="en-US"/>
        </w:rPr>
        <w:t>.</w:t>
      </w:r>
    </w:p>
    <w:p w14:paraId="5139BFAD" w14:textId="49A2B0AC" w:rsidR="000749A6" w:rsidRDefault="000749A6" w:rsidP="00DF7796">
      <w:pPr>
        <w:jc w:val="both"/>
        <w:rPr>
          <w:lang w:val="en-US"/>
        </w:rPr>
      </w:pPr>
      <w:r>
        <w:rPr>
          <w:lang w:val="en-US"/>
        </w:rPr>
        <w:t>Additional thanks goes to the Research Training Group 1644 “Scaling Problems in Statistics” for financing travelling</w:t>
      </w:r>
      <w:r w:rsidR="00626652">
        <w:rPr>
          <w:lang w:val="en-US"/>
        </w:rPr>
        <w:t xml:space="preserve"> </w:t>
      </w:r>
      <w:r>
        <w:rPr>
          <w:lang w:val="en-US"/>
        </w:rPr>
        <w:t>and all members of the Animal Breeding and Genetics Group at the University of Goettingen for all the helpful advice to people with less genetic background and ideas of things to implement.</w:t>
      </w:r>
    </w:p>
    <w:p w14:paraId="5139BFAE" w14:textId="1AD754F3" w:rsidR="000749A6" w:rsidRDefault="00BC186A" w:rsidP="00DF7796">
      <w:pPr>
        <w:jc w:val="both"/>
        <w:rPr>
          <w:lang w:val="en-US"/>
        </w:rPr>
      </w:pPr>
      <w:r>
        <w:t> </w:t>
      </w:r>
    </w:p>
    <w:p w14:paraId="6D3BB1EA" w14:textId="7BAAF3BB" w:rsidR="007F1B3C" w:rsidRDefault="007F1B3C" w:rsidP="007F710E">
      <w:pPr>
        <w:rPr>
          <w:lang w:val="en-US"/>
        </w:rPr>
      </w:pPr>
    </w:p>
    <w:p w14:paraId="0300AAEB" w14:textId="35B251BE" w:rsidR="007F1B3C" w:rsidRDefault="007F1B3C" w:rsidP="007F710E">
      <w:pPr>
        <w:rPr>
          <w:lang w:val="en-US"/>
        </w:rPr>
      </w:pPr>
    </w:p>
    <w:p w14:paraId="45000D89" w14:textId="51E2A9FF" w:rsidR="007F1B3C" w:rsidRDefault="00B76001" w:rsidP="007F710E">
      <w:pPr>
        <w:rPr>
          <w:lang w:val="en-US"/>
        </w:rPr>
      </w:pPr>
      <w:r>
        <w:rPr>
          <w:noProof/>
        </w:rPr>
        <w:drawing>
          <wp:anchor distT="0" distB="0" distL="114300" distR="114300" simplePos="0" relativeHeight="251687936" behindDoc="0" locked="0" layoutInCell="1" allowOverlap="1" wp14:anchorId="09FC0B18" wp14:editId="7FA06C8E">
            <wp:simplePos x="0" y="0"/>
            <wp:positionH relativeFrom="margin">
              <wp:align>right</wp:align>
            </wp:positionH>
            <wp:positionV relativeFrom="paragraph">
              <wp:posOffset>60960</wp:posOffset>
            </wp:positionV>
            <wp:extent cx="2228850" cy="1285875"/>
            <wp:effectExtent l="0" t="0" r="0" b="952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228850" cy="1285875"/>
                    </a:xfrm>
                    <a:prstGeom prst="rect">
                      <a:avLst/>
                    </a:prstGeom>
                    <a:noFill/>
                    <a:ln>
                      <a:noFill/>
                    </a:ln>
                  </pic:spPr>
                </pic:pic>
              </a:graphicData>
            </a:graphic>
          </wp:anchor>
        </w:drawing>
      </w:r>
    </w:p>
    <w:p w14:paraId="71D5E520" w14:textId="68553528" w:rsidR="00F7288E" w:rsidRDefault="00B76001" w:rsidP="007F710E">
      <w:pPr>
        <w:rPr>
          <w:lang w:val="en-US"/>
        </w:rPr>
      </w:pPr>
      <w:r>
        <w:rPr>
          <w:rFonts w:ascii="Verdana" w:hAnsi="Verdana"/>
          <w:noProof/>
          <w:color w:val="44546A"/>
          <w:sz w:val="20"/>
          <w:szCs w:val="20"/>
          <w:lang w:val="nl-NL"/>
        </w:rPr>
        <w:drawing>
          <wp:anchor distT="0" distB="0" distL="114300" distR="114300" simplePos="0" relativeHeight="251685888" behindDoc="0" locked="0" layoutInCell="1" allowOverlap="1" wp14:anchorId="6C0B5B0C" wp14:editId="27E532D9">
            <wp:simplePos x="0" y="0"/>
            <wp:positionH relativeFrom="margin">
              <wp:align>left</wp:align>
            </wp:positionH>
            <wp:positionV relativeFrom="paragraph">
              <wp:posOffset>5715</wp:posOffset>
            </wp:positionV>
            <wp:extent cx="2600325" cy="677330"/>
            <wp:effectExtent l="0" t="0" r="0" b="0"/>
            <wp:wrapNone/>
            <wp:docPr id="168" name="Picture 168"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600325" cy="67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E1AF90" w14:textId="639DE9B5" w:rsidR="00F7288E" w:rsidRDefault="00F7288E" w:rsidP="007F710E">
      <w:pPr>
        <w:rPr>
          <w:lang w:val="en-US"/>
        </w:rPr>
      </w:pPr>
    </w:p>
    <w:p w14:paraId="5AD21561" w14:textId="07857D68" w:rsidR="00F7288E" w:rsidRDefault="00F7288E" w:rsidP="007F710E">
      <w:pPr>
        <w:rPr>
          <w:lang w:val="en-US"/>
        </w:rPr>
      </w:pPr>
    </w:p>
    <w:p w14:paraId="1AF404BD" w14:textId="19A413EC" w:rsidR="00F7288E" w:rsidRDefault="00F7288E" w:rsidP="007F710E">
      <w:pPr>
        <w:rPr>
          <w:lang w:val="en-US"/>
        </w:rPr>
      </w:pPr>
    </w:p>
    <w:p w14:paraId="5139BFAF" w14:textId="55EB215A" w:rsidR="007F710E" w:rsidRDefault="007F710E" w:rsidP="007F710E">
      <w:pPr>
        <w:rPr>
          <w:lang w:val="en-US"/>
        </w:rPr>
      </w:pPr>
    </w:p>
    <w:p w14:paraId="430F3562" w14:textId="5E610B65" w:rsidR="00F7288E" w:rsidRDefault="00B76001">
      <w:pPr>
        <w:spacing w:after="200"/>
        <w:rPr>
          <w:lang w:val="en-US"/>
        </w:rPr>
      </w:pPr>
      <w:r w:rsidRPr="0058253C">
        <w:rPr>
          <w:noProof/>
        </w:rPr>
        <w:drawing>
          <wp:anchor distT="0" distB="0" distL="114300" distR="114300" simplePos="0" relativeHeight="251686912" behindDoc="0" locked="0" layoutInCell="1" allowOverlap="1" wp14:anchorId="5578273D" wp14:editId="0995B341">
            <wp:simplePos x="0" y="0"/>
            <wp:positionH relativeFrom="margin">
              <wp:align>left</wp:align>
            </wp:positionH>
            <wp:positionV relativeFrom="paragraph">
              <wp:posOffset>8890</wp:posOffset>
            </wp:positionV>
            <wp:extent cx="1952625" cy="706120"/>
            <wp:effectExtent l="0" t="0" r="9525" b="0"/>
            <wp:wrapNone/>
            <wp:docPr id="164" name="Picture 10" descr="upload.wikimedia.org/wikipedia/commons/thumb/9/...">
              <a:extLst xmlns:a="http://schemas.openxmlformats.org/drawingml/2006/main">
                <a:ext uri="{FF2B5EF4-FFF2-40B4-BE49-F238E27FC236}">
                  <a16:creationId xmlns:a16="http://schemas.microsoft.com/office/drawing/2014/main" id="{7B20EDDC-0D0D-0FBF-AC4B-002EA85FB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upload.wikimedia.org/wikipedia/commons/thumb/9/...">
                      <a:extLst>
                        <a:ext uri="{FF2B5EF4-FFF2-40B4-BE49-F238E27FC236}">
                          <a16:creationId xmlns:a16="http://schemas.microsoft.com/office/drawing/2014/main" id="{7B20EDDC-0D0D-0FBF-AC4B-002EA85FB3F3}"/>
                        </a:ext>
                      </a:extLst>
                    </pic:cNvPr>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952625" cy="7061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81792" behindDoc="0" locked="0" layoutInCell="1" allowOverlap="1" wp14:anchorId="5139C078" wp14:editId="69FBE9F0">
            <wp:simplePos x="0" y="0"/>
            <wp:positionH relativeFrom="margin">
              <wp:posOffset>2512060</wp:posOffset>
            </wp:positionH>
            <wp:positionV relativeFrom="paragraph">
              <wp:posOffset>12065</wp:posOffset>
            </wp:positionV>
            <wp:extent cx="1563257" cy="1142702"/>
            <wp:effectExtent l="0" t="0" r="0" b="0"/>
            <wp:wrapNone/>
            <wp:docPr id="16" name="Grafik 16" descr="https://mobps.de/styles/img/maze_logo_no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bps.de/styles/img/maze_logo_noback.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563257" cy="1142702"/>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6672" behindDoc="0" locked="0" layoutInCell="1" allowOverlap="1" wp14:anchorId="5139C07C" wp14:editId="0EE261AE">
            <wp:simplePos x="0" y="0"/>
            <wp:positionH relativeFrom="margin">
              <wp:align>right</wp:align>
            </wp:positionH>
            <wp:positionV relativeFrom="paragraph">
              <wp:posOffset>400685</wp:posOffset>
            </wp:positionV>
            <wp:extent cx="1479021" cy="1188720"/>
            <wp:effectExtent l="0" t="0" r="0" b="0"/>
            <wp:wrapNone/>
            <wp:docPr id="156"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479021" cy="11887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82816" behindDoc="0" locked="0" layoutInCell="1" allowOverlap="1" wp14:anchorId="5139C074" wp14:editId="40F0DEF6">
            <wp:simplePos x="0" y="0"/>
            <wp:positionH relativeFrom="margin">
              <wp:align>right</wp:align>
            </wp:positionH>
            <wp:positionV relativeFrom="paragraph">
              <wp:posOffset>2025015</wp:posOffset>
            </wp:positionV>
            <wp:extent cx="1603603" cy="1219835"/>
            <wp:effectExtent l="0" t="0" r="0" b="0"/>
            <wp:wrapNone/>
            <wp:docPr id="53" name="Grafik 53" descr="https://mobps.de/styles/img/spons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bps.de/styles/img/sponsor1.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603603" cy="1219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5648" behindDoc="1" locked="0" layoutInCell="1" allowOverlap="1" wp14:anchorId="5139C07A" wp14:editId="36283609">
            <wp:simplePos x="0" y="0"/>
            <wp:positionH relativeFrom="margin">
              <wp:align>left</wp:align>
            </wp:positionH>
            <wp:positionV relativeFrom="paragraph">
              <wp:posOffset>2425065</wp:posOffset>
            </wp:positionV>
            <wp:extent cx="2771775" cy="835217"/>
            <wp:effectExtent l="0" t="0" r="0" b="3175"/>
            <wp:wrapNone/>
            <wp:docPr id="1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2771775" cy="835217"/>
                    </a:xfrm>
                    <a:prstGeom prst="rect">
                      <a:avLst/>
                    </a:prstGeom>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77696" behindDoc="0" locked="0" layoutInCell="1" allowOverlap="1" wp14:anchorId="5139C076" wp14:editId="50CD804C">
            <wp:simplePos x="0" y="0"/>
            <wp:positionH relativeFrom="margin">
              <wp:align>left</wp:align>
            </wp:positionH>
            <wp:positionV relativeFrom="paragraph">
              <wp:posOffset>1622425</wp:posOffset>
            </wp:positionV>
            <wp:extent cx="2847975" cy="559005"/>
            <wp:effectExtent l="0" t="0" r="0" b="0"/>
            <wp:wrapNone/>
            <wp:docPr id="157" name="Grafik 157" descr="University of Goett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versity of Goettingen"/>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2847975" cy="55900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F7288E" w:rsidSect="00420C06">
      <w:footerReference w:type="default" r:id="rId11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5AB94" w14:textId="77777777" w:rsidR="002351A9" w:rsidRDefault="002351A9" w:rsidP="00394E5D">
      <w:pPr>
        <w:spacing w:after="0" w:line="240" w:lineRule="auto"/>
      </w:pPr>
      <w:r>
        <w:separator/>
      </w:r>
    </w:p>
  </w:endnote>
  <w:endnote w:type="continuationSeparator" w:id="0">
    <w:p w14:paraId="7FEB29C1" w14:textId="77777777" w:rsidR="002351A9" w:rsidRDefault="002351A9" w:rsidP="00394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398886"/>
      <w:docPartObj>
        <w:docPartGallery w:val="Page Numbers (Bottom of Page)"/>
        <w:docPartUnique/>
      </w:docPartObj>
    </w:sdtPr>
    <w:sdtContent>
      <w:p w14:paraId="5139C082" w14:textId="77777777" w:rsidR="00370B55" w:rsidRDefault="00370B55">
        <w:pPr>
          <w:pStyle w:val="Footer"/>
          <w:jc w:val="right"/>
        </w:pPr>
        <w:r>
          <w:fldChar w:fldCharType="begin"/>
        </w:r>
        <w:r>
          <w:instrText>PAGE   \* MERGEFORMAT</w:instrText>
        </w:r>
        <w:r>
          <w:fldChar w:fldCharType="separate"/>
        </w:r>
        <w:r w:rsidR="00E03C4E">
          <w:rPr>
            <w:noProof/>
          </w:rPr>
          <w:t>75</w:t>
        </w:r>
        <w:r>
          <w:fldChar w:fldCharType="end"/>
        </w:r>
      </w:p>
    </w:sdtContent>
  </w:sdt>
  <w:p w14:paraId="5139C083" w14:textId="77777777" w:rsidR="00370B55" w:rsidRDefault="00370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B6228" w14:textId="77777777" w:rsidR="002351A9" w:rsidRDefault="002351A9" w:rsidP="00394E5D">
      <w:pPr>
        <w:spacing w:after="0" w:line="240" w:lineRule="auto"/>
      </w:pPr>
      <w:r>
        <w:separator/>
      </w:r>
    </w:p>
  </w:footnote>
  <w:footnote w:type="continuationSeparator" w:id="0">
    <w:p w14:paraId="6852AF51" w14:textId="77777777" w:rsidR="002351A9" w:rsidRDefault="002351A9" w:rsidP="00394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BAB30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760D2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E62B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1DC50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4361A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3E47BB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16C5D7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D8BA1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283CA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B2CE6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7753BC"/>
    <w:multiLevelType w:val="hybridMultilevel"/>
    <w:tmpl w:val="2B106B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581511C"/>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A84294E"/>
    <w:multiLevelType w:val="hybridMultilevel"/>
    <w:tmpl w:val="0948766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B627083"/>
    <w:multiLevelType w:val="hybridMultilevel"/>
    <w:tmpl w:val="4C7CB156"/>
    <w:lvl w:ilvl="0" w:tplc="203E2D7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2F33649"/>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8AE1043"/>
    <w:multiLevelType w:val="hybridMultilevel"/>
    <w:tmpl w:val="B02873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A1F3DC4"/>
    <w:multiLevelType w:val="hybridMultilevel"/>
    <w:tmpl w:val="FC3055FA"/>
    <w:lvl w:ilvl="0" w:tplc="C8B6A37A">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BAE2718"/>
    <w:multiLevelType w:val="hybridMultilevel"/>
    <w:tmpl w:val="B5D660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C144F84"/>
    <w:multiLevelType w:val="hybridMultilevel"/>
    <w:tmpl w:val="85161AC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317B6FED"/>
    <w:multiLevelType w:val="hybridMultilevel"/>
    <w:tmpl w:val="66B24F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422E38"/>
    <w:multiLevelType w:val="hybridMultilevel"/>
    <w:tmpl w:val="AE206D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8FA207C"/>
    <w:multiLevelType w:val="hybridMultilevel"/>
    <w:tmpl w:val="44D40F5A"/>
    <w:lvl w:ilvl="0" w:tplc="0407000F">
      <w:start w:val="2"/>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3B2C4CE3"/>
    <w:multiLevelType w:val="hybridMultilevel"/>
    <w:tmpl w:val="AB5200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BBF4F33"/>
    <w:multiLevelType w:val="hybridMultilevel"/>
    <w:tmpl w:val="D932E2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C787F10"/>
    <w:multiLevelType w:val="multilevel"/>
    <w:tmpl w:val="DA5A39F4"/>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867623"/>
    <w:multiLevelType w:val="hybridMultilevel"/>
    <w:tmpl w:val="EA08BC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8DC66D3"/>
    <w:multiLevelType w:val="multilevel"/>
    <w:tmpl w:val="02108F1E"/>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09185D"/>
    <w:multiLevelType w:val="hybridMultilevel"/>
    <w:tmpl w:val="98EAC6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9D91B63"/>
    <w:multiLevelType w:val="hybridMultilevel"/>
    <w:tmpl w:val="DC64709E"/>
    <w:lvl w:ilvl="0" w:tplc="66008F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A06697B"/>
    <w:multiLevelType w:val="hybridMultilevel"/>
    <w:tmpl w:val="CA3CEB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0E61737"/>
    <w:multiLevelType w:val="hybridMultilevel"/>
    <w:tmpl w:val="E4C29F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20106AA"/>
    <w:multiLevelType w:val="hybridMultilevel"/>
    <w:tmpl w:val="031A34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30759B8"/>
    <w:multiLevelType w:val="hybridMultilevel"/>
    <w:tmpl w:val="E654D666"/>
    <w:lvl w:ilvl="0" w:tplc="A2EE07C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36A20E4"/>
    <w:multiLevelType w:val="hybridMultilevel"/>
    <w:tmpl w:val="37E4748A"/>
    <w:lvl w:ilvl="0" w:tplc="9A18F66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4" w15:restartNumberingAfterBreak="0">
    <w:nsid w:val="68E568A8"/>
    <w:multiLevelType w:val="hybridMultilevel"/>
    <w:tmpl w:val="4842A40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D134204"/>
    <w:multiLevelType w:val="multilevel"/>
    <w:tmpl w:val="864200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72BE2C33"/>
    <w:multiLevelType w:val="hybridMultilevel"/>
    <w:tmpl w:val="20E40DD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4616C26"/>
    <w:multiLevelType w:val="hybridMultilevel"/>
    <w:tmpl w:val="CF847F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B9D10A9"/>
    <w:multiLevelType w:val="hybridMultilevel"/>
    <w:tmpl w:val="5686D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3744060">
    <w:abstractNumId w:val="37"/>
  </w:num>
  <w:num w:numId="2" w16cid:durableId="1991978287">
    <w:abstractNumId w:val="17"/>
  </w:num>
  <w:num w:numId="3" w16cid:durableId="82803427">
    <w:abstractNumId w:val="13"/>
  </w:num>
  <w:num w:numId="4" w16cid:durableId="1138718115">
    <w:abstractNumId w:val="32"/>
  </w:num>
  <w:num w:numId="5" w16cid:durableId="1327589729">
    <w:abstractNumId w:val="15"/>
  </w:num>
  <w:num w:numId="6" w16cid:durableId="1898979619">
    <w:abstractNumId w:val="23"/>
  </w:num>
  <w:num w:numId="7" w16cid:durableId="1317764325">
    <w:abstractNumId w:val="31"/>
  </w:num>
  <w:num w:numId="8" w16cid:durableId="1117530826">
    <w:abstractNumId w:val="33"/>
  </w:num>
  <w:num w:numId="9" w16cid:durableId="1851482694">
    <w:abstractNumId w:val="28"/>
  </w:num>
  <w:num w:numId="10" w16cid:durableId="220092552">
    <w:abstractNumId w:val="34"/>
  </w:num>
  <w:num w:numId="11" w16cid:durableId="1239679103">
    <w:abstractNumId w:val="24"/>
  </w:num>
  <w:num w:numId="12" w16cid:durableId="1863742631">
    <w:abstractNumId w:val="36"/>
  </w:num>
  <w:num w:numId="13" w16cid:durableId="582186304">
    <w:abstractNumId w:val="14"/>
  </w:num>
  <w:num w:numId="14" w16cid:durableId="712074383">
    <w:abstractNumId w:val="16"/>
  </w:num>
  <w:num w:numId="15" w16cid:durableId="1152408714">
    <w:abstractNumId w:val="11"/>
  </w:num>
  <w:num w:numId="16" w16cid:durableId="1535466001">
    <w:abstractNumId w:val="12"/>
  </w:num>
  <w:num w:numId="17" w16cid:durableId="1923681778">
    <w:abstractNumId w:val="26"/>
  </w:num>
  <w:num w:numId="18" w16cid:durableId="1235818405">
    <w:abstractNumId w:val="30"/>
  </w:num>
  <w:num w:numId="19" w16cid:durableId="1288732294">
    <w:abstractNumId w:val="10"/>
  </w:num>
  <w:num w:numId="20" w16cid:durableId="1838379765">
    <w:abstractNumId w:val="35"/>
  </w:num>
  <w:num w:numId="21" w16cid:durableId="629283438">
    <w:abstractNumId w:val="22"/>
  </w:num>
  <w:num w:numId="22" w16cid:durableId="1904217352">
    <w:abstractNumId w:val="20"/>
  </w:num>
  <w:num w:numId="23" w16cid:durableId="310601418">
    <w:abstractNumId w:val="27"/>
  </w:num>
  <w:num w:numId="24" w16cid:durableId="1537738407">
    <w:abstractNumId w:val="19"/>
  </w:num>
  <w:num w:numId="25" w16cid:durableId="174002405">
    <w:abstractNumId w:val="18"/>
  </w:num>
  <w:num w:numId="26" w16cid:durableId="1687906222">
    <w:abstractNumId w:val="21"/>
  </w:num>
  <w:num w:numId="27" w16cid:durableId="577329655">
    <w:abstractNumId w:val="38"/>
  </w:num>
  <w:num w:numId="28" w16cid:durableId="2008630122">
    <w:abstractNumId w:val="29"/>
  </w:num>
  <w:num w:numId="29" w16cid:durableId="1452281333">
    <w:abstractNumId w:val="25"/>
  </w:num>
  <w:num w:numId="30" w16cid:durableId="62530632">
    <w:abstractNumId w:val="0"/>
  </w:num>
  <w:num w:numId="31" w16cid:durableId="1906647520">
    <w:abstractNumId w:val="1"/>
  </w:num>
  <w:num w:numId="32" w16cid:durableId="1577788624">
    <w:abstractNumId w:val="2"/>
  </w:num>
  <w:num w:numId="33" w16cid:durableId="735392519">
    <w:abstractNumId w:val="3"/>
  </w:num>
  <w:num w:numId="34" w16cid:durableId="657149476">
    <w:abstractNumId w:val="4"/>
  </w:num>
  <w:num w:numId="35" w16cid:durableId="1752047035">
    <w:abstractNumId w:val="5"/>
  </w:num>
  <w:num w:numId="36" w16cid:durableId="1448500307">
    <w:abstractNumId w:val="6"/>
  </w:num>
  <w:num w:numId="37" w16cid:durableId="945430736">
    <w:abstractNumId w:val="7"/>
  </w:num>
  <w:num w:numId="38" w16cid:durableId="1534609743">
    <w:abstractNumId w:val="8"/>
  </w:num>
  <w:num w:numId="39" w16cid:durableId="4835439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3B3"/>
    <w:rsid w:val="00001FCA"/>
    <w:rsid w:val="00002448"/>
    <w:rsid w:val="0000259B"/>
    <w:rsid w:val="00002674"/>
    <w:rsid w:val="000123BA"/>
    <w:rsid w:val="00014F10"/>
    <w:rsid w:val="000214F1"/>
    <w:rsid w:val="000236A8"/>
    <w:rsid w:val="0002396B"/>
    <w:rsid w:val="00024222"/>
    <w:rsid w:val="00024743"/>
    <w:rsid w:val="00027498"/>
    <w:rsid w:val="00027550"/>
    <w:rsid w:val="00033977"/>
    <w:rsid w:val="000340CD"/>
    <w:rsid w:val="000346E0"/>
    <w:rsid w:val="0003683F"/>
    <w:rsid w:val="00037803"/>
    <w:rsid w:val="00040E50"/>
    <w:rsid w:val="00041D43"/>
    <w:rsid w:val="000448D7"/>
    <w:rsid w:val="0004515E"/>
    <w:rsid w:val="00045820"/>
    <w:rsid w:val="00045FEC"/>
    <w:rsid w:val="0004619E"/>
    <w:rsid w:val="0004631C"/>
    <w:rsid w:val="00050B9E"/>
    <w:rsid w:val="000534E4"/>
    <w:rsid w:val="0005434E"/>
    <w:rsid w:val="00054526"/>
    <w:rsid w:val="00060B72"/>
    <w:rsid w:val="00061D8C"/>
    <w:rsid w:val="00062E5F"/>
    <w:rsid w:val="0006472E"/>
    <w:rsid w:val="00064A12"/>
    <w:rsid w:val="00064AE2"/>
    <w:rsid w:val="00064D4F"/>
    <w:rsid w:val="00071A85"/>
    <w:rsid w:val="000735DE"/>
    <w:rsid w:val="000747BE"/>
    <w:rsid w:val="000749A6"/>
    <w:rsid w:val="0007521D"/>
    <w:rsid w:val="00075F63"/>
    <w:rsid w:val="00080A0C"/>
    <w:rsid w:val="000821DA"/>
    <w:rsid w:val="0008243A"/>
    <w:rsid w:val="0008468C"/>
    <w:rsid w:val="00084EB1"/>
    <w:rsid w:val="0008711B"/>
    <w:rsid w:val="000878B1"/>
    <w:rsid w:val="000940E8"/>
    <w:rsid w:val="00094384"/>
    <w:rsid w:val="000976E0"/>
    <w:rsid w:val="00097933"/>
    <w:rsid w:val="000A1957"/>
    <w:rsid w:val="000A4504"/>
    <w:rsid w:val="000A4D1E"/>
    <w:rsid w:val="000A4DF3"/>
    <w:rsid w:val="000A516A"/>
    <w:rsid w:val="000A55F8"/>
    <w:rsid w:val="000A711F"/>
    <w:rsid w:val="000A76B8"/>
    <w:rsid w:val="000A7FD6"/>
    <w:rsid w:val="000B0AA8"/>
    <w:rsid w:val="000B10A9"/>
    <w:rsid w:val="000B3BA9"/>
    <w:rsid w:val="000B48A6"/>
    <w:rsid w:val="000B5C1F"/>
    <w:rsid w:val="000B7492"/>
    <w:rsid w:val="000C3A72"/>
    <w:rsid w:val="000C520A"/>
    <w:rsid w:val="000C6DEA"/>
    <w:rsid w:val="000C745E"/>
    <w:rsid w:val="000D0030"/>
    <w:rsid w:val="000D0957"/>
    <w:rsid w:val="000D609C"/>
    <w:rsid w:val="000D6C99"/>
    <w:rsid w:val="000E091A"/>
    <w:rsid w:val="000E17A1"/>
    <w:rsid w:val="000E515A"/>
    <w:rsid w:val="000E764A"/>
    <w:rsid w:val="000F0180"/>
    <w:rsid w:val="000F0520"/>
    <w:rsid w:val="000F6C0B"/>
    <w:rsid w:val="001001F6"/>
    <w:rsid w:val="00100C48"/>
    <w:rsid w:val="00101FBE"/>
    <w:rsid w:val="00102FA1"/>
    <w:rsid w:val="001034AC"/>
    <w:rsid w:val="001034B4"/>
    <w:rsid w:val="00104AA2"/>
    <w:rsid w:val="00107695"/>
    <w:rsid w:val="001101D2"/>
    <w:rsid w:val="001139BA"/>
    <w:rsid w:val="00133E57"/>
    <w:rsid w:val="001341FD"/>
    <w:rsid w:val="001347F4"/>
    <w:rsid w:val="0013665C"/>
    <w:rsid w:val="00137DC9"/>
    <w:rsid w:val="001444A8"/>
    <w:rsid w:val="0014515D"/>
    <w:rsid w:val="00145864"/>
    <w:rsid w:val="0015145F"/>
    <w:rsid w:val="00151D95"/>
    <w:rsid w:val="00153277"/>
    <w:rsid w:val="00155D8F"/>
    <w:rsid w:val="00157897"/>
    <w:rsid w:val="00160037"/>
    <w:rsid w:val="00160340"/>
    <w:rsid w:val="001611A6"/>
    <w:rsid w:val="00161DF5"/>
    <w:rsid w:val="00162322"/>
    <w:rsid w:val="0016342A"/>
    <w:rsid w:val="00163684"/>
    <w:rsid w:val="0016403B"/>
    <w:rsid w:val="00165FEC"/>
    <w:rsid w:val="00167A30"/>
    <w:rsid w:val="00170768"/>
    <w:rsid w:val="00172D69"/>
    <w:rsid w:val="00173F71"/>
    <w:rsid w:val="00177BDD"/>
    <w:rsid w:val="0018032E"/>
    <w:rsid w:val="00180795"/>
    <w:rsid w:val="001814FC"/>
    <w:rsid w:val="00182A22"/>
    <w:rsid w:val="0018353C"/>
    <w:rsid w:val="001835E7"/>
    <w:rsid w:val="00184253"/>
    <w:rsid w:val="00184D59"/>
    <w:rsid w:val="00185570"/>
    <w:rsid w:val="0018620D"/>
    <w:rsid w:val="0018646F"/>
    <w:rsid w:val="00187283"/>
    <w:rsid w:val="00187A59"/>
    <w:rsid w:val="001938D5"/>
    <w:rsid w:val="0019737B"/>
    <w:rsid w:val="001A05A8"/>
    <w:rsid w:val="001A11F9"/>
    <w:rsid w:val="001A1D18"/>
    <w:rsid w:val="001A26D7"/>
    <w:rsid w:val="001A40A1"/>
    <w:rsid w:val="001A429A"/>
    <w:rsid w:val="001A6FA8"/>
    <w:rsid w:val="001B022C"/>
    <w:rsid w:val="001B401D"/>
    <w:rsid w:val="001B42A0"/>
    <w:rsid w:val="001B7EF7"/>
    <w:rsid w:val="001C00D3"/>
    <w:rsid w:val="001C226B"/>
    <w:rsid w:val="001C2C7E"/>
    <w:rsid w:val="001C7A8E"/>
    <w:rsid w:val="001D07FD"/>
    <w:rsid w:val="001D0E41"/>
    <w:rsid w:val="001D367D"/>
    <w:rsid w:val="001D480D"/>
    <w:rsid w:val="001D4F88"/>
    <w:rsid w:val="001D6C02"/>
    <w:rsid w:val="001E110B"/>
    <w:rsid w:val="001E179D"/>
    <w:rsid w:val="001E3CD5"/>
    <w:rsid w:val="001E481D"/>
    <w:rsid w:val="001E5F53"/>
    <w:rsid w:val="001E695A"/>
    <w:rsid w:val="001F056D"/>
    <w:rsid w:val="001F0AFB"/>
    <w:rsid w:val="001F107D"/>
    <w:rsid w:val="00200E1E"/>
    <w:rsid w:val="00202B3B"/>
    <w:rsid w:val="00203A31"/>
    <w:rsid w:val="00203C90"/>
    <w:rsid w:val="00204FB1"/>
    <w:rsid w:val="00206194"/>
    <w:rsid w:val="00206288"/>
    <w:rsid w:val="00206C82"/>
    <w:rsid w:val="002078FE"/>
    <w:rsid w:val="0021065E"/>
    <w:rsid w:val="002106D2"/>
    <w:rsid w:val="0021164B"/>
    <w:rsid w:val="002133F2"/>
    <w:rsid w:val="00214BE5"/>
    <w:rsid w:val="00216393"/>
    <w:rsid w:val="00216A4E"/>
    <w:rsid w:val="0022002A"/>
    <w:rsid w:val="002253C1"/>
    <w:rsid w:val="00226A68"/>
    <w:rsid w:val="00230063"/>
    <w:rsid w:val="002300E5"/>
    <w:rsid w:val="0023216A"/>
    <w:rsid w:val="0023323A"/>
    <w:rsid w:val="00233299"/>
    <w:rsid w:val="002351A9"/>
    <w:rsid w:val="002353CB"/>
    <w:rsid w:val="00236623"/>
    <w:rsid w:val="00237010"/>
    <w:rsid w:val="00241C45"/>
    <w:rsid w:val="002436F0"/>
    <w:rsid w:val="002476F2"/>
    <w:rsid w:val="0025152E"/>
    <w:rsid w:val="00253AF9"/>
    <w:rsid w:val="00255447"/>
    <w:rsid w:val="00256750"/>
    <w:rsid w:val="002577F5"/>
    <w:rsid w:val="002601D7"/>
    <w:rsid w:val="002601E4"/>
    <w:rsid w:val="002619A7"/>
    <w:rsid w:val="00261D04"/>
    <w:rsid w:val="002637CB"/>
    <w:rsid w:val="0026516A"/>
    <w:rsid w:val="00270FAF"/>
    <w:rsid w:val="002712D7"/>
    <w:rsid w:val="00271A4E"/>
    <w:rsid w:val="00272337"/>
    <w:rsid w:val="002754B4"/>
    <w:rsid w:val="0027728F"/>
    <w:rsid w:val="00277EB6"/>
    <w:rsid w:val="00280604"/>
    <w:rsid w:val="002824E3"/>
    <w:rsid w:val="00282EE2"/>
    <w:rsid w:val="00283FD7"/>
    <w:rsid w:val="00285290"/>
    <w:rsid w:val="0028568B"/>
    <w:rsid w:val="0028568E"/>
    <w:rsid w:val="00285708"/>
    <w:rsid w:val="00291A0E"/>
    <w:rsid w:val="00293E5E"/>
    <w:rsid w:val="002966F4"/>
    <w:rsid w:val="002A1F41"/>
    <w:rsid w:val="002A6182"/>
    <w:rsid w:val="002A7A03"/>
    <w:rsid w:val="002A7B26"/>
    <w:rsid w:val="002B024A"/>
    <w:rsid w:val="002B029E"/>
    <w:rsid w:val="002B33A6"/>
    <w:rsid w:val="002C17CB"/>
    <w:rsid w:val="002C30F8"/>
    <w:rsid w:val="002C3203"/>
    <w:rsid w:val="002C3FB0"/>
    <w:rsid w:val="002C6372"/>
    <w:rsid w:val="002C66B0"/>
    <w:rsid w:val="002C75D8"/>
    <w:rsid w:val="002D23D4"/>
    <w:rsid w:val="002D27FD"/>
    <w:rsid w:val="002D42B6"/>
    <w:rsid w:val="002D457C"/>
    <w:rsid w:val="002D5F29"/>
    <w:rsid w:val="002D770D"/>
    <w:rsid w:val="002D7A9C"/>
    <w:rsid w:val="002E52F7"/>
    <w:rsid w:val="002E770F"/>
    <w:rsid w:val="002E7B2F"/>
    <w:rsid w:val="002F0872"/>
    <w:rsid w:val="002F124E"/>
    <w:rsid w:val="002F21E8"/>
    <w:rsid w:val="002F230B"/>
    <w:rsid w:val="002F3D8E"/>
    <w:rsid w:val="0030009B"/>
    <w:rsid w:val="00300B1D"/>
    <w:rsid w:val="003028F9"/>
    <w:rsid w:val="003069CC"/>
    <w:rsid w:val="00307FE6"/>
    <w:rsid w:val="003106B4"/>
    <w:rsid w:val="003111C6"/>
    <w:rsid w:val="0031177B"/>
    <w:rsid w:val="00312294"/>
    <w:rsid w:val="00312AE3"/>
    <w:rsid w:val="003201FE"/>
    <w:rsid w:val="003254D7"/>
    <w:rsid w:val="00330E5D"/>
    <w:rsid w:val="0033197F"/>
    <w:rsid w:val="00331DC4"/>
    <w:rsid w:val="00334A92"/>
    <w:rsid w:val="0033503D"/>
    <w:rsid w:val="00335B71"/>
    <w:rsid w:val="00336884"/>
    <w:rsid w:val="00340481"/>
    <w:rsid w:val="00341579"/>
    <w:rsid w:val="003418D4"/>
    <w:rsid w:val="00341B7C"/>
    <w:rsid w:val="003460DB"/>
    <w:rsid w:val="003464B5"/>
    <w:rsid w:val="00346610"/>
    <w:rsid w:val="00346709"/>
    <w:rsid w:val="00346E71"/>
    <w:rsid w:val="003508E4"/>
    <w:rsid w:val="0035398A"/>
    <w:rsid w:val="003628E2"/>
    <w:rsid w:val="0036294B"/>
    <w:rsid w:val="00365B94"/>
    <w:rsid w:val="0036608B"/>
    <w:rsid w:val="00366DA1"/>
    <w:rsid w:val="0036790C"/>
    <w:rsid w:val="003679EE"/>
    <w:rsid w:val="00370B55"/>
    <w:rsid w:val="00370FAB"/>
    <w:rsid w:val="00371198"/>
    <w:rsid w:val="00372A5A"/>
    <w:rsid w:val="00374D73"/>
    <w:rsid w:val="003772B0"/>
    <w:rsid w:val="00380434"/>
    <w:rsid w:val="00380808"/>
    <w:rsid w:val="00381572"/>
    <w:rsid w:val="003824A8"/>
    <w:rsid w:val="00386623"/>
    <w:rsid w:val="00386A25"/>
    <w:rsid w:val="00390303"/>
    <w:rsid w:val="0039132F"/>
    <w:rsid w:val="00393957"/>
    <w:rsid w:val="00393CC4"/>
    <w:rsid w:val="00394E5D"/>
    <w:rsid w:val="00395A1D"/>
    <w:rsid w:val="00396BF6"/>
    <w:rsid w:val="003A4374"/>
    <w:rsid w:val="003A481A"/>
    <w:rsid w:val="003A540A"/>
    <w:rsid w:val="003B3B10"/>
    <w:rsid w:val="003B4121"/>
    <w:rsid w:val="003B4BA5"/>
    <w:rsid w:val="003C02B7"/>
    <w:rsid w:val="003C2E4B"/>
    <w:rsid w:val="003C77EC"/>
    <w:rsid w:val="003D2155"/>
    <w:rsid w:val="003D29F5"/>
    <w:rsid w:val="003D2C11"/>
    <w:rsid w:val="003D5892"/>
    <w:rsid w:val="003D6576"/>
    <w:rsid w:val="003D7360"/>
    <w:rsid w:val="003D7565"/>
    <w:rsid w:val="003D7B01"/>
    <w:rsid w:val="003D7F6C"/>
    <w:rsid w:val="003E0065"/>
    <w:rsid w:val="003E0886"/>
    <w:rsid w:val="003E1395"/>
    <w:rsid w:val="003E1DCC"/>
    <w:rsid w:val="003E3B6A"/>
    <w:rsid w:val="003E417C"/>
    <w:rsid w:val="003E5CEF"/>
    <w:rsid w:val="003E5E9E"/>
    <w:rsid w:val="003E60C4"/>
    <w:rsid w:val="003E6EA3"/>
    <w:rsid w:val="003E74F2"/>
    <w:rsid w:val="003F1721"/>
    <w:rsid w:val="003F2759"/>
    <w:rsid w:val="003F3186"/>
    <w:rsid w:val="003F36C0"/>
    <w:rsid w:val="003F5838"/>
    <w:rsid w:val="003F5839"/>
    <w:rsid w:val="003F7B62"/>
    <w:rsid w:val="00400591"/>
    <w:rsid w:val="00405F29"/>
    <w:rsid w:val="004065AC"/>
    <w:rsid w:val="0041057C"/>
    <w:rsid w:val="004112D0"/>
    <w:rsid w:val="00411624"/>
    <w:rsid w:val="004123CD"/>
    <w:rsid w:val="00415DA5"/>
    <w:rsid w:val="0041650B"/>
    <w:rsid w:val="00416DB1"/>
    <w:rsid w:val="00420AA7"/>
    <w:rsid w:val="00420C06"/>
    <w:rsid w:val="004226BB"/>
    <w:rsid w:val="00422B42"/>
    <w:rsid w:val="00425037"/>
    <w:rsid w:val="004265C3"/>
    <w:rsid w:val="00426BBB"/>
    <w:rsid w:val="0042784F"/>
    <w:rsid w:val="00430B86"/>
    <w:rsid w:val="0043455F"/>
    <w:rsid w:val="00436AFF"/>
    <w:rsid w:val="00440ECE"/>
    <w:rsid w:val="00450926"/>
    <w:rsid w:val="00450E8B"/>
    <w:rsid w:val="0045173F"/>
    <w:rsid w:val="00452877"/>
    <w:rsid w:val="00454ED8"/>
    <w:rsid w:val="0045550F"/>
    <w:rsid w:val="00455AC1"/>
    <w:rsid w:val="0046206C"/>
    <w:rsid w:val="00462B39"/>
    <w:rsid w:val="00464E3C"/>
    <w:rsid w:val="00465C1A"/>
    <w:rsid w:val="00472397"/>
    <w:rsid w:val="004747EC"/>
    <w:rsid w:val="00475A4C"/>
    <w:rsid w:val="00476034"/>
    <w:rsid w:val="00477960"/>
    <w:rsid w:val="00477F71"/>
    <w:rsid w:val="0048037C"/>
    <w:rsid w:val="00480AD9"/>
    <w:rsid w:val="00482BF9"/>
    <w:rsid w:val="00483ACC"/>
    <w:rsid w:val="00484256"/>
    <w:rsid w:val="0048525C"/>
    <w:rsid w:val="004857D3"/>
    <w:rsid w:val="004860F8"/>
    <w:rsid w:val="0049148C"/>
    <w:rsid w:val="00491DBD"/>
    <w:rsid w:val="00493A4C"/>
    <w:rsid w:val="00494181"/>
    <w:rsid w:val="0049472E"/>
    <w:rsid w:val="0049771C"/>
    <w:rsid w:val="004A1AA6"/>
    <w:rsid w:val="004A3325"/>
    <w:rsid w:val="004A339C"/>
    <w:rsid w:val="004A4664"/>
    <w:rsid w:val="004A4A36"/>
    <w:rsid w:val="004A5409"/>
    <w:rsid w:val="004A7192"/>
    <w:rsid w:val="004B1372"/>
    <w:rsid w:val="004B29B5"/>
    <w:rsid w:val="004B304B"/>
    <w:rsid w:val="004B3273"/>
    <w:rsid w:val="004B3566"/>
    <w:rsid w:val="004B52F6"/>
    <w:rsid w:val="004B732D"/>
    <w:rsid w:val="004B754E"/>
    <w:rsid w:val="004C0379"/>
    <w:rsid w:val="004C2740"/>
    <w:rsid w:val="004C2AE1"/>
    <w:rsid w:val="004C34FF"/>
    <w:rsid w:val="004C3A0C"/>
    <w:rsid w:val="004C4604"/>
    <w:rsid w:val="004C54AD"/>
    <w:rsid w:val="004C60C2"/>
    <w:rsid w:val="004C6327"/>
    <w:rsid w:val="004C6748"/>
    <w:rsid w:val="004C7776"/>
    <w:rsid w:val="004D1037"/>
    <w:rsid w:val="004D36E7"/>
    <w:rsid w:val="004D46EA"/>
    <w:rsid w:val="004D6B1B"/>
    <w:rsid w:val="004D6DD3"/>
    <w:rsid w:val="004E0595"/>
    <w:rsid w:val="004E0872"/>
    <w:rsid w:val="004E1ABB"/>
    <w:rsid w:val="004E1B8E"/>
    <w:rsid w:val="004E39CD"/>
    <w:rsid w:val="004E3D68"/>
    <w:rsid w:val="004E430C"/>
    <w:rsid w:val="004E4D91"/>
    <w:rsid w:val="004E6C49"/>
    <w:rsid w:val="004E78BB"/>
    <w:rsid w:val="004E7AF8"/>
    <w:rsid w:val="004E7FFE"/>
    <w:rsid w:val="004F0B4A"/>
    <w:rsid w:val="004F2E63"/>
    <w:rsid w:val="004F34FF"/>
    <w:rsid w:val="004F3967"/>
    <w:rsid w:val="004F3F88"/>
    <w:rsid w:val="005007F9"/>
    <w:rsid w:val="005022AF"/>
    <w:rsid w:val="005022E3"/>
    <w:rsid w:val="005051D8"/>
    <w:rsid w:val="00507772"/>
    <w:rsid w:val="00510171"/>
    <w:rsid w:val="00510398"/>
    <w:rsid w:val="005139EF"/>
    <w:rsid w:val="00513A24"/>
    <w:rsid w:val="00513A68"/>
    <w:rsid w:val="00514952"/>
    <w:rsid w:val="00514A83"/>
    <w:rsid w:val="00514BF8"/>
    <w:rsid w:val="005168E3"/>
    <w:rsid w:val="00517D85"/>
    <w:rsid w:val="00521551"/>
    <w:rsid w:val="00521F60"/>
    <w:rsid w:val="00522CF9"/>
    <w:rsid w:val="005241DC"/>
    <w:rsid w:val="00525CD9"/>
    <w:rsid w:val="00530AF2"/>
    <w:rsid w:val="00532001"/>
    <w:rsid w:val="00532907"/>
    <w:rsid w:val="00532C88"/>
    <w:rsid w:val="005353AA"/>
    <w:rsid w:val="0053590D"/>
    <w:rsid w:val="00537537"/>
    <w:rsid w:val="005400CD"/>
    <w:rsid w:val="005402AB"/>
    <w:rsid w:val="00545468"/>
    <w:rsid w:val="00545702"/>
    <w:rsid w:val="00545BF8"/>
    <w:rsid w:val="00547A8C"/>
    <w:rsid w:val="00547FBD"/>
    <w:rsid w:val="005564C8"/>
    <w:rsid w:val="00557CB4"/>
    <w:rsid w:val="00560A49"/>
    <w:rsid w:val="00561B34"/>
    <w:rsid w:val="00561FDD"/>
    <w:rsid w:val="005637F2"/>
    <w:rsid w:val="00563FCA"/>
    <w:rsid w:val="005645F0"/>
    <w:rsid w:val="00566DEF"/>
    <w:rsid w:val="00571233"/>
    <w:rsid w:val="00574891"/>
    <w:rsid w:val="00575BF5"/>
    <w:rsid w:val="00576AB6"/>
    <w:rsid w:val="0057707C"/>
    <w:rsid w:val="00577E9D"/>
    <w:rsid w:val="00580DC7"/>
    <w:rsid w:val="00581023"/>
    <w:rsid w:val="0058200A"/>
    <w:rsid w:val="0058237F"/>
    <w:rsid w:val="0058253C"/>
    <w:rsid w:val="00582A76"/>
    <w:rsid w:val="00583F9F"/>
    <w:rsid w:val="00584DDB"/>
    <w:rsid w:val="00585400"/>
    <w:rsid w:val="005968BA"/>
    <w:rsid w:val="00597161"/>
    <w:rsid w:val="0059749C"/>
    <w:rsid w:val="00597813"/>
    <w:rsid w:val="005978D8"/>
    <w:rsid w:val="00597C3E"/>
    <w:rsid w:val="00597EE5"/>
    <w:rsid w:val="005A700D"/>
    <w:rsid w:val="005A706A"/>
    <w:rsid w:val="005A79B4"/>
    <w:rsid w:val="005B04CE"/>
    <w:rsid w:val="005B134B"/>
    <w:rsid w:val="005B1BF6"/>
    <w:rsid w:val="005B29FB"/>
    <w:rsid w:val="005B4076"/>
    <w:rsid w:val="005B7AC1"/>
    <w:rsid w:val="005C061F"/>
    <w:rsid w:val="005C0AB8"/>
    <w:rsid w:val="005C1523"/>
    <w:rsid w:val="005C1A23"/>
    <w:rsid w:val="005C1F30"/>
    <w:rsid w:val="005C201C"/>
    <w:rsid w:val="005C2BBE"/>
    <w:rsid w:val="005C51AC"/>
    <w:rsid w:val="005C5509"/>
    <w:rsid w:val="005C5B2B"/>
    <w:rsid w:val="005C6902"/>
    <w:rsid w:val="005D0BCC"/>
    <w:rsid w:val="005D1282"/>
    <w:rsid w:val="005D180F"/>
    <w:rsid w:val="005D5CAE"/>
    <w:rsid w:val="005D5F78"/>
    <w:rsid w:val="005D60DC"/>
    <w:rsid w:val="005D63E1"/>
    <w:rsid w:val="005E0BBB"/>
    <w:rsid w:val="005E0D66"/>
    <w:rsid w:val="005E2628"/>
    <w:rsid w:val="005E7FB6"/>
    <w:rsid w:val="005F23C1"/>
    <w:rsid w:val="005F2EBB"/>
    <w:rsid w:val="005F3789"/>
    <w:rsid w:val="0060079F"/>
    <w:rsid w:val="00601C0D"/>
    <w:rsid w:val="00602329"/>
    <w:rsid w:val="00603199"/>
    <w:rsid w:val="006037C9"/>
    <w:rsid w:val="006040E0"/>
    <w:rsid w:val="0060411D"/>
    <w:rsid w:val="00604B69"/>
    <w:rsid w:val="006076ED"/>
    <w:rsid w:val="00611303"/>
    <w:rsid w:val="00613D25"/>
    <w:rsid w:val="00617AE9"/>
    <w:rsid w:val="006219FB"/>
    <w:rsid w:val="006223D0"/>
    <w:rsid w:val="006224C0"/>
    <w:rsid w:val="00623A3C"/>
    <w:rsid w:val="00623D92"/>
    <w:rsid w:val="00624EF9"/>
    <w:rsid w:val="00626652"/>
    <w:rsid w:val="00632B64"/>
    <w:rsid w:val="006364A7"/>
    <w:rsid w:val="006370C8"/>
    <w:rsid w:val="006370EC"/>
    <w:rsid w:val="00641E3A"/>
    <w:rsid w:val="006420B0"/>
    <w:rsid w:val="006436F4"/>
    <w:rsid w:val="00644FD1"/>
    <w:rsid w:val="00645164"/>
    <w:rsid w:val="006457A9"/>
    <w:rsid w:val="006463FA"/>
    <w:rsid w:val="00651EA0"/>
    <w:rsid w:val="00654272"/>
    <w:rsid w:val="006561C1"/>
    <w:rsid w:val="00657409"/>
    <w:rsid w:val="00657E61"/>
    <w:rsid w:val="00661536"/>
    <w:rsid w:val="00664FE7"/>
    <w:rsid w:val="00665BE0"/>
    <w:rsid w:val="00665FD4"/>
    <w:rsid w:val="00670F4D"/>
    <w:rsid w:val="006721AF"/>
    <w:rsid w:val="006726CF"/>
    <w:rsid w:val="00673223"/>
    <w:rsid w:val="00674AE4"/>
    <w:rsid w:val="00675F7A"/>
    <w:rsid w:val="00676521"/>
    <w:rsid w:val="00676A39"/>
    <w:rsid w:val="00677B64"/>
    <w:rsid w:val="00682453"/>
    <w:rsid w:val="0068374A"/>
    <w:rsid w:val="00685B00"/>
    <w:rsid w:val="00686B23"/>
    <w:rsid w:val="00691229"/>
    <w:rsid w:val="00691E78"/>
    <w:rsid w:val="00693A74"/>
    <w:rsid w:val="00694263"/>
    <w:rsid w:val="006949D2"/>
    <w:rsid w:val="0069504F"/>
    <w:rsid w:val="006A0FF6"/>
    <w:rsid w:val="006A14A9"/>
    <w:rsid w:val="006A171D"/>
    <w:rsid w:val="006A1B1D"/>
    <w:rsid w:val="006A2D7C"/>
    <w:rsid w:val="006A32F3"/>
    <w:rsid w:val="006A36DC"/>
    <w:rsid w:val="006A3710"/>
    <w:rsid w:val="006A50FE"/>
    <w:rsid w:val="006A734E"/>
    <w:rsid w:val="006A7577"/>
    <w:rsid w:val="006B0B2A"/>
    <w:rsid w:val="006B0C53"/>
    <w:rsid w:val="006B49B8"/>
    <w:rsid w:val="006B6785"/>
    <w:rsid w:val="006C1B08"/>
    <w:rsid w:val="006C2145"/>
    <w:rsid w:val="006C25EB"/>
    <w:rsid w:val="006C6C16"/>
    <w:rsid w:val="006C7C00"/>
    <w:rsid w:val="006C7FD6"/>
    <w:rsid w:val="006D1E4F"/>
    <w:rsid w:val="006D3BDA"/>
    <w:rsid w:val="006D4959"/>
    <w:rsid w:val="006D55F7"/>
    <w:rsid w:val="006D59BD"/>
    <w:rsid w:val="006D5A19"/>
    <w:rsid w:val="006D6777"/>
    <w:rsid w:val="006E04D9"/>
    <w:rsid w:val="006E07A0"/>
    <w:rsid w:val="006E18C1"/>
    <w:rsid w:val="006E39BB"/>
    <w:rsid w:val="006E55CD"/>
    <w:rsid w:val="006E7B0C"/>
    <w:rsid w:val="006E7DA5"/>
    <w:rsid w:val="006F0F2C"/>
    <w:rsid w:val="006F25F7"/>
    <w:rsid w:val="006F2E3C"/>
    <w:rsid w:val="006F5D1C"/>
    <w:rsid w:val="006F5FF0"/>
    <w:rsid w:val="006F6E56"/>
    <w:rsid w:val="0070291C"/>
    <w:rsid w:val="0070374A"/>
    <w:rsid w:val="007077E9"/>
    <w:rsid w:val="0071162C"/>
    <w:rsid w:val="0071207B"/>
    <w:rsid w:val="00713051"/>
    <w:rsid w:val="007134C0"/>
    <w:rsid w:val="00713A85"/>
    <w:rsid w:val="0071465B"/>
    <w:rsid w:val="00714BF9"/>
    <w:rsid w:val="00716D82"/>
    <w:rsid w:val="0071710B"/>
    <w:rsid w:val="0072232F"/>
    <w:rsid w:val="00724419"/>
    <w:rsid w:val="00724F7F"/>
    <w:rsid w:val="00726B4C"/>
    <w:rsid w:val="00727D9C"/>
    <w:rsid w:val="00727FA3"/>
    <w:rsid w:val="0073185C"/>
    <w:rsid w:val="00733406"/>
    <w:rsid w:val="007368C3"/>
    <w:rsid w:val="00736F1C"/>
    <w:rsid w:val="00741684"/>
    <w:rsid w:val="007437F4"/>
    <w:rsid w:val="00743D98"/>
    <w:rsid w:val="00745256"/>
    <w:rsid w:val="00747FE8"/>
    <w:rsid w:val="00753DDE"/>
    <w:rsid w:val="007542D3"/>
    <w:rsid w:val="007553D7"/>
    <w:rsid w:val="00757A4F"/>
    <w:rsid w:val="00757F8E"/>
    <w:rsid w:val="00762D9D"/>
    <w:rsid w:val="00764092"/>
    <w:rsid w:val="007665D6"/>
    <w:rsid w:val="007668DE"/>
    <w:rsid w:val="00766D20"/>
    <w:rsid w:val="00767E64"/>
    <w:rsid w:val="00770106"/>
    <w:rsid w:val="00773007"/>
    <w:rsid w:val="00775253"/>
    <w:rsid w:val="00776132"/>
    <w:rsid w:val="00776546"/>
    <w:rsid w:val="00777441"/>
    <w:rsid w:val="00777798"/>
    <w:rsid w:val="00780EE9"/>
    <w:rsid w:val="00782D7B"/>
    <w:rsid w:val="007831B9"/>
    <w:rsid w:val="00784963"/>
    <w:rsid w:val="007859D6"/>
    <w:rsid w:val="00790BA8"/>
    <w:rsid w:val="00792A66"/>
    <w:rsid w:val="00795185"/>
    <w:rsid w:val="007951E1"/>
    <w:rsid w:val="00795F8E"/>
    <w:rsid w:val="00797B03"/>
    <w:rsid w:val="007A1063"/>
    <w:rsid w:val="007A274D"/>
    <w:rsid w:val="007A6DDC"/>
    <w:rsid w:val="007A6E7F"/>
    <w:rsid w:val="007A707C"/>
    <w:rsid w:val="007B17F1"/>
    <w:rsid w:val="007B39D1"/>
    <w:rsid w:val="007B780D"/>
    <w:rsid w:val="007B7FAF"/>
    <w:rsid w:val="007C2E72"/>
    <w:rsid w:val="007C3456"/>
    <w:rsid w:val="007C3591"/>
    <w:rsid w:val="007C54FA"/>
    <w:rsid w:val="007C6329"/>
    <w:rsid w:val="007D1955"/>
    <w:rsid w:val="007D3A98"/>
    <w:rsid w:val="007D5C77"/>
    <w:rsid w:val="007D5CBF"/>
    <w:rsid w:val="007D618D"/>
    <w:rsid w:val="007E33E1"/>
    <w:rsid w:val="007E5CD0"/>
    <w:rsid w:val="007E61BD"/>
    <w:rsid w:val="007F1B3C"/>
    <w:rsid w:val="007F2E72"/>
    <w:rsid w:val="007F4F07"/>
    <w:rsid w:val="007F4F42"/>
    <w:rsid w:val="007F607B"/>
    <w:rsid w:val="007F710E"/>
    <w:rsid w:val="007F7F7D"/>
    <w:rsid w:val="00801AF9"/>
    <w:rsid w:val="00801C29"/>
    <w:rsid w:val="0080253E"/>
    <w:rsid w:val="00803761"/>
    <w:rsid w:val="00804B26"/>
    <w:rsid w:val="00804BF5"/>
    <w:rsid w:val="00804EFC"/>
    <w:rsid w:val="00806D9E"/>
    <w:rsid w:val="0081447D"/>
    <w:rsid w:val="00814DCA"/>
    <w:rsid w:val="00814DF3"/>
    <w:rsid w:val="00817A8C"/>
    <w:rsid w:val="0082391C"/>
    <w:rsid w:val="00824014"/>
    <w:rsid w:val="008247B5"/>
    <w:rsid w:val="008252F3"/>
    <w:rsid w:val="00825807"/>
    <w:rsid w:val="008263C3"/>
    <w:rsid w:val="00827085"/>
    <w:rsid w:val="00827429"/>
    <w:rsid w:val="008315EB"/>
    <w:rsid w:val="00833315"/>
    <w:rsid w:val="00841904"/>
    <w:rsid w:val="00841F25"/>
    <w:rsid w:val="008423F9"/>
    <w:rsid w:val="00843DD3"/>
    <w:rsid w:val="008476D4"/>
    <w:rsid w:val="00850376"/>
    <w:rsid w:val="0085248C"/>
    <w:rsid w:val="00852BB8"/>
    <w:rsid w:val="00854522"/>
    <w:rsid w:val="008567F6"/>
    <w:rsid w:val="00856A1D"/>
    <w:rsid w:val="00857027"/>
    <w:rsid w:val="008673EA"/>
    <w:rsid w:val="00867653"/>
    <w:rsid w:val="00870BFA"/>
    <w:rsid w:val="00873284"/>
    <w:rsid w:val="00874961"/>
    <w:rsid w:val="008766AB"/>
    <w:rsid w:val="00882351"/>
    <w:rsid w:val="008831D3"/>
    <w:rsid w:val="0088333F"/>
    <w:rsid w:val="008847A3"/>
    <w:rsid w:val="008904AC"/>
    <w:rsid w:val="00891176"/>
    <w:rsid w:val="00891817"/>
    <w:rsid w:val="00891D98"/>
    <w:rsid w:val="00892005"/>
    <w:rsid w:val="00892BFC"/>
    <w:rsid w:val="008939B1"/>
    <w:rsid w:val="008964A8"/>
    <w:rsid w:val="008A13AE"/>
    <w:rsid w:val="008A4529"/>
    <w:rsid w:val="008A5145"/>
    <w:rsid w:val="008A6F5C"/>
    <w:rsid w:val="008B0D4E"/>
    <w:rsid w:val="008C08C9"/>
    <w:rsid w:val="008C0BDF"/>
    <w:rsid w:val="008C12D8"/>
    <w:rsid w:val="008C14E5"/>
    <w:rsid w:val="008C17FE"/>
    <w:rsid w:val="008C247A"/>
    <w:rsid w:val="008C42E1"/>
    <w:rsid w:val="008C5893"/>
    <w:rsid w:val="008C7983"/>
    <w:rsid w:val="008D00A1"/>
    <w:rsid w:val="008D07C1"/>
    <w:rsid w:val="008D3A5D"/>
    <w:rsid w:val="008D453E"/>
    <w:rsid w:val="008D6E8A"/>
    <w:rsid w:val="008E27FE"/>
    <w:rsid w:val="008E2DCA"/>
    <w:rsid w:val="008E3AB2"/>
    <w:rsid w:val="008E4D1A"/>
    <w:rsid w:val="008E5F6D"/>
    <w:rsid w:val="008F01F4"/>
    <w:rsid w:val="008F182E"/>
    <w:rsid w:val="008F3557"/>
    <w:rsid w:val="008F4255"/>
    <w:rsid w:val="008F6AB2"/>
    <w:rsid w:val="008F756C"/>
    <w:rsid w:val="00901742"/>
    <w:rsid w:val="00901E62"/>
    <w:rsid w:val="00904014"/>
    <w:rsid w:val="0090468B"/>
    <w:rsid w:val="00906894"/>
    <w:rsid w:val="00907153"/>
    <w:rsid w:val="009077DE"/>
    <w:rsid w:val="00910695"/>
    <w:rsid w:val="00910D4A"/>
    <w:rsid w:val="009122A9"/>
    <w:rsid w:val="009138EC"/>
    <w:rsid w:val="00914CE4"/>
    <w:rsid w:val="00916F00"/>
    <w:rsid w:val="00917ABD"/>
    <w:rsid w:val="009203BC"/>
    <w:rsid w:val="009212C5"/>
    <w:rsid w:val="009213DC"/>
    <w:rsid w:val="009228D4"/>
    <w:rsid w:val="0092375D"/>
    <w:rsid w:val="0092482F"/>
    <w:rsid w:val="00925FF9"/>
    <w:rsid w:val="0092653C"/>
    <w:rsid w:val="009269B4"/>
    <w:rsid w:val="00926EEF"/>
    <w:rsid w:val="0093083D"/>
    <w:rsid w:val="00931AB9"/>
    <w:rsid w:val="00933784"/>
    <w:rsid w:val="00934ADD"/>
    <w:rsid w:val="00935956"/>
    <w:rsid w:val="00937414"/>
    <w:rsid w:val="00940293"/>
    <w:rsid w:val="00943596"/>
    <w:rsid w:val="00943BD1"/>
    <w:rsid w:val="00943E63"/>
    <w:rsid w:val="00951438"/>
    <w:rsid w:val="00951B11"/>
    <w:rsid w:val="0095307D"/>
    <w:rsid w:val="00956807"/>
    <w:rsid w:val="0095739A"/>
    <w:rsid w:val="00957E43"/>
    <w:rsid w:val="009627EB"/>
    <w:rsid w:val="00962BE7"/>
    <w:rsid w:val="0096302A"/>
    <w:rsid w:val="00964F48"/>
    <w:rsid w:val="0097224E"/>
    <w:rsid w:val="00973094"/>
    <w:rsid w:val="00977191"/>
    <w:rsid w:val="00977415"/>
    <w:rsid w:val="00977FB6"/>
    <w:rsid w:val="00983212"/>
    <w:rsid w:val="009832DB"/>
    <w:rsid w:val="009843EB"/>
    <w:rsid w:val="00985CD6"/>
    <w:rsid w:val="00987759"/>
    <w:rsid w:val="00990B56"/>
    <w:rsid w:val="009915E9"/>
    <w:rsid w:val="00991AAD"/>
    <w:rsid w:val="00995662"/>
    <w:rsid w:val="009959E1"/>
    <w:rsid w:val="009969E0"/>
    <w:rsid w:val="00997FC0"/>
    <w:rsid w:val="009A1396"/>
    <w:rsid w:val="009A319B"/>
    <w:rsid w:val="009A425D"/>
    <w:rsid w:val="009A5CD1"/>
    <w:rsid w:val="009A7719"/>
    <w:rsid w:val="009B2647"/>
    <w:rsid w:val="009B68F2"/>
    <w:rsid w:val="009B6F76"/>
    <w:rsid w:val="009C61FE"/>
    <w:rsid w:val="009C6433"/>
    <w:rsid w:val="009D17C0"/>
    <w:rsid w:val="009D1A33"/>
    <w:rsid w:val="009D4568"/>
    <w:rsid w:val="009D5FDB"/>
    <w:rsid w:val="009D6289"/>
    <w:rsid w:val="009E03C9"/>
    <w:rsid w:val="009E098C"/>
    <w:rsid w:val="009E0D78"/>
    <w:rsid w:val="009E11FD"/>
    <w:rsid w:val="009E53B7"/>
    <w:rsid w:val="009E76F6"/>
    <w:rsid w:val="009F043E"/>
    <w:rsid w:val="009F060F"/>
    <w:rsid w:val="009F1C55"/>
    <w:rsid w:val="009F2F88"/>
    <w:rsid w:val="009F4A0F"/>
    <w:rsid w:val="009F52A2"/>
    <w:rsid w:val="009F64E2"/>
    <w:rsid w:val="00A00481"/>
    <w:rsid w:val="00A01EDE"/>
    <w:rsid w:val="00A02322"/>
    <w:rsid w:val="00A025E9"/>
    <w:rsid w:val="00A03006"/>
    <w:rsid w:val="00A0660E"/>
    <w:rsid w:val="00A10264"/>
    <w:rsid w:val="00A116E1"/>
    <w:rsid w:val="00A13568"/>
    <w:rsid w:val="00A13616"/>
    <w:rsid w:val="00A154CE"/>
    <w:rsid w:val="00A17B01"/>
    <w:rsid w:val="00A21305"/>
    <w:rsid w:val="00A22A2E"/>
    <w:rsid w:val="00A22AA8"/>
    <w:rsid w:val="00A26773"/>
    <w:rsid w:val="00A27486"/>
    <w:rsid w:val="00A31737"/>
    <w:rsid w:val="00A31C06"/>
    <w:rsid w:val="00A32A93"/>
    <w:rsid w:val="00A342AD"/>
    <w:rsid w:val="00A34574"/>
    <w:rsid w:val="00A34D7E"/>
    <w:rsid w:val="00A3510B"/>
    <w:rsid w:val="00A36A64"/>
    <w:rsid w:val="00A36F36"/>
    <w:rsid w:val="00A37B3E"/>
    <w:rsid w:val="00A40827"/>
    <w:rsid w:val="00A43340"/>
    <w:rsid w:val="00A441C3"/>
    <w:rsid w:val="00A44D06"/>
    <w:rsid w:val="00A464C1"/>
    <w:rsid w:val="00A50FDB"/>
    <w:rsid w:val="00A57A6B"/>
    <w:rsid w:val="00A61D61"/>
    <w:rsid w:val="00A634C7"/>
    <w:rsid w:val="00A63E03"/>
    <w:rsid w:val="00A6462B"/>
    <w:rsid w:val="00A64F56"/>
    <w:rsid w:val="00A65864"/>
    <w:rsid w:val="00A65CEA"/>
    <w:rsid w:val="00A67A75"/>
    <w:rsid w:val="00A67B1C"/>
    <w:rsid w:val="00A7769B"/>
    <w:rsid w:val="00A8096D"/>
    <w:rsid w:val="00A81006"/>
    <w:rsid w:val="00A840A8"/>
    <w:rsid w:val="00A86C68"/>
    <w:rsid w:val="00A87CE5"/>
    <w:rsid w:val="00A918B6"/>
    <w:rsid w:val="00A93413"/>
    <w:rsid w:val="00A976C5"/>
    <w:rsid w:val="00AA074D"/>
    <w:rsid w:val="00AA4571"/>
    <w:rsid w:val="00AB0D55"/>
    <w:rsid w:val="00AB1024"/>
    <w:rsid w:val="00AB2ECC"/>
    <w:rsid w:val="00AB7AEC"/>
    <w:rsid w:val="00AC0DFD"/>
    <w:rsid w:val="00AC16EA"/>
    <w:rsid w:val="00AC3D7E"/>
    <w:rsid w:val="00AC4A4E"/>
    <w:rsid w:val="00AC537A"/>
    <w:rsid w:val="00AC5B9A"/>
    <w:rsid w:val="00AC7527"/>
    <w:rsid w:val="00AD0CBD"/>
    <w:rsid w:val="00AD16E9"/>
    <w:rsid w:val="00AD6548"/>
    <w:rsid w:val="00AD65EF"/>
    <w:rsid w:val="00AD7029"/>
    <w:rsid w:val="00AE003D"/>
    <w:rsid w:val="00AE00E3"/>
    <w:rsid w:val="00AE07CC"/>
    <w:rsid w:val="00AE0EE6"/>
    <w:rsid w:val="00AE2009"/>
    <w:rsid w:val="00AE34B0"/>
    <w:rsid w:val="00AE5953"/>
    <w:rsid w:val="00AE5CDE"/>
    <w:rsid w:val="00AE6057"/>
    <w:rsid w:val="00AF3B14"/>
    <w:rsid w:val="00AF3E67"/>
    <w:rsid w:val="00AF49BB"/>
    <w:rsid w:val="00AF5151"/>
    <w:rsid w:val="00AF7C2B"/>
    <w:rsid w:val="00B011FF"/>
    <w:rsid w:val="00B01925"/>
    <w:rsid w:val="00B04EDF"/>
    <w:rsid w:val="00B0780B"/>
    <w:rsid w:val="00B1042A"/>
    <w:rsid w:val="00B106E5"/>
    <w:rsid w:val="00B1130C"/>
    <w:rsid w:val="00B119DA"/>
    <w:rsid w:val="00B131F0"/>
    <w:rsid w:val="00B13B88"/>
    <w:rsid w:val="00B162A0"/>
    <w:rsid w:val="00B20863"/>
    <w:rsid w:val="00B238A4"/>
    <w:rsid w:val="00B24A18"/>
    <w:rsid w:val="00B24BF4"/>
    <w:rsid w:val="00B25C45"/>
    <w:rsid w:val="00B25E02"/>
    <w:rsid w:val="00B27446"/>
    <w:rsid w:val="00B30E82"/>
    <w:rsid w:val="00B34597"/>
    <w:rsid w:val="00B37ACD"/>
    <w:rsid w:val="00B45937"/>
    <w:rsid w:val="00B46C24"/>
    <w:rsid w:val="00B47A01"/>
    <w:rsid w:val="00B60750"/>
    <w:rsid w:val="00B61566"/>
    <w:rsid w:val="00B62AB2"/>
    <w:rsid w:val="00B6368B"/>
    <w:rsid w:val="00B65148"/>
    <w:rsid w:val="00B67C5B"/>
    <w:rsid w:val="00B73A3F"/>
    <w:rsid w:val="00B75599"/>
    <w:rsid w:val="00B76001"/>
    <w:rsid w:val="00B76042"/>
    <w:rsid w:val="00B763D1"/>
    <w:rsid w:val="00B77D93"/>
    <w:rsid w:val="00B819FE"/>
    <w:rsid w:val="00B81D48"/>
    <w:rsid w:val="00B82519"/>
    <w:rsid w:val="00B8282D"/>
    <w:rsid w:val="00B842EC"/>
    <w:rsid w:val="00B85527"/>
    <w:rsid w:val="00B9090A"/>
    <w:rsid w:val="00B91F73"/>
    <w:rsid w:val="00B9237F"/>
    <w:rsid w:val="00B92395"/>
    <w:rsid w:val="00B96C15"/>
    <w:rsid w:val="00B96E8D"/>
    <w:rsid w:val="00BA0CF9"/>
    <w:rsid w:val="00BA167C"/>
    <w:rsid w:val="00BA5C61"/>
    <w:rsid w:val="00BA73F5"/>
    <w:rsid w:val="00BB336A"/>
    <w:rsid w:val="00BB63C2"/>
    <w:rsid w:val="00BB708F"/>
    <w:rsid w:val="00BB7A70"/>
    <w:rsid w:val="00BC06E3"/>
    <w:rsid w:val="00BC186A"/>
    <w:rsid w:val="00BC1F28"/>
    <w:rsid w:val="00BC20DA"/>
    <w:rsid w:val="00BC3CF4"/>
    <w:rsid w:val="00BC43EF"/>
    <w:rsid w:val="00BC493E"/>
    <w:rsid w:val="00BC5034"/>
    <w:rsid w:val="00BD007D"/>
    <w:rsid w:val="00BD025E"/>
    <w:rsid w:val="00BD035C"/>
    <w:rsid w:val="00BD07C1"/>
    <w:rsid w:val="00BD39CC"/>
    <w:rsid w:val="00BD434F"/>
    <w:rsid w:val="00BD7393"/>
    <w:rsid w:val="00BD744F"/>
    <w:rsid w:val="00BE0911"/>
    <w:rsid w:val="00BE264F"/>
    <w:rsid w:val="00BE2CB7"/>
    <w:rsid w:val="00BE5F77"/>
    <w:rsid w:val="00BE7159"/>
    <w:rsid w:val="00BE71BE"/>
    <w:rsid w:val="00BF06A8"/>
    <w:rsid w:val="00BF1C09"/>
    <w:rsid w:val="00BF239A"/>
    <w:rsid w:val="00BF3FEA"/>
    <w:rsid w:val="00BF4226"/>
    <w:rsid w:val="00BF4B9A"/>
    <w:rsid w:val="00BF6D1A"/>
    <w:rsid w:val="00BF78BB"/>
    <w:rsid w:val="00C02F98"/>
    <w:rsid w:val="00C04937"/>
    <w:rsid w:val="00C04D4A"/>
    <w:rsid w:val="00C060B6"/>
    <w:rsid w:val="00C06794"/>
    <w:rsid w:val="00C079EF"/>
    <w:rsid w:val="00C10AC9"/>
    <w:rsid w:val="00C10D2B"/>
    <w:rsid w:val="00C11AA1"/>
    <w:rsid w:val="00C16252"/>
    <w:rsid w:val="00C166F2"/>
    <w:rsid w:val="00C1679B"/>
    <w:rsid w:val="00C211E8"/>
    <w:rsid w:val="00C226F5"/>
    <w:rsid w:val="00C22E86"/>
    <w:rsid w:val="00C2436D"/>
    <w:rsid w:val="00C257E3"/>
    <w:rsid w:val="00C32538"/>
    <w:rsid w:val="00C326F7"/>
    <w:rsid w:val="00C349F3"/>
    <w:rsid w:val="00C36450"/>
    <w:rsid w:val="00C36EBF"/>
    <w:rsid w:val="00C40D98"/>
    <w:rsid w:val="00C457CE"/>
    <w:rsid w:val="00C46880"/>
    <w:rsid w:val="00C46F19"/>
    <w:rsid w:val="00C470DA"/>
    <w:rsid w:val="00C478E8"/>
    <w:rsid w:val="00C50D90"/>
    <w:rsid w:val="00C51D2B"/>
    <w:rsid w:val="00C531BD"/>
    <w:rsid w:val="00C5741C"/>
    <w:rsid w:val="00C6079A"/>
    <w:rsid w:val="00C67A33"/>
    <w:rsid w:val="00C70E52"/>
    <w:rsid w:val="00C70EC9"/>
    <w:rsid w:val="00C714EE"/>
    <w:rsid w:val="00C74DDB"/>
    <w:rsid w:val="00C810CC"/>
    <w:rsid w:val="00C81C75"/>
    <w:rsid w:val="00C867A0"/>
    <w:rsid w:val="00C871B0"/>
    <w:rsid w:val="00C879D7"/>
    <w:rsid w:val="00C9083F"/>
    <w:rsid w:val="00C90E73"/>
    <w:rsid w:val="00C9105F"/>
    <w:rsid w:val="00C921C7"/>
    <w:rsid w:val="00C926EE"/>
    <w:rsid w:val="00C94482"/>
    <w:rsid w:val="00C9449C"/>
    <w:rsid w:val="00C94FAA"/>
    <w:rsid w:val="00C95841"/>
    <w:rsid w:val="00C95947"/>
    <w:rsid w:val="00C967B5"/>
    <w:rsid w:val="00CA03B3"/>
    <w:rsid w:val="00CA31D2"/>
    <w:rsid w:val="00CA478B"/>
    <w:rsid w:val="00CA5FE5"/>
    <w:rsid w:val="00CA7C72"/>
    <w:rsid w:val="00CB01C2"/>
    <w:rsid w:val="00CB09C8"/>
    <w:rsid w:val="00CB14F6"/>
    <w:rsid w:val="00CB25CD"/>
    <w:rsid w:val="00CB2888"/>
    <w:rsid w:val="00CB2EA1"/>
    <w:rsid w:val="00CB4D8A"/>
    <w:rsid w:val="00CB67FC"/>
    <w:rsid w:val="00CB7F94"/>
    <w:rsid w:val="00CC0483"/>
    <w:rsid w:val="00CC215D"/>
    <w:rsid w:val="00CC25D3"/>
    <w:rsid w:val="00CC3C81"/>
    <w:rsid w:val="00CC55DA"/>
    <w:rsid w:val="00CC6E76"/>
    <w:rsid w:val="00CC778C"/>
    <w:rsid w:val="00CD251A"/>
    <w:rsid w:val="00CD3014"/>
    <w:rsid w:val="00CD5867"/>
    <w:rsid w:val="00CD5F0E"/>
    <w:rsid w:val="00CD7053"/>
    <w:rsid w:val="00CE0541"/>
    <w:rsid w:val="00CE2BD2"/>
    <w:rsid w:val="00CE3562"/>
    <w:rsid w:val="00CE39B6"/>
    <w:rsid w:val="00CE66B3"/>
    <w:rsid w:val="00CF19E7"/>
    <w:rsid w:val="00CF54C7"/>
    <w:rsid w:val="00CF7C84"/>
    <w:rsid w:val="00D00632"/>
    <w:rsid w:val="00D00A2A"/>
    <w:rsid w:val="00D00B25"/>
    <w:rsid w:val="00D01CC2"/>
    <w:rsid w:val="00D03763"/>
    <w:rsid w:val="00D04BBF"/>
    <w:rsid w:val="00D11D01"/>
    <w:rsid w:val="00D1383C"/>
    <w:rsid w:val="00D14F57"/>
    <w:rsid w:val="00D158FC"/>
    <w:rsid w:val="00D15E13"/>
    <w:rsid w:val="00D20AF9"/>
    <w:rsid w:val="00D21353"/>
    <w:rsid w:val="00D22998"/>
    <w:rsid w:val="00D25B84"/>
    <w:rsid w:val="00D314D1"/>
    <w:rsid w:val="00D318B9"/>
    <w:rsid w:val="00D36B7F"/>
    <w:rsid w:val="00D37C59"/>
    <w:rsid w:val="00D470A1"/>
    <w:rsid w:val="00D4733E"/>
    <w:rsid w:val="00D47A6F"/>
    <w:rsid w:val="00D561E4"/>
    <w:rsid w:val="00D65BA2"/>
    <w:rsid w:val="00D65F00"/>
    <w:rsid w:val="00D66136"/>
    <w:rsid w:val="00D7581E"/>
    <w:rsid w:val="00D76E00"/>
    <w:rsid w:val="00D7738A"/>
    <w:rsid w:val="00D80E5B"/>
    <w:rsid w:val="00D82041"/>
    <w:rsid w:val="00D83017"/>
    <w:rsid w:val="00D83691"/>
    <w:rsid w:val="00D85096"/>
    <w:rsid w:val="00D870AD"/>
    <w:rsid w:val="00D9011F"/>
    <w:rsid w:val="00D90911"/>
    <w:rsid w:val="00D91CAE"/>
    <w:rsid w:val="00D91DA1"/>
    <w:rsid w:val="00D939BB"/>
    <w:rsid w:val="00D95166"/>
    <w:rsid w:val="00D965D9"/>
    <w:rsid w:val="00D9692D"/>
    <w:rsid w:val="00D97135"/>
    <w:rsid w:val="00DA251A"/>
    <w:rsid w:val="00DA5DEE"/>
    <w:rsid w:val="00DA77D9"/>
    <w:rsid w:val="00DA7B9C"/>
    <w:rsid w:val="00DB081A"/>
    <w:rsid w:val="00DB3328"/>
    <w:rsid w:val="00DB4529"/>
    <w:rsid w:val="00DB5296"/>
    <w:rsid w:val="00DB6CBC"/>
    <w:rsid w:val="00DC0A4A"/>
    <w:rsid w:val="00DC189B"/>
    <w:rsid w:val="00DC2282"/>
    <w:rsid w:val="00DC357E"/>
    <w:rsid w:val="00DC5493"/>
    <w:rsid w:val="00DC687B"/>
    <w:rsid w:val="00DC700F"/>
    <w:rsid w:val="00DC75BD"/>
    <w:rsid w:val="00DD1F23"/>
    <w:rsid w:val="00DD327D"/>
    <w:rsid w:val="00DD4073"/>
    <w:rsid w:val="00DD495E"/>
    <w:rsid w:val="00DD5972"/>
    <w:rsid w:val="00DD7B4C"/>
    <w:rsid w:val="00DE0CEF"/>
    <w:rsid w:val="00DE3175"/>
    <w:rsid w:val="00DE4132"/>
    <w:rsid w:val="00DE4B86"/>
    <w:rsid w:val="00DE4CD8"/>
    <w:rsid w:val="00DE4D07"/>
    <w:rsid w:val="00DE6F28"/>
    <w:rsid w:val="00DF26DA"/>
    <w:rsid w:val="00DF2754"/>
    <w:rsid w:val="00DF56EE"/>
    <w:rsid w:val="00DF7796"/>
    <w:rsid w:val="00E01072"/>
    <w:rsid w:val="00E01D0B"/>
    <w:rsid w:val="00E01D1D"/>
    <w:rsid w:val="00E02461"/>
    <w:rsid w:val="00E0375E"/>
    <w:rsid w:val="00E03C4E"/>
    <w:rsid w:val="00E03D6D"/>
    <w:rsid w:val="00E05139"/>
    <w:rsid w:val="00E05C86"/>
    <w:rsid w:val="00E105C2"/>
    <w:rsid w:val="00E127CF"/>
    <w:rsid w:val="00E1538A"/>
    <w:rsid w:val="00E15878"/>
    <w:rsid w:val="00E15F44"/>
    <w:rsid w:val="00E1621D"/>
    <w:rsid w:val="00E16C65"/>
    <w:rsid w:val="00E218A9"/>
    <w:rsid w:val="00E25A3A"/>
    <w:rsid w:val="00E2645A"/>
    <w:rsid w:val="00E269D4"/>
    <w:rsid w:val="00E26BE6"/>
    <w:rsid w:val="00E27EDB"/>
    <w:rsid w:val="00E30800"/>
    <w:rsid w:val="00E3137F"/>
    <w:rsid w:val="00E32CD0"/>
    <w:rsid w:val="00E33288"/>
    <w:rsid w:val="00E3330B"/>
    <w:rsid w:val="00E347FF"/>
    <w:rsid w:val="00E3644F"/>
    <w:rsid w:val="00E36F72"/>
    <w:rsid w:val="00E41A36"/>
    <w:rsid w:val="00E422F0"/>
    <w:rsid w:val="00E423A5"/>
    <w:rsid w:val="00E42975"/>
    <w:rsid w:val="00E453EF"/>
    <w:rsid w:val="00E4705C"/>
    <w:rsid w:val="00E47F0E"/>
    <w:rsid w:val="00E52C7B"/>
    <w:rsid w:val="00E53C17"/>
    <w:rsid w:val="00E53EBB"/>
    <w:rsid w:val="00E55F94"/>
    <w:rsid w:val="00E56B1F"/>
    <w:rsid w:val="00E60620"/>
    <w:rsid w:val="00E60E5E"/>
    <w:rsid w:val="00E61490"/>
    <w:rsid w:val="00E63009"/>
    <w:rsid w:val="00E63ACC"/>
    <w:rsid w:val="00E64A7B"/>
    <w:rsid w:val="00E65069"/>
    <w:rsid w:val="00E66C53"/>
    <w:rsid w:val="00E672F5"/>
    <w:rsid w:val="00E70373"/>
    <w:rsid w:val="00E708CB"/>
    <w:rsid w:val="00E71012"/>
    <w:rsid w:val="00E7210C"/>
    <w:rsid w:val="00E7407F"/>
    <w:rsid w:val="00E74B25"/>
    <w:rsid w:val="00E75BF2"/>
    <w:rsid w:val="00E778E8"/>
    <w:rsid w:val="00E83D46"/>
    <w:rsid w:val="00E86624"/>
    <w:rsid w:val="00E903B9"/>
    <w:rsid w:val="00E94A92"/>
    <w:rsid w:val="00E95039"/>
    <w:rsid w:val="00E95A41"/>
    <w:rsid w:val="00E95AF5"/>
    <w:rsid w:val="00EA2365"/>
    <w:rsid w:val="00EA2DFE"/>
    <w:rsid w:val="00EA3C26"/>
    <w:rsid w:val="00EA5796"/>
    <w:rsid w:val="00EA5D83"/>
    <w:rsid w:val="00EA76B9"/>
    <w:rsid w:val="00EA7C95"/>
    <w:rsid w:val="00EB0FE3"/>
    <w:rsid w:val="00EB23E0"/>
    <w:rsid w:val="00EB3797"/>
    <w:rsid w:val="00EB52B1"/>
    <w:rsid w:val="00EC071A"/>
    <w:rsid w:val="00EC1FE4"/>
    <w:rsid w:val="00EC240F"/>
    <w:rsid w:val="00EC35F4"/>
    <w:rsid w:val="00EC3663"/>
    <w:rsid w:val="00EC4763"/>
    <w:rsid w:val="00EC7E82"/>
    <w:rsid w:val="00ED08DB"/>
    <w:rsid w:val="00ED1850"/>
    <w:rsid w:val="00ED19CD"/>
    <w:rsid w:val="00ED1CCB"/>
    <w:rsid w:val="00ED2699"/>
    <w:rsid w:val="00EE03A7"/>
    <w:rsid w:val="00EE247A"/>
    <w:rsid w:val="00EE5AC2"/>
    <w:rsid w:val="00EE654F"/>
    <w:rsid w:val="00EF002A"/>
    <w:rsid w:val="00EF1021"/>
    <w:rsid w:val="00EF29AA"/>
    <w:rsid w:val="00EF4457"/>
    <w:rsid w:val="00EF5006"/>
    <w:rsid w:val="00EF50EF"/>
    <w:rsid w:val="00EF5211"/>
    <w:rsid w:val="00EF66BA"/>
    <w:rsid w:val="00F00548"/>
    <w:rsid w:val="00F009FC"/>
    <w:rsid w:val="00F00BEA"/>
    <w:rsid w:val="00F013DD"/>
    <w:rsid w:val="00F029A3"/>
    <w:rsid w:val="00F029E7"/>
    <w:rsid w:val="00F0330D"/>
    <w:rsid w:val="00F078F6"/>
    <w:rsid w:val="00F07A1B"/>
    <w:rsid w:val="00F07E09"/>
    <w:rsid w:val="00F109ED"/>
    <w:rsid w:val="00F14DC9"/>
    <w:rsid w:val="00F15077"/>
    <w:rsid w:val="00F169A2"/>
    <w:rsid w:val="00F17705"/>
    <w:rsid w:val="00F20C62"/>
    <w:rsid w:val="00F21F98"/>
    <w:rsid w:val="00F2305A"/>
    <w:rsid w:val="00F2431E"/>
    <w:rsid w:val="00F27414"/>
    <w:rsid w:val="00F27BDC"/>
    <w:rsid w:val="00F27F52"/>
    <w:rsid w:val="00F34796"/>
    <w:rsid w:val="00F34B76"/>
    <w:rsid w:val="00F403AB"/>
    <w:rsid w:val="00F4367B"/>
    <w:rsid w:val="00F45BA9"/>
    <w:rsid w:val="00F47B65"/>
    <w:rsid w:val="00F50127"/>
    <w:rsid w:val="00F51446"/>
    <w:rsid w:val="00F520DE"/>
    <w:rsid w:val="00F5235A"/>
    <w:rsid w:val="00F54430"/>
    <w:rsid w:val="00F54B0B"/>
    <w:rsid w:val="00F5799A"/>
    <w:rsid w:val="00F57BED"/>
    <w:rsid w:val="00F60D5E"/>
    <w:rsid w:val="00F6491D"/>
    <w:rsid w:val="00F668AD"/>
    <w:rsid w:val="00F6796E"/>
    <w:rsid w:val="00F70389"/>
    <w:rsid w:val="00F7177D"/>
    <w:rsid w:val="00F7288E"/>
    <w:rsid w:val="00F73143"/>
    <w:rsid w:val="00F757B6"/>
    <w:rsid w:val="00F768CE"/>
    <w:rsid w:val="00F81D63"/>
    <w:rsid w:val="00F822C7"/>
    <w:rsid w:val="00F83DEF"/>
    <w:rsid w:val="00F86010"/>
    <w:rsid w:val="00F8643E"/>
    <w:rsid w:val="00F86E60"/>
    <w:rsid w:val="00F92430"/>
    <w:rsid w:val="00F934CB"/>
    <w:rsid w:val="00F9622F"/>
    <w:rsid w:val="00FA3386"/>
    <w:rsid w:val="00FA59EB"/>
    <w:rsid w:val="00FA5F45"/>
    <w:rsid w:val="00FA67D7"/>
    <w:rsid w:val="00FA7E2B"/>
    <w:rsid w:val="00FB140D"/>
    <w:rsid w:val="00FB282C"/>
    <w:rsid w:val="00FB3029"/>
    <w:rsid w:val="00FB5458"/>
    <w:rsid w:val="00FB62CF"/>
    <w:rsid w:val="00FC16D0"/>
    <w:rsid w:val="00FC2B19"/>
    <w:rsid w:val="00FC34CC"/>
    <w:rsid w:val="00FC57A2"/>
    <w:rsid w:val="00FC69FB"/>
    <w:rsid w:val="00FC7491"/>
    <w:rsid w:val="00FD052C"/>
    <w:rsid w:val="00FD0CED"/>
    <w:rsid w:val="00FD2878"/>
    <w:rsid w:val="00FD63B8"/>
    <w:rsid w:val="00FD6DB8"/>
    <w:rsid w:val="00FD74AA"/>
    <w:rsid w:val="00FE1021"/>
    <w:rsid w:val="00FE56F2"/>
    <w:rsid w:val="00FE6A77"/>
    <w:rsid w:val="00FE6E87"/>
    <w:rsid w:val="00FF0D56"/>
    <w:rsid w:val="00FF2960"/>
    <w:rsid w:val="00FF2BF1"/>
    <w:rsid w:val="00FF340F"/>
    <w:rsid w:val="00FF3FF1"/>
    <w:rsid w:val="00FF4842"/>
    <w:rsid w:val="00FF497A"/>
    <w:rsid w:val="00FF4CE3"/>
    <w:rsid w:val="00FF4E19"/>
    <w:rsid w:val="00FF5C74"/>
    <w:rsid w:val="00FF5F31"/>
    <w:rsid w:val="00FF62AB"/>
    <w:rsid w:val="00FF72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39B20A"/>
  <w15:docId w15:val="{DF234B99-755B-479F-99EC-922FF889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E5D"/>
    <w:pPr>
      <w:spacing w:after="80"/>
    </w:pPr>
  </w:style>
  <w:style w:type="paragraph" w:styleId="Heading1">
    <w:name w:val="heading 1"/>
    <w:basedOn w:val="Normal"/>
    <w:next w:val="Normal"/>
    <w:link w:val="Heading1Char"/>
    <w:autoRedefine/>
    <w:uiPriority w:val="9"/>
    <w:qFormat/>
    <w:rsid w:val="00394E5D"/>
    <w:pPr>
      <w:keepNext/>
      <w:keepLines/>
      <w:numPr>
        <w:numId w:val="20"/>
      </w:numPr>
      <w:spacing w:before="240" w:after="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autoRedefine/>
    <w:uiPriority w:val="9"/>
    <w:unhideWhenUsed/>
    <w:qFormat/>
    <w:rsid w:val="00DA77D9"/>
    <w:pPr>
      <w:keepNext/>
      <w:keepLines/>
      <w:numPr>
        <w:ilvl w:val="1"/>
        <w:numId w:val="20"/>
      </w:numPr>
      <w:spacing w:before="280" w:after="240"/>
      <w:outlineLvl w:val="1"/>
    </w:pPr>
    <w:rPr>
      <w:rFonts w:asciiTheme="majorHAnsi" w:eastAsiaTheme="majorEastAsia" w:hAnsiTheme="majorHAnsi" w:cstheme="majorBidi"/>
      <w:sz w:val="28"/>
      <w:szCs w:val="26"/>
      <w:lang w:val="en-US"/>
    </w:rPr>
  </w:style>
  <w:style w:type="paragraph" w:styleId="Heading3">
    <w:name w:val="heading 3"/>
    <w:basedOn w:val="Normal"/>
    <w:next w:val="Normal"/>
    <w:link w:val="Heading3Char"/>
    <w:autoRedefine/>
    <w:uiPriority w:val="9"/>
    <w:unhideWhenUsed/>
    <w:qFormat/>
    <w:rsid w:val="00E27EDB"/>
    <w:pPr>
      <w:keepNext/>
      <w:keepLines/>
      <w:numPr>
        <w:ilvl w:val="2"/>
        <w:numId w:val="20"/>
      </w:numPr>
      <w:spacing w:before="280" w:after="240"/>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unhideWhenUsed/>
    <w:qFormat/>
    <w:rsid w:val="003628E2"/>
    <w:pPr>
      <w:keepNext/>
      <w:keepLines/>
      <w:numPr>
        <w:ilvl w:val="3"/>
        <w:numId w:val="20"/>
      </w:numPr>
      <w:spacing w:before="40" w:after="0"/>
      <w:outlineLvl w:val="3"/>
    </w:pPr>
    <w:rPr>
      <w:rFonts w:asciiTheme="majorHAnsi" w:eastAsiaTheme="majorEastAsia" w:hAnsiTheme="majorHAnsi" w:cstheme="majorBidi"/>
      <w:iCs/>
      <w:sz w:val="24"/>
    </w:rPr>
  </w:style>
  <w:style w:type="paragraph" w:styleId="Heading5">
    <w:name w:val="heading 5"/>
    <w:basedOn w:val="Normal"/>
    <w:next w:val="Normal"/>
    <w:link w:val="Heading5Char"/>
    <w:uiPriority w:val="9"/>
    <w:semiHidden/>
    <w:unhideWhenUsed/>
    <w:qFormat/>
    <w:rsid w:val="00C211E8"/>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211E8"/>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211E8"/>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211E8"/>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11E8"/>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CAE"/>
    <w:pPr>
      <w:ind w:left="720"/>
      <w:contextualSpacing/>
    </w:pPr>
  </w:style>
  <w:style w:type="paragraph" w:styleId="BalloonText">
    <w:name w:val="Balloon Text"/>
    <w:basedOn w:val="Normal"/>
    <w:link w:val="BalloonTextChar"/>
    <w:uiPriority w:val="99"/>
    <w:semiHidden/>
    <w:unhideWhenUsed/>
    <w:rsid w:val="00A02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5E9"/>
    <w:rPr>
      <w:rFonts w:ascii="Tahoma" w:hAnsi="Tahoma" w:cs="Tahoma"/>
      <w:sz w:val="16"/>
      <w:szCs w:val="16"/>
    </w:rPr>
  </w:style>
  <w:style w:type="character" w:styleId="CommentReference">
    <w:name w:val="annotation reference"/>
    <w:basedOn w:val="DefaultParagraphFont"/>
    <w:uiPriority w:val="99"/>
    <w:semiHidden/>
    <w:unhideWhenUsed/>
    <w:rsid w:val="00493A4C"/>
    <w:rPr>
      <w:sz w:val="16"/>
      <w:szCs w:val="16"/>
    </w:rPr>
  </w:style>
  <w:style w:type="paragraph" w:styleId="CommentText">
    <w:name w:val="annotation text"/>
    <w:basedOn w:val="Normal"/>
    <w:link w:val="CommentTextChar"/>
    <w:uiPriority w:val="99"/>
    <w:semiHidden/>
    <w:unhideWhenUsed/>
    <w:rsid w:val="00493A4C"/>
    <w:pPr>
      <w:spacing w:line="240" w:lineRule="auto"/>
    </w:pPr>
    <w:rPr>
      <w:sz w:val="20"/>
      <w:szCs w:val="20"/>
    </w:rPr>
  </w:style>
  <w:style w:type="character" w:customStyle="1" w:styleId="CommentTextChar">
    <w:name w:val="Comment Text Char"/>
    <w:basedOn w:val="DefaultParagraphFont"/>
    <w:link w:val="CommentText"/>
    <w:uiPriority w:val="99"/>
    <w:semiHidden/>
    <w:rsid w:val="00493A4C"/>
    <w:rPr>
      <w:sz w:val="20"/>
      <w:szCs w:val="20"/>
    </w:rPr>
  </w:style>
  <w:style w:type="paragraph" w:styleId="CommentSubject">
    <w:name w:val="annotation subject"/>
    <w:basedOn w:val="CommentText"/>
    <w:next w:val="CommentText"/>
    <w:link w:val="CommentSubjectChar"/>
    <w:uiPriority w:val="99"/>
    <w:semiHidden/>
    <w:unhideWhenUsed/>
    <w:rsid w:val="00493A4C"/>
    <w:rPr>
      <w:b/>
      <w:bCs/>
    </w:rPr>
  </w:style>
  <w:style w:type="character" w:customStyle="1" w:styleId="CommentSubjectChar">
    <w:name w:val="Comment Subject Char"/>
    <w:basedOn w:val="CommentTextChar"/>
    <w:link w:val="CommentSubject"/>
    <w:uiPriority w:val="99"/>
    <w:semiHidden/>
    <w:rsid w:val="00493A4C"/>
    <w:rPr>
      <w:b/>
      <w:bCs/>
      <w:sz w:val="20"/>
      <w:szCs w:val="20"/>
    </w:rPr>
  </w:style>
  <w:style w:type="table" w:styleId="TableGrid">
    <w:name w:val="Table Grid"/>
    <w:basedOn w:val="TableNormal"/>
    <w:uiPriority w:val="59"/>
    <w:rsid w:val="003A5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D7F6C"/>
    <w:pPr>
      <w:spacing w:after="0" w:line="240" w:lineRule="auto"/>
    </w:pPr>
  </w:style>
  <w:style w:type="character" w:styleId="Hyperlink">
    <w:name w:val="Hyperlink"/>
    <w:basedOn w:val="DefaultParagraphFont"/>
    <w:uiPriority w:val="99"/>
    <w:unhideWhenUsed/>
    <w:rsid w:val="00DE4CD8"/>
    <w:rPr>
      <w:color w:val="0000FF" w:themeColor="hyperlink"/>
      <w:u w:val="single"/>
    </w:rPr>
  </w:style>
  <w:style w:type="character" w:styleId="FollowedHyperlink">
    <w:name w:val="FollowedHyperlink"/>
    <w:basedOn w:val="DefaultParagraphFont"/>
    <w:uiPriority w:val="99"/>
    <w:semiHidden/>
    <w:unhideWhenUsed/>
    <w:rsid w:val="00D318B9"/>
    <w:rPr>
      <w:color w:val="800080" w:themeColor="followedHyperlink"/>
      <w:u w:val="single"/>
    </w:rPr>
  </w:style>
  <w:style w:type="paragraph" w:customStyle="1" w:styleId="CitaviBibliographyEntry">
    <w:name w:val="Citavi Bibliography Entry"/>
    <w:basedOn w:val="Normal"/>
    <w:link w:val="CitaviBibliographyEntryZchn"/>
    <w:rsid w:val="00C211E8"/>
    <w:pPr>
      <w:tabs>
        <w:tab w:val="left" w:pos="227"/>
      </w:tabs>
      <w:spacing w:after="120"/>
      <w:ind w:left="227" w:hanging="227"/>
    </w:pPr>
  </w:style>
  <w:style w:type="character" w:customStyle="1" w:styleId="CitaviBibliographyEntryZchn">
    <w:name w:val="Citavi Bibliography Entry Zchn"/>
    <w:basedOn w:val="DefaultParagraphFont"/>
    <w:link w:val="CitaviBibliographyEntry"/>
    <w:rsid w:val="00C211E8"/>
  </w:style>
  <w:style w:type="paragraph" w:customStyle="1" w:styleId="CitaviBibliographyHeading">
    <w:name w:val="Citavi Bibliography Heading"/>
    <w:basedOn w:val="Heading1"/>
    <w:link w:val="CitaviBibliographyHeadingZchn"/>
    <w:rsid w:val="00C211E8"/>
    <w:pPr>
      <w:numPr>
        <w:numId w:val="0"/>
      </w:numPr>
    </w:pPr>
  </w:style>
  <w:style w:type="character" w:customStyle="1" w:styleId="CitaviBibliographyHeadingZchn">
    <w:name w:val="Citavi Bibliography Heading Zchn"/>
    <w:basedOn w:val="DefaultParagraphFont"/>
    <w:link w:val="CitaviBibliographyHeading"/>
    <w:rsid w:val="00C211E8"/>
    <w:rPr>
      <w:rFonts w:asciiTheme="majorHAnsi" w:eastAsiaTheme="majorEastAsia" w:hAnsiTheme="majorHAnsi" w:cstheme="majorBidi"/>
      <w:color w:val="365F91" w:themeColor="accent1" w:themeShade="BF"/>
      <w:sz w:val="32"/>
      <w:szCs w:val="32"/>
    </w:rPr>
  </w:style>
  <w:style w:type="character" w:customStyle="1" w:styleId="Heading1Char">
    <w:name w:val="Heading 1 Char"/>
    <w:basedOn w:val="DefaultParagraphFont"/>
    <w:link w:val="Heading1"/>
    <w:uiPriority w:val="9"/>
    <w:rsid w:val="00394E5D"/>
    <w:rPr>
      <w:rFonts w:asciiTheme="majorHAnsi" w:eastAsiaTheme="majorEastAsia" w:hAnsiTheme="majorHAnsi" w:cstheme="majorBidi"/>
      <w:color w:val="000000" w:themeColor="text1"/>
      <w:sz w:val="32"/>
      <w:szCs w:val="32"/>
    </w:rPr>
  </w:style>
  <w:style w:type="paragraph" w:customStyle="1" w:styleId="CitaviBibliographySubheading1">
    <w:name w:val="Citavi Bibliography Subheading 1"/>
    <w:basedOn w:val="Heading2"/>
    <w:link w:val="CitaviBibliographySubheading1Zchn"/>
    <w:rsid w:val="00C211E8"/>
    <w:pPr>
      <w:outlineLvl w:val="9"/>
    </w:pPr>
  </w:style>
  <w:style w:type="character" w:customStyle="1" w:styleId="CitaviBibliographySubheading1Zchn">
    <w:name w:val="Citavi Bibliography Subheading 1 Zchn"/>
    <w:basedOn w:val="DefaultParagraphFont"/>
    <w:link w:val="CitaviBibliographySubheading1"/>
    <w:rsid w:val="00C211E8"/>
    <w:rPr>
      <w:rFonts w:asciiTheme="majorHAnsi" w:eastAsiaTheme="majorEastAsia" w:hAnsiTheme="majorHAnsi" w:cstheme="majorBidi"/>
      <w:color w:val="365F91" w:themeColor="accent1" w:themeShade="BF"/>
      <w:sz w:val="26"/>
      <w:szCs w:val="26"/>
      <w:lang w:val="en-US"/>
    </w:rPr>
  </w:style>
  <w:style w:type="character" w:customStyle="1" w:styleId="Heading2Char">
    <w:name w:val="Heading 2 Char"/>
    <w:basedOn w:val="DefaultParagraphFont"/>
    <w:link w:val="Heading2"/>
    <w:uiPriority w:val="9"/>
    <w:rsid w:val="00DA77D9"/>
    <w:rPr>
      <w:rFonts w:asciiTheme="majorHAnsi" w:eastAsiaTheme="majorEastAsia" w:hAnsiTheme="majorHAnsi" w:cstheme="majorBidi"/>
      <w:sz w:val="28"/>
      <w:szCs w:val="26"/>
      <w:lang w:val="en-US"/>
    </w:rPr>
  </w:style>
  <w:style w:type="paragraph" w:customStyle="1" w:styleId="CitaviBibliographySubheading2">
    <w:name w:val="Citavi Bibliography Subheading 2"/>
    <w:basedOn w:val="Heading3"/>
    <w:link w:val="CitaviBibliographySubheading2Zchn"/>
    <w:rsid w:val="00C211E8"/>
    <w:pPr>
      <w:numPr>
        <w:ilvl w:val="0"/>
        <w:numId w:val="0"/>
      </w:numPr>
      <w:outlineLvl w:val="9"/>
    </w:pPr>
    <w:rPr>
      <w:lang w:val="en-US"/>
    </w:rPr>
  </w:style>
  <w:style w:type="character" w:customStyle="1" w:styleId="CitaviBibliographySubheading2Zchn">
    <w:name w:val="Citavi Bibliography Subheading 2 Zchn"/>
    <w:basedOn w:val="DefaultParagraphFont"/>
    <w:link w:val="CitaviBibliographySubheading2"/>
    <w:rsid w:val="00C211E8"/>
    <w:rPr>
      <w:rFonts w:asciiTheme="majorHAnsi" w:eastAsiaTheme="majorEastAsia" w:hAnsiTheme="majorHAnsi" w:cstheme="majorBidi"/>
      <w:color w:val="243F60" w:themeColor="accent1" w:themeShade="7F"/>
      <w:sz w:val="24"/>
      <w:szCs w:val="24"/>
      <w:lang w:val="en-US"/>
    </w:rPr>
  </w:style>
  <w:style w:type="character" w:customStyle="1" w:styleId="Heading3Char">
    <w:name w:val="Heading 3 Char"/>
    <w:basedOn w:val="DefaultParagraphFont"/>
    <w:link w:val="Heading3"/>
    <w:uiPriority w:val="9"/>
    <w:rsid w:val="00E27EDB"/>
    <w:rPr>
      <w:rFonts w:asciiTheme="majorHAnsi" w:eastAsiaTheme="majorEastAsia" w:hAnsiTheme="majorHAnsi" w:cstheme="majorBidi"/>
      <w:sz w:val="28"/>
      <w:szCs w:val="24"/>
    </w:rPr>
  </w:style>
  <w:style w:type="paragraph" w:customStyle="1" w:styleId="CitaviBibliographySubheading3">
    <w:name w:val="Citavi Bibliography Subheading 3"/>
    <w:basedOn w:val="Heading4"/>
    <w:link w:val="CitaviBibliographySubheading3Zchn"/>
    <w:rsid w:val="00C211E8"/>
    <w:pPr>
      <w:numPr>
        <w:ilvl w:val="0"/>
        <w:numId w:val="0"/>
      </w:numPr>
      <w:outlineLvl w:val="9"/>
    </w:pPr>
    <w:rPr>
      <w:lang w:val="en-US"/>
    </w:rPr>
  </w:style>
  <w:style w:type="character" w:customStyle="1" w:styleId="CitaviBibliographySubheading3Zchn">
    <w:name w:val="Citavi Bibliography Subheading 3 Zchn"/>
    <w:basedOn w:val="DefaultParagraphFont"/>
    <w:link w:val="CitaviBibliographySubheading3"/>
    <w:rsid w:val="00C211E8"/>
    <w:rPr>
      <w:rFonts w:asciiTheme="majorHAnsi" w:eastAsiaTheme="majorEastAsia" w:hAnsiTheme="majorHAnsi" w:cstheme="majorBidi"/>
      <w:i/>
      <w:iCs/>
      <w:color w:val="365F91" w:themeColor="accent1" w:themeShade="BF"/>
      <w:lang w:val="en-US"/>
    </w:rPr>
  </w:style>
  <w:style w:type="character" w:customStyle="1" w:styleId="Heading4Char">
    <w:name w:val="Heading 4 Char"/>
    <w:basedOn w:val="DefaultParagraphFont"/>
    <w:link w:val="Heading4"/>
    <w:uiPriority w:val="9"/>
    <w:rsid w:val="003628E2"/>
    <w:rPr>
      <w:rFonts w:asciiTheme="majorHAnsi" w:eastAsiaTheme="majorEastAsia" w:hAnsiTheme="majorHAnsi" w:cstheme="majorBidi"/>
      <w:iCs/>
      <w:sz w:val="24"/>
    </w:rPr>
  </w:style>
  <w:style w:type="paragraph" w:customStyle="1" w:styleId="CitaviBibliographySubheading4">
    <w:name w:val="Citavi Bibliography Subheading 4"/>
    <w:basedOn w:val="Heading5"/>
    <w:link w:val="CitaviBibliographySubheading4Zchn"/>
    <w:rsid w:val="00C211E8"/>
    <w:pPr>
      <w:numPr>
        <w:ilvl w:val="0"/>
        <w:numId w:val="0"/>
      </w:numPr>
      <w:outlineLvl w:val="9"/>
    </w:pPr>
    <w:rPr>
      <w:lang w:val="en-US"/>
    </w:rPr>
  </w:style>
  <w:style w:type="character" w:customStyle="1" w:styleId="CitaviBibliographySubheading4Zchn">
    <w:name w:val="Citavi Bibliography Subheading 4 Zchn"/>
    <w:basedOn w:val="DefaultParagraphFont"/>
    <w:link w:val="CitaviBibliographySubheading4"/>
    <w:rsid w:val="00C211E8"/>
    <w:rPr>
      <w:rFonts w:asciiTheme="majorHAnsi" w:eastAsiaTheme="majorEastAsia" w:hAnsiTheme="majorHAnsi" w:cstheme="majorBidi"/>
      <w:color w:val="365F91" w:themeColor="accent1" w:themeShade="BF"/>
      <w:lang w:val="en-US"/>
    </w:rPr>
  </w:style>
  <w:style w:type="character" w:customStyle="1" w:styleId="Heading5Char">
    <w:name w:val="Heading 5 Char"/>
    <w:basedOn w:val="DefaultParagraphFont"/>
    <w:link w:val="Heading5"/>
    <w:uiPriority w:val="9"/>
    <w:semiHidden/>
    <w:rsid w:val="00C211E8"/>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Heading6"/>
    <w:link w:val="CitaviBibliographySubheading5Zchn"/>
    <w:rsid w:val="00C211E8"/>
    <w:pPr>
      <w:numPr>
        <w:ilvl w:val="0"/>
        <w:numId w:val="0"/>
      </w:numPr>
      <w:outlineLvl w:val="9"/>
    </w:pPr>
    <w:rPr>
      <w:lang w:val="en-US"/>
    </w:rPr>
  </w:style>
  <w:style w:type="character" w:customStyle="1" w:styleId="CitaviBibliographySubheading5Zchn">
    <w:name w:val="Citavi Bibliography Subheading 5 Zchn"/>
    <w:basedOn w:val="DefaultParagraphFont"/>
    <w:link w:val="CitaviBibliographySubheading5"/>
    <w:rsid w:val="00C211E8"/>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C211E8"/>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Heading7"/>
    <w:link w:val="CitaviBibliographySubheading6Zchn"/>
    <w:rsid w:val="00C211E8"/>
    <w:pPr>
      <w:numPr>
        <w:ilvl w:val="0"/>
        <w:numId w:val="0"/>
      </w:numPr>
      <w:outlineLvl w:val="9"/>
    </w:pPr>
    <w:rPr>
      <w:lang w:val="en-US"/>
    </w:rPr>
  </w:style>
  <w:style w:type="character" w:customStyle="1" w:styleId="CitaviBibliographySubheading6Zchn">
    <w:name w:val="Citavi Bibliography Subheading 6 Zchn"/>
    <w:basedOn w:val="DefaultParagraphFont"/>
    <w:link w:val="CitaviBibliographySubheading6"/>
    <w:rsid w:val="00C211E8"/>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C211E8"/>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Heading8"/>
    <w:link w:val="CitaviBibliographySubheading7Zchn"/>
    <w:rsid w:val="00C211E8"/>
    <w:pPr>
      <w:numPr>
        <w:ilvl w:val="0"/>
        <w:numId w:val="0"/>
      </w:numPr>
      <w:outlineLvl w:val="9"/>
    </w:pPr>
    <w:rPr>
      <w:lang w:val="en-US"/>
    </w:rPr>
  </w:style>
  <w:style w:type="character" w:customStyle="1" w:styleId="CitaviBibliographySubheading7Zchn">
    <w:name w:val="Citavi Bibliography Subheading 7 Zchn"/>
    <w:basedOn w:val="DefaultParagraphFont"/>
    <w:link w:val="CitaviBibliographySubheading7"/>
    <w:rsid w:val="00C211E8"/>
    <w:rPr>
      <w:rFonts w:asciiTheme="majorHAnsi" w:eastAsiaTheme="majorEastAsia" w:hAnsiTheme="majorHAnsi" w:cstheme="majorBidi"/>
      <w:color w:val="272727" w:themeColor="text1" w:themeTint="D8"/>
      <w:sz w:val="21"/>
      <w:szCs w:val="21"/>
      <w:lang w:val="en-US"/>
    </w:rPr>
  </w:style>
  <w:style w:type="character" w:customStyle="1" w:styleId="Heading8Char">
    <w:name w:val="Heading 8 Char"/>
    <w:basedOn w:val="DefaultParagraphFont"/>
    <w:link w:val="Heading8"/>
    <w:uiPriority w:val="9"/>
    <w:semiHidden/>
    <w:rsid w:val="00C211E8"/>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Zchn"/>
    <w:rsid w:val="00C211E8"/>
    <w:pPr>
      <w:numPr>
        <w:ilvl w:val="0"/>
        <w:numId w:val="0"/>
      </w:numPr>
      <w:outlineLvl w:val="9"/>
    </w:pPr>
    <w:rPr>
      <w:lang w:val="en-US"/>
    </w:rPr>
  </w:style>
  <w:style w:type="character" w:customStyle="1" w:styleId="CitaviBibliographySubheading8Zchn">
    <w:name w:val="Citavi Bibliography Subheading 8 Zchn"/>
    <w:basedOn w:val="DefaultParagraphFont"/>
    <w:link w:val="CitaviBibliographySubheading8"/>
    <w:rsid w:val="00C211E8"/>
    <w:rPr>
      <w:rFonts w:asciiTheme="majorHAnsi" w:eastAsiaTheme="majorEastAsia" w:hAnsiTheme="majorHAnsi" w:cstheme="majorBidi"/>
      <w:i/>
      <w:iCs/>
      <w:color w:val="272727" w:themeColor="text1" w:themeTint="D8"/>
      <w:sz w:val="21"/>
      <w:szCs w:val="21"/>
      <w:lang w:val="en-US"/>
    </w:rPr>
  </w:style>
  <w:style w:type="character" w:customStyle="1" w:styleId="Heading9Char">
    <w:name w:val="Heading 9 Char"/>
    <w:basedOn w:val="DefaultParagraphFont"/>
    <w:link w:val="Heading9"/>
    <w:uiPriority w:val="9"/>
    <w:semiHidden/>
    <w:rsid w:val="00C211E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7B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7B7FAF"/>
    <w:rPr>
      <w:rFonts w:ascii="Courier New" w:eastAsia="Times New Roman" w:hAnsi="Courier New" w:cs="Courier New"/>
      <w:sz w:val="20"/>
      <w:szCs w:val="20"/>
      <w:lang w:eastAsia="de-DE"/>
    </w:rPr>
  </w:style>
  <w:style w:type="character" w:customStyle="1" w:styleId="gnkrckgcgsb">
    <w:name w:val="gnkrckgcgsb"/>
    <w:basedOn w:val="DefaultParagraphFont"/>
    <w:rsid w:val="007B7FAF"/>
  </w:style>
  <w:style w:type="paragraph" w:styleId="TOCHeading">
    <w:name w:val="TOC Heading"/>
    <w:basedOn w:val="Heading1"/>
    <w:next w:val="Normal"/>
    <w:uiPriority w:val="39"/>
    <w:unhideWhenUsed/>
    <w:qFormat/>
    <w:rsid w:val="007B7FAF"/>
    <w:pPr>
      <w:numPr>
        <w:numId w:val="0"/>
      </w:numPr>
      <w:spacing w:line="259" w:lineRule="auto"/>
      <w:outlineLvl w:val="9"/>
    </w:pPr>
    <w:rPr>
      <w:lang w:eastAsia="de-DE"/>
    </w:rPr>
  </w:style>
  <w:style w:type="paragraph" w:styleId="TOC1">
    <w:name w:val="toc 1"/>
    <w:basedOn w:val="Normal"/>
    <w:next w:val="Normal"/>
    <w:autoRedefine/>
    <w:uiPriority w:val="39"/>
    <w:unhideWhenUsed/>
    <w:rsid w:val="00394E5D"/>
    <w:pPr>
      <w:spacing w:before="120" w:after="0"/>
    </w:pPr>
    <w:rPr>
      <w:rFonts w:cstheme="minorHAnsi"/>
      <w:b/>
      <w:bCs/>
      <w:i/>
      <w:iCs/>
      <w:sz w:val="24"/>
      <w:szCs w:val="24"/>
    </w:rPr>
  </w:style>
  <w:style w:type="paragraph" w:styleId="TOC2">
    <w:name w:val="toc 2"/>
    <w:basedOn w:val="Normal"/>
    <w:next w:val="Normal"/>
    <w:autoRedefine/>
    <w:uiPriority w:val="39"/>
    <w:unhideWhenUsed/>
    <w:rsid w:val="007B7FAF"/>
    <w:pPr>
      <w:spacing w:before="120" w:after="0"/>
      <w:ind w:left="220"/>
    </w:pPr>
    <w:rPr>
      <w:rFonts w:cstheme="minorHAnsi"/>
      <w:b/>
      <w:bCs/>
    </w:rPr>
  </w:style>
  <w:style w:type="paragraph" w:styleId="TOC3">
    <w:name w:val="toc 3"/>
    <w:basedOn w:val="Normal"/>
    <w:next w:val="Normal"/>
    <w:autoRedefine/>
    <w:uiPriority w:val="39"/>
    <w:unhideWhenUsed/>
    <w:rsid w:val="007B7FAF"/>
    <w:pPr>
      <w:spacing w:after="0"/>
      <w:ind w:left="440"/>
    </w:pPr>
    <w:rPr>
      <w:rFonts w:cstheme="minorHAnsi"/>
      <w:sz w:val="20"/>
      <w:szCs w:val="20"/>
    </w:rPr>
  </w:style>
  <w:style w:type="paragraph" w:styleId="TOC4">
    <w:name w:val="toc 4"/>
    <w:basedOn w:val="Normal"/>
    <w:next w:val="Normal"/>
    <w:autoRedefine/>
    <w:uiPriority w:val="39"/>
    <w:unhideWhenUsed/>
    <w:rsid w:val="00394E5D"/>
    <w:pPr>
      <w:spacing w:after="0"/>
      <w:ind w:left="660"/>
    </w:pPr>
    <w:rPr>
      <w:rFonts w:cstheme="minorHAnsi"/>
      <w:sz w:val="20"/>
      <w:szCs w:val="20"/>
    </w:rPr>
  </w:style>
  <w:style w:type="paragraph" w:styleId="TOC9">
    <w:name w:val="toc 9"/>
    <w:basedOn w:val="Normal"/>
    <w:next w:val="Normal"/>
    <w:autoRedefine/>
    <w:uiPriority w:val="39"/>
    <w:unhideWhenUsed/>
    <w:rsid w:val="007B7FAF"/>
    <w:pPr>
      <w:spacing w:after="0"/>
      <w:ind w:left="1760"/>
    </w:pPr>
    <w:rPr>
      <w:rFonts w:cstheme="minorHAnsi"/>
      <w:sz w:val="20"/>
      <w:szCs w:val="20"/>
    </w:rPr>
  </w:style>
  <w:style w:type="paragraph" w:styleId="TOC5">
    <w:name w:val="toc 5"/>
    <w:basedOn w:val="Normal"/>
    <w:next w:val="Normal"/>
    <w:autoRedefine/>
    <w:uiPriority w:val="39"/>
    <w:unhideWhenUsed/>
    <w:rsid w:val="00394E5D"/>
    <w:pPr>
      <w:spacing w:after="0"/>
      <w:ind w:left="880"/>
    </w:pPr>
    <w:rPr>
      <w:rFonts w:cstheme="minorHAnsi"/>
      <w:sz w:val="20"/>
      <w:szCs w:val="20"/>
    </w:rPr>
  </w:style>
  <w:style w:type="paragraph" w:styleId="TOC6">
    <w:name w:val="toc 6"/>
    <w:basedOn w:val="Normal"/>
    <w:next w:val="Normal"/>
    <w:autoRedefine/>
    <w:uiPriority w:val="39"/>
    <w:unhideWhenUsed/>
    <w:rsid w:val="00394E5D"/>
    <w:pPr>
      <w:spacing w:after="0"/>
      <w:ind w:left="1100"/>
    </w:pPr>
    <w:rPr>
      <w:rFonts w:cstheme="minorHAnsi"/>
      <w:sz w:val="20"/>
      <w:szCs w:val="20"/>
    </w:rPr>
  </w:style>
  <w:style w:type="paragraph" w:styleId="TOC7">
    <w:name w:val="toc 7"/>
    <w:basedOn w:val="Normal"/>
    <w:next w:val="Normal"/>
    <w:autoRedefine/>
    <w:uiPriority w:val="39"/>
    <w:unhideWhenUsed/>
    <w:rsid w:val="00394E5D"/>
    <w:pPr>
      <w:spacing w:after="0"/>
      <w:ind w:left="1320"/>
    </w:pPr>
    <w:rPr>
      <w:rFonts w:cstheme="minorHAnsi"/>
      <w:sz w:val="20"/>
      <w:szCs w:val="20"/>
    </w:rPr>
  </w:style>
  <w:style w:type="paragraph" w:styleId="TOC8">
    <w:name w:val="toc 8"/>
    <w:basedOn w:val="Normal"/>
    <w:next w:val="Normal"/>
    <w:autoRedefine/>
    <w:uiPriority w:val="39"/>
    <w:unhideWhenUsed/>
    <w:rsid w:val="00394E5D"/>
    <w:pPr>
      <w:spacing w:after="0"/>
      <w:ind w:left="1540"/>
    </w:pPr>
    <w:rPr>
      <w:rFonts w:cstheme="minorHAnsi"/>
      <w:sz w:val="20"/>
      <w:szCs w:val="20"/>
    </w:rPr>
  </w:style>
  <w:style w:type="paragraph" w:styleId="Header">
    <w:name w:val="header"/>
    <w:basedOn w:val="Normal"/>
    <w:link w:val="HeaderChar"/>
    <w:uiPriority w:val="99"/>
    <w:unhideWhenUsed/>
    <w:rsid w:val="00394E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E5D"/>
  </w:style>
  <w:style w:type="paragraph" w:styleId="Footer">
    <w:name w:val="footer"/>
    <w:basedOn w:val="Normal"/>
    <w:link w:val="FooterChar"/>
    <w:uiPriority w:val="99"/>
    <w:unhideWhenUsed/>
    <w:rsid w:val="00394E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E5D"/>
  </w:style>
  <w:style w:type="character" w:customStyle="1" w:styleId="NoSpacingChar">
    <w:name w:val="No Spacing Char"/>
    <w:basedOn w:val="DefaultParagraphFont"/>
    <w:link w:val="NoSpacing"/>
    <w:uiPriority w:val="1"/>
    <w:rsid w:val="00420C06"/>
  </w:style>
  <w:style w:type="paragraph" w:styleId="Caption">
    <w:name w:val="caption"/>
    <w:basedOn w:val="Normal"/>
    <w:next w:val="Normal"/>
    <w:uiPriority w:val="35"/>
    <w:unhideWhenUsed/>
    <w:qFormat/>
    <w:rsid w:val="00665FD4"/>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806D9E"/>
    <w:rPr>
      <w:color w:val="808080"/>
    </w:rPr>
  </w:style>
  <w:style w:type="paragraph" w:styleId="PlainText">
    <w:name w:val="Plain Text"/>
    <w:basedOn w:val="Normal"/>
    <w:link w:val="PlainTextChar"/>
    <w:uiPriority w:val="99"/>
    <w:unhideWhenUsed/>
    <w:rsid w:val="00C22E86"/>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22E86"/>
    <w:rPr>
      <w:rFonts w:ascii="Consolas" w:hAnsi="Consolas" w:cs="Consolas"/>
      <w:sz w:val="21"/>
      <w:szCs w:val="21"/>
    </w:rPr>
  </w:style>
  <w:style w:type="character" w:customStyle="1" w:styleId="sc0">
    <w:name w:val="sc0"/>
    <w:basedOn w:val="DefaultParagraphFont"/>
    <w:rsid w:val="00C22E86"/>
    <w:rPr>
      <w:rFonts w:ascii="Courier New" w:hAnsi="Courier New" w:cs="Courier New" w:hint="default"/>
      <w:color w:val="000000"/>
      <w:sz w:val="20"/>
      <w:szCs w:val="20"/>
    </w:rPr>
  </w:style>
  <w:style w:type="character" w:customStyle="1" w:styleId="sc11">
    <w:name w:val="sc11"/>
    <w:basedOn w:val="DefaultParagraphFont"/>
    <w:rsid w:val="00C22E86"/>
    <w:rPr>
      <w:rFonts w:ascii="Courier New" w:hAnsi="Courier New" w:cs="Courier New" w:hint="default"/>
      <w:color w:val="008000"/>
      <w:sz w:val="20"/>
      <w:szCs w:val="20"/>
    </w:rPr>
  </w:style>
  <w:style w:type="character" w:customStyle="1" w:styleId="sc9">
    <w:name w:val="sc9"/>
    <w:basedOn w:val="DefaultParagraphFont"/>
    <w:rsid w:val="00C22E86"/>
    <w:rPr>
      <w:rFonts w:ascii="Courier New" w:hAnsi="Courier New" w:cs="Courier New" w:hint="default"/>
      <w:color w:val="000000"/>
      <w:sz w:val="20"/>
      <w:szCs w:val="20"/>
    </w:rPr>
  </w:style>
  <w:style w:type="character" w:customStyle="1" w:styleId="sc81">
    <w:name w:val="sc81"/>
    <w:basedOn w:val="DefaultParagraphFont"/>
    <w:rsid w:val="00C22E86"/>
    <w:rPr>
      <w:rFonts w:ascii="Courier New" w:hAnsi="Courier New" w:cs="Courier New" w:hint="default"/>
      <w:b/>
      <w:bCs/>
      <w:color w:val="000080"/>
      <w:sz w:val="20"/>
      <w:szCs w:val="20"/>
    </w:rPr>
  </w:style>
  <w:style w:type="character" w:customStyle="1" w:styleId="sc51">
    <w:name w:val="sc51"/>
    <w:basedOn w:val="DefaultParagraphFont"/>
    <w:rsid w:val="00C22E86"/>
    <w:rPr>
      <w:rFonts w:ascii="Courier New" w:hAnsi="Courier New" w:cs="Courier New" w:hint="default"/>
      <w:color w:val="FF8000"/>
      <w:sz w:val="20"/>
      <w:szCs w:val="20"/>
    </w:rPr>
  </w:style>
  <w:style w:type="character" w:customStyle="1" w:styleId="sc61">
    <w:name w:val="sc61"/>
    <w:basedOn w:val="DefaultParagraphFont"/>
    <w:rsid w:val="00C22E86"/>
    <w:rPr>
      <w:rFonts w:ascii="Courier New" w:hAnsi="Courier New" w:cs="Courier New" w:hint="default"/>
      <w:color w:val="808080"/>
      <w:sz w:val="20"/>
      <w:szCs w:val="20"/>
    </w:rPr>
  </w:style>
  <w:style w:type="character" w:customStyle="1" w:styleId="sc31">
    <w:name w:val="sc31"/>
    <w:basedOn w:val="DefaultParagraphFont"/>
    <w:rsid w:val="00C22E86"/>
    <w:rPr>
      <w:rFonts w:ascii="Courier New" w:hAnsi="Courier New" w:cs="Courier New" w:hint="default"/>
      <w:color w:val="8000FF"/>
      <w:sz w:val="20"/>
      <w:szCs w:val="20"/>
    </w:rPr>
  </w:style>
  <w:style w:type="character" w:customStyle="1" w:styleId="sc21">
    <w:name w:val="sc21"/>
    <w:basedOn w:val="DefaultParagraphFont"/>
    <w:rsid w:val="00C22E86"/>
    <w:rPr>
      <w:rFonts w:ascii="Courier New" w:hAnsi="Courier New" w:cs="Courier New" w:hint="default"/>
      <w:b/>
      <w:bCs/>
      <w:color w:val="0000FF"/>
      <w:sz w:val="20"/>
      <w:szCs w:val="20"/>
    </w:rPr>
  </w:style>
  <w:style w:type="paragraph" w:styleId="Bibliography">
    <w:name w:val="Bibliography"/>
    <w:basedOn w:val="Normal"/>
    <w:next w:val="Normal"/>
    <w:uiPriority w:val="37"/>
    <w:semiHidden/>
    <w:unhideWhenUsed/>
    <w:rsid w:val="00FF62AB"/>
  </w:style>
  <w:style w:type="character" w:styleId="BookTitle">
    <w:name w:val="Book Title"/>
    <w:basedOn w:val="DefaultParagraphFont"/>
    <w:uiPriority w:val="33"/>
    <w:qFormat/>
    <w:rsid w:val="00FF62AB"/>
    <w:rPr>
      <w:b/>
      <w:bCs/>
      <w:i/>
      <w:iCs/>
      <w:spacing w:val="5"/>
    </w:rPr>
  </w:style>
  <w:style w:type="character" w:styleId="IntenseReference">
    <w:name w:val="Intense Reference"/>
    <w:basedOn w:val="DefaultParagraphFont"/>
    <w:uiPriority w:val="32"/>
    <w:qFormat/>
    <w:rsid w:val="00FF62AB"/>
    <w:rPr>
      <w:b/>
      <w:bCs/>
      <w:smallCaps/>
      <w:color w:val="4F81BD" w:themeColor="accent1"/>
      <w:spacing w:val="5"/>
    </w:rPr>
  </w:style>
  <w:style w:type="character" w:styleId="SubtleReference">
    <w:name w:val="Subtle Reference"/>
    <w:basedOn w:val="DefaultParagraphFont"/>
    <w:uiPriority w:val="31"/>
    <w:qFormat/>
    <w:rsid w:val="00FF62AB"/>
    <w:rPr>
      <w:smallCaps/>
      <w:color w:val="5A5A5A" w:themeColor="text1" w:themeTint="A5"/>
    </w:rPr>
  </w:style>
  <w:style w:type="character" w:styleId="IntenseEmphasis">
    <w:name w:val="Intense Emphasis"/>
    <w:basedOn w:val="DefaultParagraphFont"/>
    <w:uiPriority w:val="21"/>
    <w:qFormat/>
    <w:rsid w:val="00FF62AB"/>
    <w:rPr>
      <w:i/>
      <w:iCs/>
      <w:color w:val="4F81BD" w:themeColor="accent1"/>
    </w:rPr>
  </w:style>
  <w:style w:type="character" w:styleId="SubtleEmphasis">
    <w:name w:val="Subtle Emphasis"/>
    <w:basedOn w:val="DefaultParagraphFont"/>
    <w:uiPriority w:val="19"/>
    <w:qFormat/>
    <w:rsid w:val="00FF62AB"/>
    <w:rPr>
      <w:i/>
      <w:iCs/>
      <w:color w:val="404040" w:themeColor="text1" w:themeTint="BF"/>
    </w:rPr>
  </w:style>
  <w:style w:type="paragraph" w:styleId="IntenseQuote">
    <w:name w:val="Intense Quote"/>
    <w:basedOn w:val="Normal"/>
    <w:next w:val="Normal"/>
    <w:link w:val="IntenseQuoteChar"/>
    <w:uiPriority w:val="30"/>
    <w:qFormat/>
    <w:rsid w:val="00FF62A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F62AB"/>
    <w:rPr>
      <w:i/>
      <w:iCs/>
      <w:color w:val="4F81BD" w:themeColor="accent1"/>
    </w:rPr>
  </w:style>
  <w:style w:type="paragraph" w:styleId="Quote">
    <w:name w:val="Quote"/>
    <w:basedOn w:val="Normal"/>
    <w:next w:val="Normal"/>
    <w:link w:val="QuoteChar"/>
    <w:uiPriority w:val="29"/>
    <w:qFormat/>
    <w:rsid w:val="00FF62A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F62AB"/>
    <w:rPr>
      <w:i/>
      <w:iCs/>
      <w:color w:val="404040" w:themeColor="text1" w:themeTint="BF"/>
    </w:rPr>
  </w:style>
  <w:style w:type="table" w:styleId="MediumList1-Accent1">
    <w:name w:val="Medium List 1 Accen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semiHidden/>
    <w:unhideWhenUsed/>
    <w:rsid w:val="00FF62A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FF62A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FF62A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FF62AB"/>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FF62AB"/>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F62AB"/>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FF62A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
    <w:name w:val="Medium Shading 1"/>
    <w:basedOn w:val="TableNormal"/>
    <w:uiPriority w:val="63"/>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FF62A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FF62AB"/>
    <w:rPr>
      <w:i/>
      <w:iCs/>
    </w:rPr>
  </w:style>
  <w:style w:type="character" w:styleId="HTMLTypewriter">
    <w:name w:val="HTML Typewriter"/>
    <w:basedOn w:val="DefaultParagraphFont"/>
    <w:uiPriority w:val="99"/>
    <w:semiHidden/>
    <w:unhideWhenUsed/>
    <w:rsid w:val="00FF62AB"/>
    <w:rPr>
      <w:rFonts w:ascii="Consolas" w:hAnsi="Consolas"/>
      <w:sz w:val="20"/>
      <w:szCs w:val="20"/>
    </w:rPr>
  </w:style>
  <w:style w:type="character" w:styleId="HTMLSample">
    <w:name w:val="HTML Sample"/>
    <w:basedOn w:val="DefaultParagraphFont"/>
    <w:uiPriority w:val="99"/>
    <w:semiHidden/>
    <w:unhideWhenUsed/>
    <w:rsid w:val="00FF62AB"/>
    <w:rPr>
      <w:rFonts w:ascii="Consolas" w:hAnsi="Consolas"/>
      <w:sz w:val="24"/>
      <w:szCs w:val="24"/>
    </w:rPr>
  </w:style>
  <w:style w:type="character" w:styleId="HTMLKeyboard">
    <w:name w:val="HTML Keyboard"/>
    <w:basedOn w:val="DefaultParagraphFont"/>
    <w:uiPriority w:val="99"/>
    <w:semiHidden/>
    <w:unhideWhenUsed/>
    <w:rsid w:val="00FF62AB"/>
    <w:rPr>
      <w:rFonts w:ascii="Consolas" w:hAnsi="Consolas"/>
      <w:sz w:val="20"/>
      <w:szCs w:val="20"/>
    </w:rPr>
  </w:style>
  <w:style w:type="character" w:styleId="HTMLDefinition">
    <w:name w:val="HTML Definition"/>
    <w:basedOn w:val="DefaultParagraphFont"/>
    <w:uiPriority w:val="99"/>
    <w:semiHidden/>
    <w:unhideWhenUsed/>
    <w:rsid w:val="00FF62AB"/>
    <w:rPr>
      <w:i/>
      <w:iCs/>
    </w:rPr>
  </w:style>
  <w:style w:type="character" w:styleId="HTMLCode">
    <w:name w:val="HTML Code"/>
    <w:basedOn w:val="DefaultParagraphFont"/>
    <w:uiPriority w:val="99"/>
    <w:semiHidden/>
    <w:unhideWhenUsed/>
    <w:rsid w:val="00FF62AB"/>
    <w:rPr>
      <w:rFonts w:ascii="Consolas" w:hAnsi="Consolas"/>
      <w:sz w:val="20"/>
      <w:szCs w:val="20"/>
    </w:rPr>
  </w:style>
  <w:style w:type="character" w:styleId="HTMLCite">
    <w:name w:val="HTML Cite"/>
    <w:basedOn w:val="DefaultParagraphFont"/>
    <w:uiPriority w:val="99"/>
    <w:semiHidden/>
    <w:unhideWhenUsed/>
    <w:rsid w:val="00FF62AB"/>
    <w:rPr>
      <w:i/>
      <w:iCs/>
    </w:rPr>
  </w:style>
  <w:style w:type="paragraph" w:styleId="HTMLAddress">
    <w:name w:val="HTML Address"/>
    <w:basedOn w:val="Normal"/>
    <w:link w:val="HTMLAddressChar"/>
    <w:uiPriority w:val="99"/>
    <w:semiHidden/>
    <w:unhideWhenUsed/>
    <w:rsid w:val="00FF62AB"/>
    <w:pPr>
      <w:spacing w:after="0" w:line="240" w:lineRule="auto"/>
    </w:pPr>
    <w:rPr>
      <w:i/>
      <w:iCs/>
    </w:rPr>
  </w:style>
  <w:style w:type="character" w:customStyle="1" w:styleId="HTMLAddressChar">
    <w:name w:val="HTML Address Char"/>
    <w:basedOn w:val="DefaultParagraphFont"/>
    <w:link w:val="HTMLAddress"/>
    <w:uiPriority w:val="99"/>
    <w:semiHidden/>
    <w:rsid w:val="00FF62AB"/>
    <w:rPr>
      <w:i/>
      <w:iCs/>
    </w:rPr>
  </w:style>
  <w:style w:type="character" w:styleId="HTMLAcronym">
    <w:name w:val="HTML Acronym"/>
    <w:basedOn w:val="DefaultParagraphFont"/>
    <w:uiPriority w:val="99"/>
    <w:semiHidden/>
    <w:unhideWhenUsed/>
    <w:rsid w:val="00FF62AB"/>
  </w:style>
  <w:style w:type="paragraph" w:styleId="NormalWeb">
    <w:name w:val="Normal (Web)"/>
    <w:basedOn w:val="Normal"/>
    <w:uiPriority w:val="99"/>
    <w:semiHidden/>
    <w:unhideWhenUsed/>
    <w:rsid w:val="00FF62AB"/>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FF62AB"/>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F62AB"/>
    <w:rPr>
      <w:rFonts w:ascii="Segoe UI" w:hAnsi="Segoe UI" w:cs="Segoe UI"/>
      <w:sz w:val="16"/>
      <w:szCs w:val="16"/>
    </w:rPr>
  </w:style>
  <w:style w:type="character" w:styleId="Emphasis">
    <w:name w:val="Emphasis"/>
    <w:basedOn w:val="DefaultParagraphFont"/>
    <w:uiPriority w:val="20"/>
    <w:qFormat/>
    <w:rsid w:val="00FF62AB"/>
    <w:rPr>
      <w:i/>
      <w:iCs/>
    </w:rPr>
  </w:style>
  <w:style w:type="character" w:styleId="Strong">
    <w:name w:val="Strong"/>
    <w:basedOn w:val="DefaultParagraphFont"/>
    <w:uiPriority w:val="22"/>
    <w:qFormat/>
    <w:rsid w:val="00FF62AB"/>
    <w:rPr>
      <w:b/>
      <w:bCs/>
    </w:rPr>
  </w:style>
  <w:style w:type="paragraph" w:styleId="BlockText">
    <w:name w:val="Block Text"/>
    <w:basedOn w:val="Normal"/>
    <w:uiPriority w:val="99"/>
    <w:semiHidden/>
    <w:unhideWhenUsed/>
    <w:rsid w:val="00FF62AB"/>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BodyTextIndent3">
    <w:name w:val="Body Text Indent 3"/>
    <w:basedOn w:val="Normal"/>
    <w:link w:val="BodyTextIndent3Char"/>
    <w:uiPriority w:val="99"/>
    <w:semiHidden/>
    <w:unhideWhenUsed/>
    <w:rsid w:val="00FF62A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F62AB"/>
    <w:rPr>
      <w:sz w:val="16"/>
      <w:szCs w:val="16"/>
    </w:rPr>
  </w:style>
  <w:style w:type="paragraph" w:styleId="BodyTextIndent2">
    <w:name w:val="Body Text Indent 2"/>
    <w:basedOn w:val="Normal"/>
    <w:link w:val="BodyTextIndent2Char"/>
    <w:uiPriority w:val="99"/>
    <w:semiHidden/>
    <w:unhideWhenUsed/>
    <w:rsid w:val="00FF62AB"/>
    <w:pPr>
      <w:spacing w:after="120" w:line="480" w:lineRule="auto"/>
      <w:ind w:left="283"/>
    </w:pPr>
  </w:style>
  <w:style w:type="character" w:customStyle="1" w:styleId="BodyTextIndent2Char">
    <w:name w:val="Body Text Indent 2 Char"/>
    <w:basedOn w:val="DefaultParagraphFont"/>
    <w:link w:val="BodyTextIndent2"/>
    <w:uiPriority w:val="99"/>
    <w:semiHidden/>
    <w:rsid w:val="00FF62AB"/>
  </w:style>
  <w:style w:type="paragraph" w:styleId="BodyText3">
    <w:name w:val="Body Text 3"/>
    <w:basedOn w:val="Normal"/>
    <w:link w:val="BodyText3Char"/>
    <w:uiPriority w:val="99"/>
    <w:semiHidden/>
    <w:unhideWhenUsed/>
    <w:rsid w:val="00FF62AB"/>
    <w:pPr>
      <w:spacing w:after="120"/>
    </w:pPr>
    <w:rPr>
      <w:sz w:val="16"/>
      <w:szCs w:val="16"/>
    </w:rPr>
  </w:style>
  <w:style w:type="character" w:customStyle="1" w:styleId="BodyText3Char">
    <w:name w:val="Body Text 3 Char"/>
    <w:basedOn w:val="DefaultParagraphFont"/>
    <w:link w:val="BodyText3"/>
    <w:uiPriority w:val="99"/>
    <w:semiHidden/>
    <w:rsid w:val="00FF62AB"/>
    <w:rPr>
      <w:sz w:val="16"/>
      <w:szCs w:val="16"/>
    </w:rPr>
  </w:style>
  <w:style w:type="paragraph" w:styleId="BodyText2">
    <w:name w:val="Body Text 2"/>
    <w:basedOn w:val="Normal"/>
    <w:link w:val="BodyText2Char"/>
    <w:uiPriority w:val="99"/>
    <w:semiHidden/>
    <w:unhideWhenUsed/>
    <w:rsid w:val="00FF62AB"/>
    <w:pPr>
      <w:spacing w:after="120" w:line="480" w:lineRule="auto"/>
    </w:pPr>
  </w:style>
  <w:style w:type="character" w:customStyle="1" w:styleId="BodyText2Char">
    <w:name w:val="Body Text 2 Char"/>
    <w:basedOn w:val="DefaultParagraphFont"/>
    <w:link w:val="BodyText2"/>
    <w:uiPriority w:val="99"/>
    <w:semiHidden/>
    <w:rsid w:val="00FF62AB"/>
  </w:style>
  <w:style w:type="paragraph" w:styleId="NoteHeading">
    <w:name w:val="Note Heading"/>
    <w:basedOn w:val="Normal"/>
    <w:next w:val="Normal"/>
    <w:link w:val="NoteHeadingChar"/>
    <w:uiPriority w:val="99"/>
    <w:semiHidden/>
    <w:unhideWhenUsed/>
    <w:rsid w:val="00FF62AB"/>
    <w:pPr>
      <w:spacing w:after="0" w:line="240" w:lineRule="auto"/>
    </w:pPr>
  </w:style>
  <w:style w:type="character" w:customStyle="1" w:styleId="NoteHeadingChar">
    <w:name w:val="Note Heading Char"/>
    <w:basedOn w:val="DefaultParagraphFont"/>
    <w:link w:val="NoteHeading"/>
    <w:uiPriority w:val="99"/>
    <w:semiHidden/>
    <w:rsid w:val="00FF62AB"/>
  </w:style>
  <w:style w:type="paragraph" w:styleId="BodyTextIndent">
    <w:name w:val="Body Text Indent"/>
    <w:basedOn w:val="Normal"/>
    <w:link w:val="BodyTextIndentChar"/>
    <w:uiPriority w:val="99"/>
    <w:semiHidden/>
    <w:unhideWhenUsed/>
    <w:rsid w:val="00FF62AB"/>
    <w:pPr>
      <w:spacing w:after="120"/>
      <w:ind w:left="283"/>
    </w:pPr>
  </w:style>
  <w:style w:type="character" w:customStyle="1" w:styleId="BodyTextIndentChar">
    <w:name w:val="Body Text Indent Char"/>
    <w:basedOn w:val="DefaultParagraphFont"/>
    <w:link w:val="BodyTextIndent"/>
    <w:uiPriority w:val="99"/>
    <w:semiHidden/>
    <w:rsid w:val="00FF62AB"/>
  </w:style>
  <w:style w:type="paragraph" w:styleId="BodyTextFirstIndent2">
    <w:name w:val="Body Text First Indent 2"/>
    <w:basedOn w:val="BodyTextIndent"/>
    <w:link w:val="BodyTextFirstIndent2Char"/>
    <w:uiPriority w:val="99"/>
    <w:semiHidden/>
    <w:unhideWhenUsed/>
    <w:rsid w:val="00FF62AB"/>
    <w:pPr>
      <w:spacing w:after="80"/>
      <w:ind w:left="360" w:firstLine="360"/>
    </w:pPr>
  </w:style>
  <w:style w:type="character" w:customStyle="1" w:styleId="BodyTextFirstIndent2Char">
    <w:name w:val="Body Text First Indent 2 Char"/>
    <w:basedOn w:val="BodyTextIndentChar"/>
    <w:link w:val="BodyTextFirstIndent2"/>
    <w:uiPriority w:val="99"/>
    <w:semiHidden/>
    <w:rsid w:val="00FF62AB"/>
  </w:style>
  <w:style w:type="paragraph" w:styleId="BodyText">
    <w:name w:val="Body Text"/>
    <w:basedOn w:val="Normal"/>
    <w:link w:val="BodyTextChar"/>
    <w:uiPriority w:val="99"/>
    <w:semiHidden/>
    <w:unhideWhenUsed/>
    <w:rsid w:val="00FF62AB"/>
    <w:pPr>
      <w:spacing w:after="120"/>
    </w:pPr>
  </w:style>
  <w:style w:type="character" w:customStyle="1" w:styleId="BodyTextChar">
    <w:name w:val="Body Text Char"/>
    <w:basedOn w:val="DefaultParagraphFont"/>
    <w:link w:val="BodyText"/>
    <w:uiPriority w:val="99"/>
    <w:semiHidden/>
    <w:rsid w:val="00FF62AB"/>
  </w:style>
  <w:style w:type="paragraph" w:styleId="BodyTextFirstIndent">
    <w:name w:val="Body Text First Indent"/>
    <w:basedOn w:val="BodyText"/>
    <w:link w:val="BodyTextFirstIndentChar"/>
    <w:uiPriority w:val="99"/>
    <w:semiHidden/>
    <w:unhideWhenUsed/>
    <w:rsid w:val="00FF62AB"/>
    <w:pPr>
      <w:spacing w:after="80"/>
      <w:ind w:firstLine="360"/>
    </w:pPr>
  </w:style>
  <w:style w:type="character" w:customStyle="1" w:styleId="BodyTextFirstIndentChar">
    <w:name w:val="Body Text First Indent Char"/>
    <w:basedOn w:val="BodyTextChar"/>
    <w:link w:val="BodyTextFirstIndent"/>
    <w:uiPriority w:val="99"/>
    <w:semiHidden/>
    <w:rsid w:val="00FF62AB"/>
  </w:style>
  <w:style w:type="paragraph" w:styleId="Date">
    <w:name w:val="Date"/>
    <w:basedOn w:val="Normal"/>
    <w:next w:val="Normal"/>
    <w:link w:val="DateChar"/>
    <w:uiPriority w:val="99"/>
    <w:semiHidden/>
    <w:unhideWhenUsed/>
    <w:rsid w:val="00FF62AB"/>
  </w:style>
  <w:style w:type="character" w:customStyle="1" w:styleId="DateChar">
    <w:name w:val="Date Char"/>
    <w:basedOn w:val="DefaultParagraphFont"/>
    <w:link w:val="Date"/>
    <w:uiPriority w:val="99"/>
    <w:semiHidden/>
    <w:rsid w:val="00FF62AB"/>
  </w:style>
  <w:style w:type="paragraph" w:styleId="Salutation">
    <w:name w:val="Salutation"/>
    <w:basedOn w:val="Normal"/>
    <w:next w:val="Normal"/>
    <w:link w:val="SalutationChar"/>
    <w:uiPriority w:val="99"/>
    <w:semiHidden/>
    <w:unhideWhenUsed/>
    <w:rsid w:val="00FF62AB"/>
  </w:style>
  <w:style w:type="character" w:customStyle="1" w:styleId="SalutationChar">
    <w:name w:val="Salutation Char"/>
    <w:basedOn w:val="DefaultParagraphFont"/>
    <w:link w:val="Salutation"/>
    <w:uiPriority w:val="99"/>
    <w:semiHidden/>
    <w:rsid w:val="00FF62AB"/>
  </w:style>
  <w:style w:type="paragraph" w:styleId="Subtitle">
    <w:name w:val="Subtitle"/>
    <w:basedOn w:val="Normal"/>
    <w:next w:val="Normal"/>
    <w:link w:val="SubtitleChar"/>
    <w:uiPriority w:val="11"/>
    <w:qFormat/>
    <w:rsid w:val="00FF62A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F62AB"/>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FF62AB"/>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F62AB"/>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FF62AB"/>
    <w:pPr>
      <w:spacing w:after="120"/>
      <w:ind w:left="1415"/>
      <w:contextualSpacing/>
    </w:pPr>
  </w:style>
  <w:style w:type="paragraph" w:styleId="ListContinue4">
    <w:name w:val="List Continue 4"/>
    <w:basedOn w:val="Normal"/>
    <w:uiPriority w:val="99"/>
    <w:semiHidden/>
    <w:unhideWhenUsed/>
    <w:rsid w:val="00FF62AB"/>
    <w:pPr>
      <w:spacing w:after="120"/>
      <w:ind w:left="1132"/>
      <w:contextualSpacing/>
    </w:pPr>
  </w:style>
  <w:style w:type="paragraph" w:styleId="ListContinue3">
    <w:name w:val="List Continue 3"/>
    <w:basedOn w:val="Normal"/>
    <w:uiPriority w:val="99"/>
    <w:semiHidden/>
    <w:unhideWhenUsed/>
    <w:rsid w:val="00FF62AB"/>
    <w:pPr>
      <w:spacing w:after="120"/>
      <w:ind w:left="849"/>
      <w:contextualSpacing/>
    </w:pPr>
  </w:style>
  <w:style w:type="paragraph" w:styleId="ListContinue2">
    <w:name w:val="List Continue 2"/>
    <w:basedOn w:val="Normal"/>
    <w:uiPriority w:val="99"/>
    <w:semiHidden/>
    <w:unhideWhenUsed/>
    <w:rsid w:val="00FF62AB"/>
    <w:pPr>
      <w:spacing w:after="120"/>
      <w:ind w:left="566"/>
      <w:contextualSpacing/>
    </w:pPr>
  </w:style>
  <w:style w:type="paragraph" w:styleId="ListContinue">
    <w:name w:val="List Continue"/>
    <w:basedOn w:val="Normal"/>
    <w:uiPriority w:val="99"/>
    <w:semiHidden/>
    <w:unhideWhenUsed/>
    <w:rsid w:val="00FF62AB"/>
    <w:pPr>
      <w:spacing w:after="120"/>
      <w:ind w:left="283"/>
      <w:contextualSpacing/>
    </w:pPr>
  </w:style>
  <w:style w:type="paragraph" w:styleId="Signature">
    <w:name w:val="Signature"/>
    <w:basedOn w:val="Normal"/>
    <w:link w:val="SignatureChar"/>
    <w:uiPriority w:val="99"/>
    <w:semiHidden/>
    <w:unhideWhenUsed/>
    <w:rsid w:val="00FF62AB"/>
    <w:pPr>
      <w:spacing w:after="0" w:line="240" w:lineRule="auto"/>
      <w:ind w:left="4252"/>
    </w:pPr>
  </w:style>
  <w:style w:type="character" w:customStyle="1" w:styleId="SignatureChar">
    <w:name w:val="Signature Char"/>
    <w:basedOn w:val="DefaultParagraphFont"/>
    <w:link w:val="Signature"/>
    <w:uiPriority w:val="99"/>
    <w:semiHidden/>
    <w:rsid w:val="00FF62AB"/>
  </w:style>
  <w:style w:type="paragraph" w:styleId="Closing">
    <w:name w:val="Closing"/>
    <w:basedOn w:val="Normal"/>
    <w:link w:val="ClosingChar"/>
    <w:uiPriority w:val="99"/>
    <w:semiHidden/>
    <w:unhideWhenUsed/>
    <w:rsid w:val="00FF62AB"/>
    <w:pPr>
      <w:spacing w:after="0" w:line="240" w:lineRule="auto"/>
      <w:ind w:left="4252"/>
    </w:pPr>
  </w:style>
  <w:style w:type="character" w:customStyle="1" w:styleId="ClosingChar">
    <w:name w:val="Closing Char"/>
    <w:basedOn w:val="DefaultParagraphFont"/>
    <w:link w:val="Closing"/>
    <w:uiPriority w:val="99"/>
    <w:semiHidden/>
    <w:rsid w:val="00FF62AB"/>
  </w:style>
  <w:style w:type="paragraph" w:styleId="Title">
    <w:name w:val="Title"/>
    <w:basedOn w:val="Normal"/>
    <w:next w:val="Normal"/>
    <w:link w:val="TitleChar"/>
    <w:uiPriority w:val="10"/>
    <w:qFormat/>
    <w:rsid w:val="00FF6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2AB"/>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FF62AB"/>
    <w:pPr>
      <w:numPr>
        <w:numId w:val="30"/>
      </w:numPr>
      <w:contextualSpacing/>
    </w:pPr>
  </w:style>
  <w:style w:type="paragraph" w:styleId="ListNumber4">
    <w:name w:val="List Number 4"/>
    <w:basedOn w:val="Normal"/>
    <w:uiPriority w:val="99"/>
    <w:semiHidden/>
    <w:unhideWhenUsed/>
    <w:rsid w:val="00FF62AB"/>
    <w:pPr>
      <w:numPr>
        <w:numId w:val="31"/>
      </w:numPr>
      <w:contextualSpacing/>
    </w:pPr>
  </w:style>
  <w:style w:type="paragraph" w:styleId="ListNumber3">
    <w:name w:val="List Number 3"/>
    <w:basedOn w:val="Normal"/>
    <w:uiPriority w:val="99"/>
    <w:semiHidden/>
    <w:unhideWhenUsed/>
    <w:rsid w:val="00FF62AB"/>
    <w:pPr>
      <w:numPr>
        <w:numId w:val="32"/>
      </w:numPr>
      <w:contextualSpacing/>
    </w:pPr>
  </w:style>
  <w:style w:type="paragraph" w:styleId="ListNumber2">
    <w:name w:val="List Number 2"/>
    <w:basedOn w:val="Normal"/>
    <w:uiPriority w:val="99"/>
    <w:semiHidden/>
    <w:unhideWhenUsed/>
    <w:rsid w:val="00FF62AB"/>
    <w:pPr>
      <w:numPr>
        <w:numId w:val="33"/>
      </w:numPr>
      <w:contextualSpacing/>
    </w:pPr>
  </w:style>
  <w:style w:type="paragraph" w:styleId="ListBullet5">
    <w:name w:val="List Bullet 5"/>
    <w:basedOn w:val="Normal"/>
    <w:uiPriority w:val="99"/>
    <w:semiHidden/>
    <w:unhideWhenUsed/>
    <w:rsid w:val="00FF62AB"/>
    <w:pPr>
      <w:numPr>
        <w:numId w:val="34"/>
      </w:numPr>
      <w:contextualSpacing/>
    </w:pPr>
  </w:style>
  <w:style w:type="paragraph" w:styleId="ListBullet4">
    <w:name w:val="List Bullet 4"/>
    <w:basedOn w:val="Normal"/>
    <w:uiPriority w:val="99"/>
    <w:semiHidden/>
    <w:unhideWhenUsed/>
    <w:rsid w:val="00FF62AB"/>
    <w:pPr>
      <w:numPr>
        <w:numId w:val="35"/>
      </w:numPr>
      <w:contextualSpacing/>
    </w:pPr>
  </w:style>
  <w:style w:type="paragraph" w:styleId="ListBullet3">
    <w:name w:val="List Bullet 3"/>
    <w:basedOn w:val="Normal"/>
    <w:uiPriority w:val="99"/>
    <w:semiHidden/>
    <w:unhideWhenUsed/>
    <w:rsid w:val="00FF62AB"/>
    <w:pPr>
      <w:numPr>
        <w:numId w:val="36"/>
      </w:numPr>
      <w:contextualSpacing/>
    </w:pPr>
  </w:style>
  <w:style w:type="paragraph" w:styleId="ListBullet2">
    <w:name w:val="List Bullet 2"/>
    <w:basedOn w:val="Normal"/>
    <w:uiPriority w:val="99"/>
    <w:semiHidden/>
    <w:unhideWhenUsed/>
    <w:rsid w:val="00FF62AB"/>
    <w:pPr>
      <w:numPr>
        <w:numId w:val="37"/>
      </w:numPr>
      <w:contextualSpacing/>
    </w:pPr>
  </w:style>
  <w:style w:type="paragraph" w:styleId="List5">
    <w:name w:val="List 5"/>
    <w:basedOn w:val="Normal"/>
    <w:uiPriority w:val="99"/>
    <w:semiHidden/>
    <w:unhideWhenUsed/>
    <w:rsid w:val="00FF62AB"/>
    <w:pPr>
      <w:ind w:left="1415" w:hanging="283"/>
      <w:contextualSpacing/>
    </w:pPr>
  </w:style>
  <w:style w:type="paragraph" w:styleId="List4">
    <w:name w:val="List 4"/>
    <w:basedOn w:val="Normal"/>
    <w:uiPriority w:val="99"/>
    <w:semiHidden/>
    <w:unhideWhenUsed/>
    <w:rsid w:val="00FF62AB"/>
    <w:pPr>
      <w:ind w:left="1132" w:hanging="283"/>
      <w:contextualSpacing/>
    </w:pPr>
  </w:style>
  <w:style w:type="paragraph" w:styleId="List3">
    <w:name w:val="List 3"/>
    <w:basedOn w:val="Normal"/>
    <w:uiPriority w:val="99"/>
    <w:semiHidden/>
    <w:unhideWhenUsed/>
    <w:rsid w:val="00FF62AB"/>
    <w:pPr>
      <w:ind w:left="849" w:hanging="283"/>
      <w:contextualSpacing/>
    </w:pPr>
  </w:style>
  <w:style w:type="paragraph" w:styleId="List2">
    <w:name w:val="List 2"/>
    <w:basedOn w:val="Normal"/>
    <w:uiPriority w:val="99"/>
    <w:semiHidden/>
    <w:unhideWhenUsed/>
    <w:rsid w:val="00FF62AB"/>
    <w:pPr>
      <w:ind w:left="566" w:hanging="283"/>
      <w:contextualSpacing/>
    </w:pPr>
  </w:style>
  <w:style w:type="paragraph" w:styleId="ListNumber">
    <w:name w:val="List Number"/>
    <w:basedOn w:val="Normal"/>
    <w:uiPriority w:val="99"/>
    <w:semiHidden/>
    <w:unhideWhenUsed/>
    <w:rsid w:val="00FF62AB"/>
    <w:pPr>
      <w:numPr>
        <w:numId w:val="38"/>
      </w:numPr>
      <w:contextualSpacing/>
    </w:pPr>
  </w:style>
  <w:style w:type="paragraph" w:styleId="ListBullet">
    <w:name w:val="List Bullet"/>
    <w:basedOn w:val="Normal"/>
    <w:uiPriority w:val="99"/>
    <w:semiHidden/>
    <w:unhideWhenUsed/>
    <w:rsid w:val="00FF62AB"/>
    <w:pPr>
      <w:numPr>
        <w:numId w:val="39"/>
      </w:numPr>
      <w:contextualSpacing/>
    </w:pPr>
  </w:style>
  <w:style w:type="paragraph" w:styleId="List">
    <w:name w:val="List"/>
    <w:basedOn w:val="Normal"/>
    <w:uiPriority w:val="99"/>
    <w:semiHidden/>
    <w:unhideWhenUsed/>
    <w:rsid w:val="00FF62AB"/>
    <w:pPr>
      <w:ind w:left="283" w:hanging="283"/>
      <w:contextualSpacing/>
    </w:pPr>
  </w:style>
  <w:style w:type="paragraph" w:styleId="TOAHeading">
    <w:name w:val="toa heading"/>
    <w:basedOn w:val="Normal"/>
    <w:next w:val="Normal"/>
    <w:uiPriority w:val="99"/>
    <w:semiHidden/>
    <w:unhideWhenUsed/>
    <w:rsid w:val="00FF62AB"/>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FF62A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F62AB"/>
    <w:rPr>
      <w:rFonts w:ascii="Consolas" w:hAnsi="Consolas"/>
      <w:sz w:val="20"/>
      <w:szCs w:val="20"/>
    </w:rPr>
  </w:style>
  <w:style w:type="paragraph" w:styleId="TableofAuthorities">
    <w:name w:val="table of authorities"/>
    <w:basedOn w:val="Normal"/>
    <w:next w:val="Normal"/>
    <w:uiPriority w:val="99"/>
    <w:semiHidden/>
    <w:unhideWhenUsed/>
    <w:rsid w:val="00FF62AB"/>
    <w:pPr>
      <w:spacing w:after="0"/>
      <w:ind w:left="220" w:hanging="220"/>
    </w:pPr>
  </w:style>
  <w:style w:type="paragraph" w:styleId="EndnoteText">
    <w:name w:val="endnote text"/>
    <w:basedOn w:val="Normal"/>
    <w:link w:val="EndnoteTextChar"/>
    <w:uiPriority w:val="99"/>
    <w:semiHidden/>
    <w:unhideWhenUsed/>
    <w:rsid w:val="00FF62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62AB"/>
    <w:rPr>
      <w:sz w:val="20"/>
      <w:szCs w:val="20"/>
    </w:rPr>
  </w:style>
  <w:style w:type="character" w:styleId="EndnoteReference">
    <w:name w:val="endnote reference"/>
    <w:basedOn w:val="DefaultParagraphFont"/>
    <w:uiPriority w:val="99"/>
    <w:semiHidden/>
    <w:unhideWhenUsed/>
    <w:rsid w:val="00FF62AB"/>
    <w:rPr>
      <w:vertAlign w:val="superscript"/>
    </w:rPr>
  </w:style>
  <w:style w:type="character" w:styleId="PageNumber">
    <w:name w:val="page number"/>
    <w:basedOn w:val="DefaultParagraphFont"/>
    <w:uiPriority w:val="99"/>
    <w:semiHidden/>
    <w:unhideWhenUsed/>
    <w:rsid w:val="00FF62AB"/>
  </w:style>
  <w:style w:type="character" w:styleId="LineNumber">
    <w:name w:val="line number"/>
    <w:basedOn w:val="DefaultParagraphFont"/>
    <w:uiPriority w:val="99"/>
    <w:semiHidden/>
    <w:unhideWhenUsed/>
    <w:rsid w:val="00FF62AB"/>
  </w:style>
  <w:style w:type="character" w:styleId="FootnoteReference">
    <w:name w:val="footnote reference"/>
    <w:basedOn w:val="DefaultParagraphFont"/>
    <w:uiPriority w:val="99"/>
    <w:semiHidden/>
    <w:unhideWhenUsed/>
    <w:rsid w:val="00FF62AB"/>
    <w:rPr>
      <w:vertAlign w:val="superscript"/>
    </w:rPr>
  </w:style>
  <w:style w:type="paragraph" w:styleId="EnvelopeReturn">
    <w:name w:val="envelope return"/>
    <w:basedOn w:val="Normal"/>
    <w:uiPriority w:val="99"/>
    <w:semiHidden/>
    <w:unhideWhenUsed/>
    <w:rsid w:val="00FF62AB"/>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FF62AB"/>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FF62AB"/>
    <w:pPr>
      <w:spacing w:after="0"/>
    </w:pPr>
  </w:style>
  <w:style w:type="paragraph" w:styleId="Index1">
    <w:name w:val="index 1"/>
    <w:basedOn w:val="Normal"/>
    <w:next w:val="Normal"/>
    <w:autoRedefine/>
    <w:uiPriority w:val="99"/>
    <w:semiHidden/>
    <w:unhideWhenUsed/>
    <w:rsid w:val="00FF62AB"/>
    <w:pPr>
      <w:spacing w:after="0" w:line="240" w:lineRule="auto"/>
      <w:ind w:left="220" w:hanging="220"/>
    </w:pPr>
  </w:style>
  <w:style w:type="paragraph" w:styleId="IndexHeading">
    <w:name w:val="index heading"/>
    <w:basedOn w:val="Normal"/>
    <w:next w:val="Index1"/>
    <w:uiPriority w:val="99"/>
    <w:semiHidden/>
    <w:unhideWhenUsed/>
    <w:rsid w:val="00FF62AB"/>
    <w:rPr>
      <w:rFonts w:asciiTheme="majorHAnsi" w:eastAsiaTheme="majorEastAsia" w:hAnsiTheme="majorHAnsi" w:cstheme="majorBidi"/>
      <w:b/>
      <w:bCs/>
    </w:rPr>
  </w:style>
  <w:style w:type="paragraph" w:styleId="FootnoteText">
    <w:name w:val="footnote text"/>
    <w:basedOn w:val="Normal"/>
    <w:link w:val="FootnoteTextChar"/>
    <w:uiPriority w:val="99"/>
    <w:semiHidden/>
    <w:unhideWhenUsed/>
    <w:rsid w:val="00FF62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62AB"/>
    <w:rPr>
      <w:sz w:val="20"/>
      <w:szCs w:val="20"/>
    </w:rPr>
  </w:style>
  <w:style w:type="paragraph" w:styleId="NormalIndent">
    <w:name w:val="Normal Indent"/>
    <w:basedOn w:val="Normal"/>
    <w:uiPriority w:val="99"/>
    <w:semiHidden/>
    <w:unhideWhenUsed/>
    <w:rsid w:val="00FF62AB"/>
    <w:pPr>
      <w:ind w:left="708"/>
    </w:pPr>
  </w:style>
  <w:style w:type="paragraph" w:styleId="Index9">
    <w:name w:val="index 9"/>
    <w:basedOn w:val="Normal"/>
    <w:next w:val="Normal"/>
    <w:autoRedefine/>
    <w:uiPriority w:val="99"/>
    <w:semiHidden/>
    <w:unhideWhenUsed/>
    <w:rsid w:val="00FF62AB"/>
    <w:pPr>
      <w:spacing w:after="0" w:line="240" w:lineRule="auto"/>
      <w:ind w:left="1980" w:hanging="220"/>
    </w:pPr>
  </w:style>
  <w:style w:type="paragraph" w:styleId="Index8">
    <w:name w:val="index 8"/>
    <w:basedOn w:val="Normal"/>
    <w:next w:val="Normal"/>
    <w:autoRedefine/>
    <w:uiPriority w:val="99"/>
    <w:semiHidden/>
    <w:unhideWhenUsed/>
    <w:rsid w:val="00FF62AB"/>
    <w:pPr>
      <w:spacing w:after="0" w:line="240" w:lineRule="auto"/>
      <w:ind w:left="1760" w:hanging="220"/>
    </w:pPr>
  </w:style>
  <w:style w:type="paragraph" w:styleId="Index7">
    <w:name w:val="index 7"/>
    <w:basedOn w:val="Normal"/>
    <w:next w:val="Normal"/>
    <w:autoRedefine/>
    <w:uiPriority w:val="99"/>
    <w:semiHidden/>
    <w:unhideWhenUsed/>
    <w:rsid w:val="00FF62AB"/>
    <w:pPr>
      <w:spacing w:after="0" w:line="240" w:lineRule="auto"/>
      <w:ind w:left="1540" w:hanging="220"/>
    </w:pPr>
  </w:style>
  <w:style w:type="paragraph" w:styleId="Index6">
    <w:name w:val="index 6"/>
    <w:basedOn w:val="Normal"/>
    <w:next w:val="Normal"/>
    <w:autoRedefine/>
    <w:uiPriority w:val="99"/>
    <w:semiHidden/>
    <w:unhideWhenUsed/>
    <w:rsid w:val="00FF62AB"/>
    <w:pPr>
      <w:spacing w:after="0" w:line="240" w:lineRule="auto"/>
      <w:ind w:left="1320" w:hanging="220"/>
    </w:pPr>
  </w:style>
  <w:style w:type="paragraph" w:styleId="Index5">
    <w:name w:val="index 5"/>
    <w:basedOn w:val="Normal"/>
    <w:next w:val="Normal"/>
    <w:autoRedefine/>
    <w:uiPriority w:val="99"/>
    <w:semiHidden/>
    <w:unhideWhenUsed/>
    <w:rsid w:val="00FF62AB"/>
    <w:pPr>
      <w:spacing w:after="0" w:line="240" w:lineRule="auto"/>
      <w:ind w:left="1100" w:hanging="220"/>
    </w:pPr>
  </w:style>
  <w:style w:type="paragraph" w:styleId="Index4">
    <w:name w:val="index 4"/>
    <w:basedOn w:val="Normal"/>
    <w:next w:val="Normal"/>
    <w:autoRedefine/>
    <w:uiPriority w:val="99"/>
    <w:semiHidden/>
    <w:unhideWhenUsed/>
    <w:rsid w:val="00FF62AB"/>
    <w:pPr>
      <w:spacing w:after="0" w:line="240" w:lineRule="auto"/>
      <w:ind w:left="880" w:hanging="220"/>
    </w:pPr>
  </w:style>
  <w:style w:type="paragraph" w:styleId="Index3">
    <w:name w:val="index 3"/>
    <w:basedOn w:val="Normal"/>
    <w:next w:val="Normal"/>
    <w:autoRedefine/>
    <w:uiPriority w:val="99"/>
    <w:semiHidden/>
    <w:unhideWhenUsed/>
    <w:rsid w:val="00FF62AB"/>
    <w:pPr>
      <w:spacing w:after="0" w:line="240" w:lineRule="auto"/>
      <w:ind w:left="660" w:hanging="220"/>
    </w:pPr>
  </w:style>
  <w:style w:type="paragraph" w:styleId="Index2">
    <w:name w:val="index 2"/>
    <w:basedOn w:val="Normal"/>
    <w:next w:val="Normal"/>
    <w:autoRedefine/>
    <w:uiPriority w:val="99"/>
    <w:semiHidden/>
    <w:unhideWhenUsed/>
    <w:rsid w:val="00FF62AB"/>
    <w:pPr>
      <w:spacing w:after="0" w:line="240" w:lineRule="auto"/>
      <w:ind w:left="440" w:hanging="220"/>
    </w:pPr>
  </w:style>
  <w:style w:type="paragraph" w:customStyle="1" w:styleId="CitaviChapterBibliographyHeading">
    <w:name w:val="Citavi Chapter Bibliography Heading"/>
    <w:basedOn w:val="Heading2"/>
    <w:link w:val="CitaviChapterBibliographyHeadingZchn"/>
    <w:uiPriority w:val="99"/>
    <w:rsid w:val="007F710E"/>
  </w:style>
  <w:style w:type="character" w:customStyle="1" w:styleId="CitaviChapterBibliographyHeadingZchn">
    <w:name w:val="Citavi Chapter Bibliography Heading Zchn"/>
    <w:basedOn w:val="DefaultParagraphFont"/>
    <w:link w:val="CitaviChapterBibliographyHeading"/>
    <w:uiPriority w:val="99"/>
    <w:rsid w:val="007F710E"/>
    <w:rPr>
      <w:rFonts w:asciiTheme="majorHAnsi" w:eastAsiaTheme="majorEastAsia" w:hAnsiTheme="majorHAnsi" w:cstheme="majorBidi"/>
      <w:sz w:val="28"/>
      <w:szCs w:val="26"/>
      <w:lang w:val="en-US"/>
    </w:rPr>
  </w:style>
  <w:style w:type="character" w:styleId="UnresolvedMention">
    <w:name w:val="Unresolved Mention"/>
    <w:basedOn w:val="DefaultParagraphFont"/>
    <w:uiPriority w:val="99"/>
    <w:semiHidden/>
    <w:unhideWhenUsed/>
    <w:rsid w:val="000E09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0197">
      <w:bodyDiv w:val="1"/>
      <w:marLeft w:val="0"/>
      <w:marRight w:val="0"/>
      <w:marTop w:val="0"/>
      <w:marBottom w:val="0"/>
      <w:divBdr>
        <w:top w:val="none" w:sz="0" w:space="0" w:color="auto"/>
        <w:left w:val="none" w:sz="0" w:space="0" w:color="auto"/>
        <w:bottom w:val="none" w:sz="0" w:space="0" w:color="auto"/>
        <w:right w:val="none" w:sz="0" w:space="0" w:color="auto"/>
      </w:divBdr>
      <w:divsChild>
        <w:div w:id="1122111929">
          <w:marLeft w:val="0"/>
          <w:marRight w:val="0"/>
          <w:marTop w:val="0"/>
          <w:marBottom w:val="0"/>
          <w:divBdr>
            <w:top w:val="none" w:sz="0" w:space="0" w:color="auto"/>
            <w:left w:val="none" w:sz="0" w:space="0" w:color="auto"/>
            <w:bottom w:val="none" w:sz="0" w:space="0" w:color="auto"/>
            <w:right w:val="none" w:sz="0" w:space="0" w:color="auto"/>
          </w:divBdr>
        </w:div>
      </w:divsChild>
    </w:div>
    <w:div w:id="25563327">
      <w:bodyDiv w:val="1"/>
      <w:marLeft w:val="0"/>
      <w:marRight w:val="0"/>
      <w:marTop w:val="0"/>
      <w:marBottom w:val="0"/>
      <w:divBdr>
        <w:top w:val="none" w:sz="0" w:space="0" w:color="auto"/>
        <w:left w:val="none" w:sz="0" w:space="0" w:color="auto"/>
        <w:bottom w:val="none" w:sz="0" w:space="0" w:color="auto"/>
        <w:right w:val="none" w:sz="0" w:space="0" w:color="auto"/>
      </w:divBdr>
      <w:divsChild>
        <w:div w:id="1882672487">
          <w:marLeft w:val="0"/>
          <w:marRight w:val="0"/>
          <w:marTop w:val="0"/>
          <w:marBottom w:val="0"/>
          <w:divBdr>
            <w:top w:val="none" w:sz="0" w:space="0" w:color="auto"/>
            <w:left w:val="none" w:sz="0" w:space="0" w:color="auto"/>
            <w:bottom w:val="none" w:sz="0" w:space="0" w:color="auto"/>
            <w:right w:val="none" w:sz="0" w:space="0" w:color="auto"/>
          </w:divBdr>
        </w:div>
      </w:divsChild>
    </w:div>
    <w:div w:id="40791187">
      <w:bodyDiv w:val="1"/>
      <w:marLeft w:val="0"/>
      <w:marRight w:val="0"/>
      <w:marTop w:val="0"/>
      <w:marBottom w:val="0"/>
      <w:divBdr>
        <w:top w:val="none" w:sz="0" w:space="0" w:color="auto"/>
        <w:left w:val="none" w:sz="0" w:space="0" w:color="auto"/>
        <w:bottom w:val="none" w:sz="0" w:space="0" w:color="auto"/>
        <w:right w:val="none" w:sz="0" w:space="0" w:color="auto"/>
      </w:divBdr>
      <w:divsChild>
        <w:div w:id="1619920206">
          <w:marLeft w:val="0"/>
          <w:marRight w:val="0"/>
          <w:marTop w:val="0"/>
          <w:marBottom w:val="0"/>
          <w:divBdr>
            <w:top w:val="none" w:sz="0" w:space="0" w:color="auto"/>
            <w:left w:val="none" w:sz="0" w:space="0" w:color="auto"/>
            <w:bottom w:val="none" w:sz="0" w:space="0" w:color="auto"/>
            <w:right w:val="none" w:sz="0" w:space="0" w:color="auto"/>
          </w:divBdr>
        </w:div>
      </w:divsChild>
    </w:div>
    <w:div w:id="140002520">
      <w:bodyDiv w:val="1"/>
      <w:marLeft w:val="0"/>
      <w:marRight w:val="0"/>
      <w:marTop w:val="0"/>
      <w:marBottom w:val="0"/>
      <w:divBdr>
        <w:top w:val="none" w:sz="0" w:space="0" w:color="auto"/>
        <w:left w:val="none" w:sz="0" w:space="0" w:color="auto"/>
        <w:bottom w:val="none" w:sz="0" w:space="0" w:color="auto"/>
        <w:right w:val="none" w:sz="0" w:space="0" w:color="auto"/>
      </w:divBdr>
      <w:divsChild>
        <w:div w:id="183178939">
          <w:marLeft w:val="0"/>
          <w:marRight w:val="0"/>
          <w:marTop w:val="0"/>
          <w:marBottom w:val="0"/>
          <w:divBdr>
            <w:top w:val="none" w:sz="0" w:space="0" w:color="auto"/>
            <w:left w:val="none" w:sz="0" w:space="0" w:color="auto"/>
            <w:bottom w:val="none" w:sz="0" w:space="0" w:color="auto"/>
            <w:right w:val="none" w:sz="0" w:space="0" w:color="auto"/>
          </w:divBdr>
        </w:div>
      </w:divsChild>
    </w:div>
    <w:div w:id="145516515">
      <w:bodyDiv w:val="1"/>
      <w:marLeft w:val="0"/>
      <w:marRight w:val="0"/>
      <w:marTop w:val="0"/>
      <w:marBottom w:val="0"/>
      <w:divBdr>
        <w:top w:val="none" w:sz="0" w:space="0" w:color="auto"/>
        <w:left w:val="none" w:sz="0" w:space="0" w:color="auto"/>
        <w:bottom w:val="none" w:sz="0" w:space="0" w:color="auto"/>
        <w:right w:val="none" w:sz="0" w:space="0" w:color="auto"/>
      </w:divBdr>
      <w:divsChild>
        <w:div w:id="410661978">
          <w:marLeft w:val="0"/>
          <w:marRight w:val="0"/>
          <w:marTop w:val="0"/>
          <w:marBottom w:val="0"/>
          <w:divBdr>
            <w:top w:val="none" w:sz="0" w:space="0" w:color="auto"/>
            <w:left w:val="none" w:sz="0" w:space="0" w:color="auto"/>
            <w:bottom w:val="none" w:sz="0" w:space="0" w:color="auto"/>
            <w:right w:val="none" w:sz="0" w:space="0" w:color="auto"/>
          </w:divBdr>
        </w:div>
      </w:divsChild>
    </w:div>
    <w:div w:id="182978129">
      <w:bodyDiv w:val="1"/>
      <w:marLeft w:val="0"/>
      <w:marRight w:val="0"/>
      <w:marTop w:val="0"/>
      <w:marBottom w:val="0"/>
      <w:divBdr>
        <w:top w:val="none" w:sz="0" w:space="0" w:color="auto"/>
        <w:left w:val="none" w:sz="0" w:space="0" w:color="auto"/>
        <w:bottom w:val="none" w:sz="0" w:space="0" w:color="auto"/>
        <w:right w:val="none" w:sz="0" w:space="0" w:color="auto"/>
      </w:divBdr>
      <w:divsChild>
        <w:div w:id="766074233">
          <w:marLeft w:val="0"/>
          <w:marRight w:val="0"/>
          <w:marTop w:val="0"/>
          <w:marBottom w:val="0"/>
          <w:divBdr>
            <w:top w:val="none" w:sz="0" w:space="0" w:color="auto"/>
            <w:left w:val="none" w:sz="0" w:space="0" w:color="auto"/>
            <w:bottom w:val="none" w:sz="0" w:space="0" w:color="auto"/>
            <w:right w:val="none" w:sz="0" w:space="0" w:color="auto"/>
          </w:divBdr>
        </w:div>
      </w:divsChild>
    </w:div>
    <w:div w:id="235481165">
      <w:bodyDiv w:val="1"/>
      <w:marLeft w:val="0"/>
      <w:marRight w:val="0"/>
      <w:marTop w:val="0"/>
      <w:marBottom w:val="0"/>
      <w:divBdr>
        <w:top w:val="none" w:sz="0" w:space="0" w:color="auto"/>
        <w:left w:val="none" w:sz="0" w:space="0" w:color="auto"/>
        <w:bottom w:val="none" w:sz="0" w:space="0" w:color="auto"/>
        <w:right w:val="none" w:sz="0" w:space="0" w:color="auto"/>
      </w:divBdr>
      <w:divsChild>
        <w:div w:id="941955661">
          <w:marLeft w:val="0"/>
          <w:marRight w:val="0"/>
          <w:marTop w:val="0"/>
          <w:marBottom w:val="0"/>
          <w:divBdr>
            <w:top w:val="none" w:sz="0" w:space="0" w:color="auto"/>
            <w:left w:val="none" w:sz="0" w:space="0" w:color="auto"/>
            <w:bottom w:val="none" w:sz="0" w:space="0" w:color="auto"/>
            <w:right w:val="none" w:sz="0" w:space="0" w:color="auto"/>
          </w:divBdr>
        </w:div>
      </w:divsChild>
    </w:div>
    <w:div w:id="267929166">
      <w:bodyDiv w:val="1"/>
      <w:marLeft w:val="0"/>
      <w:marRight w:val="0"/>
      <w:marTop w:val="0"/>
      <w:marBottom w:val="0"/>
      <w:divBdr>
        <w:top w:val="none" w:sz="0" w:space="0" w:color="auto"/>
        <w:left w:val="none" w:sz="0" w:space="0" w:color="auto"/>
        <w:bottom w:val="none" w:sz="0" w:space="0" w:color="auto"/>
        <w:right w:val="none" w:sz="0" w:space="0" w:color="auto"/>
      </w:divBdr>
      <w:divsChild>
        <w:div w:id="1913617063">
          <w:marLeft w:val="0"/>
          <w:marRight w:val="0"/>
          <w:marTop w:val="0"/>
          <w:marBottom w:val="0"/>
          <w:divBdr>
            <w:top w:val="none" w:sz="0" w:space="0" w:color="auto"/>
            <w:left w:val="none" w:sz="0" w:space="0" w:color="auto"/>
            <w:bottom w:val="none" w:sz="0" w:space="0" w:color="auto"/>
            <w:right w:val="none" w:sz="0" w:space="0" w:color="auto"/>
          </w:divBdr>
        </w:div>
      </w:divsChild>
    </w:div>
    <w:div w:id="364716798">
      <w:bodyDiv w:val="1"/>
      <w:marLeft w:val="0"/>
      <w:marRight w:val="0"/>
      <w:marTop w:val="0"/>
      <w:marBottom w:val="0"/>
      <w:divBdr>
        <w:top w:val="none" w:sz="0" w:space="0" w:color="auto"/>
        <w:left w:val="none" w:sz="0" w:space="0" w:color="auto"/>
        <w:bottom w:val="none" w:sz="0" w:space="0" w:color="auto"/>
        <w:right w:val="none" w:sz="0" w:space="0" w:color="auto"/>
      </w:divBdr>
      <w:divsChild>
        <w:div w:id="2074808321">
          <w:marLeft w:val="0"/>
          <w:marRight w:val="0"/>
          <w:marTop w:val="0"/>
          <w:marBottom w:val="0"/>
          <w:divBdr>
            <w:top w:val="none" w:sz="0" w:space="0" w:color="auto"/>
            <w:left w:val="none" w:sz="0" w:space="0" w:color="auto"/>
            <w:bottom w:val="none" w:sz="0" w:space="0" w:color="auto"/>
            <w:right w:val="none" w:sz="0" w:space="0" w:color="auto"/>
          </w:divBdr>
        </w:div>
      </w:divsChild>
    </w:div>
    <w:div w:id="373701771">
      <w:bodyDiv w:val="1"/>
      <w:marLeft w:val="0"/>
      <w:marRight w:val="0"/>
      <w:marTop w:val="0"/>
      <w:marBottom w:val="0"/>
      <w:divBdr>
        <w:top w:val="none" w:sz="0" w:space="0" w:color="auto"/>
        <w:left w:val="none" w:sz="0" w:space="0" w:color="auto"/>
        <w:bottom w:val="none" w:sz="0" w:space="0" w:color="auto"/>
        <w:right w:val="none" w:sz="0" w:space="0" w:color="auto"/>
      </w:divBdr>
      <w:divsChild>
        <w:div w:id="102922346">
          <w:marLeft w:val="0"/>
          <w:marRight w:val="0"/>
          <w:marTop w:val="0"/>
          <w:marBottom w:val="0"/>
          <w:divBdr>
            <w:top w:val="none" w:sz="0" w:space="0" w:color="auto"/>
            <w:left w:val="none" w:sz="0" w:space="0" w:color="auto"/>
            <w:bottom w:val="none" w:sz="0" w:space="0" w:color="auto"/>
            <w:right w:val="none" w:sz="0" w:space="0" w:color="auto"/>
          </w:divBdr>
        </w:div>
      </w:divsChild>
    </w:div>
    <w:div w:id="385685099">
      <w:bodyDiv w:val="1"/>
      <w:marLeft w:val="0"/>
      <w:marRight w:val="0"/>
      <w:marTop w:val="0"/>
      <w:marBottom w:val="0"/>
      <w:divBdr>
        <w:top w:val="none" w:sz="0" w:space="0" w:color="auto"/>
        <w:left w:val="none" w:sz="0" w:space="0" w:color="auto"/>
        <w:bottom w:val="none" w:sz="0" w:space="0" w:color="auto"/>
        <w:right w:val="none" w:sz="0" w:space="0" w:color="auto"/>
      </w:divBdr>
      <w:divsChild>
        <w:div w:id="152569593">
          <w:marLeft w:val="0"/>
          <w:marRight w:val="0"/>
          <w:marTop w:val="0"/>
          <w:marBottom w:val="0"/>
          <w:divBdr>
            <w:top w:val="none" w:sz="0" w:space="0" w:color="auto"/>
            <w:left w:val="none" w:sz="0" w:space="0" w:color="auto"/>
            <w:bottom w:val="none" w:sz="0" w:space="0" w:color="auto"/>
            <w:right w:val="none" w:sz="0" w:space="0" w:color="auto"/>
          </w:divBdr>
        </w:div>
      </w:divsChild>
    </w:div>
    <w:div w:id="388111661">
      <w:bodyDiv w:val="1"/>
      <w:marLeft w:val="0"/>
      <w:marRight w:val="0"/>
      <w:marTop w:val="0"/>
      <w:marBottom w:val="0"/>
      <w:divBdr>
        <w:top w:val="none" w:sz="0" w:space="0" w:color="auto"/>
        <w:left w:val="none" w:sz="0" w:space="0" w:color="auto"/>
        <w:bottom w:val="none" w:sz="0" w:space="0" w:color="auto"/>
        <w:right w:val="none" w:sz="0" w:space="0" w:color="auto"/>
      </w:divBdr>
      <w:divsChild>
        <w:div w:id="172915284">
          <w:marLeft w:val="0"/>
          <w:marRight w:val="0"/>
          <w:marTop w:val="0"/>
          <w:marBottom w:val="0"/>
          <w:divBdr>
            <w:top w:val="none" w:sz="0" w:space="0" w:color="auto"/>
            <w:left w:val="none" w:sz="0" w:space="0" w:color="auto"/>
            <w:bottom w:val="none" w:sz="0" w:space="0" w:color="auto"/>
            <w:right w:val="none" w:sz="0" w:space="0" w:color="auto"/>
          </w:divBdr>
        </w:div>
      </w:divsChild>
    </w:div>
    <w:div w:id="390158524">
      <w:bodyDiv w:val="1"/>
      <w:marLeft w:val="0"/>
      <w:marRight w:val="0"/>
      <w:marTop w:val="0"/>
      <w:marBottom w:val="0"/>
      <w:divBdr>
        <w:top w:val="none" w:sz="0" w:space="0" w:color="auto"/>
        <w:left w:val="none" w:sz="0" w:space="0" w:color="auto"/>
        <w:bottom w:val="none" w:sz="0" w:space="0" w:color="auto"/>
        <w:right w:val="none" w:sz="0" w:space="0" w:color="auto"/>
      </w:divBdr>
    </w:div>
    <w:div w:id="401876957">
      <w:bodyDiv w:val="1"/>
      <w:marLeft w:val="0"/>
      <w:marRight w:val="0"/>
      <w:marTop w:val="0"/>
      <w:marBottom w:val="0"/>
      <w:divBdr>
        <w:top w:val="none" w:sz="0" w:space="0" w:color="auto"/>
        <w:left w:val="none" w:sz="0" w:space="0" w:color="auto"/>
        <w:bottom w:val="none" w:sz="0" w:space="0" w:color="auto"/>
        <w:right w:val="none" w:sz="0" w:space="0" w:color="auto"/>
      </w:divBdr>
      <w:divsChild>
        <w:div w:id="1483278340">
          <w:marLeft w:val="0"/>
          <w:marRight w:val="0"/>
          <w:marTop w:val="0"/>
          <w:marBottom w:val="0"/>
          <w:divBdr>
            <w:top w:val="none" w:sz="0" w:space="0" w:color="auto"/>
            <w:left w:val="none" w:sz="0" w:space="0" w:color="auto"/>
            <w:bottom w:val="none" w:sz="0" w:space="0" w:color="auto"/>
            <w:right w:val="none" w:sz="0" w:space="0" w:color="auto"/>
          </w:divBdr>
        </w:div>
      </w:divsChild>
    </w:div>
    <w:div w:id="405226421">
      <w:bodyDiv w:val="1"/>
      <w:marLeft w:val="0"/>
      <w:marRight w:val="0"/>
      <w:marTop w:val="0"/>
      <w:marBottom w:val="0"/>
      <w:divBdr>
        <w:top w:val="none" w:sz="0" w:space="0" w:color="auto"/>
        <w:left w:val="none" w:sz="0" w:space="0" w:color="auto"/>
        <w:bottom w:val="none" w:sz="0" w:space="0" w:color="auto"/>
        <w:right w:val="none" w:sz="0" w:space="0" w:color="auto"/>
      </w:divBdr>
      <w:divsChild>
        <w:div w:id="1748843395">
          <w:marLeft w:val="0"/>
          <w:marRight w:val="0"/>
          <w:marTop w:val="0"/>
          <w:marBottom w:val="0"/>
          <w:divBdr>
            <w:top w:val="none" w:sz="0" w:space="0" w:color="auto"/>
            <w:left w:val="none" w:sz="0" w:space="0" w:color="auto"/>
            <w:bottom w:val="none" w:sz="0" w:space="0" w:color="auto"/>
            <w:right w:val="none" w:sz="0" w:space="0" w:color="auto"/>
          </w:divBdr>
        </w:div>
      </w:divsChild>
    </w:div>
    <w:div w:id="417793410">
      <w:bodyDiv w:val="1"/>
      <w:marLeft w:val="0"/>
      <w:marRight w:val="0"/>
      <w:marTop w:val="0"/>
      <w:marBottom w:val="0"/>
      <w:divBdr>
        <w:top w:val="none" w:sz="0" w:space="0" w:color="auto"/>
        <w:left w:val="none" w:sz="0" w:space="0" w:color="auto"/>
        <w:bottom w:val="none" w:sz="0" w:space="0" w:color="auto"/>
        <w:right w:val="none" w:sz="0" w:space="0" w:color="auto"/>
      </w:divBdr>
      <w:divsChild>
        <w:div w:id="1435520486">
          <w:marLeft w:val="0"/>
          <w:marRight w:val="0"/>
          <w:marTop w:val="0"/>
          <w:marBottom w:val="0"/>
          <w:divBdr>
            <w:top w:val="none" w:sz="0" w:space="0" w:color="auto"/>
            <w:left w:val="none" w:sz="0" w:space="0" w:color="auto"/>
            <w:bottom w:val="none" w:sz="0" w:space="0" w:color="auto"/>
            <w:right w:val="none" w:sz="0" w:space="0" w:color="auto"/>
          </w:divBdr>
        </w:div>
      </w:divsChild>
    </w:div>
    <w:div w:id="424229098">
      <w:bodyDiv w:val="1"/>
      <w:marLeft w:val="0"/>
      <w:marRight w:val="0"/>
      <w:marTop w:val="0"/>
      <w:marBottom w:val="0"/>
      <w:divBdr>
        <w:top w:val="none" w:sz="0" w:space="0" w:color="auto"/>
        <w:left w:val="none" w:sz="0" w:space="0" w:color="auto"/>
        <w:bottom w:val="none" w:sz="0" w:space="0" w:color="auto"/>
        <w:right w:val="none" w:sz="0" w:space="0" w:color="auto"/>
      </w:divBdr>
      <w:divsChild>
        <w:div w:id="1135180552">
          <w:marLeft w:val="0"/>
          <w:marRight w:val="0"/>
          <w:marTop w:val="0"/>
          <w:marBottom w:val="0"/>
          <w:divBdr>
            <w:top w:val="none" w:sz="0" w:space="0" w:color="auto"/>
            <w:left w:val="none" w:sz="0" w:space="0" w:color="auto"/>
            <w:bottom w:val="none" w:sz="0" w:space="0" w:color="auto"/>
            <w:right w:val="none" w:sz="0" w:space="0" w:color="auto"/>
          </w:divBdr>
        </w:div>
      </w:divsChild>
    </w:div>
    <w:div w:id="440807094">
      <w:bodyDiv w:val="1"/>
      <w:marLeft w:val="0"/>
      <w:marRight w:val="0"/>
      <w:marTop w:val="0"/>
      <w:marBottom w:val="0"/>
      <w:divBdr>
        <w:top w:val="none" w:sz="0" w:space="0" w:color="auto"/>
        <w:left w:val="none" w:sz="0" w:space="0" w:color="auto"/>
        <w:bottom w:val="none" w:sz="0" w:space="0" w:color="auto"/>
        <w:right w:val="none" w:sz="0" w:space="0" w:color="auto"/>
      </w:divBdr>
      <w:divsChild>
        <w:div w:id="494689294">
          <w:marLeft w:val="0"/>
          <w:marRight w:val="0"/>
          <w:marTop w:val="0"/>
          <w:marBottom w:val="0"/>
          <w:divBdr>
            <w:top w:val="none" w:sz="0" w:space="0" w:color="auto"/>
            <w:left w:val="none" w:sz="0" w:space="0" w:color="auto"/>
            <w:bottom w:val="none" w:sz="0" w:space="0" w:color="auto"/>
            <w:right w:val="none" w:sz="0" w:space="0" w:color="auto"/>
          </w:divBdr>
        </w:div>
      </w:divsChild>
    </w:div>
    <w:div w:id="494077992">
      <w:bodyDiv w:val="1"/>
      <w:marLeft w:val="0"/>
      <w:marRight w:val="0"/>
      <w:marTop w:val="0"/>
      <w:marBottom w:val="0"/>
      <w:divBdr>
        <w:top w:val="none" w:sz="0" w:space="0" w:color="auto"/>
        <w:left w:val="none" w:sz="0" w:space="0" w:color="auto"/>
        <w:bottom w:val="none" w:sz="0" w:space="0" w:color="auto"/>
        <w:right w:val="none" w:sz="0" w:space="0" w:color="auto"/>
      </w:divBdr>
      <w:divsChild>
        <w:div w:id="1365207922">
          <w:marLeft w:val="0"/>
          <w:marRight w:val="0"/>
          <w:marTop w:val="0"/>
          <w:marBottom w:val="0"/>
          <w:divBdr>
            <w:top w:val="none" w:sz="0" w:space="0" w:color="auto"/>
            <w:left w:val="none" w:sz="0" w:space="0" w:color="auto"/>
            <w:bottom w:val="none" w:sz="0" w:space="0" w:color="auto"/>
            <w:right w:val="none" w:sz="0" w:space="0" w:color="auto"/>
          </w:divBdr>
        </w:div>
      </w:divsChild>
    </w:div>
    <w:div w:id="506797757">
      <w:bodyDiv w:val="1"/>
      <w:marLeft w:val="0"/>
      <w:marRight w:val="0"/>
      <w:marTop w:val="0"/>
      <w:marBottom w:val="0"/>
      <w:divBdr>
        <w:top w:val="none" w:sz="0" w:space="0" w:color="auto"/>
        <w:left w:val="none" w:sz="0" w:space="0" w:color="auto"/>
        <w:bottom w:val="none" w:sz="0" w:space="0" w:color="auto"/>
        <w:right w:val="none" w:sz="0" w:space="0" w:color="auto"/>
      </w:divBdr>
      <w:divsChild>
        <w:div w:id="1833138379">
          <w:marLeft w:val="0"/>
          <w:marRight w:val="0"/>
          <w:marTop w:val="0"/>
          <w:marBottom w:val="0"/>
          <w:divBdr>
            <w:top w:val="none" w:sz="0" w:space="0" w:color="auto"/>
            <w:left w:val="none" w:sz="0" w:space="0" w:color="auto"/>
            <w:bottom w:val="none" w:sz="0" w:space="0" w:color="auto"/>
            <w:right w:val="none" w:sz="0" w:space="0" w:color="auto"/>
          </w:divBdr>
        </w:div>
      </w:divsChild>
    </w:div>
    <w:div w:id="516428234">
      <w:bodyDiv w:val="1"/>
      <w:marLeft w:val="0"/>
      <w:marRight w:val="0"/>
      <w:marTop w:val="0"/>
      <w:marBottom w:val="0"/>
      <w:divBdr>
        <w:top w:val="none" w:sz="0" w:space="0" w:color="auto"/>
        <w:left w:val="none" w:sz="0" w:space="0" w:color="auto"/>
        <w:bottom w:val="none" w:sz="0" w:space="0" w:color="auto"/>
        <w:right w:val="none" w:sz="0" w:space="0" w:color="auto"/>
      </w:divBdr>
      <w:divsChild>
        <w:div w:id="1616711885">
          <w:marLeft w:val="0"/>
          <w:marRight w:val="0"/>
          <w:marTop w:val="0"/>
          <w:marBottom w:val="0"/>
          <w:divBdr>
            <w:top w:val="none" w:sz="0" w:space="0" w:color="auto"/>
            <w:left w:val="none" w:sz="0" w:space="0" w:color="auto"/>
            <w:bottom w:val="none" w:sz="0" w:space="0" w:color="auto"/>
            <w:right w:val="none" w:sz="0" w:space="0" w:color="auto"/>
          </w:divBdr>
        </w:div>
      </w:divsChild>
    </w:div>
    <w:div w:id="537282342">
      <w:bodyDiv w:val="1"/>
      <w:marLeft w:val="0"/>
      <w:marRight w:val="0"/>
      <w:marTop w:val="0"/>
      <w:marBottom w:val="0"/>
      <w:divBdr>
        <w:top w:val="none" w:sz="0" w:space="0" w:color="auto"/>
        <w:left w:val="none" w:sz="0" w:space="0" w:color="auto"/>
        <w:bottom w:val="none" w:sz="0" w:space="0" w:color="auto"/>
        <w:right w:val="none" w:sz="0" w:space="0" w:color="auto"/>
      </w:divBdr>
      <w:divsChild>
        <w:div w:id="953750950">
          <w:marLeft w:val="0"/>
          <w:marRight w:val="0"/>
          <w:marTop w:val="0"/>
          <w:marBottom w:val="0"/>
          <w:divBdr>
            <w:top w:val="none" w:sz="0" w:space="0" w:color="auto"/>
            <w:left w:val="none" w:sz="0" w:space="0" w:color="auto"/>
            <w:bottom w:val="none" w:sz="0" w:space="0" w:color="auto"/>
            <w:right w:val="none" w:sz="0" w:space="0" w:color="auto"/>
          </w:divBdr>
        </w:div>
      </w:divsChild>
    </w:div>
    <w:div w:id="546182106">
      <w:bodyDiv w:val="1"/>
      <w:marLeft w:val="0"/>
      <w:marRight w:val="0"/>
      <w:marTop w:val="0"/>
      <w:marBottom w:val="0"/>
      <w:divBdr>
        <w:top w:val="none" w:sz="0" w:space="0" w:color="auto"/>
        <w:left w:val="none" w:sz="0" w:space="0" w:color="auto"/>
        <w:bottom w:val="none" w:sz="0" w:space="0" w:color="auto"/>
        <w:right w:val="none" w:sz="0" w:space="0" w:color="auto"/>
      </w:divBdr>
      <w:divsChild>
        <w:div w:id="823160964">
          <w:marLeft w:val="0"/>
          <w:marRight w:val="0"/>
          <w:marTop w:val="0"/>
          <w:marBottom w:val="0"/>
          <w:divBdr>
            <w:top w:val="none" w:sz="0" w:space="0" w:color="auto"/>
            <w:left w:val="none" w:sz="0" w:space="0" w:color="auto"/>
            <w:bottom w:val="none" w:sz="0" w:space="0" w:color="auto"/>
            <w:right w:val="none" w:sz="0" w:space="0" w:color="auto"/>
          </w:divBdr>
        </w:div>
      </w:divsChild>
    </w:div>
    <w:div w:id="555508426">
      <w:bodyDiv w:val="1"/>
      <w:marLeft w:val="0"/>
      <w:marRight w:val="0"/>
      <w:marTop w:val="0"/>
      <w:marBottom w:val="0"/>
      <w:divBdr>
        <w:top w:val="none" w:sz="0" w:space="0" w:color="auto"/>
        <w:left w:val="none" w:sz="0" w:space="0" w:color="auto"/>
        <w:bottom w:val="none" w:sz="0" w:space="0" w:color="auto"/>
        <w:right w:val="none" w:sz="0" w:space="0" w:color="auto"/>
      </w:divBdr>
      <w:divsChild>
        <w:div w:id="1280066826">
          <w:marLeft w:val="0"/>
          <w:marRight w:val="0"/>
          <w:marTop w:val="0"/>
          <w:marBottom w:val="0"/>
          <w:divBdr>
            <w:top w:val="none" w:sz="0" w:space="0" w:color="auto"/>
            <w:left w:val="none" w:sz="0" w:space="0" w:color="auto"/>
            <w:bottom w:val="none" w:sz="0" w:space="0" w:color="auto"/>
            <w:right w:val="none" w:sz="0" w:space="0" w:color="auto"/>
          </w:divBdr>
        </w:div>
      </w:divsChild>
    </w:div>
    <w:div w:id="567615857">
      <w:bodyDiv w:val="1"/>
      <w:marLeft w:val="0"/>
      <w:marRight w:val="0"/>
      <w:marTop w:val="0"/>
      <w:marBottom w:val="0"/>
      <w:divBdr>
        <w:top w:val="none" w:sz="0" w:space="0" w:color="auto"/>
        <w:left w:val="none" w:sz="0" w:space="0" w:color="auto"/>
        <w:bottom w:val="none" w:sz="0" w:space="0" w:color="auto"/>
        <w:right w:val="none" w:sz="0" w:space="0" w:color="auto"/>
      </w:divBdr>
      <w:divsChild>
        <w:div w:id="1776291141">
          <w:marLeft w:val="0"/>
          <w:marRight w:val="0"/>
          <w:marTop w:val="0"/>
          <w:marBottom w:val="0"/>
          <w:divBdr>
            <w:top w:val="none" w:sz="0" w:space="0" w:color="auto"/>
            <w:left w:val="none" w:sz="0" w:space="0" w:color="auto"/>
            <w:bottom w:val="none" w:sz="0" w:space="0" w:color="auto"/>
            <w:right w:val="none" w:sz="0" w:space="0" w:color="auto"/>
          </w:divBdr>
        </w:div>
      </w:divsChild>
    </w:div>
    <w:div w:id="572933501">
      <w:bodyDiv w:val="1"/>
      <w:marLeft w:val="0"/>
      <w:marRight w:val="0"/>
      <w:marTop w:val="0"/>
      <w:marBottom w:val="0"/>
      <w:divBdr>
        <w:top w:val="none" w:sz="0" w:space="0" w:color="auto"/>
        <w:left w:val="none" w:sz="0" w:space="0" w:color="auto"/>
        <w:bottom w:val="none" w:sz="0" w:space="0" w:color="auto"/>
        <w:right w:val="none" w:sz="0" w:space="0" w:color="auto"/>
      </w:divBdr>
      <w:divsChild>
        <w:div w:id="770129775">
          <w:marLeft w:val="0"/>
          <w:marRight w:val="0"/>
          <w:marTop w:val="0"/>
          <w:marBottom w:val="0"/>
          <w:divBdr>
            <w:top w:val="none" w:sz="0" w:space="0" w:color="auto"/>
            <w:left w:val="none" w:sz="0" w:space="0" w:color="auto"/>
            <w:bottom w:val="none" w:sz="0" w:space="0" w:color="auto"/>
            <w:right w:val="none" w:sz="0" w:space="0" w:color="auto"/>
          </w:divBdr>
        </w:div>
      </w:divsChild>
    </w:div>
    <w:div w:id="580793878">
      <w:bodyDiv w:val="1"/>
      <w:marLeft w:val="0"/>
      <w:marRight w:val="0"/>
      <w:marTop w:val="0"/>
      <w:marBottom w:val="0"/>
      <w:divBdr>
        <w:top w:val="none" w:sz="0" w:space="0" w:color="auto"/>
        <w:left w:val="none" w:sz="0" w:space="0" w:color="auto"/>
        <w:bottom w:val="none" w:sz="0" w:space="0" w:color="auto"/>
        <w:right w:val="none" w:sz="0" w:space="0" w:color="auto"/>
      </w:divBdr>
      <w:divsChild>
        <w:div w:id="1072581198">
          <w:marLeft w:val="0"/>
          <w:marRight w:val="0"/>
          <w:marTop w:val="0"/>
          <w:marBottom w:val="0"/>
          <w:divBdr>
            <w:top w:val="none" w:sz="0" w:space="0" w:color="auto"/>
            <w:left w:val="none" w:sz="0" w:space="0" w:color="auto"/>
            <w:bottom w:val="none" w:sz="0" w:space="0" w:color="auto"/>
            <w:right w:val="none" w:sz="0" w:space="0" w:color="auto"/>
          </w:divBdr>
        </w:div>
      </w:divsChild>
    </w:div>
    <w:div w:id="583731199">
      <w:bodyDiv w:val="1"/>
      <w:marLeft w:val="0"/>
      <w:marRight w:val="0"/>
      <w:marTop w:val="0"/>
      <w:marBottom w:val="0"/>
      <w:divBdr>
        <w:top w:val="none" w:sz="0" w:space="0" w:color="auto"/>
        <w:left w:val="none" w:sz="0" w:space="0" w:color="auto"/>
        <w:bottom w:val="none" w:sz="0" w:space="0" w:color="auto"/>
        <w:right w:val="none" w:sz="0" w:space="0" w:color="auto"/>
      </w:divBdr>
    </w:div>
    <w:div w:id="585118557">
      <w:bodyDiv w:val="1"/>
      <w:marLeft w:val="0"/>
      <w:marRight w:val="0"/>
      <w:marTop w:val="0"/>
      <w:marBottom w:val="0"/>
      <w:divBdr>
        <w:top w:val="none" w:sz="0" w:space="0" w:color="auto"/>
        <w:left w:val="none" w:sz="0" w:space="0" w:color="auto"/>
        <w:bottom w:val="none" w:sz="0" w:space="0" w:color="auto"/>
        <w:right w:val="none" w:sz="0" w:space="0" w:color="auto"/>
      </w:divBdr>
      <w:divsChild>
        <w:div w:id="1592003202">
          <w:marLeft w:val="0"/>
          <w:marRight w:val="0"/>
          <w:marTop w:val="0"/>
          <w:marBottom w:val="0"/>
          <w:divBdr>
            <w:top w:val="none" w:sz="0" w:space="0" w:color="auto"/>
            <w:left w:val="none" w:sz="0" w:space="0" w:color="auto"/>
            <w:bottom w:val="none" w:sz="0" w:space="0" w:color="auto"/>
            <w:right w:val="none" w:sz="0" w:space="0" w:color="auto"/>
          </w:divBdr>
        </w:div>
      </w:divsChild>
    </w:div>
    <w:div w:id="638607118">
      <w:bodyDiv w:val="1"/>
      <w:marLeft w:val="0"/>
      <w:marRight w:val="0"/>
      <w:marTop w:val="0"/>
      <w:marBottom w:val="0"/>
      <w:divBdr>
        <w:top w:val="none" w:sz="0" w:space="0" w:color="auto"/>
        <w:left w:val="none" w:sz="0" w:space="0" w:color="auto"/>
        <w:bottom w:val="none" w:sz="0" w:space="0" w:color="auto"/>
        <w:right w:val="none" w:sz="0" w:space="0" w:color="auto"/>
      </w:divBdr>
    </w:div>
    <w:div w:id="661742110">
      <w:bodyDiv w:val="1"/>
      <w:marLeft w:val="0"/>
      <w:marRight w:val="0"/>
      <w:marTop w:val="0"/>
      <w:marBottom w:val="0"/>
      <w:divBdr>
        <w:top w:val="none" w:sz="0" w:space="0" w:color="auto"/>
        <w:left w:val="none" w:sz="0" w:space="0" w:color="auto"/>
        <w:bottom w:val="none" w:sz="0" w:space="0" w:color="auto"/>
        <w:right w:val="none" w:sz="0" w:space="0" w:color="auto"/>
      </w:divBdr>
      <w:divsChild>
        <w:div w:id="666326246">
          <w:marLeft w:val="0"/>
          <w:marRight w:val="0"/>
          <w:marTop w:val="0"/>
          <w:marBottom w:val="0"/>
          <w:divBdr>
            <w:top w:val="none" w:sz="0" w:space="0" w:color="auto"/>
            <w:left w:val="none" w:sz="0" w:space="0" w:color="auto"/>
            <w:bottom w:val="none" w:sz="0" w:space="0" w:color="auto"/>
            <w:right w:val="none" w:sz="0" w:space="0" w:color="auto"/>
          </w:divBdr>
        </w:div>
      </w:divsChild>
    </w:div>
    <w:div w:id="673648479">
      <w:bodyDiv w:val="1"/>
      <w:marLeft w:val="0"/>
      <w:marRight w:val="0"/>
      <w:marTop w:val="0"/>
      <w:marBottom w:val="0"/>
      <w:divBdr>
        <w:top w:val="none" w:sz="0" w:space="0" w:color="auto"/>
        <w:left w:val="none" w:sz="0" w:space="0" w:color="auto"/>
        <w:bottom w:val="none" w:sz="0" w:space="0" w:color="auto"/>
        <w:right w:val="none" w:sz="0" w:space="0" w:color="auto"/>
      </w:divBdr>
      <w:divsChild>
        <w:div w:id="169222574">
          <w:marLeft w:val="0"/>
          <w:marRight w:val="0"/>
          <w:marTop w:val="0"/>
          <w:marBottom w:val="0"/>
          <w:divBdr>
            <w:top w:val="none" w:sz="0" w:space="0" w:color="auto"/>
            <w:left w:val="none" w:sz="0" w:space="0" w:color="auto"/>
            <w:bottom w:val="none" w:sz="0" w:space="0" w:color="auto"/>
            <w:right w:val="none" w:sz="0" w:space="0" w:color="auto"/>
          </w:divBdr>
        </w:div>
      </w:divsChild>
    </w:div>
    <w:div w:id="783232847">
      <w:bodyDiv w:val="1"/>
      <w:marLeft w:val="0"/>
      <w:marRight w:val="0"/>
      <w:marTop w:val="0"/>
      <w:marBottom w:val="0"/>
      <w:divBdr>
        <w:top w:val="none" w:sz="0" w:space="0" w:color="auto"/>
        <w:left w:val="none" w:sz="0" w:space="0" w:color="auto"/>
        <w:bottom w:val="none" w:sz="0" w:space="0" w:color="auto"/>
        <w:right w:val="none" w:sz="0" w:space="0" w:color="auto"/>
      </w:divBdr>
      <w:divsChild>
        <w:div w:id="897087321">
          <w:marLeft w:val="0"/>
          <w:marRight w:val="0"/>
          <w:marTop w:val="0"/>
          <w:marBottom w:val="0"/>
          <w:divBdr>
            <w:top w:val="none" w:sz="0" w:space="0" w:color="auto"/>
            <w:left w:val="none" w:sz="0" w:space="0" w:color="auto"/>
            <w:bottom w:val="none" w:sz="0" w:space="0" w:color="auto"/>
            <w:right w:val="none" w:sz="0" w:space="0" w:color="auto"/>
          </w:divBdr>
        </w:div>
      </w:divsChild>
    </w:div>
    <w:div w:id="793595354">
      <w:bodyDiv w:val="1"/>
      <w:marLeft w:val="0"/>
      <w:marRight w:val="0"/>
      <w:marTop w:val="0"/>
      <w:marBottom w:val="0"/>
      <w:divBdr>
        <w:top w:val="none" w:sz="0" w:space="0" w:color="auto"/>
        <w:left w:val="none" w:sz="0" w:space="0" w:color="auto"/>
        <w:bottom w:val="none" w:sz="0" w:space="0" w:color="auto"/>
        <w:right w:val="none" w:sz="0" w:space="0" w:color="auto"/>
      </w:divBdr>
      <w:divsChild>
        <w:div w:id="1662926950">
          <w:marLeft w:val="0"/>
          <w:marRight w:val="0"/>
          <w:marTop w:val="0"/>
          <w:marBottom w:val="0"/>
          <w:divBdr>
            <w:top w:val="none" w:sz="0" w:space="0" w:color="auto"/>
            <w:left w:val="none" w:sz="0" w:space="0" w:color="auto"/>
            <w:bottom w:val="none" w:sz="0" w:space="0" w:color="auto"/>
            <w:right w:val="none" w:sz="0" w:space="0" w:color="auto"/>
          </w:divBdr>
        </w:div>
      </w:divsChild>
    </w:div>
    <w:div w:id="809789549">
      <w:bodyDiv w:val="1"/>
      <w:marLeft w:val="0"/>
      <w:marRight w:val="0"/>
      <w:marTop w:val="0"/>
      <w:marBottom w:val="0"/>
      <w:divBdr>
        <w:top w:val="none" w:sz="0" w:space="0" w:color="auto"/>
        <w:left w:val="none" w:sz="0" w:space="0" w:color="auto"/>
        <w:bottom w:val="none" w:sz="0" w:space="0" w:color="auto"/>
        <w:right w:val="none" w:sz="0" w:space="0" w:color="auto"/>
      </w:divBdr>
      <w:divsChild>
        <w:div w:id="887296873">
          <w:marLeft w:val="0"/>
          <w:marRight w:val="0"/>
          <w:marTop w:val="0"/>
          <w:marBottom w:val="0"/>
          <w:divBdr>
            <w:top w:val="none" w:sz="0" w:space="0" w:color="auto"/>
            <w:left w:val="none" w:sz="0" w:space="0" w:color="auto"/>
            <w:bottom w:val="none" w:sz="0" w:space="0" w:color="auto"/>
            <w:right w:val="none" w:sz="0" w:space="0" w:color="auto"/>
          </w:divBdr>
        </w:div>
      </w:divsChild>
    </w:div>
    <w:div w:id="810709460">
      <w:bodyDiv w:val="1"/>
      <w:marLeft w:val="0"/>
      <w:marRight w:val="0"/>
      <w:marTop w:val="0"/>
      <w:marBottom w:val="0"/>
      <w:divBdr>
        <w:top w:val="none" w:sz="0" w:space="0" w:color="auto"/>
        <w:left w:val="none" w:sz="0" w:space="0" w:color="auto"/>
        <w:bottom w:val="none" w:sz="0" w:space="0" w:color="auto"/>
        <w:right w:val="none" w:sz="0" w:space="0" w:color="auto"/>
      </w:divBdr>
      <w:divsChild>
        <w:div w:id="252593335">
          <w:marLeft w:val="0"/>
          <w:marRight w:val="0"/>
          <w:marTop w:val="0"/>
          <w:marBottom w:val="0"/>
          <w:divBdr>
            <w:top w:val="none" w:sz="0" w:space="0" w:color="auto"/>
            <w:left w:val="none" w:sz="0" w:space="0" w:color="auto"/>
            <w:bottom w:val="none" w:sz="0" w:space="0" w:color="auto"/>
            <w:right w:val="none" w:sz="0" w:space="0" w:color="auto"/>
          </w:divBdr>
        </w:div>
      </w:divsChild>
    </w:div>
    <w:div w:id="818113270">
      <w:bodyDiv w:val="1"/>
      <w:marLeft w:val="0"/>
      <w:marRight w:val="0"/>
      <w:marTop w:val="0"/>
      <w:marBottom w:val="0"/>
      <w:divBdr>
        <w:top w:val="none" w:sz="0" w:space="0" w:color="auto"/>
        <w:left w:val="none" w:sz="0" w:space="0" w:color="auto"/>
        <w:bottom w:val="none" w:sz="0" w:space="0" w:color="auto"/>
        <w:right w:val="none" w:sz="0" w:space="0" w:color="auto"/>
      </w:divBdr>
      <w:divsChild>
        <w:div w:id="613831427">
          <w:marLeft w:val="0"/>
          <w:marRight w:val="0"/>
          <w:marTop w:val="0"/>
          <w:marBottom w:val="0"/>
          <w:divBdr>
            <w:top w:val="none" w:sz="0" w:space="0" w:color="auto"/>
            <w:left w:val="none" w:sz="0" w:space="0" w:color="auto"/>
            <w:bottom w:val="none" w:sz="0" w:space="0" w:color="auto"/>
            <w:right w:val="none" w:sz="0" w:space="0" w:color="auto"/>
          </w:divBdr>
        </w:div>
      </w:divsChild>
    </w:div>
    <w:div w:id="853111970">
      <w:bodyDiv w:val="1"/>
      <w:marLeft w:val="0"/>
      <w:marRight w:val="0"/>
      <w:marTop w:val="0"/>
      <w:marBottom w:val="0"/>
      <w:divBdr>
        <w:top w:val="none" w:sz="0" w:space="0" w:color="auto"/>
        <w:left w:val="none" w:sz="0" w:space="0" w:color="auto"/>
        <w:bottom w:val="none" w:sz="0" w:space="0" w:color="auto"/>
        <w:right w:val="none" w:sz="0" w:space="0" w:color="auto"/>
      </w:divBdr>
      <w:divsChild>
        <w:div w:id="493492697">
          <w:marLeft w:val="0"/>
          <w:marRight w:val="0"/>
          <w:marTop w:val="0"/>
          <w:marBottom w:val="0"/>
          <w:divBdr>
            <w:top w:val="none" w:sz="0" w:space="0" w:color="auto"/>
            <w:left w:val="none" w:sz="0" w:space="0" w:color="auto"/>
            <w:bottom w:val="none" w:sz="0" w:space="0" w:color="auto"/>
            <w:right w:val="none" w:sz="0" w:space="0" w:color="auto"/>
          </w:divBdr>
        </w:div>
      </w:divsChild>
    </w:div>
    <w:div w:id="922030512">
      <w:bodyDiv w:val="1"/>
      <w:marLeft w:val="0"/>
      <w:marRight w:val="0"/>
      <w:marTop w:val="0"/>
      <w:marBottom w:val="0"/>
      <w:divBdr>
        <w:top w:val="none" w:sz="0" w:space="0" w:color="auto"/>
        <w:left w:val="none" w:sz="0" w:space="0" w:color="auto"/>
        <w:bottom w:val="none" w:sz="0" w:space="0" w:color="auto"/>
        <w:right w:val="none" w:sz="0" w:space="0" w:color="auto"/>
      </w:divBdr>
      <w:divsChild>
        <w:div w:id="17316629">
          <w:marLeft w:val="0"/>
          <w:marRight w:val="0"/>
          <w:marTop w:val="0"/>
          <w:marBottom w:val="0"/>
          <w:divBdr>
            <w:top w:val="none" w:sz="0" w:space="0" w:color="auto"/>
            <w:left w:val="none" w:sz="0" w:space="0" w:color="auto"/>
            <w:bottom w:val="none" w:sz="0" w:space="0" w:color="auto"/>
            <w:right w:val="none" w:sz="0" w:space="0" w:color="auto"/>
          </w:divBdr>
        </w:div>
      </w:divsChild>
    </w:div>
    <w:div w:id="943194327">
      <w:bodyDiv w:val="1"/>
      <w:marLeft w:val="0"/>
      <w:marRight w:val="0"/>
      <w:marTop w:val="0"/>
      <w:marBottom w:val="0"/>
      <w:divBdr>
        <w:top w:val="none" w:sz="0" w:space="0" w:color="auto"/>
        <w:left w:val="none" w:sz="0" w:space="0" w:color="auto"/>
        <w:bottom w:val="none" w:sz="0" w:space="0" w:color="auto"/>
        <w:right w:val="none" w:sz="0" w:space="0" w:color="auto"/>
      </w:divBdr>
      <w:divsChild>
        <w:div w:id="218831578">
          <w:marLeft w:val="0"/>
          <w:marRight w:val="0"/>
          <w:marTop w:val="0"/>
          <w:marBottom w:val="0"/>
          <w:divBdr>
            <w:top w:val="none" w:sz="0" w:space="0" w:color="auto"/>
            <w:left w:val="none" w:sz="0" w:space="0" w:color="auto"/>
            <w:bottom w:val="none" w:sz="0" w:space="0" w:color="auto"/>
            <w:right w:val="none" w:sz="0" w:space="0" w:color="auto"/>
          </w:divBdr>
        </w:div>
      </w:divsChild>
    </w:div>
    <w:div w:id="943608245">
      <w:bodyDiv w:val="1"/>
      <w:marLeft w:val="0"/>
      <w:marRight w:val="0"/>
      <w:marTop w:val="0"/>
      <w:marBottom w:val="0"/>
      <w:divBdr>
        <w:top w:val="none" w:sz="0" w:space="0" w:color="auto"/>
        <w:left w:val="none" w:sz="0" w:space="0" w:color="auto"/>
        <w:bottom w:val="none" w:sz="0" w:space="0" w:color="auto"/>
        <w:right w:val="none" w:sz="0" w:space="0" w:color="auto"/>
      </w:divBdr>
      <w:divsChild>
        <w:div w:id="1602297583">
          <w:marLeft w:val="0"/>
          <w:marRight w:val="0"/>
          <w:marTop w:val="0"/>
          <w:marBottom w:val="0"/>
          <w:divBdr>
            <w:top w:val="none" w:sz="0" w:space="0" w:color="auto"/>
            <w:left w:val="none" w:sz="0" w:space="0" w:color="auto"/>
            <w:bottom w:val="none" w:sz="0" w:space="0" w:color="auto"/>
            <w:right w:val="none" w:sz="0" w:space="0" w:color="auto"/>
          </w:divBdr>
        </w:div>
      </w:divsChild>
    </w:div>
    <w:div w:id="1016149324">
      <w:bodyDiv w:val="1"/>
      <w:marLeft w:val="0"/>
      <w:marRight w:val="0"/>
      <w:marTop w:val="0"/>
      <w:marBottom w:val="0"/>
      <w:divBdr>
        <w:top w:val="none" w:sz="0" w:space="0" w:color="auto"/>
        <w:left w:val="none" w:sz="0" w:space="0" w:color="auto"/>
        <w:bottom w:val="none" w:sz="0" w:space="0" w:color="auto"/>
        <w:right w:val="none" w:sz="0" w:space="0" w:color="auto"/>
      </w:divBdr>
      <w:divsChild>
        <w:div w:id="563294043">
          <w:marLeft w:val="0"/>
          <w:marRight w:val="0"/>
          <w:marTop w:val="0"/>
          <w:marBottom w:val="0"/>
          <w:divBdr>
            <w:top w:val="none" w:sz="0" w:space="0" w:color="auto"/>
            <w:left w:val="none" w:sz="0" w:space="0" w:color="auto"/>
            <w:bottom w:val="none" w:sz="0" w:space="0" w:color="auto"/>
            <w:right w:val="none" w:sz="0" w:space="0" w:color="auto"/>
          </w:divBdr>
        </w:div>
      </w:divsChild>
    </w:div>
    <w:div w:id="1129937248">
      <w:bodyDiv w:val="1"/>
      <w:marLeft w:val="0"/>
      <w:marRight w:val="0"/>
      <w:marTop w:val="0"/>
      <w:marBottom w:val="0"/>
      <w:divBdr>
        <w:top w:val="none" w:sz="0" w:space="0" w:color="auto"/>
        <w:left w:val="none" w:sz="0" w:space="0" w:color="auto"/>
        <w:bottom w:val="none" w:sz="0" w:space="0" w:color="auto"/>
        <w:right w:val="none" w:sz="0" w:space="0" w:color="auto"/>
      </w:divBdr>
      <w:divsChild>
        <w:div w:id="1887519694">
          <w:marLeft w:val="0"/>
          <w:marRight w:val="0"/>
          <w:marTop w:val="0"/>
          <w:marBottom w:val="0"/>
          <w:divBdr>
            <w:top w:val="none" w:sz="0" w:space="0" w:color="auto"/>
            <w:left w:val="none" w:sz="0" w:space="0" w:color="auto"/>
            <w:bottom w:val="none" w:sz="0" w:space="0" w:color="auto"/>
            <w:right w:val="none" w:sz="0" w:space="0" w:color="auto"/>
          </w:divBdr>
        </w:div>
      </w:divsChild>
    </w:div>
    <w:div w:id="1170221460">
      <w:bodyDiv w:val="1"/>
      <w:marLeft w:val="0"/>
      <w:marRight w:val="0"/>
      <w:marTop w:val="0"/>
      <w:marBottom w:val="0"/>
      <w:divBdr>
        <w:top w:val="none" w:sz="0" w:space="0" w:color="auto"/>
        <w:left w:val="none" w:sz="0" w:space="0" w:color="auto"/>
        <w:bottom w:val="none" w:sz="0" w:space="0" w:color="auto"/>
        <w:right w:val="none" w:sz="0" w:space="0" w:color="auto"/>
      </w:divBdr>
    </w:div>
    <w:div w:id="1208488432">
      <w:bodyDiv w:val="1"/>
      <w:marLeft w:val="0"/>
      <w:marRight w:val="0"/>
      <w:marTop w:val="0"/>
      <w:marBottom w:val="0"/>
      <w:divBdr>
        <w:top w:val="none" w:sz="0" w:space="0" w:color="auto"/>
        <w:left w:val="none" w:sz="0" w:space="0" w:color="auto"/>
        <w:bottom w:val="none" w:sz="0" w:space="0" w:color="auto"/>
        <w:right w:val="none" w:sz="0" w:space="0" w:color="auto"/>
      </w:divBdr>
      <w:divsChild>
        <w:div w:id="17238949">
          <w:marLeft w:val="0"/>
          <w:marRight w:val="0"/>
          <w:marTop w:val="0"/>
          <w:marBottom w:val="0"/>
          <w:divBdr>
            <w:top w:val="none" w:sz="0" w:space="0" w:color="auto"/>
            <w:left w:val="none" w:sz="0" w:space="0" w:color="auto"/>
            <w:bottom w:val="none" w:sz="0" w:space="0" w:color="auto"/>
            <w:right w:val="none" w:sz="0" w:space="0" w:color="auto"/>
          </w:divBdr>
        </w:div>
      </w:divsChild>
    </w:div>
    <w:div w:id="1216235935">
      <w:bodyDiv w:val="1"/>
      <w:marLeft w:val="0"/>
      <w:marRight w:val="0"/>
      <w:marTop w:val="0"/>
      <w:marBottom w:val="0"/>
      <w:divBdr>
        <w:top w:val="none" w:sz="0" w:space="0" w:color="auto"/>
        <w:left w:val="none" w:sz="0" w:space="0" w:color="auto"/>
        <w:bottom w:val="none" w:sz="0" w:space="0" w:color="auto"/>
        <w:right w:val="none" w:sz="0" w:space="0" w:color="auto"/>
      </w:divBdr>
    </w:div>
    <w:div w:id="1262879341">
      <w:bodyDiv w:val="1"/>
      <w:marLeft w:val="0"/>
      <w:marRight w:val="0"/>
      <w:marTop w:val="0"/>
      <w:marBottom w:val="0"/>
      <w:divBdr>
        <w:top w:val="none" w:sz="0" w:space="0" w:color="auto"/>
        <w:left w:val="none" w:sz="0" w:space="0" w:color="auto"/>
        <w:bottom w:val="none" w:sz="0" w:space="0" w:color="auto"/>
        <w:right w:val="none" w:sz="0" w:space="0" w:color="auto"/>
      </w:divBdr>
      <w:divsChild>
        <w:div w:id="995452894">
          <w:marLeft w:val="0"/>
          <w:marRight w:val="0"/>
          <w:marTop w:val="0"/>
          <w:marBottom w:val="0"/>
          <w:divBdr>
            <w:top w:val="none" w:sz="0" w:space="0" w:color="auto"/>
            <w:left w:val="none" w:sz="0" w:space="0" w:color="auto"/>
            <w:bottom w:val="none" w:sz="0" w:space="0" w:color="auto"/>
            <w:right w:val="none" w:sz="0" w:space="0" w:color="auto"/>
          </w:divBdr>
        </w:div>
      </w:divsChild>
    </w:div>
    <w:div w:id="1288660781">
      <w:bodyDiv w:val="1"/>
      <w:marLeft w:val="0"/>
      <w:marRight w:val="0"/>
      <w:marTop w:val="0"/>
      <w:marBottom w:val="0"/>
      <w:divBdr>
        <w:top w:val="none" w:sz="0" w:space="0" w:color="auto"/>
        <w:left w:val="none" w:sz="0" w:space="0" w:color="auto"/>
        <w:bottom w:val="none" w:sz="0" w:space="0" w:color="auto"/>
        <w:right w:val="none" w:sz="0" w:space="0" w:color="auto"/>
      </w:divBdr>
      <w:divsChild>
        <w:div w:id="1502770943">
          <w:marLeft w:val="0"/>
          <w:marRight w:val="0"/>
          <w:marTop w:val="0"/>
          <w:marBottom w:val="0"/>
          <w:divBdr>
            <w:top w:val="none" w:sz="0" w:space="0" w:color="auto"/>
            <w:left w:val="none" w:sz="0" w:space="0" w:color="auto"/>
            <w:bottom w:val="none" w:sz="0" w:space="0" w:color="auto"/>
            <w:right w:val="none" w:sz="0" w:space="0" w:color="auto"/>
          </w:divBdr>
        </w:div>
      </w:divsChild>
    </w:div>
    <w:div w:id="1328827451">
      <w:bodyDiv w:val="1"/>
      <w:marLeft w:val="0"/>
      <w:marRight w:val="0"/>
      <w:marTop w:val="0"/>
      <w:marBottom w:val="0"/>
      <w:divBdr>
        <w:top w:val="none" w:sz="0" w:space="0" w:color="auto"/>
        <w:left w:val="none" w:sz="0" w:space="0" w:color="auto"/>
        <w:bottom w:val="none" w:sz="0" w:space="0" w:color="auto"/>
        <w:right w:val="none" w:sz="0" w:space="0" w:color="auto"/>
      </w:divBdr>
      <w:divsChild>
        <w:div w:id="1889992786">
          <w:marLeft w:val="0"/>
          <w:marRight w:val="0"/>
          <w:marTop w:val="0"/>
          <w:marBottom w:val="0"/>
          <w:divBdr>
            <w:top w:val="none" w:sz="0" w:space="0" w:color="auto"/>
            <w:left w:val="none" w:sz="0" w:space="0" w:color="auto"/>
            <w:bottom w:val="none" w:sz="0" w:space="0" w:color="auto"/>
            <w:right w:val="none" w:sz="0" w:space="0" w:color="auto"/>
          </w:divBdr>
        </w:div>
      </w:divsChild>
    </w:div>
    <w:div w:id="1424379499">
      <w:bodyDiv w:val="1"/>
      <w:marLeft w:val="0"/>
      <w:marRight w:val="0"/>
      <w:marTop w:val="0"/>
      <w:marBottom w:val="0"/>
      <w:divBdr>
        <w:top w:val="none" w:sz="0" w:space="0" w:color="auto"/>
        <w:left w:val="none" w:sz="0" w:space="0" w:color="auto"/>
        <w:bottom w:val="none" w:sz="0" w:space="0" w:color="auto"/>
        <w:right w:val="none" w:sz="0" w:space="0" w:color="auto"/>
      </w:divBdr>
    </w:div>
    <w:div w:id="1468350489">
      <w:bodyDiv w:val="1"/>
      <w:marLeft w:val="0"/>
      <w:marRight w:val="0"/>
      <w:marTop w:val="0"/>
      <w:marBottom w:val="0"/>
      <w:divBdr>
        <w:top w:val="none" w:sz="0" w:space="0" w:color="auto"/>
        <w:left w:val="none" w:sz="0" w:space="0" w:color="auto"/>
        <w:bottom w:val="none" w:sz="0" w:space="0" w:color="auto"/>
        <w:right w:val="none" w:sz="0" w:space="0" w:color="auto"/>
      </w:divBdr>
      <w:divsChild>
        <w:div w:id="1626888033">
          <w:marLeft w:val="0"/>
          <w:marRight w:val="0"/>
          <w:marTop w:val="0"/>
          <w:marBottom w:val="0"/>
          <w:divBdr>
            <w:top w:val="none" w:sz="0" w:space="0" w:color="auto"/>
            <w:left w:val="none" w:sz="0" w:space="0" w:color="auto"/>
            <w:bottom w:val="none" w:sz="0" w:space="0" w:color="auto"/>
            <w:right w:val="none" w:sz="0" w:space="0" w:color="auto"/>
          </w:divBdr>
        </w:div>
      </w:divsChild>
    </w:div>
    <w:div w:id="1508444323">
      <w:bodyDiv w:val="1"/>
      <w:marLeft w:val="0"/>
      <w:marRight w:val="0"/>
      <w:marTop w:val="0"/>
      <w:marBottom w:val="0"/>
      <w:divBdr>
        <w:top w:val="none" w:sz="0" w:space="0" w:color="auto"/>
        <w:left w:val="none" w:sz="0" w:space="0" w:color="auto"/>
        <w:bottom w:val="none" w:sz="0" w:space="0" w:color="auto"/>
        <w:right w:val="none" w:sz="0" w:space="0" w:color="auto"/>
      </w:divBdr>
      <w:divsChild>
        <w:div w:id="801575062">
          <w:marLeft w:val="0"/>
          <w:marRight w:val="0"/>
          <w:marTop w:val="0"/>
          <w:marBottom w:val="0"/>
          <w:divBdr>
            <w:top w:val="none" w:sz="0" w:space="0" w:color="auto"/>
            <w:left w:val="none" w:sz="0" w:space="0" w:color="auto"/>
            <w:bottom w:val="none" w:sz="0" w:space="0" w:color="auto"/>
            <w:right w:val="none" w:sz="0" w:space="0" w:color="auto"/>
          </w:divBdr>
        </w:div>
      </w:divsChild>
    </w:div>
    <w:div w:id="1562329554">
      <w:bodyDiv w:val="1"/>
      <w:marLeft w:val="0"/>
      <w:marRight w:val="0"/>
      <w:marTop w:val="0"/>
      <w:marBottom w:val="0"/>
      <w:divBdr>
        <w:top w:val="none" w:sz="0" w:space="0" w:color="auto"/>
        <w:left w:val="none" w:sz="0" w:space="0" w:color="auto"/>
        <w:bottom w:val="none" w:sz="0" w:space="0" w:color="auto"/>
        <w:right w:val="none" w:sz="0" w:space="0" w:color="auto"/>
      </w:divBdr>
      <w:divsChild>
        <w:div w:id="1426421817">
          <w:marLeft w:val="0"/>
          <w:marRight w:val="0"/>
          <w:marTop w:val="0"/>
          <w:marBottom w:val="0"/>
          <w:divBdr>
            <w:top w:val="none" w:sz="0" w:space="0" w:color="auto"/>
            <w:left w:val="none" w:sz="0" w:space="0" w:color="auto"/>
            <w:bottom w:val="none" w:sz="0" w:space="0" w:color="auto"/>
            <w:right w:val="none" w:sz="0" w:space="0" w:color="auto"/>
          </w:divBdr>
        </w:div>
      </w:divsChild>
    </w:div>
    <w:div w:id="1592280705">
      <w:bodyDiv w:val="1"/>
      <w:marLeft w:val="0"/>
      <w:marRight w:val="0"/>
      <w:marTop w:val="0"/>
      <w:marBottom w:val="0"/>
      <w:divBdr>
        <w:top w:val="none" w:sz="0" w:space="0" w:color="auto"/>
        <w:left w:val="none" w:sz="0" w:space="0" w:color="auto"/>
        <w:bottom w:val="none" w:sz="0" w:space="0" w:color="auto"/>
        <w:right w:val="none" w:sz="0" w:space="0" w:color="auto"/>
      </w:divBdr>
      <w:divsChild>
        <w:div w:id="15665765">
          <w:marLeft w:val="0"/>
          <w:marRight w:val="0"/>
          <w:marTop w:val="0"/>
          <w:marBottom w:val="0"/>
          <w:divBdr>
            <w:top w:val="none" w:sz="0" w:space="0" w:color="auto"/>
            <w:left w:val="none" w:sz="0" w:space="0" w:color="auto"/>
            <w:bottom w:val="none" w:sz="0" w:space="0" w:color="auto"/>
            <w:right w:val="none" w:sz="0" w:space="0" w:color="auto"/>
          </w:divBdr>
        </w:div>
      </w:divsChild>
    </w:div>
    <w:div w:id="1635672148">
      <w:bodyDiv w:val="1"/>
      <w:marLeft w:val="0"/>
      <w:marRight w:val="0"/>
      <w:marTop w:val="0"/>
      <w:marBottom w:val="0"/>
      <w:divBdr>
        <w:top w:val="none" w:sz="0" w:space="0" w:color="auto"/>
        <w:left w:val="none" w:sz="0" w:space="0" w:color="auto"/>
        <w:bottom w:val="none" w:sz="0" w:space="0" w:color="auto"/>
        <w:right w:val="none" w:sz="0" w:space="0" w:color="auto"/>
      </w:divBdr>
      <w:divsChild>
        <w:div w:id="1435595530">
          <w:marLeft w:val="0"/>
          <w:marRight w:val="0"/>
          <w:marTop w:val="0"/>
          <w:marBottom w:val="0"/>
          <w:divBdr>
            <w:top w:val="none" w:sz="0" w:space="0" w:color="auto"/>
            <w:left w:val="none" w:sz="0" w:space="0" w:color="auto"/>
            <w:bottom w:val="none" w:sz="0" w:space="0" w:color="auto"/>
            <w:right w:val="none" w:sz="0" w:space="0" w:color="auto"/>
          </w:divBdr>
        </w:div>
      </w:divsChild>
    </w:div>
    <w:div w:id="1651639292">
      <w:bodyDiv w:val="1"/>
      <w:marLeft w:val="0"/>
      <w:marRight w:val="0"/>
      <w:marTop w:val="0"/>
      <w:marBottom w:val="0"/>
      <w:divBdr>
        <w:top w:val="none" w:sz="0" w:space="0" w:color="auto"/>
        <w:left w:val="none" w:sz="0" w:space="0" w:color="auto"/>
        <w:bottom w:val="none" w:sz="0" w:space="0" w:color="auto"/>
        <w:right w:val="none" w:sz="0" w:space="0" w:color="auto"/>
      </w:divBdr>
      <w:divsChild>
        <w:div w:id="1989704515">
          <w:marLeft w:val="0"/>
          <w:marRight w:val="0"/>
          <w:marTop w:val="0"/>
          <w:marBottom w:val="0"/>
          <w:divBdr>
            <w:top w:val="none" w:sz="0" w:space="0" w:color="auto"/>
            <w:left w:val="none" w:sz="0" w:space="0" w:color="auto"/>
            <w:bottom w:val="none" w:sz="0" w:space="0" w:color="auto"/>
            <w:right w:val="none" w:sz="0" w:space="0" w:color="auto"/>
          </w:divBdr>
        </w:div>
      </w:divsChild>
    </w:div>
    <w:div w:id="1704819590">
      <w:bodyDiv w:val="1"/>
      <w:marLeft w:val="0"/>
      <w:marRight w:val="0"/>
      <w:marTop w:val="0"/>
      <w:marBottom w:val="0"/>
      <w:divBdr>
        <w:top w:val="none" w:sz="0" w:space="0" w:color="auto"/>
        <w:left w:val="none" w:sz="0" w:space="0" w:color="auto"/>
        <w:bottom w:val="none" w:sz="0" w:space="0" w:color="auto"/>
        <w:right w:val="none" w:sz="0" w:space="0" w:color="auto"/>
      </w:divBdr>
      <w:divsChild>
        <w:div w:id="1329746058">
          <w:marLeft w:val="0"/>
          <w:marRight w:val="0"/>
          <w:marTop w:val="0"/>
          <w:marBottom w:val="0"/>
          <w:divBdr>
            <w:top w:val="none" w:sz="0" w:space="0" w:color="auto"/>
            <w:left w:val="none" w:sz="0" w:space="0" w:color="auto"/>
            <w:bottom w:val="none" w:sz="0" w:space="0" w:color="auto"/>
            <w:right w:val="none" w:sz="0" w:space="0" w:color="auto"/>
          </w:divBdr>
        </w:div>
      </w:divsChild>
    </w:div>
    <w:div w:id="1858806211">
      <w:bodyDiv w:val="1"/>
      <w:marLeft w:val="0"/>
      <w:marRight w:val="0"/>
      <w:marTop w:val="0"/>
      <w:marBottom w:val="0"/>
      <w:divBdr>
        <w:top w:val="none" w:sz="0" w:space="0" w:color="auto"/>
        <w:left w:val="none" w:sz="0" w:space="0" w:color="auto"/>
        <w:bottom w:val="none" w:sz="0" w:space="0" w:color="auto"/>
        <w:right w:val="none" w:sz="0" w:space="0" w:color="auto"/>
      </w:divBdr>
      <w:divsChild>
        <w:div w:id="1956862485">
          <w:marLeft w:val="0"/>
          <w:marRight w:val="0"/>
          <w:marTop w:val="0"/>
          <w:marBottom w:val="0"/>
          <w:divBdr>
            <w:top w:val="none" w:sz="0" w:space="0" w:color="auto"/>
            <w:left w:val="none" w:sz="0" w:space="0" w:color="auto"/>
            <w:bottom w:val="none" w:sz="0" w:space="0" w:color="auto"/>
            <w:right w:val="none" w:sz="0" w:space="0" w:color="auto"/>
          </w:divBdr>
        </w:div>
      </w:divsChild>
    </w:div>
    <w:div w:id="1863547501">
      <w:bodyDiv w:val="1"/>
      <w:marLeft w:val="0"/>
      <w:marRight w:val="0"/>
      <w:marTop w:val="0"/>
      <w:marBottom w:val="0"/>
      <w:divBdr>
        <w:top w:val="none" w:sz="0" w:space="0" w:color="auto"/>
        <w:left w:val="none" w:sz="0" w:space="0" w:color="auto"/>
        <w:bottom w:val="none" w:sz="0" w:space="0" w:color="auto"/>
        <w:right w:val="none" w:sz="0" w:space="0" w:color="auto"/>
      </w:divBdr>
      <w:divsChild>
        <w:div w:id="66146933">
          <w:marLeft w:val="0"/>
          <w:marRight w:val="0"/>
          <w:marTop w:val="0"/>
          <w:marBottom w:val="0"/>
          <w:divBdr>
            <w:top w:val="none" w:sz="0" w:space="0" w:color="auto"/>
            <w:left w:val="none" w:sz="0" w:space="0" w:color="auto"/>
            <w:bottom w:val="none" w:sz="0" w:space="0" w:color="auto"/>
            <w:right w:val="none" w:sz="0" w:space="0" w:color="auto"/>
          </w:divBdr>
        </w:div>
      </w:divsChild>
    </w:div>
    <w:div w:id="1870332273">
      <w:bodyDiv w:val="1"/>
      <w:marLeft w:val="0"/>
      <w:marRight w:val="0"/>
      <w:marTop w:val="0"/>
      <w:marBottom w:val="0"/>
      <w:divBdr>
        <w:top w:val="none" w:sz="0" w:space="0" w:color="auto"/>
        <w:left w:val="none" w:sz="0" w:space="0" w:color="auto"/>
        <w:bottom w:val="none" w:sz="0" w:space="0" w:color="auto"/>
        <w:right w:val="none" w:sz="0" w:space="0" w:color="auto"/>
      </w:divBdr>
    </w:div>
    <w:div w:id="1898473673">
      <w:bodyDiv w:val="1"/>
      <w:marLeft w:val="0"/>
      <w:marRight w:val="0"/>
      <w:marTop w:val="0"/>
      <w:marBottom w:val="0"/>
      <w:divBdr>
        <w:top w:val="none" w:sz="0" w:space="0" w:color="auto"/>
        <w:left w:val="none" w:sz="0" w:space="0" w:color="auto"/>
        <w:bottom w:val="none" w:sz="0" w:space="0" w:color="auto"/>
        <w:right w:val="none" w:sz="0" w:space="0" w:color="auto"/>
      </w:divBdr>
      <w:divsChild>
        <w:div w:id="982805905">
          <w:marLeft w:val="0"/>
          <w:marRight w:val="0"/>
          <w:marTop w:val="0"/>
          <w:marBottom w:val="0"/>
          <w:divBdr>
            <w:top w:val="none" w:sz="0" w:space="0" w:color="auto"/>
            <w:left w:val="none" w:sz="0" w:space="0" w:color="auto"/>
            <w:bottom w:val="none" w:sz="0" w:space="0" w:color="auto"/>
            <w:right w:val="none" w:sz="0" w:space="0" w:color="auto"/>
          </w:divBdr>
        </w:div>
      </w:divsChild>
    </w:div>
    <w:div w:id="1913808957">
      <w:bodyDiv w:val="1"/>
      <w:marLeft w:val="0"/>
      <w:marRight w:val="0"/>
      <w:marTop w:val="0"/>
      <w:marBottom w:val="0"/>
      <w:divBdr>
        <w:top w:val="none" w:sz="0" w:space="0" w:color="auto"/>
        <w:left w:val="none" w:sz="0" w:space="0" w:color="auto"/>
        <w:bottom w:val="none" w:sz="0" w:space="0" w:color="auto"/>
        <w:right w:val="none" w:sz="0" w:space="0" w:color="auto"/>
      </w:divBdr>
      <w:divsChild>
        <w:div w:id="188377612">
          <w:marLeft w:val="0"/>
          <w:marRight w:val="0"/>
          <w:marTop w:val="0"/>
          <w:marBottom w:val="0"/>
          <w:divBdr>
            <w:top w:val="none" w:sz="0" w:space="0" w:color="auto"/>
            <w:left w:val="none" w:sz="0" w:space="0" w:color="auto"/>
            <w:bottom w:val="none" w:sz="0" w:space="0" w:color="auto"/>
            <w:right w:val="none" w:sz="0" w:space="0" w:color="auto"/>
          </w:divBdr>
        </w:div>
      </w:divsChild>
    </w:div>
    <w:div w:id="1963993484">
      <w:bodyDiv w:val="1"/>
      <w:marLeft w:val="0"/>
      <w:marRight w:val="0"/>
      <w:marTop w:val="0"/>
      <w:marBottom w:val="0"/>
      <w:divBdr>
        <w:top w:val="none" w:sz="0" w:space="0" w:color="auto"/>
        <w:left w:val="none" w:sz="0" w:space="0" w:color="auto"/>
        <w:bottom w:val="none" w:sz="0" w:space="0" w:color="auto"/>
        <w:right w:val="none" w:sz="0" w:space="0" w:color="auto"/>
      </w:divBdr>
      <w:divsChild>
        <w:div w:id="593366270">
          <w:marLeft w:val="0"/>
          <w:marRight w:val="0"/>
          <w:marTop w:val="0"/>
          <w:marBottom w:val="0"/>
          <w:divBdr>
            <w:top w:val="none" w:sz="0" w:space="0" w:color="auto"/>
            <w:left w:val="none" w:sz="0" w:space="0" w:color="auto"/>
            <w:bottom w:val="none" w:sz="0" w:space="0" w:color="auto"/>
            <w:right w:val="none" w:sz="0" w:space="0" w:color="auto"/>
          </w:divBdr>
        </w:div>
      </w:divsChild>
    </w:div>
    <w:div w:id="1966696877">
      <w:bodyDiv w:val="1"/>
      <w:marLeft w:val="0"/>
      <w:marRight w:val="0"/>
      <w:marTop w:val="0"/>
      <w:marBottom w:val="0"/>
      <w:divBdr>
        <w:top w:val="none" w:sz="0" w:space="0" w:color="auto"/>
        <w:left w:val="none" w:sz="0" w:space="0" w:color="auto"/>
        <w:bottom w:val="none" w:sz="0" w:space="0" w:color="auto"/>
        <w:right w:val="none" w:sz="0" w:space="0" w:color="auto"/>
      </w:divBdr>
      <w:divsChild>
        <w:div w:id="240143402">
          <w:marLeft w:val="0"/>
          <w:marRight w:val="0"/>
          <w:marTop w:val="0"/>
          <w:marBottom w:val="0"/>
          <w:divBdr>
            <w:top w:val="none" w:sz="0" w:space="0" w:color="auto"/>
            <w:left w:val="none" w:sz="0" w:space="0" w:color="auto"/>
            <w:bottom w:val="none" w:sz="0" w:space="0" w:color="auto"/>
            <w:right w:val="none" w:sz="0" w:space="0" w:color="auto"/>
          </w:divBdr>
        </w:div>
      </w:divsChild>
    </w:div>
    <w:div w:id="2027898314">
      <w:bodyDiv w:val="1"/>
      <w:marLeft w:val="0"/>
      <w:marRight w:val="0"/>
      <w:marTop w:val="0"/>
      <w:marBottom w:val="0"/>
      <w:divBdr>
        <w:top w:val="none" w:sz="0" w:space="0" w:color="auto"/>
        <w:left w:val="none" w:sz="0" w:space="0" w:color="auto"/>
        <w:bottom w:val="none" w:sz="0" w:space="0" w:color="auto"/>
        <w:right w:val="none" w:sz="0" w:space="0" w:color="auto"/>
      </w:divBdr>
      <w:divsChild>
        <w:div w:id="1918204646">
          <w:marLeft w:val="0"/>
          <w:marRight w:val="0"/>
          <w:marTop w:val="0"/>
          <w:marBottom w:val="0"/>
          <w:divBdr>
            <w:top w:val="none" w:sz="0" w:space="0" w:color="auto"/>
            <w:left w:val="none" w:sz="0" w:space="0" w:color="auto"/>
            <w:bottom w:val="none" w:sz="0" w:space="0" w:color="auto"/>
            <w:right w:val="none" w:sz="0" w:space="0" w:color="auto"/>
          </w:divBdr>
        </w:div>
      </w:divsChild>
    </w:div>
    <w:div w:id="2088575829">
      <w:bodyDiv w:val="1"/>
      <w:marLeft w:val="0"/>
      <w:marRight w:val="0"/>
      <w:marTop w:val="0"/>
      <w:marBottom w:val="0"/>
      <w:divBdr>
        <w:top w:val="none" w:sz="0" w:space="0" w:color="auto"/>
        <w:left w:val="none" w:sz="0" w:space="0" w:color="auto"/>
        <w:bottom w:val="none" w:sz="0" w:space="0" w:color="auto"/>
        <w:right w:val="none" w:sz="0" w:space="0" w:color="auto"/>
      </w:divBdr>
      <w:divsChild>
        <w:div w:id="1198077949">
          <w:marLeft w:val="0"/>
          <w:marRight w:val="0"/>
          <w:marTop w:val="0"/>
          <w:marBottom w:val="0"/>
          <w:divBdr>
            <w:top w:val="none" w:sz="0" w:space="0" w:color="auto"/>
            <w:left w:val="none" w:sz="0" w:space="0" w:color="auto"/>
            <w:bottom w:val="none" w:sz="0" w:space="0" w:color="auto"/>
            <w:right w:val="none" w:sz="0" w:space="0" w:color="auto"/>
          </w:divBdr>
        </w:div>
      </w:divsChild>
    </w:div>
    <w:div w:id="2143763851">
      <w:bodyDiv w:val="1"/>
      <w:marLeft w:val="0"/>
      <w:marRight w:val="0"/>
      <w:marTop w:val="0"/>
      <w:marBottom w:val="0"/>
      <w:divBdr>
        <w:top w:val="none" w:sz="0" w:space="0" w:color="auto"/>
        <w:left w:val="none" w:sz="0" w:space="0" w:color="auto"/>
        <w:bottom w:val="none" w:sz="0" w:space="0" w:color="auto"/>
        <w:right w:val="none" w:sz="0" w:space="0" w:color="auto"/>
      </w:divBdr>
      <w:divsChild>
        <w:div w:id="5119943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ixblup.eu/index.html" TargetMode="External"/><Relationship Id="rId117" Type="http://schemas.openxmlformats.org/officeDocument/2006/relationships/image" Target="media/image95.tiff"/><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hyperlink" Target="https://bioconductor.org/packages/release/bioc/html/biomaRt.html" TargetMode="External"/><Relationship Id="rId112" Type="http://schemas.openxmlformats.org/officeDocument/2006/relationships/image" Target="media/image90.jpeg"/><Relationship Id="rId16" Type="http://schemas.openxmlformats.org/officeDocument/2006/relationships/image" Target="media/image6.png"/><Relationship Id="rId107" Type="http://schemas.openxmlformats.org/officeDocument/2006/relationships/image" Target="media/image85.png"/><Relationship Id="rId11" Type="http://schemas.openxmlformats.org/officeDocument/2006/relationships/image" Target="media/image2.pn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102" Type="http://schemas.openxmlformats.org/officeDocument/2006/relationships/image" Target="media/image80.png"/><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2.png"/><Relationship Id="rId95" Type="http://schemas.openxmlformats.org/officeDocument/2006/relationships/hyperlink" Target="https://faculty.washington.edu/browning/beagle/beagle.html" TargetMode="External"/><Relationship Id="rId19" Type="http://schemas.openxmlformats.org/officeDocument/2006/relationships/hyperlink" Target="https://github.com/tpook92/MoBPS"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hyperlink" Target="http://www.mobps.de" TargetMode="External"/><Relationship Id="rId105" Type="http://schemas.openxmlformats.org/officeDocument/2006/relationships/image" Target="media/image83.png"/><Relationship Id="rId113" Type="http://schemas.openxmlformats.org/officeDocument/2006/relationships/image" Target="media/image91.png"/><Relationship Id="rId118" Type="http://schemas.openxmlformats.org/officeDocument/2006/relationships/image" Target="media/image96.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5.png"/><Relationship Id="rId98" Type="http://schemas.openxmlformats.org/officeDocument/2006/relationships/image" Target="media/image78.png"/><Relationship Id="rId12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3.tiff"/><Relationship Id="rId17" Type="http://schemas.openxmlformats.org/officeDocument/2006/relationships/hyperlink" Target="http://www.mobps.de"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1.png"/><Relationship Id="rId108" Type="http://schemas.openxmlformats.org/officeDocument/2006/relationships/image" Target="media/image86.png"/><Relationship Id="rId116" Type="http://schemas.openxmlformats.org/officeDocument/2006/relationships/image" Target="media/image94.png"/><Relationship Id="rId20" Type="http://schemas.openxmlformats.org/officeDocument/2006/relationships/hyperlink" Target="https://github.com/tpook92/MoBPS"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hyperlink" Target="http://plants.ensembl.org/index.html" TargetMode="External"/><Relationship Id="rId91" Type="http://schemas.openxmlformats.org/officeDocument/2006/relationships/image" Target="media/image73.png"/><Relationship Id="rId96" Type="http://schemas.openxmlformats.org/officeDocument/2006/relationships/hyperlink" Target="https://www.cog-genomics.org/plink/1.9/" TargetMode="External"/><Relationship Id="rId11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Torsten.pook@wur.nl"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4.png"/><Relationship Id="rId114" Type="http://schemas.openxmlformats.org/officeDocument/2006/relationships/image" Target="media/image92.png"/><Relationship Id="rId119" Type="http://schemas.openxmlformats.org/officeDocument/2006/relationships/footer" Target="footer1.xml"/><Relationship Id="rId10" Type="http://schemas.openxmlformats.org/officeDocument/2006/relationships/image" Target="cid:image003.png@01D8C787.25E61E20" TargetMode="External"/><Relationship Id="rId31" Type="http://schemas.openxmlformats.org/officeDocument/2006/relationships/image" Target="media/image16.png"/><Relationship Id="rId44" Type="http://schemas.openxmlformats.org/officeDocument/2006/relationships/image" Target="media/image29.jpe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6.png"/><Relationship Id="rId99" Type="http://schemas.openxmlformats.org/officeDocument/2006/relationships/image" Target="media/image79.png"/><Relationship Id="rId101" Type="http://schemas.openxmlformats.org/officeDocument/2006/relationships/hyperlink" Target="mailto:Torsten.pook@wur.nl" TargetMode="External"/><Relationship Id="rId12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ran.r-project.org/bin/windows/Rtools/" TargetMode="External"/><Relationship Id="rId39" Type="http://schemas.openxmlformats.org/officeDocument/2006/relationships/image" Target="media/image24.png"/><Relationship Id="rId109" Type="http://schemas.openxmlformats.org/officeDocument/2006/relationships/image" Target="media/image87.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77.png"/><Relationship Id="rId104" Type="http://schemas.openxmlformats.org/officeDocument/2006/relationships/image" Target="media/image82.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hyperlink" Target="https://www.ensembl.org/index.html" TargetMode="External"/><Relationship Id="rId110" Type="http://schemas.openxmlformats.org/officeDocument/2006/relationships/image" Target="media/image88.png"/><Relationship Id="rId115" Type="http://schemas.openxmlformats.org/officeDocument/2006/relationships/image" Target="media/image9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64BEEBB9394581B48F2451EFDB5EE1"/>
        <w:category>
          <w:name w:val="Allgemein"/>
          <w:gallery w:val="placeholder"/>
        </w:category>
        <w:types>
          <w:type w:val="bbPlcHdr"/>
        </w:types>
        <w:behaviors>
          <w:behavior w:val="content"/>
        </w:behaviors>
        <w:guid w:val="{DFA2B9FB-8EE8-4B03-8B8D-202CE183C82F}"/>
      </w:docPartPr>
      <w:docPartBody>
        <w:p w:rsidR="00E33491" w:rsidRDefault="00E33491">
          <w:pPr>
            <w:pStyle w:val="6D64BEEBB9394581B48F2451EFDB5EE1"/>
          </w:pPr>
          <w:r>
            <w:rPr>
              <w:rFonts w:asciiTheme="majorHAnsi" w:eastAsiaTheme="majorEastAsia" w:hAnsiTheme="majorHAnsi" w:cstheme="majorBidi"/>
              <w:caps/>
              <w:color w:val="4472C4" w:themeColor="accent1"/>
              <w:sz w:val="80"/>
              <w:szCs w:val="80"/>
            </w:rPr>
            <w:t>[Dokumenttitel]</w:t>
          </w:r>
        </w:p>
      </w:docPartBody>
    </w:docPart>
    <w:docPart>
      <w:docPartPr>
        <w:name w:val="ECE29333441C476AB87A03B6AFE94F72"/>
        <w:category>
          <w:name w:val="Allgemein"/>
          <w:gallery w:val="placeholder"/>
        </w:category>
        <w:types>
          <w:type w:val="bbPlcHdr"/>
        </w:types>
        <w:behaviors>
          <w:behavior w:val="content"/>
        </w:behaviors>
        <w:guid w:val="{2E75FADF-8458-4CBE-BD5B-DFCE8E7CD7E2}"/>
      </w:docPartPr>
      <w:docPartBody>
        <w:p w:rsidR="00E33491" w:rsidRDefault="00E33491">
          <w:pPr>
            <w:pStyle w:val="ECE29333441C476AB87A03B6AFE94F72"/>
          </w:pPr>
          <w:r>
            <w:rPr>
              <w:color w:val="4472C4" w:themeColor="accent1"/>
              <w:sz w:val="28"/>
              <w:szCs w:val="28"/>
            </w:rPr>
            <w:t>[Untertitel des Dokuments]</w:t>
          </w:r>
        </w:p>
      </w:docPartBody>
    </w:docPart>
    <w:docPart>
      <w:docPartPr>
        <w:name w:val="DefaultPlaceholder_-1854013440"/>
        <w:category>
          <w:name w:val="Allgemein"/>
          <w:gallery w:val="placeholder"/>
        </w:category>
        <w:types>
          <w:type w:val="bbPlcHdr"/>
        </w:types>
        <w:behaviors>
          <w:behavior w:val="content"/>
        </w:behaviors>
        <w:guid w:val="{7FAB0FB8-8E0C-46FF-A30E-26FEC8466C96}"/>
      </w:docPartPr>
      <w:docPartBody>
        <w:p w:rsidR="00094190" w:rsidRDefault="00D63BE8">
          <w:r w:rsidRPr="00002F06">
            <w:rPr>
              <w:rStyle w:val="PlaceholderText"/>
            </w:rPr>
            <w:t>Klicken oder tippen Sie hier, um Text einzugeben.</w:t>
          </w:r>
        </w:p>
      </w:docPartBody>
    </w:docPart>
    <w:docPart>
      <w:docPartPr>
        <w:name w:val="7A7568A441A5442CBF6236226A1B6686"/>
        <w:category>
          <w:name w:val="Allgemein"/>
          <w:gallery w:val="placeholder"/>
        </w:category>
        <w:types>
          <w:type w:val="bbPlcHdr"/>
        </w:types>
        <w:behaviors>
          <w:behavior w:val="content"/>
        </w:behaviors>
        <w:guid w:val="{B1AECEAC-E458-4240-A64F-E00978A1420B}"/>
      </w:docPartPr>
      <w:docPartBody>
        <w:p w:rsidR="00EE56B0" w:rsidRDefault="00D36041" w:rsidP="00D36041">
          <w:pPr>
            <w:pStyle w:val="7A7568A441A5442CBF6236226A1B6686"/>
          </w:pPr>
          <w:r w:rsidRPr="00002F06">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1CE"/>
    <w:rsid w:val="00020EC8"/>
    <w:rsid w:val="00094190"/>
    <w:rsid w:val="00094AF4"/>
    <w:rsid w:val="000B4A2F"/>
    <w:rsid w:val="000D6229"/>
    <w:rsid w:val="0010762F"/>
    <w:rsid w:val="001107DC"/>
    <w:rsid w:val="00115070"/>
    <w:rsid w:val="00125BF1"/>
    <w:rsid w:val="00172D8E"/>
    <w:rsid w:val="00180DCE"/>
    <w:rsid w:val="0018310C"/>
    <w:rsid w:val="001D2BCB"/>
    <w:rsid w:val="0022140D"/>
    <w:rsid w:val="00223613"/>
    <w:rsid w:val="002A74E6"/>
    <w:rsid w:val="002B13C1"/>
    <w:rsid w:val="002C1530"/>
    <w:rsid w:val="002C349C"/>
    <w:rsid w:val="002D2A7E"/>
    <w:rsid w:val="002D3741"/>
    <w:rsid w:val="00310954"/>
    <w:rsid w:val="00314688"/>
    <w:rsid w:val="00344852"/>
    <w:rsid w:val="00345EEF"/>
    <w:rsid w:val="00356976"/>
    <w:rsid w:val="00357EC2"/>
    <w:rsid w:val="003D61C3"/>
    <w:rsid w:val="004065CE"/>
    <w:rsid w:val="00480715"/>
    <w:rsid w:val="004A7190"/>
    <w:rsid w:val="004B6279"/>
    <w:rsid w:val="004C13D1"/>
    <w:rsid w:val="004F42CF"/>
    <w:rsid w:val="005145D5"/>
    <w:rsid w:val="00536C3A"/>
    <w:rsid w:val="00537B13"/>
    <w:rsid w:val="00540287"/>
    <w:rsid w:val="00561841"/>
    <w:rsid w:val="005F08EE"/>
    <w:rsid w:val="006861E4"/>
    <w:rsid w:val="006872C3"/>
    <w:rsid w:val="006D1E9C"/>
    <w:rsid w:val="00740ECF"/>
    <w:rsid w:val="007E55F4"/>
    <w:rsid w:val="008E54BA"/>
    <w:rsid w:val="008F5256"/>
    <w:rsid w:val="00922E67"/>
    <w:rsid w:val="009531CE"/>
    <w:rsid w:val="00960A9F"/>
    <w:rsid w:val="009A6C9F"/>
    <w:rsid w:val="00A06B5D"/>
    <w:rsid w:val="00A2036E"/>
    <w:rsid w:val="00A32BF9"/>
    <w:rsid w:val="00A44EF9"/>
    <w:rsid w:val="00A52F67"/>
    <w:rsid w:val="00A87291"/>
    <w:rsid w:val="00A96152"/>
    <w:rsid w:val="00AA1F17"/>
    <w:rsid w:val="00AA70D4"/>
    <w:rsid w:val="00B54868"/>
    <w:rsid w:val="00B82177"/>
    <w:rsid w:val="00C1252B"/>
    <w:rsid w:val="00C15EAC"/>
    <w:rsid w:val="00C20A95"/>
    <w:rsid w:val="00C30494"/>
    <w:rsid w:val="00C5491A"/>
    <w:rsid w:val="00C56943"/>
    <w:rsid w:val="00C647FE"/>
    <w:rsid w:val="00CA174F"/>
    <w:rsid w:val="00CD3137"/>
    <w:rsid w:val="00CD327C"/>
    <w:rsid w:val="00CF0B58"/>
    <w:rsid w:val="00D132AB"/>
    <w:rsid w:val="00D15B4E"/>
    <w:rsid w:val="00D318DF"/>
    <w:rsid w:val="00D36041"/>
    <w:rsid w:val="00D44FA0"/>
    <w:rsid w:val="00D52FE9"/>
    <w:rsid w:val="00D63BE8"/>
    <w:rsid w:val="00D6568E"/>
    <w:rsid w:val="00DA4347"/>
    <w:rsid w:val="00DD28C2"/>
    <w:rsid w:val="00E2106A"/>
    <w:rsid w:val="00E33491"/>
    <w:rsid w:val="00E36831"/>
    <w:rsid w:val="00E40C76"/>
    <w:rsid w:val="00E47D30"/>
    <w:rsid w:val="00E53408"/>
    <w:rsid w:val="00E71EE6"/>
    <w:rsid w:val="00E869BE"/>
    <w:rsid w:val="00EC6746"/>
    <w:rsid w:val="00EE56B0"/>
    <w:rsid w:val="00EF50C0"/>
    <w:rsid w:val="00F12F0C"/>
    <w:rsid w:val="00F333F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64BEEBB9394581B48F2451EFDB5EE1">
    <w:name w:val="6D64BEEBB9394581B48F2451EFDB5EE1"/>
  </w:style>
  <w:style w:type="paragraph" w:customStyle="1" w:styleId="ECE29333441C476AB87A03B6AFE94F72">
    <w:name w:val="ECE29333441C476AB87A03B6AFE94F72"/>
  </w:style>
  <w:style w:type="character" w:styleId="PlaceholderText">
    <w:name w:val="Placeholder Text"/>
    <w:basedOn w:val="DefaultParagraphFont"/>
    <w:uiPriority w:val="99"/>
    <w:semiHidden/>
    <w:rsid w:val="00F333FA"/>
    <w:rPr>
      <w:color w:val="808080"/>
    </w:rPr>
  </w:style>
  <w:style w:type="paragraph" w:customStyle="1" w:styleId="7A7568A441A5442CBF6236226A1B6686">
    <w:name w:val="7A7568A441A5442CBF6236226A1B6686"/>
    <w:rsid w:val="00D360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13E8F-BBF3-40E9-A138-4EA015D1E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8939</TotalTime>
  <Pages>124</Pages>
  <Words>57525</Words>
  <Characters>342276</Characters>
  <Application>Microsoft Office Word</Application>
  <DocSecurity>0</DocSecurity>
  <Lines>10066</Lines>
  <Paragraphs>7403</Paragraphs>
  <ScaleCrop>false</ScaleCrop>
  <HeadingPairs>
    <vt:vector size="2" baseType="variant">
      <vt:variant>
        <vt:lpstr>Titel</vt:lpstr>
      </vt:variant>
      <vt:variant>
        <vt:i4>1</vt:i4>
      </vt:variant>
    </vt:vector>
  </HeadingPairs>
  <TitlesOfParts>
    <vt:vector size="1" baseType="lpstr">
      <vt:lpstr>MoBPS</vt:lpstr>
    </vt:vector>
  </TitlesOfParts>
  <Company>Wageningen University &amp; ReseARCH and University of Goettingen</Company>
  <LinksUpToDate>false</LinksUpToDate>
  <CharactersWithSpaces>392398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MoBPS</dc:title>
  <dc:subject>Modular Breeding Program Simulator</dc:subject>
  <dc:creator>torsten pook</dc:creator>
  <cp:keywords/>
  <dc:description/>
  <cp:lastModifiedBy>Pook, Torsten</cp:lastModifiedBy>
  <cp:revision>574</cp:revision>
  <cp:lastPrinted>2023-12-29T17:06:00Z</cp:lastPrinted>
  <dcterms:created xsi:type="dcterms:W3CDTF">2022-05-12T12:59:00Z</dcterms:created>
  <dcterms:modified xsi:type="dcterms:W3CDTF">2023-12-29T17:07:00Z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HaploBlocker_library</vt:lpwstr>
  </property>
  <property fmtid="{D5CDD505-2E9C-101B-9397-08002B2CF9AE}" pid="3" name="CitaviDocumentProperty_0">
    <vt:lpwstr>f1ed8f7d-1c65-4f06-ad48-3e96e725bea1</vt:lpwstr>
  </property>
  <property fmtid="{D5CDD505-2E9C-101B-9397-08002B2CF9AE}" pid="4" name="CitaviDocumentProperty_27">
    <vt:lpwstr>True</vt:lpwstr>
  </property>
  <property fmtid="{D5CDD505-2E9C-101B-9397-08002B2CF9AE}" pid="5" name="CitaviDocumentProperty_11">
    <vt:lpwstr>Überschrift 1</vt:lpwstr>
  </property>
  <property fmtid="{D5CDD505-2E9C-101B-9397-08002B2CF9AE}" pid="6" name="CitaviDocumentProperty_12">
    <vt:lpwstr>Standard</vt:lpwstr>
  </property>
  <property fmtid="{D5CDD505-2E9C-101B-9397-08002B2CF9AE}" pid="7" name="CitaviDocumentProperty_16">
    <vt:lpwstr>Untertitel</vt:lpwstr>
  </property>
  <property fmtid="{D5CDD505-2E9C-101B-9397-08002B2CF9AE}" pid="8" name="CitaviDocumentProperty_13">
    <vt:lpwstr>Standard</vt:lpwstr>
  </property>
  <property fmtid="{D5CDD505-2E9C-101B-9397-08002B2CF9AE}" pid="9" name="CitaviDocumentProperty_15">
    <vt:lpwstr>Standard</vt:lpwstr>
  </property>
  <property fmtid="{D5CDD505-2E9C-101B-9397-08002B2CF9AE}" pid="10" name="CitaviDocumentProperty_17">
    <vt:lpwstr>Standard</vt:lpwstr>
  </property>
  <property fmtid="{D5CDD505-2E9C-101B-9397-08002B2CF9AE}" pid="11" name="CitaviDocumentProperty_26">
    <vt:lpwstr>References</vt:lpwstr>
  </property>
  <property fmtid="{D5CDD505-2E9C-101B-9397-08002B2CF9AE}" pid="12" name="CitaviDocumentProperty_1">
    <vt:lpwstr>6.10.0.0</vt:lpwstr>
  </property>
  <property fmtid="{D5CDD505-2E9C-101B-9397-08002B2CF9AE}" pid="13" name="CitaviDocumentProperty_8">
    <vt:lpwstr>CloudProjectKey=emwt81fm709zje614zvofupwlt67szavdrm0r; ProjectName=HaploBlocker_library</vt:lpwstr>
  </property>
  <property fmtid="{D5CDD505-2E9C-101B-9397-08002B2CF9AE}" pid="14" name="GrammarlyDocumentId">
    <vt:lpwstr>d0a9402822127426029a5ae69ed279bc663957d293a09464ea6cc8d096ec8ed6</vt:lpwstr>
  </property>
  <property fmtid="{D5CDD505-2E9C-101B-9397-08002B2CF9AE}" pid="15" name="CitaviDocumentProperty_6">
    <vt:lpwstr>False</vt:lpwstr>
  </property>
</Properties>
</file>