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220A5" w14:textId="5FEA3DAF" w:rsidR="00E63E9E" w:rsidRPr="00B76DF4" w:rsidRDefault="00E63E9E" w:rsidP="00E63E9E">
      <w:pPr>
        <w:jc w:val="center"/>
        <w:rPr>
          <w:rFonts w:cstheme="minorHAnsi"/>
          <w:b/>
          <w:bCs/>
        </w:rPr>
      </w:pPr>
      <w:r w:rsidRPr="00B76DF4">
        <w:rPr>
          <w:rFonts w:cstheme="minorHAnsi"/>
          <w:b/>
          <w:bCs/>
        </w:rPr>
        <w:t>Mahonys Current Processes</w:t>
      </w:r>
    </w:p>
    <w:p w14:paraId="1E124108" w14:textId="52A4FC75" w:rsidR="00B76DF4" w:rsidRPr="00B76DF4" w:rsidRDefault="00B76DF4" w:rsidP="00B76DF4">
      <w:pPr>
        <w:jc w:val="center"/>
        <w:rPr>
          <w:rFonts w:cstheme="minorHAnsi"/>
          <w:b/>
          <w:bCs/>
        </w:rPr>
      </w:pPr>
    </w:p>
    <w:p w14:paraId="3D5594B1" w14:textId="77777777" w:rsidR="00B76DF4" w:rsidRPr="00B76DF4" w:rsidRDefault="00B76DF4" w:rsidP="00B76DF4">
      <w:pPr>
        <w:jc w:val="center"/>
        <w:rPr>
          <w:rFonts w:cstheme="minorHAnsi"/>
          <w:b/>
          <w:bCs/>
        </w:rPr>
      </w:pPr>
    </w:p>
    <w:p w14:paraId="17363168" w14:textId="77777777" w:rsidR="00B76DF4" w:rsidRDefault="00B76DF4" w:rsidP="00B76DF4">
      <w:pPr>
        <w:rPr>
          <w:rFonts w:cstheme="minorHAnsi"/>
          <w:b/>
          <w:bCs/>
        </w:rPr>
      </w:pPr>
      <w:r w:rsidRPr="00B76DF4">
        <w:rPr>
          <w:rFonts w:cstheme="minorHAnsi"/>
          <w:b/>
          <w:bCs/>
        </w:rPr>
        <w:t>Introduction</w:t>
      </w:r>
    </w:p>
    <w:p w14:paraId="75EAFE8B" w14:textId="1F04C82A" w:rsidR="002D0EDD" w:rsidRPr="00B76DF4" w:rsidRDefault="002D0EDD" w:rsidP="00B76DF4">
      <w:pPr>
        <w:rPr>
          <w:rFonts w:cstheme="minorHAnsi"/>
          <w:b/>
          <w:bCs/>
        </w:rPr>
      </w:pPr>
      <w:r w:rsidRPr="00B76DF4">
        <w:rPr>
          <w:rFonts w:cstheme="minorHAnsi"/>
        </w:rPr>
        <w:t>Th</w:t>
      </w:r>
      <w:r>
        <w:rPr>
          <w:rFonts w:cstheme="minorHAnsi"/>
        </w:rPr>
        <w:t xml:space="preserve">is Document is to </w:t>
      </w:r>
      <w:r w:rsidR="00F67A3E">
        <w:rPr>
          <w:rFonts w:cstheme="minorHAnsi"/>
        </w:rPr>
        <w:t xml:space="preserve">outline the processes currently being completed by the staff of Mahonys Transport Services through the </w:t>
      </w:r>
      <w:r w:rsidR="00797A18">
        <w:rPr>
          <w:rFonts w:cstheme="minorHAnsi"/>
        </w:rPr>
        <w:t xml:space="preserve">Microsoft </w:t>
      </w:r>
      <w:r w:rsidR="00F67A3E">
        <w:rPr>
          <w:rFonts w:cstheme="minorHAnsi"/>
        </w:rPr>
        <w:t xml:space="preserve">PowerApps Applications and </w:t>
      </w:r>
      <w:r w:rsidR="001B0403">
        <w:rPr>
          <w:rFonts w:cstheme="minorHAnsi"/>
        </w:rPr>
        <w:t>Power Automate</w:t>
      </w:r>
      <w:r w:rsidR="00F67A3E">
        <w:rPr>
          <w:rFonts w:cstheme="minorHAnsi"/>
        </w:rPr>
        <w:t xml:space="preserve"> Flows. </w:t>
      </w:r>
      <w:r w:rsidR="00797A18">
        <w:rPr>
          <w:rFonts w:cstheme="minorHAnsi"/>
        </w:rPr>
        <w:t xml:space="preserve">Microsoft PowerApps and </w:t>
      </w:r>
      <w:r w:rsidR="001B0403">
        <w:rPr>
          <w:rFonts w:cstheme="minorHAnsi"/>
        </w:rPr>
        <w:t>Power Automate</w:t>
      </w:r>
      <w:r w:rsidR="00797A18">
        <w:rPr>
          <w:rFonts w:cstheme="minorHAnsi"/>
        </w:rPr>
        <w:t xml:space="preserve"> play a vital role in enhancing the day-to-day operations at the Laverton</w:t>
      </w:r>
      <w:r w:rsidR="001B0403">
        <w:rPr>
          <w:rFonts w:cstheme="minorHAnsi"/>
        </w:rPr>
        <w:t xml:space="preserve"> North</w:t>
      </w:r>
      <w:r w:rsidR="00797A18">
        <w:rPr>
          <w:rFonts w:cstheme="minorHAnsi"/>
        </w:rPr>
        <w:t xml:space="preserve"> Site. </w:t>
      </w:r>
      <w:r w:rsidR="00A2479B">
        <w:rPr>
          <w:rFonts w:cstheme="minorHAnsi"/>
        </w:rPr>
        <w:t>This document provides an insight into the current processes and how they are implemented</w:t>
      </w:r>
      <w:r w:rsidR="001B0403">
        <w:rPr>
          <w:rFonts w:cstheme="minorHAnsi"/>
        </w:rPr>
        <w:t xml:space="preserve"> using the apps and flows. It also aims to provide a detailed description </w:t>
      </w:r>
      <w:r w:rsidR="00652980">
        <w:rPr>
          <w:rFonts w:cstheme="minorHAnsi"/>
        </w:rPr>
        <w:t xml:space="preserve">of </w:t>
      </w:r>
    </w:p>
    <w:p w14:paraId="7190B7C9" w14:textId="77777777" w:rsidR="00B76DF4" w:rsidRPr="00B76DF4" w:rsidRDefault="00B76DF4" w:rsidP="00B76DF4">
      <w:pPr>
        <w:rPr>
          <w:rFonts w:cstheme="minorHAnsi"/>
          <w:b/>
          <w:bCs/>
        </w:rPr>
      </w:pPr>
      <w:r w:rsidRPr="00B76DF4">
        <w:rPr>
          <w:rFonts w:cstheme="minorHAnsi"/>
          <w:b/>
          <w:bCs/>
        </w:rPr>
        <w:t>Packing Schedule</w:t>
      </w:r>
    </w:p>
    <w:p w14:paraId="510BFDF6" w14:textId="4F3D1689" w:rsidR="00B76DF4" w:rsidRPr="00B76DF4" w:rsidRDefault="00B76DF4" w:rsidP="00B76DF4">
      <w:pPr>
        <w:rPr>
          <w:rFonts w:cstheme="minorHAnsi"/>
        </w:rPr>
      </w:pPr>
      <w:r w:rsidRPr="00B76DF4">
        <w:rPr>
          <w:rFonts w:cstheme="minorHAnsi"/>
        </w:rPr>
        <w:t>The Packing Schedule is used to track and manage Packing Instructions provided by the customers. The Import/Export Manager is responsible for entering these Packing instructions and scheduling packs to be completed before ship’s cut-off time. Customers provide packing instructions for an amount of a particular commodity that needs to be exported</w:t>
      </w:r>
      <w:r w:rsidR="0045254B">
        <w:rPr>
          <w:rFonts w:cstheme="minorHAnsi"/>
        </w:rPr>
        <w:t>.</w:t>
      </w:r>
      <w:r w:rsidR="00652980">
        <w:rPr>
          <w:rFonts w:cstheme="minorHAnsi"/>
        </w:rPr>
        <w:t xml:space="preserve"> </w:t>
      </w:r>
      <w:r w:rsidRPr="00B76DF4">
        <w:rPr>
          <w:rFonts w:cstheme="minorHAnsi"/>
        </w:rPr>
        <w:t>On receival of these details the Import/Export Manager can create/schedule a pack.</w:t>
      </w:r>
    </w:p>
    <w:p w14:paraId="541AA6CD" w14:textId="0B48333B" w:rsidR="00B76DF4" w:rsidRPr="00B76DF4" w:rsidRDefault="00B76DF4" w:rsidP="00B76DF4">
      <w:pPr>
        <w:rPr>
          <w:rFonts w:cstheme="minorHAnsi"/>
        </w:rPr>
      </w:pPr>
      <w:r w:rsidRPr="00B76DF4">
        <w:rPr>
          <w:rFonts w:cstheme="minorHAnsi"/>
        </w:rPr>
        <w:t xml:space="preserve">To schedule a pack, the Import/Export Manager is responsible to </w:t>
      </w:r>
      <w:r w:rsidR="001309A0">
        <w:rPr>
          <w:rFonts w:cstheme="minorHAnsi"/>
        </w:rPr>
        <w:t>ensure</w:t>
      </w:r>
      <w:r w:rsidRPr="00B76DF4">
        <w:rPr>
          <w:rFonts w:cstheme="minorHAnsi"/>
        </w:rPr>
        <w:t xml:space="preserve"> the containers have been picked up by the transporter. The containers can be tracked using the Shipping Line Booking Reference. Using this reference, the administrator can check ContainerChain which provides details of the Container Park from which the containers are being picked up. The Packing Schedule is currently integrated with ContainerChain. Through the current integration the Reference Number is used to login using pre-defined credentials and scrape ContainerChain’s website to receive information such as:</w:t>
      </w:r>
    </w:p>
    <w:p w14:paraId="1D7DD78C" w14:textId="77777777" w:rsidR="00B76DF4" w:rsidRPr="00B76DF4" w:rsidRDefault="00B76DF4" w:rsidP="00B76DF4">
      <w:pPr>
        <w:pStyle w:val="ListParagraph"/>
        <w:numPr>
          <w:ilvl w:val="0"/>
          <w:numId w:val="2"/>
        </w:numPr>
        <w:rPr>
          <w:rFonts w:cstheme="minorHAnsi"/>
        </w:rPr>
      </w:pPr>
      <w:r w:rsidRPr="00B76DF4">
        <w:rPr>
          <w:rFonts w:cstheme="minorHAnsi"/>
        </w:rPr>
        <w:t>Container Park</w:t>
      </w:r>
    </w:p>
    <w:p w14:paraId="7FC2DDDD" w14:textId="77777777" w:rsidR="00B76DF4" w:rsidRPr="00B76DF4" w:rsidRDefault="00B76DF4" w:rsidP="00B76DF4">
      <w:pPr>
        <w:pStyle w:val="ListParagraph"/>
        <w:numPr>
          <w:ilvl w:val="0"/>
          <w:numId w:val="2"/>
        </w:numPr>
        <w:rPr>
          <w:rFonts w:cstheme="minorHAnsi"/>
        </w:rPr>
      </w:pPr>
      <w:r w:rsidRPr="00B76DF4">
        <w:rPr>
          <w:rFonts w:cstheme="minorHAnsi"/>
        </w:rPr>
        <w:t>Number of Containers released.</w:t>
      </w:r>
    </w:p>
    <w:p w14:paraId="71C6567A" w14:textId="77777777" w:rsidR="00B76DF4" w:rsidRPr="00B76DF4" w:rsidRDefault="00B76DF4" w:rsidP="00B76DF4">
      <w:pPr>
        <w:pStyle w:val="ListParagraph"/>
        <w:numPr>
          <w:ilvl w:val="0"/>
          <w:numId w:val="2"/>
        </w:numPr>
        <w:rPr>
          <w:rFonts w:cstheme="minorHAnsi"/>
        </w:rPr>
      </w:pPr>
      <w:r w:rsidRPr="00B76DF4">
        <w:rPr>
          <w:rFonts w:cstheme="minorHAnsi"/>
        </w:rPr>
        <w:t>Container ISO codes</w:t>
      </w:r>
    </w:p>
    <w:p w14:paraId="60F07570" w14:textId="77777777" w:rsidR="00B76DF4" w:rsidRPr="00B76DF4" w:rsidRDefault="00B76DF4" w:rsidP="00B76DF4">
      <w:pPr>
        <w:pStyle w:val="ListParagraph"/>
        <w:numPr>
          <w:ilvl w:val="0"/>
          <w:numId w:val="2"/>
        </w:numPr>
        <w:rPr>
          <w:rFonts w:cstheme="minorHAnsi"/>
        </w:rPr>
      </w:pPr>
      <w:r w:rsidRPr="00B76DF4">
        <w:rPr>
          <w:rFonts w:cstheme="minorHAnsi"/>
        </w:rPr>
        <w:t>Individual Container Numbers</w:t>
      </w:r>
    </w:p>
    <w:p w14:paraId="03D631EB" w14:textId="77777777" w:rsidR="00B76DF4" w:rsidRPr="00B76DF4" w:rsidRDefault="00B76DF4" w:rsidP="00B76DF4">
      <w:pPr>
        <w:pStyle w:val="ListParagraph"/>
        <w:numPr>
          <w:ilvl w:val="0"/>
          <w:numId w:val="2"/>
        </w:numPr>
        <w:rPr>
          <w:rFonts w:cstheme="minorHAnsi"/>
        </w:rPr>
      </w:pPr>
      <w:r w:rsidRPr="00B76DF4">
        <w:rPr>
          <w:rFonts w:cstheme="minorHAnsi"/>
        </w:rPr>
        <w:t>Container Grades</w:t>
      </w:r>
    </w:p>
    <w:p w14:paraId="4B45AAE2" w14:textId="77777777" w:rsidR="00B76DF4" w:rsidRPr="00B76DF4" w:rsidRDefault="00B76DF4" w:rsidP="00B76DF4">
      <w:pPr>
        <w:pStyle w:val="ListParagraph"/>
        <w:numPr>
          <w:ilvl w:val="0"/>
          <w:numId w:val="2"/>
        </w:numPr>
        <w:rPr>
          <w:rFonts w:cstheme="minorHAnsi"/>
        </w:rPr>
      </w:pPr>
      <w:r w:rsidRPr="00B76DF4">
        <w:rPr>
          <w:rFonts w:cstheme="minorHAnsi"/>
        </w:rPr>
        <w:t>Ready Date</w:t>
      </w:r>
    </w:p>
    <w:p w14:paraId="4AB987E0" w14:textId="77777777" w:rsidR="00B76DF4" w:rsidRPr="00B76DF4" w:rsidRDefault="00B76DF4" w:rsidP="00B76DF4">
      <w:pPr>
        <w:pStyle w:val="ListParagraph"/>
        <w:ind w:left="0"/>
        <w:rPr>
          <w:rFonts w:cstheme="minorHAnsi"/>
        </w:rPr>
      </w:pPr>
    </w:p>
    <w:p w14:paraId="4A9E8C2B" w14:textId="77777777" w:rsidR="00B76DF4" w:rsidRPr="00B76DF4" w:rsidRDefault="00B76DF4" w:rsidP="00B76DF4">
      <w:pPr>
        <w:pStyle w:val="ListParagraph"/>
        <w:ind w:left="0"/>
        <w:rPr>
          <w:rFonts w:cstheme="minorHAnsi"/>
        </w:rPr>
      </w:pPr>
      <w:r w:rsidRPr="00B76DF4">
        <w:rPr>
          <w:rFonts w:cstheme="minorHAnsi"/>
        </w:rPr>
        <w:t xml:space="preserve">Once these details are received Administrator can Notify the container packers to start the pack as the containers arrive on the Yard. </w:t>
      </w:r>
    </w:p>
    <w:p w14:paraId="3F7427C3" w14:textId="77777777" w:rsidR="00B76DF4" w:rsidRPr="00B76DF4" w:rsidRDefault="00B76DF4" w:rsidP="00B76DF4">
      <w:pPr>
        <w:pStyle w:val="ListParagraph"/>
        <w:ind w:left="0"/>
        <w:rPr>
          <w:rFonts w:cstheme="minorHAnsi"/>
        </w:rPr>
      </w:pPr>
    </w:p>
    <w:p w14:paraId="66262B05" w14:textId="1C94CA84" w:rsidR="00B76DF4" w:rsidRPr="00B76DF4" w:rsidRDefault="00B76DF4" w:rsidP="00B76DF4">
      <w:pPr>
        <w:pStyle w:val="ListParagraph"/>
        <w:ind w:left="0"/>
        <w:rPr>
          <w:rFonts w:cstheme="minorHAnsi"/>
        </w:rPr>
      </w:pPr>
      <w:r w:rsidRPr="00B76DF4">
        <w:rPr>
          <w:rFonts w:cstheme="minorHAnsi"/>
        </w:rPr>
        <w:t xml:space="preserve">It is also up to the Administrator to monitor the dates for the Vessel. The packing schedule is currently integrated with ComTrac to receive Vessel details. If a Vessel does not exist, the Administrator creates the vessel using the Vessel Name and Lloyds ID. The Lloyds ID is unique to each vessel. After creation, the admin can use the </w:t>
      </w:r>
      <w:r w:rsidR="00C96782" w:rsidRPr="00B76DF4">
        <w:rPr>
          <w:rFonts w:cstheme="minorHAnsi"/>
        </w:rPr>
        <w:t>ComTrac</w:t>
      </w:r>
      <w:r w:rsidRPr="00B76DF4">
        <w:rPr>
          <w:rFonts w:cstheme="minorHAnsi"/>
        </w:rPr>
        <w:t xml:space="preserve"> Integration to receive details such as:</w:t>
      </w:r>
    </w:p>
    <w:p w14:paraId="614D4E15" w14:textId="77777777" w:rsidR="00B76DF4" w:rsidRPr="00B76DF4" w:rsidRDefault="00B76DF4" w:rsidP="00B76DF4">
      <w:pPr>
        <w:pStyle w:val="ListParagraph"/>
        <w:ind w:left="0"/>
        <w:rPr>
          <w:rFonts w:cstheme="minorHAnsi"/>
        </w:rPr>
      </w:pPr>
    </w:p>
    <w:p w14:paraId="6DB971B7" w14:textId="77777777" w:rsidR="00B76DF4" w:rsidRPr="00B76DF4" w:rsidRDefault="00B76DF4" w:rsidP="00B76DF4">
      <w:pPr>
        <w:pStyle w:val="ListParagraph"/>
        <w:numPr>
          <w:ilvl w:val="0"/>
          <w:numId w:val="3"/>
        </w:numPr>
        <w:rPr>
          <w:rFonts w:cstheme="minorHAnsi"/>
        </w:rPr>
      </w:pPr>
      <w:r w:rsidRPr="00B76DF4">
        <w:rPr>
          <w:rFonts w:cstheme="minorHAnsi"/>
        </w:rPr>
        <w:t>Receivals Open Date</w:t>
      </w:r>
    </w:p>
    <w:p w14:paraId="7E4C5D82" w14:textId="77777777" w:rsidR="00B76DF4" w:rsidRPr="00B76DF4" w:rsidRDefault="00B76DF4" w:rsidP="00B76DF4">
      <w:pPr>
        <w:pStyle w:val="ListParagraph"/>
        <w:numPr>
          <w:ilvl w:val="0"/>
          <w:numId w:val="3"/>
        </w:numPr>
        <w:rPr>
          <w:rFonts w:cstheme="minorHAnsi"/>
        </w:rPr>
      </w:pPr>
      <w:r w:rsidRPr="00B76DF4">
        <w:rPr>
          <w:rFonts w:cstheme="minorHAnsi"/>
        </w:rPr>
        <w:t>Cut-off Date</w:t>
      </w:r>
    </w:p>
    <w:p w14:paraId="52AC30F2" w14:textId="77777777" w:rsidR="00B76DF4" w:rsidRPr="00B76DF4" w:rsidRDefault="00B76DF4" w:rsidP="00B76DF4">
      <w:pPr>
        <w:pStyle w:val="ListParagraph"/>
        <w:numPr>
          <w:ilvl w:val="0"/>
          <w:numId w:val="3"/>
        </w:numPr>
        <w:rPr>
          <w:rFonts w:cstheme="minorHAnsi"/>
        </w:rPr>
      </w:pPr>
      <w:r w:rsidRPr="00B76DF4">
        <w:rPr>
          <w:rFonts w:cstheme="minorHAnsi"/>
        </w:rPr>
        <w:t xml:space="preserve">Estimated Arrival </w:t>
      </w:r>
    </w:p>
    <w:p w14:paraId="32DEA355" w14:textId="77777777" w:rsidR="00B76DF4" w:rsidRPr="00B76DF4" w:rsidRDefault="00B76DF4" w:rsidP="00B76DF4">
      <w:pPr>
        <w:pStyle w:val="ListParagraph"/>
        <w:numPr>
          <w:ilvl w:val="0"/>
          <w:numId w:val="3"/>
        </w:numPr>
        <w:rPr>
          <w:rFonts w:cstheme="minorHAnsi"/>
        </w:rPr>
      </w:pPr>
      <w:r w:rsidRPr="00B76DF4">
        <w:rPr>
          <w:rFonts w:cstheme="minorHAnsi"/>
        </w:rPr>
        <w:t>Estimated Departure</w:t>
      </w:r>
    </w:p>
    <w:p w14:paraId="222CD18B" w14:textId="77777777" w:rsidR="00B76DF4" w:rsidRPr="00B76DF4" w:rsidRDefault="00B76DF4" w:rsidP="00B76DF4">
      <w:pPr>
        <w:pStyle w:val="ListParagraph"/>
        <w:numPr>
          <w:ilvl w:val="0"/>
          <w:numId w:val="3"/>
        </w:numPr>
        <w:rPr>
          <w:rFonts w:cstheme="minorHAnsi"/>
        </w:rPr>
      </w:pPr>
      <w:r w:rsidRPr="00B76DF4">
        <w:rPr>
          <w:rFonts w:cstheme="minorHAnsi"/>
        </w:rPr>
        <w:t xml:space="preserve">Terminal </w:t>
      </w:r>
    </w:p>
    <w:p w14:paraId="2C6F76EC" w14:textId="77777777" w:rsidR="00B76DF4" w:rsidRPr="00B76DF4" w:rsidRDefault="00B76DF4" w:rsidP="00B76DF4">
      <w:pPr>
        <w:pStyle w:val="ListParagraph"/>
        <w:numPr>
          <w:ilvl w:val="0"/>
          <w:numId w:val="3"/>
        </w:numPr>
        <w:rPr>
          <w:rFonts w:cstheme="minorHAnsi"/>
        </w:rPr>
      </w:pPr>
      <w:r w:rsidRPr="00B76DF4">
        <w:rPr>
          <w:rFonts w:cstheme="minorHAnsi"/>
        </w:rPr>
        <w:t>Etc</w:t>
      </w:r>
    </w:p>
    <w:p w14:paraId="4B3202C4" w14:textId="19D46461" w:rsidR="00B76DF4" w:rsidRPr="00B76DF4" w:rsidRDefault="00B76DF4" w:rsidP="00B76DF4">
      <w:pPr>
        <w:rPr>
          <w:rFonts w:cstheme="minorHAnsi"/>
        </w:rPr>
      </w:pPr>
      <w:r w:rsidRPr="00B76DF4">
        <w:rPr>
          <w:rFonts w:cstheme="minorHAnsi"/>
        </w:rPr>
        <w:lastRenderedPageBreak/>
        <w:t>This information helps the administration decide the optimal time to pack the containers. Usually, containers are packed a few days before the Cut-off date, so they do not have to be stored for a longer period. If the container is packed when receivals are open on the Vessel</w:t>
      </w:r>
      <w:r w:rsidR="004B13DA">
        <w:rPr>
          <w:rFonts w:cstheme="minorHAnsi"/>
        </w:rPr>
        <w:t>,</w:t>
      </w:r>
      <w:r w:rsidRPr="00B76DF4">
        <w:rPr>
          <w:rFonts w:cstheme="minorHAnsi"/>
        </w:rPr>
        <w:t xml:space="preserve"> </w:t>
      </w:r>
      <w:r w:rsidR="004B13DA" w:rsidRPr="00B76DF4">
        <w:rPr>
          <w:rFonts w:cstheme="minorHAnsi"/>
        </w:rPr>
        <w:t>the</w:t>
      </w:r>
      <w:r w:rsidRPr="00B76DF4">
        <w:rPr>
          <w:rFonts w:cstheme="minorHAnsi"/>
        </w:rPr>
        <w:t xml:space="preserve"> containers can be taken to the terminal right after being packed. As a container is packed the admin is required to send a PRA (Pre-Receival Advice) to the Terminal.</w:t>
      </w:r>
    </w:p>
    <w:p w14:paraId="04CEE507" w14:textId="0EDA0DEF" w:rsidR="00B76DF4" w:rsidRPr="00B76DF4" w:rsidRDefault="00B76DF4" w:rsidP="00B76DF4">
      <w:pPr>
        <w:rPr>
          <w:rFonts w:cstheme="minorHAnsi"/>
        </w:rPr>
      </w:pPr>
      <w:r w:rsidRPr="00B76DF4">
        <w:rPr>
          <w:rFonts w:cstheme="minorHAnsi"/>
        </w:rPr>
        <w:t xml:space="preserve">The PRA (Pre-Receival Advice) is sent through the 1-Stop integration of the Packing Schedule. On Receival of this information the Terminal sends back a return email with the status of the PRA. If the PRA is accepted the container is allowed to enter the Terminal. If not, the Administrator will have </w:t>
      </w:r>
      <w:r w:rsidR="00374163">
        <w:rPr>
          <w:rFonts w:cstheme="minorHAnsi"/>
        </w:rPr>
        <w:t xml:space="preserve">to </w:t>
      </w:r>
      <w:r w:rsidRPr="00B76DF4">
        <w:rPr>
          <w:rFonts w:cstheme="minorHAnsi"/>
        </w:rPr>
        <w:t>read the error message and fix any issues stated in the error message. The current integration can read the error message and send it to the assigned Administrator on Microsoft Teams</w:t>
      </w:r>
      <w:r w:rsidR="00374163">
        <w:rPr>
          <w:rFonts w:cstheme="minorHAnsi"/>
        </w:rPr>
        <w:t xml:space="preserve"> to a Teams Channel.</w:t>
      </w:r>
    </w:p>
    <w:p w14:paraId="10350015" w14:textId="77777777" w:rsidR="00B76DF4" w:rsidRPr="00B76DF4" w:rsidRDefault="00B76DF4" w:rsidP="00B76DF4">
      <w:pPr>
        <w:rPr>
          <w:rFonts w:cstheme="minorHAnsi"/>
        </w:rPr>
      </w:pPr>
      <w:r w:rsidRPr="00B76DF4">
        <w:rPr>
          <w:rFonts w:cstheme="minorHAnsi"/>
        </w:rPr>
        <w:t xml:space="preserve">On Receival of successful PRA the Administrator can move on to completing the required government export documents. This is done through the PEMs integration of the Packing Schedule. This takes care of creating the necessary Fumigation Certificates, Empty Container Inspection Certificates and Grain and Plant Product Inspection Certificates. </w:t>
      </w:r>
    </w:p>
    <w:p w14:paraId="5C50E47E" w14:textId="35C3ADD6" w:rsidR="00B76DF4" w:rsidRPr="00B76DF4" w:rsidRDefault="00B76DF4" w:rsidP="00B76DF4">
      <w:pPr>
        <w:rPr>
          <w:rFonts w:cstheme="minorHAnsi"/>
        </w:rPr>
      </w:pPr>
      <w:r w:rsidRPr="00B76DF4">
        <w:rPr>
          <w:rFonts w:cstheme="minorHAnsi"/>
        </w:rPr>
        <w:t>For commodities to be exported out of the country they need to be processed and checked by Authorised Officers. As a container arrives in the Yard the Authorised officer checks the empty container. On passing the Container is then fumigated if the pack requires Fumigation. After Fumigation the container is isolated as per the Fumigation Deadlines. The Authorised Officer is not required to do the Fumigation as Fumigators have a separate License. However, Fumigation needs to be done in front of the Authorised Officer</w:t>
      </w:r>
      <w:r w:rsidR="00694306">
        <w:rPr>
          <w:rFonts w:cstheme="minorHAnsi"/>
        </w:rPr>
        <w:t xml:space="preserve"> (Please note, </w:t>
      </w:r>
      <w:r w:rsidR="00F94196">
        <w:rPr>
          <w:rFonts w:cstheme="minorHAnsi"/>
        </w:rPr>
        <w:t xml:space="preserve">an </w:t>
      </w:r>
      <w:r w:rsidR="00694306">
        <w:rPr>
          <w:rFonts w:cstheme="minorHAnsi"/>
        </w:rPr>
        <w:t xml:space="preserve">Authorised Officer can be </w:t>
      </w:r>
      <w:r w:rsidR="00F94196">
        <w:rPr>
          <w:rFonts w:cstheme="minorHAnsi"/>
        </w:rPr>
        <w:t xml:space="preserve">a </w:t>
      </w:r>
      <w:r w:rsidR="00694306">
        <w:rPr>
          <w:rFonts w:cstheme="minorHAnsi"/>
        </w:rPr>
        <w:t>fumigator)</w:t>
      </w:r>
      <w:r w:rsidRPr="00B76DF4">
        <w:rPr>
          <w:rFonts w:cstheme="minorHAnsi"/>
        </w:rPr>
        <w:t>. After Fumigation the packing of the container can commence. The Authorised Officer needs to be present when the container is being packed to ensure that the correct commodity is being loaded into the container. After the commodity is loaded the Authorised Officer completes the Grain and Plant Product Inspection. The PEMs integration with the Packer’s Schedule and Packing Schedule allows the Authorised officer to currently certify that the inspections have been completed and record the times for each of the containers for each pack. Once the correct certification is sent to Department of Agriculture and Fisheries the pack is complete and is ready to be invoiced.</w:t>
      </w:r>
    </w:p>
    <w:p w14:paraId="265A9ED3" w14:textId="77777777" w:rsidR="00B76DF4" w:rsidRPr="00B76DF4" w:rsidRDefault="00B76DF4" w:rsidP="00B76DF4">
      <w:pPr>
        <w:rPr>
          <w:rFonts w:cstheme="minorHAnsi"/>
        </w:rPr>
      </w:pPr>
      <w:r w:rsidRPr="00B76DF4">
        <w:rPr>
          <w:rFonts w:cstheme="minorHAnsi"/>
        </w:rPr>
        <w:t>Packs can be invoiced based on multiple factors. These include:</w:t>
      </w:r>
    </w:p>
    <w:p w14:paraId="7D8BD173" w14:textId="77777777" w:rsidR="00B76DF4" w:rsidRPr="00B76DF4" w:rsidRDefault="00B76DF4" w:rsidP="00B76DF4">
      <w:pPr>
        <w:pStyle w:val="ListParagraph"/>
        <w:numPr>
          <w:ilvl w:val="0"/>
          <w:numId w:val="5"/>
        </w:numPr>
        <w:rPr>
          <w:rFonts w:cstheme="minorHAnsi"/>
        </w:rPr>
      </w:pPr>
      <w:r w:rsidRPr="00B76DF4">
        <w:rPr>
          <w:rFonts w:cstheme="minorHAnsi"/>
        </w:rPr>
        <w:t>General Pack Price</w:t>
      </w:r>
    </w:p>
    <w:p w14:paraId="77EF2FF2" w14:textId="77777777" w:rsidR="00B76DF4" w:rsidRPr="00B76DF4" w:rsidRDefault="00B76DF4" w:rsidP="00B76DF4">
      <w:pPr>
        <w:pStyle w:val="ListParagraph"/>
        <w:numPr>
          <w:ilvl w:val="0"/>
          <w:numId w:val="5"/>
        </w:numPr>
        <w:rPr>
          <w:rFonts w:cstheme="minorHAnsi"/>
        </w:rPr>
      </w:pPr>
      <w:r w:rsidRPr="00B76DF4">
        <w:rPr>
          <w:rFonts w:cstheme="minorHAnsi"/>
        </w:rPr>
        <w:t>Container Park Price</w:t>
      </w:r>
    </w:p>
    <w:p w14:paraId="2E0F4AD4" w14:textId="77777777" w:rsidR="00B76DF4" w:rsidRPr="00B76DF4" w:rsidRDefault="00B76DF4" w:rsidP="00B76DF4">
      <w:pPr>
        <w:pStyle w:val="ListParagraph"/>
        <w:numPr>
          <w:ilvl w:val="0"/>
          <w:numId w:val="5"/>
        </w:numPr>
        <w:rPr>
          <w:rFonts w:cstheme="minorHAnsi"/>
        </w:rPr>
      </w:pPr>
      <w:r w:rsidRPr="00B76DF4">
        <w:rPr>
          <w:rFonts w:cstheme="minorHAnsi"/>
        </w:rPr>
        <w:t>Terminal Price</w:t>
      </w:r>
    </w:p>
    <w:p w14:paraId="1BB680DB" w14:textId="77777777" w:rsidR="00B76DF4" w:rsidRPr="00B76DF4" w:rsidRDefault="00B76DF4" w:rsidP="00B76DF4">
      <w:pPr>
        <w:pStyle w:val="ListParagraph"/>
        <w:numPr>
          <w:ilvl w:val="0"/>
          <w:numId w:val="5"/>
        </w:numPr>
        <w:rPr>
          <w:rFonts w:cstheme="minorHAnsi"/>
        </w:rPr>
      </w:pPr>
      <w:r w:rsidRPr="00B76DF4">
        <w:rPr>
          <w:rFonts w:cstheme="minorHAnsi"/>
        </w:rPr>
        <w:t>Fumigation Price</w:t>
      </w:r>
    </w:p>
    <w:p w14:paraId="437A233B" w14:textId="77777777" w:rsidR="00B76DF4" w:rsidRPr="00B76DF4" w:rsidRDefault="00B76DF4" w:rsidP="00B76DF4">
      <w:pPr>
        <w:rPr>
          <w:rFonts w:cstheme="minorHAnsi"/>
        </w:rPr>
      </w:pPr>
      <w:r w:rsidRPr="00B76DF4">
        <w:rPr>
          <w:rFonts w:cstheme="minorHAnsi"/>
        </w:rPr>
        <w:t>The General Pack price per metric Ton can depend on multiple factors such as:</w:t>
      </w:r>
    </w:p>
    <w:p w14:paraId="3FA667D3" w14:textId="77777777" w:rsidR="00B76DF4" w:rsidRPr="00B76DF4" w:rsidRDefault="00B76DF4" w:rsidP="00B76DF4">
      <w:pPr>
        <w:pStyle w:val="ListParagraph"/>
        <w:numPr>
          <w:ilvl w:val="0"/>
          <w:numId w:val="6"/>
        </w:numPr>
        <w:rPr>
          <w:rFonts w:cstheme="minorHAnsi"/>
        </w:rPr>
      </w:pPr>
      <w:r w:rsidRPr="00B76DF4">
        <w:rPr>
          <w:rFonts w:cstheme="minorHAnsi"/>
        </w:rPr>
        <w:t>Container Size</w:t>
      </w:r>
    </w:p>
    <w:p w14:paraId="6DE9D7E0" w14:textId="77777777" w:rsidR="00B76DF4" w:rsidRPr="00B76DF4" w:rsidRDefault="00B76DF4" w:rsidP="00B76DF4">
      <w:pPr>
        <w:pStyle w:val="ListParagraph"/>
        <w:numPr>
          <w:ilvl w:val="0"/>
          <w:numId w:val="6"/>
        </w:numPr>
        <w:rPr>
          <w:rFonts w:cstheme="minorHAnsi"/>
        </w:rPr>
      </w:pPr>
      <w:r w:rsidRPr="00B76DF4">
        <w:rPr>
          <w:rFonts w:cstheme="minorHAnsi"/>
        </w:rPr>
        <w:t>Commodity Base Price</w:t>
      </w:r>
    </w:p>
    <w:p w14:paraId="3F0B9E7E" w14:textId="1AB55D17" w:rsidR="00B76DF4" w:rsidRPr="00B76DF4" w:rsidRDefault="00B76DF4" w:rsidP="00B76DF4">
      <w:pPr>
        <w:pStyle w:val="ListParagraph"/>
        <w:numPr>
          <w:ilvl w:val="0"/>
          <w:numId w:val="6"/>
        </w:numPr>
        <w:rPr>
          <w:rFonts w:cstheme="minorHAnsi"/>
        </w:rPr>
      </w:pPr>
      <w:r w:rsidRPr="00B76DF4">
        <w:rPr>
          <w:rFonts w:cstheme="minorHAnsi"/>
        </w:rPr>
        <w:t>Commodity Price for customer</w:t>
      </w:r>
    </w:p>
    <w:p w14:paraId="3BCC13D4" w14:textId="77777777" w:rsidR="00B76DF4" w:rsidRPr="00B76DF4" w:rsidRDefault="00B76DF4" w:rsidP="00B76DF4">
      <w:pPr>
        <w:rPr>
          <w:rFonts w:cstheme="minorHAnsi"/>
        </w:rPr>
      </w:pPr>
      <w:r w:rsidRPr="00B76DF4">
        <w:rPr>
          <w:rFonts w:cstheme="minorHAnsi"/>
        </w:rPr>
        <w:t>The General Pack Price can also be a set amount per container.</w:t>
      </w:r>
    </w:p>
    <w:p w14:paraId="1F216D81" w14:textId="77777777" w:rsidR="00B76DF4" w:rsidRPr="00B76DF4" w:rsidRDefault="00B76DF4" w:rsidP="00B76DF4">
      <w:pPr>
        <w:rPr>
          <w:rFonts w:cstheme="minorHAnsi"/>
        </w:rPr>
      </w:pPr>
    </w:p>
    <w:p w14:paraId="6072BE42" w14:textId="77777777" w:rsidR="00B76DF4" w:rsidRPr="00B76DF4" w:rsidRDefault="00B76DF4" w:rsidP="00B76DF4">
      <w:pPr>
        <w:rPr>
          <w:rFonts w:cstheme="minorHAnsi"/>
          <w:b/>
          <w:bCs/>
        </w:rPr>
      </w:pPr>
      <w:r w:rsidRPr="00B76DF4">
        <w:rPr>
          <w:rFonts w:cstheme="minorHAnsi"/>
          <w:b/>
          <w:bCs/>
        </w:rPr>
        <w:t>Ticketing Application</w:t>
      </w:r>
    </w:p>
    <w:p w14:paraId="2CF9E65C" w14:textId="467C6F6E" w:rsidR="00B76DF4" w:rsidRPr="00B76DF4" w:rsidRDefault="00B76DF4" w:rsidP="00B76DF4">
      <w:pPr>
        <w:rPr>
          <w:rFonts w:cstheme="minorHAnsi"/>
        </w:rPr>
      </w:pPr>
      <w:r w:rsidRPr="00B76DF4">
        <w:rPr>
          <w:rFonts w:cstheme="minorHAnsi"/>
        </w:rPr>
        <w:lastRenderedPageBreak/>
        <w:t>The Packing Schedule very closely depends on the Ticketing Applicatio</w:t>
      </w:r>
      <w:r w:rsidR="00D57C58">
        <w:rPr>
          <w:rFonts w:cstheme="minorHAnsi"/>
        </w:rPr>
        <w:t>n</w:t>
      </w:r>
      <w:r w:rsidRPr="00B76DF4">
        <w:rPr>
          <w:rFonts w:cstheme="minorHAnsi"/>
        </w:rPr>
        <w:t>. In Order to bring in the appropriate amount of a commodity to be the packed the customer issues a CMO or (Commodity Movement Order). A CMO can be issued with the following details:</w:t>
      </w:r>
    </w:p>
    <w:p w14:paraId="0A071EFB" w14:textId="77777777" w:rsidR="00B76DF4" w:rsidRPr="00B76DF4" w:rsidRDefault="00B76DF4" w:rsidP="00B76DF4">
      <w:pPr>
        <w:pStyle w:val="ListParagraph"/>
        <w:numPr>
          <w:ilvl w:val="0"/>
          <w:numId w:val="7"/>
        </w:numPr>
        <w:rPr>
          <w:rFonts w:cstheme="minorHAnsi"/>
          <w:b/>
          <w:bCs/>
        </w:rPr>
      </w:pPr>
      <w:r w:rsidRPr="00B76DF4">
        <w:rPr>
          <w:rFonts w:cstheme="minorHAnsi"/>
        </w:rPr>
        <w:t xml:space="preserve">Customer </w:t>
      </w:r>
    </w:p>
    <w:p w14:paraId="4E3C4891" w14:textId="77777777" w:rsidR="00B76DF4" w:rsidRPr="00B76DF4" w:rsidRDefault="00B76DF4" w:rsidP="00B76DF4">
      <w:pPr>
        <w:pStyle w:val="ListParagraph"/>
        <w:numPr>
          <w:ilvl w:val="0"/>
          <w:numId w:val="7"/>
        </w:numPr>
        <w:rPr>
          <w:rFonts w:cstheme="minorHAnsi"/>
          <w:b/>
          <w:bCs/>
        </w:rPr>
      </w:pPr>
      <w:r w:rsidRPr="00B76DF4">
        <w:rPr>
          <w:rFonts w:cstheme="minorHAnsi"/>
        </w:rPr>
        <w:t>Commodity</w:t>
      </w:r>
    </w:p>
    <w:p w14:paraId="79B8C427" w14:textId="77777777" w:rsidR="00B76DF4" w:rsidRPr="00B76DF4" w:rsidRDefault="00B76DF4" w:rsidP="00B76DF4">
      <w:pPr>
        <w:pStyle w:val="ListParagraph"/>
        <w:numPr>
          <w:ilvl w:val="0"/>
          <w:numId w:val="7"/>
        </w:numPr>
        <w:rPr>
          <w:rFonts w:cstheme="minorHAnsi"/>
          <w:b/>
          <w:bCs/>
        </w:rPr>
      </w:pPr>
      <w:r w:rsidRPr="00B76DF4">
        <w:rPr>
          <w:rFonts w:cstheme="minorHAnsi"/>
        </w:rPr>
        <w:t>Amount</w:t>
      </w:r>
    </w:p>
    <w:p w14:paraId="404A186F" w14:textId="77777777" w:rsidR="00B76DF4" w:rsidRPr="00B76DF4" w:rsidRDefault="00B76DF4" w:rsidP="00B76DF4">
      <w:pPr>
        <w:pStyle w:val="ListParagraph"/>
        <w:numPr>
          <w:ilvl w:val="0"/>
          <w:numId w:val="7"/>
        </w:numPr>
        <w:rPr>
          <w:rFonts w:cstheme="minorHAnsi"/>
          <w:b/>
          <w:bCs/>
        </w:rPr>
      </w:pPr>
      <w:r w:rsidRPr="00B76DF4">
        <w:rPr>
          <w:rFonts w:cstheme="minorHAnsi"/>
        </w:rPr>
        <w:t>Grade</w:t>
      </w:r>
    </w:p>
    <w:p w14:paraId="7598355C" w14:textId="77777777" w:rsidR="00B76DF4" w:rsidRPr="00B76DF4" w:rsidRDefault="00B76DF4" w:rsidP="00B76DF4">
      <w:pPr>
        <w:pStyle w:val="ListParagraph"/>
        <w:numPr>
          <w:ilvl w:val="0"/>
          <w:numId w:val="7"/>
        </w:numPr>
        <w:rPr>
          <w:rFonts w:cstheme="minorHAnsi"/>
          <w:b/>
          <w:bCs/>
        </w:rPr>
      </w:pPr>
      <w:r w:rsidRPr="00B76DF4">
        <w:rPr>
          <w:rFonts w:cstheme="minorHAnsi"/>
        </w:rPr>
        <w:t xml:space="preserve">Destination Site </w:t>
      </w:r>
    </w:p>
    <w:p w14:paraId="6B43FEDC" w14:textId="69E27480" w:rsidR="00B76DF4" w:rsidRPr="00B76DF4" w:rsidRDefault="00B76DF4" w:rsidP="00B76DF4">
      <w:pPr>
        <w:rPr>
          <w:rFonts w:cstheme="minorHAnsi"/>
        </w:rPr>
      </w:pPr>
      <w:r w:rsidRPr="00B76DF4">
        <w:rPr>
          <w:rFonts w:cstheme="minorHAnsi"/>
        </w:rPr>
        <w:t xml:space="preserve">For a customer to Export and </w:t>
      </w:r>
      <w:r w:rsidR="00392966" w:rsidRPr="00B76DF4">
        <w:rPr>
          <w:rFonts w:cstheme="minorHAnsi"/>
        </w:rPr>
        <w:t>amount</w:t>
      </w:r>
      <w:r w:rsidRPr="00B76DF4">
        <w:rPr>
          <w:rFonts w:cstheme="minorHAnsi"/>
        </w:rPr>
        <w:t xml:space="preserve"> of a commodity they must first bring the commodity to the packing site. The Ticketing Application is used to manage the Commodities being brought to the Site and the Stock Levels for each individual Customer. </w:t>
      </w:r>
    </w:p>
    <w:p w14:paraId="5E6A4344" w14:textId="15BCE97F" w:rsidR="00392966" w:rsidRDefault="00B76DF4" w:rsidP="00B76DF4">
      <w:pPr>
        <w:rPr>
          <w:rFonts w:cstheme="minorHAnsi"/>
        </w:rPr>
      </w:pPr>
      <w:r w:rsidRPr="00B76DF4">
        <w:rPr>
          <w:rFonts w:cstheme="minorHAnsi"/>
        </w:rPr>
        <w:t xml:space="preserve">Under the current process the Import/Export Manager monitors the Stock Level in the Site and opens slots for customer to bring in the commodity that they want to pack out. Based on the slots that are open the Customer then books trucks in to bring against the CMO on the </w:t>
      </w:r>
      <w:r w:rsidR="009259F0">
        <w:rPr>
          <w:rFonts w:cstheme="minorHAnsi"/>
        </w:rPr>
        <w:t xml:space="preserve">Mahonys </w:t>
      </w:r>
      <w:r w:rsidRPr="00B76DF4">
        <w:rPr>
          <w:rFonts w:cstheme="minorHAnsi"/>
        </w:rPr>
        <w:t xml:space="preserve">Scheduling Booking System. When the Customer is making the </w:t>
      </w:r>
      <w:r w:rsidR="00392966" w:rsidRPr="00B76DF4">
        <w:rPr>
          <w:rFonts w:cstheme="minorHAnsi"/>
        </w:rPr>
        <w:t>booking,</w:t>
      </w:r>
      <w:r w:rsidRPr="00B76DF4">
        <w:rPr>
          <w:rFonts w:cstheme="minorHAnsi"/>
        </w:rPr>
        <w:t xml:space="preserve"> they are required to provide details about the commodity being carried and what CMO they are making the booking under. Apart from that, they also </w:t>
      </w:r>
      <w:r w:rsidR="00392966" w:rsidRPr="00B76DF4">
        <w:rPr>
          <w:rFonts w:cstheme="minorHAnsi"/>
        </w:rPr>
        <w:t>must</w:t>
      </w:r>
      <w:r w:rsidRPr="00B76DF4">
        <w:rPr>
          <w:rFonts w:cstheme="minorHAnsi"/>
        </w:rPr>
        <w:t xml:space="preserve"> provide information such as the amount the truck is carrying and the registration of the truck. As the truck brings a particular commodity to the packing site. The Driver is required to provide the booking number. T</w:t>
      </w:r>
      <w:r w:rsidR="00392966">
        <w:rPr>
          <w:rFonts w:cstheme="minorHAnsi"/>
        </w:rPr>
        <w:t>he booking number is used by the weighbridge operator to retrieve the booking details.</w:t>
      </w:r>
    </w:p>
    <w:p w14:paraId="07C65EF5" w14:textId="12199B76" w:rsidR="00682207" w:rsidRDefault="00392966" w:rsidP="00B76DF4">
      <w:pPr>
        <w:rPr>
          <w:rFonts w:cstheme="minorHAnsi"/>
        </w:rPr>
      </w:pPr>
      <w:r>
        <w:rPr>
          <w:rFonts w:cstheme="minorHAnsi"/>
        </w:rPr>
        <w:t>Once the weighbridge operator can confirm the load the truck is carrying</w:t>
      </w:r>
      <w:r w:rsidR="00D57C58">
        <w:rPr>
          <w:rFonts w:cstheme="minorHAnsi"/>
        </w:rPr>
        <w:t xml:space="preserve">, they commence creating a ticket for the </w:t>
      </w:r>
      <w:r w:rsidR="009301AC">
        <w:rPr>
          <w:rFonts w:cstheme="minorHAnsi"/>
        </w:rPr>
        <w:t xml:space="preserve">driver. The Ticket grabs initially grabs the </w:t>
      </w:r>
      <w:r w:rsidR="005E6BF6">
        <w:rPr>
          <w:rFonts w:cstheme="minorHAnsi"/>
        </w:rPr>
        <w:t>gross</w:t>
      </w:r>
      <w:r w:rsidR="00D864B6">
        <w:rPr>
          <w:rFonts w:cstheme="minorHAnsi"/>
        </w:rPr>
        <w:t xml:space="preserve"> weight of the truck, and the weighbridge operator takes a sample of the commodity. That sample is then used to test the grade</w:t>
      </w:r>
      <w:r w:rsidR="00F23767">
        <w:rPr>
          <w:rFonts w:cstheme="minorHAnsi"/>
        </w:rPr>
        <w:t>. Once the tests are complete and the grade is determined Weigh</w:t>
      </w:r>
      <w:r w:rsidR="00B2615C">
        <w:rPr>
          <w:rFonts w:cstheme="minorHAnsi"/>
        </w:rPr>
        <w:t xml:space="preserve">bridge Operator directs the truck where to drop their load. </w:t>
      </w:r>
      <w:r w:rsidR="005E6BF6">
        <w:rPr>
          <w:rFonts w:cstheme="minorHAnsi"/>
        </w:rPr>
        <w:t xml:space="preserve">After the truck is empty the driver takes the empty truck to the weighbridge, where the tare weight of the truck is taken. </w:t>
      </w:r>
      <w:r w:rsidR="00F64BB9">
        <w:rPr>
          <w:rFonts w:cstheme="minorHAnsi"/>
        </w:rPr>
        <w:t xml:space="preserve">Once the Tare weight is taken and the Test results are entered, the ticket can be completed. On completion the </w:t>
      </w:r>
      <w:r w:rsidR="00754618">
        <w:rPr>
          <w:rFonts w:cstheme="minorHAnsi"/>
        </w:rPr>
        <w:t>Net amount is entered into the stock of the customer</w:t>
      </w:r>
      <w:r w:rsidR="00D44130">
        <w:rPr>
          <w:rFonts w:cstheme="minorHAnsi"/>
        </w:rPr>
        <w:t xml:space="preserve"> for that commodity. This stock is now available to be packed out </w:t>
      </w:r>
      <w:r w:rsidR="002E724D">
        <w:rPr>
          <w:rFonts w:cstheme="minorHAnsi"/>
        </w:rPr>
        <w:t>through the Packer’s Schedule.</w:t>
      </w:r>
    </w:p>
    <w:p w14:paraId="015C3737" w14:textId="136E3081" w:rsidR="00682207" w:rsidRDefault="00682207" w:rsidP="00B76DF4">
      <w:pPr>
        <w:rPr>
          <w:rFonts w:cstheme="minorHAnsi"/>
        </w:rPr>
      </w:pPr>
      <w:r>
        <w:rPr>
          <w:rFonts w:cstheme="minorHAnsi"/>
        </w:rPr>
        <w:t xml:space="preserve">The Ticketing App can also be used to Outload </w:t>
      </w:r>
      <w:r w:rsidR="004E6937">
        <w:rPr>
          <w:rFonts w:cstheme="minorHAnsi"/>
        </w:rPr>
        <w:t xml:space="preserve">Tickets as well. This is useful in scenarios where stock is to be moved out of the </w:t>
      </w:r>
      <w:r w:rsidR="0038277C">
        <w:rPr>
          <w:rFonts w:cstheme="minorHAnsi"/>
        </w:rPr>
        <w:t xml:space="preserve">Site and transported to a different location. In such scenarios, the truck driver </w:t>
      </w:r>
      <w:r w:rsidR="00CE2AAF">
        <w:rPr>
          <w:rFonts w:cstheme="minorHAnsi"/>
        </w:rPr>
        <w:t xml:space="preserve">proceeds to the Weighbridge where </w:t>
      </w:r>
      <w:r w:rsidR="002E4395">
        <w:rPr>
          <w:rFonts w:cstheme="minorHAnsi"/>
        </w:rPr>
        <w:t>the Tare weight is taken. Once the Tare weight is taken a ticket is crea</w:t>
      </w:r>
      <w:r w:rsidR="00E113A9">
        <w:rPr>
          <w:rFonts w:cstheme="minorHAnsi"/>
        </w:rPr>
        <w:t>ted. The truck then proceeds to get loaded. Once loaded with a particular commodity the truck pro</w:t>
      </w:r>
      <w:r w:rsidR="00E63998">
        <w:rPr>
          <w:rFonts w:cstheme="minorHAnsi"/>
        </w:rPr>
        <w:t xml:space="preserve">ceeds back to the weighbridge where the Gross weight is taken. When the </w:t>
      </w:r>
      <w:r w:rsidR="00D24928">
        <w:rPr>
          <w:rFonts w:cstheme="minorHAnsi"/>
        </w:rPr>
        <w:t xml:space="preserve">Gross weight is entered the ticket is now able to be completed. On completion of the ticket the </w:t>
      </w:r>
      <w:r w:rsidR="00AF6896">
        <w:rPr>
          <w:rFonts w:cstheme="minorHAnsi"/>
        </w:rPr>
        <w:t>Net Weight of the ticket is taken out of the stock</w:t>
      </w:r>
      <w:r w:rsidR="00BE5210">
        <w:rPr>
          <w:rFonts w:cstheme="minorHAnsi"/>
        </w:rPr>
        <w:t xml:space="preserve"> of the customer for that commodity. </w:t>
      </w:r>
    </w:p>
    <w:p w14:paraId="22D4C849" w14:textId="5D89B139" w:rsidR="00BE5210" w:rsidRPr="00392966" w:rsidRDefault="001828FE" w:rsidP="00B76DF4">
      <w:pPr>
        <w:rPr>
          <w:rFonts w:cstheme="minorHAnsi"/>
        </w:rPr>
      </w:pPr>
      <w:r>
        <w:rPr>
          <w:rFonts w:cstheme="minorHAnsi"/>
        </w:rPr>
        <w:t>Like</w:t>
      </w:r>
      <w:r w:rsidR="00BE5210">
        <w:rPr>
          <w:rFonts w:cstheme="minorHAnsi"/>
        </w:rPr>
        <w:t xml:space="preserve"> Incoming Tickets, Outgoing Tickets also require</w:t>
      </w:r>
      <w:r w:rsidR="003E08C0">
        <w:rPr>
          <w:rFonts w:cstheme="minorHAnsi"/>
        </w:rPr>
        <w:t xml:space="preserve"> Commodity Movement Orders and </w:t>
      </w:r>
      <w:r w:rsidR="009377E4">
        <w:rPr>
          <w:rFonts w:cstheme="minorHAnsi"/>
        </w:rPr>
        <w:t xml:space="preserve">Bookings </w:t>
      </w:r>
      <w:proofErr w:type="gramStart"/>
      <w:r w:rsidR="009377E4">
        <w:rPr>
          <w:rFonts w:cstheme="minorHAnsi"/>
        </w:rPr>
        <w:t>in order to</w:t>
      </w:r>
      <w:proofErr w:type="gramEnd"/>
      <w:r w:rsidR="009377E4">
        <w:rPr>
          <w:rFonts w:cstheme="minorHAnsi"/>
        </w:rPr>
        <w:t xml:space="preserve"> enter the site and move the commodity out. </w:t>
      </w:r>
    </w:p>
    <w:p w14:paraId="364FD37B" w14:textId="77777777" w:rsidR="00B76DF4" w:rsidRDefault="00B76DF4" w:rsidP="00B76DF4">
      <w:pPr>
        <w:rPr>
          <w:rFonts w:cstheme="minorHAnsi"/>
          <w:b/>
          <w:bCs/>
        </w:rPr>
      </w:pPr>
      <w:r w:rsidRPr="00B76DF4">
        <w:rPr>
          <w:rFonts w:cstheme="minorHAnsi"/>
          <w:b/>
          <w:bCs/>
        </w:rPr>
        <w:t>Transaction Application</w:t>
      </w:r>
    </w:p>
    <w:p w14:paraId="65236B4D" w14:textId="34661217" w:rsidR="00C92A0D" w:rsidRDefault="00057136" w:rsidP="00B76DF4">
      <w:pPr>
        <w:rPr>
          <w:rFonts w:cstheme="minorHAnsi"/>
        </w:rPr>
      </w:pPr>
      <w:r>
        <w:rPr>
          <w:rFonts w:cstheme="minorHAnsi"/>
        </w:rPr>
        <w:t xml:space="preserve">The Transaction Application is </w:t>
      </w:r>
      <w:r w:rsidR="00B207FA">
        <w:rPr>
          <w:rFonts w:cstheme="minorHAnsi"/>
        </w:rPr>
        <w:t>used to enter and monitor stock levels of customer for each commodity grade</w:t>
      </w:r>
      <w:r w:rsidR="00BE750A">
        <w:rPr>
          <w:rFonts w:cstheme="minorHAnsi"/>
        </w:rPr>
        <w:t xml:space="preserve"> in each storage location</w:t>
      </w:r>
      <w:r w:rsidR="00B207FA">
        <w:rPr>
          <w:rFonts w:cstheme="minorHAnsi"/>
        </w:rPr>
        <w:t xml:space="preserve">. </w:t>
      </w:r>
      <w:r w:rsidR="002871A9">
        <w:rPr>
          <w:rFonts w:cstheme="minorHAnsi"/>
        </w:rPr>
        <w:t xml:space="preserve">There are several </w:t>
      </w:r>
      <w:r w:rsidR="00682207">
        <w:rPr>
          <w:rFonts w:cstheme="minorHAnsi"/>
        </w:rPr>
        <w:t>transaction categories to classify tr</w:t>
      </w:r>
      <w:r w:rsidR="004B26DD">
        <w:rPr>
          <w:rFonts w:cstheme="minorHAnsi"/>
        </w:rPr>
        <w:t>ansac</w:t>
      </w:r>
      <w:r w:rsidR="007919D7">
        <w:rPr>
          <w:rFonts w:cstheme="minorHAnsi"/>
        </w:rPr>
        <w:t xml:space="preserve">tions. </w:t>
      </w:r>
      <w:r w:rsidR="00C92A0D">
        <w:rPr>
          <w:rFonts w:cstheme="minorHAnsi"/>
        </w:rPr>
        <w:t xml:space="preserve">These are: IN, OUT, TRANSFER IN, TRANSFER OUT, </w:t>
      </w:r>
      <w:r w:rsidR="00E409F4">
        <w:rPr>
          <w:rFonts w:cstheme="minorHAnsi"/>
        </w:rPr>
        <w:t xml:space="preserve">MOVE IN, MOVE OUT, </w:t>
      </w:r>
      <w:r w:rsidR="0040412B">
        <w:rPr>
          <w:rFonts w:cstheme="minorHAnsi"/>
        </w:rPr>
        <w:t>STOCK TAKE,</w:t>
      </w:r>
      <w:r w:rsidR="00D3780B">
        <w:rPr>
          <w:rFonts w:cstheme="minorHAnsi"/>
        </w:rPr>
        <w:t xml:space="preserve"> and</w:t>
      </w:r>
      <w:r w:rsidR="0040412B">
        <w:rPr>
          <w:rFonts w:cstheme="minorHAnsi"/>
        </w:rPr>
        <w:t xml:space="preserve"> END OF MONTH.</w:t>
      </w:r>
    </w:p>
    <w:p w14:paraId="3035A610" w14:textId="289A7FD2" w:rsidR="00D3780B" w:rsidRDefault="00D3780B" w:rsidP="00B76DF4">
      <w:pPr>
        <w:rPr>
          <w:rFonts w:cstheme="minorHAnsi"/>
        </w:rPr>
      </w:pPr>
      <w:r>
        <w:rPr>
          <w:rFonts w:cstheme="minorHAnsi"/>
        </w:rPr>
        <w:t>IN Transactions are when Incoming Tickets are completed.</w:t>
      </w:r>
    </w:p>
    <w:p w14:paraId="3B915C66" w14:textId="0B81CE9A" w:rsidR="00D3780B" w:rsidRDefault="00D3780B" w:rsidP="00B76DF4">
      <w:pPr>
        <w:rPr>
          <w:rFonts w:cstheme="minorHAnsi"/>
        </w:rPr>
      </w:pPr>
      <w:r>
        <w:rPr>
          <w:rFonts w:cstheme="minorHAnsi"/>
        </w:rPr>
        <w:lastRenderedPageBreak/>
        <w:t xml:space="preserve">OUT Transactions can either </w:t>
      </w:r>
      <w:r w:rsidR="00126FB2">
        <w:rPr>
          <w:rFonts w:cstheme="minorHAnsi"/>
        </w:rPr>
        <w:t>be used for Outgoing Tickets or when Containers are packed out</w:t>
      </w:r>
    </w:p>
    <w:p w14:paraId="59CBE5B2" w14:textId="73C9C492" w:rsidR="00126FB2" w:rsidRDefault="00126FB2" w:rsidP="00B76DF4">
      <w:pPr>
        <w:rPr>
          <w:rFonts w:cstheme="minorHAnsi"/>
        </w:rPr>
      </w:pPr>
      <w:r>
        <w:rPr>
          <w:rFonts w:cstheme="minorHAnsi"/>
        </w:rPr>
        <w:t>TRANSFER IN is when a commo</w:t>
      </w:r>
      <w:r w:rsidR="002668A3">
        <w:rPr>
          <w:rFonts w:cstheme="minorHAnsi"/>
        </w:rPr>
        <w:t>dity is being transferred from one customer to another.</w:t>
      </w:r>
    </w:p>
    <w:p w14:paraId="3F6C1B84" w14:textId="29001005" w:rsidR="002668A3" w:rsidRDefault="002668A3" w:rsidP="00B76DF4">
      <w:pPr>
        <w:rPr>
          <w:rFonts w:cstheme="minorHAnsi"/>
        </w:rPr>
      </w:pPr>
      <w:r>
        <w:rPr>
          <w:rFonts w:cstheme="minorHAnsi"/>
        </w:rPr>
        <w:t xml:space="preserve">TRANSFER </w:t>
      </w:r>
      <w:r w:rsidR="00DB7446">
        <w:rPr>
          <w:rFonts w:cstheme="minorHAnsi"/>
        </w:rPr>
        <w:t>OUT</w:t>
      </w:r>
      <w:r w:rsidR="00136CE0">
        <w:rPr>
          <w:rFonts w:cstheme="minorHAnsi"/>
        </w:rPr>
        <w:t xml:space="preserve"> </w:t>
      </w:r>
      <w:r w:rsidR="00136CE0">
        <w:rPr>
          <w:rFonts w:cstheme="minorHAnsi"/>
        </w:rPr>
        <w:tab/>
        <w:t xml:space="preserve">transactions are required </w:t>
      </w:r>
      <w:r w:rsidR="00923FF5">
        <w:rPr>
          <w:rFonts w:cstheme="minorHAnsi"/>
        </w:rPr>
        <w:t>prior to a TRANSFER IN and vice versa.</w:t>
      </w:r>
    </w:p>
    <w:p w14:paraId="1B410274" w14:textId="7DF3932A" w:rsidR="0035450F" w:rsidRDefault="0035450F" w:rsidP="00B76DF4">
      <w:pPr>
        <w:rPr>
          <w:rFonts w:cstheme="minorHAnsi"/>
        </w:rPr>
      </w:pPr>
      <w:r>
        <w:rPr>
          <w:rFonts w:cstheme="minorHAnsi"/>
        </w:rPr>
        <w:t>MOVE IN is used when stock is being moved from one Bay to another.</w:t>
      </w:r>
    </w:p>
    <w:p w14:paraId="32C32DB8" w14:textId="2B4B6715" w:rsidR="0035450F" w:rsidRDefault="0035450F" w:rsidP="00B76DF4">
      <w:pPr>
        <w:rPr>
          <w:rFonts w:cstheme="minorHAnsi"/>
        </w:rPr>
      </w:pPr>
      <w:r>
        <w:rPr>
          <w:rFonts w:cstheme="minorHAnsi"/>
        </w:rPr>
        <w:t xml:space="preserve">MOVE OUT transaction are required </w:t>
      </w:r>
      <w:r w:rsidR="00923FF5">
        <w:rPr>
          <w:rFonts w:cstheme="minorHAnsi"/>
        </w:rPr>
        <w:t>prior to a MOVE IN and vice versa.</w:t>
      </w:r>
    </w:p>
    <w:p w14:paraId="76CDA123" w14:textId="6CAED77A" w:rsidR="005537FE" w:rsidRDefault="005537FE" w:rsidP="00B76DF4">
      <w:pPr>
        <w:rPr>
          <w:rFonts w:cstheme="minorHAnsi"/>
        </w:rPr>
      </w:pPr>
      <w:r>
        <w:rPr>
          <w:rFonts w:cstheme="minorHAnsi"/>
        </w:rPr>
        <w:t>STOCK TAKE is used when an adjustment needs to be mad</w:t>
      </w:r>
      <w:r w:rsidR="00DD5319">
        <w:rPr>
          <w:rFonts w:cstheme="minorHAnsi"/>
        </w:rPr>
        <w:t>e.</w:t>
      </w:r>
    </w:p>
    <w:p w14:paraId="6B45C383" w14:textId="00D0B1D9" w:rsidR="00DD5319" w:rsidRDefault="00DD5319" w:rsidP="00B76DF4">
      <w:pPr>
        <w:rPr>
          <w:rFonts w:cstheme="minorHAnsi"/>
        </w:rPr>
      </w:pPr>
      <w:r>
        <w:rPr>
          <w:rFonts w:cstheme="minorHAnsi"/>
        </w:rPr>
        <w:t xml:space="preserve">END OF MONTH </w:t>
      </w:r>
      <w:r w:rsidR="00E45D2B">
        <w:rPr>
          <w:rFonts w:cstheme="minorHAnsi"/>
        </w:rPr>
        <w:t>is</w:t>
      </w:r>
      <w:r w:rsidR="00F464E2">
        <w:rPr>
          <w:rFonts w:cstheme="minorHAnsi"/>
        </w:rPr>
        <w:t xml:space="preserve"> one transaction for every Commodity in a Customers stock </w:t>
      </w:r>
      <w:r w:rsidR="00BE750A">
        <w:rPr>
          <w:rFonts w:cstheme="minorHAnsi"/>
        </w:rPr>
        <w:t xml:space="preserve">in each location </w:t>
      </w:r>
      <w:r w:rsidR="00F464E2">
        <w:rPr>
          <w:rFonts w:cstheme="minorHAnsi"/>
        </w:rPr>
        <w:t xml:space="preserve">once a month. All transactions are </w:t>
      </w:r>
      <w:r w:rsidR="00A27A7C">
        <w:rPr>
          <w:rFonts w:cstheme="minorHAnsi"/>
        </w:rPr>
        <w:t xml:space="preserve">moved to the Archived Transaction table at the end of every month leaving the Transaction table empty. </w:t>
      </w:r>
      <w:r w:rsidR="00131B9F">
        <w:rPr>
          <w:rFonts w:cstheme="minorHAnsi"/>
        </w:rPr>
        <w:t xml:space="preserve">Then the sum of each commodity for each customer is added to the Transaction table to </w:t>
      </w:r>
      <w:r w:rsidR="003B53E8">
        <w:rPr>
          <w:rFonts w:cstheme="minorHAnsi"/>
        </w:rPr>
        <w:t xml:space="preserve">maintain the stock amount. This is done every month when the stock </w:t>
      </w:r>
      <w:r w:rsidR="002D0EDD">
        <w:rPr>
          <w:rFonts w:cstheme="minorHAnsi"/>
        </w:rPr>
        <w:t>is</w:t>
      </w:r>
      <w:r w:rsidR="003B53E8">
        <w:rPr>
          <w:rFonts w:cstheme="minorHAnsi"/>
        </w:rPr>
        <w:t xml:space="preserve"> confirmed as </w:t>
      </w:r>
      <w:r w:rsidR="002D0EDD">
        <w:rPr>
          <w:rFonts w:cstheme="minorHAnsi"/>
        </w:rPr>
        <w:t>correct,</w:t>
      </w:r>
      <w:r w:rsidR="003B53E8">
        <w:rPr>
          <w:rFonts w:cstheme="minorHAnsi"/>
        </w:rPr>
        <w:t xml:space="preserve"> and all adjustments are made. This is used to signify that </w:t>
      </w:r>
      <w:r w:rsidR="004845B7">
        <w:rPr>
          <w:rFonts w:cstheme="minorHAnsi"/>
        </w:rPr>
        <w:t xml:space="preserve">the amounts in the Transaction Table are correct </w:t>
      </w:r>
      <w:r w:rsidR="002D0EDD">
        <w:rPr>
          <w:rFonts w:cstheme="minorHAnsi"/>
        </w:rPr>
        <w:t>now</w:t>
      </w:r>
      <w:r w:rsidR="004845B7">
        <w:rPr>
          <w:rFonts w:cstheme="minorHAnsi"/>
        </w:rPr>
        <w:t xml:space="preserve">. If an End of Month amount is not </w:t>
      </w:r>
      <w:r w:rsidR="002D0EDD">
        <w:rPr>
          <w:rFonts w:cstheme="minorHAnsi"/>
        </w:rPr>
        <w:t>correct,</w:t>
      </w:r>
      <w:r w:rsidR="004845B7">
        <w:rPr>
          <w:rFonts w:cstheme="minorHAnsi"/>
        </w:rPr>
        <w:t xml:space="preserve"> </w:t>
      </w:r>
      <w:r w:rsidR="00E11D98">
        <w:rPr>
          <w:rFonts w:cstheme="minorHAnsi"/>
        </w:rPr>
        <w:t xml:space="preserve">then a STOCK TAKE is done on the Transaction Table </w:t>
      </w:r>
      <w:r w:rsidR="00A90D4D">
        <w:rPr>
          <w:rFonts w:cstheme="minorHAnsi"/>
        </w:rPr>
        <w:t>to add or subtract the amount.</w:t>
      </w:r>
    </w:p>
    <w:p w14:paraId="4E61194C" w14:textId="11107351" w:rsidR="00923FF5" w:rsidRDefault="00E25452" w:rsidP="00B76DF4">
      <w:pPr>
        <w:rPr>
          <w:rFonts w:cstheme="minorHAnsi"/>
        </w:rPr>
      </w:pPr>
      <w:r>
        <w:rPr>
          <w:rFonts w:cstheme="minorHAnsi"/>
        </w:rPr>
        <w:t xml:space="preserve">Apart from </w:t>
      </w:r>
      <w:r w:rsidR="005D3971">
        <w:rPr>
          <w:rFonts w:cstheme="minorHAnsi"/>
        </w:rPr>
        <w:t xml:space="preserve">managing stocks the Transaction Application is also used to </w:t>
      </w:r>
      <w:r w:rsidR="00826A5A">
        <w:rPr>
          <w:rFonts w:cstheme="minorHAnsi"/>
        </w:rPr>
        <w:t xml:space="preserve">predict the amount of stock coming in based on CMOs amount. The transaction application </w:t>
      </w:r>
      <w:r w:rsidR="00454D98">
        <w:rPr>
          <w:rFonts w:cstheme="minorHAnsi"/>
        </w:rPr>
        <w:t>can</w:t>
      </w:r>
      <w:r w:rsidR="007113C7">
        <w:rPr>
          <w:rFonts w:cstheme="minorHAnsi"/>
        </w:rPr>
        <w:t xml:space="preserve"> retrieve the amounts customers have scheduled </w:t>
      </w:r>
      <w:r w:rsidR="00454D98">
        <w:rPr>
          <w:rFonts w:cstheme="minorHAnsi"/>
        </w:rPr>
        <w:t>to come in and match it with the amount the customer has scheduled to pack out. This makes it easier for the administrator to contact the customer if they do not have enough stock of a particular commodity regarding their packs.</w:t>
      </w:r>
    </w:p>
    <w:p w14:paraId="2F70F48B" w14:textId="77777777" w:rsidR="00B76DF4" w:rsidRDefault="00B76DF4" w:rsidP="00B76DF4">
      <w:pPr>
        <w:rPr>
          <w:rFonts w:cstheme="minorHAnsi"/>
          <w:b/>
          <w:bCs/>
        </w:rPr>
      </w:pPr>
      <w:r w:rsidRPr="00B76DF4">
        <w:rPr>
          <w:rFonts w:cstheme="minorHAnsi"/>
          <w:b/>
          <w:bCs/>
        </w:rPr>
        <w:t>Packer’s Schedule</w:t>
      </w:r>
    </w:p>
    <w:p w14:paraId="7C17E996" w14:textId="31F1115F" w:rsidR="00454D98" w:rsidRDefault="00454D98" w:rsidP="00B76DF4">
      <w:pPr>
        <w:rPr>
          <w:rFonts w:cstheme="minorHAnsi"/>
        </w:rPr>
      </w:pPr>
      <w:r>
        <w:rPr>
          <w:rFonts w:cstheme="minorHAnsi"/>
        </w:rPr>
        <w:t xml:space="preserve">The Packer’s Schedule </w:t>
      </w:r>
      <w:r w:rsidR="009A6890">
        <w:rPr>
          <w:rFonts w:cstheme="minorHAnsi"/>
        </w:rPr>
        <w:t xml:space="preserve">is directly linked to both the Transaction Application and the Packer’s Schedule. As the Administrator creates packs in the Packing Schedule, they </w:t>
      </w:r>
      <w:r w:rsidR="0070415D">
        <w:rPr>
          <w:rFonts w:cstheme="minorHAnsi"/>
        </w:rPr>
        <w:t xml:space="preserve">also appear on the Packer’s Schedule. This helps the container packers understand </w:t>
      </w:r>
      <w:r w:rsidR="00CF49F6">
        <w:rPr>
          <w:rFonts w:cstheme="minorHAnsi"/>
        </w:rPr>
        <w:t xml:space="preserve">the amounts they need to pack out </w:t>
      </w:r>
      <w:r w:rsidR="007D3256">
        <w:rPr>
          <w:rFonts w:cstheme="minorHAnsi"/>
        </w:rPr>
        <w:t xml:space="preserve">through a certain </w:t>
      </w:r>
      <w:r w:rsidR="003E211B">
        <w:rPr>
          <w:rFonts w:cstheme="minorHAnsi"/>
        </w:rPr>
        <w:t>period</w:t>
      </w:r>
      <w:r w:rsidR="007D3256">
        <w:rPr>
          <w:rFonts w:cstheme="minorHAnsi"/>
        </w:rPr>
        <w:t xml:space="preserve">. The </w:t>
      </w:r>
      <w:r w:rsidR="002850D1">
        <w:rPr>
          <w:rFonts w:cstheme="minorHAnsi"/>
        </w:rPr>
        <w:t xml:space="preserve">Packer’s Schedule is a more detailed view of the Packing Schedule. The Packer’s Schedule allows the </w:t>
      </w:r>
      <w:r w:rsidR="00EC1662">
        <w:rPr>
          <w:rFonts w:cstheme="minorHAnsi"/>
        </w:rPr>
        <w:t xml:space="preserve">container packers to enter a track </w:t>
      </w:r>
      <w:r w:rsidR="00B23569">
        <w:rPr>
          <w:rFonts w:cstheme="minorHAnsi"/>
        </w:rPr>
        <w:t>the containers they are packing.</w:t>
      </w:r>
    </w:p>
    <w:p w14:paraId="7419E01F" w14:textId="67003192" w:rsidR="00B23569" w:rsidRDefault="00B23569" w:rsidP="00B76DF4">
      <w:pPr>
        <w:rPr>
          <w:rFonts w:cstheme="minorHAnsi"/>
        </w:rPr>
      </w:pPr>
      <w:r>
        <w:rPr>
          <w:rFonts w:cstheme="minorHAnsi"/>
        </w:rPr>
        <w:t xml:space="preserve">The packers are able the enter and view relevant information about the pack. They are also able to import containers from ContainerChain. This provides the packers with all the container numbers. As the containers arrive in the </w:t>
      </w:r>
      <w:r w:rsidR="003E211B">
        <w:rPr>
          <w:rFonts w:cstheme="minorHAnsi"/>
        </w:rPr>
        <w:t>Yard,</w:t>
      </w:r>
      <w:r>
        <w:rPr>
          <w:rFonts w:cstheme="minorHAnsi"/>
        </w:rPr>
        <w:t xml:space="preserve"> they </w:t>
      </w:r>
      <w:r w:rsidR="003E211B">
        <w:rPr>
          <w:rFonts w:cstheme="minorHAnsi"/>
        </w:rPr>
        <w:t>can</w:t>
      </w:r>
      <w:r>
        <w:rPr>
          <w:rFonts w:cstheme="minorHAnsi"/>
        </w:rPr>
        <w:t xml:space="preserve"> </w:t>
      </w:r>
      <w:r w:rsidR="00762D77">
        <w:rPr>
          <w:rFonts w:cstheme="minorHAnsi"/>
        </w:rPr>
        <w:t xml:space="preserve">select the </w:t>
      </w:r>
      <w:r w:rsidR="003E211B">
        <w:rPr>
          <w:rFonts w:cstheme="minorHAnsi"/>
        </w:rPr>
        <w:t>container</w:t>
      </w:r>
      <w:r w:rsidR="00762D77">
        <w:rPr>
          <w:rFonts w:cstheme="minorHAnsi"/>
        </w:rPr>
        <w:t xml:space="preserve"> and </w:t>
      </w:r>
      <w:r w:rsidR="00B46EB8">
        <w:rPr>
          <w:rFonts w:cstheme="minorHAnsi"/>
        </w:rPr>
        <w:t xml:space="preserve">enter details. As they are packing, the packers will enter in </w:t>
      </w:r>
      <w:r w:rsidR="003E211B">
        <w:rPr>
          <w:rFonts w:cstheme="minorHAnsi"/>
        </w:rPr>
        <w:t>detail</w:t>
      </w:r>
      <w:r w:rsidR="00B46EB8">
        <w:rPr>
          <w:rFonts w:cstheme="minorHAnsi"/>
        </w:rPr>
        <w:t xml:space="preserve"> such as: Container Tare Weight, Container Gross Weight, </w:t>
      </w:r>
      <w:r w:rsidR="009901DC">
        <w:rPr>
          <w:rFonts w:cstheme="minorHAnsi"/>
        </w:rPr>
        <w:t xml:space="preserve">and Seal Number. The container packing time is automatically recorded as they enter the </w:t>
      </w:r>
      <w:r w:rsidR="003E211B">
        <w:rPr>
          <w:rFonts w:cstheme="minorHAnsi"/>
        </w:rPr>
        <w:t xml:space="preserve">weight. </w:t>
      </w:r>
      <w:r w:rsidR="00A217BA">
        <w:rPr>
          <w:rFonts w:cstheme="minorHAnsi"/>
        </w:rPr>
        <w:t xml:space="preserve">Once all the packing details are </w:t>
      </w:r>
      <w:r w:rsidR="00993614">
        <w:rPr>
          <w:rFonts w:cstheme="minorHAnsi"/>
        </w:rPr>
        <w:t xml:space="preserve">entered the container can be Signed Off. On Sign Off the Packer’s Schedule is set up to retrieve the relevant information for a PRA and send it </w:t>
      </w:r>
      <w:r w:rsidR="001C44A9">
        <w:rPr>
          <w:rFonts w:cstheme="minorHAnsi"/>
        </w:rPr>
        <w:t xml:space="preserve">1-stop automatically. </w:t>
      </w:r>
    </w:p>
    <w:p w14:paraId="35FFB7C2" w14:textId="381E847D" w:rsidR="001C44A9" w:rsidRDefault="001C44A9" w:rsidP="00B76DF4">
      <w:pPr>
        <w:rPr>
          <w:rFonts w:cstheme="minorHAnsi"/>
        </w:rPr>
      </w:pPr>
      <w:r>
        <w:rPr>
          <w:rFonts w:cstheme="minorHAnsi"/>
        </w:rPr>
        <w:t xml:space="preserve">As the container is being packed by the packers, it is also necessary for the Authorised Officer to complete the required checks on them as well. Before the Packers can commence packing the Authorised Officer needs to complete and sign off on the empty container </w:t>
      </w:r>
      <w:r w:rsidR="00F31403">
        <w:rPr>
          <w:rFonts w:cstheme="minorHAnsi"/>
        </w:rPr>
        <w:t>inspection for that container. Similarly</w:t>
      </w:r>
      <w:r w:rsidR="001A5485">
        <w:rPr>
          <w:rFonts w:cstheme="minorHAnsi"/>
        </w:rPr>
        <w:t>,</w:t>
      </w:r>
      <w:r w:rsidR="00F31403">
        <w:rPr>
          <w:rFonts w:cstheme="minorHAnsi"/>
        </w:rPr>
        <w:t xml:space="preserve"> after the packer’s complete packing the Authorised Officer checks the packed commodity and signs off on the Grain and Plant Product Inspection.</w:t>
      </w:r>
      <w:r w:rsidR="00F30716">
        <w:rPr>
          <w:rFonts w:cstheme="minorHAnsi"/>
        </w:rPr>
        <w:t xml:space="preserve"> The Packer’s Schedule does not allow for a particular container to be signed-off until </w:t>
      </w:r>
      <w:r w:rsidR="00F94FF5">
        <w:rPr>
          <w:rFonts w:cstheme="minorHAnsi"/>
        </w:rPr>
        <w:t>the Authorised officer has completed all the checks.</w:t>
      </w:r>
    </w:p>
    <w:p w14:paraId="0CBF1177" w14:textId="2E9289F0" w:rsidR="00F94FF5" w:rsidRPr="00B76DF4" w:rsidRDefault="00F94FF5" w:rsidP="00B76DF4">
      <w:pPr>
        <w:rPr>
          <w:rFonts w:cstheme="minorHAnsi"/>
          <w:b/>
          <w:bCs/>
        </w:rPr>
      </w:pPr>
      <w:r>
        <w:rPr>
          <w:rFonts w:cstheme="minorHAnsi"/>
        </w:rPr>
        <w:t xml:space="preserve">When a Pack is fully completed and ready to be sent to the </w:t>
      </w:r>
      <w:r w:rsidR="00951F88">
        <w:rPr>
          <w:rFonts w:cstheme="minorHAnsi"/>
        </w:rPr>
        <w:t xml:space="preserve">PEMs the Packer’s Schedule collects all the containers that were packed for the pack and </w:t>
      </w:r>
      <w:r w:rsidR="002373AD">
        <w:rPr>
          <w:rFonts w:cstheme="minorHAnsi"/>
        </w:rPr>
        <w:t xml:space="preserve">creates documents based on which Authorised Officer/s had been checking the containers. If a pack is packed over multiple days and checked by </w:t>
      </w:r>
      <w:r w:rsidR="002373AD">
        <w:rPr>
          <w:rFonts w:cstheme="minorHAnsi"/>
        </w:rPr>
        <w:lastRenderedPageBreak/>
        <w:t xml:space="preserve">multiple Authorised </w:t>
      </w:r>
      <w:r w:rsidR="00F521BC">
        <w:rPr>
          <w:rFonts w:cstheme="minorHAnsi"/>
        </w:rPr>
        <w:t>Officers,</w:t>
      </w:r>
      <w:r w:rsidR="002373AD">
        <w:rPr>
          <w:rFonts w:cstheme="minorHAnsi"/>
        </w:rPr>
        <w:t xml:space="preserve"> the flow related to PEMs </w:t>
      </w:r>
      <w:r w:rsidR="00592273">
        <w:rPr>
          <w:rFonts w:cstheme="minorHAnsi"/>
        </w:rPr>
        <w:t>creates documents for each Authorised Officer per day of checking on the pack.</w:t>
      </w:r>
    </w:p>
    <w:p w14:paraId="1B6250B0" w14:textId="77777777" w:rsidR="00B76DF4" w:rsidRDefault="00B76DF4" w:rsidP="00B76DF4">
      <w:pPr>
        <w:rPr>
          <w:rFonts w:cstheme="minorHAnsi"/>
          <w:b/>
          <w:bCs/>
        </w:rPr>
      </w:pPr>
      <w:r w:rsidRPr="00B76DF4">
        <w:rPr>
          <w:rFonts w:cstheme="minorHAnsi"/>
          <w:b/>
          <w:bCs/>
        </w:rPr>
        <w:t>Xero Invoicing Application</w:t>
      </w:r>
    </w:p>
    <w:p w14:paraId="704246DA" w14:textId="139EDF81" w:rsidR="00446808" w:rsidRDefault="00CB6518" w:rsidP="00B76DF4">
      <w:pPr>
        <w:rPr>
          <w:rFonts w:cstheme="minorHAnsi"/>
        </w:rPr>
      </w:pPr>
      <w:r>
        <w:rPr>
          <w:rFonts w:cstheme="minorHAnsi"/>
        </w:rPr>
        <w:t>The Xero Invoicing Application is used when packs are completed. The Xero Invoicing Application has two purpo</w:t>
      </w:r>
      <w:r w:rsidR="005C012E">
        <w:rPr>
          <w:rFonts w:cstheme="minorHAnsi"/>
        </w:rPr>
        <w:t xml:space="preserve">ses: </w:t>
      </w:r>
      <w:r w:rsidR="001B2342">
        <w:rPr>
          <w:rFonts w:cstheme="minorHAnsi"/>
        </w:rPr>
        <w:t xml:space="preserve">Adding </w:t>
      </w:r>
      <w:r w:rsidR="00F521BC">
        <w:rPr>
          <w:rFonts w:cstheme="minorHAnsi"/>
        </w:rPr>
        <w:t>Prices and</w:t>
      </w:r>
      <w:r w:rsidR="00446808">
        <w:rPr>
          <w:rFonts w:cstheme="minorHAnsi"/>
        </w:rPr>
        <w:t xml:space="preserve"> Creating Invoices to send to Xero. </w:t>
      </w:r>
      <w:r w:rsidR="00C758F8">
        <w:rPr>
          <w:rFonts w:cstheme="minorHAnsi"/>
        </w:rPr>
        <w:t xml:space="preserve">It </w:t>
      </w:r>
      <w:r w:rsidR="00446808">
        <w:rPr>
          <w:rFonts w:cstheme="minorHAnsi"/>
        </w:rPr>
        <w:t xml:space="preserve">allows user to set </w:t>
      </w:r>
      <w:r w:rsidR="00E50197">
        <w:rPr>
          <w:rFonts w:cstheme="minorHAnsi"/>
        </w:rPr>
        <w:t xml:space="preserve">General Packing Prices, </w:t>
      </w:r>
      <w:r w:rsidR="00C62592">
        <w:rPr>
          <w:rFonts w:cstheme="minorHAnsi"/>
        </w:rPr>
        <w:t xml:space="preserve">Fumigation Prices, Container Park Prices, and Terminal Prices. </w:t>
      </w:r>
    </w:p>
    <w:p w14:paraId="3BB35756" w14:textId="53FDBA62" w:rsidR="00C62592" w:rsidRDefault="00C62592" w:rsidP="00B76DF4">
      <w:pPr>
        <w:rPr>
          <w:rFonts w:cstheme="minorHAnsi"/>
        </w:rPr>
      </w:pPr>
      <w:r>
        <w:rPr>
          <w:rFonts w:cstheme="minorHAnsi"/>
        </w:rPr>
        <w:t xml:space="preserve">When a User is ready to Invoice a </w:t>
      </w:r>
      <w:r w:rsidR="00F521BC">
        <w:rPr>
          <w:rFonts w:cstheme="minorHAnsi"/>
        </w:rPr>
        <w:t>pack,</w:t>
      </w:r>
      <w:r>
        <w:rPr>
          <w:rFonts w:cstheme="minorHAnsi"/>
        </w:rPr>
        <w:t xml:space="preserve"> they select the </w:t>
      </w:r>
      <w:r w:rsidR="00C758F8">
        <w:rPr>
          <w:rFonts w:cstheme="minorHAnsi"/>
        </w:rPr>
        <w:t>Pack on the Xero</w:t>
      </w:r>
      <w:r w:rsidR="00DA490F">
        <w:rPr>
          <w:rFonts w:cstheme="minorHAnsi"/>
        </w:rPr>
        <w:t xml:space="preserve"> Invoicing App. On selec</w:t>
      </w:r>
      <w:r w:rsidR="00B13E8D">
        <w:rPr>
          <w:rFonts w:cstheme="minorHAnsi"/>
        </w:rPr>
        <w:t>t</w:t>
      </w:r>
      <w:r w:rsidR="00694D98">
        <w:rPr>
          <w:rFonts w:cstheme="minorHAnsi"/>
        </w:rPr>
        <w:t xml:space="preserve">ion the Invoicing app loads all the necessary </w:t>
      </w:r>
      <w:r w:rsidR="00F319B1">
        <w:rPr>
          <w:rFonts w:cstheme="minorHAnsi"/>
        </w:rPr>
        <w:t xml:space="preserve">information from the Packing Schedule such: </w:t>
      </w:r>
      <w:r w:rsidR="00094BEE">
        <w:rPr>
          <w:rFonts w:cstheme="minorHAnsi"/>
        </w:rPr>
        <w:t xml:space="preserve">Customer, Commodity, </w:t>
      </w:r>
      <w:r w:rsidR="00F319B1">
        <w:rPr>
          <w:rFonts w:cstheme="minorHAnsi"/>
        </w:rPr>
        <w:t xml:space="preserve">Container Park, Terminal, Fumigation Requirements, and the </w:t>
      </w:r>
      <w:r w:rsidR="00704518">
        <w:rPr>
          <w:rFonts w:cstheme="minorHAnsi"/>
        </w:rPr>
        <w:t>ISO codes for the containers. At the same time the Invoicing Application also retrieves the amoun</w:t>
      </w:r>
      <w:r w:rsidR="00094BEE">
        <w:rPr>
          <w:rFonts w:cstheme="minorHAnsi"/>
        </w:rPr>
        <w:t xml:space="preserve">t packed in each </w:t>
      </w:r>
      <w:r w:rsidR="00561908">
        <w:rPr>
          <w:rFonts w:cstheme="minorHAnsi"/>
        </w:rPr>
        <w:t xml:space="preserve">container. This is used to calculate the total amount packed multiplied by the </w:t>
      </w:r>
      <w:r w:rsidR="00C311CE">
        <w:rPr>
          <w:rFonts w:cstheme="minorHAnsi"/>
        </w:rPr>
        <w:t>price.</w:t>
      </w:r>
    </w:p>
    <w:p w14:paraId="4253FF26" w14:textId="3025E40F" w:rsidR="000655F8" w:rsidRPr="00CB6518" w:rsidRDefault="000655F8" w:rsidP="00B76DF4">
      <w:pPr>
        <w:rPr>
          <w:rFonts w:cstheme="minorHAnsi"/>
        </w:rPr>
      </w:pPr>
      <w:r>
        <w:rPr>
          <w:rFonts w:cstheme="minorHAnsi"/>
        </w:rPr>
        <w:t xml:space="preserve">Apart from that the Xero Invoicing App is also used to </w:t>
      </w:r>
      <w:r w:rsidR="00F7459D">
        <w:rPr>
          <w:rFonts w:cstheme="minorHAnsi"/>
        </w:rPr>
        <w:t xml:space="preserve">manage and change the Xero Settings as well. </w:t>
      </w:r>
      <w:r w:rsidR="00F521BC">
        <w:rPr>
          <w:rFonts w:cstheme="minorHAnsi"/>
        </w:rPr>
        <w:t>To</w:t>
      </w:r>
      <w:r w:rsidR="00F7459D">
        <w:rPr>
          <w:rFonts w:cstheme="minorHAnsi"/>
        </w:rPr>
        <w:t xml:space="preserve"> communicate with </w:t>
      </w:r>
      <w:r w:rsidR="00F521BC">
        <w:rPr>
          <w:rFonts w:cstheme="minorHAnsi"/>
        </w:rPr>
        <w:t>Xero,</w:t>
      </w:r>
      <w:r w:rsidR="00F7459D">
        <w:rPr>
          <w:rFonts w:cstheme="minorHAnsi"/>
        </w:rPr>
        <w:t xml:space="preserve"> the application </w:t>
      </w:r>
      <w:r w:rsidR="00361270">
        <w:rPr>
          <w:rFonts w:cstheme="minorHAnsi"/>
        </w:rPr>
        <w:t>requires a custom connection on Xero. Once the custom connection is created, with the scope</w:t>
      </w:r>
      <w:r w:rsidR="004B52DA">
        <w:rPr>
          <w:rFonts w:cstheme="minorHAnsi"/>
        </w:rPr>
        <w:t xml:space="preserve">, Xero provides an App ID and App Secret. These are used to communicate through the connection. Apart from that The Invoicing Application </w:t>
      </w:r>
      <w:r w:rsidR="00A750B9">
        <w:rPr>
          <w:rFonts w:cstheme="minorHAnsi"/>
        </w:rPr>
        <w:t>allows the user to set the Xero Tracking Category and Xero Option as well. It also allows the user to set the location where the invoices will be sent to. This is used to determine whether the Invoices go to Draft</w:t>
      </w:r>
      <w:r w:rsidR="000F3D4B">
        <w:rPr>
          <w:rFonts w:cstheme="minorHAnsi"/>
        </w:rPr>
        <w:t xml:space="preserve">s or is directly sent for Approval. Xero </w:t>
      </w:r>
      <w:r w:rsidR="00F521BC">
        <w:rPr>
          <w:rFonts w:cstheme="minorHAnsi"/>
        </w:rPr>
        <w:t>accounts</w:t>
      </w:r>
      <w:r w:rsidR="000F3D4B">
        <w:rPr>
          <w:rFonts w:cstheme="minorHAnsi"/>
        </w:rPr>
        <w:t xml:space="preserve"> are also linked through the invoicing app</w:t>
      </w:r>
      <w:r w:rsidR="00F521BC">
        <w:rPr>
          <w:rFonts w:cstheme="minorHAnsi"/>
        </w:rPr>
        <w:t>. The xero account codes are used to track each line item of the invoice.</w:t>
      </w:r>
    </w:p>
    <w:p w14:paraId="25BE41C3" w14:textId="77777777" w:rsidR="00B76DF4" w:rsidRPr="00B76DF4" w:rsidRDefault="00B76DF4" w:rsidP="00B76DF4">
      <w:pPr>
        <w:rPr>
          <w:rFonts w:cstheme="minorHAnsi"/>
        </w:rPr>
      </w:pPr>
    </w:p>
    <w:p w14:paraId="0EED96CE" w14:textId="77777777" w:rsidR="00B76DF4" w:rsidRPr="00B76DF4" w:rsidRDefault="00B76DF4" w:rsidP="00B76DF4">
      <w:pPr>
        <w:rPr>
          <w:rFonts w:cstheme="minorHAnsi"/>
        </w:rPr>
      </w:pPr>
    </w:p>
    <w:p w14:paraId="4BBF22D2" w14:textId="77777777" w:rsidR="00B76DF4" w:rsidRPr="00B76DF4" w:rsidRDefault="00B76DF4" w:rsidP="00B76DF4">
      <w:pPr>
        <w:jc w:val="center"/>
        <w:rPr>
          <w:rFonts w:cstheme="minorHAnsi"/>
          <w:b/>
          <w:bCs/>
        </w:rPr>
      </w:pPr>
    </w:p>
    <w:p w14:paraId="7EA79ECA" w14:textId="77777777" w:rsidR="00B76DF4" w:rsidRPr="00B76DF4" w:rsidRDefault="00B76DF4" w:rsidP="00B76DF4">
      <w:pPr>
        <w:jc w:val="center"/>
        <w:rPr>
          <w:rFonts w:cstheme="minorHAnsi"/>
          <w:b/>
          <w:bCs/>
        </w:rPr>
      </w:pPr>
    </w:p>
    <w:p w14:paraId="41736A8E" w14:textId="472D17F5" w:rsidR="00A1159B" w:rsidRPr="00B76DF4" w:rsidRDefault="00A1159B" w:rsidP="00E63E9E">
      <w:pPr>
        <w:rPr>
          <w:rFonts w:cstheme="minorHAnsi"/>
        </w:rPr>
      </w:pPr>
    </w:p>
    <w:sectPr w:rsidR="00A1159B" w:rsidRPr="00B76D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796D0" w14:textId="77777777" w:rsidR="002D1448" w:rsidRDefault="002D1448" w:rsidP="001644F2">
      <w:pPr>
        <w:spacing w:after="0" w:line="240" w:lineRule="auto"/>
      </w:pPr>
      <w:r>
        <w:separator/>
      </w:r>
    </w:p>
  </w:endnote>
  <w:endnote w:type="continuationSeparator" w:id="0">
    <w:p w14:paraId="6085DB31" w14:textId="77777777" w:rsidR="002D1448" w:rsidRDefault="002D1448" w:rsidP="00164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7940" w14:textId="400E71B4" w:rsidR="001644F2" w:rsidRDefault="0048195A">
    <w:pPr>
      <w:pStyle w:val="Footer"/>
    </w:pPr>
    <w:r>
      <w:t xml:space="preserve">Updated as of: </w:t>
    </w:r>
    <w:r w:rsidR="009259F0">
      <w:t>1</w:t>
    </w:r>
    <w:r w:rsidR="00C913DF">
      <w:t>1</w:t>
    </w:r>
    <w:r w:rsidR="00A369BA">
      <w:t>/1</w:t>
    </w:r>
    <w:r w:rsidR="009259F0">
      <w:t>1</w:t>
    </w:r>
    <w:r w:rsidR="00A369BA">
      <w:t>/202</w:t>
    </w:r>
    <w:r w:rsidR="00C913DF">
      <w:t>5</w:t>
    </w:r>
    <w:r w:rsidR="00A369BA">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A03EC" w14:textId="77777777" w:rsidR="002D1448" w:rsidRDefault="002D1448" w:rsidP="001644F2">
      <w:pPr>
        <w:spacing w:after="0" w:line="240" w:lineRule="auto"/>
      </w:pPr>
      <w:r>
        <w:separator/>
      </w:r>
    </w:p>
  </w:footnote>
  <w:footnote w:type="continuationSeparator" w:id="0">
    <w:p w14:paraId="5476C87A" w14:textId="77777777" w:rsidR="002D1448" w:rsidRDefault="002D1448" w:rsidP="001644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05DD1"/>
    <w:multiLevelType w:val="hybridMultilevel"/>
    <w:tmpl w:val="4E78D91C"/>
    <w:lvl w:ilvl="0" w:tplc="69B483D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23000114"/>
    <w:multiLevelType w:val="hybridMultilevel"/>
    <w:tmpl w:val="C1C05FB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AFB1652"/>
    <w:multiLevelType w:val="hybridMultilevel"/>
    <w:tmpl w:val="DB7CB2E6"/>
    <w:lvl w:ilvl="0" w:tplc="43F09F90">
      <w:start w:val="1"/>
      <w:numFmt w:val="decimal"/>
      <w:lvlText w:val="%1."/>
      <w:lvlJc w:val="left"/>
      <w:pPr>
        <w:ind w:left="720" w:hanging="360"/>
      </w:pPr>
      <w:rPr>
        <w:rFonts w:hint="default"/>
        <w:b w:val="0"/>
        <w:color w:val="auto"/>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D4112F"/>
    <w:multiLevelType w:val="hybridMultilevel"/>
    <w:tmpl w:val="95707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12F5C53"/>
    <w:multiLevelType w:val="hybridMultilevel"/>
    <w:tmpl w:val="603AF40A"/>
    <w:lvl w:ilvl="0" w:tplc="58B2FA6A">
      <w:start w:val="1"/>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77C6301D"/>
    <w:multiLevelType w:val="hybridMultilevel"/>
    <w:tmpl w:val="5B7AE8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E572236"/>
    <w:multiLevelType w:val="hybridMultilevel"/>
    <w:tmpl w:val="1278C73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86731431">
    <w:abstractNumId w:val="4"/>
  </w:num>
  <w:num w:numId="2" w16cid:durableId="1432244443">
    <w:abstractNumId w:val="0"/>
  </w:num>
  <w:num w:numId="3" w16cid:durableId="1852834090">
    <w:abstractNumId w:val="3"/>
  </w:num>
  <w:num w:numId="4" w16cid:durableId="328413418">
    <w:abstractNumId w:val="5"/>
  </w:num>
  <w:num w:numId="5" w16cid:durableId="1693333593">
    <w:abstractNumId w:val="1"/>
  </w:num>
  <w:num w:numId="6" w16cid:durableId="1283800398">
    <w:abstractNumId w:val="6"/>
  </w:num>
  <w:num w:numId="7" w16cid:durableId="1120026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AE5"/>
    <w:rsid w:val="0001243F"/>
    <w:rsid w:val="00057136"/>
    <w:rsid w:val="000655F8"/>
    <w:rsid w:val="00094BEE"/>
    <w:rsid w:val="000D43E4"/>
    <w:rsid w:val="000F3D4B"/>
    <w:rsid w:val="00126FB2"/>
    <w:rsid w:val="001309A0"/>
    <w:rsid w:val="00131B9F"/>
    <w:rsid w:val="00136CE0"/>
    <w:rsid w:val="001644F2"/>
    <w:rsid w:val="001828FE"/>
    <w:rsid w:val="001A5485"/>
    <w:rsid w:val="001B0403"/>
    <w:rsid w:val="001B2342"/>
    <w:rsid w:val="001C44A9"/>
    <w:rsid w:val="001D715A"/>
    <w:rsid w:val="002373AD"/>
    <w:rsid w:val="002668A3"/>
    <w:rsid w:val="002850D1"/>
    <w:rsid w:val="002871A9"/>
    <w:rsid w:val="002D0EDD"/>
    <w:rsid w:val="002D1448"/>
    <w:rsid w:val="002E4395"/>
    <w:rsid w:val="002E724D"/>
    <w:rsid w:val="0035450F"/>
    <w:rsid w:val="00361270"/>
    <w:rsid w:val="00374163"/>
    <w:rsid w:val="0038277C"/>
    <w:rsid w:val="00392966"/>
    <w:rsid w:val="003B38C8"/>
    <w:rsid w:val="003B53E8"/>
    <w:rsid w:val="003E08C0"/>
    <w:rsid w:val="003E211B"/>
    <w:rsid w:val="0040412B"/>
    <w:rsid w:val="00441AE5"/>
    <w:rsid w:val="00446808"/>
    <w:rsid w:val="0045254B"/>
    <w:rsid w:val="00454D98"/>
    <w:rsid w:val="0048195A"/>
    <w:rsid w:val="004845B7"/>
    <w:rsid w:val="004B13DA"/>
    <w:rsid w:val="004B26DD"/>
    <w:rsid w:val="004B52DA"/>
    <w:rsid w:val="004B6F27"/>
    <w:rsid w:val="004D5056"/>
    <w:rsid w:val="004E6937"/>
    <w:rsid w:val="005170CD"/>
    <w:rsid w:val="005537FE"/>
    <w:rsid w:val="00561908"/>
    <w:rsid w:val="00592273"/>
    <w:rsid w:val="00595FA1"/>
    <w:rsid w:val="005C012E"/>
    <w:rsid w:val="005D3971"/>
    <w:rsid w:val="005E6BF6"/>
    <w:rsid w:val="00651746"/>
    <w:rsid w:val="00652980"/>
    <w:rsid w:val="00682207"/>
    <w:rsid w:val="00694306"/>
    <w:rsid w:val="00694D98"/>
    <w:rsid w:val="0070415D"/>
    <w:rsid w:val="00704518"/>
    <w:rsid w:val="007113C7"/>
    <w:rsid w:val="00754618"/>
    <w:rsid w:val="00762D77"/>
    <w:rsid w:val="00776CE0"/>
    <w:rsid w:val="007919D7"/>
    <w:rsid w:val="00797A18"/>
    <w:rsid w:val="007D3256"/>
    <w:rsid w:val="00826A5A"/>
    <w:rsid w:val="00847DE6"/>
    <w:rsid w:val="00923FF5"/>
    <w:rsid w:val="009259F0"/>
    <w:rsid w:val="009301AC"/>
    <w:rsid w:val="009377E4"/>
    <w:rsid w:val="00951F88"/>
    <w:rsid w:val="009901DC"/>
    <w:rsid w:val="00993614"/>
    <w:rsid w:val="009A6890"/>
    <w:rsid w:val="00A114E1"/>
    <w:rsid w:val="00A1159B"/>
    <w:rsid w:val="00A217BA"/>
    <w:rsid w:val="00A2479B"/>
    <w:rsid w:val="00A27A7C"/>
    <w:rsid w:val="00A369BA"/>
    <w:rsid w:val="00A750B9"/>
    <w:rsid w:val="00A90D4D"/>
    <w:rsid w:val="00AF6896"/>
    <w:rsid w:val="00B00174"/>
    <w:rsid w:val="00B13E8D"/>
    <w:rsid w:val="00B207FA"/>
    <w:rsid w:val="00B23569"/>
    <w:rsid w:val="00B2615C"/>
    <w:rsid w:val="00B46EB8"/>
    <w:rsid w:val="00B51E57"/>
    <w:rsid w:val="00B76DF4"/>
    <w:rsid w:val="00BC4C60"/>
    <w:rsid w:val="00BE5210"/>
    <w:rsid w:val="00BE750A"/>
    <w:rsid w:val="00C311CE"/>
    <w:rsid w:val="00C62592"/>
    <w:rsid w:val="00C758F8"/>
    <w:rsid w:val="00C913DF"/>
    <w:rsid w:val="00C92A0D"/>
    <w:rsid w:val="00C96782"/>
    <w:rsid w:val="00CB5B2A"/>
    <w:rsid w:val="00CB6518"/>
    <w:rsid w:val="00CE2AAF"/>
    <w:rsid w:val="00CF49F6"/>
    <w:rsid w:val="00D24928"/>
    <w:rsid w:val="00D3780B"/>
    <w:rsid w:val="00D44130"/>
    <w:rsid w:val="00D57C58"/>
    <w:rsid w:val="00D864B6"/>
    <w:rsid w:val="00DA490F"/>
    <w:rsid w:val="00DB7446"/>
    <w:rsid w:val="00DD5319"/>
    <w:rsid w:val="00E113A9"/>
    <w:rsid w:val="00E11D98"/>
    <w:rsid w:val="00E25452"/>
    <w:rsid w:val="00E409F4"/>
    <w:rsid w:val="00E45D2B"/>
    <w:rsid w:val="00E50197"/>
    <w:rsid w:val="00E63998"/>
    <w:rsid w:val="00E63E9E"/>
    <w:rsid w:val="00EB20CF"/>
    <w:rsid w:val="00EC1662"/>
    <w:rsid w:val="00ED5A35"/>
    <w:rsid w:val="00F23767"/>
    <w:rsid w:val="00F30716"/>
    <w:rsid w:val="00F31403"/>
    <w:rsid w:val="00F319B1"/>
    <w:rsid w:val="00F464E2"/>
    <w:rsid w:val="00F521BC"/>
    <w:rsid w:val="00F64BB9"/>
    <w:rsid w:val="00F67A3E"/>
    <w:rsid w:val="00F7459D"/>
    <w:rsid w:val="00F94196"/>
    <w:rsid w:val="00F94FF5"/>
    <w:rsid w:val="00FA16C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93E94"/>
  <w15:chartTrackingRefBased/>
  <w15:docId w15:val="{D1C1085A-5AAF-4D34-9CD0-FBB88706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6DF4"/>
    <w:pPr>
      <w:ind w:left="720"/>
      <w:contextualSpacing/>
    </w:pPr>
  </w:style>
  <w:style w:type="paragraph" w:styleId="Header">
    <w:name w:val="header"/>
    <w:basedOn w:val="Normal"/>
    <w:link w:val="HeaderChar"/>
    <w:uiPriority w:val="99"/>
    <w:unhideWhenUsed/>
    <w:rsid w:val="001644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44F2"/>
  </w:style>
  <w:style w:type="paragraph" w:styleId="Footer">
    <w:name w:val="footer"/>
    <w:basedOn w:val="Normal"/>
    <w:link w:val="FooterChar"/>
    <w:uiPriority w:val="99"/>
    <w:unhideWhenUsed/>
    <w:rsid w:val="001644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4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625</TotalTime>
  <Pages>5</Pages>
  <Words>2058</Words>
  <Characters>11733</Characters>
  <Application>Microsoft Office Word</Application>
  <DocSecurity>0</DocSecurity>
  <Lines>97</Lines>
  <Paragraphs>27</Paragraphs>
  <ScaleCrop>false</ScaleCrop>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Saqline</dc:creator>
  <cp:keywords/>
  <dc:description/>
  <cp:lastModifiedBy>Ahbab Faiyaz</cp:lastModifiedBy>
  <cp:revision>132</cp:revision>
  <dcterms:created xsi:type="dcterms:W3CDTF">2023-10-10T04:57:00Z</dcterms:created>
  <dcterms:modified xsi:type="dcterms:W3CDTF">2025-12-19T02:04:00Z</dcterms:modified>
</cp:coreProperties>
</file>