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D5565" w14:textId="77777777" w:rsidR="005F0E94" w:rsidRPr="005B158D" w:rsidRDefault="005F0E94">
      <w:pPr>
        <w:rPr>
          <w:rFonts w:ascii="Times New Roman" w:eastAsia="標楷體" w:hAnsi="Times New Roman"/>
        </w:rPr>
      </w:pPr>
    </w:p>
    <w:sdt>
      <w:sdtPr>
        <w:rPr>
          <w:rFonts w:ascii="Times New Roman" w:eastAsia="標楷體" w:hAnsi="Times New Roman" w:hint="eastAsia"/>
        </w:rPr>
        <w:id w:val="1198117736"/>
        <w:placeholder>
          <w:docPart w:val="DefaultPlaceholder_-1854013440"/>
        </w:placeholder>
      </w:sdtPr>
      <w:sdtContent>
        <w:sdt>
          <w:sdtPr>
            <w:rPr>
              <w:rFonts w:ascii="Times New Roman" w:eastAsia="標楷體" w:hAnsi="Times New Roman" w:hint="eastAsia"/>
            </w:rPr>
            <w:id w:val="-736938813"/>
            <w:showingPlcHdr/>
            <w:picture/>
          </w:sdtPr>
          <w:sdtContent>
            <w:p w14:paraId="1F05A70A" w14:textId="2A0840E9" w:rsidR="005F0E94" w:rsidRPr="005B158D" w:rsidRDefault="005F0E94" w:rsidP="005F0E94">
              <w:pPr>
                <w:jc w:val="center"/>
                <w:rPr>
                  <w:rFonts w:ascii="Times New Roman" w:eastAsia="標楷體" w:hAnsi="Times New Roman"/>
                </w:rPr>
              </w:pPr>
              <w:r w:rsidRPr="005B158D">
                <w:rPr>
                  <w:rFonts w:ascii="Times New Roman" w:eastAsia="標楷體" w:hAnsi="Times New Roman" w:hint="eastAsia"/>
                  <w:noProof/>
                </w:rPr>
                <w:drawing>
                  <wp:inline distT="0" distB="0" distL="0" distR="0" wp14:anchorId="19CDA379" wp14:editId="75B32C23">
                    <wp:extent cx="1578279" cy="1578279"/>
                    <wp:effectExtent l="0" t="0" r="3175"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687" cy="1580687"/>
                            </a:xfrm>
                            <a:prstGeom prst="rect">
                              <a:avLst/>
                            </a:prstGeom>
                            <a:noFill/>
                            <a:ln>
                              <a:noFill/>
                            </a:ln>
                          </pic:spPr>
                        </pic:pic>
                      </a:graphicData>
                    </a:graphic>
                  </wp:inline>
                </w:drawing>
              </w:r>
            </w:p>
          </w:sdtContent>
        </w:sdt>
      </w:sdtContent>
    </w:sdt>
    <w:p w14:paraId="5E81E341" w14:textId="1453D5AD" w:rsidR="00DA2571" w:rsidRPr="005B158D" w:rsidRDefault="00DA2571" w:rsidP="00DA2571">
      <w:pPr>
        <w:jc w:val="center"/>
        <w:rPr>
          <w:rFonts w:ascii="Times New Roman" w:eastAsia="標楷體" w:hAnsi="Times New Roman"/>
          <w:sz w:val="64"/>
          <w:szCs w:val="64"/>
          <w:lang w:eastAsia="zh-CN"/>
        </w:rPr>
      </w:pPr>
      <w:r w:rsidRPr="005B158D">
        <w:rPr>
          <w:rFonts w:ascii="Times New Roman" w:eastAsia="標楷體" w:hAnsi="Times New Roman" w:hint="eastAsia"/>
          <w:sz w:val="64"/>
          <w:szCs w:val="64"/>
          <w:lang w:eastAsia="zh-CN"/>
        </w:rPr>
        <w:t>rb_company_name</w:t>
      </w:r>
    </w:p>
    <w:p w14:paraId="280D0F6D" w14:textId="77777777" w:rsidR="005F0E94" w:rsidRPr="005B158D" w:rsidRDefault="005F0E94" w:rsidP="005F0E94">
      <w:pPr>
        <w:jc w:val="center"/>
        <w:rPr>
          <w:rFonts w:ascii="Times New Roman" w:eastAsia="標楷體" w:hAnsi="Times New Roman"/>
        </w:rPr>
      </w:pPr>
    </w:p>
    <w:p w14:paraId="0D4DFF2B" w14:textId="77777777" w:rsidR="005F0E94" w:rsidRPr="005B158D" w:rsidRDefault="005F0E94" w:rsidP="005F0E94">
      <w:pPr>
        <w:jc w:val="center"/>
        <w:rPr>
          <w:rFonts w:ascii="Times New Roman" w:eastAsia="標楷體" w:hAnsi="Times New Roman"/>
        </w:rPr>
      </w:pPr>
    </w:p>
    <w:p w14:paraId="142534AD" w14:textId="77777777" w:rsidR="005F0E94" w:rsidRPr="005B158D" w:rsidRDefault="005F0E94" w:rsidP="005F0E94">
      <w:pPr>
        <w:jc w:val="center"/>
        <w:rPr>
          <w:rFonts w:ascii="Times New Roman" w:eastAsia="標楷體" w:hAnsi="Times New Roman"/>
        </w:rPr>
      </w:pPr>
    </w:p>
    <w:p w14:paraId="489514A9" w14:textId="655A607C" w:rsidR="005F0E94" w:rsidRPr="005B158D" w:rsidRDefault="00DA2571" w:rsidP="00DA2571">
      <w:pPr>
        <w:jc w:val="center"/>
        <w:rPr>
          <w:rFonts w:ascii="Times New Roman" w:eastAsia="標楷體" w:hAnsi="Times New Roman"/>
          <w:sz w:val="64"/>
          <w:szCs w:val="64"/>
        </w:rPr>
      </w:pPr>
      <w:r w:rsidRPr="005B158D">
        <w:rPr>
          <w:rFonts w:ascii="Times New Roman" w:eastAsia="標楷體" w:hAnsi="Times New Roman" w:hint="eastAsia"/>
          <w:sz w:val="64"/>
          <w:szCs w:val="64"/>
          <w:lang w:eastAsia="zh-CN"/>
        </w:rPr>
        <w:t>rb_reporting_year</w:t>
      </w:r>
      <w:r w:rsidR="005F0E94" w:rsidRPr="005B158D">
        <w:rPr>
          <w:rFonts w:ascii="Times New Roman" w:eastAsia="標楷體" w:hAnsi="Times New Roman" w:hint="eastAsia"/>
          <w:sz w:val="64"/>
          <w:szCs w:val="64"/>
        </w:rPr>
        <w:t>年</w:t>
      </w:r>
    </w:p>
    <w:p w14:paraId="7FC6B453" w14:textId="77777777" w:rsidR="005F0E94" w:rsidRPr="005B158D" w:rsidRDefault="005F0E94" w:rsidP="005F0E94">
      <w:pPr>
        <w:spacing w:beforeLines="100" w:before="240" w:afterLines="100" w:after="240"/>
        <w:ind w:leftChars="-50" w:left="-120" w:rightChars="-68" w:right="-163"/>
        <w:jc w:val="center"/>
        <w:rPr>
          <w:rFonts w:ascii="Times New Roman" w:eastAsia="標楷體" w:hAnsi="Times New Roman"/>
          <w:sz w:val="40"/>
          <w:szCs w:val="40"/>
        </w:rPr>
      </w:pPr>
      <w:r w:rsidRPr="005B158D">
        <w:rPr>
          <w:rFonts w:ascii="Times New Roman" w:eastAsia="標楷體" w:hAnsi="Times New Roman" w:hint="eastAsia"/>
          <w:sz w:val="56"/>
          <w:szCs w:val="60"/>
        </w:rPr>
        <w:t>溫室氣體盤查報告書</w:t>
      </w:r>
    </w:p>
    <w:p w14:paraId="25711F33" w14:textId="77777777" w:rsidR="005F0E94" w:rsidRPr="005B158D" w:rsidRDefault="005F0E94" w:rsidP="005F0E94">
      <w:pPr>
        <w:jc w:val="center"/>
        <w:rPr>
          <w:rFonts w:ascii="Times New Roman" w:eastAsia="標楷體" w:hAnsi="Times New Roman"/>
        </w:rPr>
      </w:pPr>
    </w:p>
    <w:p w14:paraId="4B9E5552" w14:textId="77777777" w:rsidR="005F0E94" w:rsidRPr="005B158D" w:rsidRDefault="005F0E94" w:rsidP="005F0E94">
      <w:pPr>
        <w:jc w:val="center"/>
        <w:rPr>
          <w:rFonts w:ascii="Times New Roman" w:eastAsia="標楷體" w:hAnsi="Times New Roman"/>
        </w:rPr>
      </w:pPr>
    </w:p>
    <w:p w14:paraId="6BEFEE97" w14:textId="77777777" w:rsidR="005F0E94" w:rsidRPr="005B158D" w:rsidRDefault="005F0E94" w:rsidP="005F0E94">
      <w:pPr>
        <w:rPr>
          <w:rFonts w:ascii="Times New Roman" w:eastAsia="標楷體" w:hAnsi="Times New Roman"/>
          <w:sz w:val="64"/>
          <w:szCs w:val="64"/>
        </w:rPr>
      </w:pPr>
    </w:p>
    <w:p w14:paraId="49F46502" w14:textId="2C99AB5D" w:rsidR="005F0E94" w:rsidRPr="005B158D" w:rsidRDefault="005F0E94" w:rsidP="005F0E94">
      <w:pPr>
        <w:jc w:val="center"/>
        <w:rPr>
          <w:rFonts w:ascii="Times New Roman" w:eastAsia="標楷體" w:hAnsi="Times New Roman"/>
          <w:sz w:val="40"/>
          <w:szCs w:val="40"/>
        </w:rPr>
      </w:pPr>
      <w:r w:rsidRPr="005B158D">
        <w:rPr>
          <w:rFonts w:ascii="Times New Roman" w:eastAsia="標楷體" w:hAnsi="Times New Roman" w:hint="eastAsia"/>
          <w:sz w:val="40"/>
          <w:szCs w:val="40"/>
        </w:rPr>
        <w:t>發行日期</w:t>
      </w:r>
      <w:r w:rsidRPr="005B158D">
        <w:rPr>
          <w:rFonts w:ascii="Times New Roman" w:eastAsia="標楷體" w:hAnsi="Times New Roman" w:hint="eastAsia"/>
          <w:sz w:val="40"/>
          <w:szCs w:val="40"/>
        </w:rPr>
        <w:t xml:space="preserve"> :</w:t>
      </w:r>
      <w:r w:rsidR="00DA2571" w:rsidRPr="005B158D">
        <w:rPr>
          <w:rFonts w:ascii="Times New Roman" w:eastAsia="標楷體" w:hAnsi="Times New Roman" w:hint="eastAsia"/>
          <w:sz w:val="40"/>
          <w:szCs w:val="40"/>
        </w:rPr>
        <w:t xml:space="preserve"> rb</w:t>
      </w:r>
      <w:r w:rsidR="00DA2571" w:rsidRPr="005B158D">
        <w:rPr>
          <w:rFonts w:ascii="Times New Roman" w:eastAsia="標楷體" w:hAnsi="Times New Roman" w:hint="eastAsia"/>
          <w:sz w:val="40"/>
          <w:szCs w:val="40"/>
          <w:lang w:eastAsia="zh-CN"/>
        </w:rPr>
        <w:t>_published_year</w:t>
      </w:r>
      <w:r w:rsidRPr="005B158D">
        <w:rPr>
          <w:rFonts w:ascii="Times New Roman" w:eastAsia="標楷體" w:hAnsi="Times New Roman" w:hint="eastAsia"/>
          <w:sz w:val="40"/>
          <w:szCs w:val="40"/>
        </w:rPr>
        <w:t>年</w:t>
      </w:r>
      <w:r w:rsidR="000F6D28" w:rsidRPr="005B158D">
        <w:rPr>
          <w:rFonts w:ascii="Times New Roman" w:eastAsia="標楷體" w:hAnsi="Times New Roman" w:hint="eastAsia"/>
          <w:sz w:val="40"/>
          <w:szCs w:val="40"/>
          <w:lang w:eastAsia="zh-CN"/>
        </w:rPr>
        <w:t>rb_published_month</w:t>
      </w:r>
      <w:r w:rsidRPr="005B158D">
        <w:rPr>
          <w:rFonts w:ascii="Times New Roman" w:eastAsia="標楷體" w:hAnsi="Times New Roman" w:hint="eastAsia"/>
          <w:sz w:val="40"/>
          <w:szCs w:val="40"/>
        </w:rPr>
        <w:t>月</w:t>
      </w:r>
    </w:p>
    <w:p w14:paraId="3399FC3C" w14:textId="3AB57FEC" w:rsidR="005F0E94" w:rsidRPr="005B158D" w:rsidRDefault="005F0E94" w:rsidP="005F0E94">
      <w:pPr>
        <w:jc w:val="center"/>
        <w:rPr>
          <w:rFonts w:ascii="Times New Roman" w:eastAsia="標楷體" w:hAnsi="Times New Roman"/>
          <w:sz w:val="40"/>
          <w:szCs w:val="40"/>
          <w:lang w:eastAsia="zh-CN"/>
        </w:rPr>
      </w:pPr>
      <w:r w:rsidRPr="005B158D">
        <w:rPr>
          <w:rFonts w:ascii="Times New Roman" w:eastAsia="標楷體" w:hAnsi="Times New Roman" w:hint="eastAsia"/>
          <w:sz w:val="40"/>
          <w:szCs w:val="40"/>
        </w:rPr>
        <w:t>版次：</w:t>
      </w:r>
      <w:r w:rsidR="000F6D28" w:rsidRPr="005B158D">
        <w:rPr>
          <w:rFonts w:ascii="Times New Roman" w:eastAsia="標楷體" w:hAnsi="Times New Roman" w:hint="eastAsia"/>
          <w:sz w:val="40"/>
          <w:szCs w:val="40"/>
          <w:lang w:eastAsia="zh-CN"/>
        </w:rPr>
        <w:t>rb_version</w:t>
      </w:r>
    </w:p>
    <w:p w14:paraId="1E71BC8E" w14:textId="77777777" w:rsidR="005F0E94" w:rsidRPr="005B158D" w:rsidRDefault="005F0E94" w:rsidP="005F0E94">
      <w:pPr>
        <w:jc w:val="center"/>
        <w:rPr>
          <w:rFonts w:ascii="Times New Roman" w:eastAsia="標楷體" w:hAnsi="Times New Roman"/>
          <w:sz w:val="40"/>
          <w:szCs w:val="40"/>
        </w:rPr>
      </w:pPr>
    </w:p>
    <w:p w14:paraId="60FDDBAA" w14:textId="77777777" w:rsidR="0034076F" w:rsidRPr="005B158D" w:rsidRDefault="0034076F" w:rsidP="005F0E94">
      <w:pPr>
        <w:jc w:val="center"/>
        <w:rPr>
          <w:rFonts w:ascii="Times New Roman" w:eastAsia="標楷體" w:hAnsi="Times New Roman"/>
          <w:sz w:val="40"/>
          <w:szCs w:val="40"/>
        </w:rPr>
      </w:pPr>
    </w:p>
    <w:sdt>
      <w:sdtPr>
        <w:rPr>
          <w:rFonts w:asciiTheme="minorHAnsi" w:eastAsiaTheme="minorEastAsia" w:hAnsiTheme="minorHAnsi" w:cstheme="minorBidi"/>
          <w:b w:val="0"/>
          <w:bCs w:val="0"/>
          <w:spacing w:val="0"/>
          <w:kern w:val="2"/>
          <w:sz w:val="24"/>
          <w:szCs w:val="24"/>
          <w:lang w:val="zh-TW"/>
          <w14:ligatures w14:val="standardContextual"/>
        </w:rPr>
        <w:id w:val="-756980787"/>
        <w:docPartObj>
          <w:docPartGallery w:val="Table of Contents"/>
          <w:docPartUnique/>
        </w:docPartObj>
      </w:sdtPr>
      <w:sdtContent>
        <w:p w14:paraId="3F6BB16A" w14:textId="3D9A746B" w:rsidR="00083949" w:rsidRPr="005B158D" w:rsidRDefault="00083949" w:rsidP="005B158D">
          <w:pPr>
            <w:pStyle w:val="TOCHeading"/>
            <w:rPr>
              <w:b w:val="0"/>
              <w:bCs w:val="0"/>
            </w:rPr>
          </w:pPr>
          <w:r w:rsidRPr="005B158D">
            <w:rPr>
              <w:b w:val="0"/>
              <w:bCs w:val="0"/>
              <w:lang w:val="zh-TW"/>
            </w:rPr>
            <w:t>目錄</w:t>
          </w:r>
        </w:p>
        <w:p w14:paraId="261122F1" w14:textId="4F49DA3B" w:rsidR="005B158D" w:rsidRPr="005B158D" w:rsidRDefault="00083949">
          <w:pPr>
            <w:pStyle w:val="TOC1"/>
            <w:tabs>
              <w:tab w:val="right" w:leader="dot" w:pos="9060"/>
            </w:tabs>
            <w:rPr>
              <w:rFonts w:ascii="Times New Roman" w:eastAsia="標楷體" w:hAnsi="Times New Roman"/>
              <w:b w:val="0"/>
              <w:bCs w:val="0"/>
              <w:caps w:val="0"/>
              <w:noProof/>
              <w:sz w:val="24"/>
              <w:szCs w:val="24"/>
            </w:rPr>
          </w:pPr>
          <w:r w:rsidRPr="005B158D">
            <w:rPr>
              <w:rFonts w:ascii="Times New Roman" w:eastAsia="標楷體" w:hAnsi="Times New Roman"/>
              <w:b w:val="0"/>
              <w:bCs w:val="0"/>
            </w:rPr>
            <w:fldChar w:fldCharType="begin"/>
          </w:r>
          <w:r w:rsidRPr="005B158D">
            <w:rPr>
              <w:rFonts w:ascii="Times New Roman" w:eastAsia="標楷體" w:hAnsi="Times New Roman"/>
              <w:b w:val="0"/>
              <w:bCs w:val="0"/>
            </w:rPr>
            <w:instrText xml:space="preserve"> TOC \o "1-2" \h \z \t "</w:instrText>
          </w:r>
          <w:r w:rsidRPr="005B158D">
            <w:rPr>
              <w:rFonts w:ascii="Times New Roman" w:eastAsia="標楷體" w:hAnsi="Times New Roman"/>
              <w:b w:val="0"/>
              <w:bCs w:val="0"/>
            </w:rPr>
            <w:instrText>標題</w:instrText>
          </w:r>
          <w:r w:rsidRPr="005B158D">
            <w:rPr>
              <w:rFonts w:ascii="Times New Roman" w:eastAsia="標楷體" w:hAnsi="Times New Roman"/>
              <w:b w:val="0"/>
              <w:bCs w:val="0"/>
            </w:rPr>
            <w:instrText>,1,</w:instrText>
          </w:r>
          <w:r w:rsidRPr="005B158D">
            <w:rPr>
              <w:rFonts w:ascii="Times New Roman" w:eastAsia="標楷體" w:hAnsi="Times New Roman"/>
              <w:b w:val="0"/>
              <w:bCs w:val="0"/>
            </w:rPr>
            <w:instrText>副標題</w:instrText>
          </w:r>
          <w:r w:rsidRPr="005B158D">
            <w:rPr>
              <w:rFonts w:ascii="Times New Roman" w:eastAsia="標楷體" w:hAnsi="Times New Roman"/>
              <w:b w:val="0"/>
              <w:bCs w:val="0"/>
            </w:rPr>
            <w:instrText xml:space="preserve">,2" </w:instrText>
          </w:r>
          <w:r w:rsidRPr="005B158D">
            <w:rPr>
              <w:rFonts w:ascii="Times New Roman" w:eastAsia="標楷體" w:hAnsi="Times New Roman"/>
              <w:b w:val="0"/>
              <w:bCs w:val="0"/>
            </w:rPr>
            <w:fldChar w:fldCharType="separate"/>
          </w:r>
          <w:hyperlink w:anchor="_Toc200459925" w:history="1">
            <w:r w:rsidR="005B158D" w:rsidRPr="005B158D">
              <w:rPr>
                <w:rStyle w:val="Hyperlink"/>
                <w:rFonts w:ascii="Times New Roman" w:eastAsia="標楷體" w:hAnsi="Times New Roman" w:hint="eastAsia"/>
                <w:noProof/>
              </w:rPr>
              <w:t>第一章</w:t>
            </w:r>
            <w:r w:rsidR="005B158D" w:rsidRPr="005B158D">
              <w:rPr>
                <w:rStyle w:val="Hyperlink"/>
                <w:rFonts w:ascii="Times New Roman" w:eastAsia="標楷體" w:hAnsi="Times New Roman"/>
                <w:noProof/>
              </w:rPr>
              <w:t xml:space="preserve"> </w:t>
            </w:r>
            <w:r w:rsidR="005B158D" w:rsidRPr="005B158D">
              <w:rPr>
                <w:rStyle w:val="Hyperlink"/>
                <w:rFonts w:ascii="Times New Roman" w:eastAsia="標楷體" w:hAnsi="Times New Roman" w:hint="eastAsia"/>
                <w:noProof/>
              </w:rPr>
              <w:t>公司簡介與政策聲明</w:t>
            </w:r>
            <w:r w:rsidR="005B158D" w:rsidRPr="005B158D">
              <w:rPr>
                <w:rFonts w:ascii="Times New Roman" w:eastAsia="標楷體" w:hAnsi="Times New Roman"/>
                <w:noProof/>
                <w:webHidden/>
              </w:rPr>
              <w:tab/>
            </w:r>
            <w:r w:rsidR="005B158D" w:rsidRPr="005B158D">
              <w:rPr>
                <w:rFonts w:ascii="Times New Roman" w:eastAsia="標楷體" w:hAnsi="Times New Roman"/>
                <w:noProof/>
                <w:webHidden/>
              </w:rPr>
              <w:fldChar w:fldCharType="begin"/>
            </w:r>
            <w:r w:rsidR="005B158D" w:rsidRPr="005B158D">
              <w:rPr>
                <w:rFonts w:ascii="Times New Roman" w:eastAsia="標楷體" w:hAnsi="Times New Roman"/>
                <w:noProof/>
                <w:webHidden/>
              </w:rPr>
              <w:instrText xml:space="preserve"> PAGEREF _Toc200459925 \h </w:instrText>
            </w:r>
            <w:r w:rsidR="005B158D" w:rsidRPr="005B158D">
              <w:rPr>
                <w:rFonts w:ascii="Times New Roman" w:eastAsia="標楷體" w:hAnsi="Times New Roman"/>
                <w:noProof/>
                <w:webHidden/>
              </w:rPr>
            </w:r>
            <w:r w:rsidR="005B158D" w:rsidRPr="005B158D">
              <w:rPr>
                <w:rFonts w:ascii="Times New Roman" w:eastAsia="標楷體" w:hAnsi="Times New Roman"/>
                <w:noProof/>
                <w:webHidden/>
              </w:rPr>
              <w:fldChar w:fldCharType="separate"/>
            </w:r>
            <w:r w:rsidR="005B158D" w:rsidRPr="005B158D">
              <w:rPr>
                <w:rFonts w:ascii="Times New Roman" w:eastAsia="標楷體" w:hAnsi="Times New Roman"/>
                <w:noProof/>
                <w:webHidden/>
              </w:rPr>
              <w:t>4</w:t>
            </w:r>
            <w:r w:rsidR="005B158D" w:rsidRPr="005B158D">
              <w:rPr>
                <w:rFonts w:ascii="Times New Roman" w:eastAsia="標楷體" w:hAnsi="Times New Roman"/>
                <w:noProof/>
                <w:webHidden/>
              </w:rPr>
              <w:fldChar w:fldCharType="end"/>
            </w:r>
          </w:hyperlink>
        </w:p>
        <w:p w14:paraId="7A76366A" w14:textId="1A5761A2"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26" w:history="1">
            <w:r w:rsidRPr="005B158D">
              <w:rPr>
                <w:rStyle w:val="Hyperlink"/>
                <w:rFonts w:ascii="Times New Roman" w:eastAsia="標楷體" w:hAnsi="Times New Roman"/>
                <w:noProof/>
              </w:rPr>
              <w:t>1.1</w:t>
            </w:r>
            <w:r w:rsidRPr="005B158D">
              <w:rPr>
                <w:rStyle w:val="Hyperlink"/>
                <w:rFonts w:ascii="Times New Roman" w:eastAsia="標楷體" w:hAnsi="Times New Roman" w:hint="eastAsia"/>
                <w:noProof/>
              </w:rPr>
              <w:t>前言</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_Toc200459926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4</w:t>
            </w:r>
            <w:r w:rsidRPr="005B158D">
              <w:rPr>
                <w:rFonts w:ascii="Times New Roman" w:eastAsia="標楷體" w:hAnsi="Times New Roman"/>
                <w:noProof/>
                <w:webHidden/>
              </w:rPr>
              <w:fldChar w:fldCharType="end"/>
            </w:r>
          </w:hyperlink>
        </w:p>
        <w:p w14:paraId="2412698F" w14:textId="08DBB527"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27" w:history="1">
            <w:r w:rsidRPr="005B158D">
              <w:rPr>
                <w:rStyle w:val="Hyperlink"/>
                <w:rFonts w:ascii="Times New Roman" w:eastAsia="標楷體" w:hAnsi="Times New Roman"/>
                <w:noProof/>
              </w:rPr>
              <w:t>1.2</w:t>
            </w:r>
            <w:r w:rsidRPr="005B158D">
              <w:rPr>
                <w:rStyle w:val="Hyperlink"/>
                <w:rFonts w:ascii="Times New Roman" w:eastAsia="標楷體" w:hAnsi="Times New Roman" w:hint="eastAsia"/>
                <w:noProof/>
              </w:rPr>
              <w:t>公司簡介</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_Toc200459927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4</w:t>
            </w:r>
            <w:r w:rsidRPr="005B158D">
              <w:rPr>
                <w:rFonts w:ascii="Times New Roman" w:eastAsia="標楷體" w:hAnsi="Times New Roman"/>
                <w:noProof/>
                <w:webHidden/>
              </w:rPr>
              <w:fldChar w:fldCharType="end"/>
            </w:r>
          </w:hyperlink>
        </w:p>
        <w:p w14:paraId="71685FE6" w14:textId="6430786C"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28" w:history="1">
            <w:r w:rsidRPr="005B158D">
              <w:rPr>
                <w:rStyle w:val="Hyperlink"/>
                <w:rFonts w:ascii="Times New Roman" w:eastAsia="標楷體" w:hAnsi="Times New Roman"/>
                <w:noProof/>
              </w:rPr>
              <w:t>1.3</w:t>
            </w:r>
            <w:r w:rsidRPr="005B158D">
              <w:rPr>
                <w:rStyle w:val="Hyperlink"/>
                <w:rFonts w:ascii="Times New Roman" w:eastAsia="標楷體" w:hAnsi="Times New Roman" w:hint="eastAsia"/>
                <w:noProof/>
              </w:rPr>
              <w:t>推動組織及架構</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_Toc200459928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4</w:t>
            </w:r>
            <w:r w:rsidRPr="005B158D">
              <w:rPr>
                <w:rFonts w:ascii="Times New Roman" w:eastAsia="標楷體" w:hAnsi="Times New Roman"/>
                <w:noProof/>
                <w:webHidden/>
              </w:rPr>
              <w:fldChar w:fldCharType="end"/>
            </w:r>
          </w:hyperlink>
        </w:p>
        <w:p w14:paraId="4C33E94C" w14:textId="4412E877"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29" w:history="1">
            <w:r w:rsidRPr="005B158D">
              <w:rPr>
                <w:rStyle w:val="Hyperlink"/>
                <w:rFonts w:ascii="Times New Roman" w:eastAsia="標楷體" w:hAnsi="Times New Roman"/>
                <w:noProof/>
              </w:rPr>
              <w:t>1.4</w:t>
            </w:r>
            <w:r w:rsidRPr="005B158D">
              <w:rPr>
                <w:rStyle w:val="Hyperlink"/>
                <w:rFonts w:ascii="Times New Roman" w:eastAsia="標楷體" w:hAnsi="Times New Roman" w:hint="eastAsia"/>
                <w:noProof/>
              </w:rPr>
              <w:t>組織歷史沿革</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_Toc200459929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4</w:t>
            </w:r>
            <w:r w:rsidRPr="005B158D">
              <w:rPr>
                <w:rFonts w:ascii="Times New Roman" w:eastAsia="標楷體" w:hAnsi="Times New Roman"/>
                <w:noProof/>
                <w:webHidden/>
              </w:rPr>
              <w:fldChar w:fldCharType="end"/>
            </w:r>
          </w:hyperlink>
        </w:p>
        <w:p w14:paraId="7E89F46D" w14:textId="00D11BED"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0" w:history="1">
            <w:r w:rsidRPr="005B158D">
              <w:rPr>
                <w:rStyle w:val="Hyperlink"/>
                <w:rFonts w:ascii="Times New Roman" w:eastAsia="標楷體" w:hAnsi="Times New Roman"/>
                <w:noProof/>
              </w:rPr>
              <w:t>1.5</w:t>
            </w:r>
            <w:r w:rsidRPr="005B158D">
              <w:rPr>
                <w:rStyle w:val="Hyperlink"/>
                <w:rFonts w:ascii="Times New Roman" w:eastAsia="標楷體" w:hAnsi="Times New Roman" w:hint="eastAsia"/>
                <w:noProof/>
              </w:rPr>
              <w:t>政策聲明</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_Toc200459930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4</w:t>
            </w:r>
            <w:r w:rsidRPr="005B158D">
              <w:rPr>
                <w:rFonts w:ascii="Times New Roman" w:eastAsia="標楷體" w:hAnsi="Times New Roman"/>
                <w:noProof/>
                <w:webHidden/>
              </w:rPr>
              <w:fldChar w:fldCharType="end"/>
            </w:r>
          </w:hyperlink>
        </w:p>
        <w:p w14:paraId="0D73086A" w14:textId="4CFC91F0" w:rsidR="005B158D" w:rsidRPr="005B158D" w:rsidRDefault="005B158D">
          <w:pPr>
            <w:pStyle w:val="TOC1"/>
            <w:tabs>
              <w:tab w:val="right" w:leader="dot" w:pos="9060"/>
            </w:tabs>
            <w:rPr>
              <w:rFonts w:ascii="Times New Roman" w:eastAsia="標楷體" w:hAnsi="Times New Roman"/>
              <w:b w:val="0"/>
              <w:bCs w:val="0"/>
              <w:caps w:val="0"/>
              <w:noProof/>
              <w:sz w:val="24"/>
              <w:szCs w:val="24"/>
            </w:rPr>
          </w:pPr>
          <w:hyperlink w:anchor="_Toc200459931" w:history="1">
            <w:r w:rsidRPr="005B158D">
              <w:rPr>
                <w:rStyle w:val="Hyperlink"/>
                <w:rFonts w:ascii="Times New Roman" w:eastAsia="標楷體" w:hAnsi="Times New Roman" w:hint="eastAsia"/>
                <w:noProof/>
              </w:rPr>
              <w:t>第二章</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盤查邊界設定</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6</w:t>
            </w:r>
            <w:r w:rsidRPr="005B158D">
              <w:rPr>
                <w:rFonts w:ascii="Times New Roman" w:eastAsia="標楷體" w:hAnsi="Times New Roman"/>
                <w:noProof/>
                <w:webHidden/>
              </w:rPr>
              <w:fldChar w:fldCharType="end"/>
            </w:r>
          </w:hyperlink>
        </w:p>
        <w:p w14:paraId="11168614" w14:textId="54F68F86"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2" w:history="1">
            <w:r w:rsidRPr="005B158D">
              <w:rPr>
                <w:rStyle w:val="Hyperlink"/>
                <w:rFonts w:ascii="Times New Roman" w:eastAsia="標楷體" w:hAnsi="Times New Roman"/>
                <w:noProof/>
              </w:rPr>
              <w:t xml:space="preserve">2.1 </w:t>
            </w:r>
            <w:r w:rsidRPr="005B158D">
              <w:rPr>
                <w:rStyle w:val="Hyperlink"/>
                <w:rFonts w:ascii="Times New Roman" w:eastAsia="標楷體" w:hAnsi="Times New Roman" w:hint="eastAsia"/>
                <w:noProof/>
              </w:rPr>
              <w:t>組織邊界設定</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_Toc200459932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6</w:t>
            </w:r>
            <w:r w:rsidRPr="005B158D">
              <w:rPr>
                <w:rFonts w:ascii="Times New Roman" w:eastAsia="標楷體" w:hAnsi="Times New Roman"/>
                <w:noProof/>
                <w:webHidden/>
              </w:rPr>
              <w:fldChar w:fldCharType="end"/>
            </w:r>
          </w:hyperlink>
        </w:p>
        <w:p w14:paraId="28227041" w14:textId="466F4A2E"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3" w:history="1">
            <w:r w:rsidRPr="005B158D">
              <w:rPr>
                <w:rStyle w:val="Hyperlink"/>
                <w:rFonts w:ascii="Times New Roman" w:eastAsia="標楷體" w:hAnsi="Times New Roman"/>
                <w:noProof/>
              </w:rPr>
              <w:t xml:space="preserve">2.2 </w:t>
            </w:r>
            <w:r w:rsidRPr="005B158D">
              <w:rPr>
                <w:rStyle w:val="Hyperlink"/>
                <w:rFonts w:ascii="Times New Roman" w:eastAsia="標楷體" w:hAnsi="Times New Roman" w:hint="eastAsia"/>
                <w:noProof/>
              </w:rPr>
              <w:t>報告邊界設定</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_Toc200459933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6</w:t>
            </w:r>
            <w:r w:rsidRPr="005B158D">
              <w:rPr>
                <w:rFonts w:ascii="Times New Roman" w:eastAsia="標楷體" w:hAnsi="Times New Roman"/>
                <w:noProof/>
                <w:webHidden/>
              </w:rPr>
              <w:fldChar w:fldCharType="end"/>
            </w:r>
          </w:hyperlink>
        </w:p>
        <w:p w14:paraId="4C392FED" w14:textId="0C349685"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4" w:history="1">
            <w:r w:rsidRPr="005B158D">
              <w:rPr>
                <w:rStyle w:val="Hyperlink"/>
                <w:rFonts w:ascii="Times New Roman" w:eastAsia="標楷體" w:hAnsi="Times New Roman"/>
                <w:noProof/>
              </w:rPr>
              <w:t xml:space="preserve">2.3 </w:t>
            </w:r>
            <w:r w:rsidRPr="005B158D">
              <w:rPr>
                <w:rStyle w:val="Hyperlink"/>
                <w:rFonts w:ascii="Times New Roman" w:eastAsia="標楷體" w:hAnsi="Times New Roman" w:hint="eastAsia"/>
                <w:noProof/>
              </w:rPr>
              <w:t>顯著性門檻</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_Toc200459934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12</w:t>
            </w:r>
            <w:r w:rsidRPr="005B158D">
              <w:rPr>
                <w:rFonts w:ascii="Times New Roman" w:eastAsia="標楷體" w:hAnsi="Times New Roman"/>
                <w:noProof/>
                <w:webHidden/>
              </w:rPr>
              <w:fldChar w:fldCharType="end"/>
            </w:r>
          </w:hyperlink>
        </w:p>
        <w:p w14:paraId="48F0676C" w14:textId="1FEDC0AE"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5" w:history="1">
            <w:r w:rsidRPr="005B158D">
              <w:rPr>
                <w:rStyle w:val="Hyperlink"/>
                <w:rFonts w:ascii="Times New Roman" w:eastAsia="標楷體" w:hAnsi="Times New Roman"/>
                <w:noProof/>
              </w:rPr>
              <w:t xml:space="preserve">2.4 </w:t>
            </w:r>
            <w:r w:rsidRPr="005B158D">
              <w:rPr>
                <w:rStyle w:val="Hyperlink"/>
                <w:rFonts w:ascii="Times New Roman" w:eastAsia="標楷體" w:hAnsi="Times New Roman" w:hint="eastAsia"/>
                <w:noProof/>
              </w:rPr>
              <w:t>基準年設定與清冊變更</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_Toc200459935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12</w:t>
            </w:r>
            <w:r w:rsidRPr="005B158D">
              <w:rPr>
                <w:rFonts w:ascii="Times New Roman" w:eastAsia="標楷體" w:hAnsi="Times New Roman"/>
                <w:noProof/>
                <w:webHidden/>
              </w:rPr>
              <w:fldChar w:fldCharType="end"/>
            </w:r>
          </w:hyperlink>
        </w:p>
        <w:p w14:paraId="49BC6949" w14:textId="1337D22A" w:rsidR="005B158D" w:rsidRPr="005B158D" w:rsidRDefault="005B158D">
          <w:pPr>
            <w:pStyle w:val="TOC1"/>
            <w:tabs>
              <w:tab w:val="right" w:leader="dot" w:pos="9060"/>
            </w:tabs>
            <w:rPr>
              <w:rFonts w:ascii="Times New Roman" w:eastAsia="標楷體" w:hAnsi="Times New Roman"/>
              <w:b w:val="0"/>
              <w:bCs w:val="0"/>
              <w:caps w:val="0"/>
              <w:noProof/>
              <w:sz w:val="24"/>
              <w:szCs w:val="24"/>
            </w:rPr>
          </w:pPr>
          <w:hyperlink w:anchor="_Toc200459936" w:history="1">
            <w:r w:rsidRPr="005B158D">
              <w:rPr>
                <w:rStyle w:val="Hyperlink"/>
                <w:rFonts w:ascii="Times New Roman" w:eastAsia="標楷體" w:hAnsi="Times New Roman" w:hint="eastAsia"/>
                <w:noProof/>
              </w:rPr>
              <w:t>第三章</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溫室氣體排放量</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14</w:t>
            </w:r>
            <w:r w:rsidRPr="005B158D">
              <w:rPr>
                <w:rFonts w:ascii="Times New Roman" w:eastAsia="標楷體" w:hAnsi="Times New Roman"/>
                <w:noProof/>
                <w:webHidden/>
              </w:rPr>
              <w:fldChar w:fldCharType="end"/>
            </w:r>
          </w:hyperlink>
        </w:p>
        <w:p w14:paraId="5C1FE132" w14:textId="3C98B1DE"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7" w:history="1">
            <w:r w:rsidRPr="005B158D">
              <w:rPr>
                <w:rStyle w:val="Hyperlink"/>
                <w:rFonts w:ascii="Times New Roman" w:eastAsia="標楷體" w:hAnsi="Times New Roman"/>
                <w:noProof/>
              </w:rPr>
              <w:t xml:space="preserve">3.1 </w:t>
            </w:r>
            <w:r w:rsidRPr="005B158D">
              <w:rPr>
                <w:rStyle w:val="Hyperlink"/>
                <w:rFonts w:ascii="Times New Roman" w:eastAsia="標楷體" w:hAnsi="Times New Roman" w:hint="eastAsia"/>
                <w:noProof/>
              </w:rPr>
              <w:t>排放源鑑別</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14</w:t>
            </w:r>
            <w:r w:rsidRPr="005B158D">
              <w:rPr>
                <w:rFonts w:ascii="Times New Roman" w:eastAsia="標楷體" w:hAnsi="Times New Roman"/>
                <w:noProof/>
                <w:webHidden/>
              </w:rPr>
              <w:fldChar w:fldCharType="end"/>
            </w:r>
          </w:hyperlink>
        </w:p>
        <w:p w14:paraId="4E0F2689" w14:textId="3026B49E"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8" w:history="1">
            <w:r w:rsidRPr="005B158D">
              <w:rPr>
                <w:rStyle w:val="Hyperlink"/>
                <w:rFonts w:ascii="Times New Roman" w:eastAsia="標楷體" w:hAnsi="Times New Roman"/>
                <w:noProof/>
              </w:rPr>
              <w:t xml:space="preserve">3.2 </w:t>
            </w:r>
            <w:r w:rsidRPr="005B158D">
              <w:rPr>
                <w:rStyle w:val="Hyperlink"/>
                <w:rFonts w:ascii="Times New Roman" w:eastAsia="標楷體" w:hAnsi="Times New Roman" w:hint="eastAsia"/>
                <w:noProof/>
              </w:rPr>
              <w:t>溫室氣體總排放量</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14</w:t>
            </w:r>
            <w:r w:rsidRPr="005B158D">
              <w:rPr>
                <w:rFonts w:ascii="Times New Roman" w:eastAsia="標楷體" w:hAnsi="Times New Roman"/>
                <w:noProof/>
                <w:webHidden/>
              </w:rPr>
              <w:fldChar w:fldCharType="end"/>
            </w:r>
          </w:hyperlink>
        </w:p>
        <w:p w14:paraId="36463AC6" w14:textId="111F4FAA"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39" w:history="1">
            <w:r w:rsidRPr="005B158D">
              <w:rPr>
                <w:rStyle w:val="Hyperlink"/>
                <w:rFonts w:ascii="Times New Roman" w:eastAsia="標楷體" w:hAnsi="Times New Roman"/>
                <w:noProof/>
              </w:rPr>
              <w:t xml:space="preserve">3.3 </w:t>
            </w:r>
            <w:r w:rsidRPr="005B158D">
              <w:rPr>
                <w:rStyle w:val="Hyperlink"/>
                <w:rFonts w:ascii="Times New Roman" w:eastAsia="標楷體" w:hAnsi="Times New Roman" w:hint="eastAsia"/>
                <w:noProof/>
              </w:rPr>
              <w:t>直接溫室氣體排放</w:t>
            </w:r>
            <w:r w:rsidRPr="005B158D">
              <w:rPr>
                <w:rStyle w:val="Hyperlink"/>
                <w:rFonts w:ascii="Times New Roman" w:eastAsia="標楷體" w:hAnsi="Times New Roman"/>
                <w:noProof/>
              </w:rPr>
              <w:t>(</w:t>
            </w:r>
            <w:r w:rsidRPr="005B158D">
              <w:rPr>
                <w:rStyle w:val="Hyperlink"/>
                <w:rFonts w:ascii="Times New Roman" w:eastAsia="標楷體" w:hAnsi="Times New Roman" w:hint="eastAsia"/>
                <w:noProof/>
              </w:rPr>
              <w:t>範疇</w:t>
            </w:r>
            <w:r w:rsidRPr="005B158D">
              <w:rPr>
                <w:rStyle w:val="Hyperlink"/>
                <w:rFonts w:ascii="Times New Roman" w:eastAsia="標楷體" w:hAnsi="Times New Roman"/>
                <w:noProof/>
              </w:rPr>
              <w:t>1)</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_Toc200459939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16</w:t>
            </w:r>
            <w:r w:rsidRPr="005B158D">
              <w:rPr>
                <w:rFonts w:ascii="Times New Roman" w:eastAsia="標楷體" w:hAnsi="Times New Roman"/>
                <w:noProof/>
                <w:webHidden/>
              </w:rPr>
              <w:fldChar w:fldCharType="end"/>
            </w:r>
          </w:hyperlink>
        </w:p>
        <w:p w14:paraId="3F499213" w14:textId="20C403E8"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0" w:history="1">
            <w:r w:rsidRPr="005B158D">
              <w:rPr>
                <w:rStyle w:val="Hyperlink"/>
                <w:rFonts w:ascii="Times New Roman" w:eastAsia="標楷體" w:hAnsi="Times New Roman"/>
                <w:noProof/>
              </w:rPr>
              <w:t xml:space="preserve">3.4 </w:t>
            </w:r>
            <w:r w:rsidRPr="005B158D">
              <w:rPr>
                <w:rStyle w:val="Hyperlink"/>
                <w:rFonts w:ascii="Times New Roman" w:eastAsia="標楷體" w:hAnsi="Times New Roman" w:hint="eastAsia"/>
                <w:noProof/>
              </w:rPr>
              <w:t>購買電力、蒸氣、供暖與冷卻的間接溫室氣體排放</w:t>
            </w:r>
            <w:r w:rsidRPr="005B158D">
              <w:rPr>
                <w:rStyle w:val="Hyperlink"/>
                <w:rFonts w:ascii="Times New Roman" w:eastAsia="標楷體" w:hAnsi="Times New Roman"/>
                <w:noProof/>
              </w:rPr>
              <w:t>(</w:t>
            </w:r>
            <w:r w:rsidRPr="005B158D">
              <w:rPr>
                <w:rStyle w:val="Hyperlink"/>
                <w:rFonts w:ascii="Times New Roman" w:eastAsia="標楷體" w:hAnsi="Times New Roman" w:hint="eastAsia"/>
                <w:noProof/>
              </w:rPr>
              <w:t>範疇</w:t>
            </w:r>
            <w:r w:rsidRPr="005B158D">
              <w:rPr>
                <w:rStyle w:val="Hyperlink"/>
                <w:rFonts w:ascii="Times New Roman" w:eastAsia="標楷體" w:hAnsi="Times New Roman"/>
                <w:noProof/>
              </w:rPr>
              <w:t>2)</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_Toc200459940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16</w:t>
            </w:r>
            <w:r w:rsidRPr="005B158D">
              <w:rPr>
                <w:rFonts w:ascii="Times New Roman" w:eastAsia="標楷體" w:hAnsi="Times New Roman"/>
                <w:noProof/>
                <w:webHidden/>
              </w:rPr>
              <w:fldChar w:fldCharType="end"/>
            </w:r>
          </w:hyperlink>
        </w:p>
        <w:p w14:paraId="0475BC12" w14:textId="33F5FCBC"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1" w:history="1">
            <w:r w:rsidRPr="005B158D">
              <w:rPr>
                <w:rStyle w:val="Hyperlink"/>
                <w:rFonts w:ascii="Times New Roman" w:eastAsia="標楷體" w:hAnsi="Times New Roman"/>
                <w:noProof/>
              </w:rPr>
              <w:t xml:space="preserve">3.5 </w:t>
            </w:r>
            <w:r w:rsidRPr="005B158D">
              <w:rPr>
                <w:rStyle w:val="Hyperlink"/>
                <w:rFonts w:ascii="Times New Roman" w:eastAsia="標楷體" w:hAnsi="Times New Roman" w:hint="eastAsia"/>
                <w:noProof/>
              </w:rPr>
              <w:t>其它間接溫室氣體排放</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類別</w:t>
            </w:r>
            <w:r w:rsidRPr="005B158D">
              <w:rPr>
                <w:rStyle w:val="Hyperlink"/>
                <w:rFonts w:ascii="Times New Roman" w:eastAsia="標楷體" w:hAnsi="Times New Roman"/>
                <w:noProof/>
              </w:rPr>
              <w:t>1-15)</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17</w:t>
            </w:r>
            <w:r w:rsidRPr="005B158D">
              <w:rPr>
                <w:rFonts w:ascii="Times New Roman" w:eastAsia="標楷體" w:hAnsi="Times New Roman"/>
                <w:noProof/>
                <w:webHidden/>
              </w:rPr>
              <w:fldChar w:fldCharType="end"/>
            </w:r>
          </w:hyperlink>
        </w:p>
        <w:p w14:paraId="33BCB7DC" w14:textId="7BD55155" w:rsidR="005B158D" w:rsidRPr="005B158D" w:rsidRDefault="005B158D">
          <w:pPr>
            <w:pStyle w:val="TOC1"/>
            <w:tabs>
              <w:tab w:val="right" w:leader="dot" w:pos="9060"/>
            </w:tabs>
            <w:rPr>
              <w:rFonts w:ascii="Times New Roman" w:eastAsia="標楷體" w:hAnsi="Times New Roman"/>
              <w:b w:val="0"/>
              <w:bCs w:val="0"/>
              <w:caps w:val="0"/>
              <w:noProof/>
              <w:sz w:val="24"/>
              <w:szCs w:val="24"/>
            </w:rPr>
          </w:pPr>
          <w:hyperlink w:anchor="_Toc200459942" w:history="1">
            <w:r w:rsidRPr="005B158D">
              <w:rPr>
                <w:rStyle w:val="Hyperlink"/>
                <w:rFonts w:ascii="Times New Roman" w:eastAsia="標楷體" w:hAnsi="Times New Roman" w:hint="eastAsia"/>
                <w:noProof/>
              </w:rPr>
              <w:t>第四章</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數據品質管理</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_Toc200459942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18</w:t>
            </w:r>
            <w:r w:rsidRPr="005B158D">
              <w:rPr>
                <w:rFonts w:ascii="Times New Roman" w:eastAsia="標楷體" w:hAnsi="Times New Roman"/>
                <w:noProof/>
                <w:webHidden/>
              </w:rPr>
              <w:fldChar w:fldCharType="end"/>
            </w:r>
          </w:hyperlink>
        </w:p>
        <w:p w14:paraId="69E64B09" w14:textId="68B35C8D"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3" w:history="1">
            <w:r w:rsidRPr="005B158D">
              <w:rPr>
                <w:rStyle w:val="Hyperlink"/>
                <w:rFonts w:ascii="Times New Roman" w:eastAsia="標楷體" w:hAnsi="Times New Roman"/>
                <w:noProof/>
              </w:rPr>
              <w:t xml:space="preserve">4.1 </w:t>
            </w:r>
            <w:r w:rsidRPr="005B158D">
              <w:rPr>
                <w:rStyle w:val="Hyperlink"/>
                <w:rFonts w:ascii="Times New Roman" w:eastAsia="標楷體" w:hAnsi="Times New Roman" w:hint="eastAsia"/>
                <w:noProof/>
              </w:rPr>
              <w:t>活動數據蒐集方式</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_Toc200459943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18</w:t>
            </w:r>
            <w:r w:rsidRPr="005B158D">
              <w:rPr>
                <w:rFonts w:ascii="Times New Roman" w:eastAsia="標楷體" w:hAnsi="Times New Roman"/>
                <w:noProof/>
                <w:webHidden/>
              </w:rPr>
              <w:fldChar w:fldCharType="end"/>
            </w:r>
          </w:hyperlink>
        </w:p>
        <w:p w14:paraId="42D9897D" w14:textId="47A4A8C0"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4" w:history="1">
            <w:r w:rsidRPr="005B158D">
              <w:rPr>
                <w:rStyle w:val="Hyperlink"/>
                <w:rFonts w:ascii="Times New Roman" w:eastAsia="標楷體" w:hAnsi="Times New Roman"/>
                <w:noProof/>
              </w:rPr>
              <w:t xml:space="preserve">4.2 </w:t>
            </w:r>
            <w:r w:rsidRPr="005B158D">
              <w:rPr>
                <w:rStyle w:val="Hyperlink"/>
                <w:rFonts w:ascii="Times New Roman" w:eastAsia="標楷體" w:hAnsi="Times New Roman" w:hint="eastAsia"/>
                <w:noProof/>
              </w:rPr>
              <w:t>溫室氣體量化方法</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_Toc200459944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18</w:t>
            </w:r>
            <w:r w:rsidRPr="005B158D">
              <w:rPr>
                <w:rFonts w:ascii="Times New Roman" w:eastAsia="標楷體" w:hAnsi="Times New Roman"/>
                <w:noProof/>
                <w:webHidden/>
              </w:rPr>
              <w:fldChar w:fldCharType="end"/>
            </w:r>
          </w:hyperlink>
        </w:p>
        <w:p w14:paraId="2E7C457F" w14:textId="4CF01743"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5" w:history="1">
            <w:r w:rsidRPr="005B158D">
              <w:rPr>
                <w:rStyle w:val="Hyperlink"/>
                <w:rFonts w:ascii="Times New Roman" w:eastAsia="標楷體" w:hAnsi="Times New Roman"/>
                <w:noProof/>
              </w:rPr>
              <w:t xml:space="preserve">4.3 </w:t>
            </w:r>
            <w:r w:rsidRPr="005B158D">
              <w:rPr>
                <w:rStyle w:val="Hyperlink"/>
                <w:rFonts w:ascii="Times New Roman" w:eastAsia="標楷體" w:hAnsi="Times New Roman" w:hint="eastAsia"/>
                <w:noProof/>
              </w:rPr>
              <w:t>溫室氣體數據品質管理</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_Toc200459945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19</w:t>
            </w:r>
            <w:r w:rsidRPr="005B158D">
              <w:rPr>
                <w:rFonts w:ascii="Times New Roman" w:eastAsia="標楷體" w:hAnsi="Times New Roman"/>
                <w:noProof/>
                <w:webHidden/>
              </w:rPr>
              <w:fldChar w:fldCharType="end"/>
            </w:r>
          </w:hyperlink>
        </w:p>
        <w:p w14:paraId="7082DEBE" w14:textId="2CD32133"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6" w:history="1">
            <w:r w:rsidRPr="005B158D">
              <w:rPr>
                <w:rStyle w:val="Hyperlink"/>
                <w:rFonts w:ascii="Times New Roman" w:eastAsia="標楷體" w:hAnsi="Times New Roman"/>
                <w:noProof/>
              </w:rPr>
              <w:t xml:space="preserve">4.4 </w:t>
            </w:r>
            <w:r w:rsidRPr="005B158D">
              <w:rPr>
                <w:rStyle w:val="Hyperlink"/>
                <w:rFonts w:ascii="Times New Roman" w:eastAsia="標楷體" w:hAnsi="Times New Roman" w:hint="eastAsia"/>
                <w:noProof/>
              </w:rPr>
              <w:t>不確定性分析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22</w:t>
            </w:r>
            <w:r w:rsidRPr="005B158D">
              <w:rPr>
                <w:rFonts w:ascii="Times New Roman" w:eastAsia="標楷體" w:hAnsi="Times New Roman"/>
                <w:noProof/>
                <w:webHidden/>
              </w:rPr>
              <w:fldChar w:fldCharType="end"/>
            </w:r>
          </w:hyperlink>
        </w:p>
        <w:p w14:paraId="67A81568" w14:textId="2BCFFD6B" w:rsidR="005B158D" w:rsidRPr="005B158D" w:rsidRDefault="005B158D">
          <w:pPr>
            <w:pStyle w:val="TOC1"/>
            <w:tabs>
              <w:tab w:val="right" w:leader="dot" w:pos="9060"/>
            </w:tabs>
            <w:rPr>
              <w:rFonts w:ascii="Times New Roman" w:eastAsia="標楷體" w:hAnsi="Times New Roman"/>
              <w:b w:val="0"/>
              <w:bCs w:val="0"/>
              <w:caps w:val="0"/>
              <w:noProof/>
              <w:sz w:val="24"/>
              <w:szCs w:val="24"/>
            </w:rPr>
          </w:pPr>
          <w:hyperlink w:anchor="_Toc200459947" w:history="1">
            <w:r w:rsidRPr="005B158D">
              <w:rPr>
                <w:rStyle w:val="Hyperlink"/>
                <w:rFonts w:ascii="Times New Roman" w:eastAsia="標楷體" w:hAnsi="Times New Roman" w:hint="eastAsia"/>
                <w:noProof/>
              </w:rPr>
              <w:t>第五章</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查證</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25</w:t>
            </w:r>
            <w:r w:rsidRPr="005B158D">
              <w:rPr>
                <w:rFonts w:ascii="Times New Roman" w:eastAsia="標楷體" w:hAnsi="Times New Roman"/>
                <w:noProof/>
                <w:webHidden/>
              </w:rPr>
              <w:fldChar w:fldCharType="end"/>
            </w:r>
          </w:hyperlink>
        </w:p>
        <w:p w14:paraId="364A36AF" w14:textId="72381A18"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8" w:history="1">
            <w:r w:rsidRPr="005B158D">
              <w:rPr>
                <w:rStyle w:val="Hyperlink"/>
                <w:rFonts w:ascii="Times New Roman" w:eastAsia="標楷體" w:hAnsi="Times New Roman"/>
                <w:noProof/>
              </w:rPr>
              <w:t xml:space="preserve">5.1 </w:t>
            </w:r>
            <w:r w:rsidRPr="005B158D">
              <w:rPr>
                <w:rStyle w:val="Hyperlink"/>
                <w:rFonts w:ascii="Times New Roman" w:eastAsia="標楷體" w:hAnsi="Times New Roman" w:hint="eastAsia"/>
                <w:noProof/>
              </w:rPr>
              <w:t>查證作業項目</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25</w:t>
            </w:r>
            <w:r w:rsidRPr="005B158D">
              <w:rPr>
                <w:rFonts w:ascii="Times New Roman" w:eastAsia="標楷體" w:hAnsi="Times New Roman"/>
                <w:noProof/>
                <w:webHidden/>
              </w:rPr>
              <w:fldChar w:fldCharType="end"/>
            </w:r>
          </w:hyperlink>
        </w:p>
        <w:p w14:paraId="5820B3BC" w14:textId="6214DECC"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49" w:history="1">
            <w:r w:rsidRPr="005B158D">
              <w:rPr>
                <w:rStyle w:val="Hyperlink"/>
                <w:rFonts w:ascii="Times New Roman" w:eastAsia="標楷體" w:hAnsi="Times New Roman"/>
                <w:noProof/>
              </w:rPr>
              <w:t xml:space="preserve">5.2 </w:t>
            </w:r>
            <w:r w:rsidRPr="005B158D">
              <w:rPr>
                <w:rStyle w:val="Hyperlink"/>
                <w:rFonts w:ascii="Times New Roman" w:eastAsia="標楷體" w:hAnsi="Times New Roman" w:hint="eastAsia"/>
                <w:noProof/>
              </w:rPr>
              <w:t>內部查證</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_Toc200459949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25</w:t>
            </w:r>
            <w:r w:rsidRPr="005B158D">
              <w:rPr>
                <w:rFonts w:ascii="Times New Roman" w:eastAsia="標楷體" w:hAnsi="Times New Roman"/>
                <w:noProof/>
                <w:webHidden/>
              </w:rPr>
              <w:fldChar w:fldCharType="end"/>
            </w:r>
          </w:hyperlink>
        </w:p>
        <w:p w14:paraId="799C1D2B" w14:textId="7C20BAE8" w:rsidR="005B158D" w:rsidRPr="005B158D" w:rsidRDefault="005B158D">
          <w:pPr>
            <w:pStyle w:val="TOC2"/>
            <w:tabs>
              <w:tab w:val="right" w:leader="dot" w:pos="9060"/>
            </w:tabs>
            <w:rPr>
              <w:rFonts w:ascii="Times New Roman" w:eastAsia="標楷體" w:hAnsi="Times New Roman"/>
              <w:smallCaps w:val="0"/>
              <w:noProof/>
              <w:sz w:val="24"/>
              <w:szCs w:val="24"/>
            </w:rPr>
          </w:pPr>
          <w:hyperlink w:anchor="_Toc200459950" w:history="1">
            <w:r w:rsidRPr="005B158D">
              <w:rPr>
                <w:rStyle w:val="Hyperlink"/>
                <w:rFonts w:ascii="Times New Roman" w:eastAsia="標楷體" w:hAnsi="Times New Roman"/>
                <w:noProof/>
              </w:rPr>
              <w:t xml:space="preserve">5.3 </w:t>
            </w:r>
            <w:r w:rsidRPr="005B158D">
              <w:rPr>
                <w:rStyle w:val="Hyperlink"/>
                <w:rFonts w:ascii="Times New Roman" w:eastAsia="標楷體" w:hAnsi="Times New Roman" w:hint="eastAsia"/>
                <w:noProof/>
              </w:rPr>
              <w:t>外部查證</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_Toc200459950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25</w:t>
            </w:r>
            <w:r w:rsidRPr="005B158D">
              <w:rPr>
                <w:rFonts w:ascii="Times New Roman" w:eastAsia="標楷體" w:hAnsi="Times New Roman"/>
                <w:noProof/>
                <w:webHidden/>
              </w:rPr>
              <w:fldChar w:fldCharType="end"/>
            </w:r>
          </w:hyperlink>
        </w:p>
        <w:p w14:paraId="7517EDB5" w14:textId="761FF59A" w:rsidR="005B158D" w:rsidRPr="005B158D" w:rsidRDefault="005B158D">
          <w:pPr>
            <w:pStyle w:val="TOC1"/>
            <w:tabs>
              <w:tab w:val="right" w:leader="dot" w:pos="9060"/>
            </w:tabs>
            <w:rPr>
              <w:rFonts w:ascii="Times New Roman" w:eastAsia="標楷體" w:hAnsi="Times New Roman"/>
              <w:b w:val="0"/>
              <w:bCs w:val="0"/>
              <w:caps w:val="0"/>
              <w:noProof/>
              <w:sz w:val="24"/>
              <w:szCs w:val="24"/>
            </w:rPr>
          </w:pPr>
          <w:hyperlink w:anchor="_Toc200459951" w:history="1">
            <w:r w:rsidRPr="005B158D">
              <w:rPr>
                <w:rStyle w:val="Hyperlink"/>
                <w:rFonts w:ascii="Times New Roman" w:eastAsia="標楷體" w:hAnsi="Times New Roman" w:hint="eastAsia"/>
                <w:noProof/>
              </w:rPr>
              <w:t>第六章</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報告書管理</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26</w:t>
            </w:r>
            <w:r w:rsidRPr="005B158D">
              <w:rPr>
                <w:rFonts w:ascii="Times New Roman" w:eastAsia="標楷體" w:hAnsi="Times New Roman"/>
                <w:noProof/>
                <w:webHidden/>
              </w:rPr>
              <w:fldChar w:fldCharType="end"/>
            </w:r>
          </w:hyperlink>
        </w:p>
        <w:p w14:paraId="320738F5" w14:textId="74E47B8D" w:rsidR="005B158D" w:rsidRPr="005B158D" w:rsidRDefault="005B158D">
          <w:pPr>
            <w:pStyle w:val="TOC1"/>
            <w:tabs>
              <w:tab w:val="right" w:leader="dot" w:pos="9060"/>
            </w:tabs>
            <w:rPr>
              <w:rFonts w:ascii="Times New Roman" w:eastAsia="標楷體" w:hAnsi="Times New Roman"/>
              <w:b w:val="0"/>
              <w:bCs w:val="0"/>
              <w:caps w:val="0"/>
              <w:noProof/>
              <w:sz w:val="24"/>
              <w:szCs w:val="24"/>
            </w:rPr>
          </w:pPr>
          <w:hyperlink w:anchor="_Toc200459952" w:history="1">
            <w:r w:rsidRPr="005B158D">
              <w:rPr>
                <w:rStyle w:val="Hyperlink"/>
                <w:rFonts w:ascii="Times New Roman" w:eastAsia="標楷體" w:hAnsi="Times New Roman" w:hint="eastAsia"/>
                <w:noProof/>
              </w:rPr>
              <w:t>第七章</w:t>
            </w:r>
            <w:r w:rsidRPr="005B158D">
              <w:rPr>
                <w:rStyle w:val="Hyperlink"/>
                <w:rFonts w:ascii="Times New Roman" w:eastAsia="標楷體" w:hAnsi="Times New Roman"/>
                <w:noProof/>
              </w:rPr>
              <w:t xml:space="preserve"> </w:t>
            </w:r>
            <w:r w:rsidRPr="005B158D">
              <w:rPr>
                <w:rStyle w:val="Hyperlink"/>
                <w:rFonts w:ascii="Times New Roman" w:eastAsia="標楷體" w:hAnsi="Times New Roman" w:hint="eastAsia"/>
                <w:noProof/>
              </w:rPr>
              <w:t>參考資料</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_Toc200459952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27</w:t>
            </w:r>
            <w:r w:rsidRPr="005B158D">
              <w:rPr>
                <w:rFonts w:ascii="Times New Roman" w:eastAsia="標楷體" w:hAnsi="Times New Roman"/>
                <w:noProof/>
                <w:webHidden/>
              </w:rPr>
              <w:fldChar w:fldCharType="end"/>
            </w:r>
          </w:hyperlink>
        </w:p>
        <w:p w14:paraId="1E8CBB24" w14:textId="5A20E0C0" w:rsidR="001949B8" w:rsidRPr="005B158D" w:rsidRDefault="00083949" w:rsidP="006015DC">
          <w:pPr>
            <w:spacing w:line="240" w:lineRule="auto"/>
            <w:rPr>
              <w:rFonts w:ascii="Times New Roman" w:eastAsia="標楷體" w:hAnsi="Times New Roman"/>
              <w:lang w:val="zh-TW"/>
            </w:rPr>
          </w:pPr>
          <w:r w:rsidRPr="005B158D">
            <w:rPr>
              <w:rFonts w:ascii="Times New Roman" w:eastAsia="標楷體" w:hAnsi="Times New Roman"/>
            </w:rPr>
            <w:fldChar w:fldCharType="end"/>
          </w:r>
        </w:p>
      </w:sdtContent>
    </w:sdt>
    <w:p w14:paraId="3F749BE7" w14:textId="77777777" w:rsidR="00B65DE1" w:rsidRPr="005B158D" w:rsidRDefault="00B65DE1">
      <w:pPr>
        <w:pStyle w:val="TableofFigures"/>
        <w:tabs>
          <w:tab w:val="right" w:leader="dot" w:pos="9060"/>
        </w:tabs>
        <w:rPr>
          <w:rFonts w:ascii="Times New Roman" w:eastAsia="標楷體" w:hAnsi="Times New Roman"/>
        </w:rPr>
      </w:pPr>
    </w:p>
    <w:p w14:paraId="39E124A2" w14:textId="77777777" w:rsidR="00B65DE1" w:rsidRPr="005B158D" w:rsidRDefault="00B65DE1">
      <w:pPr>
        <w:pStyle w:val="TableofFigures"/>
        <w:tabs>
          <w:tab w:val="right" w:leader="dot" w:pos="9060"/>
        </w:tabs>
        <w:rPr>
          <w:rFonts w:ascii="Times New Roman" w:eastAsia="標楷體" w:hAnsi="Times New Roman"/>
        </w:rPr>
      </w:pPr>
    </w:p>
    <w:p w14:paraId="5F0EF761" w14:textId="77777777" w:rsidR="00B65DE1" w:rsidRPr="005B158D" w:rsidRDefault="00B65DE1">
      <w:pPr>
        <w:pStyle w:val="TableofFigures"/>
        <w:tabs>
          <w:tab w:val="right" w:leader="dot" w:pos="9060"/>
        </w:tabs>
        <w:rPr>
          <w:rFonts w:ascii="Times New Roman" w:eastAsia="標楷體" w:hAnsi="Times New Roman"/>
        </w:rPr>
      </w:pPr>
    </w:p>
    <w:p w14:paraId="2ACC9D59" w14:textId="77777777" w:rsidR="00B65DE1" w:rsidRPr="005B158D" w:rsidRDefault="00B65DE1">
      <w:pPr>
        <w:pStyle w:val="TableofFigures"/>
        <w:tabs>
          <w:tab w:val="right" w:leader="dot" w:pos="9060"/>
        </w:tabs>
        <w:rPr>
          <w:rFonts w:ascii="Times New Roman" w:eastAsia="標楷體" w:hAnsi="Times New Roman"/>
        </w:rPr>
      </w:pPr>
    </w:p>
    <w:p w14:paraId="016294CB" w14:textId="77777777" w:rsidR="00B65DE1" w:rsidRPr="005B158D" w:rsidRDefault="00B65DE1">
      <w:pPr>
        <w:pStyle w:val="TableofFigures"/>
        <w:tabs>
          <w:tab w:val="right" w:leader="dot" w:pos="9060"/>
        </w:tabs>
        <w:rPr>
          <w:rFonts w:ascii="Times New Roman" w:eastAsia="標楷體" w:hAnsi="Times New Roman"/>
        </w:rPr>
      </w:pPr>
    </w:p>
    <w:p w14:paraId="65CB59E3" w14:textId="77777777" w:rsidR="00B65DE1" w:rsidRPr="005B158D" w:rsidRDefault="00B65DE1">
      <w:pPr>
        <w:pStyle w:val="TableofFigures"/>
        <w:tabs>
          <w:tab w:val="right" w:leader="dot" w:pos="9060"/>
        </w:tabs>
        <w:rPr>
          <w:rFonts w:ascii="Times New Roman" w:eastAsia="標楷體" w:hAnsi="Times New Roman"/>
        </w:rPr>
      </w:pPr>
    </w:p>
    <w:p w14:paraId="4439BF16" w14:textId="77777777" w:rsidR="00B65DE1" w:rsidRPr="005B158D" w:rsidRDefault="00B65DE1">
      <w:pPr>
        <w:pStyle w:val="TableofFigures"/>
        <w:tabs>
          <w:tab w:val="right" w:leader="dot" w:pos="9060"/>
        </w:tabs>
        <w:rPr>
          <w:rFonts w:ascii="Times New Roman" w:eastAsia="標楷體" w:hAnsi="Times New Roman"/>
        </w:rPr>
      </w:pPr>
    </w:p>
    <w:p w14:paraId="4F69742B" w14:textId="77777777" w:rsidR="00B65DE1" w:rsidRPr="005B158D" w:rsidRDefault="00B65DE1">
      <w:pPr>
        <w:pStyle w:val="TableofFigures"/>
        <w:tabs>
          <w:tab w:val="right" w:leader="dot" w:pos="9060"/>
        </w:tabs>
        <w:rPr>
          <w:rFonts w:ascii="Times New Roman" w:eastAsia="標楷體" w:hAnsi="Times New Roman"/>
        </w:rPr>
      </w:pPr>
    </w:p>
    <w:p w14:paraId="2300EE8D" w14:textId="77777777" w:rsidR="00B65DE1" w:rsidRPr="005B158D" w:rsidRDefault="00B65DE1">
      <w:pPr>
        <w:pStyle w:val="TableofFigures"/>
        <w:tabs>
          <w:tab w:val="right" w:leader="dot" w:pos="9060"/>
        </w:tabs>
        <w:rPr>
          <w:rFonts w:ascii="Times New Roman" w:eastAsia="標楷體" w:hAnsi="Times New Roman"/>
        </w:rPr>
      </w:pPr>
    </w:p>
    <w:p w14:paraId="376A1141" w14:textId="77777777" w:rsidR="00B65DE1" w:rsidRPr="005B158D" w:rsidRDefault="00B65DE1">
      <w:pPr>
        <w:pStyle w:val="TableofFigures"/>
        <w:tabs>
          <w:tab w:val="right" w:leader="dot" w:pos="9060"/>
        </w:tabs>
        <w:rPr>
          <w:rFonts w:ascii="Times New Roman" w:eastAsia="標楷體" w:hAnsi="Times New Roman"/>
        </w:rPr>
      </w:pPr>
    </w:p>
    <w:p w14:paraId="4AF93A2D" w14:textId="1824CF4D" w:rsidR="00B65DE1" w:rsidRPr="005B158D" w:rsidRDefault="00B65DE1">
      <w:pPr>
        <w:pStyle w:val="TableofFigures"/>
        <w:tabs>
          <w:tab w:val="right" w:leader="dot" w:pos="9060"/>
        </w:tabs>
        <w:rPr>
          <w:rFonts w:ascii="Times New Roman" w:eastAsia="標楷體" w:hAnsi="Times New Roman"/>
          <w:sz w:val="32"/>
          <w:szCs w:val="32"/>
        </w:rPr>
      </w:pPr>
      <w:r w:rsidRPr="005B158D">
        <w:rPr>
          <w:rFonts w:ascii="Times New Roman" w:eastAsia="標楷體" w:hAnsi="Times New Roman" w:hint="eastAsia"/>
          <w:sz w:val="32"/>
          <w:szCs w:val="32"/>
        </w:rPr>
        <w:lastRenderedPageBreak/>
        <w:t>表目錄</w:t>
      </w:r>
    </w:p>
    <w:p w14:paraId="532A9B8C" w14:textId="7F5A70B6" w:rsidR="005B158D" w:rsidRPr="005B158D" w:rsidRDefault="00B65DE1">
      <w:pPr>
        <w:pStyle w:val="TableofFigures"/>
        <w:tabs>
          <w:tab w:val="right" w:leader="dot" w:pos="9060"/>
        </w:tabs>
        <w:rPr>
          <w:rFonts w:ascii="Times New Roman" w:eastAsia="標楷體" w:hAnsi="Times New Roman"/>
          <w:smallCaps w:val="0"/>
          <w:noProof/>
          <w:sz w:val="24"/>
          <w:szCs w:val="24"/>
        </w:rPr>
      </w:pPr>
      <w:r w:rsidRPr="005B158D">
        <w:rPr>
          <w:rFonts w:ascii="Times New Roman" w:eastAsia="標楷體" w:hAnsi="Times New Roman"/>
        </w:rPr>
        <w:fldChar w:fldCharType="begin"/>
      </w:r>
      <w:r w:rsidRPr="005B158D">
        <w:rPr>
          <w:rFonts w:ascii="Times New Roman" w:eastAsia="標楷體" w:hAnsi="Times New Roman"/>
        </w:rPr>
        <w:instrText xml:space="preserve"> TOC \h \z \c "</w:instrText>
      </w:r>
      <w:r w:rsidRPr="005B158D">
        <w:rPr>
          <w:rFonts w:ascii="Times New Roman" w:eastAsia="標楷體" w:hAnsi="Times New Roman"/>
        </w:rPr>
        <w:instrText>表格</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hyperlink w:anchor="_Toc200459953" w:history="1">
        <w:r w:rsidR="005B158D" w:rsidRPr="005B158D">
          <w:rPr>
            <w:rStyle w:val="Hyperlink"/>
            <w:rFonts w:ascii="Times New Roman" w:eastAsia="標楷體" w:hAnsi="Times New Roman" w:hint="eastAsia"/>
            <w:noProof/>
          </w:rPr>
          <w:t>表格</w:t>
        </w:r>
        <w:r w:rsidR="005B158D" w:rsidRPr="005B158D">
          <w:rPr>
            <w:rStyle w:val="Hyperlink"/>
            <w:rFonts w:ascii="Times New Roman" w:eastAsia="標楷體" w:hAnsi="Times New Roman"/>
            <w:noProof/>
          </w:rPr>
          <w:t xml:space="preserve"> 1 </w:t>
        </w:r>
        <w:r w:rsidR="005B158D" w:rsidRPr="005B158D">
          <w:rPr>
            <w:rStyle w:val="Hyperlink"/>
            <w:rFonts w:ascii="Times New Roman" w:eastAsia="標楷體" w:hAnsi="Times New Roman" w:hint="eastAsia"/>
            <w:noProof/>
          </w:rPr>
          <w:t>組織歷史沿革</w:t>
        </w:r>
        <w:r w:rsidR="005B158D" w:rsidRPr="005B158D">
          <w:rPr>
            <w:rFonts w:ascii="Times New Roman" w:eastAsia="標楷體" w:hAnsi="Times New Roman"/>
            <w:noProof/>
            <w:webHidden/>
          </w:rPr>
          <w:tab/>
        </w:r>
        <w:r w:rsidR="005B158D" w:rsidRPr="005B158D">
          <w:rPr>
            <w:rFonts w:ascii="Times New Roman" w:eastAsia="標楷體" w:hAnsi="Times New Roman"/>
            <w:noProof/>
            <w:webHidden/>
          </w:rPr>
          <w:fldChar w:fldCharType="begin"/>
        </w:r>
        <w:r w:rsidR="005B158D" w:rsidRPr="005B158D">
          <w:rPr>
            <w:rFonts w:ascii="Times New Roman" w:eastAsia="標楷體" w:hAnsi="Times New Roman"/>
            <w:noProof/>
            <w:webHidden/>
          </w:rPr>
          <w:instrText xml:space="preserve"> PAGEREF _Toc200459953 \h </w:instrText>
        </w:r>
        <w:r w:rsidR="005B158D" w:rsidRPr="005B158D">
          <w:rPr>
            <w:rFonts w:ascii="Times New Roman" w:eastAsia="標楷體" w:hAnsi="Times New Roman"/>
            <w:noProof/>
            <w:webHidden/>
          </w:rPr>
        </w:r>
        <w:r w:rsidR="005B158D" w:rsidRPr="005B158D">
          <w:rPr>
            <w:rFonts w:ascii="Times New Roman" w:eastAsia="標楷體" w:hAnsi="Times New Roman"/>
            <w:noProof/>
            <w:webHidden/>
          </w:rPr>
          <w:fldChar w:fldCharType="separate"/>
        </w:r>
        <w:r w:rsidR="005B158D" w:rsidRPr="005B158D">
          <w:rPr>
            <w:rFonts w:ascii="Times New Roman" w:eastAsia="標楷體" w:hAnsi="Times New Roman"/>
            <w:noProof/>
            <w:webHidden/>
          </w:rPr>
          <w:t>4</w:t>
        </w:r>
        <w:r w:rsidR="005B158D" w:rsidRPr="005B158D">
          <w:rPr>
            <w:rFonts w:ascii="Times New Roman" w:eastAsia="標楷體" w:hAnsi="Times New Roman"/>
            <w:noProof/>
            <w:webHidden/>
          </w:rPr>
          <w:fldChar w:fldCharType="end"/>
        </w:r>
      </w:hyperlink>
    </w:p>
    <w:p w14:paraId="249E2726" w14:textId="445ACA59"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54" w:history="1">
        <w:r w:rsidRPr="005B158D">
          <w:rPr>
            <w:rStyle w:val="Hyperlink"/>
            <w:rFonts w:ascii="Times New Roman" w:eastAsia="標楷體" w:hAnsi="Times New Roman" w:hint="eastAsia"/>
            <w:noProof/>
          </w:rPr>
          <w:t>表格</w:t>
        </w:r>
        <w:r w:rsidRPr="005B158D">
          <w:rPr>
            <w:rStyle w:val="Hyperlink"/>
            <w:rFonts w:ascii="Times New Roman" w:eastAsia="標楷體" w:hAnsi="Times New Roman"/>
            <w:noProof/>
          </w:rPr>
          <w:t xml:space="preserve"> 2</w:t>
        </w:r>
        <w:r w:rsidRPr="005B158D">
          <w:rPr>
            <w:rStyle w:val="Hyperlink"/>
            <w:rFonts w:ascii="Times New Roman" w:eastAsia="標楷體" w:hAnsi="Times New Roman" w:hint="eastAsia"/>
            <w:noProof/>
          </w:rPr>
          <w:t>本公司溫室氣體盤查之據點</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_Toc200459954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6</w:t>
        </w:r>
        <w:r w:rsidRPr="005B158D">
          <w:rPr>
            <w:rFonts w:ascii="Times New Roman" w:eastAsia="標楷體" w:hAnsi="Times New Roman"/>
            <w:noProof/>
            <w:webHidden/>
          </w:rPr>
          <w:fldChar w:fldCharType="end"/>
        </w:r>
      </w:hyperlink>
    </w:p>
    <w:p w14:paraId="625095C0" w14:textId="3FE7CABC"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55"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w:t>
        </w:r>
        <w:r w:rsidRPr="005B158D">
          <w:rPr>
            <w:rStyle w:val="Hyperlink"/>
            <w:rFonts w:ascii="Times New Roman" w:eastAsia="標楷體" w:hAnsi="Times New Roman" w:cs="Times New Roman" w:hint="eastAsia"/>
            <w:noProof/>
            <w14:ligatures w14:val="none"/>
          </w:rPr>
          <w:t>直接溫室氣體排放源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_Toc200459955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7</w:t>
        </w:r>
        <w:r w:rsidRPr="005B158D">
          <w:rPr>
            <w:rFonts w:ascii="Times New Roman" w:eastAsia="標楷體" w:hAnsi="Times New Roman"/>
            <w:noProof/>
            <w:webHidden/>
          </w:rPr>
          <w:fldChar w:fldCharType="end"/>
        </w:r>
      </w:hyperlink>
    </w:p>
    <w:p w14:paraId="488DC263" w14:textId="108D1474"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56" w:history="1">
        <w:r w:rsidRPr="005B158D">
          <w:rPr>
            <w:rStyle w:val="Hyperlink"/>
            <w:rFonts w:ascii="Times New Roman" w:eastAsia="標楷體" w:hAnsi="Times New Roman" w:hint="eastAsia"/>
            <w:noProof/>
          </w:rPr>
          <w:t>表格</w:t>
        </w:r>
        <w:r w:rsidRPr="005B158D">
          <w:rPr>
            <w:rStyle w:val="Hyperlink"/>
            <w:rFonts w:ascii="Times New Roman" w:eastAsia="標楷體" w:hAnsi="Times New Roman"/>
            <w:noProof/>
          </w:rPr>
          <w:t xml:space="preserve"> 4</w:t>
        </w:r>
        <w:r w:rsidRPr="005B158D">
          <w:rPr>
            <w:rStyle w:val="Hyperlink"/>
            <w:rFonts w:ascii="Times New Roman" w:eastAsia="標楷體" w:hAnsi="Times New Roman" w:hint="eastAsia"/>
            <w:noProof/>
          </w:rPr>
          <w:t>購買電力、蒸氣、供暖與冷卻的間接溫室氣體排放源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7</w:t>
        </w:r>
        <w:r w:rsidRPr="005B158D">
          <w:rPr>
            <w:rFonts w:ascii="Times New Roman" w:eastAsia="標楷體" w:hAnsi="Times New Roman"/>
            <w:noProof/>
            <w:webHidden/>
          </w:rPr>
          <w:fldChar w:fldCharType="end"/>
        </w:r>
      </w:hyperlink>
    </w:p>
    <w:p w14:paraId="01672F6D" w14:textId="0070A04A"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57"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5</w:t>
        </w:r>
        <w:r w:rsidRPr="005B158D">
          <w:rPr>
            <w:rStyle w:val="Hyperlink"/>
            <w:rFonts w:ascii="Times New Roman" w:eastAsia="標楷體" w:hAnsi="Times New Roman" w:cs="Times New Roman" w:hint="eastAsia"/>
            <w:noProof/>
            <w14:ligatures w14:val="none"/>
          </w:rPr>
          <w:t>燃料與能源相關活動排放源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8</w:t>
        </w:r>
        <w:r w:rsidRPr="005B158D">
          <w:rPr>
            <w:rFonts w:ascii="Times New Roman" w:eastAsia="標楷體" w:hAnsi="Times New Roman"/>
            <w:noProof/>
            <w:webHidden/>
          </w:rPr>
          <w:fldChar w:fldCharType="end"/>
        </w:r>
      </w:hyperlink>
    </w:p>
    <w:p w14:paraId="6E932BCE" w14:textId="56B65AB6"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58"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6</w:t>
        </w:r>
        <w:r w:rsidRPr="005B158D">
          <w:rPr>
            <w:rStyle w:val="Hyperlink"/>
            <w:rFonts w:ascii="Times New Roman" w:eastAsia="標楷體" w:hAnsi="Times New Roman" w:cs="Times New Roman" w:hint="eastAsia"/>
            <w:noProof/>
            <w14:ligatures w14:val="none"/>
          </w:rPr>
          <w:t>上游運輸與配送排放源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8</w:t>
        </w:r>
        <w:r w:rsidRPr="005B158D">
          <w:rPr>
            <w:rFonts w:ascii="Times New Roman" w:eastAsia="標楷體" w:hAnsi="Times New Roman"/>
            <w:noProof/>
            <w:webHidden/>
          </w:rPr>
          <w:fldChar w:fldCharType="end"/>
        </w:r>
      </w:hyperlink>
    </w:p>
    <w:p w14:paraId="1F047B6B" w14:textId="485C7CEB"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59"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7</w:t>
        </w:r>
        <w:r w:rsidRPr="005B158D">
          <w:rPr>
            <w:rStyle w:val="Hyperlink"/>
            <w:rFonts w:ascii="Times New Roman" w:eastAsia="標楷體" w:hAnsi="Times New Roman" w:cs="Times New Roman" w:hint="eastAsia"/>
            <w:noProof/>
            <w14:ligatures w14:val="none"/>
          </w:rPr>
          <w:t>營運過程中產生的廢棄物</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_Toc200459959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8</w:t>
        </w:r>
        <w:r w:rsidRPr="005B158D">
          <w:rPr>
            <w:rFonts w:ascii="Times New Roman" w:eastAsia="標楷體" w:hAnsi="Times New Roman"/>
            <w:noProof/>
            <w:webHidden/>
          </w:rPr>
          <w:fldChar w:fldCharType="end"/>
        </w:r>
      </w:hyperlink>
    </w:p>
    <w:p w14:paraId="09FF8760" w14:textId="3A403208"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0"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8</w:t>
        </w:r>
        <w:r w:rsidRPr="005B158D">
          <w:rPr>
            <w:rStyle w:val="Hyperlink"/>
            <w:rFonts w:ascii="Times New Roman" w:eastAsia="標楷體" w:hAnsi="Times New Roman" w:cs="Times New Roman" w:hint="eastAsia"/>
            <w:noProof/>
            <w14:ligatures w14:val="none"/>
          </w:rPr>
          <w:t>商務旅行排放源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_Toc200459960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9</w:t>
        </w:r>
        <w:r w:rsidRPr="005B158D">
          <w:rPr>
            <w:rFonts w:ascii="Times New Roman" w:eastAsia="標楷體" w:hAnsi="Times New Roman"/>
            <w:noProof/>
            <w:webHidden/>
          </w:rPr>
          <w:fldChar w:fldCharType="end"/>
        </w:r>
      </w:hyperlink>
    </w:p>
    <w:p w14:paraId="2AF916A3" w14:textId="730F9E0F"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1"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9</w:t>
        </w:r>
        <w:r w:rsidRPr="005B158D">
          <w:rPr>
            <w:rStyle w:val="Hyperlink"/>
            <w:rFonts w:ascii="Times New Roman" w:eastAsia="標楷體" w:hAnsi="Times New Roman" w:cs="Times New Roman" w:hint="eastAsia"/>
            <w:noProof/>
            <w14:ligatures w14:val="none"/>
          </w:rPr>
          <w:t>員工通勤排放源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9</w:t>
        </w:r>
        <w:r w:rsidRPr="005B158D">
          <w:rPr>
            <w:rFonts w:ascii="Times New Roman" w:eastAsia="標楷體" w:hAnsi="Times New Roman"/>
            <w:noProof/>
            <w:webHidden/>
          </w:rPr>
          <w:fldChar w:fldCharType="end"/>
        </w:r>
      </w:hyperlink>
    </w:p>
    <w:p w14:paraId="30E63DDD" w14:textId="70C82DE2"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2"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10</w:t>
        </w:r>
        <w:r w:rsidRPr="005B158D">
          <w:rPr>
            <w:rStyle w:val="Hyperlink"/>
            <w:rFonts w:ascii="Times New Roman" w:eastAsia="標楷體" w:hAnsi="Times New Roman" w:cs="Times New Roman" w:hint="eastAsia"/>
            <w:noProof/>
            <w14:ligatures w14:val="none"/>
          </w:rPr>
          <w:t>上游租賃資產排放源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_Toc200459962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9</w:t>
        </w:r>
        <w:r w:rsidRPr="005B158D">
          <w:rPr>
            <w:rFonts w:ascii="Times New Roman" w:eastAsia="標楷體" w:hAnsi="Times New Roman"/>
            <w:noProof/>
            <w:webHidden/>
          </w:rPr>
          <w:fldChar w:fldCharType="end"/>
        </w:r>
      </w:hyperlink>
    </w:p>
    <w:p w14:paraId="0BE0082D" w14:textId="56610092"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3"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11</w:t>
        </w:r>
        <w:r w:rsidRPr="005B158D">
          <w:rPr>
            <w:rStyle w:val="Hyperlink"/>
            <w:rFonts w:ascii="Times New Roman" w:eastAsia="標楷體" w:hAnsi="Times New Roman" w:cs="Times New Roman" w:hint="eastAsia"/>
            <w:noProof/>
            <w14:ligatures w14:val="none"/>
          </w:rPr>
          <w:t>下游運輸與配送排放源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_Toc200459963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10</w:t>
        </w:r>
        <w:r w:rsidRPr="005B158D">
          <w:rPr>
            <w:rFonts w:ascii="Times New Roman" w:eastAsia="標楷體" w:hAnsi="Times New Roman"/>
            <w:noProof/>
            <w:webHidden/>
          </w:rPr>
          <w:fldChar w:fldCharType="end"/>
        </w:r>
      </w:hyperlink>
    </w:p>
    <w:p w14:paraId="2CA6655D" w14:textId="109C185E"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4"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12</w:t>
        </w:r>
        <w:r w:rsidRPr="005B158D">
          <w:rPr>
            <w:rStyle w:val="Hyperlink"/>
            <w:rFonts w:ascii="Times New Roman" w:eastAsia="標楷體" w:hAnsi="Times New Roman" w:cs="Times New Roman" w:hint="eastAsia"/>
            <w:noProof/>
            <w14:ligatures w14:val="none"/>
          </w:rPr>
          <w:t>售出產品之加工排放源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_Toc200459964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10</w:t>
        </w:r>
        <w:r w:rsidRPr="005B158D">
          <w:rPr>
            <w:rFonts w:ascii="Times New Roman" w:eastAsia="標楷體" w:hAnsi="Times New Roman"/>
            <w:noProof/>
            <w:webHidden/>
          </w:rPr>
          <w:fldChar w:fldCharType="end"/>
        </w:r>
      </w:hyperlink>
    </w:p>
    <w:p w14:paraId="068B7169" w14:textId="1D4790F2"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5"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13</w:t>
        </w:r>
        <w:r w:rsidRPr="005B158D">
          <w:rPr>
            <w:rStyle w:val="Hyperlink"/>
            <w:rFonts w:ascii="Times New Roman" w:eastAsia="標楷體" w:hAnsi="Times New Roman" w:cs="Times New Roman" w:hint="eastAsia"/>
            <w:noProof/>
            <w14:ligatures w14:val="none"/>
          </w:rPr>
          <w:t>售出產品之使用排放源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_Toc200459965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10</w:t>
        </w:r>
        <w:r w:rsidRPr="005B158D">
          <w:rPr>
            <w:rFonts w:ascii="Times New Roman" w:eastAsia="標楷體" w:hAnsi="Times New Roman"/>
            <w:noProof/>
            <w:webHidden/>
          </w:rPr>
          <w:fldChar w:fldCharType="end"/>
        </w:r>
      </w:hyperlink>
    </w:p>
    <w:p w14:paraId="2E8A8DB5" w14:textId="076806F4"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6"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14</w:t>
        </w:r>
        <w:r w:rsidRPr="005B158D">
          <w:rPr>
            <w:rStyle w:val="Hyperlink"/>
            <w:rFonts w:ascii="Times New Roman" w:eastAsia="標楷體" w:hAnsi="Times New Roman" w:cs="Times New Roman" w:hint="eastAsia"/>
            <w:noProof/>
            <w14:ligatures w14:val="none"/>
          </w:rPr>
          <w:t>售出產品之終端廢棄排放源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11</w:t>
        </w:r>
        <w:r w:rsidRPr="005B158D">
          <w:rPr>
            <w:rFonts w:ascii="Times New Roman" w:eastAsia="標楷體" w:hAnsi="Times New Roman"/>
            <w:noProof/>
            <w:webHidden/>
          </w:rPr>
          <w:fldChar w:fldCharType="end"/>
        </w:r>
      </w:hyperlink>
    </w:p>
    <w:p w14:paraId="146B13F3" w14:textId="658DFF06"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7"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15</w:t>
        </w:r>
        <w:r w:rsidRPr="005B158D">
          <w:rPr>
            <w:rStyle w:val="Hyperlink"/>
            <w:rFonts w:ascii="Times New Roman" w:eastAsia="標楷體" w:hAnsi="Times New Roman" w:cs="Times New Roman" w:hint="eastAsia"/>
            <w:noProof/>
            <w14:ligatures w14:val="none"/>
          </w:rPr>
          <w:t>下游租賃資產排放源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11</w:t>
        </w:r>
        <w:r w:rsidRPr="005B158D">
          <w:rPr>
            <w:rFonts w:ascii="Times New Roman" w:eastAsia="標楷體" w:hAnsi="Times New Roman"/>
            <w:noProof/>
            <w:webHidden/>
          </w:rPr>
          <w:fldChar w:fldCharType="end"/>
        </w:r>
      </w:hyperlink>
    </w:p>
    <w:p w14:paraId="6AE917C8" w14:textId="4CEAA160"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8"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16</w:t>
        </w:r>
        <w:r w:rsidRPr="005B158D">
          <w:rPr>
            <w:rStyle w:val="Hyperlink"/>
            <w:rFonts w:ascii="Times New Roman" w:eastAsia="標楷體" w:hAnsi="Times New Roman" w:cs="Times New Roman" w:hint="eastAsia"/>
            <w:noProof/>
            <w14:ligatures w14:val="none"/>
          </w:rPr>
          <w:t>特許經營權排放源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11</w:t>
        </w:r>
        <w:r w:rsidRPr="005B158D">
          <w:rPr>
            <w:rFonts w:ascii="Times New Roman" w:eastAsia="標楷體" w:hAnsi="Times New Roman"/>
            <w:noProof/>
            <w:webHidden/>
          </w:rPr>
          <w:fldChar w:fldCharType="end"/>
        </w:r>
      </w:hyperlink>
    </w:p>
    <w:p w14:paraId="0B4250F1" w14:textId="3B804DDA"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69"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17</w:t>
        </w:r>
        <w:r w:rsidRPr="005B158D">
          <w:rPr>
            <w:rStyle w:val="Hyperlink"/>
            <w:rFonts w:ascii="Times New Roman" w:eastAsia="標楷體" w:hAnsi="Times New Roman" w:cs="Times New Roman" w:hint="eastAsia"/>
            <w:noProof/>
            <w14:ligatures w14:val="none"/>
          </w:rPr>
          <w:t>投資排放源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_Toc200459969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12</w:t>
        </w:r>
        <w:r w:rsidRPr="005B158D">
          <w:rPr>
            <w:rFonts w:ascii="Times New Roman" w:eastAsia="標楷體" w:hAnsi="Times New Roman"/>
            <w:noProof/>
            <w:webHidden/>
          </w:rPr>
          <w:fldChar w:fldCharType="end"/>
        </w:r>
      </w:hyperlink>
    </w:p>
    <w:p w14:paraId="0A27D5A4" w14:textId="1D86AC7D"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0"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18</w:t>
        </w:r>
        <w:r w:rsidRPr="005B158D">
          <w:rPr>
            <w:rStyle w:val="Hyperlink"/>
            <w:rFonts w:ascii="Times New Roman" w:eastAsia="標楷體" w:hAnsi="Times New Roman" w:cs="Times New Roman" w:hint="eastAsia"/>
            <w:noProof/>
            <w14:ligatures w14:val="none"/>
          </w:rPr>
          <w:t>溫室氣體排放源鑑別表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_Toc200459970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14</w:t>
        </w:r>
        <w:r w:rsidRPr="005B158D">
          <w:rPr>
            <w:rFonts w:ascii="Times New Roman" w:eastAsia="標楷體" w:hAnsi="Times New Roman"/>
            <w:noProof/>
            <w:webHidden/>
          </w:rPr>
          <w:fldChar w:fldCharType="end"/>
        </w:r>
      </w:hyperlink>
    </w:p>
    <w:p w14:paraId="353BAEE0" w14:textId="14A5FE97"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1"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19</w:t>
        </w:r>
        <w:r w:rsidRPr="005B158D">
          <w:rPr>
            <w:rStyle w:val="Hyperlink"/>
            <w:rFonts w:ascii="Times New Roman" w:eastAsia="標楷體" w:hAnsi="Times New Roman" w:cs="Times New Roman" w:hint="eastAsia"/>
            <w:noProof/>
            <w14:ligatures w14:val="none"/>
          </w:rPr>
          <w:t>各類別溫室氣體排放量統計表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14</w:t>
        </w:r>
        <w:r w:rsidRPr="005B158D">
          <w:rPr>
            <w:rFonts w:ascii="Times New Roman" w:eastAsia="標楷體" w:hAnsi="Times New Roman"/>
            <w:noProof/>
            <w:webHidden/>
          </w:rPr>
          <w:fldChar w:fldCharType="end"/>
        </w:r>
      </w:hyperlink>
    </w:p>
    <w:p w14:paraId="4DB086FD" w14:textId="7B529443"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2"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20</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1+</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2</w:t>
        </w:r>
        <w:r w:rsidRPr="005B158D">
          <w:rPr>
            <w:rStyle w:val="Hyperlink"/>
            <w:rFonts w:ascii="Times New Roman" w:eastAsia="標楷體" w:hAnsi="Times New Roman" w:cs="Times New Roman" w:hint="eastAsia"/>
            <w:noProof/>
            <w14:ligatures w14:val="none"/>
          </w:rPr>
          <w:t>溫室氣體排放量及占比</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_Toc200459972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15</w:t>
        </w:r>
        <w:r w:rsidRPr="005B158D">
          <w:rPr>
            <w:rFonts w:ascii="Times New Roman" w:eastAsia="標楷體" w:hAnsi="Times New Roman"/>
            <w:noProof/>
            <w:webHidden/>
          </w:rPr>
          <w:fldChar w:fldCharType="end"/>
        </w:r>
      </w:hyperlink>
    </w:p>
    <w:p w14:paraId="083779EC" w14:textId="13D76A87"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3"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21</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1+</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2</w:t>
        </w:r>
        <w:r w:rsidRPr="005B158D">
          <w:rPr>
            <w:rStyle w:val="Hyperlink"/>
            <w:rFonts w:ascii="Times New Roman" w:eastAsia="標楷體" w:hAnsi="Times New Roman" w:cs="Times New Roman" w:hint="eastAsia"/>
            <w:noProof/>
            <w14:ligatures w14:val="none"/>
          </w:rPr>
          <w:t>溫室氣體排放種類統計表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_Toc200459973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16</w:t>
        </w:r>
        <w:r w:rsidRPr="005B158D">
          <w:rPr>
            <w:rFonts w:ascii="Times New Roman" w:eastAsia="標楷體" w:hAnsi="Times New Roman"/>
            <w:noProof/>
            <w:webHidden/>
          </w:rPr>
          <w:fldChar w:fldCharType="end"/>
        </w:r>
      </w:hyperlink>
    </w:p>
    <w:p w14:paraId="534CF653" w14:textId="0C4E15D0"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4"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22</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1</w:t>
        </w:r>
        <w:r w:rsidRPr="005B158D">
          <w:rPr>
            <w:rStyle w:val="Hyperlink"/>
            <w:rFonts w:ascii="Times New Roman" w:eastAsia="標楷體" w:hAnsi="Times New Roman" w:cs="Times New Roman" w:hint="eastAsia"/>
            <w:noProof/>
            <w14:ligatures w14:val="none"/>
          </w:rPr>
          <w:t>溫室氣體項目排放量統計表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_Toc200459974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16</w:t>
        </w:r>
        <w:r w:rsidRPr="005B158D">
          <w:rPr>
            <w:rFonts w:ascii="Times New Roman" w:eastAsia="標楷體" w:hAnsi="Times New Roman"/>
            <w:noProof/>
            <w:webHidden/>
          </w:rPr>
          <w:fldChar w:fldCharType="end"/>
        </w:r>
      </w:hyperlink>
    </w:p>
    <w:p w14:paraId="4A92B2B5" w14:textId="75E23D12"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5"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23</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2</w:t>
        </w:r>
        <w:r w:rsidRPr="005B158D">
          <w:rPr>
            <w:rStyle w:val="Hyperlink"/>
            <w:rFonts w:ascii="Times New Roman" w:eastAsia="標楷體" w:hAnsi="Times New Roman" w:cs="Times New Roman" w:hint="eastAsia"/>
            <w:noProof/>
            <w14:ligatures w14:val="none"/>
          </w:rPr>
          <w:t>溫室氣體項目排放量統計表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_Toc200459975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16</w:t>
        </w:r>
        <w:r w:rsidRPr="005B158D">
          <w:rPr>
            <w:rFonts w:ascii="Times New Roman" w:eastAsia="標楷體" w:hAnsi="Times New Roman"/>
            <w:noProof/>
            <w:webHidden/>
          </w:rPr>
          <w:fldChar w:fldCharType="end"/>
        </w:r>
      </w:hyperlink>
    </w:p>
    <w:p w14:paraId="78DE9A73" w14:textId="5B98097E"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6"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24</w:t>
        </w:r>
        <w:r w:rsidRPr="005B158D">
          <w:rPr>
            <w:rStyle w:val="Hyperlink"/>
            <w:rFonts w:ascii="Times New Roman" w:eastAsia="標楷體" w:hAnsi="Times New Roman" w:cs="Times New Roman" w:hint="eastAsia"/>
            <w:noProof/>
            <w14:ligatures w14:val="none"/>
          </w:rPr>
          <w:t>各類別溫室氣體項目排放量統計表</w:t>
        </w:r>
        <w:r w:rsidRPr="005B158D">
          <w:rPr>
            <w:rStyle w:val="Hyperlink"/>
            <w:rFonts w:ascii="Times New Roman" w:eastAsia="標楷體" w:hAnsi="Times New Roman" w:cs="Times New Roman"/>
            <w:noProof/>
            <w14:ligatures w14:val="none"/>
          </w:rPr>
          <w:t xml:space="preserve"> (</w:t>
        </w:r>
        <w:r w:rsidRPr="005B158D">
          <w:rPr>
            <w:rStyle w:val="Hyperlink"/>
            <w:rFonts w:ascii="Times New Roman" w:eastAsia="標楷體" w:hAnsi="Times New Roman" w:cs="Times New Roman" w:hint="eastAsia"/>
            <w:noProof/>
            <w14:ligatures w14:val="none"/>
          </w:rPr>
          <w:t>單位：公噸</w:t>
        </w:r>
        <w:r w:rsidRPr="005B158D">
          <w:rPr>
            <w:rStyle w:val="Hyperlink"/>
            <w:rFonts w:ascii="Times New Roman" w:eastAsia="標楷體" w:hAnsi="Times New Roman" w:cs="Times New Roman"/>
            <w:noProof/>
            <w14:ligatures w14:val="none"/>
          </w:rPr>
          <w:t>CO2e)</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17</w:t>
        </w:r>
        <w:r w:rsidRPr="005B158D">
          <w:rPr>
            <w:rFonts w:ascii="Times New Roman" w:eastAsia="標楷體" w:hAnsi="Times New Roman"/>
            <w:noProof/>
            <w:webHidden/>
          </w:rPr>
          <w:fldChar w:fldCharType="end"/>
        </w:r>
      </w:hyperlink>
    </w:p>
    <w:p w14:paraId="0ED81FAC" w14:textId="0D73F890"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7"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25</w:t>
        </w:r>
        <w:r w:rsidRPr="005B158D">
          <w:rPr>
            <w:rStyle w:val="Hyperlink"/>
            <w:rFonts w:ascii="Times New Roman" w:eastAsia="標楷體" w:hAnsi="Times New Roman" w:cs="Times New Roman" w:hint="eastAsia"/>
            <w:noProof/>
            <w14:ligatures w14:val="none"/>
          </w:rPr>
          <w:t>活動數據蒐集方式及相關佐證彙整表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18</w:t>
        </w:r>
        <w:r w:rsidRPr="005B158D">
          <w:rPr>
            <w:rFonts w:ascii="Times New Roman" w:eastAsia="標楷體" w:hAnsi="Times New Roman"/>
            <w:noProof/>
            <w:webHidden/>
          </w:rPr>
          <w:fldChar w:fldCharType="end"/>
        </w:r>
      </w:hyperlink>
    </w:p>
    <w:p w14:paraId="1443C08F" w14:textId="4650F765"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8"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26</w:t>
        </w:r>
        <w:r w:rsidRPr="005B158D">
          <w:rPr>
            <w:rStyle w:val="Hyperlink"/>
            <w:rFonts w:ascii="Times New Roman" w:eastAsia="標楷體" w:hAnsi="Times New Roman" w:cs="Times New Roman" w:hint="eastAsia"/>
            <w:noProof/>
            <w14:ligatures w14:val="none"/>
          </w:rPr>
          <w:t>排放源計算方式</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18</w:t>
        </w:r>
        <w:r w:rsidRPr="005B158D">
          <w:rPr>
            <w:rFonts w:ascii="Times New Roman" w:eastAsia="標楷體" w:hAnsi="Times New Roman"/>
            <w:noProof/>
            <w:webHidden/>
          </w:rPr>
          <w:fldChar w:fldCharType="end"/>
        </w:r>
      </w:hyperlink>
    </w:p>
    <w:p w14:paraId="063EF4D6" w14:textId="61C5E0E3"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79"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27</w:t>
        </w:r>
        <w:r w:rsidRPr="005B158D">
          <w:rPr>
            <w:rStyle w:val="Hyperlink"/>
            <w:rFonts w:ascii="Times New Roman" w:eastAsia="標楷體" w:hAnsi="Times New Roman" w:cs="Times New Roman" w:hint="eastAsia"/>
            <w:noProof/>
            <w14:ligatures w14:val="none"/>
          </w:rPr>
          <w:t>溫室氣體排放係數資訊彙整表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_Toc200459979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19</w:t>
        </w:r>
        <w:r w:rsidRPr="005B158D">
          <w:rPr>
            <w:rFonts w:ascii="Times New Roman" w:eastAsia="標楷體" w:hAnsi="Times New Roman"/>
            <w:noProof/>
            <w:webHidden/>
          </w:rPr>
          <w:fldChar w:fldCharType="end"/>
        </w:r>
      </w:hyperlink>
    </w:p>
    <w:p w14:paraId="384362C6" w14:textId="6AFE05F0"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0"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28</w:t>
        </w:r>
        <w:r w:rsidRPr="005B158D">
          <w:rPr>
            <w:rStyle w:val="Hyperlink"/>
            <w:rFonts w:ascii="Times New Roman" w:eastAsia="標楷體" w:hAnsi="Times New Roman" w:cs="Times New Roman" w:hint="eastAsia"/>
            <w:noProof/>
            <w14:ligatures w14:val="none"/>
          </w:rPr>
          <w:t>引用之全球暖化潛勢值彙整表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_Toc200459980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19</w:t>
        </w:r>
        <w:r w:rsidRPr="005B158D">
          <w:rPr>
            <w:rFonts w:ascii="Times New Roman" w:eastAsia="標楷體" w:hAnsi="Times New Roman"/>
            <w:noProof/>
            <w:webHidden/>
          </w:rPr>
          <w:fldChar w:fldCharType="end"/>
        </w:r>
      </w:hyperlink>
    </w:p>
    <w:p w14:paraId="0C312624" w14:textId="02852630"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1"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29</w:t>
        </w:r>
        <w:r w:rsidRPr="005B158D">
          <w:rPr>
            <w:rStyle w:val="Hyperlink"/>
            <w:rFonts w:ascii="Times New Roman" w:eastAsia="標楷體" w:hAnsi="Times New Roman" w:cs="Times New Roman" w:hint="eastAsia"/>
            <w:noProof/>
            <w14:ligatures w14:val="none"/>
          </w:rPr>
          <w:t>溫室氣體數據品質管理誤差等級評分表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19</w:t>
        </w:r>
        <w:r w:rsidRPr="005B158D">
          <w:rPr>
            <w:rFonts w:ascii="Times New Roman" w:eastAsia="標楷體" w:hAnsi="Times New Roman"/>
            <w:noProof/>
            <w:webHidden/>
          </w:rPr>
          <w:fldChar w:fldCharType="end"/>
        </w:r>
      </w:hyperlink>
    </w:p>
    <w:p w14:paraId="5490EF3F" w14:textId="079B2405"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2"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30</w:t>
        </w:r>
        <w:r w:rsidRPr="005B158D">
          <w:rPr>
            <w:rStyle w:val="Hyperlink"/>
            <w:rFonts w:ascii="Times New Roman" w:eastAsia="標楷體" w:hAnsi="Times New Roman" w:cs="Times New Roman" w:hint="eastAsia"/>
            <w:noProof/>
            <w14:ligatures w14:val="none"/>
          </w:rPr>
          <w:t>溫室氣體排放源數據誤差等級評分結果彙整表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_Toc200459982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20</w:t>
        </w:r>
        <w:r w:rsidRPr="005B158D">
          <w:rPr>
            <w:rFonts w:ascii="Times New Roman" w:eastAsia="標楷體" w:hAnsi="Times New Roman"/>
            <w:noProof/>
            <w:webHidden/>
          </w:rPr>
          <w:fldChar w:fldCharType="end"/>
        </w:r>
      </w:hyperlink>
    </w:p>
    <w:p w14:paraId="57371841" w14:textId="4EAF000D"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3"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31</w:t>
        </w:r>
        <w:r w:rsidRPr="005B158D">
          <w:rPr>
            <w:rStyle w:val="Hyperlink"/>
            <w:rFonts w:ascii="Times New Roman" w:eastAsia="標楷體" w:hAnsi="Times New Roman" w:cs="Times New Roman" w:hint="eastAsia"/>
            <w:noProof/>
            <w14:ligatures w14:val="none"/>
          </w:rPr>
          <w:t>一般性品質查核作業內容</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_Toc200459983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21</w:t>
        </w:r>
        <w:r w:rsidRPr="005B158D">
          <w:rPr>
            <w:rFonts w:ascii="Times New Roman" w:eastAsia="標楷體" w:hAnsi="Times New Roman"/>
            <w:noProof/>
            <w:webHidden/>
          </w:rPr>
          <w:fldChar w:fldCharType="end"/>
        </w:r>
      </w:hyperlink>
    </w:p>
    <w:p w14:paraId="77AA63AE" w14:textId="1F17209F"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4"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32</w:t>
        </w:r>
        <w:r w:rsidRPr="005B158D">
          <w:rPr>
            <w:rStyle w:val="Hyperlink"/>
            <w:rFonts w:ascii="Times New Roman" w:eastAsia="標楷體" w:hAnsi="Times New Roman" w:cs="Times New Roman" w:hint="eastAsia"/>
            <w:noProof/>
            <w14:ligatures w14:val="none"/>
          </w:rPr>
          <w:t>特定性品質查核作業內容</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_Toc200459984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21</w:t>
        </w:r>
        <w:r w:rsidRPr="005B158D">
          <w:rPr>
            <w:rFonts w:ascii="Times New Roman" w:eastAsia="標楷體" w:hAnsi="Times New Roman"/>
            <w:noProof/>
            <w:webHidden/>
          </w:rPr>
          <w:fldChar w:fldCharType="end"/>
        </w:r>
      </w:hyperlink>
    </w:p>
    <w:p w14:paraId="5EBF03E5" w14:textId="40BF8EBA"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5"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33 IPCC 2006</w:t>
        </w:r>
        <w:r w:rsidRPr="005B158D">
          <w:rPr>
            <w:rStyle w:val="Hyperlink"/>
            <w:rFonts w:ascii="Times New Roman" w:eastAsia="標楷體" w:hAnsi="Times New Roman" w:cs="Times New Roman" w:hint="eastAsia"/>
            <w:noProof/>
            <w14:ligatures w14:val="none"/>
          </w:rPr>
          <w:t>公佈之活動數據不確定性因子建議值</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_Toc200459985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22</w:t>
        </w:r>
        <w:r w:rsidRPr="005B158D">
          <w:rPr>
            <w:rFonts w:ascii="Times New Roman" w:eastAsia="標楷體" w:hAnsi="Times New Roman"/>
            <w:noProof/>
            <w:webHidden/>
          </w:rPr>
          <w:fldChar w:fldCharType="end"/>
        </w:r>
      </w:hyperlink>
    </w:p>
    <w:p w14:paraId="6105416E" w14:textId="384F842E"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6"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34 IPCC</w:t>
        </w:r>
        <w:r w:rsidRPr="005B158D">
          <w:rPr>
            <w:rStyle w:val="Hyperlink"/>
            <w:rFonts w:ascii="Times New Roman" w:eastAsia="標楷體" w:hAnsi="Times New Roman" w:cs="Times New Roman" w:hint="eastAsia"/>
            <w:noProof/>
            <w14:ligatures w14:val="none"/>
          </w:rPr>
          <w:t>建議活動數據及排放係數之不確定性</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_Toc200459986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22</w:t>
        </w:r>
        <w:r w:rsidRPr="005B158D">
          <w:rPr>
            <w:rFonts w:ascii="Times New Roman" w:eastAsia="標楷體" w:hAnsi="Times New Roman"/>
            <w:noProof/>
            <w:webHidden/>
          </w:rPr>
          <w:fldChar w:fldCharType="end"/>
        </w:r>
      </w:hyperlink>
    </w:p>
    <w:p w14:paraId="21ABFF9D" w14:textId="4522AB61"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7"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35</w:t>
        </w:r>
        <w:r w:rsidRPr="005B158D">
          <w:rPr>
            <w:rStyle w:val="Hyperlink"/>
            <w:rFonts w:ascii="Times New Roman" w:eastAsia="標楷體" w:hAnsi="Times New Roman" w:cs="Times New Roman" w:hint="eastAsia"/>
            <w:noProof/>
            <w14:ligatures w14:val="none"/>
          </w:rPr>
          <w:t>不確定性評估精確度等級表</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_Toc200459987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23</w:t>
        </w:r>
        <w:r w:rsidRPr="005B158D">
          <w:rPr>
            <w:rFonts w:ascii="Times New Roman" w:eastAsia="標楷體" w:hAnsi="Times New Roman"/>
            <w:noProof/>
            <w:webHidden/>
          </w:rPr>
          <w:fldChar w:fldCharType="end"/>
        </w:r>
      </w:hyperlink>
    </w:p>
    <w:p w14:paraId="5E79FE07" w14:textId="7A48C9A4"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8"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36</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1+</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2</w:t>
        </w:r>
        <w:r w:rsidRPr="005B158D">
          <w:rPr>
            <w:rStyle w:val="Hyperlink"/>
            <w:rFonts w:ascii="Times New Roman" w:eastAsia="標楷體" w:hAnsi="Times New Roman" w:cs="Times New Roman" w:hint="eastAsia"/>
            <w:noProof/>
            <w14:ligatures w14:val="none"/>
          </w:rPr>
          <w:t>定量不確定性分析</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_Toc200459988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23</w:t>
        </w:r>
        <w:r w:rsidRPr="005B158D">
          <w:rPr>
            <w:rFonts w:ascii="Times New Roman" w:eastAsia="標楷體" w:hAnsi="Times New Roman"/>
            <w:noProof/>
            <w:webHidden/>
          </w:rPr>
          <w:fldChar w:fldCharType="end"/>
        </w:r>
      </w:hyperlink>
    </w:p>
    <w:p w14:paraId="09134423" w14:textId="41AF8818"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89" w:history="1">
        <w:r w:rsidRPr="005B158D">
          <w:rPr>
            <w:rStyle w:val="Hyperlink"/>
            <w:rFonts w:ascii="Times New Roman" w:eastAsia="標楷體" w:hAnsi="Times New Roman" w:cs="Times New Roman" w:hint="eastAsia"/>
            <w:noProof/>
            <w14:ligatures w14:val="none"/>
          </w:rPr>
          <w:t>表格</w:t>
        </w:r>
        <w:r w:rsidRPr="005B158D">
          <w:rPr>
            <w:rStyle w:val="Hyperlink"/>
            <w:rFonts w:ascii="Times New Roman" w:eastAsia="標楷體" w:hAnsi="Times New Roman" w:cs="Times New Roman"/>
            <w:noProof/>
            <w14:ligatures w14:val="none"/>
          </w:rPr>
          <w:t xml:space="preserve"> 37</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1+</w:t>
        </w:r>
        <w:r w:rsidRPr="005B158D">
          <w:rPr>
            <w:rStyle w:val="Hyperlink"/>
            <w:rFonts w:ascii="Times New Roman" w:eastAsia="標楷體" w:hAnsi="Times New Roman" w:cs="Times New Roman" w:hint="eastAsia"/>
            <w:noProof/>
            <w14:ligatures w14:val="none"/>
          </w:rPr>
          <w:t>範疇</w:t>
        </w:r>
        <w:r w:rsidRPr="005B158D">
          <w:rPr>
            <w:rStyle w:val="Hyperlink"/>
            <w:rFonts w:ascii="Times New Roman" w:eastAsia="標楷體" w:hAnsi="Times New Roman" w:cs="Times New Roman"/>
            <w:noProof/>
            <w14:ligatures w14:val="none"/>
          </w:rPr>
          <w:t>2</w:t>
        </w:r>
        <w:r w:rsidRPr="005B158D">
          <w:rPr>
            <w:rStyle w:val="Hyperlink"/>
            <w:rFonts w:ascii="Times New Roman" w:eastAsia="標楷體" w:hAnsi="Times New Roman" w:cs="Times New Roman" w:hint="eastAsia"/>
            <w:noProof/>
            <w14:ligatures w14:val="none"/>
          </w:rPr>
          <w:t>不確定性評估結果</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_Toc200459989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24</w:t>
        </w:r>
        <w:r w:rsidRPr="005B158D">
          <w:rPr>
            <w:rFonts w:ascii="Times New Roman" w:eastAsia="標楷體" w:hAnsi="Times New Roman"/>
            <w:noProof/>
            <w:webHidden/>
          </w:rPr>
          <w:fldChar w:fldCharType="end"/>
        </w:r>
      </w:hyperlink>
    </w:p>
    <w:p w14:paraId="755F1689" w14:textId="4329B447" w:rsidR="003164CF" w:rsidRPr="005B158D" w:rsidRDefault="00B65DE1" w:rsidP="006015DC">
      <w:pPr>
        <w:spacing w:line="240" w:lineRule="auto"/>
        <w:rPr>
          <w:rFonts w:ascii="Times New Roman" w:eastAsia="標楷體" w:hAnsi="Times New Roman"/>
        </w:rPr>
      </w:pPr>
      <w:r w:rsidRPr="005B158D">
        <w:rPr>
          <w:rFonts w:ascii="Times New Roman" w:eastAsia="標楷體" w:hAnsi="Times New Roman"/>
        </w:rPr>
        <w:fldChar w:fldCharType="end"/>
      </w:r>
    </w:p>
    <w:p w14:paraId="31CCBBC2" w14:textId="4DF86471" w:rsidR="003164CF" w:rsidRPr="005B158D" w:rsidRDefault="00084CCA" w:rsidP="006015DC">
      <w:pPr>
        <w:spacing w:line="240" w:lineRule="auto"/>
        <w:rPr>
          <w:rFonts w:ascii="Times New Roman" w:eastAsia="標楷體" w:hAnsi="Times New Roman"/>
        </w:rPr>
      </w:pPr>
      <w:r w:rsidRPr="005B158D">
        <w:rPr>
          <w:rFonts w:ascii="Times New Roman" w:eastAsia="標楷體" w:hAnsi="Times New Roman" w:hint="eastAsia"/>
          <w:sz w:val="32"/>
          <w:szCs w:val="32"/>
        </w:rPr>
        <w:t>圖表目錄</w:t>
      </w:r>
    </w:p>
    <w:p w14:paraId="7688679C" w14:textId="2CCF1469" w:rsidR="005B158D" w:rsidRPr="005B158D" w:rsidRDefault="00084CCA">
      <w:pPr>
        <w:pStyle w:val="TableofFigures"/>
        <w:tabs>
          <w:tab w:val="right" w:leader="dot" w:pos="9060"/>
        </w:tabs>
        <w:rPr>
          <w:rFonts w:ascii="Times New Roman" w:eastAsia="標楷體" w:hAnsi="Times New Roman"/>
          <w:smallCaps w:val="0"/>
          <w:noProof/>
          <w:sz w:val="24"/>
          <w:szCs w:val="24"/>
        </w:rPr>
      </w:pPr>
      <w:r w:rsidRPr="005B158D">
        <w:rPr>
          <w:rFonts w:ascii="Times New Roman" w:eastAsia="標楷體" w:hAnsi="Times New Roman"/>
        </w:rPr>
        <w:fldChar w:fldCharType="begin"/>
      </w:r>
      <w:r w:rsidRPr="005B158D">
        <w:rPr>
          <w:rFonts w:ascii="Times New Roman" w:eastAsia="標楷體" w:hAnsi="Times New Roman"/>
        </w:rPr>
        <w:instrText xml:space="preserve"> TOC \h \z \c "</w:instrText>
      </w:r>
      <w:r w:rsidRPr="005B158D">
        <w:rPr>
          <w:rFonts w:ascii="Times New Roman" w:eastAsia="標楷體" w:hAnsi="Times New Roman"/>
        </w:rPr>
        <w:instrText>圖</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hyperlink w:anchor="_Toc200459990" w:history="1">
        <w:r w:rsidR="005B158D" w:rsidRPr="005B158D">
          <w:rPr>
            <w:rStyle w:val="Hyperlink"/>
            <w:rFonts w:ascii="Times New Roman" w:eastAsia="標楷體" w:hAnsi="Times New Roman" w:hint="eastAsia"/>
            <w:noProof/>
          </w:rPr>
          <w:t>圖</w:t>
        </w:r>
        <w:r w:rsidR="005B158D" w:rsidRPr="005B158D">
          <w:rPr>
            <w:rStyle w:val="Hyperlink"/>
            <w:rFonts w:ascii="Times New Roman" w:eastAsia="標楷體" w:hAnsi="Times New Roman"/>
            <w:noProof/>
          </w:rPr>
          <w:t xml:space="preserve"> 1</w:t>
        </w:r>
        <w:r w:rsidR="005B158D" w:rsidRPr="005B158D">
          <w:rPr>
            <w:rStyle w:val="Hyperlink"/>
            <w:rFonts w:ascii="Times New Roman" w:eastAsia="標楷體" w:hAnsi="Times New Roman" w:hint="eastAsia"/>
            <w:noProof/>
          </w:rPr>
          <w:t>德輝科技股份有限公司組織圖</w:t>
        </w:r>
        <w:r w:rsidR="005B158D" w:rsidRPr="005B158D">
          <w:rPr>
            <w:rFonts w:ascii="Times New Roman" w:eastAsia="標楷體" w:hAnsi="Times New Roman"/>
            <w:noProof/>
            <w:webHidden/>
          </w:rPr>
          <w:tab/>
        </w:r>
        <w:r w:rsidR="005B158D" w:rsidRPr="005B158D">
          <w:rPr>
            <w:rFonts w:ascii="Times New Roman" w:eastAsia="標楷體" w:hAnsi="Times New Roman"/>
            <w:noProof/>
            <w:webHidden/>
          </w:rPr>
          <w:fldChar w:fldCharType="begin"/>
        </w:r>
        <w:r w:rsidR="005B158D" w:rsidRPr="005B158D">
          <w:rPr>
            <w:rFonts w:ascii="Times New Roman" w:eastAsia="標楷體" w:hAnsi="Times New Roman"/>
            <w:noProof/>
            <w:webHidden/>
          </w:rPr>
          <w:instrText xml:space="preserve"> PAGEREF _Toc200459990 \h </w:instrText>
        </w:r>
        <w:r w:rsidR="005B158D" w:rsidRPr="005B158D">
          <w:rPr>
            <w:rFonts w:ascii="Times New Roman" w:eastAsia="標楷體" w:hAnsi="Times New Roman"/>
            <w:noProof/>
            <w:webHidden/>
          </w:rPr>
        </w:r>
        <w:r w:rsidR="005B158D" w:rsidRPr="005B158D">
          <w:rPr>
            <w:rFonts w:ascii="Times New Roman" w:eastAsia="標楷體" w:hAnsi="Times New Roman"/>
            <w:noProof/>
            <w:webHidden/>
          </w:rPr>
          <w:fldChar w:fldCharType="separate"/>
        </w:r>
        <w:r w:rsidR="005B158D" w:rsidRPr="005B158D">
          <w:rPr>
            <w:rFonts w:ascii="Times New Roman" w:eastAsia="標楷體" w:hAnsi="Times New Roman"/>
            <w:noProof/>
            <w:webHidden/>
          </w:rPr>
          <w:t>4</w:t>
        </w:r>
        <w:r w:rsidR="005B158D" w:rsidRPr="005B158D">
          <w:rPr>
            <w:rFonts w:ascii="Times New Roman" w:eastAsia="標楷體" w:hAnsi="Times New Roman"/>
            <w:noProof/>
            <w:webHidden/>
          </w:rPr>
          <w:fldChar w:fldCharType="end"/>
        </w:r>
      </w:hyperlink>
    </w:p>
    <w:p w14:paraId="69FBB219" w14:textId="2C7847F7" w:rsidR="005B158D" w:rsidRPr="005B158D" w:rsidRDefault="005B158D">
      <w:pPr>
        <w:pStyle w:val="TableofFigures"/>
        <w:tabs>
          <w:tab w:val="right" w:leader="dot" w:pos="9060"/>
        </w:tabs>
        <w:rPr>
          <w:rFonts w:ascii="Times New Roman" w:eastAsia="標楷體" w:hAnsi="Times New Roman"/>
          <w:smallCaps w:val="0"/>
          <w:noProof/>
          <w:sz w:val="24"/>
          <w:szCs w:val="24"/>
        </w:rPr>
      </w:pPr>
      <w:hyperlink w:anchor="_Toc200459991" w:history="1">
        <w:r w:rsidRPr="005B158D">
          <w:rPr>
            <w:rStyle w:val="Hyperlink"/>
            <w:rFonts w:ascii="Times New Roman" w:eastAsia="標楷體" w:hAnsi="Times New Roman" w:hint="eastAsia"/>
            <w:noProof/>
          </w:rPr>
          <w:t>圖</w:t>
        </w:r>
        <w:r w:rsidRPr="005B158D">
          <w:rPr>
            <w:rStyle w:val="Hyperlink"/>
            <w:rFonts w:ascii="Times New Roman" w:eastAsia="標楷體" w:hAnsi="Times New Roman"/>
            <w:noProof/>
          </w:rPr>
          <w:t xml:space="preserve"> 2</w:t>
        </w:r>
        <w:r w:rsidRPr="005B158D">
          <w:rPr>
            <w:rStyle w:val="Hyperlink"/>
            <w:rFonts w:ascii="Times New Roman" w:eastAsia="標楷體" w:hAnsi="Times New Roman" w:hint="eastAsia"/>
            <w:noProof/>
          </w:rPr>
          <w:t>溫室氣體推動小組組織架構</w:t>
        </w:r>
        <w:r w:rsidRPr="005B158D">
          <w:rPr>
            <w:rFonts w:ascii="Times New Roman" w:eastAsia="標楷體" w:hAnsi="Times New Roman"/>
            <w:noProof/>
            <w:webHidden/>
          </w:rPr>
          <w:tab/>
        </w:r>
        <w:r w:rsidRPr="005B158D">
          <w:rPr>
            <w:rFonts w:ascii="Times New Roman" w:eastAsia="標楷體" w:hAnsi="Times New Roman"/>
            <w:noProof/>
            <w:webHidden/>
          </w:rPr>
          <w:fldChar w:fldCharType="begin"/>
        </w:r>
        <w:r w:rsidRPr="005B158D">
          <w:rPr>
            <w:rFonts w:ascii="Times New Roman" w:eastAsia="標楷體" w:hAnsi="Times New Roman"/>
            <w:noProof/>
            <w:webHidden/>
          </w:rPr>
          <w:instrText xml:space="preserve"> PAGEREF _Toc200459991 \h </w:instrText>
        </w:r>
        <w:r w:rsidRPr="005B158D">
          <w:rPr>
            <w:rFonts w:ascii="Times New Roman" w:eastAsia="標楷體" w:hAnsi="Times New Roman"/>
            <w:noProof/>
            <w:webHidden/>
          </w:rPr>
        </w:r>
        <w:r w:rsidRPr="005B158D">
          <w:rPr>
            <w:rFonts w:ascii="Times New Roman" w:eastAsia="標楷體" w:hAnsi="Times New Roman"/>
            <w:noProof/>
            <w:webHidden/>
          </w:rPr>
          <w:fldChar w:fldCharType="separate"/>
        </w:r>
        <w:r w:rsidRPr="005B158D">
          <w:rPr>
            <w:rFonts w:ascii="Times New Roman" w:eastAsia="標楷體" w:hAnsi="Times New Roman"/>
            <w:noProof/>
            <w:webHidden/>
          </w:rPr>
          <w:t>4</w:t>
        </w:r>
        <w:r w:rsidRPr="005B158D">
          <w:rPr>
            <w:rFonts w:ascii="Times New Roman" w:eastAsia="標楷體" w:hAnsi="Times New Roman"/>
            <w:noProof/>
            <w:webHidden/>
          </w:rPr>
          <w:fldChar w:fldCharType="end"/>
        </w:r>
      </w:hyperlink>
    </w:p>
    <w:p w14:paraId="770425C7" w14:textId="77EC4E9B" w:rsidR="003164CF" w:rsidRPr="005B158D" w:rsidRDefault="00084CCA" w:rsidP="006015DC">
      <w:pPr>
        <w:spacing w:line="240" w:lineRule="auto"/>
        <w:rPr>
          <w:rFonts w:ascii="Times New Roman" w:eastAsia="標楷體" w:hAnsi="Times New Roman"/>
        </w:rPr>
      </w:pPr>
      <w:r w:rsidRPr="005B158D">
        <w:rPr>
          <w:rFonts w:ascii="Times New Roman" w:eastAsia="標楷體" w:hAnsi="Times New Roman"/>
        </w:rPr>
        <w:fldChar w:fldCharType="end"/>
      </w:r>
    </w:p>
    <w:p w14:paraId="6AA00CD7" w14:textId="5CEEABD5" w:rsidR="00083949" w:rsidRPr="005B158D" w:rsidRDefault="00083949" w:rsidP="005B158D">
      <w:pPr>
        <w:pStyle w:val="Heading1"/>
      </w:pPr>
      <w:bookmarkStart w:id="0" w:name="_Toc200459925"/>
      <w:r w:rsidRPr="005B158D">
        <w:rPr>
          <w:rFonts w:hint="eastAsia"/>
        </w:rPr>
        <w:lastRenderedPageBreak/>
        <w:t>第一章</w:t>
      </w:r>
      <w:r w:rsidRPr="005B158D">
        <w:rPr>
          <w:rFonts w:hint="eastAsia"/>
        </w:rPr>
        <w:t xml:space="preserve"> </w:t>
      </w:r>
      <w:r w:rsidRPr="005B158D">
        <w:rPr>
          <w:rFonts w:hint="eastAsia"/>
        </w:rPr>
        <w:t>公司簡介與政策聲明</w:t>
      </w:r>
      <w:bookmarkEnd w:id="0"/>
    </w:p>
    <w:p w14:paraId="7E6DD6BC" w14:textId="665AD122" w:rsidR="00083949" w:rsidRPr="005B158D" w:rsidRDefault="00083949" w:rsidP="005B158D">
      <w:pPr>
        <w:pStyle w:val="Heading2"/>
      </w:pPr>
      <w:bookmarkStart w:id="1" w:name="_Toc200459926"/>
      <w:r w:rsidRPr="005B158D">
        <w:rPr>
          <w:rFonts w:hint="eastAsia"/>
        </w:rPr>
        <w:t>1.1</w:t>
      </w:r>
      <w:r w:rsidRPr="005B158D">
        <w:rPr>
          <w:rFonts w:hint="eastAsia"/>
        </w:rPr>
        <w:t>前言</w:t>
      </w:r>
      <w:bookmarkEnd w:id="1"/>
    </w:p>
    <w:p w14:paraId="1936D4E0" w14:textId="4A019FD4" w:rsidR="00426E90" w:rsidRPr="005B158D" w:rsidRDefault="00426E90" w:rsidP="00426E90">
      <w:pPr>
        <w:spacing w:before="240" w:line="276" w:lineRule="auto"/>
        <w:ind w:leftChars="100" w:left="240" w:firstLineChars="200" w:firstLine="480"/>
        <w:jc w:val="both"/>
        <w:rPr>
          <w:rFonts w:ascii="Times New Roman" w:eastAsia="標楷體" w:hAnsi="Times New Roman"/>
        </w:rPr>
      </w:pPr>
      <w:r w:rsidRPr="005B158D">
        <w:rPr>
          <w:rFonts w:ascii="Times New Roman" w:eastAsia="標楷體" w:hAnsi="Times New Roman" w:hint="eastAsia"/>
        </w:rPr>
        <w:t>「全球暖化」為當前全球面臨最嚴峻的考驗，更是人類文明史上前所未見對於環境、生態、經濟、社會及健康的挑戰。</w:t>
      </w:r>
      <w:r w:rsidR="000F6D28" w:rsidRPr="005B158D">
        <w:rPr>
          <w:rFonts w:ascii="Times New Roman" w:eastAsia="標楷體" w:hAnsi="Times New Roman" w:hint="eastAsia"/>
        </w:rPr>
        <w:t>rb_company_name</w:t>
      </w:r>
      <w:r w:rsidRPr="005B158D">
        <w:rPr>
          <w:rFonts w:ascii="Times New Roman" w:eastAsia="標楷體" w:hAnsi="Times New Roman" w:hint="eastAsia"/>
        </w:rPr>
        <w:t>基於永續經營理念，關心全球氣候變遷與順應國際環保趨勢，為求有效善用資源與善盡企業社會責任及</w:t>
      </w:r>
      <w:r w:rsidRPr="005B158D">
        <w:rPr>
          <w:rFonts w:ascii="Times New Roman" w:eastAsia="標楷體" w:hAnsi="Times New Roman"/>
        </w:rPr>
        <w:t xml:space="preserve"> ESG</w:t>
      </w:r>
      <w:r w:rsidRPr="005B158D">
        <w:rPr>
          <w:rFonts w:ascii="Times New Roman" w:eastAsia="標楷體" w:hAnsi="Times New Roman" w:hint="eastAsia"/>
        </w:rPr>
        <w:t>永續報告書公開揭露溫室氣體排放減量之承諾，於</w:t>
      </w:r>
      <w:r w:rsidR="000F6D28" w:rsidRPr="005B158D">
        <w:rPr>
          <w:rFonts w:ascii="Times New Roman" w:eastAsia="標楷體" w:hAnsi="Times New Roman" w:hint="eastAsia"/>
        </w:rPr>
        <w:t>rb_initiating_year</w:t>
      </w:r>
      <w:r w:rsidRPr="005B158D">
        <w:rPr>
          <w:rFonts w:ascii="Times New Roman" w:eastAsia="標楷體" w:hAnsi="Times New Roman"/>
        </w:rPr>
        <w:t>年</w:t>
      </w:r>
      <w:r w:rsidRPr="005B158D">
        <w:rPr>
          <w:rFonts w:ascii="Times New Roman" w:eastAsia="標楷體" w:hAnsi="Times New Roman" w:hint="eastAsia"/>
        </w:rPr>
        <w:t>起推動組織溫室氣體盤查作業，建立本公司廠區溫室氣體盤查管理制度，並配合政府政策積極進行溫室氣體減量，以求達成排放減量之目標。</w:t>
      </w:r>
    </w:p>
    <w:p w14:paraId="28E39F36" w14:textId="77777777" w:rsidR="00AF2842" w:rsidRPr="005B158D" w:rsidRDefault="00AF2842" w:rsidP="00AF2842">
      <w:pPr>
        <w:rPr>
          <w:rFonts w:ascii="Times New Roman" w:eastAsia="標楷體" w:hAnsi="Times New Roman"/>
        </w:rPr>
      </w:pPr>
    </w:p>
    <w:p w14:paraId="6C6925B5" w14:textId="7DD2E80C" w:rsidR="00083949" w:rsidRPr="005B158D" w:rsidRDefault="00083949" w:rsidP="005B158D">
      <w:pPr>
        <w:pStyle w:val="Heading2"/>
      </w:pPr>
      <w:bookmarkStart w:id="2" w:name="_Toc200459927"/>
      <w:r w:rsidRPr="005B158D">
        <w:rPr>
          <w:rFonts w:hint="eastAsia"/>
        </w:rPr>
        <w:t>1.2</w:t>
      </w:r>
      <w:r w:rsidRPr="005B158D">
        <w:rPr>
          <w:rFonts w:hint="eastAsia"/>
        </w:rPr>
        <w:t>公司簡介</w:t>
      </w:r>
      <w:bookmarkEnd w:id="2"/>
    </w:p>
    <w:sdt>
      <w:sdtPr>
        <w:rPr>
          <w:rFonts w:ascii="Times New Roman" w:eastAsia="標楷體" w:hAnsi="Times New Roman"/>
          <w:highlight w:val="yellow"/>
        </w:rPr>
        <w:id w:val="712931373"/>
        <w:placeholder>
          <w:docPart w:val="DefaultPlaceholder_-1854013440"/>
        </w:placeholder>
      </w:sdtPr>
      <w:sdtContent>
        <w:p w14:paraId="461FCDBF" w14:textId="61652A3F" w:rsidR="00C02288" w:rsidRPr="005B158D" w:rsidRDefault="005F2FD3" w:rsidP="00C02288">
          <w:pPr>
            <w:rPr>
              <w:rFonts w:ascii="Times New Roman" w:eastAsia="標楷體" w:hAnsi="Times New Roman"/>
            </w:rPr>
          </w:pPr>
          <w:r w:rsidRPr="005B158D">
            <w:rPr>
              <w:rFonts w:ascii="Times New Roman" w:eastAsia="標楷體" w:hAnsi="Times New Roman" w:hint="eastAsia"/>
              <w:highlight w:val="yellow"/>
            </w:rPr>
            <w:t>請輸入公司簡介</w:t>
          </w:r>
        </w:p>
      </w:sdtContent>
    </w:sdt>
    <w:sdt>
      <w:sdtPr>
        <w:rPr>
          <w:rFonts w:ascii="Times New Roman" w:eastAsia="標楷體" w:hAnsi="Times New Roman"/>
          <w:highlight w:val="yellow"/>
        </w:rPr>
        <w:id w:val="213937665"/>
        <w:placeholder>
          <w:docPart w:val="DefaultPlaceholder_-1854013440"/>
        </w:placeholder>
      </w:sdtPr>
      <w:sdtContent>
        <w:p w14:paraId="424E2EFB" w14:textId="74F7DC26" w:rsidR="00C02288" w:rsidRPr="005B158D" w:rsidRDefault="00A437C8" w:rsidP="00C02288">
          <w:pPr>
            <w:rPr>
              <w:rFonts w:ascii="Times New Roman" w:eastAsia="標楷體" w:hAnsi="Times New Roman"/>
            </w:rPr>
          </w:pPr>
          <w:r w:rsidRPr="005B158D">
            <w:rPr>
              <w:rFonts w:ascii="Times New Roman" w:eastAsia="標楷體" w:hAnsi="Times New Roman" w:hint="eastAsia"/>
              <w:highlight w:val="yellow"/>
            </w:rPr>
            <w:t>請加入公司組織圖</w:t>
          </w:r>
        </w:p>
      </w:sdtContent>
    </w:sdt>
    <w:p w14:paraId="128AA626" w14:textId="06850563" w:rsidR="00C02288" w:rsidRPr="005B158D" w:rsidRDefault="00084CCA" w:rsidP="003E1A26">
      <w:pPr>
        <w:pStyle w:val="Caption"/>
        <w:spacing w:after="240"/>
        <w:jc w:val="center"/>
        <w:rPr>
          <w:rFonts w:ascii="Times New Roman" w:eastAsia="標楷體" w:hAnsi="Times New Roman"/>
        </w:rPr>
      </w:pPr>
      <w:bookmarkStart w:id="3" w:name="_Toc199948990"/>
      <w:bookmarkStart w:id="4" w:name="_Toc200459990"/>
      <w:r w:rsidRPr="005B158D">
        <w:rPr>
          <w:rFonts w:ascii="Times New Roman" w:eastAsia="標楷體" w:hAnsi="Times New Roman" w:hint="eastAsia"/>
        </w:rPr>
        <w:t>圖</w:t>
      </w:r>
      <w:r w:rsidRPr="005B158D">
        <w:rPr>
          <w:rFonts w:ascii="Times New Roman" w:eastAsia="標楷體" w:hAnsi="Times New Roman" w:hint="eastAsia"/>
        </w:rPr>
        <w:t xml:space="preserve"> </w:t>
      </w:r>
      <w:r w:rsidRPr="005B158D">
        <w:rPr>
          <w:rFonts w:ascii="Times New Roman" w:eastAsia="標楷體" w:hAnsi="Times New Roman"/>
        </w:rPr>
        <w:fldChar w:fldCharType="begin"/>
      </w:r>
      <w:r w:rsidRPr="005B158D">
        <w:rPr>
          <w:rFonts w:ascii="Times New Roman" w:eastAsia="標楷體" w:hAnsi="Times New Roman"/>
        </w:rPr>
        <w:instrText xml:space="preserve"> </w:instrText>
      </w:r>
      <w:r w:rsidRPr="005B158D">
        <w:rPr>
          <w:rFonts w:ascii="Times New Roman" w:eastAsia="標楷體" w:hAnsi="Times New Roman" w:hint="eastAsia"/>
        </w:rPr>
        <w:instrText xml:space="preserve">SEQ </w:instrText>
      </w:r>
      <w:r w:rsidRPr="005B158D">
        <w:rPr>
          <w:rFonts w:ascii="Times New Roman" w:eastAsia="標楷體" w:hAnsi="Times New Roman" w:hint="eastAsia"/>
        </w:rPr>
        <w:instrText>圖</w:instrText>
      </w:r>
      <w:r w:rsidRPr="005B158D">
        <w:rPr>
          <w:rFonts w:ascii="Times New Roman" w:eastAsia="標楷體" w:hAnsi="Times New Roman" w:hint="eastAsia"/>
        </w:rPr>
        <w:instrText xml:space="preserve"> \* ARABIC</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r w:rsidRPr="005B158D">
        <w:rPr>
          <w:rFonts w:ascii="Times New Roman" w:eastAsia="標楷體" w:hAnsi="Times New Roman"/>
          <w:noProof/>
        </w:rPr>
        <w:t>1</w:t>
      </w:r>
      <w:r w:rsidRPr="005B158D">
        <w:rPr>
          <w:rFonts w:ascii="Times New Roman" w:eastAsia="標楷體" w:hAnsi="Times New Roman"/>
        </w:rPr>
        <w:fldChar w:fldCharType="end"/>
      </w:r>
      <w:r w:rsidR="00A55407" w:rsidRPr="005B158D">
        <w:rPr>
          <w:rFonts w:ascii="Times New Roman" w:eastAsia="標楷體" w:hAnsi="Times New Roman" w:hint="eastAsia"/>
        </w:rPr>
        <w:t>rb_company_name</w:t>
      </w:r>
      <w:r w:rsidRPr="005B158D">
        <w:rPr>
          <w:rFonts w:ascii="Times New Roman" w:eastAsia="標楷體" w:hAnsi="Times New Roman" w:hint="eastAsia"/>
        </w:rPr>
        <w:t>組織圖</w:t>
      </w:r>
      <w:bookmarkEnd w:id="3"/>
      <w:bookmarkEnd w:id="4"/>
    </w:p>
    <w:p w14:paraId="08183363" w14:textId="77777777" w:rsidR="003E1A26" w:rsidRPr="005B158D" w:rsidRDefault="003E1A26" w:rsidP="00083949">
      <w:pPr>
        <w:pStyle w:val="Subtitle"/>
        <w:jc w:val="left"/>
        <w:rPr>
          <w:rFonts w:ascii="Times New Roman" w:eastAsia="標楷體" w:hAnsi="Times New Roman"/>
          <w:color w:val="auto"/>
        </w:rPr>
      </w:pPr>
    </w:p>
    <w:p w14:paraId="57A29616" w14:textId="1970667B" w:rsidR="00083949" w:rsidRPr="005B158D" w:rsidRDefault="00083949" w:rsidP="005B158D">
      <w:pPr>
        <w:pStyle w:val="Heading2"/>
      </w:pPr>
      <w:bookmarkStart w:id="5" w:name="_Toc200459928"/>
      <w:r w:rsidRPr="005B158D">
        <w:rPr>
          <w:rFonts w:hint="eastAsia"/>
        </w:rPr>
        <w:t>1.3</w:t>
      </w:r>
      <w:r w:rsidRPr="005B158D">
        <w:rPr>
          <w:rFonts w:hint="eastAsia"/>
        </w:rPr>
        <w:t>推動組織及架構</w:t>
      </w:r>
      <w:bookmarkEnd w:id="5"/>
    </w:p>
    <w:p w14:paraId="567AE48A" w14:textId="082C83FC" w:rsidR="00E151DD" w:rsidRPr="005B158D" w:rsidRDefault="00E151DD" w:rsidP="00E151DD">
      <w:pPr>
        <w:spacing w:before="240" w:after="0" w:line="276" w:lineRule="auto"/>
        <w:ind w:leftChars="100" w:left="240" w:firstLineChars="200" w:firstLine="48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本公司為使溫室氣體盤查能夠有效運作，於</w:t>
      </w:r>
      <w:r w:rsidR="000F6D28" w:rsidRPr="005B158D">
        <w:rPr>
          <w:rFonts w:ascii="Times New Roman" w:eastAsia="標楷體" w:hAnsi="Times New Roman" w:cs="Times New Roman"/>
          <w14:ligatures w14:val="none"/>
        </w:rPr>
        <w:t>rb_initiating_year</w:t>
      </w:r>
      <w:r w:rsidRPr="005B158D">
        <w:rPr>
          <w:rFonts w:ascii="Times New Roman" w:eastAsia="標楷體" w:hAnsi="Times New Roman" w:cs="Times New Roman" w:hint="eastAsia"/>
          <w14:ligatures w14:val="none"/>
        </w:rPr>
        <w:t>年規劃設置溫室氣體推動小組，由各部門高階主管或代表同仁組成，並於</w:t>
      </w:r>
      <w:sdt>
        <w:sdtPr>
          <w:rPr>
            <w:rFonts w:ascii="Times New Roman" w:eastAsia="標楷體" w:hAnsi="Times New Roman" w:cs="Times New Roman" w:hint="eastAsia"/>
            <w14:ligatures w14:val="none"/>
          </w:rPr>
          <w:id w:val="-640117235"/>
          <w:placeholder>
            <w:docPart w:val="DefaultPlaceholder_-1854013440"/>
          </w:placeholder>
        </w:sdtPr>
        <w:sdtEndPr>
          <w:rPr>
            <w:highlight w:val="yellow"/>
          </w:rPr>
        </w:sdtEndPr>
        <w:sdtContent>
          <w:r w:rsidRPr="005B158D">
            <w:rPr>
              <w:rFonts w:ascii="Times New Roman" w:eastAsia="標楷體" w:hAnsi="Times New Roman" w:cs="Times New Roman" w:hint="eastAsia"/>
              <w:highlight w:val="yellow"/>
              <w14:ligatures w14:val="none"/>
            </w:rPr>
            <w:t>XXXX</w:t>
          </w:r>
        </w:sdtContent>
      </w:sdt>
      <w:r w:rsidRPr="005B158D">
        <w:rPr>
          <w:rFonts w:ascii="Times New Roman" w:eastAsia="標楷體" w:hAnsi="Times New Roman" w:cs="Times New Roman" w:hint="eastAsia"/>
          <w14:ligatures w14:val="none"/>
        </w:rPr>
        <w:t>年成立「溫室氣體盤查推動小組」，正式展開</w:t>
      </w:r>
      <w:sdt>
        <w:sdtPr>
          <w:rPr>
            <w:rFonts w:ascii="Times New Roman" w:eastAsia="標楷體" w:hAnsi="Times New Roman" w:cs="Times New Roman" w:hint="eastAsia"/>
            <w14:ligatures w14:val="none"/>
          </w:rPr>
          <w:id w:val="-249347493"/>
          <w:placeholder>
            <w:docPart w:val="DefaultPlaceholder_-1854013440"/>
          </w:placeholder>
        </w:sdtPr>
        <w:sdtContent>
          <w:r w:rsidRPr="005B158D">
            <w:rPr>
              <w:rFonts w:ascii="Times New Roman" w:eastAsia="標楷體" w:hAnsi="Times New Roman" w:cs="Times New Roman" w:hint="eastAsia"/>
              <w:highlight w:val="yellow"/>
              <w14:ligatures w14:val="none"/>
            </w:rPr>
            <w:t>XXXX</w:t>
          </w:r>
        </w:sdtContent>
      </w:sdt>
      <w:r w:rsidRPr="005B158D">
        <w:rPr>
          <w:rFonts w:ascii="Times New Roman" w:eastAsia="標楷體" w:hAnsi="Times New Roman" w:cs="Times New Roman" w:hint="eastAsia"/>
          <w14:ligatures w14:val="none"/>
        </w:rPr>
        <w:t>年</w:t>
      </w:r>
      <w:r w:rsidRPr="005B158D">
        <w:rPr>
          <w:rFonts w:ascii="Times New Roman" w:eastAsia="標楷體" w:hAnsi="Times New Roman" w:cs="Times New Roman" w:hint="eastAsia"/>
          <w14:ligatures w14:val="none"/>
        </w:rPr>
        <w:t>ISO14064-1</w:t>
      </w:r>
      <w:r w:rsidRPr="005B158D">
        <w:rPr>
          <w:rFonts w:ascii="Times New Roman" w:eastAsia="標楷體" w:hAnsi="Times New Roman" w:cs="Times New Roman" w:hint="eastAsia"/>
          <w14:ligatures w14:val="none"/>
        </w:rPr>
        <w:t>溫室氣體排放量盤查作業，以完整掌握溫室氣體排放情形。推動小組組織架構如圖</w:t>
      </w:r>
      <w:r w:rsidRPr="005B158D">
        <w:rPr>
          <w:rFonts w:ascii="Times New Roman" w:eastAsia="標楷體" w:hAnsi="Times New Roman" w:cs="Times New Roman" w:hint="eastAsia"/>
          <w14:ligatures w14:val="none"/>
        </w:rPr>
        <w:t>1.2</w:t>
      </w:r>
      <w:r w:rsidRPr="005B158D">
        <w:rPr>
          <w:rFonts w:ascii="Times New Roman" w:eastAsia="標楷體" w:hAnsi="Times New Roman" w:cs="Times New Roman" w:hint="eastAsia"/>
          <w14:ligatures w14:val="none"/>
        </w:rPr>
        <w:t>所示。</w:t>
      </w:r>
    </w:p>
    <w:sdt>
      <w:sdtPr>
        <w:rPr>
          <w:rFonts w:ascii="Times New Roman" w:eastAsia="標楷體" w:hAnsi="Times New Roman"/>
          <w:highlight w:val="yellow"/>
        </w:rPr>
        <w:id w:val="603696861"/>
        <w:placeholder>
          <w:docPart w:val="67AD8A6FCFBE4836BD69CC09B5D8CD8E"/>
        </w:placeholder>
      </w:sdtPr>
      <w:sdtContent>
        <w:p w14:paraId="5EED5855" w14:textId="378C1D10" w:rsidR="00F8612A" w:rsidRPr="005B158D" w:rsidRDefault="00F8612A" w:rsidP="00F8612A">
          <w:pPr>
            <w:rPr>
              <w:rFonts w:ascii="Times New Roman" w:eastAsia="標楷體" w:hAnsi="Times New Roman"/>
            </w:rPr>
          </w:pPr>
          <w:r w:rsidRPr="005B158D">
            <w:rPr>
              <w:rFonts w:ascii="Times New Roman" w:eastAsia="標楷體" w:hAnsi="Times New Roman" w:hint="eastAsia"/>
              <w:highlight w:val="yellow"/>
            </w:rPr>
            <w:t>請加入推動小組組織架構圖</w:t>
          </w:r>
        </w:p>
      </w:sdtContent>
    </w:sdt>
    <w:p w14:paraId="453B2D21" w14:textId="23109314" w:rsidR="00AF2842" w:rsidRPr="005B158D" w:rsidRDefault="00084CCA" w:rsidP="003E1A26">
      <w:pPr>
        <w:pStyle w:val="Caption"/>
        <w:spacing w:after="240"/>
        <w:jc w:val="center"/>
        <w:rPr>
          <w:rFonts w:ascii="Times New Roman" w:eastAsia="標楷體" w:hAnsi="Times New Roman"/>
        </w:rPr>
      </w:pPr>
      <w:bookmarkStart w:id="6" w:name="_Toc199948991"/>
      <w:bookmarkStart w:id="7" w:name="_Toc200459991"/>
      <w:r w:rsidRPr="005B158D">
        <w:rPr>
          <w:rFonts w:ascii="Times New Roman" w:eastAsia="標楷體" w:hAnsi="Times New Roman" w:hint="eastAsia"/>
        </w:rPr>
        <w:t>圖</w:t>
      </w:r>
      <w:r w:rsidRPr="005B158D">
        <w:rPr>
          <w:rFonts w:ascii="Times New Roman" w:eastAsia="標楷體" w:hAnsi="Times New Roman" w:hint="eastAsia"/>
        </w:rPr>
        <w:t xml:space="preserve"> </w:t>
      </w:r>
      <w:r w:rsidRPr="005B158D">
        <w:rPr>
          <w:rFonts w:ascii="Times New Roman" w:eastAsia="標楷體" w:hAnsi="Times New Roman"/>
        </w:rPr>
        <w:fldChar w:fldCharType="begin"/>
      </w:r>
      <w:r w:rsidRPr="005B158D">
        <w:rPr>
          <w:rFonts w:ascii="Times New Roman" w:eastAsia="標楷體" w:hAnsi="Times New Roman"/>
        </w:rPr>
        <w:instrText xml:space="preserve"> </w:instrText>
      </w:r>
      <w:r w:rsidRPr="005B158D">
        <w:rPr>
          <w:rFonts w:ascii="Times New Roman" w:eastAsia="標楷體" w:hAnsi="Times New Roman" w:hint="eastAsia"/>
        </w:rPr>
        <w:instrText xml:space="preserve">SEQ </w:instrText>
      </w:r>
      <w:r w:rsidRPr="005B158D">
        <w:rPr>
          <w:rFonts w:ascii="Times New Roman" w:eastAsia="標楷體" w:hAnsi="Times New Roman" w:hint="eastAsia"/>
        </w:rPr>
        <w:instrText>圖</w:instrText>
      </w:r>
      <w:r w:rsidRPr="005B158D">
        <w:rPr>
          <w:rFonts w:ascii="Times New Roman" w:eastAsia="標楷體" w:hAnsi="Times New Roman" w:hint="eastAsia"/>
        </w:rPr>
        <w:instrText xml:space="preserve"> \* ARABIC</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r w:rsidRPr="005B158D">
        <w:rPr>
          <w:rFonts w:ascii="Times New Roman" w:eastAsia="標楷體" w:hAnsi="Times New Roman"/>
        </w:rPr>
        <w:t>2</w:t>
      </w:r>
      <w:r w:rsidRPr="005B158D">
        <w:rPr>
          <w:rFonts w:ascii="Times New Roman" w:eastAsia="標楷體" w:hAnsi="Times New Roman"/>
        </w:rPr>
        <w:fldChar w:fldCharType="end"/>
      </w:r>
      <w:r w:rsidRPr="005B158D">
        <w:rPr>
          <w:rFonts w:ascii="Times New Roman" w:eastAsia="標楷體" w:hAnsi="Times New Roman" w:hint="eastAsia"/>
        </w:rPr>
        <w:t>溫室氣體推動小組組織架構</w:t>
      </w:r>
      <w:bookmarkEnd w:id="6"/>
      <w:bookmarkEnd w:id="7"/>
    </w:p>
    <w:p w14:paraId="3AD85CE4" w14:textId="77777777" w:rsidR="003E1A26" w:rsidRPr="005B158D" w:rsidRDefault="003E1A26" w:rsidP="003E1A26">
      <w:pPr>
        <w:rPr>
          <w:rFonts w:ascii="Times New Roman" w:eastAsia="標楷體" w:hAnsi="Times New Roman"/>
        </w:rPr>
      </w:pPr>
    </w:p>
    <w:p w14:paraId="5806C0BC" w14:textId="1FD1A2DB" w:rsidR="00144B98" w:rsidRPr="005B158D" w:rsidRDefault="00083949" w:rsidP="005B158D">
      <w:pPr>
        <w:pStyle w:val="Heading2"/>
      </w:pPr>
      <w:bookmarkStart w:id="8" w:name="_Toc200459929"/>
      <w:r w:rsidRPr="005B158D">
        <w:rPr>
          <w:rFonts w:hint="eastAsia"/>
        </w:rPr>
        <w:t>1.4</w:t>
      </w:r>
      <w:r w:rsidRPr="005B158D">
        <w:rPr>
          <w:rFonts w:hint="eastAsia"/>
        </w:rPr>
        <w:t>組織歷史沿革</w:t>
      </w:r>
      <w:bookmarkEnd w:id="8"/>
    </w:p>
    <w:sdt>
      <w:sdtPr>
        <w:rPr>
          <w:rFonts w:ascii="Times New Roman" w:eastAsia="標楷體" w:hAnsi="Times New Roman"/>
          <w:highlight w:val="yellow"/>
        </w:rPr>
        <w:id w:val="9194725"/>
        <w:placeholder>
          <w:docPart w:val="7A6308801DC7441DBAAD8BA25E704D45"/>
        </w:placeholder>
      </w:sdtPr>
      <w:sdtContent>
        <w:p w14:paraId="21FF14C1" w14:textId="26BD067C" w:rsidR="001268BA" w:rsidRPr="005B158D" w:rsidRDefault="001268BA" w:rsidP="001268BA">
          <w:pPr>
            <w:rPr>
              <w:rFonts w:ascii="Times New Roman" w:eastAsia="標楷體" w:hAnsi="Times New Roman"/>
            </w:rPr>
          </w:pPr>
          <w:r w:rsidRPr="005B158D">
            <w:rPr>
              <w:rFonts w:ascii="Times New Roman" w:eastAsia="標楷體" w:hAnsi="Times New Roman" w:hint="eastAsia"/>
              <w:highlight w:val="yellow"/>
            </w:rPr>
            <w:t>請加入歷史沿革表格</w:t>
          </w:r>
        </w:p>
      </w:sdtContent>
    </w:sdt>
    <w:p w14:paraId="764A9152" w14:textId="2F5E76F4" w:rsidR="001268BA" w:rsidRPr="005B158D" w:rsidRDefault="00C94C53" w:rsidP="003E1A26">
      <w:pPr>
        <w:pStyle w:val="Caption"/>
        <w:spacing w:before="240" w:after="0"/>
        <w:jc w:val="center"/>
        <w:rPr>
          <w:rFonts w:ascii="Times New Roman" w:eastAsia="標楷體" w:hAnsi="Times New Roman"/>
        </w:rPr>
      </w:pPr>
      <w:bookmarkStart w:id="9" w:name="_Toc200459953"/>
      <w:r w:rsidRPr="005B158D">
        <w:rPr>
          <w:rFonts w:ascii="Times New Roman" w:eastAsia="標楷體" w:hAnsi="Times New Roman" w:hint="eastAsia"/>
        </w:rPr>
        <w:t>表格</w:t>
      </w:r>
      <w:r w:rsidRPr="005B158D">
        <w:rPr>
          <w:rFonts w:ascii="Times New Roman" w:eastAsia="標楷體" w:hAnsi="Times New Roman" w:hint="eastAsia"/>
        </w:rPr>
        <w:t xml:space="preserve"> </w:t>
      </w:r>
      <w:r w:rsidRPr="005B158D">
        <w:rPr>
          <w:rFonts w:ascii="Times New Roman" w:eastAsia="標楷體" w:hAnsi="Times New Roman"/>
        </w:rPr>
        <w:fldChar w:fldCharType="begin"/>
      </w:r>
      <w:r w:rsidRPr="005B158D">
        <w:rPr>
          <w:rFonts w:ascii="Times New Roman" w:eastAsia="標楷體" w:hAnsi="Times New Roman"/>
        </w:rPr>
        <w:instrText xml:space="preserve"> </w:instrText>
      </w:r>
      <w:r w:rsidRPr="005B158D">
        <w:rPr>
          <w:rFonts w:ascii="Times New Roman" w:eastAsia="標楷體" w:hAnsi="Times New Roman" w:hint="eastAsia"/>
        </w:rPr>
        <w:instrText xml:space="preserve">SEQ </w:instrText>
      </w:r>
      <w:r w:rsidRPr="005B158D">
        <w:rPr>
          <w:rFonts w:ascii="Times New Roman" w:eastAsia="標楷體" w:hAnsi="Times New Roman" w:hint="eastAsia"/>
        </w:rPr>
        <w:instrText>表格</w:instrText>
      </w:r>
      <w:r w:rsidRPr="005B158D">
        <w:rPr>
          <w:rFonts w:ascii="Times New Roman" w:eastAsia="標楷體" w:hAnsi="Times New Roman" w:hint="eastAsia"/>
        </w:rPr>
        <w:instrText xml:space="preserve"> \* ARABIC</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r w:rsidR="00AD2D5E" w:rsidRPr="005B158D">
        <w:rPr>
          <w:rFonts w:ascii="Times New Roman" w:eastAsia="標楷體" w:hAnsi="Times New Roman"/>
          <w:noProof/>
        </w:rPr>
        <w:t>1</w:t>
      </w:r>
      <w:r w:rsidRPr="005B158D">
        <w:rPr>
          <w:rFonts w:ascii="Times New Roman" w:eastAsia="標楷體" w:hAnsi="Times New Roman"/>
        </w:rPr>
        <w:fldChar w:fldCharType="end"/>
      </w:r>
      <w:r w:rsidR="003C7F89" w:rsidRPr="005B158D">
        <w:rPr>
          <w:rFonts w:ascii="Times New Roman" w:eastAsia="標楷體" w:hAnsi="Times New Roman" w:hint="eastAsia"/>
        </w:rPr>
        <w:t xml:space="preserve"> </w:t>
      </w:r>
      <w:r w:rsidRPr="005B158D">
        <w:rPr>
          <w:rFonts w:ascii="Times New Roman" w:eastAsia="標楷體" w:hAnsi="Times New Roman" w:hint="eastAsia"/>
        </w:rPr>
        <w:t>組織歷史沿革</w:t>
      </w:r>
      <w:bookmarkEnd w:id="9"/>
    </w:p>
    <w:p w14:paraId="7F4C741A" w14:textId="77777777" w:rsidR="00084CCA" w:rsidRPr="005B158D" w:rsidRDefault="00084CCA" w:rsidP="00084CCA">
      <w:pPr>
        <w:rPr>
          <w:rFonts w:ascii="Times New Roman" w:eastAsia="標楷體" w:hAnsi="Times New Roman"/>
        </w:rPr>
      </w:pPr>
    </w:p>
    <w:p w14:paraId="69936275" w14:textId="1D7C20B9" w:rsidR="00083949" w:rsidRPr="005B158D" w:rsidRDefault="00083949" w:rsidP="005B158D">
      <w:pPr>
        <w:pStyle w:val="Heading2"/>
      </w:pPr>
      <w:bookmarkStart w:id="10" w:name="_Toc200459930"/>
      <w:r w:rsidRPr="005B158D">
        <w:rPr>
          <w:rFonts w:hint="eastAsia"/>
        </w:rPr>
        <w:t>1.5</w:t>
      </w:r>
      <w:r w:rsidRPr="005B158D">
        <w:rPr>
          <w:rFonts w:hint="eastAsia"/>
        </w:rPr>
        <w:t>政策聲明</w:t>
      </w:r>
      <w:bookmarkEnd w:id="10"/>
    </w:p>
    <w:p w14:paraId="0EC644A6" w14:textId="77777777" w:rsidR="00F8612A" w:rsidRPr="005B158D" w:rsidRDefault="00F8612A" w:rsidP="00622C7C">
      <w:pPr>
        <w:ind w:firstLine="48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本公司為順應全球「綠色低碳」的環保訴求，作為地球公民的一份子履行企業的社</w:t>
      </w:r>
      <w:r w:rsidRPr="005B158D">
        <w:rPr>
          <w:rFonts w:ascii="Times New Roman" w:eastAsia="標楷體" w:hAnsi="Times New Roman" w:cs="Times New Roman" w:hint="eastAsia"/>
          <w:noProof/>
          <w:kern w:val="0"/>
          <w:szCs w:val="22"/>
          <w14:ligatures w14:val="none"/>
        </w:rPr>
        <w:lastRenderedPageBreak/>
        <w:t>會責任責無旁貸，因此積極的執行組織型溫室氣體盤查作業，確實掌控及管理溫室氣體排放現況，並依據盤查結果，進一步推動溫室氣體驗證及自願減量相關計畫，以呈現本公司重視溫室氣體排放對地球暖化所造成之環境及氣候的衝擊。</w:t>
      </w:r>
    </w:p>
    <w:p w14:paraId="3DF4E4C6" w14:textId="67443F89" w:rsidR="00AF2842" w:rsidRPr="005B158D" w:rsidRDefault="00F8612A" w:rsidP="00622C7C">
      <w:pPr>
        <w:ind w:firstLine="48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本公司承諾支持國際間對於減少溫室氣體排放量的行動，並支持政府減量目標，善盡企業對社會的責任及滿足客戶與政府環境法規要求，並且教育同仁使其瞭解，並能主動採取有效支持行動。</w:t>
      </w:r>
    </w:p>
    <w:p w14:paraId="455CB3D0" w14:textId="1ABB8CEB" w:rsidR="00455B8E" w:rsidRPr="005B158D" w:rsidRDefault="00455B8E">
      <w:pPr>
        <w:widowControl/>
        <w:rPr>
          <w:rFonts w:ascii="Times New Roman" w:eastAsia="標楷體" w:hAnsi="Times New Roman"/>
        </w:rPr>
      </w:pPr>
      <w:r w:rsidRPr="005B158D">
        <w:rPr>
          <w:rFonts w:ascii="Times New Roman" w:eastAsia="標楷體" w:hAnsi="Times New Roman"/>
        </w:rPr>
        <w:br w:type="page"/>
      </w:r>
    </w:p>
    <w:p w14:paraId="4F1C4A28" w14:textId="42D42C51" w:rsidR="00083949" w:rsidRPr="005B158D" w:rsidRDefault="00083949" w:rsidP="005B158D">
      <w:pPr>
        <w:pStyle w:val="Heading1"/>
      </w:pPr>
      <w:bookmarkStart w:id="11" w:name="_Toc200459931"/>
      <w:r w:rsidRPr="005B158D">
        <w:rPr>
          <w:rFonts w:hint="eastAsia"/>
        </w:rPr>
        <w:lastRenderedPageBreak/>
        <w:t>第二章</w:t>
      </w:r>
      <w:r w:rsidRPr="005B158D">
        <w:rPr>
          <w:rFonts w:hint="eastAsia"/>
        </w:rPr>
        <w:t xml:space="preserve"> </w:t>
      </w:r>
      <w:r w:rsidRPr="005B158D">
        <w:rPr>
          <w:rFonts w:hint="eastAsia"/>
        </w:rPr>
        <w:t>盤查邊界設定</w:t>
      </w:r>
      <w:bookmarkEnd w:id="11"/>
    </w:p>
    <w:p w14:paraId="24D091C8" w14:textId="0471E317" w:rsidR="00083949" w:rsidRPr="005B158D" w:rsidRDefault="00083949" w:rsidP="005B158D">
      <w:pPr>
        <w:pStyle w:val="Heading2"/>
      </w:pPr>
      <w:bookmarkStart w:id="12" w:name="_Toc200459932"/>
      <w:r w:rsidRPr="005B158D">
        <w:rPr>
          <w:rFonts w:hint="eastAsia"/>
        </w:rPr>
        <w:t xml:space="preserve">2.1 </w:t>
      </w:r>
      <w:r w:rsidRPr="005B158D">
        <w:rPr>
          <w:rFonts w:hint="eastAsia"/>
        </w:rPr>
        <w:t>組織邊界設定</w:t>
      </w:r>
      <w:bookmarkEnd w:id="12"/>
    </w:p>
    <w:p w14:paraId="1BB47B5F" w14:textId="60A74159" w:rsidR="00084CCA" w:rsidRPr="005B158D" w:rsidRDefault="00A331A7" w:rsidP="003E1A26">
      <w:pPr>
        <w:spacing w:before="240" w:after="0" w:line="276" w:lineRule="auto"/>
        <w:ind w:leftChars="100" w:left="240" w:firstLineChars="200" w:firstLine="48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本報告書組織邊界設定參考溫室氣體盤查議定書</w:t>
      </w:r>
      <w:r w:rsidRPr="005B158D">
        <w:rPr>
          <w:rFonts w:ascii="Times New Roman" w:eastAsia="標楷體" w:hAnsi="Times New Roman" w:cs="Times New Roman" w:hint="eastAsia"/>
          <w14:ligatures w14:val="none"/>
        </w:rPr>
        <w:t>(GHG Protocol)</w:t>
      </w:r>
      <w:r w:rsidRPr="005B158D">
        <w:rPr>
          <w:rFonts w:ascii="Times New Roman" w:eastAsia="標楷體" w:hAnsi="Times New Roman" w:cs="Times New Roman" w:hint="eastAsia"/>
          <w14:ligatures w14:val="none"/>
        </w:rPr>
        <w:t>之要求建議，採用營運控制權法，對於本公司所管理或營運控制下的設施造成之溫室氣體排放量</w:t>
      </w:r>
      <w:r w:rsidRPr="005B158D">
        <w:rPr>
          <w:rFonts w:ascii="Times New Roman" w:eastAsia="標楷體" w:hAnsi="Times New Roman" w:cs="Times New Roman" w:hint="eastAsia"/>
          <w14:ligatures w14:val="none"/>
        </w:rPr>
        <w:t xml:space="preserve">100% </w:t>
      </w:r>
      <w:r w:rsidRPr="005B158D">
        <w:rPr>
          <w:rFonts w:ascii="Times New Roman" w:eastAsia="標楷體" w:hAnsi="Times New Roman" w:cs="Times New Roman" w:hint="eastAsia"/>
          <w14:ligatures w14:val="none"/>
        </w:rPr>
        <w:t>認列。本次盤查範圍為</w:t>
      </w:r>
      <w:r w:rsidR="00E4014D" w:rsidRPr="005B158D">
        <w:rPr>
          <w:rFonts w:ascii="Times New Roman" w:eastAsia="標楷體" w:hAnsi="Times New Roman" w:cs="Times New Roman" w:hint="eastAsia"/>
          <w14:ligatures w14:val="none"/>
        </w:rPr>
        <w:t>rb_company_name</w:t>
      </w:r>
      <w:r w:rsidRPr="005B158D">
        <w:rPr>
          <w:rFonts w:ascii="Times New Roman" w:eastAsia="標楷體" w:hAnsi="Times New Roman" w:cs="Times New Roman" w:hint="eastAsia"/>
          <w14:ligatures w14:val="none"/>
        </w:rPr>
        <w:t>，並設定以下地址為本年度盤查範圍。</w:t>
      </w:r>
    </w:p>
    <w:p w14:paraId="1245671F" w14:textId="0D5FAE4E" w:rsidR="00B16443" w:rsidRPr="005B158D" w:rsidRDefault="00C32E24" w:rsidP="003E1A26">
      <w:pPr>
        <w:pStyle w:val="Caption"/>
        <w:spacing w:before="240" w:after="0"/>
        <w:jc w:val="center"/>
        <w:rPr>
          <w:rFonts w:ascii="Times New Roman" w:eastAsia="標楷體" w:hAnsi="Times New Roman" w:cs="Times New Roman"/>
          <w14:ligatures w14:val="none"/>
        </w:rPr>
      </w:pPr>
      <w:bookmarkStart w:id="13" w:name="_Toc200459954"/>
      <w:r w:rsidRPr="005B158D">
        <w:rPr>
          <w:rFonts w:ascii="Times New Roman" w:eastAsia="標楷體" w:hAnsi="Times New Roman" w:hint="eastAsia"/>
        </w:rPr>
        <w:t>表格</w:t>
      </w:r>
      <w:r w:rsidRPr="005B158D">
        <w:rPr>
          <w:rFonts w:ascii="Times New Roman" w:eastAsia="標楷體" w:hAnsi="Times New Roman" w:hint="eastAsia"/>
        </w:rPr>
        <w:t xml:space="preserve"> </w:t>
      </w:r>
      <w:r w:rsidRPr="005B158D">
        <w:rPr>
          <w:rFonts w:ascii="Times New Roman" w:eastAsia="標楷體" w:hAnsi="Times New Roman"/>
        </w:rPr>
        <w:fldChar w:fldCharType="begin"/>
      </w:r>
      <w:r w:rsidRPr="005B158D">
        <w:rPr>
          <w:rFonts w:ascii="Times New Roman" w:eastAsia="標楷體" w:hAnsi="Times New Roman"/>
        </w:rPr>
        <w:instrText xml:space="preserve"> </w:instrText>
      </w:r>
      <w:r w:rsidRPr="005B158D">
        <w:rPr>
          <w:rFonts w:ascii="Times New Roman" w:eastAsia="標楷體" w:hAnsi="Times New Roman" w:hint="eastAsia"/>
        </w:rPr>
        <w:instrText xml:space="preserve">SEQ </w:instrText>
      </w:r>
      <w:r w:rsidRPr="005B158D">
        <w:rPr>
          <w:rFonts w:ascii="Times New Roman" w:eastAsia="標楷體" w:hAnsi="Times New Roman" w:hint="eastAsia"/>
        </w:rPr>
        <w:instrText>表格</w:instrText>
      </w:r>
      <w:r w:rsidRPr="005B158D">
        <w:rPr>
          <w:rFonts w:ascii="Times New Roman" w:eastAsia="標楷體" w:hAnsi="Times New Roman" w:hint="eastAsia"/>
        </w:rPr>
        <w:instrText xml:space="preserve"> \* ARABIC</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r w:rsidR="00AD2D5E" w:rsidRPr="005B158D">
        <w:rPr>
          <w:rFonts w:ascii="Times New Roman" w:eastAsia="標楷體" w:hAnsi="Times New Roman"/>
          <w:noProof/>
        </w:rPr>
        <w:t>2</w:t>
      </w:r>
      <w:r w:rsidRPr="005B158D">
        <w:rPr>
          <w:rFonts w:ascii="Times New Roman" w:eastAsia="標楷體" w:hAnsi="Times New Roman"/>
        </w:rPr>
        <w:fldChar w:fldCharType="end"/>
      </w:r>
      <w:r w:rsidRPr="005B158D">
        <w:rPr>
          <w:rFonts w:ascii="Times New Roman" w:eastAsia="標楷體" w:hAnsi="Times New Roman" w:hint="eastAsia"/>
        </w:rPr>
        <w:t>本公司溫室氣體盤查之據點</w:t>
      </w:r>
      <w:bookmarkEnd w:id="13"/>
    </w:p>
    <w:tbl>
      <w:tblPr>
        <w:tblStyle w:val="1"/>
        <w:tblW w:w="5000" w:type="pct"/>
        <w:tblLook w:val="04A0" w:firstRow="1" w:lastRow="0" w:firstColumn="1" w:lastColumn="0" w:noHBand="0" w:noVBand="1"/>
      </w:tblPr>
      <w:tblGrid>
        <w:gridCol w:w="2937"/>
        <w:gridCol w:w="6123"/>
      </w:tblGrid>
      <w:tr w:rsidR="00B16443" w:rsidRPr="005B158D" w14:paraId="62D697D3" w14:textId="77777777" w:rsidTr="00B16443">
        <w:trPr>
          <w:trHeight w:val="397"/>
        </w:trPr>
        <w:tc>
          <w:tcPr>
            <w:tcW w:w="1621" w:type="pct"/>
            <w:shd w:val="clear" w:color="auto" w:fill="DEEAF6"/>
            <w:vAlign w:val="center"/>
          </w:tcPr>
          <w:p w14:paraId="0B91D68C" w14:textId="77777777" w:rsidR="00B16443" w:rsidRPr="005B158D" w:rsidRDefault="00B16443" w:rsidP="00B16443">
            <w:pPr>
              <w:widowControl/>
              <w:jc w:val="center"/>
              <w:rPr>
                <w:rFonts w:ascii="Times New Roman" w:eastAsia="標楷體" w:hAnsi="Times New Roman" w:cs="Times New Roman"/>
                <w:szCs w:val="24"/>
              </w:rPr>
            </w:pPr>
            <w:r w:rsidRPr="005B158D">
              <w:rPr>
                <w:rFonts w:ascii="Times New Roman" w:eastAsia="標楷體" w:hAnsi="Times New Roman" w:cs="Times New Roman"/>
                <w:szCs w:val="24"/>
              </w:rPr>
              <w:t>組織名稱</w:t>
            </w:r>
          </w:p>
        </w:tc>
        <w:tc>
          <w:tcPr>
            <w:tcW w:w="3379" w:type="pct"/>
            <w:shd w:val="clear" w:color="auto" w:fill="DEEAF6"/>
            <w:vAlign w:val="center"/>
          </w:tcPr>
          <w:p w14:paraId="74E07ADE" w14:textId="77777777" w:rsidR="00B16443" w:rsidRPr="005B158D" w:rsidRDefault="00B16443" w:rsidP="00B16443">
            <w:pPr>
              <w:widowControl/>
              <w:jc w:val="center"/>
              <w:rPr>
                <w:rFonts w:ascii="Times New Roman" w:eastAsia="標楷體" w:hAnsi="Times New Roman" w:cs="Times New Roman"/>
                <w:szCs w:val="24"/>
              </w:rPr>
            </w:pPr>
            <w:r w:rsidRPr="005B158D">
              <w:rPr>
                <w:rFonts w:ascii="Times New Roman" w:eastAsia="標楷體" w:hAnsi="Times New Roman" w:cs="Times New Roman"/>
                <w:szCs w:val="24"/>
              </w:rPr>
              <w:t>組織地址</w:t>
            </w:r>
          </w:p>
        </w:tc>
      </w:tr>
      <w:tr w:rsidR="00B16443" w:rsidRPr="005B158D" w14:paraId="22C6907F" w14:textId="77777777" w:rsidTr="00B16443">
        <w:trPr>
          <w:trHeight w:val="397"/>
        </w:trPr>
        <w:tc>
          <w:tcPr>
            <w:tcW w:w="1621" w:type="pct"/>
            <w:vAlign w:val="center"/>
          </w:tcPr>
          <w:p w14:paraId="5D8B592F" w14:textId="63F3AA98" w:rsidR="00B16443" w:rsidRPr="005B158D" w:rsidRDefault="00B16443" w:rsidP="00B16443">
            <w:pPr>
              <w:widowControl/>
              <w:jc w:val="center"/>
              <w:rPr>
                <w:rFonts w:ascii="Times New Roman" w:eastAsia="標楷體" w:hAnsi="Times New Roman" w:cs="Times New Roman"/>
                <w:szCs w:val="24"/>
              </w:rPr>
            </w:pPr>
          </w:p>
        </w:tc>
        <w:tc>
          <w:tcPr>
            <w:tcW w:w="3379" w:type="pct"/>
            <w:vAlign w:val="center"/>
          </w:tcPr>
          <w:p w14:paraId="45E9509E" w14:textId="42A9ECA2" w:rsidR="00B16443" w:rsidRPr="005B158D" w:rsidRDefault="00B16443" w:rsidP="00F14B21">
            <w:pPr>
              <w:widowControl/>
              <w:rPr>
                <w:rFonts w:ascii="Times New Roman" w:eastAsia="標楷體" w:hAnsi="Times New Roman" w:cs="Times New Roman"/>
                <w:szCs w:val="24"/>
              </w:rPr>
            </w:pPr>
          </w:p>
        </w:tc>
      </w:tr>
    </w:tbl>
    <w:p w14:paraId="394F3231" w14:textId="77777777" w:rsidR="00084CCA" w:rsidRPr="005B158D" w:rsidRDefault="00084CCA" w:rsidP="00AF2842">
      <w:pPr>
        <w:rPr>
          <w:rFonts w:ascii="Times New Roman" w:eastAsia="標楷體" w:hAnsi="Times New Roman"/>
          <w:lang w:eastAsia="zh-CN"/>
        </w:rPr>
      </w:pPr>
    </w:p>
    <w:p w14:paraId="71E2A314" w14:textId="6E40E807" w:rsidR="007314CC" w:rsidRPr="005B158D" w:rsidRDefault="00083949" w:rsidP="005B158D">
      <w:pPr>
        <w:pStyle w:val="Heading2"/>
      </w:pPr>
      <w:bookmarkStart w:id="14" w:name="_Toc200459933"/>
      <w:r w:rsidRPr="005B158D">
        <w:rPr>
          <w:rFonts w:hint="eastAsia"/>
        </w:rPr>
        <w:t xml:space="preserve">2.2 </w:t>
      </w:r>
      <w:r w:rsidRPr="005B158D">
        <w:rPr>
          <w:rFonts w:hint="eastAsia"/>
        </w:rPr>
        <w:t>報告邊界設定</w:t>
      </w:r>
      <w:bookmarkEnd w:id="14"/>
    </w:p>
    <w:p w14:paraId="33EC48B4" w14:textId="337AB19E" w:rsidR="00084CCA" w:rsidRPr="005B158D" w:rsidRDefault="00DC0598" w:rsidP="005B158D">
      <w:pPr>
        <w:spacing w:before="240" w:line="276" w:lineRule="auto"/>
        <w:ind w:leftChars="100" w:left="240" w:firstLineChars="200" w:firstLine="480"/>
        <w:jc w:val="both"/>
        <w:rPr>
          <w:rFonts w:ascii="Times New Roman" w:eastAsia="標楷體" w:hAnsi="Times New Roman"/>
        </w:rPr>
      </w:pPr>
      <w:r w:rsidRPr="005B158D">
        <w:rPr>
          <w:rFonts w:ascii="Times New Roman" w:eastAsia="標楷體" w:hAnsi="Times New Roman" w:hint="eastAsia"/>
        </w:rPr>
        <w:t>完成溫室氣體盤查組織邊界設定後，本公司將進一步鑑別出盤查地理邊界範圍內之所有排放源，以清楚界定其報告邊界，並區分為直接和間接排放源，協助使用者管理溫室氣體之風險與機會；若於邊界之內有排除部分項目排放源時，將於報告中提出合理佐證與說明。</w:t>
      </w:r>
    </w:p>
    <w:p w14:paraId="66E219E5" w14:textId="7D2EA9C2" w:rsidR="007314CC" w:rsidRPr="005B158D" w:rsidRDefault="007314CC" w:rsidP="005B158D">
      <w:pPr>
        <w:pStyle w:val="Heading3"/>
      </w:pPr>
      <w:r w:rsidRPr="005B158D">
        <w:rPr>
          <w:rFonts w:hint="eastAsia"/>
        </w:rPr>
        <w:t xml:space="preserve">2.2.1 </w:t>
      </w:r>
      <w:r w:rsidR="00D61E83" w:rsidRPr="005B158D">
        <w:rPr>
          <w:rFonts w:hint="eastAsia"/>
        </w:rPr>
        <w:t>間接排放重大性準則</w:t>
      </w:r>
    </w:p>
    <w:p w14:paraId="3E77CE62" w14:textId="0EB58258" w:rsidR="009A2696" w:rsidRPr="005B158D" w:rsidRDefault="009A2696" w:rsidP="009A2696">
      <w:pPr>
        <w:spacing w:before="240" w:after="0" w:line="276" w:lineRule="auto"/>
        <w:ind w:leftChars="100" w:left="240" w:firstLineChars="200" w:firstLine="480"/>
        <w:jc w:val="both"/>
        <w:rPr>
          <w:rFonts w:ascii="Times New Roman" w:eastAsia="標楷體" w:hAnsi="Times New Roman" w:cs="Times New Roman"/>
          <w14:ligatures w14:val="none"/>
        </w:rPr>
      </w:pPr>
      <w:bookmarkStart w:id="15" w:name="_Toc162351815"/>
      <w:r w:rsidRPr="005B158D">
        <w:rPr>
          <w:rFonts w:ascii="Times New Roman" w:eastAsia="標楷體" w:hAnsi="Times New Roman" w:cs="Times New Roman"/>
          <w14:ligatures w14:val="none"/>
        </w:rPr>
        <w:t>本次溫室氣體盤查依據</w:t>
      </w:r>
      <w:r w:rsidRPr="005B158D">
        <w:rPr>
          <w:rFonts w:ascii="Times New Roman" w:eastAsia="標楷體" w:hAnsi="Times New Roman" w:cs="Times New Roman"/>
          <w14:ligatures w14:val="none"/>
        </w:rPr>
        <w:t xml:space="preserve"> </w:t>
      </w:r>
      <w:r w:rsidRPr="005B158D">
        <w:rPr>
          <w:rFonts w:ascii="Times New Roman" w:eastAsia="標楷體" w:hAnsi="Times New Roman" w:cs="Times New Roman" w:hint="eastAsia"/>
          <w14:ligatures w14:val="none"/>
        </w:rPr>
        <w:t>溫室氣體盤查議定書</w:t>
      </w:r>
      <w:r w:rsidRPr="005B158D">
        <w:rPr>
          <w:rFonts w:ascii="Times New Roman" w:eastAsia="標楷體" w:hAnsi="Times New Roman" w:cs="Times New Roman"/>
          <w14:ligatures w14:val="none"/>
        </w:rPr>
        <w:t xml:space="preserve">GHG Protocol </w:t>
      </w:r>
      <w:r w:rsidRPr="005B158D">
        <w:rPr>
          <w:rFonts w:ascii="Times New Roman" w:eastAsia="標楷體" w:hAnsi="Times New Roman" w:cs="Times New Roman"/>
          <w14:ligatures w14:val="none"/>
        </w:rPr>
        <w:t>的方法學與指引進行，範圍涵蓋</w:t>
      </w:r>
      <w:r w:rsidRPr="005B158D">
        <w:rPr>
          <w:rFonts w:ascii="Times New Roman" w:eastAsia="標楷體" w:hAnsi="Times New Roman" w:cs="Times New Roman"/>
          <w14:ligatures w14:val="none"/>
        </w:rPr>
        <w:t xml:space="preserve"> </w:t>
      </w:r>
      <w:r w:rsidRPr="005B158D">
        <w:rPr>
          <w:rFonts w:ascii="Times New Roman" w:eastAsia="標楷體" w:hAnsi="Times New Roman" w:cs="Times New Roman"/>
          <w14:ligatures w14:val="none"/>
        </w:rPr>
        <w:t>範疇一（</w:t>
      </w:r>
      <w:r w:rsidRPr="005B158D">
        <w:rPr>
          <w:rFonts w:ascii="Times New Roman" w:eastAsia="標楷體" w:hAnsi="Times New Roman" w:cs="Times New Roman"/>
          <w14:ligatures w14:val="none"/>
        </w:rPr>
        <w:t>Scope 1</w:t>
      </w:r>
      <w:r w:rsidRPr="005B158D">
        <w:rPr>
          <w:rFonts w:ascii="Times New Roman" w:eastAsia="標楷體" w:hAnsi="Times New Roman" w:cs="Times New Roman"/>
          <w14:ligatures w14:val="none"/>
        </w:rPr>
        <w:t>）、範疇二（</w:t>
      </w:r>
      <w:r w:rsidRPr="005B158D">
        <w:rPr>
          <w:rFonts w:ascii="Times New Roman" w:eastAsia="標楷體" w:hAnsi="Times New Roman" w:cs="Times New Roman"/>
          <w14:ligatures w14:val="none"/>
        </w:rPr>
        <w:t>Scope 2</w:t>
      </w:r>
      <w:r w:rsidRPr="005B158D">
        <w:rPr>
          <w:rFonts w:ascii="Times New Roman" w:eastAsia="標楷體" w:hAnsi="Times New Roman" w:cs="Times New Roman"/>
          <w14:ligatures w14:val="none"/>
        </w:rPr>
        <w:t>）及範疇三（</w:t>
      </w:r>
      <w:r w:rsidRPr="005B158D">
        <w:rPr>
          <w:rFonts w:ascii="Times New Roman" w:eastAsia="標楷體" w:hAnsi="Times New Roman" w:cs="Times New Roman"/>
          <w14:ligatures w14:val="none"/>
        </w:rPr>
        <w:t>Scope 3</w:t>
      </w: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 xml:space="preserve"> </w:t>
      </w:r>
      <w:r w:rsidRPr="005B158D">
        <w:rPr>
          <w:rFonts w:ascii="Times New Roman" w:eastAsia="標楷體" w:hAnsi="Times New Roman" w:cs="Times New Roman"/>
          <w14:ligatures w14:val="none"/>
        </w:rPr>
        <w:t>的所有相關排放源。本公司已全面辨識並納入各類間接排放源，以確保盤查結果的完整性與準確性。此外，本次盤查未排除任何具有重大性影響的排放來源，確保符合溫室氣體盤查的透明度與可比較性原則。</w:t>
      </w:r>
    </w:p>
    <w:p w14:paraId="64DE5529" w14:textId="77777777" w:rsidR="001C7D2D" w:rsidRPr="005B158D" w:rsidRDefault="001C7D2D" w:rsidP="001C7D2D">
      <w:pPr>
        <w:ind w:firstLine="240"/>
        <w:jc w:val="both"/>
        <w:rPr>
          <w:rFonts w:ascii="Times New Roman" w:eastAsia="標楷體" w:hAnsi="Times New Roman" w:cs="Times New Roman"/>
          <w14:ligatures w14:val="none"/>
        </w:rPr>
      </w:pPr>
    </w:p>
    <w:p w14:paraId="3D849316" w14:textId="5ACC0BF9" w:rsidR="001F75E3" w:rsidRPr="005B158D" w:rsidRDefault="001F75E3" w:rsidP="005B158D">
      <w:pPr>
        <w:pStyle w:val="Heading3"/>
      </w:pPr>
      <w:r w:rsidRPr="005B158D">
        <w:rPr>
          <w:rFonts w:hint="eastAsia"/>
        </w:rPr>
        <w:t xml:space="preserve">2.2.2 </w:t>
      </w:r>
      <w:r w:rsidRPr="005B158D">
        <w:rPr>
          <w:rFonts w:hint="eastAsia"/>
        </w:rPr>
        <w:t>報告邊界</w:t>
      </w:r>
    </w:p>
    <w:p w14:paraId="5400932D" w14:textId="77777777" w:rsidR="00B13B29" w:rsidRPr="005B158D" w:rsidRDefault="00B13B29" w:rsidP="00B13B29">
      <w:pPr>
        <w:spacing w:before="240" w:after="0" w:line="276" w:lineRule="auto"/>
        <w:ind w:leftChars="100" w:left="240" w:firstLineChars="200" w:firstLine="48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本次溫室氣體盤查依據</w:t>
      </w:r>
      <w:r w:rsidRPr="005B158D">
        <w:rPr>
          <w:rFonts w:ascii="Times New Roman" w:eastAsia="標楷體" w:hAnsi="Times New Roman" w:cs="Times New Roman"/>
          <w14:ligatures w14:val="none"/>
        </w:rPr>
        <w:t xml:space="preserve"> GHG Protocol </w:t>
      </w:r>
      <w:r w:rsidRPr="005B158D">
        <w:rPr>
          <w:rFonts w:ascii="Times New Roman" w:eastAsia="標楷體" w:hAnsi="Times New Roman" w:cs="Times New Roman" w:hint="eastAsia"/>
          <w14:ligatures w14:val="none"/>
        </w:rPr>
        <w:t>之建議方法與指引進行，並參考</w:t>
      </w:r>
      <w:r w:rsidRPr="005B158D">
        <w:rPr>
          <w:rFonts w:ascii="Times New Roman" w:eastAsia="標楷體" w:hAnsi="Times New Roman" w:cs="Times New Roman"/>
          <w14:ligatures w14:val="none"/>
        </w:rPr>
        <w:t xml:space="preserve"> IPCC </w:t>
      </w:r>
      <w:r w:rsidRPr="005B158D">
        <w:rPr>
          <w:rFonts w:ascii="Times New Roman" w:eastAsia="標楷體" w:hAnsi="Times New Roman" w:cs="Times New Roman" w:hint="eastAsia"/>
          <w14:ligatures w14:val="none"/>
        </w:rPr>
        <w:t>第六次評估報告（</w:t>
      </w:r>
      <w:r w:rsidRPr="005B158D">
        <w:rPr>
          <w:rFonts w:ascii="Times New Roman" w:eastAsia="標楷體" w:hAnsi="Times New Roman" w:cs="Times New Roman"/>
          <w14:ligatures w14:val="none"/>
        </w:rPr>
        <w:t>AR6</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14:ligatures w14:val="none"/>
        </w:rPr>
        <w:t xml:space="preserve"> </w:t>
      </w:r>
      <w:r w:rsidRPr="005B158D">
        <w:rPr>
          <w:rFonts w:ascii="Times New Roman" w:eastAsia="標楷體" w:hAnsi="Times New Roman" w:cs="Times New Roman" w:hint="eastAsia"/>
          <w14:ligatures w14:val="none"/>
        </w:rPr>
        <w:t>及</w:t>
      </w:r>
      <w:r w:rsidRPr="005B158D">
        <w:rPr>
          <w:rFonts w:ascii="Times New Roman" w:eastAsia="標楷體" w:hAnsi="Times New Roman" w:cs="Times New Roman"/>
          <w14:ligatures w14:val="none"/>
        </w:rPr>
        <w:t xml:space="preserve"> ISO 14064-1:2018 </w:t>
      </w:r>
      <w:r w:rsidRPr="005B158D">
        <w:rPr>
          <w:rFonts w:ascii="Times New Roman" w:eastAsia="標楷體" w:hAnsi="Times New Roman" w:cs="Times New Roman" w:hint="eastAsia"/>
          <w14:ligatures w14:val="none"/>
        </w:rPr>
        <w:t>之規範，以確保盤查結果的完整性與準確性。本次盤查範圍涵蓋</w:t>
      </w:r>
      <w:r w:rsidRPr="005B158D">
        <w:rPr>
          <w:rFonts w:ascii="Times New Roman" w:eastAsia="標楷體" w:hAnsi="Times New Roman" w:cs="Times New Roman"/>
          <w14:ligatures w14:val="none"/>
        </w:rPr>
        <w:t xml:space="preserve"> </w:t>
      </w:r>
      <w:r w:rsidRPr="005B158D">
        <w:rPr>
          <w:rFonts w:ascii="Times New Roman" w:eastAsia="標楷體" w:hAnsi="Times New Roman" w:cs="Times New Roman" w:hint="eastAsia"/>
          <w14:ligatures w14:val="none"/>
        </w:rPr>
        <w:t>二氧化碳（</w:t>
      </w:r>
      <w:r w:rsidRPr="005B158D">
        <w:rPr>
          <w:rFonts w:ascii="Times New Roman" w:eastAsia="標楷體" w:hAnsi="Times New Roman" w:cs="Times New Roman"/>
          <w14:ligatures w14:val="none"/>
        </w:rPr>
        <w:t>CO₂</w:t>
      </w:r>
      <w:r w:rsidRPr="005B158D">
        <w:rPr>
          <w:rFonts w:ascii="Times New Roman" w:eastAsia="標楷體" w:hAnsi="Times New Roman" w:cs="Times New Roman" w:hint="eastAsia"/>
          <w14:ligatures w14:val="none"/>
        </w:rPr>
        <w:t>）、甲烷（</w:t>
      </w:r>
      <w:r w:rsidRPr="005B158D">
        <w:rPr>
          <w:rFonts w:ascii="Times New Roman" w:eastAsia="標楷體" w:hAnsi="Times New Roman" w:cs="Times New Roman"/>
          <w14:ligatures w14:val="none"/>
        </w:rPr>
        <w:t>CH₄</w:t>
      </w:r>
      <w:r w:rsidRPr="005B158D">
        <w:rPr>
          <w:rFonts w:ascii="Times New Roman" w:eastAsia="標楷體" w:hAnsi="Times New Roman" w:cs="Times New Roman" w:hint="eastAsia"/>
          <w14:ligatures w14:val="none"/>
        </w:rPr>
        <w:t>）、一氧化二氮（</w:t>
      </w:r>
      <w:r w:rsidRPr="005B158D">
        <w:rPr>
          <w:rFonts w:ascii="Times New Roman" w:eastAsia="標楷體" w:hAnsi="Times New Roman" w:cs="Times New Roman"/>
          <w14:ligatures w14:val="none"/>
        </w:rPr>
        <w:t>N₂O</w:t>
      </w:r>
      <w:r w:rsidRPr="005B158D">
        <w:rPr>
          <w:rFonts w:ascii="Times New Roman" w:eastAsia="標楷體" w:hAnsi="Times New Roman" w:cs="Times New Roman" w:hint="eastAsia"/>
          <w14:ligatures w14:val="none"/>
        </w:rPr>
        <w:t>）、氫氟碳化物（</w:t>
      </w:r>
      <w:r w:rsidRPr="005B158D">
        <w:rPr>
          <w:rFonts w:ascii="Times New Roman" w:eastAsia="標楷體" w:hAnsi="Times New Roman" w:cs="Times New Roman"/>
          <w14:ligatures w14:val="none"/>
        </w:rPr>
        <w:t>HFCs</w:t>
      </w:r>
      <w:r w:rsidRPr="005B158D">
        <w:rPr>
          <w:rFonts w:ascii="Times New Roman" w:eastAsia="標楷體" w:hAnsi="Times New Roman" w:cs="Times New Roman" w:hint="eastAsia"/>
          <w14:ligatures w14:val="none"/>
        </w:rPr>
        <w:t>）、全氟碳化物（</w:t>
      </w:r>
      <w:r w:rsidRPr="005B158D">
        <w:rPr>
          <w:rFonts w:ascii="Times New Roman" w:eastAsia="標楷體" w:hAnsi="Times New Roman" w:cs="Times New Roman"/>
          <w14:ligatures w14:val="none"/>
        </w:rPr>
        <w:t>PFCs</w:t>
      </w:r>
      <w:r w:rsidRPr="005B158D">
        <w:rPr>
          <w:rFonts w:ascii="Times New Roman" w:eastAsia="標楷體" w:hAnsi="Times New Roman" w:cs="Times New Roman" w:hint="eastAsia"/>
          <w14:ligatures w14:val="none"/>
        </w:rPr>
        <w:t>）、六氟化硫（</w:t>
      </w:r>
      <w:r w:rsidRPr="005B158D">
        <w:rPr>
          <w:rFonts w:ascii="Times New Roman" w:eastAsia="標楷體" w:hAnsi="Times New Roman" w:cs="Times New Roman"/>
          <w14:ligatures w14:val="none"/>
        </w:rPr>
        <w:t>SF₆</w:t>
      </w:r>
      <w:r w:rsidRPr="005B158D">
        <w:rPr>
          <w:rFonts w:ascii="Times New Roman" w:eastAsia="標楷體" w:hAnsi="Times New Roman" w:cs="Times New Roman" w:hint="eastAsia"/>
          <w14:ligatures w14:val="none"/>
        </w:rPr>
        <w:t>）及三氟化氮（</w:t>
      </w:r>
      <w:r w:rsidRPr="005B158D">
        <w:rPr>
          <w:rFonts w:ascii="Times New Roman" w:eastAsia="標楷體" w:hAnsi="Times New Roman" w:cs="Times New Roman"/>
          <w14:ligatures w14:val="none"/>
        </w:rPr>
        <w:t>NF₃</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14:ligatures w14:val="none"/>
        </w:rPr>
        <w:t xml:space="preserve"> </w:t>
      </w:r>
      <w:r w:rsidRPr="005B158D">
        <w:rPr>
          <w:rFonts w:ascii="Times New Roman" w:eastAsia="標楷體" w:hAnsi="Times New Roman" w:cs="Times New Roman" w:hint="eastAsia"/>
          <w14:ligatures w14:val="none"/>
        </w:rPr>
        <w:t>等七大溫室氣體，並依照國際標準進行數據蒐集與計算，以提升盤查透明度與可比較性，確保符合現行最佳實務。此次報告依循</w:t>
      </w:r>
      <w:r w:rsidRPr="005B158D">
        <w:rPr>
          <w:rFonts w:ascii="Times New Roman" w:eastAsia="標楷體" w:hAnsi="Times New Roman" w:cs="Times New Roman"/>
          <w14:ligatures w14:val="none"/>
        </w:rPr>
        <w:t>GHG Protocol</w:t>
      </w:r>
      <w:r w:rsidRPr="005B158D">
        <w:rPr>
          <w:rFonts w:ascii="Times New Roman" w:eastAsia="標楷體" w:hAnsi="Times New Roman" w:cs="Times New Roman" w:hint="eastAsia"/>
          <w14:ligatures w14:val="none"/>
        </w:rPr>
        <w:t>標準中所規範之範疇、</w:t>
      </w:r>
      <w:r w:rsidRPr="005B158D">
        <w:rPr>
          <w:rFonts w:ascii="Times New Roman" w:eastAsia="標楷體" w:hAnsi="Times New Roman" w:cs="Times New Roman" w:hint="eastAsia"/>
          <w14:ligatures w14:val="none"/>
        </w:rPr>
        <w:t>15</w:t>
      </w:r>
      <w:r w:rsidRPr="005B158D">
        <w:rPr>
          <w:rFonts w:ascii="Times New Roman" w:eastAsia="標楷體" w:hAnsi="Times New Roman" w:cs="Times New Roman" w:hint="eastAsia"/>
          <w14:ligatures w14:val="none"/>
        </w:rPr>
        <w:t>類別進行組織溫室氣體的揭露。</w:t>
      </w:r>
    </w:p>
    <w:p w14:paraId="72C2F5B1" w14:textId="77777777" w:rsidR="005B158D" w:rsidRPr="005B158D" w:rsidRDefault="005B158D" w:rsidP="00B13B29">
      <w:pPr>
        <w:spacing w:before="240" w:after="0" w:line="276" w:lineRule="auto"/>
        <w:ind w:leftChars="100" w:left="240" w:firstLineChars="200" w:firstLine="480"/>
        <w:jc w:val="both"/>
        <w:rPr>
          <w:rFonts w:ascii="Times New Roman" w:eastAsia="標楷體" w:hAnsi="Times New Roman" w:cs="Times New Roman"/>
          <w14:ligatures w14:val="none"/>
        </w:rPr>
      </w:pPr>
    </w:p>
    <w:p w14:paraId="59343BD5" w14:textId="77777777" w:rsidR="005D59E5" w:rsidRPr="005B158D" w:rsidRDefault="005D59E5" w:rsidP="00A51A61">
      <w:pPr>
        <w:adjustRightInd w:val="0"/>
        <w:snapToGrid w:val="0"/>
        <w:spacing w:before="12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b/>
          <w:bCs/>
          <w14:ligatures w14:val="none"/>
        </w:rPr>
        <w:t>範疇</w:t>
      </w:r>
      <w:r w:rsidRPr="005B158D">
        <w:rPr>
          <w:rFonts w:ascii="Times New Roman" w:eastAsia="標楷體" w:hAnsi="Times New Roman" w:cs="Times New Roman"/>
          <w:b/>
          <w:bCs/>
          <w14:ligatures w14:val="none"/>
        </w:rPr>
        <w:t>1</w:t>
      </w:r>
      <w:r w:rsidRPr="005B158D">
        <w:rPr>
          <w:rFonts w:ascii="Times New Roman" w:eastAsia="標楷體" w:hAnsi="Times New Roman" w:cs="Times New Roman"/>
          <w:b/>
          <w:bCs/>
          <w14:ligatures w14:val="none"/>
        </w:rPr>
        <w:t>：直接溫室氣體排放</w:t>
      </w:r>
    </w:p>
    <w:p w14:paraId="6FD345AA" w14:textId="125A760F" w:rsidR="00084CCA" w:rsidRPr="005B158D" w:rsidRDefault="005D59E5" w:rsidP="00084CCA">
      <w:pPr>
        <w:adjustRightInd w:val="0"/>
        <w:snapToGrid w:val="0"/>
        <w:spacing w:before="12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lastRenderedPageBreak/>
        <w:t>指企業擁有或控制的排放源所產生的直接溫室氣體排放，例如燃燒燃料、工業製程排放、公司車輛排放等。本公司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年範疇</w:t>
      </w:r>
      <w:r w:rsidRPr="005B158D">
        <w:rPr>
          <w:rFonts w:ascii="Times New Roman" w:eastAsia="標楷體" w:hAnsi="Times New Roman" w:cs="Times New Roman" w:hint="eastAsia"/>
          <w14:ligatures w14:val="none"/>
        </w:rPr>
        <w:t>1</w:t>
      </w:r>
      <w:r w:rsidRPr="005B158D">
        <w:rPr>
          <w:rFonts w:ascii="Times New Roman" w:eastAsia="標楷體" w:hAnsi="Times New Roman" w:cs="Times New Roman" w:hint="eastAsia"/>
          <w14:ligatures w14:val="none"/>
        </w:rPr>
        <w:t>排放源如下：</w:t>
      </w:r>
    </w:p>
    <w:p w14:paraId="495BFE59" w14:textId="4EF538F5" w:rsidR="00084CCA" w:rsidRPr="005B158D" w:rsidRDefault="00084CCA" w:rsidP="00AE1064">
      <w:pPr>
        <w:spacing w:before="240" w:after="0" w:line="276" w:lineRule="auto"/>
        <w:jc w:val="center"/>
        <w:rPr>
          <w:rFonts w:ascii="Times New Roman" w:eastAsia="標楷體" w:hAnsi="Times New Roman" w:cs="Times New Roman"/>
          <w:sz w:val="20"/>
          <w:szCs w:val="20"/>
          <w:lang w:eastAsia="zh-CN"/>
          <w14:ligatures w14:val="none"/>
        </w:rPr>
      </w:pPr>
      <w:bookmarkStart w:id="16" w:name="_Toc200459955"/>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lang w:eastAsia="zh-CN"/>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lang w:eastAsia="zh-CN"/>
          <w14:ligatures w14:val="none"/>
        </w:rPr>
        <w:fldChar w:fldCharType="separate"/>
      </w:r>
      <w:r w:rsidR="00AD2D5E" w:rsidRPr="005B158D">
        <w:rPr>
          <w:rFonts w:ascii="Times New Roman" w:eastAsia="標楷體" w:hAnsi="Times New Roman" w:cs="Times New Roman"/>
          <w:noProof/>
          <w:sz w:val="20"/>
          <w:szCs w:val="20"/>
          <w14:ligatures w14:val="none"/>
        </w:rPr>
        <w:t>3</w:t>
      </w:r>
      <w:r w:rsidRPr="005B158D">
        <w:rPr>
          <w:rFonts w:ascii="Times New Roman" w:eastAsia="標楷體" w:hAnsi="Times New Roman" w:cs="Times New Roman"/>
          <w:sz w:val="20"/>
          <w:szCs w:val="20"/>
          <w:lang w:eastAsia="zh-CN"/>
          <w14:ligatures w14:val="none"/>
        </w:rPr>
        <w:fldChar w:fldCharType="end"/>
      </w:r>
      <w:r w:rsidRPr="005B158D">
        <w:rPr>
          <w:rFonts w:ascii="Times New Roman" w:eastAsia="標楷體" w:hAnsi="Times New Roman" w:cs="Times New Roman" w:hint="eastAsia"/>
          <w:sz w:val="20"/>
          <w:szCs w:val="20"/>
          <w14:ligatures w14:val="none"/>
        </w:rPr>
        <w:t>直接溫室氣體排放源</w:t>
      </w:r>
      <w:bookmarkEnd w:id="16"/>
    </w:p>
    <w:tbl>
      <w:tblPr>
        <w:tblStyle w:val="TableGrid"/>
        <w:tblW w:w="0" w:type="auto"/>
        <w:jc w:val="center"/>
        <w:tblLook w:val="04A0" w:firstRow="1" w:lastRow="0" w:firstColumn="1" w:lastColumn="0" w:noHBand="0" w:noVBand="1"/>
      </w:tblPr>
      <w:tblGrid>
        <w:gridCol w:w="3755"/>
        <w:gridCol w:w="3755"/>
      </w:tblGrid>
      <w:tr w:rsidR="00B6398E" w:rsidRPr="005B158D" w14:paraId="33E1C2B4" w14:textId="77777777" w:rsidTr="005E6113">
        <w:trPr>
          <w:trHeight w:val="305"/>
          <w:jc w:val="center"/>
        </w:trPr>
        <w:tc>
          <w:tcPr>
            <w:tcW w:w="3755" w:type="dxa"/>
            <w:shd w:val="clear" w:color="auto" w:fill="DAE9F7" w:themeFill="text2" w:themeFillTint="1A"/>
            <w:vAlign w:val="center"/>
          </w:tcPr>
          <w:p w14:paraId="663AE6B2" w14:textId="1A4B0CFF" w:rsidR="00B6398E" w:rsidRPr="005B158D" w:rsidRDefault="008600A2" w:rsidP="005E6113">
            <w:pPr>
              <w:jc w:val="center"/>
              <w:rPr>
                <w:rFonts w:ascii="Times New Roman" w:eastAsia="標楷體" w:hAnsi="Times New Roman"/>
              </w:rPr>
            </w:pPr>
            <w:r w:rsidRPr="005B158D">
              <w:rPr>
                <w:rFonts w:ascii="Times New Roman" w:eastAsia="標楷體" w:hAnsi="Times New Roman" w:hint="eastAsia"/>
              </w:rPr>
              <w:t>排放類型</w:t>
            </w:r>
          </w:p>
        </w:tc>
        <w:tc>
          <w:tcPr>
            <w:tcW w:w="3755" w:type="dxa"/>
            <w:shd w:val="clear" w:color="auto" w:fill="DAE9F7" w:themeFill="text2" w:themeFillTint="1A"/>
            <w:vAlign w:val="center"/>
          </w:tcPr>
          <w:p w14:paraId="7CB12B94" w14:textId="6EA727F6" w:rsidR="00B6398E" w:rsidRPr="005B158D" w:rsidRDefault="00B6398E" w:rsidP="005E6113">
            <w:pPr>
              <w:jc w:val="center"/>
              <w:rPr>
                <w:rFonts w:ascii="Times New Roman" w:eastAsia="標楷體" w:hAnsi="Times New Roman"/>
              </w:rPr>
            </w:pPr>
            <w:r w:rsidRPr="005B158D">
              <w:rPr>
                <w:rFonts w:ascii="Times New Roman" w:eastAsia="標楷體" w:hAnsi="Times New Roman" w:hint="eastAsia"/>
              </w:rPr>
              <w:t>排放</w:t>
            </w:r>
            <w:r w:rsidR="008600A2" w:rsidRPr="005B158D">
              <w:rPr>
                <w:rFonts w:ascii="Times New Roman" w:eastAsia="標楷體" w:hAnsi="Times New Roman" w:hint="eastAsia"/>
              </w:rPr>
              <w:t>活動</w:t>
            </w:r>
          </w:p>
        </w:tc>
      </w:tr>
      <w:tr w:rsidR="00B6398E" w:rsidRPr="005B158D" w14:paraId="7CD02778" w14:textId="77777777" w:rsidTr="00513273">
        <w:trPr>
          <w:trHeight w:val="266"/>
          <w:jc w:val="center"/>
        </w:trPr>
        <w:tc>
          <w:tcPr>
            <w:tcW w:w="3755" w:type="dxa"/>
            <w:shd w:val="clear" w:color="auto" w:fill="FFFFFF" w:themeFill="background1"/>
          </w:tcPr>
          <w:p w14:paraId="2EB33CF0" w14:textId="77777777" w:rsidR="00B6398E" w:rsidRPr="005B158D" w:rsidRDefault="00B6398E" w:rsidP="001F75E3">
            <w:pPr>
              <w:rPr>
                <w:rFonts w:ascii="Times New Roman" w:eastAsia="標楷體" w:hAnsi="Times New Roman"/>
              </w:rPr>
            </w:pPr>
          </w:p>
        </w:tc>
        <w:tc>
          <w:tcPr>
            <w:tcW w:w="3755" w:type="dxa"/>
            <w:shd w:val="clear" w:color="auto" w:fill="FFFFFF" w:themeFill="background1"/>
          </w:tcPr>
          <w:p w14:paraId="2D359CE1" w14:textId="77777777" w:rsidR="00B6398E" w:rsidRPr="005B158D" w:rsidRDefault="00B6398E" w:rsidP="001F75E3">
            <w:pPr>
              <w:rPr>
                <w:rFonts w:ascii="Times New Roman" w:eastAsia="標楷體" w:hAnsi="Times New Roman"/>
              </w:rPr>
            </w:pPr>
          </w:p>
        </w:tc>
      </w:tr>
    </w:tbl>
    <w:p w14:paraId="26186D40" w14:textId="77777777" w:rsidR="00084CCA" w:rsidRPr="005B158D" w:rsidRDefault="00084CCA" w:rsidP="00A51A61">
      <w:pPr>
        <w:adjustRightInd w:val="0"/>
        <w:snapToGrid w:val="0"/>
        <w:spacing w:before="240" w:after="0" w:line="276" w:lineRule="auto"/>
        <w:ind w:firstLine="480"/>
        <w:rPr>
          <w:rFonts w:ascii="Times New Roman" w:eastAsia="標楷體" w:hAnsi="Times New Roman" w:cs="Times New Roman"/>
          <w:b/>
          <w:bCs/>
          <w:lang w:eastAsia="zh-CN"/>
          <w14:ligatures w14:val="none"/>
        </w:rPr>
      </w:pPr>
    </w:p>
    <w:p w14:paraId="79678291" w14:textId="77777777" w:rsidR="003E1A26" w:rsidRPr="005B158D" w:rsidRDefault="004B1480" w:rsidP="003E1A26">
      <w:pPr>
        <w:keepNext/>
        <w:adjustRightInd w:val="0"/>
        <w:snapToGrid w:val="0"/>
        <w:spacing w:before="240" w:after="0" w:line="276" w:lineRule="auto"/>
        <w:ind w:firstLine="480"/>
        <w:rPr>
          <w:rFonts w:ascii="Times New Roman" w:eastAsia="標楷體" w:hAnsi="Times New Roman"/>
        </w:rPr>
      </w:pPr>
      <w:r w:rsidRPr="005B158D">
        <w:rPr>
          <w:rFonts w:ascii="Times New Roman" w:eastAsia="標楷體" w:hAnsi="Times New Roman" w:cs="Times New Roman"/>
          <w:b/>
          <w:bCs/>
          <w14:ligatures w14:val="none"/>
        </w:rPr>
        <w:t>範疇</w:t>
      </w:r>
      <w:r w:rsidRPr="005B158D">
        <w:rPr>
          <w:rFonts w:ascii="Times New Roman" w:eastAsia="標楷體" w:hAnsi="Times New Roman" w:cs="Times New Roman"/>
          <w:b/>
          <w:bCs/>
          <w14:ligatures w14:val="none"/>
        </w:rPr>
        <w:t>2</w:t>
      </w:r>
      <w:r w:rsidRPr="005B158D">
        <w:rPr>
          <w:rFonts w:ascii="Times New Roman" w:eastAsia="標楷體" w:hAnsi="Times New Roman" w:cs="Times New Roman" w:hint="eastAsia"/>
          <w:b/>
          <w:bCs/>
          <w14:ligatures w14:val="none"/>
        </w:rPr>
        <w:t>：</w:t>
      </w:r>
      <w:r w:rsidRPr="005B158D">
        <w:rPr>
          <w:rFonts w:ascii="Times New Roman" w:eastAsia="標楷體" w:hAnsi="Times New Roman" w:cs="Times New Roman"/>
          <w:b/>
          <w:bCs/>
          <w14:ligatures w14:val="none"/>
        </w:rPr>
        <w:t>購買電力、蒸氣、供暖與冷卻的間接溫室氣體排放</w:t>
      </w:r>
    </w:p>
    <w:p w14:paraId="0FA135EF" w14:textId="55D828EF" w:rsidR="003E1A26" w:rsidRPr="005B158D" w:rsidRDefault="004B1480" w:rsidP="003E1A26">
      <w:pPr>
        <w:adjustRightInd w:val="0"/>
        <w:snapToGrid w:val="0"/>
        <w:spacing w:before="120" w:after="0" w:line="276" w:lineRule="auto"/>
        <w:ind w:leftChars="300"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指企業間接產生的排放，來自於購買並使用的電力、蒸氣、供暖或冷卻，雖然排放源不屬於企業所有，但由於企業的能源消耗間接導致這些排放，因此需納入計算。</w:t>
      </w:r>
      <w:r w:rsidRPr="005B158D">
        <w:rPr>
          <w:rFonts w:ascii="Times New Roman" w:eastAsia="標楷體" w:hAnsi="Times New Roman" w:cs="Times New Roman" w:hint="eastAsia"/>
          <w14:ligatures w14:val="none"/>
        </w:rPr>
        <w:t>根據</w:t>
      </w:r>
      <w:r w:rsidRPr="005B158D">
        <w:rPr>
          <w:rFonts w:ascii="Times New Roman" w:eastAsia="標楷體" w:hAnsi="Times New Roman" w:cs="Times New Roman" w:hint="eastAsia"/>
          <w14:ligatures w14:val="none"/>
        </w:rPr>
        <w:t xml:space="preserve"> GHG Protocol </w:t>
      </w:r>
      <w:r w:rsidRPr="005B158D">
        <w:rPr>
          <w:rFonts w:ascii="Times New Roman" w:eastAsia="標楷體" w:hAnsi="Times New Roman" w:cs="Times New Roman" w:hint="eastAsia"/>
          <w14:ligatures w14:val="none"/>
        </w:rPr>
        <w:t>之指引，企業應同時揭露</w:t>
      </w:r>
      <w:r w:rsidRPr="005B158D">
        <w:rPr>
          <w:rFonts w:ascii="Times New Roman" w:eastAsia="標楷體" w:hAnsi="Times New Roman" w:cs="Times New Roman"/>
          <w14:ligatures w14:val="none"/>
        </w:rPr>
        <w:t>地理區域法</w:t>
      </w:r>
      <w:r w:rsidRPr="005B158D">
        <w:rPr>
          <w:rFonts w:ascii="Times New Roman" w:eastAsia="標楷體" w:hAnsi="Times New Roman" w:cs="Times New Roman" w:hint="eastAsia"/>
          <w14:ligatures w14:val="none"/>
        </w:rPr>
        <w:t>(Location-Based)</w:t>
      </w:r>
      <w:r w:rsidRPr="005B158D">
        <w:rPr>
          <w:rFonts w:ascii="Times New Roman" w:eastAsia="標楷體" w:hAnsi="Times New Roman" w:cs="Times New Roman" w:hint="eastAsia"/>
          <w14:ligatures w14:val="none"/>
        </w:rPr>
        <w:t>與</w:t>
      </w:r>
      <w:r w:rsidRPr="005B158D">
        <w:rPr>
          <w:rFonts w:ascii="Times New Roman" w:eastAsia="標楷體" w:hAnsi="Times New Roman" w:cs="Times New Roman" w:hint="eastAsia"/>
          <w14:ligatures w14:val="none"/>
        </w:rPr>
        <w:t xml:space="preserve"> </w:t>
      </w:r>
      <w:r w:rsidRPr="005B158D">
        <w:rPr>
          <w:rFonts w:ascii="Times New Roman" w:eastAsia="標楷體" w:hAnsi="Times New Roman" w:cs="Times New Roman"/>
          <w14:ligatures w14:val="none"/>
        </w:rPr>
        <w:t>市場選擇法</w:t>
      </w:r>
      <w:r w:rsidRPr="005B158D">
        <w:rPr>
          <w:rFonts w:ascii="Times New Roman" w:eastAsia="標楷體" w:hAnsi="Times New Roman" w:cs="Times New Roman" w:hint="eastAsia"/>
          <w14:ligatures w14:val="none"/>
        </w:rPr>
        <w:t>(Market-Based)</w:t>
      </w:r>
      <w:r w:rsidRPr="005B158D">
        <w:rPr>
          <w:rFonts w:ascii="Times New Roman" w:eastAsia="標楷體" w:hAnsi="Times New Roman" w:cs="Times New Roman" w:hint="eastAsia"/>
          <w14:ligatures w14:val="none"/>
        </w:rPr>
        <w:t>兩種計算結果，以確保資訊透明度，並協助利害關係人了解企業的實際用電排放與能源採購決策對環境的影響。本公司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年範疇</w:t>
      </w:r>
      <w:r w:rsidRPr="005B158D">
        <w:rPr>
          <w:rFonts w:ascii="Times New Roman" w:eastAsia="標楷體" w:hAnsi="Times New Roman" w:cs="Times New Roman" w:hint="eastAsia"/>
          <w14:ligatures w14:val="none"/>
        </w:rPr>
        <w:t>2</w:t>
      </w:r>
      <w:r w:rsidRPr="005B158D">
        <w:rPr>
          <w:rFonts w:ascii="Times New Roman" w:eastAsia="標楷體" w:hAnsi="Times New Roman" w:cs="Times New Roman" w:hint="eastAsia"/>
          <w14:ligatures w14:val="none"/>
        </w:rPr>
        <w:t>排放源如下：</w:t>
      </w:r>
    </w:p>
    <w:p w14:paraId="0BE5CD27" w14:textId="258FF378" w:rsidR="003E1A26" w:rsidRPr="005B158D" w:rsidRDefault="003E1A26" w:rsidP="003E1A26">
      <w:pPr>
        <w:pStyle w:val="Caption"/>
        <w:spacing w:before="240" w:after="0"/>
        <w:jc w:val="center"/>
        <w:rPr>
          <w:rFonts w:ascii="Times New Roman" w:eastAsia="標楷體" w:hAnsi="Times New Roman" w:cs="Times New Roman"/>
          <w:b/>
          <w:bCs/>
          <w14:ligatures w14:val="none"/>
        </w:rPr>
      </w:pPr>
      <w:bookmarkStart w:id="17" w:name="_Toc200459956"/>
      <w:r w:rsidRPr="005B158D">
        <w:rPr>
          <w:rFonts w:ascii="Times New Roman" w:eastAsia="標楷體" w:hAnsi="Times New Roman" w:hint="eastAsia"/>
        </w:rPr>
        <w:t>表格</w:t>
      </w:r>
      <w:r w:rsidRPr="005B158D">
        <w:rPr>
          <w:rFonts w:ascii="Times New Roman" w:eastAsia="標楷體" w:hAnsi="Times New Roman" w:hint="eastAsia"/>
        </w:rPr>
        <w:t xml:space="preserve"> </w:t>
      </w:r>
      <w:r w:rsidRPr="005B158D">
        <w:rPr>
          <w:rFonts w:ascii="Times New Roman" w:eastAsia="標楷體" w:hAnsi="Times New Roman"/>
        </w:rPr>
        <w:fldChar w:fldCharType="begin"/>
      </w:r>
      <w:r w:rsidRPr="005B158D">
        <w:rPr>
          <w:rFonts w:ascii="Times New Roman" w:eastAsia="標楷體" w:hAnsi="Times New Roman"/>
        </w:rPr>
        <w:instrText xml:space="preserve"> </w:instrText>
      </w:r>
      <w:r w:rsidRPr="005B158D">
        <w:rPr>
          <w:rFonts w:ascii="Times New Roman" w:eastAsia="標楷體" w:hAnsi="Times New Roman" w:hint="eastAsia"/>
        </w:rPr>
        <w:instrText xml:space="preserve">SEQ </w:instrText>
      </w:r>
      <w:r w:rsidRPr="005B158D">
        <w:rPr>
          <w:rFonts w:ascii="Times New Roman" w:eastAsia="標楷體" w:hAnsi="Times New Roman" w:hint="eastAsia"/>
        </w:rPr>
        <w:instrText>表格</w:instrText>
      </w:r>
      <w:r w:rsidRPr="005B158D">
        <w:rPr>
          <w:rFonts w:ascii="Times New Roman" w:eastAsia="標楷體" w:hAnsi="Times New Roman" w:hint="eastAsia"/>
        </w:rPr>
        <w:instrText xml:space="preserve"> \* ARABIC</w:instrText>
      </w:r>
      <w:r w:rsidRPr="005B158D">
        <w:rPr>
          <w:rFonts w:ascii="Times New Roman" w:eastAsia="標楷體" w:hAnsi="Times New Roman"/>
        </w:rPr>
        <w:instrText xml:space="preserve"> </w:instrText>
      </w:r>
      <w:r w:rsidRPr="005B158D">
        <w:rPr>
          <w:rFonts w:ascii="Times New Roman" w:eastAsia="標楷體" w:hAnsi="Times New Roman"/>
        </w:rPr>
        <w:fldChar w:fldCharType="separate"/>
      </w:r>
      <w:r w:rsidR="00AD2D5E" w:rsidRPr="005B158D">
        <w:rPr>
          <w:rFonts w:ascii="Times New Roman" w:eastAsia="標楷體" w:hAnsi="Times New Roman"/>
          <w:noProof/>
        </w:rPr>
        <w:t>4</w:t>
      </w:r>
      <w:r w:rsidRPr="005B158D">
        <w:rPr>
          <w:rFonts w:ascii="Times New Roman" w:eastAsia="標楷體" w:hAnsi="Times New Roman"/>
        </w:rPr>
        <w:fldChar w:fldCharType="end"/>
      </w:r>
      <w:r w:rsidRPr="005B158D">
        <w:rPr>
          <w:rFonts w:ascii="Times New Roman" w:eastAsia="標楷體" w:hAnsi="Times New Roman" w:hint="eastAsia"/>
        </w:rPr>
        <w:t>購買電力、蒸氣、供暖與冷卻的間接溫室氣體排放源</w:t>
      </w:r>
      <w:bookmarkEnd w:id="17"/>
    </w:p>
    <w:tbl>
      <w:tblPr>
        <w:tblStyle w:val="TableGrid"/>
        <w:tblW w:w="0" w:type="auto"/>
        <w:tblInd w:w="704" w:type="dxa"/>
        <w:tblLook w:val="04A0" w:firstRow="1" w:lastRow="0" w:firstColumn="1" w:lastColumn="0" w:noHBand="0" w:noVBand="1"/>
      </w:tblPr>
      <w:tblGrid>
        <w:gridCol w:w="3826"/>
        <w:gridCol w:w="3687"/>
      </w:tblGrid>
      <w:tr w:rsidR="00B009A0" w:rsidRPr="005B158D" w14:paraId="52731992" w14:textId="77777777" w:rsidTr="005E6113">
        <w:tc>
          <w:tcPr>
            <w:tcW w:w="3826" w:type="dxa"/>
            <w:shd w:val="clear" w:color="auto" w:fill="DAE9F7" w:themeFill="text2" w:themeFillTint="1A"/>
            <w:vAlign w:val="center"/>
          </w:tcPr>
          <w:p w14:paraId="21FF15AA" w14:textId="3E7E5819" w:rsidR="00B009A0" w:rsidRPr="005B158D" w:rsidRDefault="00B009A0" w:rsidP="005E6113">
            <w:pPr>
              <w:jc w:val="center"/>
              <w:rPr>
                <w:rFonts w:ascii="Times New Roman" w:eastAsia="標楷體" w:hAnsi="Times New Roman"/>
              </w:rPr>
            </w:pPr>
            <w:r w:rsidRPr="005B158D">
              <w:rPr>
                <w:rFonts w:ascii="Times New Roman" w:eastAsia="標楷體" w:hAnsi="Times New Roman" w:hint="eastAsia"/>
              </w:rPr>
              <w:t>計算方法</w:t>
            </w:r>
          </w:p>
        </w:tc>
        <w:tc>
          <w:tcPr>
            <w:tcW w:w="3687" w:type="dxa"/>
            <w:shd w:val="clear" w:color="auto" w:fill="DAE9F7" w:themeFill="text2" w:themeFillTint="1A"/>
            <w:vAlign w:val="center"/>
          </w:tcPr>
          <w:p w14:paraId="51EED520" w14:textId="4FFEB7FA" w:rsidR="00B009A0" w:rsidRPr="005B158D" w:rsidRDefault="00B009A0" w:rsidP="005E6113">
            <w:pPr>
              <w:jc w:val="center"/>
              <w:rPr>
                <w:rFonts w:ascii="Times New Roman" w:eastAsia="標楷體" w:hAnsi="Times New Roman"/>
              </w:rPr>
            </w:pPr>
            <w:r w:rsidRPr="005B158D">
              <w:rPr>
                <w:rFonts w:ascii="Times New Roman" w:eastAsia="標楷體" w:hAnsi="Times New Roman" w:hint="eastAsia"/>
              </w:rPr>
              <w:t>說明</w:t>
            </w:r>
          </w:p>
        </w:tc>
      </w:tr>
      <w:tr w:rsidR="00084CCA" w:rsidRPr="005B158D" w14:paraId="009237A2" w14:textId="77777777" w:rsidTr="00513273">
        <w:tc>
          <w:tcPr>
            <w:tcW w:w="3826" w:type="dxa"/>
            <w:shd w:val="clear" w:color="auto" w:fill="FFFFFF" w:themeFill="background1"/>
            <w:vAlign w:val="center"/>
          </w:tcPr>
          <w:p w14:paraId="24A8D3ED" w14:textId="4A4E9765" w:rsidR="00084CCA" w:rsidRPr="005B158D" w:rsidRDefault="00084CCA" w:rsidP="00084CCA">
            <w:pPr>
              <w:rPr>
                <w:rFonts w:ascii="Times New Roman" w:eastAsia="標楷體" w:hAnsi="Times New Roman"/>
              </w:rPr>
            </w:pPr>
            <w:r w:rsidRPr="005B158D">
              <w:rPr>
                <w:rFonts w:ascii="Times New Roman" w:eastAsia="標楷體" w:hAnsi="Times New Roman"/>
              </w:rPr>
              <w:t>地理區域法</w:t>
            </w:r>
            <w:r w:rsidRPr="005B158D">
              <w:rPr>
                <w:rFonts w:ascii="Times New Roman" w:eastAsia="標楷體" w:hAnsi="Times New Roman" w:hint="eastAsia"/>
              </w:rPr>
              <w:t>(Location-Based)</w:t>
            </w:r>
          </w:p>
        </w:tc>
        <w:tc>
          <w:tcPr>
            <w:tcW w:w="3687" w:type="dxa"/>
            <w:shd w:val="clear" w:color="auto" w:fill="FFFFFF" w:themeFill="background1"/>
          </w:tcPr>
          <w:p w14:paraId="7BD6F56C" w14:textId="564E0C14" w:rsidR="00084CCA" w:rsidRPr="005B158D" w:rsidRDefault="00084CCA" w:rsidP="00084CCA">
            <w:pPr>
              <w:rPr>
                <w:rFonts w:ascii="Times New Roman" w:eastAsia="標楷體" w:hAnsi="Times New Roman"/>
                <w:highlight w:val="yellow"/>
              </w:rPr>
            </w:pPr>
            <w:r w:rsidRPr="005B158D">
              <w:rPr>
                <w:rFonts w:ascii="Times New Roman" w:eastAsia="標楷體" w:hAnsi="Times New Roman" w:hint="eastAsia"/>
                <w:highlight w:val="yellow"/>
              </w:rPr>
              <w:t>台電電力</w:t>
            </w:r>
          </w:p>
        </w:tc>
      </w:tr>
      <w:tr w:rsidR="00084CCA" w:rsidRPr="005B158D" w14:paraId="05999C02" w14:textId="77777777" w:rsidTr="00513273">
        <w:tc>
          <w:tcPr>
            <w:tcW w:w="3826" w:type="dxa"/>
            <w:shd w:val="clear" w:color="auto" w:fill="FFFFFF" w:themeFill="background1"/>
            <w:vAlign w:val="center"/>
          </w:tcPr>
          <w:p w14:paraId="0853905B" w14:textId="7102AED2" w:rsidR="00084CCA" w:rsidRPr="005B158D" w:rsidRDefault="00084CCA" w:rsidP="00084CCA">
            <w:pPr>
              <w:rPr>
                <w:rFonts w:ascii="Times New Roman" w:eastAsia="標楷體" w:hAnsi="Times New Roman"/>
              </w:rPr>
            </w:pPr>
            <w:r w:rsidRPr="005B158D">
              <w:rPr>
                <w:rFonts w:ascii="Times New Roman" w:eastAsia="標楷體" w:hAnsi="Times New Roman"/>
              </w:rPr>
              <w:t>市場選擇法</w:t>
            </w:r>
            <w:r w:rsidRPr="005B158D">
              <w:rPr>
                <w:rFonts w:ascii="Times New Roman" w:eastAsia="標楷體" w:hAnsi="Times New Roman" w:hint="eastAsia"/>
              </w:rPr>
              <w:t>(Market-Based)</w:t>
            </w:r>
          </w:p>
        </w:tc>
        <w:tc>
          <w:tcPr>
            <w:tcW w:w="3687" w:type="dxa"/>
            <w:shd w:val="clear" w:color="auto" w:fill="FFFFFF" w:themeFill="background1"/>
          </w:tcPr>
          <w:p w14:paraId="08D59AA0" w14:textId="0B3236AF" w:rsidR="00084CCA" w:rsidRPr="005B158D" w:rsidRDefault="00084CCA" w:rsidP="00084CCA">
            <w:pPr>
              <w:rPr>
                <w:rFonts w:ascii="Times New Roman" w:eastAsia="標楷體" w:hAnsi="Times New Roman"/>
                <w:highlight w:val="yellow"/>
              </w:rPr>
            </w:pPr>
            <w:r w:rsidRPr="005B158D">
              <w:rPr>
                <w:rFonts w:ascii="Times New Roman" w:eastAsia="標楷體" w:hAnsi="Times New Roman" w:hint="eastAsia"/>
                <w:highlight w:val="yellow"/>
              </w:rPr>
              <w:t>無</w:t>
            </w:r>
          </w:p>
        </w:tc>
      </w:tr>
    </w:tbl>
    <w:p w14:paraId="165926D0" w14:textId="77777777" w:rsidR="001F75E3" w:rsidRPr="005B158D" w:rsidRDefault="001F75E3" w:rsidP="001F75E3">
      <w:pPr>
        <w:rPr>
          <w:rFonts w:ascii="Times New Roman" w:eastAsia="標楷體" w:hAnsi="Times New Roman"/>
        </w:rPr>
      </w:pPr>
    </w:p>
    <w:p w14:paraId="0E00CF8B" w14:textId="77777777" w:rsidR="009F6543" w:rsidRPr="005B158D" w:rsidRDefault="009F6543" w:rsidP="00A51A6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w:t>
      </w:r>
      <w:r w:rsidRPr="005B158D">
        <w:rPr>
          <w:rFonts w:ascii="Times New Roman" w:eastAsia="標楷體" w:hAnsi="Times New Roman" w:cs="Times New Roman" w:hint="eastAsia"/>
          <w:b/>
          <w:bCs/>
          <w14:ligatures w14:val="none"/>
        </w:rPr>
        <w:t>：採購商品與服務</w:t>
      </w:r>
    </w:p>
    <w:p w14:paraId="5026B5CD" w14:textId="75D5A98F" w:rsidR="009F6543" w:rsidRPr="005B158D" w:rsidRDefault="009F6543" w:rsidP="009F6543">
      <w:pPr>
        <w:adjustRightInd w:val="0"/>
        <w:snapToGrid w:val="0"/>
        <w:spacing w:before="120" w:after="0" w:line="276" w:lineRule="auto"/>
        <w:ind w:leftChars="300"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企業為營運或生產目的購買的產品與服務所產生的排放，涵蓋原材料、零組件、辦公用品等。</w:t>
      </w: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盤查包含成本、費用類之各項採購項目。</w:t>
      </w:r>
    </w:p>
    <w:p w14:paraId="68DB0662" w14:textId="77777777" w:rsidR="00432071" w:rsidRPr="005B158D" w:rsidRDefault="00000000" w:rsidP="00432071">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1092281054"/>
          <w:placeholder>
            <w:docPart w:val="33482603F0574B59B457FCEF0979CECD"/>
          </w:placeholder>
        </w:sdtPr>
        <w:sdtContent>
          <w:r w:rsidR="00432071" w:rsidRPr="005B158D">
            <w:rPr>
              <w:rFonts w:ascii="Times New Roman" w:eastAsia="標楷體" w:hAnsi="Times New Roman" w:cs="Times New Roman" w:hint="eastAsia"/>
              <w:highlight w:val="yellow"/>
              <w14:ligatures w14:val="none"/>
            </w:rPr>
            <w:t>有「微小排放」</w:t>
          </w:r>
          <w:r w:rsidR="00432071" w:rsidRPr="005B158D">
            <w:rPr>
              <w:rFonts w:ascii="Times New Roman" w:eastAsia="標楷體" w:hAnsi="Times New Roman" w:cs="Times New Roman" w:hint="eastAsia"/>
              <w:highlight w:val="yellow"/>
              <w14:ligatures w14:val="none"/>
            </w:rPr>
            <w:t>&amp;</w:t>
          </w:r>
          <w:r w:rsidR="00432071" w:rsidRPr="005B158D">
            <w:rPr>
              <w:rFonts w:ascii="Times New Roman" w:eastAsia="標楷體" w:hAnsi="Times New Roman" w:cs="Times New Roman" w:hint="eastAsia"/>
              <w:highlight w:val="yellow"/>
              <w14:ligatures w14:val="none"/>
            </w:rPr>
            <w:t>「資料取得不易者」，記得打在這邊。</w:t>
          </w:r>
        </w:sdtContent>
      </w:sdt>
    </w:p>
    <w:p w14:paraId="5748D7D9" w14:textId="77777777" w:rsidR="00432071" w:rsidRPr="005B158D" w:rsidRDefault="00432071" w:rsidP="009F6543">
      <w:pPr>
        <w:adjustRightInd w:val="0"/>
        <w:snapToGrid w:val="0"/>
        <w:spacing w:before="120" w:after="0" w:line="276" w:lineRule="auto"/>
        <w:ind w:leftChars="300" w:left="720"/>
        <w:jc w:val="both"/>
        <w:rPr>
          <w:rFonts w:ascii="Times New Roman" w:eastAsia="標楷體" w:hAnsi="Times New Roman" w:cs="Times New Roman"/>
          <w14:ligatures w14:val="none"/>
        </w:rPr>
      </w:pPr>
    </w:p>
    <w:p w14:paraId="78195D0D" w14:textId="77777777" w:rsidR="009F6543" w:rsidRPr="005B158D" w:rsidRDefault="009F6543" w:rsidP="00A51A6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2</w:t>
      </w:r>
      <w:r w:rsidRPr="005B158D">
        <w:rPr>
          <w:rFonts w:ascii="Times New Roman" w:eastAsia="標楷體" w:hAnsi="Times New Roman" w:cs="Times New Roman" w:hint="eastAsia"/>
          <w:b/>
          <w:bCs/>
          <w14:ligatures w14:val="none"/>
        </w:rPr>
        <w:t>：資本財</w:t>
      </w:r>
    </w:p>
    <w:p w14:paraId="0013A4ED" w14:textId="69759342" w:rsidR="009F6543" w:rsidRPr="005B158D" w:rsidRDefault="009F6543" w:rsidP="009F6543">
      <w:pPr>
        <w:adjustRightInd w:val="0"/>
        <w:snapToGrid w:val="0"/>
        <w:spacing w:before="120" w:after="0" w:line="276" w:lineRule="auto"/>
        <w:ind w:leftChars="300"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企業購買的長期使用資產（如機械設備、建築、車輛等）所涉及的排放</w:t>
      </w: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資本財定義篩選如下：</w:t>
      </w:r>
    </w:p>
    <w:sdt>
      <w:sdtPr>
        <w:rPr>
          <w:rFonts w:ascii="Times New Roman" w:eastAsia="標楷體" w:hAnsi="Times New Roman" w:cs="Times New Roman"/>
          <w:highlight w:val="yellow"/>
          <w14:ligatures w14:val="none"/>
        </w:rPr>
        <w:id w:val="-1415620919"/>
        <w:placeholder>
          <w:docPart w:val="DefaultPlaceholder_-1854013440"/>
        </w:placeholder>
      </w:sdtPr>
      <w:sdtContent>
        <w:p w14:paraId="4A1ACD28" w14:textId="23A57183" w:rsidR="009F6543" w:rsidRPr="005B158D" w:rsidRDefault="009F6543" w:rsidP="009F6543">
          <w:pPr>
            <w:adjustRightInd w:val="0"/>
            <w:snapToGrid w:val="0"/>
            <w:spacing w:before="24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hint="eastAsia"/>
              <w:highlight w:val="yellow"/>
              <w14:ligatures w14:val="none"/>
            </w:rPr>
            <w:t>請輸入該公司資本財定義方式</w:t>
          </w:r>
        </w:p>
      </w:sdtContent>
    </w:sdt>
    <w:p w14:paraId="3BB086D3" w14:textId="77777777" w:rsidR="00432071" w:rsidRPr="005B158D" w:rsidRDefault="00000000" w:rsidP="00432071">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1402488565"/>
          <w:placeholder>
            <w:docPart w:val="40FB7E3B42524386BC8563D80E6E2C01"/>
          </w:placeholder>
        </w:sdtPr>
        <w:sdtContent>
          <w:r w:rsidR="00432071" w:rsidRPr="005B158D">
            <w:rPr>
              <w:rFonts w:ascii="Times New Roman" w:eastAsia="標楷體" w:hAnsi="Times New Roman" w:cs="Times New Roman" w:hint="eastAsia"/>
              <w:highlight w:val="yellow"/>
              <w14:ligatures w14:val="none"/>
            </w:rPr>
            <w:t>有「微小排放」</w:t>
          </w:r>
          <w:r w:rsidR="00432071" w:rsidRPr="005B158D">
            <w:rPr>
              <w:rFonts w:ascii="Times New Roman" w:eastAsia="標楷體" w:hAnsi="Times New Roman" w:cs="Times New Roman" w:hint="eastAsia"/>
              <w:highlight w:val="yellow"/>
              <w14:ligatures w14:val="none"/>
            </w:rPr>
            <w:t>&amp;</w:t>
          </w:r>
          <w:r w:rsidR="00432071" w:rsidRPr="005B158D">
            <w:rPr>
              <w:rFonts w:ascii="Times New Roman" w:eastAsia="標楷體" w:hAnsi="Times New Roman" w:cs="Times New Roman" w:hint="eastAsia"/>
              <w:highlight w:val="yellow"/>
              <w14:ligatures w14:val="none"/>
            </w:rPr>
            <w:t>「資料取得不易者」，記得打在這邊。</w:t>
          </w:r>
        </w:sdtContent>
      </w:sdt>
    </w:p>
    <w:p w14:paraId="3C7684AB" w14:textId="77777777" w:rsidR="00432071" w:rsidRPr="005B158D" w:rsidRDefault="00432071" w:rsidP="009F6543">
      <w:pPr>
        <w:adjustRightInd w:val="0"/>
        <w:snapToGrid w:val="0"/>
        <w:spacing w:before="240" w:after="0" w:line="276" w:lineRule="auto"/>
        <w:ind w:left="720"/>
        <w:jc w:val="both"/>
        <w:rPr>
          <w:rFonts w:ascii="Times New Roman" w:eastAsia="標楷體" w:hAnsi="Times New Roman" w:cs="Times New Roman"/>
          <w:b/>
          <w:bCs/>
          <w14:ligatures w14:val="none"/>
        </w:rPr>
      </w:pPr>
    </w:p>
    <w:p w14:paraId="13C2E3F6" w14:textId="5912ACA8" w:rsidR="009F6543" w:rsidRPr="005B158D" w:rsidRDefault="009F6543" w:rsidP="00AD32DD">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3</w:t>
      </w:r>
      <w:r w:rsidRPr="005B158D">
        <w:rPr>
          <w:rFonts w:ascii="Times New Roman" w:eastAsia="標楷體" w:hAnsi="Times New Roman" w:cs="Times New Roman" w:hint="eastAsia"/>
          <w:b/>
          <w:bCs/>
          <w14:ligatures w14:val="none"/>
        </w:rPr>
        <w:t>：</w:t>
      </w:r>
      <w:r w:rsidRPr="005B158D">
        <w:rPr>
          <w:rFonts w:ascii="Times New Roman" w:eastAsia="標楷體" w:hAnsi="Times New Roman" w:cs="Times New Roman"/>
          <w:b/>
          <w:bCs/>
          <w14:ligatures w14:val="none"/>
        </w:rPr>
        <w:t>燃料與能源相關活動</w:t>
      </w:r>
    </w:p>
    <w:p w14:paraId="7C35987E" w14:textId="37BA96C9" w:rsidR="003E1A26" w:rsidRPr="005B158D" w:rsidRDefault="009F6543" w:rsidP="003E1A26">
      <w:pPr>
        <w:adjustRightInd w:val="0"/>
        <w:snapToGrid w:val="0"/>
        <w:spacing w:before="120" w:after="0" w:line="276" w:lineRule="auto"/>
        <w:ind w:leftChars="300" w:left="720"/>
        <w:jc w:val="both"/>
        <w:rPr>
          <w:rFonts w:ascii="Times New Roman" w:eastAsia="標楷體" w:hAnsi="Times New Roman" w:cs="Times New Roman"/>
          <w:lang w:eastAsia="zh-CN"/>
          <w14:ligatures w14:val="none"/>
        </w:rPr>
      </w:pPr>
      <w:r w:rsidRPr="005B158D">
        <w:rPr>
          <w:rFonts w:ascii="Times New Roman" w:eastAsia="標楷體" w:hAnsi="Times New Roman" w:cs="Times New Roman"/>
          <w14:ligatures w14:val="none"/>
        </w:rPr>
        <w:lastRenderedPageBreak/>
        <w:t>企業購買的燃料或電力在燃燒前（上游開採、運輸、加工）產生的排放，例如燃料提煉、電網傳輸損失等。</w:t>
      </w: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A91942" w:rsidRPr="005B158D">
        <w:rPr>
          <w:rFonts w:ascii="Times New Roman" w:eastAsia="標楷體" w:hAnsi="Times New Roman" w:cs="Times New Roman" w:hint="eastAsia"/>
          <w14:ligatures w14:val="none"/>
        </w:rPr>
        <w:t>年</w:t>
      </w:r>
      <w:r w:rsidRPr="005B158D">
        <w:rPr>
          <w:rFonts w:ascii="Times New Roman" w:eastAsia="標楷體" w:hAnsi="Times New Roman" w:cs="Times New Roman" w:hint="eastAsia"/>
          <w14:ligatures w14:val="none"/>
        </w:rPr>
        <w:t>盤查包含</w:t>
      </w:r>
      <w:r w:rsidR="00084CCA" w:rsidRPr="005B158D">
        <w:rPr>
          <w:rFonts w:ascii="Times New Roman" w:eastAsia="標楷體" w:hAnsi="Times New Roman" w:cs="Times New Roman" w:hint="eastAsia"/>
          <w14:ligatures w14:val="none"/>
        </w:rPr>
        <w:t>排放源如下。</w:t>
      </w:r>
    </w:p>
    <w:p w14:paraId="3C8CAB2B" w14:textId="17E1144C" w:rsidR="003E1A26" w:rsidRPr="005B158D" w:rsidRDefault="003E1A26" w:rsidP="0094390B">
      <w:pPr>
        <w:spacing w:before="240" w:after="0" w:line="276" w:lineRule="auto"/>
        <w:jc w:val="center"/>
        <w:rPr>
          <w:rFonts w:ascii="Times New Roman" w:eastAsia="標楷體" w:hAnsi="Times New Roman" w:cs="Times New Roman"/>
          <w:sz w:val="20"/>
          <w:szCs w:val="20"/>
          <w14:ligatures w14:val="none"/>
        </w:rPr>
      </w:pPr>
      <w:bookmarkStart w:id="18" w:name="_Toc200459957"/>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5</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燃料與能源相關活動排放源</w:t>
      </w:r>
      <w:bookmarkEnd w:id="18"/>
    </w:p>
    <w:tbl>
      <w:tblPr>
        <w:tblStyle w:val="11"/>
        <w:tblW w:w="8344" w:type="dxa"/>
        <w:tblInd w:w="723" w:type="dxa"/>
        <w:tblLook w:val="04A0" w:firstRow="1" w:lastRow="0" w:firstColumn="1" w:lastColumn="0" w:noHBand="0" w:noVBand="1"/>
      </w:tblPr>
      <w:tblGrid>
        <w:gridCol w:w="8344"/>
      </w:tblGrid>
      <w:tr w:rsidR="005816C8" w:rsidRPr="005B158D" w14:paraId="5C69E34F" w14:textId="77777777" w:rsidTr="00FC10CD">
        <w:tc>
          <w:tcPr>
            <w:tcW w:w="8344" w:type="dxa"/>
            <w:shd w:val="clear" w:color="auto" w:fill="DAE9F7" w:themeFill="text2" w:themeFillTint="1A"/>
            <w:vAlign w:val="center"/>
          </w:tcPr>
          <w:p w14:paraId="480E01DA" w14:textId="77777777" w:rsidR="005816C8" w:rsidRPr="005B158D" w:rsidRDefault="005816C8"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5816C8" w:rsidRPr="005B158D" w14:paraId="353BB315" w14:textId="77777777" w:rsidTr="00FC10CD">
        <w:tc>
          <w:tcPr>
            <w:tcW w:w="8344" w:type="dxa"/>
            <w:vAlign w:val="center"/>
          </w:tcPr>
          <w:p w14:paraId="654222BE" w14:textId="77777777" w:rsidR="005816C8" w:rsidRPr="005B158D" w:rsidRDefault="005816C8" w:rsidP="00FC10CD">
            <w:pPr>
              <w:adjustRightInd w:val="0"/>
              <w:snapToGrid w:val="0"/>
              <w:spacing w:before="120" w:line="276" w:lineRule="auto"/>
              <w:jc w:val="both"/>
              <w:rPr>
                <w:rFonts w:eastAsia="標楷體"/>
                <w:sz w:val="24"/>
                <w:szCs w:val="24"/>
              </w:rPr>
            </w:pPr>
          </w:p>
        </w:tc>
      </w:tr>
    </w:tbl>
    <w:p w14:paraId="2982EB15" w14:textId="77777777" w:rsidR="00084CCA" w:rsidRPr="005B158D" w:rsidRDefault="00000000" w:rsidP="00084CCA">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94017738"/>
          <w:placeholder>
            <w:docPart w:val="AA925A764A454407BFF65438AA2C955D"/>
          </w:placeholder>
        </w:sdtPr>
        <w:sdtContent>
          <w:r w:rsidR="00084CCA" w:rsidRPr="005B158D">
            <w:rPr>
              <w:rFonts w:ascii="Times New Roman" w:eastAsia="標楷體" w:hAnsi="Times New Roman" w:cs="Times New Roman" w:hint="eastAsia"/>
              <w:highlight w:val="yellow"/>
              <w14:ligatures w14:val="none"/>
            </w:rPr>
            <w:t>有「微小排放」</w:t>
          </w:r>
          <w:r w:rsidR="00084CCA" w:rsidRPr="005B158D">
            <w:rPr>
              <w:rFonts w:ascii="Times New Roman" w:eastAsia="標楷體" w:hAnsi="Times New Roman" w:cs="Times New Roman" w:hint="eastAsia"/>
              <w:highlight w:val="yellow"/>
              <w14:ligatures w14:val="none"/>
            </w:rPr>
            <w:t>&amp;</w:t>
          </w:r>
          <w:r w:rsidR="00084CCA" w:rsidRPr="005B158D">
            <w:rPr>
              <w:rFonts w:ascii="Times New Roman" w:eastAsia="標楷體" w:hAnsi="Times New Roman" w:cs="Times New Roman" w:hint="eastAsia"/>
              <w:highlight w:val="yellow"/>
              <w14:ligatures w14:val="none"/>
            </w:rPr>
            <w:t>「資料取得不易者」，記得打在這邊。</w:t>
          </w:r>
        </w:sdtContent>
      </w:sdt>
    </w:p>
    <w:p w14:paraId="761A5769" w14:textId="77777777" w:rsidR="00432071" w:rsidRPr="005B158D" w:rsidRDefault="00432071" w:rsidP="009F6543">
      <w:pPr>
        <w:adjustRightInd w:val="0"/>
        <w:snapToGrid w:val="0"/>
        <w:spacing w:before="120" w:after="0" w:line="276" w:lineRule="auto"/>
        <w:ind w:leftChars="300" w:left="720"/>
        <w:jc w:val="both"/>
        <w:rPr>
          <w:rFonts w:ascii="Times New Roman" w:eastAsia="標楷體" w:hAnsi="Times New Roman" w:cs="Times New Roman"/>
          <w14:ligatures w14:val="none"/>
        </w:rPr>
      </w:pPr>
    </w:p>
    <w:p w14:paraId="1BFB6631" w14:textId="77777777" w:rsidR="009F6543" w:rsidRPr="005B158D" w:rsidRDefault="009F6543" w:rsidP="00AD32DD">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b/>
          <w:bCs/>
          <w14:ligatures w14:val="none"/>
        </w:rPr>
        <w:t>4</w:t>
      </w:r>
      <w:r w:rsidRPr="005B158D">
        <w:rPr>
          <w:rFonts w:ascii="Times New Roman" w:eastAsia="標楷體" w:hAnsi="Times New Roman" w:cs="Times New Roman" w:hint="eastAsia"/>
          <w:b/>
          <w:bCs/>
          <w14:ligatures w14:val="none"/>
        </w:rPr>
        <w:t>：</w:t>
      </w:r>
      <w:r w:rsidRPr="005B158D">
        <w:rPr>
          <w:rFonts w:ascii="Times New Roman" w:eastAsia="標楷體" w:hAnsi="Times New Roman" w:cs="Times New Roman"/>
          <w:b/>
          <w:bCs/>
          <w14:ligatures w14:val="none"/>
        </w:rPr>
        <w:t>上游運輸與配送</w:t>
      </w:r>
    </w:p>
    <w:p w14:paraId="168C2FC2" w14:textId="0E3680A5" w:rsidR="009F6543" w:rsidRPr="005B158D" w:rsidRDefault="009F6543" w:rsidP="009F6543">
      <w:pPr>
        <w:adjustRightInd w:val="0"/>
        <w:snapToGrid w:val="0"/>
        <w:spacing w:before="120" w:after="0" w:line="276" w:lineRule="auto"/>
        <w:ind w:left="720"/>
        <w:jc w:val="both"/>
        <w:rPr>
          <w:rFonts w:ascii="Times New Roman" w:eastAsia="標楷體" w:hAnsi="Times New Roman" w:cs="Times New Roman"/>
          <w:lang w:eastAsia="zh-CN"/>
          <w14:ligatures w14:val="none"/>
        </w:rPr>
      </w:pPr>
      <w:r w:rsidRPr="005B158D">
        <w:rPr>
          <w:rFonts w:ascii="Times New Roman" w:eastAsia="標楷體" w:hAnsi="Times New Roman" w:cs="Times New Roman"/>
          <w14:ligatures w14:val="none"/>
        </w:rPr>
        <w:t>若運輸費用由</w:t>
      </w:r>
      <w:r w:rsidRPr="005B158D">
        <w:rPr>
          <w:rFonts w:ascii="Times New Roman" w:eastAsia="標楷體" w:hAnsi="Times New Roman" w:cs="Times New Roman" w:hint="eastAsia"/>
          <w14:ligatures w14:val="none"/>
        </w:rPr>
        <w:t>報告公司</w:t>
      </w:r>
      <w:r w:rsidRPr="005B158D">
        <w:rPr>
          <w:rFonts w:ascii="Times New Roman" w:eastAsia="標楷體" w:hAnsi="Times New Roman" w:cs="Times New Roman"/>
          <w14:ligatures w14:val="none"/>
        </w:rPr>
        <w:t>支付，則該運輸過程歸屬於</w:t>
      </w:r>
      <w:r w:rsidRPr="005B158D">
        <w:rPr>
          <w:rFonts w:ascii="Times New Roman" w:eastAsia="標楷體" w:hAnsi="Times New Roman" w:cs="Times New Roman" w:hint="eastAsia"/>
          <w14:ligatures w14:val="none"/>
        </w:rPr>
        <w:t>此類別</w:t>
      </w:r>
      <w:r w:rsidRPr="005B158D">
        <w:rPr>
          <w:rFonts w:ascii="Times New Roman" w:eastAsia="標楷體" w:hAnsi="Times New Roman" w:cs="Times New Roman"/>
          <w14:ligatures w14:val="none"/>
        </w:rPr>
        <w:t>。此外，</w:t>
      </w:r>
      <w:r w:rsidRPr="005B158D">
        <w:rPr>
          <w:rFonts w:ascii="Times New Roman" w:eastAsia="標楷體" w:hAnsi="Times New Roman" w:cs="Times New Roman" w:hint="eastAsia"/>
          <w14:ligatures w14:val="none"/>
        </w:rPr>
        <w:t>由報告公司</w:t>
      </w:r>
      <w:r w:rsidRPr="005B158D">
        <w:rPr>
          <w:rFonts w:ascii="Times New Roman" w:eastAsia="標楷體" w:hAnsi="Times New Roman" w:cs="Times New Roman"/>
          <w14:ligatures w14:val="none"/>
        </w:rPr>
        <w:t>支付的倉儲、配銷中心及零售商配送等物流活動亦應納入此類別。</w:t>
      </w: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年類別</w:t>
      </w:r>
      <w:r w:rsidRPr="005B158D">
        <w:rPr>
          <w:rFonts w:ascii="Times New Roman" w:eastAsia="標楷體" w:hAnsi="Times New Roman" w:cs="Times New Roman" w:hint="eastAsia"/>
          <w14:ligatures w14:val="none"/>
        </w:rPr>
        <w:t>4</w:t>
      </w:r>
      <w:r w:rsidRPr="005B158D">
        <w:rPr>
          <w:rFonts w:ascii="Times New Roman" w:eastAsia="標楷體" w:hAnsi="Times New Roman" w:cs="Times New Roman" w:hint="eastAsia"/>
          <w14:ligatures w14:val="none"/>
        </w:rPr>
        <w:t>排放源盤查範圍如下：</w:t>
      </w:r>
    </w:p>
    <w:p w14:paraId="4722729E" w14:textId="77777777" w:rsidR="003E1A26" w:rsidRPr="005B158D" w:rsidRDefault="003E1A26" w:rsidP="009F6543">
      <w:pPr>
        <w:adjustRightInd w:val="0"/>
        <w:snapToGrid w:val="0"/>
        <w:spacing w:before="120" w:after="0" w:line="276" w:lineRule="auto"/>
        <w:ind w:left="720"/>
        <w:jc w:val="both"/>
        <w:rPr>
          <w:rFonts w:ascii="Times New Roman" w:eastAsia="標楷體" w:hAnsi="Times New Roman" w:cs="Times New Roman"/>
          <w:lang w:eastAsia="zh-CN"/>
          <w14:ligatures w14:val="none"/>
        </w:rPr>
      </w:pPr>
    </w:p>
    <w:p w14:paraId="6DA68A4D" w14:textId="7A2A5DF5" w:rsidR="003E1A26" w:rsidRPr="005B158D" w:rsidRDefault="003E1A26" w:rsidP="0094390B">
      <w:pPr>
        <w:spacing w:before="240" w:after="0" w:line="276" w:lineRule="auto"/>
        <w:jc w:val="center"/>
        <w:rPr>
          <w:rFonts w:ascii="Times New Roman" w:eastAsia="標楷體" w:hAnsi="Times New Roman" w:cs="Times New Roman"/>
          <w:sz w:val="20"/>
          <w:szCs w:val="20"/>
          <w14:ligatures w14:val="none"/>
        </w:rPr>
      </w:pPr>
      <w:bookmarkStart w:id="19" w:name="_Toc200459958"/>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6</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上游運輸與配送排放源</w:t>
      </w:r>
      <w:bookmarkEnd w:id="19"/>
    </w:p>
    <w:tbl>
      <w:tblPr>
        <w:tblStyle w:val="11"/>
        <w:tblW w:w="8340" w:type="dxa"/>
        <w:tblInd w:w="723" w:type="dxa"/>
        <w:tblLook w:val="04A0" w:firstRow="1" w:lastRow="0" w:firstColumn="1" w:lastColumn="0" w:noHBand="0" w:noVBand="1"/>
      </w:tblPr>
      <w:tblGrid>
        <w:gridCol w:w="4170"/>
        <w:gridCol w:w="4170"/>
      </w:tblGrid>
      <w:tr w:rsidR="00A91942" w:rsidRPr="005B158D" w14:paraId="13408171" w14:textId="77777777" w:rsidTr="005E6113">
        <w:tc>
          <w:tcPr>
            <w:tcW w:w="4170" w:type="dxa"/>
            <w:shd w:val="clear" w:color="auto" w:fill="DAE9F7" w:themeFill="text2" w:themeFillTint="1A"/>
            <w:vAlign w:val="center"/>
          </w:tcPr>
          <w:p w14:paraId="44EF8293" w14:textId="3C707DFA" w:rsidR="00A91942" w:rsidRPr="005B158D" w:rsidRDefault="00A91942"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c>
          <w:tcPr>
            <w:tcW w:w="4170" w:type="dxa"/>
            <w:shd w:val="clear" w:color="auto" w:fill="DAE9F7" w:themeFill="text2" w:themeFillTint="1A"/>
            <w:vAlign w:val="center"/>
          </w:tcPr>
          <w:p w14:paraId="33710E5B" w14:textId="5C978905" w:rsidR="00A91942" w:rsidRPr="005B158D" w:rsidRDefault="00A91942" w:rsidP="009B3279">
            <w:pPr>
              <w:adjustRightInd w:val="0"/>
              <w:snapToGrid w:val="0"/>
              <w:spacing w:line="276" w:lineRule="auto"/>
              <w:jc w:val="center"/>
              <w:rPr>
                <w:rFonts w:eastAsia="標楷體"/>
                <w:sz w:val="24"/>
                <w:szCs w:val="24"/>
              </w:rPr>
            </w:pPr>
            <w:r w:rsidRPr="005B158D">
              <w:rPr>
                <w:rFonts w:eastAsia="標楷體" w:hint="eastAsia"/>
                <w:sz w:val="24"/>
                <w:szCs w:val="24"/>
              </w:rPr>
              <w:t>說明</w:t>
            </w:r>
          </w:p>
        </w:tc>
      </w:tr>
      <w:tr w:rsidR="009F6543" w:rsidRPr="005B158D" w14:paraId="419C2ED1" w14:textId="77777777" w:rsidTr="00270338">
        <w:tc>
          <w:tcPr>
            <w:tcW w:w="4170" w:type="dxa"/>
            <w:vAlign w:val="center"/>
          </w:tcPr>
          <w:p w14:paraId="1B10E3AB" w14:textId="77777777" w:rsidR="009F6543" w:rsidRPr="005B158D" w:rsidRDefault="009F6543" w:rsidP="009F6543">
            <w:pPr>
              <w:adjustRightInd w:val="0"/>
              <w:snapToGrid w:val="0"/>
              <w:spacing w:before="120" w:line="276" w:lineRule="auto"/>
              <w:jc w:val="both"/>
              <w:rPr>
                <w:rFonts w:eastAsia="標楷體"/>
                <w:sz w:val="24"/>
                <w:szCs w:val="24"/>
              </w:rPr>
            </w:pPr>
            <w:r w:rsidRPr="005B158D">
              <w:rPr>
                <w:rFonts w:eastAsia="標楷體" w:hint="eastAsia"/>
                <w:sz w:val="24"/>
                <w:szCs w:val="24"/>
              </w:rPr>
              <w:t>由報告公司支付的物流活動</w:t>
            </w:r>
          </w:p>
        </w:tc>
        <w:tc>
          <w:tcPr>
            <w:tcW w:w="4170" w:type="dxa"/>
            <w:vAlign w:val="center"/>
          </w:tcPr>
          <w:p w14:paraId="71FAE7D1" w14:textId="2242161B" w:rsidR="009F6543" w:rsidRPr="005B158D" w:rsidRDefault="00000000" w:rsidP="009F6543">
            <w:pPr>
              <w:adjustRightInd w:val="0"/>
              <w:snapToGrid w:val="0"/>
              <w:spacing w:before="120" w:line="276" w:lineRule="auto"/>
              <w:jc w:val="both"/>
              <w:rPr>
                <w:rFonts w:eastAsia="標楷體"/>
                <w:sz w:val="24"/>
                <w:szCs w:val="24"/>
              </w:rPr>
            </w:pPr>
            <w:sdt>
              <w:sdtPr>
                <w:rPr>
                  <w:rFonts w:eastAsia="標楷體" w:hint="eastAsia"/>
                </w:rPr>
                <w:id w:val="903499865"/>
                <w:placeholder>
                  <w:docPart w:val="8AC714EA8E274381A2298F2A691DBB08"/>
                </w:placeholder>
              </w:sdtPr>
              <w:sdtEndPr>
                <w:rPr>
                  <w:highlight w:val="yellow"/>
                </w:rPr>
              </w:sdtEndPr>
              <w:sdtContent>
                <w:r w:rsidR="00A91942" w:rsidRPr="005B158D">
                  <w:rPr>
                    <w:rFonts w:eastAsia="標楷體" w:hint="eastAsia"/>
                    <w:sz w:val="24"/>
                    <w:szCs w:val="24"/>
                    <w:highlight w:val="yellow"/>
                  </w:rPr>
                  <w:t>請輸入文字內容</w:t>
                </w:r>
              </w:sdtContent>
            </w:sdt>
          </w:p>
        </w:tc>
      </w:tr>
      <w:tr w:rsidR="00A91942" w:rsidRPr="005B158D" w14:paraId="263F5E85" w14:textId="77777777" w:rsidTr="00270338">
        <w:tc>
          <w:tcPr>
            <w:tcW w:w="4170" w:type="dxa"/>
            <w:vAlign w:val="center"/>
          </w:tcPr>
          <w:p w14:paraId="1FBCE55D" w14:textId="77777777" w:rsidR="00A91942" w:rsidRPr="005B158D" w:rsidRDefault="00A91942" w:rsidP="00A91942">
            <w:pPr>
              <w:adjustRightInd w:val="0"/>
              <w:snapToGrid w:val="0"/>
              <w:spacing w:before="120" w:line="276" w:lineRule="auto"/>
              <w:jc w:val="both"/>
              <w:rPr>
                <w:rFonts w:eastAsia="標楷體"/>
                <w:sz w:val="24"/>
                <w:szCs w:val="24"/>
              </w:rPr>
            </w:pPr>
            <w:r w:rsidRPr="005B158D">
              <w:rPr>
                <w:rFonts w:eastAsia="標楷體" w:hint="eastAsia"/>
                <w:sz w:val="24"/>
                <w:szCs w:val="24"/>
              </w:rPr>
              <w:t>由報告公司支付的倉儲排放</w:t>
            </w:r>
          </w:p>
        </w:tc>
        <w:tc>
          <w:tcPr>
            <w:tcW w:w="4170" w:type="dxa"/>
            <w:vAlign w:val="center"/>
          </w:tcPr>
          <w:p w14:paraId="2CB7E7AB" w14:textId="4CD6F5E6" w:rsidR="00A91942" w:rsidRPr="005B158D" w:rsidRDefault="00000000" w:rsidP="00A91942">
            <w:pPr>
              <w:adjustRightInd w:val="0"/>
              <w:snapToGrid w:val="0"/>
              <w:spacing w:before="120" w:line="276" w:lineRule="auto"/>
              <w:jc w:val="both"/>
              <w:rPr>
                <w:rFonts w:eastAsia="標楷體"/>
                <w:sz w:val="24"/>
                <w:szCs w:val="24"/>
              </w:rPr>
            </w:pPr>
            <w:sdt>
              <w:sdtPr>
                <w:rPr>
                  <w:rFonts w:eastAsia="標楷體" w:hint="eastAsia"/>
                </w:rPr>
                <w:id w:val="-143118139"/>
                <w:placeholder>
                  <w:docPart w:val="5A91D6AECCC44512B12BABB2675151D6"/>
                </w:placeholder>
              </w:sdtPr>
              <w:sdtEndPr>
                <w:rPr>
                  <w:highlight w:val="yellow"/>
                </w:rPr>
              </w:sdtEndPr>
              <w:sdtContent>
                <w:r w:rsidR="00A91942" w:rsidRPr="005B158D">
                  <w:rPr>
                    <w:rFonts w:eastAsia="標楷體" w:hint="eastAsia"/>
                    <w:sz w:val="24"/>
                    <w:szCs w:val="24"/>
                    <w:highlight w:val="yellow"/>
                  </w:rPr>
                  <w:t>請輸入文字內容</w:t>
                </w:r>
              </w:sdtContent>
            </w:sdt>
          </w:p>
        </w:tc>
      </w:tr>
      <w:tr w:rsidR="00A91942" w:rsidRPr="005B158D" w14:paraId="3F6972F8" w14:textId="77777777" w:rsidTr="00270338">
        <w:tc>
          <w:tcPr>
            <w:tcW w:w="4170" w:type="dxa"/>
            <w:vAlign w:val="center"/>
          </w:tcPr>
          <w:p w14:paraId="6819CE29" w14:textId="77777777" w:rsidR="00A91942" w:rsidRPr="005B158D" w:rsidRDefault="00A91942" w:rsidP="00A91942">
            <w:pPr>
              <w:adjustRightInd w:val="0"/>
              <w:snapToGrid w:val="0"/>
              <w:spacing w:before="120" w:line="276" w:lineRule="auto"/>
              <w:jc w:val="both"/>
              <w:rPr>
                <w:rFonts w:eastAsia="標楷體"/>
                <w:sz w:val="24"/>
                <w:szCs w:val="24"/>
              </w:rPr>
            </w:pPr>
            <w:r w:rsidRPr="005B158D">
              <w:rPr>
                <w:rFonts w:eastAsia="標楷體" w:hint="eastAsia"/>
                <w:sz w:val="24"/>
                <w:szCs w:val="24"/>
              </w:rPr>
              <w:t>由報告公司支付的配銷中心排放</w:t>
            </w:r>
          </w:p>
        </w:tc>
        <w:tc>
          <w:tcPr>
            <w:tcW w:w="4170" w:type="dxa"/>
            <w:vAlign w:val="center"/>
          </w:tcPr>
          <w:p w14:paraId="4106DD6D" w14:textId="64D3EB35" w:rsidR="00A91942" w:rsidRPr="005B158D" w:rsidRDefault="00000000" w:rsidP="00A91942">
            <w:pPr>
              <w:adjustRightInd w:val="0"/>
              <w:snapToGrid w:val="0"/>
              <w:spacing w:before="120" w:line="276" w:lineRule="auto"/>
              <w:jc w:val="both"/>
              <w:rPr>
                <w:rFonts w:eastAsia="標楷體"/>
                <w:sz w:val="24"/>
                <w:szCs w:val="24"/>
              </w:rPr>
            </w:pPr>
            <w:sdt>
              <w:sdtPr>
                <w:rPr>
                  <w:rFonts w:eastAsia="標楷體" w:hint="eastAsia"/>
                </w:rPr>
                <w:id w:val="-1883699245"/>
                <w:placeholder>
                  <w:docPart w:val="C29EA03066584F488DCF0E4C5FD128B9"/>
                </w:placeholder>
              </w:sdtPr>
              <w:sdtEndPr>
                <w:rPr>
                  <w:highlight w:val="yellow"/>
                </w:rPr>
              </w:sdtEndPr>
              <w:sdtContent>
                <w:r w:rsidR="00A91942" w:rsidRPr="005B158D">
                  <w:rPr>
                    <w:rFonts w:eastAsia="標楷體" w:hint="eastAsia"/>
                    <w:sz w:val="24"/>
                    <w:szCs w:val="24"/>
                    <w:highlight w:val="yellow"/>
                  </w:rPr>
                  <w:t>請輸入文字內容</w:t>
                </w:r>
              </w:sdtContent>
            </w:sdt>
          </w:p>
        </w:tc>
      </w:tr>
      <w:tr w:rsidR="00A91942" w:rsidRPr="005B158D" w14:paraId="0CE136FD" w14:textId="77777777" w:rsidTr="00270338">
        <w:tc>
          <w:tcPr>
            <w:tcW w:w="4170" w:type="dxa"/>
            <w:vAlign w:val="center"/>
          </w:tcPr>
          <w:p w14:paraId="4B6C5BCD" w14:textId="77777777" w:rsidR="00A91942" w:rsidRPr="005B158D" w:rsidRDefault="00A91942" w:rsidP="00A91942">
            <w:pPr>
              <w:adjustRightInd w:val="0"/>
              <w:snapToGrid w:val="0"/>
              <w:spacing w:before="120" w:line="276" w:lineRule="auto"/>
              <w:jc w:val="both"/>
              <w:rPr>
                <w:rFonts w:eastAsia="標楷體"/>
                <w:sz w:val="24"/>
                <w:szCs w:val="24"/>
              </w:rPr>
            </w:pPr>
            <w:r w:rsidRPr="005B158D">
              <w:rPr>
                <w:rFonts w:eastAsia="標楷體" w:hint="eastAsia"/>
                <w:sz w:val="24"/>
                <w:szCs w:val="24"/>
              </w:rPr>
              <w:t>由報告公司支付的零售商排放</w:t>
            </w:r>
          </w:p>
        </w:tc>
        <w:tc>
          <w:tcPr>
            <w:tcW w:w="4170" w:type="dxa"/>
            <w:vAlign w:val="center"/>
          </w:tcPr>
          <w:p w14:paraId="170A9ACC" w14:textId="0A138E9E" w:rsidR="00A91942" w:rsidRPr="005B158D" w:rsidRDefault="00000000" w:rsidP="00A91942">
            <w:pPr>
              <w:adjustRightInd w:val="0"/>
              <w:snapToGrid w:val="0"/>
              <w:spacing w:before="120" w:line="276" w:lineRule="auto"/>
              <w:jc w:val="both"/>
              <w:rPr>
                <w:rFonts w:eastAsia="標楷體"/>
                <w:sz w:val="24"/>
                <w:szCs w:val="24"/>
              </w:rPr>
            </w:pPr>
            <w:sdt>
              <w:sdtPr>
                <w:rPr>
                  <w:rFonts w:eastAsia="標楷體" w:hint="eastAsia"/>
                </w:rPr>
                <w:id w:val="-1125003472"/>
                <w:placeholder>
                  <w:docPart w:val="DA3FDFFAFBB9475E8182D1CFB14D4E2A"/>
                </w:placeholder>
              </w:sdtPr>
              <w:sdtEndPr>
                <w:rPr>
                  <w:highlight w:val="yellow"/>
                </w:rPr>
              </w:sdtEndPr>
              <w:sdtContent>
                <w:r w:rsidR="00A91942" w:rsidRPr="005B158D">
                  <w:rPr>
                    <w:rFonts w:eastAsia="標楷體" w:hint="eastAsia"/>
                    <w:sz w:val="24"/>
                    <w:szCs w:val="24"/>
                    <w:highlight w:val="yellow"/>
                  </w:rPr>
                  <w:t>請輸入文字內容</w:t>
                </w:r>
              </w:sdtContent>
            </w:sdt>
          </w:p>
        </w:tc>
      </w:tr>
    </w:tbl>
    <w:p w14:paraId="239C0344" w14:textId="77777777" w:rsidR="00432071" w:rsidRPr="005B158D" w:rsidRDefault="00000000" w:rsidP="00432071">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299037611"/>
          <w:placeholder>
            <w:docPart w:val="6B6560ED35184980BB808C9309EB0F2A"/>
          </w:placeholder>
        </w:sdtPr>
        <w:sdtContent>
          <w:r w:rsidR="00432071" w:rsidRPr="005B158D">
            <w:rPr>
              <w:rFonts w:ascii="Times New Roman" w:eastAsia="標楷體" w:hAnsi="Times New Roman" w:cs="Times New Roman" w:hint="eastAsia"/>
              <w:highlight w:val="yellow"/>
              <w14:ligatures w14:val="none"/>
            </w:rPr>
            <w:t>有「微小排放」</w:t>
          </w:r>
          <w:r w:rsidR="00432071" w:rsidRPr="005B158D">
            <w:rPr>
              <w:rFonts w:ascii="Times New Roman" w:eastAsia="標楷體" w:hAnsi="Times New Roman" w:cs="Times New Roman" w:hint="eastAsia"/>
              <w:highlight w:val="yellow"/>
              <w14:ligatures w14:val="none"/>
            </w:rPr>
            <w:t>&amp;</w:t>
          </w:r>
          <w:r w:rsidR="00432071" w:rsidRPr="005B158D">
            <w:rPr>
              <w:rFonts w:ascii="Times New Roman" w:eastAsia="標楷體" w:hAnsi="Times New Roman" w:cs="Times New Roman" w:hint="eastAsia"/>
              <w:highlight w:val="yellow"/>
              <w14:ligatures w14:val="none"/>
            </w:rPr>
            <w:t>「資料取得不易者」，記得打在這邊。</w:t>
          </w:r>
        </w:sdtContent>
      </w:sdt>
    </w:p>
    <w:p w14:paraId="20200EED" w14:textId="77777777" w:rsidR="00432071" w:rsidRPr="005B158D" w:rsidRDefault="00432071" w:rsidP="009F6543">
      <w:pPr>
        <w:adjustRightInd w:val="0"/>
        <w:snapToGrid w:val="0"/>
        <w:spacing w:before="240" w:after="0" w:line="276" w:lineRule="auto"/>
        <w:ind w:left="720"/>
        <w:jc w:val="both"/>
        <w:rPr>
          <w:rFonts w:ascii="Times New Roman" w:eastAsia="標楷體" w:hAnsi="Times New Roman" w:cs="Times New Roman"/>
          <w:b/>
          <w:bCs/>
          <w14:ligatures w14:val="none"/>
        </w:rPr>
      </w:pPr>
    </w:p>
    <w:p w14:paraId="37074833" w14:textId="310ECECB" w:rsidR="009F6543" w:rsidRPr="005B158D" w:rsidRDefault="009F6543" w:rsidP="00AD32DD">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5</w:t>
      </w:r>
      <w:r w:rsidRPr="005B158D">
        <w:rPr>
          <w:rFonts w:ascii="Times New Roman" w:eastAsia="標楷體" w:hAnsi="Times New Roman" w:cs="Times New Roman" w:hint="eastAsia"/>
          <w:b/>
          <w:bCs/>
          <w14:ligatures w14:val="none"/>
        </w:rPr>
        <w:t>：營運過程中產生的廢棄物</w:t>
      </w:r>
    </w:p>
    <w:p w14:paraId="7FAC0413" w14:textId="367F0ED2" w:rsidR="003E1A26" w:rsidRPr="005B158D" w:rsidRDefault="009F6543" w:rsidP="003E1A26">
      <w:pPr>
        <w:adjustRightInd w:val="0"/>
        <w:snapToGrid w:val="0"/>
        <w:spacing w:before="240" w:after="0" w:line="276" w:lineRule="auto"/>
        <w:ind w:left="720"/>
        <w:jc w:val="both"/>
        <w:rPr>
          <w:rFonts w:ascii="Times New Roman" w:eastAsia="標楷體" w:hAnsi="Times New Roman" w:cs="Times New Roman"/>
          <w:lang w:eastAsia="zh-CN"/>
          <w14:ligatures w14:val="none"/>
        </w:rPr>
      </w:pPr>
      <w:r w:rsidRPr="005B158D">
        <w:rPr>
          <w:rFonts w:ascii="Times New Roman" w:eastAsia="標楷體" w:hAnsi="Times New Roman" w:cs="Times New Roman"/>
          <w14:ligatures w14:val="none"/>
        </w:rPr>
        <w:t>企業在日常營運中產生的廢棄物（如垃圾、廢水、可回收物）的處置與處理過程（焚燒、掩埋、回收）所產生的排放。</w:t>
      </w: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A91942" w:rsidRPr="005B158D">
        <w:rPr>
          <w:rFonts w:ascii="Times New Roman" w:eastAsia="標楷體" w:hAnsi="Times New Roman" w:cs="Times New Roman" w:hint="eastAsia"/>
          <w14:ligatures w14:val="none"/>
        </w:rPr>
        <w:t>年</w:t>
      </w:r>
      <w:r w:rsidRPr="005B158D">
        <w:rPr>
          <w:rFonts w:ascii="Times New Roman" w:eastAsia="標楷體" w:hAnsi="Times New Roman" w:cs="Times New Roman" w:hint="eastAsia"/>
          <w14:ligatures w14:val="none"/>
        </w:rPr>
        <w:t>盤查包含</w:t>
      </w:r>
      <w:r w:rsidR="00A91942" w:rsidRPr="005B158D">
        <w:rPr>
          <w:rFonts w:ascii="Times New Roman" w:eastAsia="標楷體" w:hAnsi="Times New Roman" w:cs="Times New Roman" w:hint="eastAsia"/>
          <w14:ligatures w14:val="none"/>
        </w:rPr>
        <w:t>以下廢棄物處理：</w:t>
      </w:r>
    </w:p>
    <w:p w14:paraId="58F76199" w14:textId="7C7C6110" w:rsidR="003E1A26" w:rsidRPr="005B158D" w:rsidRDefault="003E1A26" w:rsidP="0094390B">
      <w:pPr>
        <w:spacing w:before="240" w:after="0" w:line="276" w:lineRule="auto"/>
        <w:jc w:val="center"/>
        <w:rPr>
          <w:rFonts w:ascii="Times New Roman" w:eastAsia="標楷體" w:hAnsi="Times New Roman" w:cs="Times New Roman"/>
          <w:sz w:val="20"/>
          <w:szCs w:val="20"/>
          <w14:ligatures w14:val="none"/>
        </w:rPr>
      </w:pPr>
      <w:bookmarkStart w:id="20" w:name="_Toc200459959"/>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7</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營運過程中產生的廢棄物</w:t>
      </w:r>
      <w:bookmarkEnd w:id="20"/>
    </w:p>
    <w:tbl>
      <w:tblPr>
        <w:tblStyle w:val="11"/>
        <w:tblW w:w="8344" w:type="dxa"/>
        <w:tblInd w:w="723" w:type="dxa"/>
        <w:tblLook w:val="04A0" w:firstRow="1" w:lastRow="0" w:firstColumn="1" w:lastColumn="0" w:noHBand="0" w:noVBand="1"/>
      </w:tblPr>
      <w:tblGrid>
        <w:gridCol w:w="8344"/>
      </w:tblGrid>
      <w:tr w:rsidR="00A91942" w:rsidRPr="005B158D" w14:paraId="7D01D58A" w14:textId="77777777" w:rsidTr="005E6113">
        <w:tc>
          <w:tcPr>
            <w:tcW w:w="8344" w:type="dxa"/>
            <w:shd w:val="clear" w:color="auto" w:fill="DAE9F7" w:themeFill="text2" w:themeFillTint="1A"/>
            <w:vAlign w:val="center"/>
          </w:tcPr>
          <w:p w14:paraId="1D8A40CF" w14:textId="77777777" w:rsidR="00A91942" w:rsidRPr="005B158D" w:rsidRDefault="00A91942"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A91942" w:rsidRPr="005B158D" w14:paraId="04A77609" w14:textId="77777777" w:rsidTr="00AD32DD">
        <w:tc>
          <w:tcPr>
            <w:tcW w:w="8344" w:type="dxa"/>
            <w:vAlign w:val="center"/>
          </w:tcPr>
          <w:p w14:paraId="4A69FFD3" w14:textId="42EADD3C" w:rsidR="00A91942" w:rsidRPr="005B158D" w:rsidRDefault="00A91942" w:rsidP="00270338">
            <w:pPr>
              <w:adjustRightInd w:val="0"/>
              <w:snapToGrid w:val="0"/>
              <w:spacing w:before="120" w:line="276" w:lineRule="auto"/>
              <w:jc w:val="both"/>
              <w:rPr>
                <w:rFonts w:eastAsia="標楷體"/>
                <w:sz w:val="24"/>
                <w:szCs w:val="24"/>
              </w:rPr>
            </w:pPr>
          </w:p>
        </w:tc>
      </w:tr>
    </w:tbl>
    <w:p w14:paraId="42CA0E13" w14:textId="77777777" w:rsidR="00432071" w:rsidRPr="005B158D" w:rsidRDefault="00000000" w:rsidP="00432071">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1486007945"/>
          <w:placeholder>
            <w:docPart w:val="E22B028108DA46EAA5779E1790979F43"/>
          </w:placeholder>
        </w:sdtPr>
        <w:sdtContent>
          <w:r w:rsidR="00432071" w:rsidRPr="005B158D">
            <w:rPr>
              <w:rFonts w:ascii="Times New Roman" w:eastAsia="標楷體" w:hAnsi="Times New Roman" w:cs="Times New Roman" w:hint="eastAsia"/>
              <w:highlight w:val="yellow"/>
              <w14:ligatures w14:val="none"/>
            </w:rPr>
            <w:t>有「微小排放」</w:t>
          </w:r>
          <w:r w:rsidR="00432071" w:rsidRPr="005B158D">
            <w:rPr>
              <w:rFonts w:ascii="Times New Roman" w:eastAsia="標楷體" w:hAnsi="Times New Roman" w:cs="Times New Roman" w:hint="eastAsia"/>
              <w:highlight w:val="yellow"/>
              <w14:ligatures w14:val="none"/>
            </w:rPr>
            <w:t>&amp;</w:t>
          </w:r>
          <w:r w:rsidR="00432071" w:rsidRPr="005B158D">
            <w:rPr>
              <w:rFonts w:ascii="Times New Roman" w:eastAsia="標楷體" w:hAnsi="Times New Roman" w:cs="Times New Roman" w:hint="eastAsia"/>
              <w:highlight w:val="yellow"/>
              <w14:ligatures w14:val="none"/>
            </w:rPr>
            <w:t>「資料取得不易者」，記得打在這邊。</w:t>
          </w:r>
        </w:sdtContent>
      </w:sdt>
    </w:p>
    <w:p w14:paraId="75B10F3D" w14:textId="77777777" w:rsidR="005D5BC7" w:rsidRPr="005B158D" w:rsidRDefault="005D5BC7" w:rsidP="009F6543">
      <w:pPr>
        <w:adjustRightInd w:val="0"/>
        <w:snapToGrid w:val="0"/>
        <w:spacing w:before="240" w:after="0" w:line="276" w:lineRule="auto"/>
        <w:ind w:left="720"/>
        <w:jc w:val="both"/>
        <w:rPr>
          <w:rFonts w:ascii="Times New Roman" w:eastAsia="標楷體" w:hAnsi="Times New Roman" w:cs="Times New Roman"/>
          <w14:ligatures w14:val="none"/>
        </w:rPr>
      </w:pPr>
    </w:p>
    <w:p w14:paraId="483FFFE8" w14:textId="5FD12624"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6</w:t>
      </w:r>
      <w:r w:rsidRPr="005B158D">
        <w:rPr>
          <w:rFonts w:ascii="Times New Roman" w:eastAsia="標楷體" w:hAnsi="Times New Roman" w:cs="Times New Roman" w:hint="eastAsia"/>
          <w:b/>
          <w:bCs/>
          <w14:ligatures w14:val="none"/>
        </w:rPr>
        <w:t>：商務旅行</w:t>
      </w:r>
    </w:p>
    <w:p w14:paraId="3D3C17DC" w14:textId="0C1EA122" w:rsidR="0094390B" w:rsidRPr="005B158D" w:rsidRDefault="009F6543" w:rsidP="0094390B">
      <w:pPr>
        <w:adjustRightInd w:val="0"/>
        <w:snapToGrid w:val="0"/>
        <w:spacing w:before="240" w:after="0" w:line="276" w:lineRule="auto"/>
        <w:ind w:left="720"/>
        <w:jc w:val="both"/>
        <w:rPr>
          <w:rFonts w:ascii="Times New Roman" w:eastAsia="標楷體" w:hAnsi="Times New Roman" w:cs="Times New Roman"/>
          <w:lang w:eastAsia="zh-CN"/>
          <w14:ligatures w14:val="none"/>
        </w:rPr>
      </w:pPr>
      <w:r w:rsidRPr="005B158D">
        <w:rPr>
          <w:rFonts w:ascii="Times New Roman" w:eastAsia="標楷體" w:hAnsi="Times New Roman" w:cs="Times New Roman"/>
          <w14:ligatures w14:val="none"/>
        </w:rPr>
        <w:t>員工因公務需求（如會議、客戶拜訪）搭乘飛機、火車、汽車等交通工具所產生的排放。</w:t>
      </w: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432071" w:rsidRPr="005B158D">
        <w:rPr>
          <w:rFonts w:ascii="Times New Roman" w:eastAsia="標楷體" w:hAnsi="Times New Roman" w:cs="Times New Roman" w:hint="eastAsia"/>
          <w14:ligatures w14:val="none"/>
        </w:rPr>
        <w:t>年盤查包含以下排放源：</w:t>
      </w:r>
    </w:p>
    <w:p w14:paraId="2B5A77B3" w14:textId="72DE116D"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1" w:name="_Toc200459960"/>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8</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商務旅行排放源</w:t>
      </w:r>
      <w:bookmarkEnd w:id="21"/>
    </w:p>
    <w:tbl>
      <w:tblPr>
        <w:tblStyle w:val="11"/>
        <w:tblW w:w="8344" w:type="dxa"/>
        <w:tblInd w:w="723" w:type="dxa"/>
        <w:tblLook w:val="04A0" w:firstRow="1" w:lastRow="0" w:firstColumn="1" w:lastColumn="0" w:noHBand="0" w:noVBand="1"/>
      </w:tblPr>
      <w:tblGrid>
        <w:gridCol w:w="8344"/>
      </w:tblGrid>
      <w:tr w:rsidR="00432071" w:rsidRPr="005B158D" w14:paraId="43CE559A" w14:textId="77777777" w:rsidTr="005E6113">
        <w:tc>
          <w:tcPr>
            <w:tcW w:w="8344" w:type="dxa"/>
            <w:shd w:val="clear" w:color="auto" w:fill="DAE9F7" w:themeFill="text2" w:themeFillTint="1A"/>
            <w:vAlign w:val="center"/>
          </w:tcPr>
          <w:p w14:paraId="74999AA3" w14:textId="77777777" w:rsidR="00432071" w:rsidRPr="005B158D" w:rsidRDefault="00432071"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432071" w:rsidRPr="005B158D" w14:paraId="491C4735" w14:textId="77777777" w:rsidTr="006D3CA1">
        <w:tc>
          <w:tcPr>
            <w:tcW w:w="8344" w:type="dxa"/>
            <w:vAlign w:val="center"/>
          </w:tcPr>
          <w:p w14:paraId="5DB6CE7C" w14:textId="77777777" w:rsidR="00432071" w:rsidRPr="005B158D" w:rsidRDefault="00432071" w:rsidP="00270338">
            <w:pPr>
              <w:adjustRightInd w:val="0"/>
              <w:snapToGrid w:val="0"/>
              <w:spacing w:before="120" w:line="276" w:lineRule="auto"/>
              <w:jc w:val="both"/>
              <w:rPr>
                <w:rFonts w:eastAsia="標楷體"/>
                <w:sz w:val="24"/>
                <w:szCs w:val="24"/>
              </w:rPr>
            </w:pPr>
          </w:p>
        </w:tc>
      </w:tr>
    </w:tbl>
    <w:p w14:paraId="0A3C7EE3" w14:textId="52B185DE" w:rsidR="00432071" w:rsidRPr="005B158D" w:rsidRDefault="00000000" w:rsidP="006D3CA1">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1956399567"/>
          <w:placeholder>
            <w:docPart w:val="9F878B267D484A6F87EB7DD8B0436668"/>
          </w:placeholder>
        </w:sdtPr>
        <w:sdtContent>
          <w:r w:rsidR="00432071" w:rsidRPr="005B158D">
            <w:rPr>
              <w:rFonts w:ascii="Times New Roman" w:eastAsia="標楷體" w:hAnsi="Times New Roman" w:cs="Times New Roman" w:hint="eastAsia"/>
              <w:highlight w:val="yellow"/>
              <w14:ligatures w14:val="none"/>
            </w:rPr>
            <w:t>有「微小排放」</w:t>
          </w:r>
          <w:r w:rsidR="00432071" w:rsidRPr="005B158D">
            <w:rPr>
              <w:rFonts w:ascii="Times New Roman" w:eastAsia="標楷體" w:hAnsi="Times New Roman" w:cs="Times New Roman" w:hint="eastAsia"/>
              <w:highlight w:val="yellow"/>
              <w14:ligatures w14:val="none"/>
            </w:rPr>
            <w:t>&amp;</w:t>
          </w:r>
          <w:r w:rsidR="00432071" w:rsidRPr="005B158D">
            <w:rPr>
              <w:rFonts w:ascii="Times New Roman" w:eastAsia="標楷體" w:hAnsi="Times New Roman" w:cs="Times New Roman" w:hint="eastAsia"/>
              <w:highlight w:val="yellow"/>
              <w14:ligatures w14:val="none"/>
            </w:rPr>
            <w:t>「資料取得不易者」，記得打在這邊。</w:t>
          </w:r>
        </w:sdtContent>
      </w:sdt>
    </w:p>
    <w:p w14:paraId="462DFD6C" w14:textId="77777777" w:rsidR="006D3CA1" w:rsidRPr="005B158D" w:rsidRDefault="006D3CA1" w:rsidP="006D3CA1">
      <w:pPr>
        <w:adjustRightInd w:val="0"/>
        <w:snapToGrid w:val="0"/>
        <w:spacing w:before="240" w:after="0" w:line="276" w:lineRule="auto"/>
        <w:ind w:firstLine="480"/>
        <w:jc w:val="both"/>
        <w:rPr>
          <w:rFonts w:ascii="Times New Roman" w:eastAsia="標楷體" w:hAnsi="Times New Roman" w:cs="Times New Roman"/>
          <w14:ligatures w14:val="none"/>
        </w:rPr>
      </w:pPr>
    </w:p>
    <w:p w14:paraId="49707B9F" w14:textId="284A51B9"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7</w:t>
      </w:r>
      <w:r w:rsidRPr="005B158D">
        <w:rPr>
          <w:rFonts w:ascii="Times New Roman" w:eastAsia="標楷體" w:hAnsi="Times New Roman" w:cs="Times New Roman" w:hint="eastAsia"/>
          <w:b/>
          <w:bCs/>
          <w14:ligatures w14:val="none"/>
        </w:rPr>
        <w:t>：員工通勤</w:t>
      </w:r>
    </w:p>
    <w:p w14:paraId="3A1A529F" w14:textId="4B2A1213" w:rsidR="00B87196" w:rsidRPr="005B158D" w:rsidRDefault="009F6543" w:rsidP="00B87196">
      <w:pPr>
        <w:adjustRightInd w:val="0"/>
        <w:snapToGrid w:val="0"/>
        <w:spacing w:before="24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員工日常通勤所產生的排放，涵蓋開車、自行車、大眾運輸（如公車、捷運）等方式。</w:t>
      </w:r>
      <w:r w:rsidR="00B87196"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B87196" w:rsidRPr="005B158D">
        <w:rPr>
          <w:rFonts w:ascii="Times New Roman" w:eastAsia="標楷體" w:hAnsi="Times New Roman" w:cs="Times New Roman" w:hint="eastAsia"/>
          <w14:ligatures w14:val="none"/>
        </w:rPr>
        <w:t>年盤查包含以下排放源：</w:t>
      </w:r>
    </w:p>
    <w:p w14:paraId="5949A2F7" w14:textId="227AF731"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2" w:name="_Toc200459961"/>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9</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員工通勤排放源</w:t>
      </w:r>
      <w:bookmarkEnd w:id="22"/>
    </w:p>
    <w:tbl>
      <w:tblPr>
        <w:tblStyle w:val="11"/>
        <w:tblW w:w="8344" w:type="dxa"/>
        <w:tblInd w:w="723" w:type="dxa"/>
        <w:tblLook w:val="04A0" w:firstRow="1" w:lastRow="0" w:firstColumn="1" w:lastColumn="0" w:noHBand="0" w:noVBand="1"/>
      </w:tblPr>
      <w:tblGrid>
        <w:gridCol w:w="8344"/>
      </w:tblGrid>
      <w:tr w:rsidR="00B87196" w:rsidRPr="005B158D" w14:paraId="24B23C9C" w14:textId="77777777" w:rsidTr="005E6113">
        <w:tc>
          <w:tcPr>
            <w:tcW w:w="8344" w:type="dxa"/>
            <w:shd w:val="clear" w:color="auto" w:fill="DAE9F7" w:themeFill="text2" w:themeFillTint="1A"/>
            <w:vAlign w:val="center"/>
          </w:tcPr>
          <w:p w14:paraId="1EE079ED" w14:textId="77777777" w:rsidR="00B87196" w:rsidRPr="005B158D" w:rsidRDefault="00B87196"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B87196" w:rsidRPr="005B158D" w14:paraId="002B97E6" w14:textId="77777777" w:rsidTr="006D3CA1">
        <w:tc>
          <w:tcPr>
            <w:tcW w:w="8344" w:type="dxa"/>
            <w:vAlign w:val="center"/>
          </w:tcPr>
          <w:p w14:paraId="64CBF966" w14:textId="77777777" w:rsidR="00B87196" w:rsidRPr="005B158D" w:rsidRDefault="00B87196" w:rsidP="00270338">
            <w:pPr>
              <w:adjustRightInd w:val="0"/>
              <w:snapToGrid w:val="0"/>
              <w:spacing w:before="120" w:line="276" w:lineRule="auto"/>
              <w:jc w:val="both"/>
              <w:rPr>
                <w:rFonts w:eastAsia="標楷體"/>
                <w:sz w:val="24"/>
                <w:szCs w:val="24"/>
              </w:rPr>
            </w:pPr>
          </w:p>
        </w:tc>
      </w:tr>
    </w:tbl>
    <w:p w14:paraId="6984D509" w14:textId="77777777" w:rsidR="00B87196" w:rsidRPr="005B158D" w:rsidRDefault="00000000" w:rsidP="00B87196">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67033151"/>
          <w:placeholder>
            <w:docPart w:val="F211B4F0C3684D7AB9110D889F52D203"/>
          </w:placeholder>
        </w:sdtPr>
        <w:sdtContent>
          <w:r w:rsidR="00B87196" w:rsidRPr="005B158D">
            <w:rPr>
              <w:rFonts w:ascii="Times New Roman" w:eastAsia="標楷體" w:hAnsi="Times New Roman" w:cs="Times New Roman" w:hint="eastAsia"/>
              <w:highlight w:val="yellow"/>
              <w14:ligatures w14:val="none"/>
            </w:rPr>
            <w:t>有「微小排放」</w:t>
          </w:r>
          <w:r w:rsidR="00B87196" w:rsidRPr="005B158D">
            <w:rPr>
              <w:rFonts w:ascii="Times New Roman" w:eastAsia="標楷體" w:hAnsi="Times New Roman" w:cs="Times New Roman" w:hint="eastAsia"/>
              <w:highlight w:val="yellow"/>
              <w14:ligatures w14:val="none"/>
            </w:rPr>
            <w:t>&amp;</w:t>
          </w:r>
          <w:r w:rsidR="00B87196" w:rsidRPr="005B158D">
            <w:rPr>
              <w:rFonts w:ascii="Times New Roman" w:eastAsia="標楷體" w:hAnsi="Times New Roman" w:cs="Times New Roman" w:hint="eastAsia"/>
              <w:highlight w:val="yellow"/>
              <w14:ligatures w14:val="none"/>
            </w:rPr>
            <w:t>「資料取得不易者」，記得打在這邊。</w:t>
          </w:r>
        </w:sdtContent>
      </w:sdt>
    </w:p>
    <w:p w14:paraId="7B4354A8" w14:textId="27EDB17B" w:rsidR="009F6543" w:rsidRPr="005B158D" w:rsidRDefault="009F6543" w:rsidP="009F6543">
      <w:pPr>
        <w:adjustRightInd w:val="0"/>
        <w:snapToGrid w:val="0"/>
        <w:spacing w:before="240" w:after="0" w:line="276" w:lineRule="auto"/>
        <w:ind w:left="720"/>
        <w:jc w:val="both"/>
        <w:rPr>
          <w:rFonts w:ascii="Times New Roman" w:eastAsia="標楷體" w:hAnsi="Times New Roman" w:cs="Times New Roman"/>
          <w14:ligatures w14:val="none"/>
        </w:rPr>
      </w:pPr>
    </w:p>
    <w:p w14:paraId="61139F53" w14:textId="77777777"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b/>
          <w:bCs/>
          <w14:ligatures w14:val="none"/>
        </w:rPr>
        <w:t>8</w:t>
      </w:r>
      <w:r w:rsidRPr="005B158D">
        <w:rPr>
          <w:rFonts w:ascii="Times New Roman" w:eastAsia="標楷體" w:hAnsi="Times New Roman" w:cs="Times New Roman" w:hint="eastAsia"/>
          <w:b/>
          <w:bCs/>
          <w14:ligatures w14:val="none"/>
        </w:rPr>
        <w:t>：上游租賃資產</w:t>
      </w:r>
    </w:p>
    <w:p w14:paraId="4F815F03" w14:textId="446D4446" w:rsidR="00A03792" w:rsidRPr="005B158D" w:rsidRDefault="009F6543" w:rsidP="00A03792">
      <w:pPr>
        <w:adjustRightInd w:val="0"/>
        <w:snapToGrid w:val="0"/>
        <w:spacing w:before="24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企業租用但不擁有的資產（如租賃辦公室、設備、車輛）所產生的排放，計算方式取決於企業是否擁有營運控制權。</w:t>
      </w:r>
      <w:r w:rsidR="00A03792"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A03792" w:rsidRPr="005B158D">
        <w:rPr>
          <w:rFonts w:ascii="Times New Roman" w:eastAsia="標楷體" w:hAnsi="Times New Roman" w:cs="Times New Roman" w:hint="eastAsia"/>
          <w14:ligatures w14:val="none"/>
        </w:rPr>
        <w:t>年盤查包含以下排放源：</w:t>
      </w:r>
    </w:p>
    <w:p w14:paraId="3DC28A37" w14:textId="492694A5"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3" w:name="_Toc200459962"/>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10</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上游租賃資產排放源</w:t>
      </w:r>
      <w:bookmarkEnd w:id="23"/>
    </w:p>
    <w:tbl>
      <w:tblPr>
        <w:tblStyle w:val="11"/>
        <w:tblW w:w="8344" w:type="dxa"/>
        <w:tblInd w:w="723" w:type="dxa"/>
        <w:tblLook w:val="04A0" w:firstRow="1" w:lastRow="0" w:firstColumn="1" w:lastColumn="0" w:noHBand="0" w:noVBand="1"/>
      </w:tblPr>
      <w:tblGrid>
        <w:gridCol w:w="8344"/>
      </w:tblGrid>
      <w:tr w:rsidR="00A03792" w:rsidRPr="005B158D" w14:paraId="3C53A8FB" w14:textId="77777777" w:rsidTr="005E6113">
        <w:tc>
          <w:tcPr>
            <w:tcW w:w="8344" w:type="dxa"/>
            <w:shd w:val="clear" w:color="auto" w:fill="DAE9F7" w:themeFill="text2" w:themeFillTint="1A"/>
            <w:vAlign w:val="center"/>
          </w:tcPr>
          <w:p w14:paraId="3126E609" w14:textId="77777777" w:rsidR="00A03792" w:rsidRPr="005B158D" w:rsidRDefault="00A03792"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A03792" w:rsidRPr="005B158D" w14:paraId="747BA710" w14:textId="77777777" w:rsidTr="006D3CA1">
        <w:tc>
          <w:tcPr>
            <w:tcW w:w="8344" w:type="dxa"/>
            <w:vAlign w:val="center"/>
          </w:tcPr>
          <w:p w14:paraId="70868A7C" w14:textId="77777777" w:rsidR="00A03792" w:rsidRPr="005B158D" w:rsidRDefault="00A03792" w:rsidP="00270338">
            <w:pPr>
              <w:adjustRightInd w:val="0"/>
              <w:snapToGrid w:val="0"/>
              <w:spacing w:before="120" w:line="276" w:lineRule="auto"/>
              <w:jc w:val="both"/>
              <w:rPr>
                <w:rFonts w:eastAsia="標楷體"/>
                <w:sz w:val="24"/>
                <w:szCs w:val="24"/>
              </w:rPr>
            </w:pPr>
          </w:p>
        </w:tc>
      </w:tr>
    </w:tbl>
    <w:p w14:paraId="522A7B37" w14:textId="77777777" w:rsidR="00A03792" w:rsidRPr="005B158D" w:rsidRDefault="00000000" w:rsidP="00A03792">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213962579"/>
          <w:placeholder>
            <w:docPart w:val="8C99D7BDDC4E4F3A80DC7652F5B4886C"/>
          </w:placeholder>
        </w:sdtPr>
        <w:sdtContent>
          <w:r w:rsidR="00A03792" w:rsidRPr="005B158D">
            <w:rPr>
              <w:rFonts w:ascii="Times New Roman" w:eastAsia="標楷體" w:hAnsi="Times New Roman" w:cs="Times New Roman" w:hint="eastAsia"/>
              <w:highlight w:val="yellow"/>
              <w14:ligatures w14:val="none"/>
            </w:rPr>
            <w:t>有「微小排放」</w:t>
          </w:r>
          <w:r w:rsidR="00A03792" w:rsidRPr="005B158D">
            <w:rPr>
              <w:rFonts w:ascii="Times New Roman" w:eastAsia="標楷體" w:hAnsi="Times New Roman" w:cs="Times New Roman" w:hint="eastAsia"/>
              <w:highlight w:val="yellow"/>
              <w14:ligatures w14:val="none"/>
            </w:rPr>
            <w:t>&amp;</w:t>
          </w:r>
          <w:r w:rsidR="00A03792" w:rsidRPr="005B158D">
            <w:rPr>
              <w:rFonts w:ascii="Times New Roman" w:eastAsia="標楷體" w:hAnsi="Times New Roman" w:cs="Times New Roman" w:hint="eastAsia"/>
              <w:highlight w:val="yellow"/>
              <w14:ligatures w14:val="none"/>
            </w:rPr>
            <w:t>「資料取得不易者」，記得打在這邊。</w:t>
          </w:r>
        </w:sdtContent>
      </w:sdt>
    </w:p>
    <w:p w14:paraId="7420A490" w14:textId="77777777" w:rsidR="00A03792" w:rsidRPr="005B158D" w:rsidRDefault="00A03792" w:rsidP="009F6543">
      <w:pPr>
        <w:adjustRightInd w:val="0"/>
        <w:snapToGrid w:val="0"/>
        <w:spacing w:before="240" w:after="0" w:line="276" w:lineRule="auto"/>
        <w:ind w:left="720"/>
        <w:jc w:val="both"/>
        <w:rPr>
          <w:rFonts w:ascii="Times New Roman" w:eastAsia="標楷體" w:hAnsi="Times New Roman" w:cs="Times New Roman"/>
          <w:b/>
          <w:bCs/>
          <w14:ligatures w14:val="none"/>
        </w:rPr>
      </w:pPr>
    </w:p>
    <w:p w14:paraId="0C2B251E" w14:textId="66C379B3"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9</w:t>
      </w:r>
      <w:r w:rsidRPr="005B158D">
        <w:rPr>
          <w:rFonts w:ascii="Times New Roman" w:eastAsia="標楷體" w:hAnsi="Times New Roman" w:cs="Times New Roman" w:hint="eastAsia"/>
          <w:b/>
          <w:bCs/>
          <w14:ligatures w14:val="none"/>
        </w:rPr>
        <w:t>：下</w:t>
      </w:r>
      <w:r w:rsidRPr="005B158D">
        <w:rPr>
          <w:rFonts w:ascii="Times New Roman" w:eastAsia="標楷體" w:hAnsi="Times New Roman" w:cs="Times New Roman"/>
          <w:b/>
          <w:bCs/>
          <w14:ligatures w14:val="none"/>
        </w:rPr>
        <w:t>游運輸與配送</w:t>
      </w:r>
    </w:p>
    <w:p w14:paraId="6E3BB14F" w14:textId="6A6967BC" w:rsidR="009F6543" w:rsidRPr="005B158D" w:rsidRDefault="009F6543" w:rsidP="00084CCA">
      <w:pPr>
        <w:adjustRightInd w:val="0"/>
        <w:snapToGrid w:val="0"/>
        <w:spacing w:before="240" w:after="0" w:line="276" w:lineRule="auto"/>
        <w:ind w:left="720"/>
        <w:jc w:val="both"/>
        <w:rPr>
          <w:rFonts w:ascii="Times New Roman" w:eastAsia="標楷體" w:hAnsi="Times New Roman" w:cs="Times New Roman"/>
          <w:lang w:eastAsia="zh-CN"/>
          <w14:ligatures w14:val="none"/>
        </w:rPr>
      </w:pPr>
      <w:r w:rsidRPr="005B158D">
        <w:rPr>
          <w:rFonts w:ascii="Times New Roman" w:eastAsia="標楷體" w:hAnsi="Times New Roman" w:cs="Times New Roman"/>
          <w14:ligatures w14:val="none"/>
        </w:rPr>
        <w:lastRenderedPageBreak/>
        <w:t>若運輸費用</w:t>
      </w:r>
      <w:r w:rsidRPr="005B158D">
        <w:rPr>
          <w:rFonts w:ascii="Times New Roman" w:eastAsia="標楷體" w:hAnsi="Times New Roman" w:cs="Times New Roman" w:hint="eastAsia"/>
          <w14:ligatures w14:val="none"/>
        </w:rPr>
        <w:t>非</w:t>
      </w:r>
      <w:r w:rsidRPr="005B158D">
        <w:rPr>
          <w:rFonts w:ascii="Times New Roman" w:eastAsia="標楷體" w:hAnsi="Times New Roman" w:cs="Times New Roman"/>
          <w14:ligatures w14:val="none"/>
        </w:rPr>
        <w:t>由</w:t>
      </w:r>
      <w:r w:rsidRPr="005B158D">
        <w:rPr>
          <w:rFonts w:ascii="Times New Roman" w:eastAsia="標楷體" w:hAnsi="Times New Roman" w:cs="Times New Roman" w:hint="eastAsia"/>
          <w14:ligatures w14:val="none"/>
        </w:rPr>
        <w:t>報告公司</w:t>
      </w:r>
      <w:r w:rsidRPr="005B158D">
        <w:rPr>
          <w:rFonts w:ascii="Times New Roman" w:eastAsia="標楷體" w:hAnsi="Times New Roman" w:cs="Times New Roman"/>
          <w14:ligatures w14:val="none"/>
        </w:rPr>
        <w:t>支付，則該運輸過程歸屬於</w:t>
      </w:r>
      <w:r w:rsidRPr="005B158D">
        <w:rPr>
          <w:rFonts w:ascii="Times New Roman" w:eastAsia="標楷體" w:hAnsi="Times New Roman" w:cs="Times New Roman" w:hint="eastAsia"/>
          <w14:ligatures w14:val="none"/>
        </w:rPr>
        <w:t>此類別</w:t>
      </w:r>
      <w:r w:rsidRPr="005B158D">
        <w:rPr>
          <w:rFonts w:ascii="Times New Roman" w:eastAsia="標楷體" w:hAnsi="Times New Roman" w:cs="Times New Roman"/>
          <w14:ligatures w14:val="none"/>
        </w:rPr>
        <w:t>。此外，</w:t>
      </w:r>
      <w:r w:rsidRPr="005B158D">
        <w:rPr>
          <w:rFonts w:ascii="Times New Roman" w:eastAsia="標楷體" w:hAnsi="Times New Roman" w:cs="Times New Roman" w:hint="eastAsia"/>
          <w14:ligatures w14:val="none"/>
        </w:rPr>
        <w:t>非由報告公司</w:t>
      </w:r>
      <w:r w:rsidRPr="005B158D">
        <w:rPr>
          <w:rFonts w:ascii="Times New Roman" w:eastAsia="標楷體" w:hAnsi="Times New Roman" w:cs="Times New Roman"/>
          <w14:ligatures w14:val="none"/>
        </w:rPr>
        <w:t>支付的倉儲、配銷中心及零售商配送等物流活動亦應納入此類別。</w:t>
      </w:r>
      <w:r w:rsidR="00797A42"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797A42" w:rsidRPr="005B158D">
        <w:rPr>
          <w:rFonts w:ascii="Times New Roman" w:eastAsia="標楷體" w:hAnsi="Times New Roman" w:cs="Times New Roman" w:hint="eastAsia"/>
          <w14:ligatures w14:val="none"/>
        </w:rPr>
        <w:t>年盤查包含以下排放源：</w:t>
      </w:r>
    </w:p>
    <w:p w14:paraId="64B873E4" w14:textId="3F777B77"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4" w:name="_Toc200459963"/>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11</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下游運輸與配送排放源</w:t>
      </w:r>
      <w:bookmarkEnd w:id="24"/>
    </w:p>
    <w:tbl>
      <w:tblPr>
        <w:tblStyle w:val="1"/>
        <w:tblW w:w="8340" w:type="dxa"/>
        <w:tblInd w:w="724" w:type="dxa"/>
        <w:tblLook w:val="04A0" w:firstRow="1" w:lastRow="0" w:firstColumn="1" w:lastColumn="0" w:noHBand="0" w:noVBand="1"/>
      </w:tblPr>
      <w:tblGrid>
        <w:gridCol w:w="4170"/>
        <w:gridCol w:w="4170"/>
      </w:tblGrid>
      <w:tr w:rsidR="00797A42" w:rsidRPr="005B158D" w14:paraId="564D67DC" w14:textId="77777777" w:rsidTr="005E6113">
        <w:tc>
          <w:tcPr>
            <w:tcW w:w="4170" w:type="dxa"/>
            <w:shd w:val="clear" w:color="auto" w:fill="DAE9F7" w:themeFill="text2" w:themeFillTint="1A"/>
            <w:vAlign w:val="center"/>
          </w:tcPr>
          <w:p w14:paraId="2A4F226F" w14:textId="599975B9" w:rsidR="00797A42" w:rsidRPr="005B158D" w:rsidRDefault="00797A42" w:rsidP="009B3279">
            <w:pPr>
              <w:adjustRightInd w:val="0"/>
              <w:snapToGrid w:val="0"/>
              <w:spacing w:line="276" w:lineRule="auto"/>
              <w:jc w:val="center"/>
              <w:rPr>
                <w:rFonts w:ascii="Times New Roman" w:eastAsia="標楷體" w:hAnsi="Times New Roman" w:cs="Times New Roman"/>
              </w:rPr>
            </w:pPr>
            <w:r w:rsidRPr="005B158D">
              <w:rPr>
                <w:rFonts w:ascii="Times New Roman" w:eastAsia="標楷體" w:hAnsi="Times New Roman" w:hint="eastAsia"/>
              </w:rPr>
              <w:t>排放活動</w:t>
            </w:r>
          </w:p>
        </w:tc>
        <w:tc>
          <w:tcPr>
            <w:tcW w:w="4170" w:type="dxa"/>
            <w:shd w:val="clear" w:color="auto" w:fill="DAE9F7" w:themeFill="text2" w:themeFillTint="1A"/>
            <w:vAlign w:val="center"/>
          </w:tcPr>
          <w:p w14:paraId="38E8CEAC" w14:textId="6F4613AB" w:rsidR="00797A42" w:rsidRPr="005B158D" w:rsidRDefault="00797A42" w:rsidP="009B3279">
            <w:pPr>
              <w:adjustRightInd w:val="0"/>
              <w:snapToGrid w:val="0"/>
              <w:spacing w:line="276" w:lineRule="auto"/>
              <w:jc w:val="center"/>
              <w:rPr>
                <w:rFonts w:ascii="Times New Roman" w:eastAsia="標楷體" w:hAnsi="Times New Roman" w:cs="Times New Roman"/>
              </w:rPr>
            </w:pPr>
            <w:r w:rsidRPr="005B158D">
              <w:rPr>
                <w:rFonts w:ascii="Times New Roman" w:eastAsia="標楷體" w:hAnsi="Times New Roman" w:hint="eastAsia"/>
              </w:rPr>
              <w:t>說明</w:t>
            </w:r>
          </w:p>
        </w:tc>
      </w:tr>
      <w:tr w:rsidR="00797A42" w:rsidRPr="005B158D" w14:paraId="228CB232" w14:textId="77777777" w:rsidTr="006D3CA1">
        <w:tc>
          <w:tcPr>
            <w:tcW w:w="4170" w:type="dxa"/>
            <w:vAlign w:val="center"/>
          </w:tcPr>
          <w:p w14:paraId="030E137F" w14:textId="77777777" w:rsidR="00797A42" w:rsidRPr="005B158D" w:rsidRDefault="00797A42" w:rsidP="00797A42">
            <w:pPr>
              <w:adjustRightInd w:val="0"/>
              <w:snapToGrid w:val="0"/>
              <w:spacing w:before="120" w:line="276" w:lineRule="auto"/>
              <w:jc w:val="both"/>
              <w:rPr>
                <w:rFonts w:ascii="Times New Roman" w:eastAsia="標楷體" w:hAnsi="Times New Roman" w:cs="Times New Roman"/>
              </w:rPr>
            </w:pPr>
            <w:r w:rsidRPr="005B158D">
              <w:rPr>
                <w:rFonts w:ascii="Times New Roman" w:eastAsia="標楷體" w:hAnsi="Times New Roman" w:cs="Times New Roman" w:hint="eastAsia"/>
              </w:rPr>
              <w:t>非由報告公司支付的物流活動</w:t>
            </w:r>
          </w:p>
        </w:tc>
        <w:tc>
          <w:tcPr>
            <w:tcW w:w="4170" w:type="dxa"/>
            <w:vAlign w:val="center"/>
          </w:tcPr>
          <w:p w14:paraId="4E0EA2E9" w14:textId="6336E4BD" w:rsidR="00797A42" w:rsidRPr="005B158D" w:rsidRDefault="00000000" w:rsidP="00797A42">
            <w:pPr>
              <w:adjustRightInd w:val="0"/>
              <w:snapToGrid w:val="0"/>
              <w:spacing w:before="120" w:line="276" w:lineRule="auto"/>
              <w:jc w:val="both"/>
              <w:rPr>
                <w:rFonts w:ascii="Times New Roman" w:eastAsia="標楷體" w:hAnsi="Times New Roman" w:cs="Times New Roman"/>
              </w:rPr>
            </w:pPr>
            <w:sdt>
              <w:sdtPr>
                <w:rPr>
                  <w:rFonts w:ascii="Times New Roman" w:eastAsia="標楷體" w:hAnsi="Times New Roman" w:cs="Times New Roman" w:hint="eastAsia"/>
                </w:rPr>
                <w:id w:val="-659079767"/>
                <w:placeholder>
                  <w:docPart w:val="8482C4CD465A483893153D6BD06CBCAA"/>
                </w:placeholder>
              </w:sdtPr>
              <w:sdtEndPr>
                <w:rPr>
                  <w:rFonts w:cstheme="minorBidi"/>
                  <w:highlight w:val="yellow"/>
                </w:rPr>
              </w:sdtEndPr>
              <w:sdtContent>
                <w:r w:rsidR="00797A42" w:rsidRPr="005B158D">
                  <w:rPr>
                    <w:rFonts w:ascii="Times New Roman" w:eastAsia="標楷體" w:hAnsi="Times New Roman" w:cs="Times New Roman" w:hint="eastAsia"/>
                    <w:highlight w:val="yellow"/>
                  </w:rPr>
                  <w:t>請輸入</w:t>
                </w:r>
                <w:r w:rsidR="00797A42" w:rsidRPr="005B158D">
                  <w:rPr>
                    <w:rFonts w:ascii="Times New Roman" w:eastAsia="標楷體" w:hAnsi="Times New Roman" w:hint="eastAsia"/>
                    <w:highlight w:val="yellow"/>
                  </w:rPr>
                  <w:t>文字內容</w:t>
                </w:r>
              </w:sdtContent>
            </w:sdt>
          </w:p>
        </w:tc>
      </w:tr>
      <w:tr w:rsidR="00797A42" w:rsidRPr="005B158D" w14:paraId="70C895C8" w14:textId="77777777" w:rsidTr="006D3CA1">
        <w:tc>
          <w:tcPr>
            <w:tcW w:w="4170" w:type="dxa"/>
            <w:vAlign w:val="center"/>
          </w:tcPr>
          <w:p w14:paraId="0A9CE1B6" w14:textId="77777777" w:rsidR="00797A42" w:rsidRPr="005B158D" w:rsidRDefault="00797A42" w:rsidP="00797A42">
            <w:pPr>
              <w:adjustRightInd w:val="0"/>
              <w:snapToGrid w:val="0"/>
              <w:spacing w:before="120" w:line="276" w:lineRule="auto"/>
              <w:jc w:val="both"/>
              <w:rPr>
                <w:rFonts w:ascii="Times New Roman" w:eastAsia="標楷體" w:hAnsi="Times New Roman" w:cs="Times New Roman"/>
              </w:rPr>
            </w:pPr>
            <w:r w:rsidRPr="005B158D">
              <w:rPr>
                <w:rFonts w:ascii="Times New Roman" w:eastAsia="標楷體" w:hAnsi="Times New Roman" w:cs="Times New Roman" w:hint="eastAsia"/>
              </w:rPr>
              <w:t>非由報告公司支付的倉儲排放</w:t>
            </w:r>
          </w:p>
        </w:tc>
        <w:tc>
          <w:tcPr>
            <w:tcW w:w="4170" w:type="dxa"/>
            <w:vAlign w:val="center"/>
          </w:tcPr>
          <w:p w14:paraId="3F8BC9C6" w14:textId="49168922" w:rsidR="00797A42" w:rsidRPr="005B158D" w:rsidRDefault="00000000" w:rsidP="00797A42">
            <w:pPr>
              <w:adjustRightInd w:val="0"/>
              <w:snapToGrid w:val="0"/>
              <w:spacing w:before="120" w:line="276" w:lineRule="auto"/>
              <w:jc w:val="both"/>
              <w:rPr>
                <w:rFonts w:ascii="Times New Roman" w:eastAsia="標楷體" w:hAnsi="Times New Roman" w:cs="Times New Roman"/>
              </w:rPr>
            </w:pPr>
            <w:sdt>
              <w:sdtPr>
                <w:rPr>
                  <w:rFonts w:ascii="Times New Roman" w:eastAsia="標楷體" w:hAnsi="Times New Roman" w:cs="Times New Roman" w:hint="eastAsia"/>
                </w:rPr>
                <w:id w:val="-1034724170"/>
                <w:placeholder>
                  <w:docPart w:val="D5F892B12796409E86D38B70D371474E"/>
                </w:placeholder>
              </w:sdtPr>
              <w:sdtEndPr>
                <w:rPr>
                  <w:rFonts w:cstheme="minorBidi"/>
                  <w:highlight w:val="yellow"/>
                </w:rPr>
              </w:sdtEndPr>
              <w:sdtContent>
                <w:r w:rsidR="00797A42" w:rsidRPr="005B158D">
                  <w:rPr>
                    <w:rFonts w:ascii="Times New Roman" w:eastAsia="標楷體" w:hAnsi="Times New Roman" w:cs="Times New Roman" w:hint="eastAsia"/>
                    <w:highlight w:val="yellow"/>
                  </w:rPr>
                  <w:t>請輸入</w:t>
                </w:r>
                <w:r w:rsidR="00797A42" w:rsidRPr="005B158D">
                  <w:rPr>
                    <w:rFonts w:ascii="Times New Roman" w:eastAsia="標楷體" w:hAnsi="Times New Roman" w:hint="eastAsia"/>
                    <w:highlight w:val="yellow"/>
                  </w:rPr>
                  <w:t>文字內容</w:t>
                </w:r>
              </w:sdtContent>
            </w:sdt>
          </w:p>
        </w:tc>
      </w:tr>
      <w:tr w:rsidR="00797A42" w:rsidRPr="005B158D" w14:paraId="37B5C720" w14:textId="77777777" w:rsidTr="006D3CA1">
        <w:tc>
          <w:tcPr>
            <w:tcW w:w="4170" w:type="dxa"/>
            <w:vAlign w:val="center"/>
          </w:tcPr>
          <w:p w14:paraId="5A27063A" w14:textId="77777777" w:rsidR="00797A42" w:rsidRPr="005B158D" w:rsidRDefault="00797A42" w:rsidP="00797A42">
            <w:pPr>
              <w:adjustRightInd w:val="0"/>
              <w:snapToGrid w:val="0"/>
              <w:spacing w:before="120" w:line="276" w:lineRule="auto"/>
              <w:jc w:val="both"/>
              <w:rPr>
                <w:rFonts w:ascii="Times New Roman" w:eastAsia="標楷體" w:hAnsi="Times New Roman" w:cs="Times New Roman"/>
              </w:rPr>
            </w:pPr>
            <w:r w:rsidRPr="005B158D">
              <w:rPr>
                <w:rFonts w:ascii="Times New Roman" w:eastAsia="標楷體" w:hAnsi="Times New Roman" w:cs="Times New Roman" w:hint="eastAsia"/>
              </w:rPr>
              <w:t>非由報告公司支付的配銷中心排放</w:t>
            </w:r>
          </w:p>
        </w:tc>
        <w:tc>
          <w:tcPr>
            <w:tcW w:w="4170" w:type="dxa"/>
            <w:vAlign w:val="center"/>
          </w:tcPr>
          <w:p w14:paraId="2626C08E" w14:textId="13D2BEDD" w:rsidR="00797A42" w:rsidRPr="005B158D" w:rsidRDefault="00000000" w:rsidP="00797A42">
            <w:pPr>
              <w:adjustRightInd w:val="0"/>
              <w:snapToGrid w:val="0"/>
              <w:spacing w:before="120" w:line="276" w:lineRule="auto"/>
              <w:jc w:val="both"/>
              <w:rPr>
                <w:rFonts w:ascii="Times New Roman" w:eastAsia="標楷體" w:hAnsi="Times New Roman" w:cs="Times New Roman"/>
              </w:rPr>
            </w:pPr>
            <w:sdt>
              <w:sdtPr>
                <w:rPr>
                  <w:rFonts w:ascii="Times New Roman" w:eastAsia="標楷體" w:hAnsi="Times New Roman" w:cs="Times New Roman" w:hint="eastAsia"/>
                </w:rPr>
                <w:id w:val="420067702"/>
                <w:placeholder>
                  <w:docPart w:val="E02EDC9938A14CA99F3CEAD0364C0405"/>
                </w:placeholder>
              </w:sdtPr>
              <w:sdtEndPr>
                <w:rPr>
                  <w:rFonts w:cstheme="minorBidi"/>
                  <w:highlight w:val="yellow"/>
                </w:rPr>
              </w:sdtEndPr>
              <w:sdtContent>
                <w:r w:rsidR="00797A42" w:rsidRPr="005B158D">
                  <w:rPr>
                    <w:rFonts w:ascii="Times New Roman" w:eastAsia="標楷體" w:hAnsi="Times New Roman" w:cs="Times New Roman" w:hint="eastAsia"/>
                    <w:highlight w:val="yellow"/>
                  </w:rPr>
                  <w:t>請輸入</w:t>
                </w:r>
                <w:r w:rsidR="00797A42" w:rsidRPr="005B158D">
                  <w:rPr>
                    <w:rFonts w:ascii="Times New Roman" w:eastAsia="標楷體" w:hAnsi="Times New Roman" w:hint="eastAsia"/>
                    <w:highlight w:val="yellow"/>
                  </w:rPr>
                  <w:t>文字內容</w:t>
                </w:r>
              </w:sdtContent>
            </w:sdt>
          </w:p>
        </w:tc>
      </w:tr>
      <w:tr w:rsidR="00797A42" w:rsidRPr="005B158D" w14:paraId="680CD38E" w14:textId="77777777" w:rsidTr="006D3CA1">
        <w:tc>
          <w:tcPr>
            <w:tcW w:w="4170" w:type="dxa"/>
            <w:vAlign w:val="center"/>
          </w:tcPr>
          <w:p w14:paraId="53A4F1A9" w14:textId="77777777" w:rsidR="00797A42" w:rsidRPr="005B158D" w:rsidRDefault="00797A42" w:rsidP="00797A42">
            <w:pPr>
              <w:adjustRightInd w:val="0"/>
              <w:snapToGrid w:val="0"/>
              <w:spacing w:before="120" w:line="276" w:lineRule="auto"/>
              <w:jc w:val="both"/>
              <w:rPr>
                <w:rFonts w:ascii="Times New Roman" w:eastAsia="標楷體" w:hAnsi="Times New Roman" w:cs="Times New Roman"/>
              </w:rPr>
            </w:pPr>
            <w:r w:rsidRPr="005B158D">
              <w:rPr>
                <w:rFonts w:ascii="Times New Roman" w:eastAsia="標楷體" w:hAnsi="Times New Roman" w:cs="Times New Roman" w:hint="eastAsia"/>
              </w:rPr>
              <w:t>非由報告公司支付的零售商排放</w:t>
            </w:r>
          </w:p>
        </w:tc>
        <w:tc>
          <w:tcPr>
            <w:tcW w:w="4170" w:type="dxa"/>
            <w:vAlign w:val="center"/>
          </w:tcPr>
          <w:p w14:paraId="79D7D4D4" w14:textId="0B715626" w:rsidR="00797A42" w:rsidRPr="005B158D" w:rsidRDefault="00000000" w:rsidP="00797A42">
            <w:pPr>
              <w:adjustRightInd w:val="0"/>
              <w:snapToGrid w:val="0"/>
              <w:spacing w:before="120" w:line="276" w:lineRule="auto"/>
              <w:jc w:val="both"/>
              <w:rPr>
                <w:rFonts w:ascii="Times New Roman" w:eastAsia="標楷體" w:hAnsi="Times New Roman" w:cs="Times New Roman"/>
              </w:rPr>
            </w:pPr>
            <w:sdt>
              <w:sdtPr>
                <w:rPr>
                  <w:rFonts w:ascii="Times New Roman" w:eastAsia="標楷體" w:hAnsi="Times New Roman" w:cs="Times New Roman" w:hint="eastAsia"/>
                </w:rPr>
                <w:id w:val="269516926"/>
                <w:placeholder>
                  <w:docPart w:val="B9FA9765D1224A1A96662B1431C24A25"/>
                </w:placeholder>
              </w:sdtPr>
              <w:sdtEndPr>
                <w:rPr>
                  <w:rFonts w:cstheme="minorBidi"/>
                  <w:highlight w:val="yellow"/>
                </w:rPr>
              </w:sdtEndPr>
              <w:sdtContent>
                <w:r w:rsidR="00797A42" w:rsidRPr="005B158D">
                  <w:rPr>
                    <w:rFonts w:ascii="Times New Roman" w:eastAsia="標楷體" w:hAnsi="Times New Roman" w:cs="Times New Roman" w:hint="eastAsia"/>
                    <w:highlight w:val="yellow"/>
                  </w:rPr>
                  <w:t>請輸入</w:t>
                </w:r>
                <w:r w:rsidR="00797A42" w:rsidRPr="005B158D">
                  <w:rPr>
                    <w:rFonts w:ascii="Times New Roman" w:eastAsia="標楷體" w:hAnsi="Times New Roman" w:hint="eastAsia"/>
                    <w:highlight w:val="yellow"/>
                  </w:rPr>
                  <w:t>文字內容</w:t>
                </w:r>
              </w:sdtContent>
            </w:sdt>
          </w:p>
        </w:tc>
      </w:tr>
    </w:tbl>
    <w:p w14:paraId="68AC7A96" w14:textId="77777777" w:rsidR="00797A42" w:rsidRPr="005B158D" w:rsidRDefault="00000000" w:rsidP="00797A42">
      <w:pPr>
        <w:adjustRightInd w:val="0"/>
        <w:snapToGrid w:val="0"/>
        <w:spacing w:before="240" w:after="0" w:line="276" w:lineRule="auto"/>
        <w:ind w:left="720"/>
        <w:jc w:val="both"/>
        <w:rPr>
          <w:rFonts w:ascii="Times New Roman" w:eastAsia="標楷體" w:hAnsi="Times New Roman" w:cs="Times New Roman"/>
          <w14:ligatures w14:val="none"/>
        </w:rPr>
      </w:pPr>
      <w:sdt>
        <w:sdtPr>
          <w:rPr>
            <w:rFonts w:ascii="Times New Roman" w:eastAsia="標楷體" w:hAnsi="Times New Roman" w:cs="Times New Roman" w:hint="eastAsia"/>
            <w14:ligatures w14:val="none"/>
          </w:rPr>
          <w:id w:val="-165404846"/>
          <w:placeholder>
            <w:docPart w:val="B840BB9283D842B789355C5F5374AA04"/>
          </w:placeholder>
        </w:sdtPr>
        <w:sdtContent>
          <w:r w:rsidR="00797A42" w:rsidRPr="005B158D">
            <w:rPr>
              <w:rFonts w:ascii="Times New Roman" w:eastAsia="標楷體" w:hAnsi="Times New Roman" w:cs="Times New Roman" w:hint="eastAsia"/>
              <w:highlight w:val="yellow"/>
              <w14:ligatures w14:val="none"/>
            </w:rPr>
            <w:t>有「微小排放」</w:t>
          </w:r>
          <w:r w:rsidR="00797A42" w:rsidRPr="005B158D">
            <w:rPr>
              <w:rFonts w:ascii="Times New Roman" w:eastAsia="標楷體" w:hAnsi="Times New Roman" w:cs="Times New Roman" w:hint="eastAsia"/>
              <w:highlight w:val="yellow"/>
              <w14:ligatures w14:val="none"/>
            </w:rPr>
            <w:t>&amp;</w:t>
          </w:r>
          <w:r w:rsidR="00797A42" w:rsidRPr="005B158D">
            <w:rPr>
              <w:rFonts w:ascii="Times New Roman" w:eastAsia="標楷體" w:hAnsi="Times New Roman" w:cs="Times New Roman" w:hint="eastAsia"/>
              <w:highlight w:val="yellow"/>
              <w14:ligatures w14:val="none"/>
            </w:rPr>
            <w:t>「資料取得不易者」，記得打在這邊。</w:t>
          </w:r>
        </w:sdtContent>
      </w:sdt>
    </w:p>
    <w:p w14:paraId="6F7F0428" w14:textId="77777777" w:rsidR="00797A42" w:rsidRPr="005B158D" w:rsidRDefault="00797A42" w:rsidP="009F6543">
      <w:pPr>
        <w:adjustRightInd w:val="0"/>
        <w:snapToGrid w:val="0"/>
        <w:spacing w:before="240" w:after="0" w:line="276" w:lineRule="auto"/>
        <w:ind w:left="720"/>
        <w:jc w:val="both"/>
        <w:rPr>
          <w:rFonts w:ascii="Times New Roman" w:eastAsia="標楷體" w:hAnsi="Times New Roman" w:cs="Times New Roman"/>
          <w:b/>
          <w:bCs/>
          <w14:ligatures w14:val="none"/>
        </w:rPr>
      </w:pPr>
    </w:p>
    <w:p w14:paraId="4F1CE93E" w14:textId="3FAD09AF"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10</w:t>
      </w:r>
      <w:r w:rsidRPr="005B158D">
        <w:rPr>
          <w:rFonts w:ascii="Times New Roman" w:eastAsia="標楷體" w:hAnsi="Times New Roman" w:cs="Times New Roman" w:hint="eastAsia"/>
          <w:b/>
          <w:bCs/>
          <w14:ligatures w14:val="none"/>
        </w:rPr>
        <w:t>：售出產品之加工</w:t>
      </w:r>
    </w:p>
    <w:p w14:paraId="5A375F2B" w14:textId="5B1647BA" w:rsidR="00797A42" w:rsidRPr="005B158D" w:rsidRDefault="009F6543" w:rsidP="00797A42">
      <w:pPr>
        <w:adjustRightInd w:val="0"/>
        <w:snapToGrid w:val="0"/>
        <w:spacing w:before="24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企業銷售給其他企業的半成品或零組件，在下游供應鏈加工製造過程中產生的排放。</w:t>
      </w:r>
      <w:r w:rsidR="00797A42"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797A42" w:rsidRPr="005B158D">
        <w:rPr>
          <w:rFonts w:ascii="Times New Roman" w:eastAsia="標楷體" w:hAnsi="Times New Roman" w:cs="Times New Roman" w:hint="eastAsia"/>
          <w14:ligatures w14:val="none"/>
        </w:rPr>
        <w:t>年盤查包含以下排放源：</w:t>
      </w:r>
    </w:p>
    <w:p w14:paraId="369FA731" w14:textId="55218B47"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5" w:name="_Toc200459964"/>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12</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售出產品之加工排放源</w:t>
      </w:r>
      <w:bookmarkEnd w:id="25"/>
    </w:p>
    <w:tbl>
      <w:tblPr>
        <w:tblStyle w:val="TableGrid"/>
        <w:tblW w:w="8252" w:type="dxa"/>
        <w:tblInd w:w="720" w:type="dxa"/>
        <w:tblLayout w:type="fixed"/>
        <w:tblLook w:val="04A0" w:firstRow="1" w:lastRow="0" w:firstColumn="1" w:lastColumn="0" w:noHBand="0" w:noVBand="1"/>
      </w:tblPr>
      <w:tblGrid>
        <w:gridCol w:w="8252"/>
      </w:tblGrid>
      <w:tr w:rsidR="00A935AD" w:rsidRPr="005B158D" w14:paraId="7576F3BB" w14:textId="77777777" w:rsidTr="0058117F">
        <w:trPr>
          <w:trHeight w:val="377"/>
        </w:trPr>
        <w:tc>
          <w:tcPr>
            <w:tcW w:w="8252" w:type="dxa"/>
            <w:shd w:val="clear" w:color="auto" w:fill="DAE9F7" w:themeFill="text2" w:themeFillTint="1A"/>
            <w:vAlign w:val="center"/>
          </w:tcPr>
          <w:p w14:paraId="466D1505" w14:textId="3F34C0D3" w:rsidR="00A935AD" w:rsidRPr="005B158D" w:rsidRDefault="00A935AD" w:rsidP="0058117F">
            <w:pPr>
              <w:adjustRightInd w:val="0"/>
              <w:snapToGrid w:val="0"/>
              <w:spacing w:line="240" w:lineRule="exact"/>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產品名稱</w:t>
            </w:r>
          </w:p>
        </w:tc>
      </w:tr>
      <w:tr w:rsidR="00A935AD" w:rsidRPr="005B158D" w14:paraId="59691C74" w14:textId="77777777" w:rsidTr="009B3279">
        <w:trPr>
          <w:trHeight w:val="484"/>
        </w:trPr>
        <w:tc>
          <w:tcPr>
            <w:tcW w:w="8252" w:type="dxa"/>
            <w:vAlign w:val="center"/>
          </w:tcPr>
          <w:p w14:paraId="6F714A49" w14:textId="77777777" w:rsidR="00A935AD" w:rsidRPr="005B158D" w:rsidRDefault="00A935AD" w:rsidP="006D3CA1">
            <w:pPr>
              <w:adjustRightInd w:val="0"/>
              <w:snapToGrid w:val="0"/>
              <w:spacing w:before="240" w:line="276" w:lineRule="auto"/>
              <w:jc w:val="both"/>
              <w:rPr>
                <w:rFonts w:ascii="Times New Roman" w:eastAsia="標楷體" w:hAnsi="Times New Roman" w:cs="Times New Roman"/>
                <w:b/>
                <w:bCs/>
                <w14:ligatures w14:val="none"/>
              </w:rPr>
            </w:pPr>
          </w:p>
        </w:tc>
      </w:tr>
    </w:tbl>
    <w:p w14:paraId="056142B0" w14:textId="242E7560" w:rsidR="00797A42" w:rsidRPr="005B158D" w:rsidRDefault="00000000" w:rsidP="009F6543">
      <w:pPr>
        <w:adjustRightInd w:val="0"/>
        <w:snapToGrid w:val="0"/>
        <w:spacing w:before="240" w:after="0" w:line="276" w:lineRule="auto"/>
        <w:ind w:left="720"/>
        <w:jc w:val="both"/>
        <w:rPr>
          <w:rFonts w:ascii="Times New Roman" w:eastAsia="標楷體" w:hAnsi="Times New Roman" w:cs="Times New Roman"/>
          <w:b/>
          <w:bCs/>
          <w14:ligatures w14:val="none"/>
        </w:rPr>
      </w:pPr>
      <w:sdt>
        <w:sdtPr>
          <w:rPr>
            <w:rFonts w:ascii="Times New Roman" w:eastAsia="標楷體" w:hAnsi="Times New Roman" w:cs="Times New Roman" w:hint="eastAsia"/>
            <w14:ligatures w14:val="none"/>
          </w:rPr>
          <w:id w:val="1893917283"/>
          <w:placeholder>
            <w:docPart w:val="37A08E696E284673948765A7EF218C05"/>
          </w:placeholder>
        </w:sdtPr>
        <w:sdtContent>
          <w:r w:rsidR="00A935AD" w:rsidRPr="005B158D">
            <w:rPr>
              <w:rFonts w:ascii="Times New Roman" w:eastAsia="標楷體" w:hAnsi="Times New Roman" w:cs="Times New Roman" w:hint="eastAsia"/>
              <w:highlight w:val="yellow"/>
              <w14:ligatures w14:val="none"/>
            </w:rPr>
            <w:t>有「微小排放」</w:t>
          </w:r>
          <w:r w:rsidR="00A935AD" w:rsidRPr="005B158D">
            <w:rPr>
              <w:rFonts w:ascii="Times New Roman" w:eastAsia="標楷體" w:hAnsi="Times New Roman" w:cs="Times New Roman" w:hint="eastAsia"/>
              <w:highlight w:val="yellow"/>
              <w14:ligatures w14:val="none"/>
            </w:rPr>
            <w:t>&amp;</w:t>
          </w:r>
          <w:r w:rsidR="00A935AD" w:rsidRPr="005B158D">
            <w:rPr>
              <w:rFonts w:ascii="Times New Roman" w:eastAsia="標楷體" w:hAnsi="Times New Roman" w:cs="Times New Roman" w:hint="eastAsia"/>
              <w:highlight w:val="yellow"/>
              <w14:ligatures w14:val="none"/>
            </w:rPr>
            <w:t>「資料取得不易者」，記得打在這邊。</w:t>
          </w:r>
        </w:sdtContent>
      </w:sdt>
    </w:p>
    <w:p w14:paraId="56E60D98" w14:textId="77777777" w:rsidR="006D3CA1" w:rsidRPr="005B158D" w:rsidRDefault="006D3CA1"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p>
    <w:p w14:paraId="1921EFBF" w14:textId="241BBB1D"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11</w:t>
      </w:r>
      <w:r w:rsidRPr="005B158D">
        <w:rPr>
          <w:rFonts w:ascii="Times New Roman" w:eastAsia="標楷體" w:hAnsi="Times New Roman" w:cs="Times New Roman" w:hint="eastAsia"/>
          <w:b/>
          <w:bCs/>
          <w14:ligatures w14:val="none"/>
        </w:rPr>
        <w:t>：售出產品之使用</w:t>
      </w:r>
    </w:p>
    <w:p w14:paraId="17D7F90A" w14:textId="7499DE10" w:rsidR="00A935AD" w:rsidRPr="005B158D" w:rsidRDefault="009F6543" w:rsidP="00A935AD">
      <w:pPr>
        <w:adjustRightInd w:val="0"/>
        <w:snapToGrid w:val="0"/>
        <w:spacing w:before="24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企業銷售的產品在使用過程（如電子產品、燃油汽車）所產生的排放，包含直接使用排放與間接使用排放。</w:t>
      </w:r>
      <w:r w:rsidR="00A935AD"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A935AD" w:rsidRPr="005B158D">
        <w:rPr>
          <w:rFonts w:ascii="Times New Roman" w:eastAsia="標楷體" w:hAnsi="Times New Roman" w:cs="Times New Roman" w:hint="eastAsia"/>
          <w14:ligatures w14:val="none"/>
        </w:rPr>
        <w:t>年盤查包含以下排放源：</w:t>
      </w:r>
    </w:p>
    <w:p w14:paraId="093DA528" w14:textId="70389C58"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6" w:name="_Toc200459965"/>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13</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售出產品之使用排放源</w:t>
      </w:r>
      <w:bookmarkEnd w:id="26"/>
    </w:p>
    <w:tbl>
      <w:tblPr>
        <w:tblStyle w:val="TableGrid"/>
        <w:tblW w:w="8352" w:type="dxa"/>
        <w:tblInd w:w="720" w:type="dxa"/>
        <w:tblLayout w:type="fixed"/>
        <w:tblLook w:val="04A0" w:firstRow="1" w:lastRow="0" w:firstColumn="1" w:lastColumn="0" w:noHBand="0" w:noVBand="1"/>
      </w:tblPr>
      <w:tblGrid>
        <w:gridCol w:w="8352"/>
      </w:tblGrid>
      <w:tr w:rsidR="00A935AD" w:rsidRPr="005B158D" w14:paraId="7FAB51E7" w14:textId="77777777" w:rsidTr="008D4F57">
        <w:tc>
          <w:tcPr>
            <w:tcW w:w="8352" w:type="dxa"/>
            <w:shd w:val="clear" w:color="auto" w:fill="DAE9F7" w:themeFill="text2" w:themeFillTint="1A"/>
            <w:noWrap/>
            <w:vAlign w:val="center"/>
          </w:tcPr>
          <w:p w14:paraId="49669693" w14:textId="0E235291" w:rsidR="00A935AD" w:rsidRPr="005B158D" w:rsidRDefault="00A935AD" w:rsidP="009B3279">
            <w:pPr>
              <w:adjustRightInd w:val="0"/>
              <w:snapToGrid w:val="0"/>
              <w:spacing w:line="276"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直接使用排放之產品名稱</w:t>
            </w:r>
          </w:p>
        </w:tc>
      </w:tr>
      <w:tr w:rsidR="00A935AD" w:rsidRPr="005B158D" w14:paraId="30FF7A04" w14:textId="77777777" w:rsidTr="008D4F57">
        <w:tc>
          <w:tcPr>
            <w:tcW w:w="8352" w:type="dxa"/>
          </w:tcPr>
          <w:p w14:paraId="6A71F637" w14:textId="77777777" w:rsidR="00A935AD" w:rsidRPr="005B158D" w:rsidRDefault="00A935AD" w:rsidP="00270338">
            <w:pPr>
              <w:adjustRightInd w:val="0"/>
              <w:snapToGrid w:val="0"/>
              <w:spacing w:before="240" w:line="276" w:lineRule="auto"/>
              <w:jc w:val="both"/>
              <w:rPr>
                <w:rFonts w:ascii="Times New Roman" w:eastAsia="標楷體" w:hAnsi="Times New Roman" w:cs="Times New Roman"/>
                <w:b/>
                <w:bCs/>
                <w14:ligatures w14:val="none"/>
              </w:rPr>
            </w:pPr>
          </w:p>
        </w:tc>
      </w:tr>
    </w:tbl>
    <w:sdt>
      <w:sdtPr>
        <w:rPr>
          <w:rFonts w:ascii="Times New Roman" w:eastAsia="標楷體" w:hAnsi="Times New Roman" w:cs="Times New Roman"/>
          <w14:ligatures w14:val="none"/>
        </w:rPr>
        <w:id w:val="-726222581"/>
        <w:placeholder>
          <w:docPart w:val="DefaultPlaceholder_-1854013440"/>
        </w:placeholder>
      </w:sdtPr>
      <w:sdtContent>
        <w:p w14:paraId="2337DC2C" w14:textId="77777777" w:rsidR="006D3CA1" w:rsidRPr="005B158D" w:rsidRDefault="006D3CA1" w:rsidP="009F6543">
          <w:pPr>
            <w:spacing w:after="0" w:line="240" w:lineRule="auto"/>
            <w:ind w:left="720"/>
            <w:jc w:val="both"/>
            <w:rPr>
              <w:rFonts w:ascii="Times New Roman" w:eastAsia="標楷體" w:hAnsi="Times New Roman" w:cs="Times New Roman"/>
              <w14:ligatures w14:val="none"/>
            </w:rPr>
          </w:pPr>
        </w:p>
        <w:p w14:paraId="089372A3" w14:textId="09E7F893" w:rsidR="00A935AD" w:rsidRPr="005B158D" w:rsidRDefault="00A935AD" w:rsidP="009F6543">
          <w:pPr>
            <w:spacing w:after="0" w:line="240"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hint="eastAsia"/>
              <w:highlight w:val="yellow"/>
              <w14:ligatures w14:val="none"/>
            </w:rPr>
            <w:t>如果有閒接使用排放的，加上這段文字：</w:t>
          </w:r>
        </w:p>
        <w:p w14:paraId="190DA40B" w14:textId="7FC3FB11" w:rsidR="00A935AD" w:rsidRPr="005B158D" w:rsidRDefault="00A935AD" w:rsidP="00A935AD">
          <w:pPr>
            <w:spacing w:after="0" w:line="240"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年銷售之產品</w:t>
          </w:r>
          <w:r w:rsidRPr="005B158D">
            <w:rPr>
              <w:rFonts w:ascii="Times New Roman" w:eastAsia="標楷體" w:hAnsi="Times New Roman" w:cs="Times New Roman"/>
              <w14:ligatures w14:val="none"/>
            </w:rPr>
            <w:t>皆無需直接使用電力或其他能源資源以驅</w:t>
          </w:r>
          <w:r w:rsidRPr="005B158D">
            <w:rPr>
              <w:rFonts w:ascii="Times New Roman" w:eastAsia="標楷體" w:hAnsi="Times New Roman" w:cs="Times New Roman"/>
              <w14:ligatures w14:val="none"/>
            </w:rPr>
            <w:lastRenderedPageBreak/>
            <w:t>動運作，僅</w:t>
          </w:r>
          <w:sdt>
            <w:sdtPr>
              <w:rPr>
                <w:rFonts w:ascii="Times New Roman" w:eastAsia="標楷體" w:hAnsi="Times New Roman" w:cs="Times New Roman"/>
                <w:highlight w:val="yellow"/>
                <w14:ligatures w14:val="none"/>
              </w:rPr>
              <w:id w:val="378220267"/>
              <w:placeholder>
                <w:docPart w:val="DefaultPlaceholder_-1854013440"/>
              </w:placeholder>
            </w:sdtPr>
            <w:sdtEndPr>
              <w:rPr>
                <w:highlight w:val="none"/>
              </w:rPr>
            </w:sdtEndPr>
            <w:sdtContent>
              <w:r w:rsidRPr="005B158D">
                <w:rPr>
                  <w:rFonts w:ascii="Times New Roman" w:eastAsia="標楷體" w:hAnsi="Times New Roman" w:cs="Times New Roman" w:hint="eastAsia"/>
                  <w:highlight w:val="yellow"/>
                  <w14:ligatures w14:val="none"/>
                </w:rPr>
                <w:t>輸入產品名稱</w:t>
              </w:r>
            </w:sdtContent>
          </w:sdt>
          <w:r w:rsidRPr="005B158D">
            <w:rPr>
              <w:rFonts w:ascii="Times New Roman" w:eastAsia="標楷體" w:hAnsi="Times New Roman" w:cs="Times New Roman"/>
              <w14:ligatures w14:val="none"/>
            </w:rPr>
            <w:t>在應用過程中涉及間接能源驅動。然而，依據</w:t>
          </w:r>
          <w:r w:rsidRPr="005B158D">
            <w:rPr>
              <w:rFonts w:ascii="Times New Roman" w:eastAsia="標楷體" w:hAnsi="Times New Roman" w:cs="Times New Roman"/>
              <w14:ligatures w14:val="none"/>
            </w:rPr>
            <w:t>GHG Protocol</w:t>
          </w:r>
          <w:r w:rsidRPr="005B158D">
            <w:rPr>
              <w:rFonts w:ascii="Times New Roman" w:eastAsia="標楷體" w:hAnsi="Times New Roman" w:cs="Times New Roman"/>
              <w14:ligatures w14:val="none"/>
            </w:rPr>
            <w:t>之</w:t>
          </w:r>
          <w:r w:rsidRPr="005B158D">
            <w:rPr>
              <w:rFonts w:ascii="Times New Roman" w:eastAsia="標楷體" w:hAnsi="Times New Roman" w:cs="Times New Roman" w:hint="eastAsia"/>
              <w14:ligatures w14:val="none"/>
            </w:rPr>
            <w:t>最小邊界</w:t>
          </w:r>
          <w:r w:rsidRPr="005B158D">
            <w:rPr>
              <w:rFonts w:ascii="Times New Roman" w:eastAsia="標楷體" w:hAnsi="Times New Roman" w:cs="Times New Roman"/>
              <w14:ligatures w14:val="none"/>
            </w:rPr>
            <w:t>規範，間接能源驅動不屬於必要納入計算範圍，因此本公司未將其納入排放盤查。</w:t>
          </w:r>
        </w:p>
        <w:p w14:paraId="140BC838" w14:textId="77777777" w:rsidR="00A935AD" w:rsidRPr="005B158D" w:rsidRDefault="00000000" w:rsidP="009F6543">
          <w:pPr>
            <w:spacing w:after="0" w:line="240" w:lineRule="auto"/>
            <w:ind w:left="720"/>
            <w:jc w:val="both"/>
            <w:rPr>
              <w:rFonts w:ascii="Times New Roman" w:eastAsia="標楷體" w:hAnsi="Times New Roman" w:cs="Times New Roman"/>
              <w14:ligatures w14:val="none"/>
            </w:rPr>
          </w:pPr>
        </w:p>
      </w:sdtContent>
    </w:sdt>
    <w:p w14:paraId="5EE64251" w14:textId="77777777" w:rsidR="00A935AD" w:rsidRPr="005B158D" w:rsidRDefault="00A935AD" w:rsidP="00A935AD">
      <w:pPr>
        <w:spacing w:after="0" w:line="240" w:lineRule="auto"/>
        <w:jc w:val="both"/>
        <w:rPr>
          <w:rFonts w:ascii="Times New Roman" w:eastAsia="標楷體" w:hAnsi="Times New Roman" w:cs="Times New Roman"/>
          <w14:ligatures w14:val="none"/>
        </w:rPr>
      </w:pPr>
    </w:p>
    <w:p w14:paraId="372C3AD4" w14:textId="77777777" w:rsidR="009F6543" w:rsidRPr="005B158D" w:rsidRDefault="009F6543" w:rsidP="006D3CA1">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12</w:t>
      </w:r>
      <w:r w:rsidRPr="005B158D">
        <w:rPr>
          <w:rFonts w:ascii="Times New Roman" w:eastAsia="標楷體" w:hAnsi="Times New Roman" w:cs="Times New Roman" w:hint="eastAsia"/>
          <w:b/>
          <w:bCs/>
          <w14:ligatures w14:val="none"/>
        </w:rPr>
        <w:t>：售出產品之終端廢棄</w:t>
      </w:r>
    </w:p>
    <w:p w14:paraId="4E5886BC" w14:textId="0464EDD0" w:rsidR="00A935AD" w:rsidRPr="005B158D" w:rsidRDefault="009F6543" w:rsidP="00A935AD">
      <w:pPr>
        <w:adjustRightInd w:val="0"/>
        <w:snapToGrid w:val="0"/>
        <w:spacing w:before="240" w:after="0" w:line="276" w:lineRule="auto"/>
        <w:ind w:left="72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企業銷售產品在生命週期結束後的處置排放，包括掩埋、焚燒、回收等處理方式。</w:t>
      </w:r>
      <w:r w:rsidR="00A935AD"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A935AD" w:rsidRPr="005B158D">
        <w:rPr>
          <w:rFonts w:ascii="Times New Roman" w:eastAsia="標楷體" w:hAnsi="Times New Roman" w:cs="Times New Roman" w:hint="eastAsia"/>
          <w14:ligatures w14:val="none"/>
        </w:rPr>
        <w:t>年盤查包含以下排放源：</w:t>
      </w:r>
    </w:p>
    <w:p w14:paraId="118B419D" w14:textId="45C104D4"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7" w:name="_Toc200459966"/>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14</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售出產品之終端廢棄排放源</w:t>
      </w:r>
      <w:bookmarkEnd w:id="27"/>
    </w:p>
    <w:tbl>
      <w:tblPr>
        <w:tblStyle w:val="TableGrid"/>
        <w:tblW w:w="0" w:type="auto"/>
        <w:tblInd w:w="704" w:type="dxa"/>
        <w:tblLook w:val="04A0" w:firstRow="1" w:lastRow="0" w:firstColumn="1" w:lastColumn="0" w:noHBand="0" w:noVBand="1"/>
      </w:tblPr>
      <w:tblGrid>
        <w:gridCol w:w="3945"/>
        <w:gridCol w:w="4411"/>
      </w:tblGrid>
      <w:tr w:rsidR="003B1C03" w:rsidRPr="005B158D" w14:paraId="5E44A576" w14:textId="77777777" w:rsidTr="005E6113">
        <w:tc>
          <w:tcPr>
            <w:tcW w:w="3945" w:type="dxa"/>
            <w:shd w:val="clear" w:color="auto" w:fill="DAE9F7" w:themeFill="text2" w:themeFillTint="1A"/>
            <w:vAlign w:val="center"/>
          </w:tcPr>
          <w:p w14:paraId="6FE0C77A" w14:textId="4A3EB4D9" w:rsidR="003B1C03" w:rsidRPr="005B158D" w:rsidRDefault="003B1C03" w:rsidP="009B3279">
            <w:pPr>
              <w:adjustRightInd w:val="0"/>
              <w:snapToGrid w:val="0"/>
              <w:spacing w:line="276"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排放活動</w:t>
            </w:r>
          </w:p>
        </w:tc>
        <w:tc>
          <w:tcPr>
            <w:tcW w:w="4411" w:type="dxa"/>
            <w:shd w:val="clear" w:color="auto" w:fill="DAE9F7" w:themeFill="text2" w:themeFillTint="1A"/>
            <w:vAlign w:val="center"/>
          </w:tcPr>
          <w:p w14:paraId="1D519818" w14:textId="5A0F2689" w:rsidR="003B1C03" w:rsidRPr="005B158D" w:rsidRDefault="003B1C03" w:rsidP="009B3279">
            <w:pPr>
              <w:adjustRightInd w:val="0"/>
              <w:snapToGrid w:val="0"/>
              <w:spacing w:line="276"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說明</w:t>
            </w:r>
          </w:p>
        </w:tc>
      </w:tr>
      <w:tr w:rsidR="003B1C03" w:rsidRPr="005B158D" w14:paraId="6C77D644" w14:textId="77777777" w:rsidTr="003B1C03">
        <w:tc>
          <w:tcPr>
            <w:tcW w:w="3945" w:type="dxa"/>
            <w:vAlign w:val="center"/>
          </w:tcPr>
          <w:p w14:paraId="5035617E" w14:textId="3BD2B760" w:rsidR="003B1C03" w:rsidRPr="005B158D" w:rsidRDefault="003B1C03" w:rsidP="009B3279">
            <w:pPr>
              <w:adjustRightInd w:val="0"/>
              <w:snapToGrid w:val="0"/>
              <w:spacing w:line="276" w:lineRule="auto"/>
              <w:jc w:val="both"/>
              <w:rPr>
                <w:rFonts w:ascii="Times New Roman" w:eastAsia="標楷體" w:hAnsi="Times New Roman" w:cs="Times New Roman"/>
                <w:b/>
                <w:bCs/>
                <w14:ligatures w14:val="none"/>
              </w:rPr>
            </w:pPr>
            <w:r w:rsidRPr="005B158D">
              <w:rPr>
                <w:rFonts w:ascii="Times New Roman" w:eastAsia="標楷體" w:hAnsi="Times New Roman"/>
              </w:rPr>
              <w:t>本體廢棄處置</w:t>
            </w:r>
          </w:p>
        </w:tc>
        <w:tc>
          <w:tcPr>
            <w:tcW w:w="4411" w:type="dxa"/>
            <w:vAlign w:val="center"/>
          </w:tcPr>
          <w:p w14:paraId="2AE9F564" w14:textId="642C4F26" w:rsidR="003B1C03" w:rsidRPr="005B158D" w:rsidRDefault="00000000" w:rsidP="009B3279">
            <w:pPr>
              <w:adjustRightInd w:val="0"/>
              <w:snapToGrid w:val="0"/>
              <w:spacing w:line="276" w:lineRule="auto"/>
              <w:jc w:val="both"/>
              <w:rPr>
                <w:rFonts w:ascii="Times New Roman" w:eastAsia="標楷體" w:hAnsi="Times New Roman" w:cs="Times New Roman"/>
                <w:b/>
                <w:bCs/>
                <w14:ligatures w14:val="none"/>
              </w:rPr>
            </w:pPr>
            <w:sdt>
              <w:sdtPr>
                <w:rPr>
                  <w:rFonts w:ascii="Times New Roman" w:eastAsia="標楷體" w:hAnsi="Times New Roman" w:cs="Times New Roman"/>
                  <w:highlight w:val="yellow"/>
                  <w14:ligatures w14:val="none"/>
                </w:rPr>
                <w:id w:val="-371692039"/>
                <w:placeholder>
                  <w:docPart w:val="81B36F8694114190B8D71DB69B574842"/>
                </w:placeholder>
              </w:sdtPr>
              <w:sdtEndPr>
                <w:rPr>
                  <w:highlight w:val="none"/>
                </w:rPr>
              </w:sdtEndPr>
              <w:sdtContent>
                <w:r w:rsidR="003B1C03" w:rsidRPr="005B158D">
                  <w:rPr>
                    <w:rFonts w:ascii="Times New Roman" w:eastAsia="標楷體" w:hAnsi="Times New Roman" w:cs="Times New Roman" w:hint="eastAsia"/>
                    <w:highlight w:val="yellow"/>
                    <w14:ligatures w14:val="none"/>
                  </w:rPr>
                  <w:t>輸入文字</w:t>
                </w:r>
              </w:sdtContent>
            </w:sdt>
          </w:p>
        </w:tc>
      </w:tr>
      <w:tr w:rsidR="003B1C03" w:rsidRPr="005B158D" w14:paraId="16593958" w14:textId="77777777" w:rsidTr="003B1C03">
        <w:tc>
          <w:tcPr>
            <w:tcW w:w="3945" w:type="dxa"/>
            <w:vAlign w:val="center"/>
          </w:tcPr>
          <w:p w14:paraId="498104BF" w14:textId="1DD1B877" w:rsidR="003B1C03" w:rsidRPr="005B158D" w:rsidRDefault="003B1C03" w:rsidP="009B3279">
            <w:pPr>
              <w:adjustRightInd w:val="0"/>
              <w:snapToGrid w:val="0"/>
              <w:spacing w:line="276" w:lineRule="auto"/>
              <w:jc w:val="both"/>
              <w:rPr>
                <w:rFonts w:ascii="Times New Roman" w:eastAsia="標楷體" w:hAnsi="Times New Roman" w:cs="Times New Roman"/>
                <w:b/>
                <w:bCs/>
                <w14:ligatures w14:val="none"/>
              </w:rPr>
            </w:pPr>
            <w:r w:rsidRPr="005B158D">
              <w:rPr>
                <w:rFonts w:ascii="Times New Roman" w:eastAsia="標楷體" w:hAnsi="Times New Roman"/>
              </w:rPr>
              <w:t>包材廢棄處置</w:t>
            </w:r>
          </w:p>
        </w:tc>
        <w:tc>
          <w:tcPr>
            <w:tcW w:w="4411" w:type="dxa"/>
            <w:vAlign w:val="center"/>
          </w:tcPr>
          <w:p w14:paraId="75A00127" w14:textId="40A4D53D" w:rsidR="003B1C03" w:rsidRPr="005B158D" w:rsidRDefault="00000000" w:rsidP="009B3279">
            <w:pPr>
              <w:adjustRightInd w:val="0"/>
              <w:snapToGrid w:val="0"/>
              <w:spacing w:line="276" w:lineRule="auto"/>
              <w:jc w:val="both"/>
              <w:rPr>
                <w:rFonts w:ascii="Times New Roman" w:eastAsia="標楷體" w:hAnsi="Times New Roman" w:cs="Times New Roman"/>
                <w:b/>
                <w:bCs/>
                <w14:ligatures w14:val="none"/>
              </w:rPr>
            </w:pPr>
            <w:sdt>
              <w:sdtPr>
                <w:rPr>
                  <w:rFonts w:ascii="Times New Roman" w:eastAsia="標楷體" w:hAnsi="Times New Roman" w:cs="Times New Roman"/>
                  <w:highlight w:val="yellow"/>
                  <w14:ligatures w14:val="none"/>
                </w:rPr>
                <w:id w:val="952821002"/>
                <w:placeholder>
                  <w:docPart w:val="B3F3457B095D41A6887E80895BD13984"/>
                </w:placeholder>
              </w:sdtPr>
              <w:sdtEndPr>
                <w:rPr>
                  <w:highlight w:val="none"/>
                </w:rPr>
              </w:sdtEndPr>
              <w:sdtContent>
                <w:sdt>
                  <w:sdtPr>
                    <w:rPr>
                      <w:rFonts w:ascii="Times New Roman" w:eastAsia="標楷體" w:hAnsi="Times New Roman" w:cs="Times New Roman"/>
                      <w:highlight w:val="yellow"/>
                      <w14:ligatures w14:val="none"/>
                    </w:rPr>
                    <w:id w:val="262352534"/>
                    <w:placeholder>
                      <w:docPart w:val="51EE342E81964005ABD86FFA3B79F25B"/>
                    </w:placeholder>
                  </w:sdtPr>
                  <w:sdtEndPr>
                    <w:rPr>
                      <w:highlight w:val="none"/>
                    </w:rPr>
                  </w:sdtEndPr>
                  <w:sdtContent>
                    <w:r w:rsidR="003B1C03" w:rsidRPr="005B158D">
                      <w:rPr>
                        <w:rFonts w:ascii="Times New Roman" w:eastAsia="標楷體" w:hAnsi="Times New Roman" w:cs="Times New Roman" w:hint="eastAsia"/>
                        <w:highlight w:val="yellow"/>
                        <w14:ligatures w14:val="none"/>
                      </w:rPr>
                      <w:t>輸入文字</w:t>
                    </w:r>
                  </w:sdtContent>
                </w:sdt>
              </w:sdtContent>
            </w:sdt>
          </w:p>
        </w:tc>
      </w:tr>
    </w:tbl>
    <w:p w14:paraId="297DBFA1" w14:textId="12268700" w:rsidR="003B1C03" w:rsidRPr="005B158D" w:rsidRDefault="00000000" w:rsidP="003B1C03">
      <w:pPr>
        <w:adjustRightInd w:val="0"/>
        <w:snapToGrid w:val="0"/>
        <w:spacing w:before="240" w:after="0" w:line="276" w:lineRule="auto"/>
        <w:ind w:left="720"/>
        <w:jc w:val="both"/>
        <w:rPr>
          <w:rFonts w:ascii="Times New Roman" w:eastAsia="標楷體" w:hAnsi="Times New Roman" w:cs="Times New Roman"/>
          <w:b/>
          <w:bCs/>
          <w14:ligatures w14:val="none"/>
        </w:rPr>
      </w:pPr>
      <w:sdt>
        <w:sdtPr>
          <w:rPr>
            <w:rFonts w:ascii="Times New Roman" w:eastAsia="標楷體" w:hAnsi="Times New Roman" w:cs="Times New Roman" w:hint="eastAsia"/>
            <w14:ligatures w14:val="none"/>
          </w:rPr>
          <w:id w:val="351310410"/>
          <w:placeholder>
            <w:docPart w:val="6D4F3FFCAF18441D8C19B55B0A2C0431"/>
          </w:placeholder>
        </w:sdtPr>
        <w:sdtContent>
          <w:r w:rsidR="003B1C03" w:rsidRPr="005B158D">
            <w:rPr>
              <w:rFonts w:ascii="Times New Roman" w:eastAsia="標楷體" w:hAnsi="Times New Roman" w:cs="Times New Roman" w:hint="eastAsia"/>
              <w:highlight w:val="yellow"/>
              <w14:ligatures w14:val="none"/>
            </w:rPr>
            <w:t>有「微小排放」</w:t>
          </w:r>
          <w:r w:rsidR="003B1C03" w:rsidRPr="005B158D">
            <w:rPr>
              <w:rFonts w:ascii="Times New Roman" w:eastAsia="標楷體" w:hAnsi="Times New Roman" w:cs="Times New Roman" w:hint="eastAsia"/>
              <w:highlight w:val="yellow"/>
              <w14:ligatures w14:val="none"/>
            </w:rPr>
            <w:t>&amp;</w:t>
          </w:r>
          <w:r w:rsidR="003B1C03" w:rsidRPr="005B158D">
            <w:rPr>
              <w:rFonts w:ascii="Times New Roman" w:eastAsia="標楷體" w:hAnsi="Times New Roman" w:cs="Times New Roman" w:hint="eastAsia"/>
              <w:highlight w:val="yellow"/>
              <w14:ligatures w14:val="none"/>
            </w:rPr>
            <w:t>「資料取得不易者」，記得打在這邊。</w:t>
          </w:r>
        </w:sdtContent>
      </w:sdt>
    </w:p>
    <w:p w14:paraId="463763DD" w14:textId="77777777" w:rsidR="003B1C03" w:rsidRPr="005B158D" w:rsidRDefault="003B1C03" w:rsidP="003B1C03">
      <w:pPr>
        <w:adjustRightInd w:val="0"/>
        <w:snapToGrid w:val="0"/>
        <w:spacing w:before="240" w:after="0" w:line="276" w:lineRule="auto"/>
        <w:jc w:val="both"/>
        <w:rPr>
          <w:rFonts w:ascii="Times New Roman" w:eastAsia="標楷體" w:hAnsi="Times New Roman" w:cs="Times New Roman"/>
          <w:b/>
          <w:bCs/>
          <w14:ligatures w14:val="none"/>
        </w:rPr>
      </w:pPr>
    </w:p>
    <w:p w14:paraId="3E21CA02" w14:textId="53CEF91B" w:rsidR="003B1C03" w:rsidRPr="005B158D" w:rsidRDefault="009F6543" w:rsidP="003B1C03">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13</w:t>
      </w:r>
      <w:r w:rsidRPr="005B158D">
        <w:rPr>
          <w:rFonts w:ascii="Times New Roman" w:eastAsia="標楷體" w:hAnsi="Times New Roman" w:cs="Times New Roman" w:hint="eastAsia"/>
          <w:b/>
          <w:bCs/>
          <w14:ligatures w14:val="none"/>
        </w:rPr>
        <w:t>：下游租賃資產</w:t>
      </w:r>
    </w:p>
    <w:p w14:paraId="2465CF82" w14:textId="72966DA0" w:rsidR="003B1C03" w:rsidRPr="005B158D" w:rsidRDefault="009F6543" w:rsidP="0094390B">
      <w:pPr>
        <w:adjustRightInd w:val="0"/>
        <w:snapToGrid w:val="0"/>
        <w:spacing w:before="120" w:after="0" w:line="276" w:lineRule="auto"/>
        <w:ind w:leftChars="300" w:left="720"/>
        <w:jc w:val="both"/>
        <w:rPr>
          <w:rFonts w:ascii="Times New Roman" w:eastAsia="標楷體" w:hAnsi="Times New Roman" w:cs="Times New Roman"/>
          <w:lang w:eastAsia="zh-CN"/>
          <w14:ligatures w14:val="none"/>
        </w:rPr>
      </w:pPr>
      <w:r w:rsidRPr="005B158D">
        <w:rPr>
          <w:rFonts w:ascii="Times New Roman" w:eastAsia="標楷體" w:hAnsi="Times New Roman" w:cs="Times New Roman"/>
          <w14:ligatures w14:val="none"/>
        </w:rPr>
        <w:t>企業擁有但租賃給第三方的資產（如出租設備、車輛、建築物）在租用期間產生的排放。</w:t>
      </w:r>
      <w:r w:rsidR="00A935AD"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A935AD" w:rsidRPr="005B158D">
        <w:rPr>
          <w:rFonts w:ascii="Times New Roman" w:eastAsia="標楷體" w:hAnsi="Times New Roman" w:cs="Times New Roman" w:hint="eastAsia"/>
          <w14:ligatures w14:val="none"/>
        </w:rPr>
        <w:t>年盤查包含以下排放源：</w:t>
      </w:r>
    </w:p>
    <w:p w14:paraId="4163F4EE" w14:textId="3FEA0553"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8" w:name="_Toc200459967"/>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15</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下游租賃資產排放源</w:t>
      </w:r>
      <w:bookmarkEnd w:id="28"/>
    </w:p>
    <w:tbl>
      <w:tblPr>
        <w:tblStyle w:val="11"/>
        <w:tblW w:w="8344" w:type="dxa"/>
        <w:tblInd w:w="723" w:type="dxa"/>
        <w:tblLook w:val="04A0" w:firstRow="1" w:lastRow="0" w:firstColumn="1" w:lastColumn="0" w:noHBand="0" w:noVBand="1"/>
      </w:tblPr>
      <w:tblGrid>
        <w:gridCol w:w="8344"/>
      </w:tblGrid>
      <w:tr w:rsidR="00F43DDE" w:rsidRPr="005B158D" w14:paraId="07C14B71" w14:textId="77777777" w:rsidTr="00FC10CD">
        <w:tc>
          <w:tcPr>
            <w:tcW w:w="8344" w:type="dxa"/>
            <w:shd w:val="clear" w:color="auto" w:fill="DAE9F7" w:themeFill="text2" w:themeFillTint="1A"/>
            <w:vAlign w:val="center"/>
          </w:tcPr>
          <w:p w14:paraId="51DC33EF" w14:textId="77777777" w:rsidR="00F43DDE" w:rsidRPr="005B158D" w:rsidRDefault="00F43DDE"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F43DDE" w:rsidRPr="005B158D" w14:paraId="1CA357BE" w14:textId="77777777" w:rsidTr="00FC10CD">
        <w:tc>
          <w:tcPr>
            <w:tcW w:w="8344" w:type="dxa"/>
            <w:vAlign w:val="center"/>
          </w:tcPr>
          <w:p w14:paraId="1D77EBF2" w14:textId="77777777" w:rsidR="00F43DDE" w:rsidRPr="005B158D" w:rsidRDefault="00F43DDE" w:rsidP="009B3279">
            <w:pPr>
              <w:adjustRightInd w:val="0"/>
              <w:snapToGrid w:val="0"/>
              <w:spacing w:line="276" w:lineRule="auto"/>
              <w:jc w:val="both"/>
              <w:rPr>
                <w:rFonts w:eastAsia="標楷體"/>
                <w:sz w:val="24"/>
                <w:szCs w:val="24"/>
              </w:rPr>
            </w:pPr>
          </w:p>
        </w:tc>
      </w:tr>
    </w:tbl>
    <w:p w14:paraId="3DE91DD8" w14:textId="77777777" w:rsidR="0094390B" w:rsidRPr="005B158D" w:rsidRDefault="00000000" w:rsidP="0094390B">
      <w:pPr>
        <w:adjustRightInd w:val="0"/>
        <w:snapToGrid w:val="0"/>
        <w:spacing w:before="240" w:after="0" w:line="276" w:lineRule="auto"/>
        <w:ind w:left="720"/>
        <w:jc w:val="both"/>
        <w:rPr>
          <w:rFonts w:ascii="Times New Roman" w:eastAsia="標楷體" w:hAnsi="Times New Roman" w:cs="Times New Roman"/>
          <w:b/>
          <w:bCs/>
          <w14:ligatures w14:val="none"/>
        </w:rPr>
      </w:pPr>
      <w:sdt>
        <w:sdtPr>
          <w:rPr>
            <w:rFonts w:ascii="Times New Roman" w:eastAsia="標楷體" w:hAnsi="Times New Roman" w:cs="Times New Roman" w:hint="eastAsia"/>
            <w14:ligatures w14:val="none"/>
          </w:rPr>
          <w:id w:val="-525791490"/>
          <w:placeholder>
            <w:docPart w:val="8C63A0F370CE462791D16458FBAC7431"/>
          </w:placeholder>
        </w:sdtPr>
        <w:sdtContent>
          <w:r w:rsidR="0094390B" w:rsidRPr="005B158D">
            <w:rPr>
              <w:rFonts w:ascii="Times New Roman" w:eastAsia="標楷體" w:hAnsi="Times New Roman" w:cs="Times New Roman" w:hint="eastAsia"/>
              <w:highlight w:val="yellow"/>
              <w14:ligatures w14:val="none"/>
            </w:rPr>
            <w:t>有「微小排放」</w:t>
          </w:r>
          <w:r w:rsidR="0094390B" w:rsidRPr="005B158D">
            <w:rPr>
              <w:rFonts w:ascii="Times New Roman" w:eastAsia="標楷體" w:hAnsi="Times New Roman" w:cs="Times New Roman" w:hint="eastAsia"/>
              <w:highlight w:val="yellow"/>
              <w14:ligatures w14:val="none"/>
            </w:rPr>
            <w:t>&amp;</w:t>
          </w:r>
          <w:r w:rsidR="0094390B" w:rsidRPr="005B158D">
            <w:rPr>
              <w:rFonts w:ascii="Times New Roman" w:eastAsia="標楷體" w:hAnsi="Times New Roman" w:cs="Times New Roman" w:hint="eastAsia"/>
              <w:highlight w:val="yellow"/>
              <w14:ligatures w14:val="none"/>
            </w:rPr>
            <w:t>「資料取得不易者」，記得打在這邊。</w:t>
          </w:r>
        </w:sdtContent>
      </w:sdt>
    </w:p>
    <w:p w14:paraId="343CF3D2" w14:textId="77777777" w:rsidR="003B1C03" w:rsidRPr="005B158D" w:rsidRDefault="003B1C03" w:rsidP="003B1C03">
      <w:pPr>
        <w:adjustRightInd w:val="0"/>
        <w:snapToGrid w:val="0"/>
        <w:spacing w:before="120" w:after="0" w:line="276" w:lineRule="auto"/>
        <w:ind w:leftChars="300" w:left="720"/>
        <w:jc w:val="both"/>
        <w:rPr>
          <w:rFonts w:ascii="Times New Roman" w:eastAsia="標楷體" w:hAnsi="Times New Roman" w:cs="Times New Roman"/>
          <w14:ligatures w14:val="none"/>
        </w:rPr>
      </w:pPr>
    </w:p>
    <w:p w14:paraId="00DB03CC" w14:textId="77777777" w:rsidR="009F6543" w:rsidRPr="005B158D" w:rsidRDefault="009F6543" w:rsidP="003B1C03">
      <w:pPr>
        <w:adjustRightInd w:val="0"/>
        <w:snapToGrid w:val="0"/>
        <w:spacing w:before="24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14</w:t>
      </w:r>
      <w:r w:rsidRPr="005B158D">
        <w:rPr>
          <w:rFonts w:ascii="Times New Roman" w:eastAsia="標楷體" w:hAnsi="Times New Roman" w:cs="Times New Roman" w:hint="eastAsia"/>
          <w:b/>
          <w:bCs/>
          <w14:ligatures w14:val="none"/>
        </w:rPr>
        <w:t>：特許經營權</w:t>
      </w:r>
    </w:p>
    <w:p w14:paraId="726B33F8" w14:textId="5785C441" w:rsidR="00B02290" w:rsidRPr="005B158D" w:rsidRDefault="009F6543" w:rsidP="003B1C03">
      <w:pPr>
        <w:adjustRightInd w:val="0"/>
        <w:snapToGrid w:val="0"/>
        <w:spacing w:before="120" w:after="0" w:line="276" w:lineRule="auto"/>
        <w:ind w:leftChars="300"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指企業授權第三方經營其品牌、產品或服務的業務模式，該業務的運營排放可能影響企業的</w:t>
      </w:r>
      <w:r w:rsidRPr="005B158D">
        <w:rPr>
          <w:rFonts w:ascii="Times New Roman" w:eastAsia="標楷體" w:hAnsi="Times New Roman" w:cs="Times New Roman" w:hint="eastAsia"/>
          <w14:ligatures w14:val="none"/>
        </w:rPr>
        <w:t>間接排放。</w:t>
      </w:r>
      <w:r w:rsidR="00FB39CC"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FB39CC" w:rsidRPr="005B158D">
        <w:rPr>
          <w:rFonts w:ascii="Times New Roman" w:eastAsia="標楷體" w:hAnsi="Times New Roman" w:cs="Times New Roman" w:hint="eastAsia"/>
          <w14:ligatures w14:val="none"/>
        </w:rPr>
        <w:t>年盤查包含以下排放源：</w:t>
      </w:r>
    </w:p>
    <w:p w14:paraId="405E8EF0" w14:textId="73ECCA10"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29" w:name="_Toc200459968"/>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16</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特許經營權排放源</w:t>
      </w:r>
      <w:bookmarkEnd w:id="29"/>
    </w:p>
    <w:tbl>
      <w:tblPr>
        <w:tblStyle w:val="11"/>
        <w:tblW w:w="8344" w:type="dxa"/>
        <w:tblInd w:w="723" w:type="dxa"/>
        <w:tblLook w:val="04A0" w:firstRow="1" w:lastRow="0" w:firstColumn="1" w:lastColumn="0" w:noHBand="0" w:noVBand="1"/>
      </w:tblPr>
      <w:tblGrid>
        <w:gridCol w:w="8344"/>
      </w:tblGrid>
      <w:tr w:rsidR="00B02290" w:rsidRPr="005B158D" w14:paraId="7542EF15" w14:textId="77777777" w:rsidTr="00FC10CD">
        <w:tc>
          <w:tcPr>
            <w:tcW w:w="8344" w:type="dxa"/>
            <w:shd w:val="clear" w:color="auto" w:fill="DAE9F7" w:themeFill="text2" w:themeFillTint="1A"/>
            <w:vAlign w:val="center"/>
          </w:tcPr>
          <w:p w14:paraId="15B5A9E2" w14:textId="77777777" w:rsidR="00B02290" w:rsidRPr="005B158D" w:rsidRDefault="00B02290"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B02290" w:rsidRPr="005B158D" w14:paraId="205E0E2A" w14:textId="77777777" w:rsidTr="00FC10CD">
        <w:tc>
          <w:tcPr>
            <w:tcW w:w="8344" w:type="dxa"/>
            <w:vAlign w:val="center"/>
          </w:tcPr>
          <w:p w14:paraId="23DAEA5F" w14:textId="77777777" w:rsidR="00B02290" w:rsidRPr="005B158D" w:rsidRDefault="00B02290" w:rsidP="009B3279">
            <w:pPr>
              <w:adjustRightInd w:val="0"/>
              <w:snapToGrid w:val="0"/>
              <w:spacing w:line="276" w:lineRule="auto"/>
              <w:jc w:val="both"/>
              <w:rPr>
                <w:rFonts w:eastAsia="標楷體"/>
                <w:sz w:val="24"/>
                <w:szCs w:val="24"/>
              </w:rPr>
            </w:pPr>
          </w:p>
        </w:tc>
      </w:tr>
    </w:tbl>
    <w:p w14:paraId="579E005D" w14:textId="2EA105E0" w:rsidR="00FB39CC" w:rsidRPr="005B158D" w:rsidRDefault="00FB39CC" w:rsidP="003B1C03">
      <w:pPr>
        <w:adjustRightInd w:val="0"/>
        <w:snapToGrid w:val="0"/>
        <w:spacing w:before="120" w:after="0" w:line="276" w:lineRule="auto"/>
        <w:ind w:leftChars="300" w:left="720"/>
        <w:jc w:val="both"/>
        <w:rPr>
          <w:rFonts w:ascii="Times New Roman" w:eastAsia="標楷體" w:hAnsi="Times New Roman" w:cs="Times New Roman"/>
          <w14:ligatures w14:val="none"/>
        </w:rPr>
      </w:pPr>
    </w:p>
    <w:p w14:paraId="54F2F96D" w14:textId="77777777" w:rsidR="003B1C03" w:rsidRPr="005B158D" w:rsidRDefault="00000000" w:rsidP="003B1C03">
      <w:pPr>
        <w:adjustRightInd w:val="0"/>
        <w:snapToGrid w:val="0"/>
        <w:spacing w:before="240" w:after="0" w:line="276" w:lineRule="auto"/>
        <w:ind w:left="720"/>
        <w:jc w:val="both"/>
        <w:rPr>
          <w:rFonts w:ascii="Times New Roman" w:eastAsia="標楷體" w:hAnsi="Times New Roman" w:cs="Times New Roman"/>
          <w:b/>
          <w:bCs/>
          <w14:ligatures w14:val="none"/>
        </w:rPr>
      </w:pPr>
      <w:sdt>
        <w:sdtPr>
          <w:rPr>
            <w:rFonts w:ascii="Times New Roman" w:eastAsia="標楷體" w:hAnsi="Times New Roman" w:cs="Times New Roman" w:hint="eastAsia"/>
            <w14:ligatures w14:val="none"/>
          </w:rPr>
          <w:id w:val="249164455"/>
          <w:placeholder>
            <w:docPart w:val="E3D94E0823AA46148FF8B646EB6F4B97"/>
          </w:placeholder>
        </w:sdtPr>
        <w:sdtContent>
          <w:r w:rsidR="003B1C03" w:rsidRPr="005B158D">
            <w:rPr>
              <w:rFonts w:ascii="Times New Roman" w:eastAsia="標楷體" w:hAnsi="Times New Roman" w:cs="Times New Roman" w:hint="eastAsia"/>
              <w:highlight w:val="yellow"/>
              <w14:ligatures w14:val="none"/>
            </w:rPr>
            <w:t>有「微小排放」</w:t>
          </w:r>
          <w:r w:rsidR="003B1C03" w:rsidRPr="005B158D">
            <w:rPr>
              <w:rFonts w:ascii="Times New Roman" w:eastAsia="標楷體" w:hAnsi="Times New Roman" w:cs="Times New Roman" w:hint="eastAsia"/>
              <w:highlight w:val="yellow"/>
              <w14:ligatures w14:val="none"/>
            </w:rPr>
            <w:t>&amp;</w:t>
          </w:r>
          <w:r w:rsidR="003B1C03" w:rsidRPr="005B158D">
            <w:rPr>
              <w:rFonts w:ascii="Times New Roman" w:eastAsia="標楷體" w:hAnsi="Times New Roman" w:cs="Times New Roman" w:hint="eastAsia"/>
              <w:highlight w:val="yellow"/>
              <w14:ligatures w14:val="none"/>
            </w:rPr>
            <w:t>「資料取得不易者」，記得打在這邊。</w:t>
          </w:r>
        </w:sdtContent>
      </w:sdt>
    </w:p>
    <w:p w14:paraId="00793916" w14:textId="77777777" w:rsidR="003B1C03" w:rsidRPr="005B158D" w:rsidRDefault="003B1C03" w:rsidP="003B1C03">
      <w:pPr>
        <w:adjustRightInd w:val="0"/>
        <w:snapToGrid w:val="0"/>
        <w:spacing w:before="120" w:after="0" w:line="276" w:lineRule="auto"/>
        <w:jc w:val="both"/>
        <w:rPr>
          <w:rFonts w:ascii="Times New Roman" w:eastAsia="標楷體" w:hAnsi="Times New Roman" w:cs="Times New Roman"/>
          <w14:ligatures w14:val="none"/>
        </w:rPr>
      </w:pPr>
    </w:p>
    <w:p w14:paraId="01510C24" w14:textId="278C9788" w:rsidR="009F6543" w:rsidRPr="005B158D" w:rsidRDefault="009F6543" w:rsidP="003B1C03">
      <w:pPr>
        <w:adjustRightInd w:val="0"/>
        <w:snapToGrid w:val="0"/>
        <w:spacing w:before="120" w:after="0" w:line="276" w:lineRule="auto"/>
        <w:ind w:firstLine="480"/>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
          <w:bCs/>
          <w14:ligatures w14:val="none"/>
        </w:rPr>
        <w:t>類別</w:t>
      </w:r>
      <w:r w:rsidRPr="005B158D">
        <w:rPr>
          <w:rFonts w:ascii="Times New Roman" w:eastAsia="標楷體" w:hAnsi="Times New Roman" w:cs="Times New Roman" w:hint="eastAsia"/>
          <w:b/>
          <w:bCs/>
          <w14:ligatures w14:val="none"/>
        </w:rPr>
        <w:t>15</w:t>
      </w:r>
      <w:r w:rsidRPr="005B158D">
        <w:rPr>
          <w:rFonts w:ascii="Times New Roman" w:eastAsia="標楷體" w:hAnsi="Times New Roman" w:cs="Times New Roman" w:hint="eastAsia"/>
          <w:b/>
          <w:bCs/>
          <w14:ligatures w14:val="none"/>
        </w:rPr>
        <w:t>：投資</w:t>
      </w:r>
    </w:p>
    <w:p w14:paraId="0BB11DE4" w14:textId="067464E8" w:rsidR="00D61E83" w:rsidRPr="005B158D" w:rsidRDefault="009F6543" w:rsidP="003B1C03">
      <w:pPr>
        <w:adjustRightInd w:val="0"/>
        <w:snapToGrid w:val="0"/>
        <w:spacing w:before="120" w:after="0" w:line="276" w:lineRule="auto"/>
        <w:ind w:leftChars="300" w:left="72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指企業透過資本投資、股權持有、貸款或其他金融工具間接影響的溫室氣體排放</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14:ligatures w14:val="none"/>
        </w:rPr>
        <w:t>涵蓋企業投資的關聯公司、合資企業、財務投資等相關排放，前提是這些投資未被納入企業的範疇</w:t>
      </w:r>
      <w:r w:rsidRPr="005B158D">
        <w:rPr>
          <w:rFonts w:ascii="Times New Roman" w:eastAsia="標楷體" w:hAnsi="Times New Roman" w:cs="Times New Roman"/>
          <w14:ligatures w14:val="none"/>
        </w:rPr>
        <w:t>1</w:t>
      </w:r>
      <w:r w:rsidRPr="005B158D">
        <w:rPr>
          <w:rFonts w:ascii="Times New Roman" w:eastAsia="標楷體" w:hAnsi="Times New Roman" w:cs="Times New Roman"/>
          <w14:ligatures w14:val="none"/>
        </w:rPr>
        <w:t>或範疇</w:t>
      </w:r>
      <w:r w:rsidRPr="005B158D">
        <w:rPr>
          <w:rFonts w:ascii="Times New Roman" w:eastAsia="標楷體" w:hAnsi="Times New Roman" w:cs="Times New Roman"/>
          <w14:ligatures w14:val="none"/>
        </w:rPr>
        <w:t>2</w:t>
      </w:r>
      <w:r w:rsidRPr="005B158D">
        <w:rPr>
          <w:rFonts w:ascii="Times New Roman" w:eastAsia="標楷體" w:hAnsi="Times New Roman" w:cs="Times New Roman"/>
          <w14:ligatures w14:val="none"/>
        </w:rPr>
        <w:t>內。</w:t>
      </w:r>
      <w:r w:rsidR="00FB39CC"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00FB39CC" w:rsidRPr="005B158D">
        <w:rPr>
          <w:rFonts w:ascii="Times New Roman" w:eastAsia="標楷體" w:hAnsi="Times New Roman" w:cs="Times New Roman" w:hint="eastAsia"/>
          <w14:ligatures w14:val="none"/>
        </w:rPr>
        <w:t>年盤查包含以下排放源：</w:t>
      </w:r>
      <w:bookmarkEnd w:id="15"/>
    </w:p>
    <w:p w14:paraId="5D799C24" w14:textId="4A81C465" w:rsidR="0094390B" w:rsidRPr="005B158D" w:rsidRDefault="0094390B" w:rsidP="0094390B">
      <w:pPr>
        <w:spacing w:before="240" w:after="0" w:line="276" w:lineRule="auto"/>
        <w:jc w:val="center"/>
        <w:rPr>
          <w:rFonts w:ascii="Times New Roman" w:eastAsia="標楷體" w:hAnsi="Times New Roman" w:cs="Times New Roman"/>
          <w:sz w:val="20"/>
          <w:szCs w:val="20"/>
          <w14:ligatures w14:val="none"/>
        </w:rPr>
      </w:pPr>
      <w:bookmarkStart w:id="30" w:name="_Toc200459969"/>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17</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投資排放源</w:t>
      </w:r>
      <w:bookmarkEnd w:id="30"/>
    </w:p>
    <w:tbl>
      <w:tblPr>
        <w:tblStyle w:val="11"/>
        <w:tblW w:w="8344" w:type="dxa"/>
        <w:tblInd w:w="723" w:type="dxa"/>
        <w:tblLook w:val="04A0" w:firstRow="1" w:lastRow="0" w:firstColumn="1" w:lastColumn="0" w:noHBand="0" w:noVBand="1"/>
      </w:tblPr>
      <w:tblGrid>
        <w:gridCol w:w="8344"/>
      </w:tblGrid>
      <w:tr w:rsidR="00B02290" w:rsidRPr="005B158D" w14:paraId="54F3CF14" w14:textId="77777777" w:rsidTr="00FC10CD">
        <w:tc>
          <w:tcPr>
            <w:tcW w:w="8344" w:type="dxa"/>
            <w:shd w:val="clear" w:color="auto" w:fill="DAE9F7" w:themeFill="text2" w:themeFillTint="1A"/>
            <w:vAlign w:val="center"/>
          </w:tcPr>
          <w:p w14:paraId="4B74A53C" w14:textId="77777777" w:rsidR="00B02290" w:rsidRPr="005B158D" w:rsidRDefault="00B02290" w:rsidP="009B3279">
            <w:pPr>
              <w:adjustRightInd w:val="0"/>
              <w:snapToGrid w:val="0"/>
              <w:spacing w:line="276" w:lineRule="auto"/>
              <w:jc w:val="center"/>
              <w:rPr>
                <w:rFonts w:eastAsia="標楷體"/>
                <w:sz w:val="24"/>
                <w:szCs w:val="24"/>
              </w:rPr>
            </w:pPr>
            <w:r w:rsidRPr="005B158D">
              <w:rPr>
                <w:rFonts w:eastAsia="標楷體" w:hint="eastAsia"/>
                <w:sz w:val="24"/>
                <w:szCs w:val="24"/>
              </w:rPr>
              <w:t>排放活動</w:t>
            </w:r>
          </w:p>
        </w:tc>
      </w:tr>
      <w:tr w:rsidR="00B02290" w:rsidRPr="005B158D" w14:paraId="70A1FE73" w14:textId="77777777" w:rsidTr="00FC10CD">
        <w:tc>
          <w:tcPr>
            <w:tcW w:w="8344" w:type="dxa"/>
            <w:vAlign w:val="center"/>
          </w:tcPr>
          <w:p w14:paraId="285C1BC4" w14:textId="77777777" w:rsidR="00B02290" w:rsidRPr="005B158D" w:rsidRDefault="00B02290" w:rsidP="009B3279">
            <w:pPr>
              <w:adjustRightInd w:val="0"/>
              <w:snapToGrid w:val="0"/>
              <w:spacing w:line="276" w:lineRule="auto"/>
              <w:jc w:val="both"/>
              <w:rPr>
                <w:rFonts w:eastAsia="標楷體"/>
                <w:sz w:val="24"/>
                <w:szCs w:val="24"/>
              </w:rPr>
            </w:pPr>
          </w:p>
        </w:tc>
      </w:tr>
    </w:tbl>
    <w:p w14:paraId="5A091028" w14:textId="77777777" w:rsidR="003B1C03" w:rsidRPr="005B158D" w:rsidRDefault="00000000" w:rsidP="003B1C03">
      <w:pPr>
        <w:adjustRightInd w:val="0"/>
        <w:snapToGrid w:val="0"/>
        <w:spacing w:before="240" w:after="0" w:line="276" w:lineRule="auto"/>
        <w:ind w:left="720"/>
        <w:jc w:val="both"/>
        <w:rPr>
          <w:rFonts w:ascii="Times New Roman" w:eastAsia="標楷體" w:hAnsi="Times New Roman" w:cs="Times New Roman"/>
          <w:b/>
          <w:bCs/>
          <w14:ligatures w14:val="none"/>
        </w:rPr>
      </w:pPr>
      <w:sdt>
        <w:sdtPr>
          <w:rPr>
            <w:rFonts w:ascii="Times New Roman" w:eastAsia="標楷體" w:hAnsi="Times New Roman" w:cs="Times New Roman" w:hint="eastAsia"/>
            <w14:ligatures w14:val="none"/>
          </w:rPr>
          <w:id w:val="-84999343"/>
          <w:placeholder>
            <w:docPart w:val="A0C70C4E615C4391BD04A59266D22573"/>
          </w:placeholder>
        </w:sdtPr>
        <w:sdtContent>
          <w:r w:rsidR="003B1C03" w:rsidRPr="005B158D">
            <w:rPr>
              <w:rFonts w:ascii="Times New Roman" w:eastAsia="標楷體" w:hAnsi="Times New Roman" w:cs="Times New Roman" w:hint="eastAsia"/>
              <w:highlight w:val="yellow"/>
              <w14:ligatures w14:val="none"/>
            </w:rPr>
            <w:t>有「微小排放」</w:t>
          </w:r>
          <w:r w:rsidR="003B1C03" w:rsidRPr="005B158D">
            <w:rPr>
              <w:rFonts w:ascii="Times New Roman" w:eastAsia="標楷體" w:hAnsi="Times New Roman" w:cs="Times New Roman" w:hint="eastAsia"/>
              <w:highlight w:val="yellow"/>
              <w14:ligatures w14:val="none"/>
            </w:rPr>
            <w:t>&amp;</w:t>
          </w:r>
          <w:r w:rsidR="003B1C03" w:rsidRPr="005B158D">
            <w:rPr>
              <w:rFonts w:ascii="Times New Roman" w:eastAsia="標楷體" w:hAnsi="Times New Roman" w:cs="Times New Roman" w:hint="eastAsia"/>
              <w:highlight w:val="yellow"/>
              <w14:ligatures w14:val="none"/>
            </w:rPr>
            <w:t>「資料取得不易者」，記得打在這邊。</w:t>
          </w:r>
        </w:sdtContent>
      </w:sdt>
    </w:p>
    <w:p w14:paraId="77E3D6C4" w14:textId="77777777" w:rsidR="003B1C03" w:rsidRPr="005B158D" w:rsidRDefault="003B1C03" w:rsidP="003B1C03">
      <w:pPr>
        <w:adjustRightInd w:val="0"/>
        <w:snapToGrid w:val="0"/>
        <w:spacing w:before="120" w:after="0" w:line="276" w:lineRule="auto"/>
        <w:jc w:val="both"/>
        <w:rPr>
          <w:rFonts w:ascii="Times New Roman" w:eastAsia="標楷體" w:hAnsi="Times New Roman" w:cs="Times New Roman"/>
          <w14:ligatures w14:val="none"/>
        </w:rPr>
      </w:pPr>
    </w:p>
    <w:p w14:paraId="6EC2DD7D" w14:textId="684D30A5" w:rsidR="00083949" w:rsidRPr="005B158D" w:rsidRDefault="00083949" w:rsidP="005B158D">
      <w:pPr>
        <w:pStyle w:val="Heading2"/>
      </w:pPr>
      <w:bookmarkStart w:id="31" w:name="_Toc200459934"/>
      <w:r w:rsidRPr="005B158D">
        <w:rPr>
          <w:rFonts w:hint="eastAsia"/>
        </w:rPr>
        <w:t xml:space="preserve">2.3 </w:t>
      </w:r>
      <w:r w:rsidRPr="005B158D">
        <w:rPr>
          <w:rFonts w:hint="eastAsia"/>
        </w:rPr>
        <w:t>顯著性門檻</w:t>
      </w:r>
      <w:bookmarkEnd w:id="31"/>
    </w:p>
    <w:p w14:paraId="593ADFFC" w14:textId="77777777" w:rsidR="00DC5504" w:rsidRPr="005B158D" w:rsidRDefault="00DC5504" w:rsidP="00DC5504">
      <w:pPr>
        <w:spacing w:before="240" w:line="276" w:lineRule="auto"/>
        <w:ind w:leftChars="100" w:left="240" w:firstLineChars="200" w:firstLine="480"/>
        <w:jc w:val="both"/>
        <w:rPr>
          <w:rFonts w:ascii="Times New Roman" w:eastAsia="標楷體" w:hAnsi="Times New Roman"/>
        </w:rPr>
      </w:pPr>
      <w:r w:rsidRPr="005B158D">
        <w:rPr>
          <w:rFonts w:ascii="Times New Roman" w:eastAsia="標楷體" w:hAnsi="Times New Roman" w:hint="eastAsia"/>
        </w:rPr>
        <w:t>本公司溫室氣體盤查作業之顯著性門檻設定為</w:t>
      </w:r>
      <w:r w:rsidRPr="005B158D">
        <w:rPr>
          <w:rFonts w:ascii="Times New Roman" w:eastAsia="標楷體" w:hAnsi="Times New Roman" w:hint="eastAsia"/>
        </w:rPr>
        <w:t>3%</w:t>
      </w:r>
      <w:r w:rsidRPr="005B158D">
        <w:rPr>
          <w:rFonts w:ascii="Times New Roman" w:eastAsia="標楷體" w:hAnsi="Times New Roman" w:hint="eastAsia"/>
        </w:rPr>
        <w:t>。當因報告邊界之改變、所有權與控制權移入或移出、量化方法的改變，導致總排放量之變動大於</w:t>
      </w:r>
      <w:r w:rsidRPr="005B158D">
        <w:rPr>
          <w:rFonts w:ascii="Times New Roman" w:eastAsia="標楷體" w:hAnsi="Times New Roman" w:hint="eastAsia"/>
        </w:rPr>
        <w:t>3%</w:t>
      </w:r>
      <w:r w:rsidRPr="005B158D">
        <w:rPr>
          <w:rFonts w:ascii="Times New Roman" w:eastAsia="標楷體" w:hAnsi="Times New Roman" w:hint="eastAsia"/>
        </w:rPr>
        <w:t>時，則基準年盤查建立之清冊，將依照新的狀況進行修正。</w:t>
      </w:r>
    </w:p>
    <w:p w14:paraId="5FAAA845" w14:textId="77777777" w:rsidR="00AF2842" w:rsidRPr="005B158D" w:rsidRDefault="00AF2842" w:rsidP="00AF2842">
      <w:pPr>
        <w:rPr>
          <w:rFonts w:ascii="Times New Roman" w:eastAsia="標楷體" w:hAnsi="Times New Roman"/>
        </w:rPr>
      </w:pPr>
    </w:p>
    <w:p w14:paraId="42ACDC45" w14:textId="68B6A1FB" w:rsidR="00083949" w:rsidRPr="005B158D" w:rsidRDefault="00083949" w:rsidP="005B158D">
      <w:pPr>
        <w:pStyle w:val="Heading2"/>
      </w:pPr>
      <w:bookmarkStart w:id="32" w:name="_Toc200459935"/>
      <w:r w:rsidRPr="005B158D">
        <w:rPr>
          <w:rFonts w:hint="eastAsia"/>
        </w:rPr>
        <w:t xml:space="preserve">2.4 </w:t>
      </w:r>
      <w:r w:rsidRPr="005B158D">
        <w:rPr>
          <w:rFonts w:hint="eastAsia"/>
        </w:rPr>
        <w:t>基準年設定與清冊變更</w:t>
      </w:r>
      <w:bookmarkEnd w:id="32"/>
    </w:p>
    <w:p w14:paraId="52303EDA" w14:textId="616BA833" w:rsidR="00272583" w:rsidRPr="005B158D" w:rsidRDefault="00272583" w:rsidP="005B158D">
      <w:pPr>
        <w:pStyle w:val="Heading3"/>
      </w:pPr>
      <w:r w:rsidRPr="005B158D">
        <w:rPr>
          <w:rFonts w:hint="eastAsia"/>
        </w:rPr>
        <w:t xml:space="preserve">2.4.1 </w:t>
      </w:r>
      <w:r w:rsidRPr="005B158D">
        <w:rPr>
          <w:rFonts w:hint="eastAsia"/>
        </w:rPr>
        <w:t>基準年之選擇</w:t>
      </w:r>
    </w:p>
    <w:p w14:paraId="6CE25D13" w14:textId="21710CDA" w:rsidR="00E45B68" w:rsidRPr="005B158D" w:rsidRDefault="00E45B68" w:rsidP="00E45B68">
      <w:pPr>
        <w:spacing w:before="240" w:after="0" w:line="276" w:lineRule="auto"/>
        <w:ind w:leftChars="100" w:left="240" w:firstLineChars="200" w:firstLine="480"/>
        <w:jc w:val="both"/>
        <w:rPr>
          <w:rFonts w:ascii="Times New Roman" w:eastAsia="標楷體" w:hAnsi="Times New Roman" w:cs="Times New Roman"/>
          <w:bCs/>
          <w14:ligatures w14:val="none"/>
        </w:rPr>
      </w:pPr>
      <w:r w:rsidRPr="005B158D">
        <w:rPr>
          <w:rFonts w:ascii="Times New Roman" w:eastAsia="標楷體" w:hAnsi="Times New Roman" w:cs="Times New Roman" w:hint="eastAsia"/>
          <w14:ligatures w14:val="none"/>
        </w:rPr>
        <w:t>以</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年度為本公司溫室氣體盤查之基準年，選定之原因為該年度組織活動具代表性數據且可取得查證之數據。基準年設定原則如下：</w:t>
      </w:r>
    </w:p>
    <w:p w14:paraId="4319A135" w14:textId="6276472E" w:rsidR="00E45B68" w:rsidRPr="005B158D" w:rsidRDefault="00E45B68" w:rsidP="00E45B68">
      <w:pPr>
        <w:numPr>
          <w:ilvl w:val="0"/>
          <w:numId w:val="2"/>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本公司依</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bCs/>
          <w:color w:val="000000"/>
          <w14:ligatures w14:val="none"/>
        </w:rPr>
        <w:t>年度溫室氣體查證結果為基準年。</w:t>
      </w:r>
    </w:p>
    <w:p w14:paraId="494A391B" w14:textId="77777777" w:rsidR="00E45B68" w:rsidRPr="005B158D" w:rsidRDefault="00E45B68" w:rsidP="00E45B68">
      <w:pPr>
        <w:numPr>
          <w:ilvl w:val="0"/>
          <w:numId w:val="2"/>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後續若國內相關法令有規定時，將依其規定進行設定。</w:t>
      </w:r>
    </w:p>
    <w:p w14:paraId="3F7DAC42" w14:textId="77777777" w:rsidR="00E45B68" w:rsidRPr="005B158D" w:rsidRDefault="00E45B68" w:rsidP="00E45B68">
      <w:pPr>
        <w:numPr>
          <w:ilvl w:val="0"/>
          <w:numId w:val="2"/>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未來依參加國際盤查體系要求，將依其規定進行設定。</w:t>
      </w:r>
    </w:p>
    <w:p w14:paraId="4C9BD826" w14:textId="77777777" w:rsidR="00272583" w:rsidRPr="005B158D" w:rsidRDefault="00272583" w:rsidP="00272583">
      <w:pPr>
        <w:rPr>
          <w:rFonts w:ascii="Times New Roman" w:eastAsia="標楷體" w:hAnsi="Times New Roman"/>
        </w:rPr>
      </w:pPr>
    </w:p>
    <w:p w14:paraId="228F044E" w14:textId="418D6266" w:rsidR="000F695B" w:rsidRPr="005B158D" w:rsidRDefault="000F695B" w:rsidP="005B158D">
      <w:pPr>
        <w:pStyle w:val="Heading3"/>
      </w:pPr>
      <w:r w:rsidRPr="005B158D">
        <w:rPr>
          <w:rFonts w:hint="eastAsia"/>
        </w:rPr>
        <w:t>2.4.</w:t>
      </w:r>
      <w:r w:rsidR="005B158D" w:rsidRPr="005B158D">
        <w:rPr>
          <w:rFonts w:hint="eastAsia"/>
          <w:lang w:eastAsia="zh-CN"/>
        </w:rPr>
        <w:t>2</w:t>
      </w:r>
      <w:r w:rsidRPr="005B158D">
        <w:rPr>
          <w:rFonts w:hint="eastAsia"/>
        </w:rPr>
        <w:t xml:space="preserve"> </w:t>
      </w:r>
      <w:r w:rsidRPr="005B158D">
        <w:rPr>
          <w:rFonts w:hint="eastAsia"/>
        </w:rPr>
        <w:t>基準年之變更</w:t>
      </w:r>
    </w:p>
    <w:p w14:paraId="2DB571D7" w14:textId="77777777" w:rsidR="002E6A0A" w:rsidRPr="005B158D" w:rsidRDefault="002E6A0A" w:rsidP="002E6A0A">
      <w:pPr>
        <w:spacing w:before="240" w:after="0" w:line="276" w:lineRule="auto"/>
        <w:ind w:leftChars="100" w:left="240" w:firstLineChars="200" w:firstLine="480"/>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本公司基準年依據</w:t>
      </w:r>
      <w:r w:rsidRPr="005B158D">
        <w:rPr>
          <w:rFonts w:ascii="Times New Roman" w:eastAsia="標楷體" w:hAnsi="Times New Roman" w:cs="Times New Roman"/>
          <w14:ligatures w14:val="none"/>
        </w:rPr>
        <w:t>IPCC 2021</w:t>
      </w:r>
      <w:r w:rsidRPr="005B158D">
        <w:rPr>
          <w:rFonts w:ascii="Times New Roman" w:eastAsia="標楷體" w:hAnsi="Times New Roman" w:cs="Times New Roman"/>
          <w14:ligatures w14:val="none"/>
        </w:rPr>
        <w:t>年第</w:t>
      </w:r>
      <w:r w:rsidRPr="005B158D">
        <w:rPr>
          <w:rFonts w:ascii="Times New Roman" w:eastAsia="標楷體" w:hAnsi="Times New Roman" w:cs="Times New Roman" w:hint="eastAsia"/>
          <w14:ligatures w14:val="none"/>
        </w:rPr>
        <w:t>六</w:t>
      </w:r>
      <w:r w:rsidRPr="005B158D">
        <w:rPr>
          <w:rFonts w:ascii="Times New Roman" w:eastAsia="標楷體" w:hAnsi="Times New Roman" w:cs="Times New Roman"/>
          <w14:ligatures w14:val="none"/>
        </w:rPr>
        <w:t>次評估報告之各類溫室氣體之全球暖化潛勢值</w:t>
      </w:r>
      <w:r w:rsidRPr="005B158D">
        <w:rPr>
          <w:rFonts w:ascii="Times New Roman" w:eastAsia="標楷體" w:hAnsi="Times New Roman" w:cs="Times New Roman"/>
          <w14:ligatures w14:val="none"/>
        </w:rPr>
        <w:t>(GWP)</w:t>
      </w:r>
      <w:r w:rsidRPr="005B158D">
        <w:rPr>
          <w:rFonts w:ascii="Times New Roman" w:eastAsia="標楷體" w:hAnsi="Times New Roman" w:cs="Times New Roman"/>
          <w14:ligatures w14:val="none"/>
        </w:rPr>
        <w:t>進行調整。</w:t>
      </w:r>
    </w:p>
    <w:p w14:paraId="24DD217E" w14:textId="77777777" w:rsidR="002E6A0A" w:rsidRPr="005B158D" w:rsidRDefault="002E6A0A" w:rsidP="002E6A0A">
      <w:pPr>
        <w:spacing w:before="240" w:after="0" w:line="276" w:lineRule="auto"/>
        <w:ind w:leftChars="100" w:left="240" w:firstLineChars="200" w:firstLine="480"/>
        <w:jc w:val="both"/>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14:ligatures w14:val="none"/>
        </w:rPr>
        <w:t>本公司</w:t>
      </w:r>
      <w:r w:rsidRPr="005B158D">
        <w:rPr>
          <w:rFonts w:ascii="Times New Roman" w:eastAsia="標楷體" w:hAnsi="Times New Roman" w:cs="Times New Roman"/>
          <w:bCs/>
          <w:color w:val="000000"/>
          <w14:ligatures w14:val="none"/>
        </w:rPr>
        <w:t>基準年審查每年一次，</w:t>
      </w:r>
      <w:r w:rsidRPr="005B158D">
        <w:rPr>
          <w:rFonts w:ascii="Times New Roman" w:eastAsia="標楷體" w:hAnsi="Times New Roman" w:cs="Times New Roman" w:hint="eastAsia"/>
          <w14:ligatures w14:val="none"/>
        </w:rPr>
        <w:t>若有下列情況發生，則所建立之基準年盤查清冊，將依新的狀況重新進行更新與計算。</w:t>
      </w:r>
      <w:r w:rsidRPr="005B158D">
        <w:rPr>
          <w:rFonts w:ascii="Times New Roman" w:eastAsia="標楷體" w:hAnsi="Times New Roman" w:cs="Times New Roman"/>
          <w14:ligatures w14:val="none"/>
        </w:rPr>
        <w:t>基準年之重新計算時機</w:t>
      </w:r>
      <w:r w:rsidRPr="005B158D">
        <w:rPr>
          <w:rFonts w:ascii="Times New Roman" w:eastAsia="標楷體" w:hAnsi="Times New Roman" w:cs="Times New Roman" w:hint="eastAsia"/>
          <w14:ligatures w14:val="none"/>
        </w:rPr>
        <w:t>如下：</w:t>
      </w:r>
    </w:p>
    <w:p w14:paraId="525AB730" w14:textId="77777777" w:rsidR="002E6A0A" w:rsidRPr="005B158D" w:rsidRDefault="002E6A0A" w:rsidP="002E6A0A">
      <w:pPr>
        <w:numPr>
          <w:ilvl w:val="0"/>
          <w:numId w:val="3"/>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報告邊界或組織邊界的結構變化</w:t>
      </w:r>
      <w:r w:rsidRPr="005B158D">
        <w:rPr>
          <w:rFonts w:ascii="Times New Roman" w:eastAsia="標楷體" w:hAnsi="Times New Roman" w:cs="Times New Roman" w:hint="eastAsia"/>
          <w:bCs/>
          <w:color w:val="000000"/>
          <w14:ligatures w14:val="none"/>
        </w:rPr>
        <w:t>(</w:t>
      </w:r>
      <w:r w:rsidRPr="005B158D">
        <w:rPr>
          <w:rFonts w:ascii="Times New Roman" w:eastAsia="標楷體" w:hAnsi="Times New Roman" w:cs="Times New Roman" w:hint="eastAsia"/>
          <w:bCs/>
          <w:color w:val="000000"/>
          <w14:ligatures w14:val="none"/>
        </w:rPr>
        <w:t>例如合併、收購或分割</w:t>
      </w:r>
      <w:r w:rsidRPr="005B158D">
        <w:rPr>
          <w:rFonts w:ascii="Times New Roman" w:eastAsia="標楷體" w:hAnsi="Times New Roman" w:cs="Times New Roman" w:hint="eastAsia"/>
          <w:bCs/>
          <w:color w:val="000000"/>
          <w14:ligatures w14:val="none"/>
        </w:rPr>
        <w:t>)</w:t>
      </w:r>
      <w:r w:rsidRPr="005B158D">
        <w:rPr>
          <w:rFonts w:ascii="Times New Roman" w:eastAsia="標楷體" w:hAnsi="Times New Roman" w:cs="Times New Roman" w:hint="eastAsia"/>
          <w:bCs/>
          <w:color w:val="000000"/>
          <w14:ligatures w14:val="none"/>
        </w:rPr>
        <w:t>，導致溫室氣體排放量變</w:t>
      </w:r>
      <w:r w:rsidRPr="005B158D">
        <w:rPr>
          <w:rFonts w:ascii="Times New Roman" w:eastAsia="標楷體" w:hAnsi="Times New Roman" w:cs="Times New Roman" w:hint="eastAsia"/>
          <w:bCs/>
          <w:color w:val="000000"/>
          <w14:ligatures w14:val="none"/>
        </w:rPr>
        <w:lastRenderedPageBreak/>
        <w:t>動超過顯著性門檻</w:t>
      </w:r>
      <w:r w:rsidRPr="005B158D">
        <w:rPr>
          <w:rFonts w:ascii="Times New Roman" w:eastAsia="標楷體" w:hAnsi="Times New Roman" w:cs="Times New Roman"/>
          <w:bCs/>
          <w:color w:val="000000"/>
          <w14:ligatures w14:val="none"/>
        </w:rPr>
        <w:t>3%</w:t>
      </w:r>
      <w:r w:rsidRPr="005B158D">
        <w:rPr>
          <w:rFonts w:ascii="Times New Roman" w:eastAsia="標楷體" w:hAnsi="Times New Roman" w:cs="Times New Roman" w:hint="eastAsia"/>
          <w:bCs/>
          <w:color w:val="000000"/>
          <w14:ligatures w14:val="none"/>
        </w:rPr>
        <w:t>。</w:t>
      </w:r>
    </w:p>
    <w:p w14:paraId="7D329329" w14:textId="77777777" w:rsidR="002E6A0A" w:rsidRPr="005B158D" w:rsidRDefault="002E6A0A" w:rsidP="002E6A0A">
      <w:pPr>
        <w:numPr>
          <w:ilvl w:val="0"/>
          <w:numId w:val="3"/>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計算方法或排放係數的改變，導致溫室氣體排放量變動超過顯著性門檻</w:t>
      </w:r>
      <w:r w:rsidRPr="005B158D">
        <w:rPr>
          <w:rFonts w:ascii="Times New Roman" w:eastAsia="標楷體" w:hAnsi="Times New Roman" w:cs="Times New Roman"/>
          <w:bCs/>
          <w:color w:val="000000"/>
          <w14:ligatures w14:val="none"/>
        </w:rPr>
        <w:t>3%</w:t>
      </w:r>
      <w:r w:rsidRPr="005B158D">
        <w:rPr>
          <w:rFonts w:ascii="Times New Roman" w:eastAsia="標楷體" w:hAnsi="Times New Roman" w:cs="Times New Roman" w:hint="eastAsia"/>
          <w:bCs/>
          <w:color w:val="000000"/>
          <w14:ligatures w14:val="none"/>
        </w:rPr>
        <w:t>。</w:t>
      </w:r>
    </w:p>
    <w:p w14:paraId="18448D39" w14:textId="77777777" w:rsidR="002E6A0A" w:rsidRPr="005B158D" w:rsidRDefault="002E6A0A" w:rsidP="002E6A0A">
      <w:pPr>
        <w:numPr>
          <w:ilvl w:val="0"/>
          <w:numId w:val="3"/>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發現單一或累積的錯誤，且錯誤具實質性，基準年排放量變動超過顯著性門檻</w:t>
      </w:r>
      <w:r w:rsidRPr="005B158D">
        <w:rPr>
          <w:rFonts w:ascii="Times New Roman" w:eastAsia="標楷體" w:hAnsi="Times New Roman" w:cs="Times New Roman"/>
          <w:bCs/>
          <w:color w:val="000000"/>
          <w14:ligatures w14:val="none"/>
        </w:rPr>
        <w:t>3%</w:t>
      </w:r>
      <w:r w:rsidRPr="005B158D">
        <w:rPr>
          <w:rFonts w:ascii="Times New Roman" w:eastAsia="標楷體" w:hAnsi="Times New Roman" w:cs="Times New Roman" w:hint="eastAsia"/>
          <w:bCs/>
          <w:color w:val="000000"/>
          <w14:ligatures w14:val="none"/>
        </w:rPr>
        <w:t>。</w:t>
      </w:r>
    </w:p>
    <w:p w14:paraId="18EA8AF7" w14:textId="77777777" w:rsidR="002E6A0A" w:rsidRPr="005B158D" w:rsidRDefault="002E6A0A" w:rsidP="002E6A0A">
      <w:pPr>
        <w:numPr>
          <w:ilvl w:val="0"/>
          <w:numId w:val="3"/>
        </w:numPr>
        <w:adjustRightInd w:val="0"/>
        <w:snapToGrid w:val="0"/>
        <w:spacing w:beforeLines="50" w:before="120" w:after="0" w:line="276" w:lineRule="auto"/>
        <w:ind w:leftChars="100" w:left="480" w:hangingChars="100" w:hanging="240"/>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基準年排放量的調整應溯及既往，以允許本公司進行特殊的變動調整。</w:t>
      </w:r>
    </w:p>
    <w:p w14:paraId="613CED2F" w14:textId="77777777" w:rsidR="000F695B" w:rsidRPr="005B158D" w:rsidRDefault="000F695B" w:rsidP="00272583">
      <w:pPr>
        <w:rPr>
          <w:rFonts w:ascii="Times New Roman" w:eastAsia="標楷體" w:hAnsi="Times New Roman"/>
        </w:rPr>
      </w:pPr>
    </w:p>
    <w:p w14:paraId="34AC4E0D" w14:textId="2D0B381C" w:rsidR="002E6A0A" w:rsidRPr="005B158D" w:rsidRDefault="002E6A0A" w:rsidP="005B158D">
      <w:pPr>
        <w:pStyle w:val="Heading3"/>
      </w:pPr>
      <w:r w:rsidRPr="005B158D">
        <w:rPr>
          <w:rFonts w:hint="eastAsia"/>
        </w:rPr>
        <w:t>2.4.</w:t>
      </w:r>
      <w:r w:rsidR="005B158D" w:rsidRPr="005B158D">
        <w:rPr>
          <w:rFonts w:hint="eastAsia"/>
          <w:lang w:eastAsia="zh-CN"/>
        </w:rPr>
        <w:t>3</w:t>
      </w:r>
      <w:r w:rsidRPr="005B158D">
        <w:rPr>
          <w:rFonts w:hint="eastAsia"/>
        </w:rPr>
        <w:t xml:space="preserve"> </w:t>
      </w:r>
      <w:r w:rsidRPr="005B158D">
        <w:rPr>
          <w:rFonts w:hint="eastAsia"/>
        </w:rPr>
        <w:t>基準年清冊</w:t>
      </w:r>
    </w:p>
    <w:p w14:paraId="3FB29F50" w14:textId="3D13D4D7" w:rsidR="00F71449" w:rsidRPr="005B158D" w:rsidRDefault="00E4014D" w:rsidP="00F71449">
      <w:pPr>
        <w:spacing w:before="240" w:after="0" w:line="276" w:lineRule="auto"/>
        <w:ind w:leftChars="100" w:left="240" w:firstLineChars="200" w:firstLine="480"/>
        <w:jc w:val="both"/>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rb_company_name</w:t>
      </w:r>
      <w:r w:rsidR="00F71449" w:rsidRPr="005B158D">
        <w:rPr>
          <w:rFonts w:ascii="Times New Roman" w:eastAsia="標楷體" w:hAnsi="Times New Roman" w:cs="Times New Roman" w:hint="eastAsia"/>
          <w:bCs/>
          <w:color w:val="000000"/>
          <w14:ligatures w14:val="none"/>
        </w:rPr>
        <w:t>股份</w:t>
      </w:r>
      <w:r w:rsidR="00F71449" w:rsidRPr="005B158D">
        <w:rPr>
          <w:rFonts w:ascii="Times New Roman" w:eastAsia="標楷體" w:hAnsi="Times New Roman" w:cs="Times New Roman" w:hint="eastAsia"/>
          <w14:ligatures w14:val="none"/>
        </w:rPr>
        <w:t>有限</w:t>
      </w:r>
      <w:r w:rsidR="00F71449" w:rsidRPr="005B158D">
        <w:rPr>
          <w:rFonts w:ascii="Times New Roman" w:eastAsia="標楷體" w:hAnsi="Times New Roman" w:cs="Times New Roman" w:hint="eastAsia"/>
          <w:bCs/>
          <w:color w:val="000000"/>
          <w14:ligatures w14:val="none"/>
        </w:rPr>
        <w:t>公司</w:t>
      </w:r>
      <w:r w:rsidR="00F71449" w:rsidRPr="005B158D">
        <w:rPr>
          <w:rFonts w:ascii="Times New Roman" w:eastAsia="標楷體" w:hAnsi="Times New Roman" w:cs="Times New Roman" w:hint="eastAsia"/>
          <w:bCs/>
          <w:color w:val="000000"/>
          <w14:ligatures w14:val="none"/>
        </w:rPr>
        <w:t>(</w:t>
      </w:r>
      <w:r w:rsidRPr="005B158D">
        <w:rPr>
          <w:rFonts w:ascii="Times New Roman" w:eastAsia="標楷體" w:hAnsi="Times New Roman" w:cs="Times New Roman"/>
          <w:bCs/>
          <w:color w:val="000000"/>
          <w14:ligatures w14:val="none"/>
        </w:rPr>
        <w:t>rb_company_address</w:t>
      </w:r>
      <w:r w:rsidR="00F71449" w:rsidRPr="005B158D">
        <w:rPr>
          <w:rFonts w:ascii="Times New Roman" w:eastAsia="標楷體" w:hAnsi="Times New Roman" w:cs="Times New Roman" w:hint="eastAsia"/>
          <w14:ligatures w14:val="none"/>
        </w:rPr>
        <w:t>)</w:t>
      </w:r>
      <w:r w:rsidR="00F71449" w:rsidRPr="005B158D">
        <w:rPr>
          <w:rFonts w:ascii="Times New Roman" w:eastAsia="標楷體" w:hAnsi="Times New Roman" w:cs="Times New Roman" w:hint="eastAsia"/>
          <w:bCs/>
          <w:color w:val="000000"/>
          <w14:ligatures w14:val="none"/>
        </w:rPr>
        <w:t xml:space="preserve"> </w:t>
      </w:r>
      <w:r w:rsidR="00F71449" w:rsidRPr="005B158D">
        <w:rPr>
          <w:rFonts w:ascii="Times New Roman" w:eastAsia="標楷體" w:hAnsi="Times New Roman" w:cs="Times New Roman" w:hint="eastAsia"/>
          <w:bCs/>
          <w:color w:val="000000"/>
          <w14:ligatures w14:val="none"/>
        </w:rPr>
        <w:t>將依</w:t>
      </w:r>
      <w:r w:rsidRPr="005B158D">
        <w:rPr>
          <w:rFonts w:ascii="Times New Roman" w:eastAsia="標楷體" w:hAnsi="Times New Roman" w:cs="Times New Roman"/>
          <w:bCs/>
          <w:color w:val="000000"/>
          <w14:ligatures w14:val="none"/>
        </w:rPr>
        <w:t>rb_base_year</w:t>
      </w:r>
      <w:r w:rsidR="00F71449" w:rsidRPr="005B158D">
        <w:rPr>
          <w:rFonts w:ascii="Times New Roman" w:eastAsia="標楷體" w:hAnsi="Times New Roman" w:cs="Times New Roman" w:hint="eastAsia"/>
          <w:bCs/>
          <w:color w:val="000000"/>
          <w14:ligatures w14:val="none"/>
        </w:rPr>
        <w:t>年度溫室氣體盤查結果，作為基準年排放量，</w:t>
      </w:r>
      <w:r w:rsidR="00F71449" w:rsidRPr="005B158D">
        <w:rPr>
          <w:rFonts w:ascii="Times New Roman" w:eastAsia="標楷體" w:hAnsi="Times New Roman" w:cs="Times New Roman" w:hint="eastAsia"/>
          <w14:ligatures w14:val="none"/>
        </w:rPr>
        <w:t>基準年排放清冊結果如</w:t>
      </w:r>
      <w:r w:rsidR="00DC7DE1" w:rsidRPr="005B158D">
        <w:rPr>
          <w:rFonts w:ascii="Times New Roman" w:eastAsia="標楷體" w:hAnsi="Times New Roman" w:cs="Times New Roman" w:hint="eastAsia"/>
          <w14:ligatures w14:val="none"/>
        </w:rPr>
        <w:t>表</w:t>
      </w:r>
      <w:r w:rsidR="00DC7DE1" w:rsidRPr="005B158D">
        <w:rPr>
          <w:rFonts w:ascii="Times New Roman" w:eastAsia="標楷體" w:hAnsi="Times New Roman" w:cs="Times New Roman" w:hint="eastAsia"/>
          <w14:ligatures w14:val="none"/>
        </w:rPr>
        <w:t>4</w:t>
      </w:r>
      <w:r w:rsidR="00F71449" w:rsidRPr="005B158D">
        <w:rPr>
          <w:rFonts w:ascii="Times New Roman" w:eastAsia="標楷體" w:hAnsi="Times New Roman" w:cs="Times New Roman" w:hint="eastAsia"/>
          <w14:ligatures w14:val="none"/>
        </w:rPr>
        <w:t>所示</w:t>
      </w:r>
      <w:r w:rsidR="00F71449" w:rsidRPr="005B158D">
        <w:rPr>
          <w:rFonts w:ascii="Times New Roman" w:eastAsia="標楷體" w:hAnsi="Times New Roman" w:cs="Times New Roman"/>
          <w14:ligatures w14:val="none"/>
        </w:rPr>
        <w:t>。</w:t>
      </w:r>
    </w:p>
    <w:p w14:paraId="18D53CDA" w14:textId="1C96CD2C" w:rsidR="00455B8E" w:rsidRPr="005B158D" w:rsidRDefault="00455B8E">
      <w:pPr>
        <w:widowControl/>
        <w:rPr>
          <w:rFonts w:ascii="Times New Roman" w:eastAsia="標楷體" w:hAnsi="Times New Roman"/>
        </w:rPr>
      </w:pPr>
      <w:r w:rsidRPr="005B158D">
        <w:rPr>
          <w:rFonts w:ascii="Times New Roman" w:eastAsia="標楷體" w:hAnsi="Times New Roman"/>
        </w:rPr>
        <w:br w:type="page"/>
      </w:r>
    </w:p>
    <w:p w14:paraId="0FD00AFE" w14:textId="11D2D2D1" w:rsidR="00083949" w:rsidRPr="005B158D" w:rsidRDefault="00083949" w:rsidP="005B158D">
      <w:pPr>
        <w:pStyle w:val="Heading1"/>
      </w:pPr>
      <w:bookmarkStart w:id="33" w:name="_Toc200459936"/>
      <w:r w:rsidRPr="005B158D">
        <w:rPr>
          <w:rFonts w:hint="eastAsia"/>
        </w:rPr>
        <w:lastRenderedPageBreak/>
        <w:t>第三章</w:t>
      </w:r>
      <w:r w:rsidRPr="005B158D">
        <w:rPr>
          <w:rFonts w:hint="eastAsia"/>
        </w:rPr>
        <w:t xml:space="preserve"> </w:t>
      </w:r>
      <w:r w:rsidRPr="005B158D">
        <w:rPr>
          <w:rFonts w:hint="eastAsia"/>
        </w:rPr>
        <w:t>溫室氣體排放量</w:t>
      </w:r>
      <w:bookmarkEnd w:id="33"/>
    </w:p>
    <w:p w14:paraId="55A805BC" w14:textId="5098C0CB" w:rsidR="00083949" w:rsidRPr="005B158D" w:rsidRDefault="00083949" w:rsidP="005B158D">
      <w:pPr>
        <w:pStyle w:val="Heading2"/>
      </w:pPr>
      <w:bookmarkStart w:id="34" w:name="_Toc200459937"/>
      <w:r w:rsidRPr="005B158D">
        <w:rPr>
          <w:rFonts w:hint="eastAsia"/>
        </w:rPr>
        <w:t xml:space="preserve">3.1 </w:t>
      </w:r>
      <w:r w:rsidRPr="005B158D">
        <w:rPr>
          <w:rFonts w:hint="eastAsia"/>
        </w:rPr>
        <w:t>排放源鑑別</w:t>
      </w:r>
      <w:bookmarkEnd w:id="34"/>
    </w:p>
    <w:p w14:paraId="4B2D2E93" w14:textId="02023332" w:rsidR="00C32E24" w:rsidRPr="005B158D" w:rsidRDefault="00933969" w:rsidP="0094390B">
      <w:pPr>
        <w:spacing w:before="240" w:after="0" w:line="276" w:lineRule="auto"/>
        <w:ind w:leftChars="100" w:left="240" w:firstLine="482"/>
        <w:jc w:val="both"/>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本公司</w:t>
      </w:r>
      <w:r w:rsidR="00E4014D" w:rsidRPr="005B158D">
        <w:rPr>
          <w:rFonts w:ascii="Times New Roman" w:eastAsia="標楷體" w:hAnsi="Times New Roman" w:cs="Times New Roman"/>
          <w:bCs/>
          <w:color w:val="000000"/>
          <w14:ligatures w14:val="none"/>
        </w:rPr>
        <w:t>rb_reporting_year</w:t>
      </w:r>
      <w:r w:rsidRPr="005B158D">
        <w:rPr>
          <w:rFonts w:ascii="Times New Roman" w:eastAsia="標楷體" w:hAnsi="Times New Roman" w:cs="Times New Roman" w:hint="eastAsia"/>
          <w:bCs/>
          <w14:ligatures w14:val="none"/>
        </w:rPr>
        <w:t>報告邊界設定及排放源鑑别如表</w:t>
      </w:r>
      <w:r w:rsidR="0094390B" w:rsidRPr="005B158D">
        <w:rPr>
          <w:rFonts w:ascii="Times New Roman" w:eastAsia="標楷體" w:hAnsi="Times New Roman" w:cs="Times New Roman" w:hint="eastAsia"/>
          <w:bCs/>
          <w:lang w:eastAsia="zh-CN"/>
          <w14:ligatures w14:val="none"/>
        </w:rPr>
        <w:t>18</w:t>
      </w:r>
      <w:r w:rsidRPr="005B158D">
        <w:rPr>
          <w:rFonts w:ascii="Times New Roman" w:eastAsia="標楷體" w:hAnsi="Times New Roman" w:cs="Times New Roman" w:hint="eastAsia"/>
          <w:bCs/>
          <w14:ligatures w14:val="none"/>
        </w:rPr>
        <w:t>所示。</w:t>
      </w:r>
    </w:p>
    <w:p w14:paraId="684927A5" w14:textId="43650501" w:rsidR="00ED64D5"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35" w:name="_Toc200459970"/>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18</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溫室氣體排放源鑑別表</w:t>
      </w:r>
      <w:bookmarkEnd w:id="35"/>
    </w:p>
    <w:tbl>
      <w:tblPr>
        <w:tblStyle w:val="TableGrid"/>
        <w:tblW w:w="8296" w:type="dxa"/>
        <w:tblInd w:w="769" w:type="dxa"/>
        <w:tblLook w:val="04A0" w:firstRow="1" w:lastRow="0" w:firstColumn="1" w:lastColumn="0" w:noHBand="0" w:noVBand="1"/>
      </w:tblPr>
      <w:tblGrid>
        <w:gridCol w:w="2074"/>
        <w:gridCol w:w="1182"/>
        <w:gridCol w:w="2966"/>
        <w:gridCol w:w="2074"/>
      </w:tblGrid>
      <w:tr w:rsidR="00EA6D0B" w:rsidRPr="005B158D" w14:paraId="3C251074" w14:textId="77777777" w:rsidTr="003B1C03">
        <w:tc>
          <w:tcPr>
            <w:tcW w:w="2074" w:type="dxa"/>
            <w:shd w:val="clear" w:color="auto" w:fill="DAE9F7" w:themeFill="text2" w:themeFillTint="1A"/>
            <w:vAlign w:val="center"/>
          </w:tcPr>
          <w:p w14:paraId="67F0833D" w14:textId="783AAAF9" w:rsidR="00EA6D0B" w:rsidRPr="005B158D" w:rsidRDefault="00EA6D0B" w:rsidP="003B1C03">
            <w:pPr>
              <w:jc w:val="center"/>
              <w:rPr>
                <w:rFonts w:ascii="Times New Roman" w:eastAsia="標楷體" w:hAnsi="Times New Roman"/>
              </w:rPr>
            </w:pPr>
            <w:r w:rsidRPr="005B158D">
              <w:rPr>
                <w:rFonts w:ascii="Times New Roman" w:eastAsia="標楷體" w:hAnsi="Times New Roman" w:hint="eastAsia"/>
                <w:bCs/>
              </w:rPr>
              <w:t>範疇</w:t>
            </w:r>
          </w:p>
        </w:tc>
        <w:tc>
          <w:tcPr>
            <w:tcW w:w="1182" w:type="dxa"/>
            <w:shd w:val="clear" w:color="auto" w:fill="DAE9F7" w:themeFill="text2" w:themeFillTint="1A"/>
            <w:vAlign w:val="center"/>
          </w:tcPr>
          <w:p w14:paraId="10E7B6F2" w14:textId="7DBE174D" w:rsidR="00EA6D0B" w:rsidRPr="005B158D" w:rsidRDefault="00EA6D0B" w:rsidP="003B1C03">
            <w:pPr>
              <w:jc w:val="center"/>
              <w:rPr>
                <w:rFonts w:ascii="Times New Roman" w:eastAsia="標楷體" w:hAnsi="Times New Roman"/>
              </w:rPr>
            </w:pPr>
            <w:r w:rsidRPr="005B158D">
              <w:rPr>
                <w:rFonts w:ascii="Times New Roman" w:eastAsia="標楷體" w:hAnsi="Times New Roman" w:hint="eastAsia"/>
                <w:bCs/>
              </w:rPr>
              <w:t>分類</w:t>
            </w:r>
          </w:p>
        </w:tc>
        <w:tc>
          <w:tcPr>
            <w:tcW w:w="2966" w:type="dxa"/>
            <w:shd w:val="clear" w:color="auto" w:fill="DAE9F7" w:themeFill="text2" w:themeFillTint="1A"/>
            <w:vAlign w:val="center"/>
          </w:tcPr>
          <w:p w14:paraId="24621817" w14:textId="0090E721" w:rsidR="00EA6D0B" w:rsidRPr="005B158D" w:rsidRDefault="00EA6D0B" w:rsidP="003B1C03">
            <w:pPr>
              <w:jc w:val="center"/>
              <w:rPr>
                <w:rFonts w:ascii="Times New Roman" w:eastAsia="標楷體" w:hAnsi="Times New Roman"/>
              </w:rPr>
            </w:pPr>
            <w:r w:rsidRPr="005B158D">
              <w:rPr>
                <w:rFonts w:ascii="Times New Roman" w:eastAsia="標楷體" w:hAnsi="Times New Roman"/>
                <w:bCs/>
              </w:rPr>
              <w:t>對應活動</w:t>
            </w:r>
            <w:r w:rsidRPr="005B158D">
              <w:rPr>
                <w:rFonts w:ascii="Times New Roman" w:eastAsia="標楷體" w:hAnsi="Times New Roman"/>
                <w:bCs/>
              </w:rPr>
              <w:t>/</w:t>
            </w:r>
            <w:r w:rsidRPr="005B158D">
              <w:rPr>
                <w:rFonts w:ascii="Times New Roman" w:eastAsia="標楷體" w:hAnsi="Times New Roman"/>
                <w:bCs/>
              </w:rPr>
              <w:t>設施種類</w:t>
            </w:r>
          </w:p>
        </w:tc>
        <w:tc>
          <w:tcPr>
            <w:tcW w:w="2074" w:type="dxa"/>
            <w:shd w:val="clear" w:color="auto" w:fill="DAE9F7" w:themeFill="text2" w:themeFillTint="1A"/>
            <w:vAlign w:val="center"/>
          </w:tcPr>
          <w:p w14:paraId="6242EA58" w14:textId="3E26BB6D" w:rsidR="00EA6D0B" w:rsidRPr="005B158D" w:rsidRDefault="00EA6D0B" w:rsidP="003B1C03">
            <w:pPr>
              <w:jc w:val="center"/>
              <w:rPr>
                <w:rFonts w:ascii="Times New Roman" w:eastAsia="標楷體" w:hAnsi="Times New Roman"/>
                <w:bCs/>
              </w:rPr>
            </w:pPr>
            <w:r w:rsidRPr="005B158D">
              <w:rPr>
                <w:rFonts w:ascii="Times New Roman" w:eastAsia="標楷體" w:hAnsi="Times New Roman" w:hint="eastAsia"/>
                <w:bCs/>
              </w:rPr>
              <w:t>排放源</w:t>
            </w:r>
          </w:p>
        </w:tc>
      </w:tr>
      <w:tr w:rsidR="00EA6D0B" w:rsidRPr="005B158D" w14:paraId="41798B7B" w14:textId="77777777" w:rsidTr="003B1C03">
        <w:tc>
          <w:tcPr>
            <w:tcW w:w="2074" w:type="dxa"/>
            <w:vAlign w:val="center"/>
          </w:tcPr>
          <w:p w14:paraId="08ADD662" w14:textId="77777777" w:rsidR="00EA6D0B" w:rsidRPr="005B158D" w:rsidRDefault="00EA6D0B" w:rsidP="003B1C03">
            <w:pPr>
              <w:rPr>
                <w:rFonts w:ascii="Times New Roman" w:eastAsia="標楷體" w:hAnsi="Times New Roman"/>
                <w:bCs/>
              </w:rPr>
            </w:pPr>
          </w:p>
        </w:tc>
        <w:tc>
          <w:tcPr>
            <w:tcW w:w="1182" w:type="dxa"/>
            <w:vAlign w:val="center"/>
          </w:tcPr>
          <w:p w14:paraId="10061338" w14:textId="77777777" w:rsidR="00EA6D0B" w:rsidRPr="005B158D" w:rsidRDefault="00EA6D0B" w:rsidP="003B1C03">
            <w:pPr>
              <w:rPr>
                <w:rFonts w:ascii="Times New Roman" w:eastAsia="標楷體" w:hAnsi="Times New Roman"/>
                <w:bCs/>
              </w:rPr>
            </w:pPr>
          </w:p>
        </w:tc>
        <w:tc>
          <w:tcPr>
            <w:tcW w:w="2966" w:type="dxa"/>
            <w:vAlign w:val="center"/>
          </w:tcPr>
          <w:p w14:paraId="541C05DD" w14:textId="77777777" w:rsidR="00EA6D0B" w:rsidRPr="005B158D" w:rsidRDefault="00EA6D0B" w:rsidP="003B1C03">
            <w:pPr>
              <w:rPr>
                <w:rFonts w:ascii="Times New Roman" w:eastAsia="標楷體" w:hAnsi="Times New Roman"/>
                <w:bCs/>
              </w:rPr>
            </w:pPr>
          </w:p>
        </w:tc>
        <w:tc>
          <w:tcPr>
            <w:tcW w:w="2074" w:type="dxa"/>
            <w:vAlign w:val="center"/>
          </w:tcPr>
          <w:p w14:paraId="5219C3CE" w14:textId="77777777" w:rsidR="003B1C03" w:rsidRPr="005B158D" w:rsidRDefault="003B1C03" w:rsidP="003B1C03">
            <w:pPr>
              <w:rPr>
                <w:rFonts w:ascii="Times New Roman" w:eastAsia="標楷體" w:hAnsi="Times New Roman"/>
                <w:bCs/>
              </w:rPr>
            </w:pPr>
          </w:p>
        </w:tc>
      </w:tr>
    </w:tbl>
    <w:p w14:paraId="69DACC17" w14:textId="77777777" w:rsidR="00D53703" w:rsidRPr="005B158D" w:rsidRDefault="00D53703" w:rsidP="00D53703">
      <w:pPr>
        <w:rPr>
          <w:rFonts w:ascii="Times New Roman" w:eastAsia="標楷體" w:hAnsi="Times New Roman"/>
        </w:rPr>
      </w:pPr>
    </w:p>
    <w:p w14:paraId="1C15F319" w14:textId="5B031D3C" w:rsidR="0093409F" w:rsidRPr="005B158D" w:rsidRDefault="0093409F" w:rsidP="0093409F">
      <w:pPr>
        <w:spacing w:before="120" w:after="0" w:line="276" w:lineRule="auto"/>
        <w:ind w:leftChars="100" w:left="240" w:firstLine="482"/>
        <w:jc w:val="both"/>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釐清事項說明</w:t>
      </w:r>
      <w:r w:rsidRPr="005B158D">
        <w:rPr>
          <w:rFonts w:ascii="Times New Roman" w:eastAsia="標楷體" w:hAnsi="Times New Roman" w:cs="Times New Roman" w:hint="eastAsia"/>
          <w14:ligatures w14:val="none"/>
        </w:rPr>
        <w:t>：</w:t>
      </w:r>
    </w:p>
    <w:p w14:paraId="111BD403" w14:textId="77777777" w:rsidR="0093409F" w:rsidRPr="005B158D" w:rsidRDefault="0093409F" w:rsidP="0093409F">
      <w:pPr>
        <w:widowControl/>
        <w:numPr>
          <w:ilvl w:val="0"/>
          <w:numId w:val="4"/>
        </w:numPr>
        <w:tabs>
          <w:tab w:val="right" w:leader="dot" w:pos="9016"/>
        </w:tabs>
        <w:adjustRightInd w:val="0"/>
        <w:snapToGrid w:val="0"/>
        <w:spacing w:before="120" w:after="100" w:line="276" w:lineRule="auto"/>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bCs/>
          <w:noProof/>
          <w:kern w:val="0"/>
          <w:szCs w:val="22"/>
          <w14:ligatures w14:val="none"/>
        </w:rPr>
        <w:t>本公司溫室氣體類別中無任何生物源相關二氧化碳排放量與移除量</w:t>
      </w:r>
      <w:r w:rsidRPr="005B158D">
        <w:rPr>
          <w:rFonts w:ascii="Times New Roman" w:eastAsia="標楷體" w:hAnsi="Times New Roman" w:cs="Times New Roman" w:hint="eastAsia"/>
          <w:noProof/>
          <w:kern w:val="0"/>
          <w:szCs w:val="22"/>
          <w14:ligatures w14:val="none"/>
        </w:rPr>
        <w:t>。</w:t>
      </w:r>
    </w:p>
    <w:p w14:paraId="73A126F7" w14:textId="77777777" w:rsidR="0093409F" w:rsidRPr="005B158D" w:rsidRDefault="0093409F" w:rsidP="0093409F">
      <w:pPr>
        <w:widowControl/>
        <w:numPr>
          <w:ilvl w:val="0"/>
          <w:numId w:val="4"/>
        </w:numPr>
        <w:tabs>
          <w:tab w:val="right" w:leader="dot" w:pos="9016"/>
        </w:tabs>
        <w:spacing w:after="100" w:line="276" w:lineRule="auto"/>
        <w:jc w:val="both"/>
        <w:rPr>
          <w:rFonts w:ascii="Times New Roman" w:eastAsia="標楷體" w:hAnsi="Times New Roman" w:cs="Times New Roman"/>
          <w:noProof/>
          <w:kern w:val="0"/>
          <w:szCs w:val="22"/>
          <w:highlight w:val="yellow"/>
          <w14:ligatures w14:val="none"/>
        </w:rPr>
      </w:pPr>
      <w:r w:rsidRPr="005B158D">
        <w:rPr>
          <w:rFonts w:ascii="Times New Roman" w:eastAsia="標楷體" w:hAnsi="Times New Roman" w:cs="Times New Roman" w:hint="eastAsia"/>
          <w:noProof/>
          <w:kern w:val="0"/>
          <w:szCs w:val="22"/>
          <w:highlight w:val="yellow"/>
          <w14:ligatures w14:val="none"/>
        </w:rPr>
        <w:t>本公司部分設備使用冷媒種類為</w:t>
      </w:r>
      <w:r w:rsidRPr="005B158D">
        <w:rPr>
          <w:rFonts w:ascii="Times New Roman" w:eastAsia="標楷體" w:hAnsi="Times New Roman" w:cs="Times New Roman"/>
          <w:noProof/>
          <w:kern w:val="0"/>
          <w:szCs w:val="22"/>
          <w:highlight w:val="yellow"/>
          <w14:ligatures w14:val="none"/>
        </w:rPr>
        <w:t>R600a</w:t>
      </w:r>
      <w:r w:rsidRPr="005B158D">
        <w:rPr>
          <w:rFonts w:ascii="Times New Roman" w:eastAsia="標楷體" w:hAnsi="Times New Roman" w:cs="Times New Roman" w:hint="eastAsia"/>
          <w:noProof/>
          <w:kern w:val="0"/>
          <w:szCs w:val="22"/>
          <w:highlight w:val="yellow"/>
          <w14:ligatures w14:val="none"/>
        </w:rPr>
        <w:t xml:space="preserve"> (</w:t>
      </w:r>
      <w:r w:rsidRPr="005B158D">
        <w:rPr>
          <w:rFonts w:ascii="Times New Roman" w:eastAsia="標楷體" w:hAnsi="Times New Roman" w:cs="Times New Roman" w:hint="eastAsia"/>
          <w:noProof/>
          <w:kern w:val="0"/>
          <w:szCs w:val="22"/>
          <w:highlight w:val="yellow"/>
          <w14:ligatures w14:val="none"/>
        </w:rPr>
        <w:t>計三台冰箱</w:t>
      </w:r>
      <w:r w:rsidRPr="005B158D">
        <w:rPr>
          <w:rFonts w:ascii="Times New Roman" w:eastAsia="標楷體" w:hAnsi="Times New Roman" w:cs="Times New Roman" w:hint="eastAsia"/>
          <w:noProof/>
          <w:kern w:val="0"/>
          <w:szCs w:val="22"/>
          <w:highlight w:val="yellow"/>
          <w14:ligatures w14:val="none"/>
        </w:rPr>
        <w:t>)</w:t>
      </w:r>
      <w:r w:rsidRPr="005B158D">
        <w:rPr>
          <w:rFonts w:ascii="Times New Roman" w:eastAsia="標楷體" w:hAnsi="Times New Roman" w:cs="Times New Roman" w:hint="eastAsia"/>
          <w:noProof/>
          <w:kern w:val="0"/>
          <w:szCs w:val="22"/>
          <w:highlight w:val="yellow"/>
          <w14:ligatures w14:val="none"/>
        </w:rPr>
        <w:t>，不屬於標準規範七大類溫室氣體，於盤查過程中確認後排除不計。</w:t>
      </w:r>
    </w:p>
    <w:p w14:paraId="71CCAD8D" w14:textId="7B19E1F0" w:rsidR="003A5293" w:rsidRPr="005B158D" w:rsidRDefault="0093409F" w:rsidP="003A5293">
      <w:pPr>
        <w:widowControl/>
        <w:numPr>
          <w:ilvl w:val="0"/>
          <w:numId w:val="4"/>
        </w:numPr>
        <w:tabs>
          <w:tab w:val="right" w:leader="dot" w:pos="9016"/>
        </w:tabs>
        <w:adjustRightInd w:val="0"/>
        <w:snapToGrid w:val="0"/>
        <w:spacing w:before="120" w:after="100" w:line="276" w:lineRule="auto"/>
        <w:jc w:val="both"/>
        <w:rPr>
          <w:rFonts w:ascii="Times New Roman" w:eastAsia="標楷體" w:hAnsi="Times New Roman" w:cs="Times New Roman"/>
          <w:noProof/>
          <w:kern w:val="0"/>
          <w:szCs w:val="22"/>
          <w:highlight w:val="yellow"/>
          <w14:ligatures w14:val="none"/>
        </w:rPr>
      </w:pPr>
      <w:r w:rsidRPr="005B158D">
        <w:rPr>
          <w:rFonts w:ascii="Times New Roman" w:eastAsia="標楷體" w:hAnsi="Times New Roman" w:cs="Times New Roman" w:hint="eastAsia"/>
          <w:noProof/>
          <w:kern w:val="0"/>
          <w:szCs w:val="22"/>
          <w:highlight w:val="yellow"/>
          <w14:ligatures w14:val="none"/>
        </w:rPr>
        <w:t>本公司</w:t>
      </w:r>
      <w:r w:rsidR="00E4014D" w:rsidRPr="005B158D">
        <w:rPr>
          <w:rFonts w:ascii="Times New Roman" w:eastAsia="標楷體" w:hAnsi="Times New Roman" w:cs="Times New Roman"/>
          <w:noProof/>
          <w:kern w:val="0"/>
          <w:szCs w:val="22"/>
          <w14:ligatures w14:val="none"/>
        </w:rPr>
        <w:t>rb_reporting_year</w:t>
      </w:r>
      <w:r w:rsidRPr="005B158D">
        <w:rPr>
          <w:rFonts w:ascii="Times New Roman" w:eastAsia="標楷體" w:hAnsi="Times New Roman" w:cs="Times New Roman" w:hint="eastAsia"/>
          <w:noProof/>
          <w:kern w:val="0"/>
          <w:szCs w:val="22"/>
          <w:highlight w:val="yellow"/>
          <w14:ligatures w14:val="none"/>
        </w:rPr>
        <w:t>年無新購、填充及使用乾粉滅火器、二氧化碳滅火器與環保海龍滅火器等滅火設施，故無產生溫室氣體。</w:t>
      </w:r>
    </w:p>
    <w:p w14:paraId="41B89BD6" w14:textId="11008B43" w:rsidR="00083949" w:rsidRPr="005B158D" w:rsidRDefault="00083949" w:rsidP="005B158D">
      <w:pPr>
        <w:pStyle w:val="Heading2"/>
      </w:pPr>
      <w:bookmarkStart w:id="36" w:name="_Toc200459938"/>
      <w:r w:rsidRPr="005B158D">
        <w:rPr>
          <w:rFonts w:hint="eastAsia"/>
        </w:rPr>
        <w:t xml:space="preserve">3.2 </w:t>
      </w:r>
      <w:r w:rsidRPr="005B158D">
        <w:rPr>
          <w:rFonts w:hint="eastAsia"/>
        </w:rPr>
        <w:t>溫室氣體總排放量</w:t>
      </w:r>
      <w:bookmarkEnd w:id="36"/>
    </w:p>
    <w:p w14:paraId="65829A5F" w14:textId="3B88CBC9" w:rsidR="00B5256C" w:rsidRPr="005B158D" w:rsidRDefault="00B5256C" w:rsidP="00B5256C">
      <w:pPr>
        <w:spacing w:before="240" w:after="0" w:line="276" w:lineRule="auto"/>
        <w:ind w:leftChars="100" w:left="240" w:firstLine="482"/>
        <w:jc w:val="both"/>
        <w:rPr>
          <w:rFonts w:ascii="Times New Roman" w:eastAsia="標楷體" w:hAnsi="Times New Roman" w:cs="Times New Roman"/>
          <w:b/>
          <w:bCs/>
          <w14:ligatures w14:val="none"/>
        </w:rPr>
      </w:pPr>
      <w:r w:rsidRPr="005B158D">
        <w:rPr>
          <w:rFonts w:ascii="Times New Roman" w:eastAsia="標楷體" w:hAnsi="Times New Roman" w:cs="Times New Roman" w:hint="eastAsia"/>
          <w:bCs/>
          <w14:ligatures w14:val="none"/>
        </w:rPr>
        <w:t>本公司</w:t>
      </w:r>
      <w:r w:rsidR="00E4014D" w:rsidRPr="005B158D">
        <w:rPr>
          <w:rFonts w:ascii="Times New Roman" w:eastAsia="標楷體" w:hAnsi="Times New Roman" w:cs="Times New Roman"/>
          <w:bCs/>
          <w14:ligatures w14:val="none"/>
        </w:rPr>
        <w:t>rb_reporting_year</w:t>
      </w:r>
      <w:r w:rsidRPr="005B158D">
        <w:rPr>
          <w:rFonts w:ascii="Times New Roman" w:eastAsia="標楷體" w:hAnsi="Times New Roman" w:cs="Times New Roman" w:hint="eastAsia"/>
          <w:bCs/>
          <w14:ligatures w14:val="none"/>
        </w:rPr>
        <w:t>年度溫室氣體總排放總量共計為</w:t>
      </w:r>
      <w:r w:rsidR="00602EEE" w:rsidRPr="005B158D">
        <w:rPr>
          <w:rFonts w:ascii="Times New Roman" w:eastAsia="標楷體" w:hAnsi="Times New Roman" w:cs="Times New Roman" w:hint="eastAsia"/>
          <w:bCs/>
          <w14:ligatures w14:val="none"/>
        </w:rPr>
        <w:t>Table6.2_</w:t>
      </w:r>
      <w:r w:rsidR="00476DF5" w:rsidRPr="005B158D">
        <w:rPr>
          <w:rFonts w:ascii="Times New Roman" w:eastAsia="標楷體" w:hAnsi="Times New Roman" w:cs="Times New Roman" w:hint="eastAsia"/>
          <w:b/>
          <w:bCs/>
          <w14:ligatures w14:val="none"/>
        </w:rPr>
        <w:t>D33</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bCs/>
          <w14:ligatures w14:val="none"/>
        </w:rPr>
        <w:t>，其中範疇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2</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w:t>
      </w:r>
      <w:r w:rsidR="00F12FC4" w:rsidRPr="005B158D">
        <w:rPr>
          <w:rFonts w:ascii="Times New Roman" w:eastAsia="標楷體" w:hAnsi="Times New Roman" w:cs="Times New Roman" w:hint="eastAsia"/>
          <w:bCs/>
          <w14:ligatures w14:val="none"/>
        </w:rPr>
        <w:t>1</w:t>
      </w:r>
      <w:r w:rsidR="00602EEE" w:rsidRPr="005B158D">
        <w:rPr>
          <w:rFonts w:ascii="Times New Roman" w:eastAsia="標楷體" w:hAnsi="Times New Roman" w:cs="Times New Roman" w:hint="eastAsia"/>
          <w:bCs/>
          <w14:ligatures w14:val="none"/>
        </w:rPr>
        <w:t>_</w:t>
      </w:r>
      <w:r w:rsidR="00656951" w:rsidRPr="005B158D">
        <w:rPr>
          <w:rFonts w:ascii="Times New Roman" w:eastAsia="標楷體" w:hAnsi="Times New Roman" w:cs="Times New Roman" w:hint="eastAsia"/>
          <w:b/>
          <w:bCs/>
          <w14:ligatures w14:val="none"/>
        </w:rPr>
        <w:t>K</w:t>
      </w:r>
      <w:r w:rsidR="00476DF5" w:rsidRPr="005B158D">
        <w:rPr>
          <w:rFonts w:ascii="Times New Roman" w:eastAsia="標楷體" w:hAnsi="Times New Roman" w:cs="Times New Roman" w:hint="eastAsia"/>
          <w:b/>
          <w:bCs/>
          <w14:ligatures w14:val="none"/>
        </w:rPr>
        <w:t>21</w:t>
      </w:r>
      <w:r w:rsidRPr="005B158D">
        <w:rPr>
          <w:rFonts w:ascii="Times New Roman" w:eastAsia="標楷體" w:hAnsi="Times New Roman" w:cs="Times New Roman"/>
          <w:b/>
          <w:bCs/>
          <w14:ligatures w14:val="none"/>
        </w:rPr>
        <w:t xml:space="preserve"> </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8F02F6" w:rsidRPr="005B158D">
        <w:rPr>
          <w:rFonts w:ascii="Times New Roman" w:eastAsia="標楷體" w:hAnsi="Times New Roman" w:cs="Times New Roman" w:hint="eastAsia"/>
          <w:b/>
          <w14:ligatures w14:val="none"/>
        </w:rPr>
        <w:t>D</w:t>
      </w:r>
      <w:r w:rsidR="00651764" w:rsidRPr="005B158D">
        <w:rPr>
          <w:rFonts w:ascii="Times New Roman" w:eastAsia="標楷體" w:hAnsi="Times New Roman" w:cs="Times New Roman" w:hint="eastAsia"/>
          <w:b/>
          <w14:ligatures w14:val="none"/>
        </w:rPr>
        <w:t>18</w:t>
      </w:r>
      <w:r w:rsidRPr="005B158D">
        <w:rPr>
          <w:rFonts w:ascii="Times New Roman" w:eastAsia="標楷體" w:hAnsi="Times New Roman" w:cs="Times New Roman" w:hint="eastAsia"/>
          <w:bCs/>
          <w14:ligatures w14:val="none"/>
        </w:rPr>
        <w:t>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2</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AF1F7E" w:rsidRPr="005B158D">
        <w:rPr>
          <w:rFonts w:ascii="Times New Roman" w:eastAsia="標楷體" w:hAnsi="Times New Roman" w:cs="Times New Roman" w:hint="eastAsia"/>
          <w:b/>
          <w14:ligatures w14:val="none"/>
        </w:rPr>
        <w:t>D19</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3</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AF1F7E" w:rsidRPr="005B158D">
        <w:rPr>
          <w:rFonts w:ascii="Times New Roman" w:eastAsia="標楷體" w:hAnsi="Times New Roman" w:cs="Times New Roman" w:hint="eastAsia"/>
          <w:b/>
          <w14:ligatures w14:val="none"/>
        </w:rPr>
        <w:t>D20</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4</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AF1F7E" w:rsidRPr="005B158D">
        <w:rPr>
          <w:rFonts w:ascii="Times New Roman" w:eastAsia="標楷體" w:hAnsi="Times New Roman" w:cs="Times New Roman" w:hint="eastAsia"/>
          <w:b/>
          <w14:ligatures w14:val="none"/>
        </w:rPr>
        <w:t>D21</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hint="eastAsia"/>
          <w:bCs/>
          <w14:ligatures w14:val="none"/>
        </w:rPr>
        <w:t>的溫室氣體排放量共</w:t>
      </w:r>
      <w:r w:rsidR="00602EEE" w:rsidRPr="005B158D">
        <w:rPr>
          <w:rFonts w:ascii="Times New Roman" w:eastAsia="標楷體" w:hAnsi="Times New Roman" w:cs="Times New Roman" w:hint="eastAsia"/>
          <w:b/>
          <w14:ligatures w14:val="none"/>
        </w:rPr>
        <w:t>Table6.2_</w:t>
      </w:r>
      <w:r w:rsidR="005A6BB3" w:rsidRPr="005B158D">
        <w:rPr>
          <w:rFonts w:ascii="Times New Roman" w:eastAsia="標楷體" w:hAnsi="Times New Roman" w:cs="Times New Roman" w:hint="eastAsia"/>
          <w:b/>
          <w14:ligatures w14:val="none"/>
        </w:rPr>
        <w:t>D2</w:t>
      </w:r>
      <w:r w:rsidR="00AF1F7E" w:rsidRPr="005B158D">
        <w:rPr>
          <w:rFonts w:ascii="Times New Roman" w:eastAsia="標楷體" w:hAnsi="Times New Roman" w:cs="Times New Roman" w:hint="eastAsia"/>
          <w:b/>
          <w14:ligatures w14:val="none"/>
        </w:rPr>
        <w:t>2</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6</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AF1F7E" w:rsidRPr="005B158D">
        <w:rPr>
          <w:rFonts w:ascii="Times New Roman" w:eastAsia="標楷體" w:hAnsi="Times New Roman" w:cs="Times New Roman" w:hint="eastAsia"/>
          <w:b/>
          <w14:ligatures w14:val="none"/>
        </w:rPr>
        <w:t>D23</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7</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CA178F" w:rsidRPr="005B158D">
        <w:rPr>
          <w:rFonts w:ascii="Times New Roman" w:eastAsia="標楷體" w:hAnsi="Times New Roman" w:cs="Times New Roman" w:hint="eastAsia"/>
          <w:b/>
          <w14:ligatures w14:val="none"/>
        </w:rPr>
        <w:t>D24</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8</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523057" w:rsidRPr="005B158D">
        <w:rPr>
          <w:rFonts w:ascii="Times New Roman" w:eastAsia="標楷體" w:hAnsi="Times New Roman" w:cs="Times New Roman" w:hint="eastAsia"/>
          <w:b/>
          <w14:ligatures w14:val="none"/>
        </w:rPr>
        <w:t>D25</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9</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893158" w:rsidRPr="005B158D">
        <w:rPr>
          <w:rFonts w:ascii="Times New Roman" w:eastAsia="標楷體" w:hAnsi="Times New Roman" w:cs="Times New Roman" w:hint="eastAsia"/>
          <w:b/>
          <w14:ligatures w14:val="none"/>
        </w:rPr>
        <w:t>D26</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10</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340FE4" w:rsidRPr="005B158D">
        <w:rPr>
          <w:rFonts w:ascii="Times New Roman" w:eastAsia="標楷體" w:hAnsi="Times New Roman" w:cs="Times New Roman" w:hint="eastAsia"/>
          <w:b/>
          <w14:ligatures w14:val="none"/>
        </w:rPr>
        <w:t>D27</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11</w:t>
      </w:r>
      <w:r w:rsidRPr="005B158D">
        <w:rPr>
          <w:rFonts w:ascii="Times New Roman" w:eastAsia="標楷體" w:hAnsi="Times New Roman" w:cs="Times New Roman" w:hint="eastAsia"/>
          <w:bCs/>
          <w14:ligatures w14:val="none"/>
        </w:rPr>
        <w:t>的溫室氣體排放量共計</w:t>
      </w:r>
      <w:r w:rsidR="00E7139D" w:rsidRPr="005B158D">
        <w:rPr>
          <w:rFonts w:ascii="Times New Roman" w:eastAsia="標楷體" w:hAnsi="Times New Roman" w:cs="Times New Roman" w:hint="eastAsia"/>
          <w:bCs/>
          <w14:ligatures w14:val="none"/>
        </w:rPr>
        <w:t>Table6.2_</w:t>
      </w:r>
      <w:r w:rsidR="00E7139D" w:rsidRPr="005B158D">
        <w:rPr>
          <w:rFonts w:ascii="Times New Roman" w:eastAsia="標楷體" w:hAnsi="Times New Roman" w:cs="Times New Roman" w:hint="eastAsia"/>
          <w:b/>
          <w14:ligatures w14:val="none"/>
        </w:rPr>
        <w:t>D28</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12</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340FE4" w:rsidRPr="005B158D">
        <w:rPr>
          <w:rFonts w:ascii="Times New Roman" w:eastAsia="標楷體" w:hAnsi="Times New Roman" w:cs="Times New Roman" w:hint="eastAsia"/>
          <w:b/>
          <w14:ligatures w14:val="none"/>
        </w:rPr>
        <w:t>D</w:t>
      </w:r>
      <w:r w:rsidR="00E7139D" w:rsidRPr="005B158D">
        <w:rPr>
          <w:rFonts w:ascii="Times New Roman" w:eastAsia="標楷體" w:hAnsi="Times New Roman" w:cs="Times New Roman" w:hint="eastAsia"/>
          <w:b/>
          <w14:ligatures w14:val="none"/>
        </w:rPr>
        <w:t>29</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13</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340FE4" w:rsidRPr="005B158D">
        <w:rPr>
          <w:rFonts w:ascii="Times New Roman" w:eastAsia="標楷體" w:hAnsi="Times New Roman" w:cs="Times New Roman" w:hint="eastAsia"/>
          <w:b/>
          <w14:ligatures w14:val="none"/>
        </w:rPr>
        <w:t>D30</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14</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033504" w:rsidRPr="005B158D">
        <w:rPr>
          <w:rFonts w:ascii="Times New Roman" w:eastAsia="標楷體" w:hAnsi="Times New Roman" w:cs="Times New Roman" w:hint="eastAsia"/>
          <w:b/>
          <w14:ligatures w14:val="none"/>
        </w:rPr>
        <w:t>D31</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類別</w:t>
      </w:r>
      <w:r w:rsidRPr="005B158D">
        <w:rPr>
          <w:rFonts w:ascii="Times New Roman" w:eastAsia="標楷體" w:hAnsi="Times New Roman" w:cs="Times New Roman" w:hint="eastAsia"/>
          <w:bCs/>
          <w14:ligatures w14:val="none"/>
        </w:rPr>
        <w:t>15</w:t>
      </w:r>
      <w:r w:rsidRPr="005B158D">
        <w:rPr>
          <w:rFonts w:ascii="Times New Roman" w:eastAsia="標楷體" w:hAnsi="Times New Roman" w:cs="Times New Roman" w:hint="eastAsia"/>
          <w:bCs/>
          <w14:ligatures w14:val="none"/>
        </w:rPr>
        <w:t>的溫室氣體排放量共計</w:t>
      </w:r>
      <w:r w:rsidR="00602EEE" w:rsidRPr="005B158D">
        <w:rPr>
          <w:rFonts w:ascii="Times New Roman" w:eastAsia="標楷體" w:hAnsi="Times New Roman" w:cs="Times New Roman" w:hint="eastAsia"/>
          <w:bCs/>
          <w14:ligatures w14:val="none"/>
        </w:rPr>
        <w:t>Table6.2_</w:t>
      </w:r>
      <w:r w:rsidR="00033504" w:rsidRPr="005B158D">
        <w:rPr>
          <w:rFonts w:ascii="Times New Roman" w:eastAsia="標楷體" w:hAnsi="Times New Roman" w:cs="Times New Roman" w:hint="eastAsia"/>
          <w:b/>
          <w14:ligatures w14:val="none"/>
        </w:rPr>
        <w:t>D32</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hint="eastAsia"/>
          <w14:ligatures w14:val="none"/>
        </w:rPr>
        <w:t>。</w:t>
      </w:r>
    </w:p>
    <w:p w14:paraId="2E5B07AD" w14:textId="6C216160" w:rsidR="00A06B1F" w:rsidRPr="005B158D" w:rsidRDefault="004758F3" w:rsidP="00D53703">
      <w:pPr>
        <w:spacing w:before="240" w:after="0" w:line="276" w:lineRule="auto"/>
        <w:ind w:leftChars="100" w:left="240" w:firstLine="482"/>
        <w:jc w:val="both"/>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以範疇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hint="eastAsia"/>
          <w:bCs/>
          <w14:ligatures w14:val="none"/>
        </w:rPr>
        <w:t>及範疇</w:t>
      </w:r>
      <w:r w:rsidRPr="005B158D">
        <w:rPr>
          <w:rFonts w:ascii="Times New Roman" w:eastAsia="標楷體" w:hAnsi="Times New Roman" w:cs="Times New Roman" w:hint="eastAsia"/>
          <w:bCs/>
          <w14:ligatures w14:val="none"/>
        </w:rPr>
        <w:t>2</w:t>
      </w:r>
      <w:r w:rsidRPr="005B158D">
        <w:rPr>
          <w:rFonts w:ascii="Times New Roman" w:eastAsia="標楷體" w:hAnsi="Times New Roman" w:cs="Times New Roman" w:hint="eastAsia"/>
          <w:bCs/>
          <w14:ligatures w14:val="none"/>
        </w:rPr>
        <w:t>分析，本公司主要溫室氣體主要排放來自</w:t>
      </w:r>
      <w:r w:rsidRPr="005B158D">
        <w:rPr>
          <w:rFonts w:ascii="Times New Roman" w:eastAsia="標楷體" w:hAnsi="Times New Roman" w:cs="Times New Roman" w:hint="eastAsia"/>
          <w:b/>
          <w14:ligatures w14:val="none"/>
        </w:rPr>
        <w:t>範疇</w:t>
      </w:r>
      <w:r w:rsidRPr="005B158D">
        <w:rPr>
          <w:rFonts w:ascii="Times New Roman" w:eastAsia="標楷體" w:hAnsi="Times New Roman" w:cs="Times New Roman" w:hint="eastAsia"/>
          <w:b/>
          <w14:ligatures w14:val="none"/>
        </w:rPr>
        <w:t>2</w:t>
      </w:r>
      <w:r w:rsidRPr="005B158D">
        <w:rPr>
          <w:rFonts w:ascii="Times New Roman" w:eastAsia="標楷體" w:hAnsi="Times New Roman" w:cs="Times New Roman" w:hint="eastAsia"/>
          <w:bCs/>
          <w14:ligatures w14:val="none"/>
        </w:rPr>
        <w:t>，占範疇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2</w:t>
      </w:r>
      <w:r w:rsidRPr="005B158D">
        <w:rPr>
          <w:rFonts w:ascii="Times New Roman" w:eastAsia="標楷體" w:hAnsi="Times New Roman" w:cs="Times New Roman" w:hint="eastAsia"/>
          <w:bCs/>
          <w14:ligatures w14:val="none"/>
        </w:rPr>
        <w:t>排放總量之</w:t>
      </w:r>
      <w:r w:rsidR="00111994" w:rsidRPr="005B158D">
        <w:rPr>
          <w:rFonts w:ascii="Times New Roman" w:eastAsia="標楷體" w:hAnsi="Times New Roman" w:cs="Times New Roman" w:hint="eastAsia"/>
          <w:bCs/>
          <w14:ligatures w14:val="none"/>
        </w:rPr>
        <w:t>Table6.</w:t>
      </w:r>
      <w:r w:rsidR="003E59C1" w:rsidRPr="005B158D">
        <w:rPr>
          <w:rFonts w:ascii="Times New Roman" w:eastAsia="標楷體" w:hAnsi="Times New Roman" w:cs="Times New Roman" w:hint="eastAsia"/>
          <w:bCs/>
          <w14:ligatures w14:val="none"/>
        </w:rPr>
        <w:t>1</w:t>
      </w:r>
      <w:r w:rsidR="00111994" w:rsidRPr="005B158D">
        <w:rPr>
          <w:rFonts w:ascii="Times New Roman" w:eastAsia="標楷體" w:hAnsi="Times New Roman" w:cs="Times New Roman" w:hint="eastAsia"/>
          <w:bCs/>
          <w14:ligatures w14:val="none"/>
        </w:rPr>
        <w:t>_</w:t>
      </w:r>
      <w:r w:rsidR="00F7742B" w:rsidRPr="005B158D">
        <w:rPr>
          <w:rFonts w:ascii="Times New Roman" w:eastAsia="標楷體" w:hAnsi="Times New Roman" w:cs="Times New Roman" w:hint="eastAsia"/>
          <w:b/>
          <w14:ligatures w14:val="none"/>
        </w:rPr>
        <w:t>G22</w:t>
      </w:r>
      <w:r w:rsidR="00477FCF" w:rsidRPr="005B158D">
        <w:rPr>
          <w:rFonts w:ascii="Times New Roman" w:eastAsia="標楷體" w:hAnsi="Times New Roman" w:cs="Times New Roman" w:hint="eastAsia"/>
          <w:bCs/>
          <w14:ligatures w14:val="none"/>
        </w:rPr>
        <w:t>；</w:t>
      </w:r>
      <w:r w:rsidR="00F17D64" w:rsidRPr="005B158D">
        <w:rPr>
          <w:rFonts w:ascii="Times New Roman" w:eastAsia="標楷體" w:hAnsi="Times New Roman" w:cs="Times New Roman" w:hint="eastAsia"/>
          <w:bCs/>
          <w14:ligatures w14:val="none"/>
        </w:rPr>
        <w:t xml:space="preserve"> </w:t>
      </w:r>
      <w:r w:rsidRPr="005B158D">
        <w:rPr>
          <w:rFonts w:ascii="Times New Roman" w:eastAsia="標楷體" w:hAnsi="Times New Roman" w:cs="Times New Roman" w:hint="eastAsia"/>
          <w:bCs/>
          <w14:ligatures w14:val="none"/>
        </w:rPr>
        <w:t>溫室氣體各類別排放量與各氣體種類排放統計如表</w:t>
      </w:r>
      <w:r w:rsidR="0094390B" w:rsidRPr="005B158D">
        <w:rPr>
          <w:rFonts w:ascii="Times New Roman" w:eastAsia="標楷體" w:hAnsi="Times New Roman" w:cs="Times New Roman" w:hint="eastAsia"/>
          <w:bCs/>
          <w14:ligatures w14:val="none"/>
        </w:rPr>
        <w:t>19</w:t>
      </w:r>
      <w:r w:rsidRPr="005B158D">
        <w:rPr>
          <w:rFonts w:ascii="Times New Roman" w:eastAsia="標楷體" w:hAnsi="Times New Roman" w:cs="Times New Roman"/>
          <w:bCs/>
          <w14:ligatures w14:val="none"/>
        </w:rPr>
        <w:t>、</w:t>
      </w:r>
      <w:r w:rsidRPr="005B158D">
        <w:rPr>
          <w:rFonts w:ascii="Times New Roman" w:eastAsia="標楷體" w:hAnsi="Times New Roman" w:cs="Times New Roman" w:hint="eastAsia"/>
          <w:bCs/>
          <w14:ligatures w14:val="none"/>
        </w:rPr>
        <w:t>表</w:t>
      </w:r>
      <w:r w:rsidR="0094390B" w:rsidRPr="005B158D">
        <w:rPr>
          <w:rFonts w:ascii="Times New Roman" w:eastAsia="標楷體" w:hAnsi="Times New Roman" w:cs="Times New Roman" w:hint="eastAsia"/>
          <w:bCs/>
          <w14:ligatures w14:val="none"/>
        </w:rPr>
        <w:t>20</w:t>
      </w:r>
      <w:r w:rsidRPr="005B158D">
        <w:rPr>
          <w:rFonts w:ascii="Times New Roman" w:eastAsia="標楷體" w:hAnsi="Times New Roman" w:cs="Times New Roman" w:hint="eastAsia"/>
          <w:bCs/>
          <w14:ligatures w14:val="none"/>
        </w:rPr>
        <w:t>及表</w:t>
      </w:r>
      <w:r w:rsidR="0094390B" w:rsidRPr="005B158D">
        <w:rPr>
          <w:rFonts w:ascii="Times New Roman" w:eastAsia="標楷體" w:hAnsi="Times New Roman" w:cs="Times New Roman" w:hint="eastAsia"/>
          <w:bCs/>
          <w14:ligatures w14:val="none"/>
        </w:rPr>
        <w:t>21</w:t>
      </w:r>
      <w:r w:rsidRPr="005B158D">
        <w:rPr>
          <w:rFonts w:ascii="Times New Roman" w:eastAsia="標楷體" w:hAnsi="Times New Roman" w:cs="Times New Roman" w:hint="eastAsia"/>
          <w:bCs/>
          <w14:ligatures w14:val="none"/>
        </w:rPr>
        <w:t>所示。</w:t>
      </w:r>
    </w:p>
    <w:p w14:paraId="4D68EC6B" w14:textId="69AE81CC"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37" w:name="_Toc200459971"/>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19</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各類別溫室氣體排放量統計表</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5527"/>
        <w:gridCol w:w="2405"/>
      </w:tblGrid>
      <w:tr w:rsidR="00EA52F7" w:rsidRPr="005B158D" w14:paraId="3F78925F" w14:textId="77777777" w:rsidTr="00524322">
        <w:trPr>
          <w:trHeight w:val="425"/>
          <w:tblHeader/>
          <w:jc w:val="center"/>
        </w:trPr>
        <w:tc>
          <w:tcPr>
            <w:tcW w:w="3673" w:type="pct"/>
            <w:gridSpan w:val="2"/>
            <w:tcBorders>
              <w:bottom w:val="single" w:sz="4" w:space="0" w:color="auto"/>
            </w:tcBorders>
            <w:shd w:val="clear" w:color="auto" w:fill="DEEAF6"/>
            <w:vAlign w:val="center"/>
          </w:tcPr>
          <w:p w14:paraId="0B611495"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spacing w:val="20"/>
                <w:lang w:val="zh-CN"/>
                <w14:ligatures w14:val="none"/>
              </w:rPr>
              <w:lastRenderedPageBreak/>
              <w:t>溫室氣體排放類別</w:t>
            </w:r>
          </w:p>
        </w:tc>
        <w:tc>
          <w:tcPr>
            <w:tcW w:w="1327" w:type="pct"/>
            <w:tcBorders>
              <w:bottom w:val="single" w:sz="4" w:space="0" w:color="auto"/>
            </w:tcBorders>
            <w:shd w:val="clear" w:color="auto" w:fill="DEEAF6"/>
            <w:vAlign w:val="center"/>
          </w:tcPr>
          <w:p w14:paraId="265F3E8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spacing w:val="20"/>
                <w:lang w:val="zh-CN"/>
                <w14:ligatures w14:val="none"/>
              </w:rPr>
              <w:t>碳排放量</w:t>
            </w:r>
          </w:p>
          <w:p w14:paraId="2EEFC580"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spacing w:val="20"/>
                <w:lang w:val="zh-CN" w:eastAsia="zh-CN"/>
                <w14:ligatures w14:val="none"/>
              </w:rPr>
            </w:pPr>
            <w:r w:rsidRPr="005B158D">
              <w:rPr>
                <w:rFonts w:ascii="Times New Roman" w:eastAsia="標楷體" w:hAnsi="Times New Roman" w:cs="Times New Roman"/>
                <w:spacing w:val="20"/>
                <w:lang w:val="zh-CN"/>
                <w14:ligatures w14:val="none"/>
              </w:rPr>
              <w:t>(</w:t>
            </w:r>
            <w:r w:rsidRPr="005B158D">
              <w:rPr>
                <w:rFonts w:ascii="Times New Roman" w:eastAsia="標楷體" w:hAnsi="Times New Roman" w:cs="Times New Roman"/>
                <w:spacing w:val="20"/>
                <w:lang w:val="zh-CN" w:eastAsia="zh-CN"/>
                <w14:ligatures w14:val="none"/>
              </w:rPr>
              <w:t>公噸</w:t>
            </w:r>
            <w:r w:rsidRPr="005B158D">
              <w:rPr>
                <w:rFonts w:ascii="Times New Roman" w:eastAsia="標楷體" w:hAnsi="Times New Roman" w:cs="Times New Roman"/>
                <w:spacing w:val="20"/>
                <w:lang w:val="zh-CN" w:eastAsia="zh-CN"/>
                <w14:ligatures w14:val="none"/>
              </w:rPr>
              <w:t>CO</w:t>
            </w:r>
            <w:r w:rsidRPr="005B158D">
              <w:rPr>
                <w:rFonts w:ascii="Times New Roman" w:eastAsia="標楷體" w:hAnsi="Times New Roman" w:cs="Times New Roman"/>
                <w:spacing w:val="20"/>
                <w:vertAlign w:val="subscript"/>
                <w:lang w:val="zh-CN" w:eastAsia="zh-CN"/>
                <w14:ligatures w14:val="none"/>
              </w:rPr>
              <w:t>2</w:t>
            </w:r>
            <w:r w:rsidRPr="005B158D">
              <w:rPr>
                <w:rFonts w:ascii="Times New Roman" w:eastAsia="標楷體" w:hAnsi="Times New Roman" w:cs="Times New Roman"/>
                <w:spacing w:val="20"/>
                <w:lang w:val="zh-CN" w:eastAsia="zh-CN"/>
                <w14:ligatures w14:val="none"/>
              </w:rPr>
              <w:t>e/</w:t>
            </w:r>
            <w:r w:rsidRPr="005B158D">
              <w:rPr>
                <w:rFonts w:ascii="Times New Roman" w:eastAsia="標楷體" w:hAnsi="Times New Roman" w:cs="Times New Roman"/>
                <w:spacing w:val="20"/>
                <w:lang w:val="zh-CN" w:eastAsia="zh-CN"/>
                <w14:ligatures w14:val="none"/>
              </w:rPr>
              <w:t>年</w:t>
            </w:r>
            <w:r w:rsidRPr="005B158D">
              <w:rPr>
                <w:rFonts w:ascii="Times New Roman" w:eastAsia="標楷體" w:hAnsi="Times New Roman" w:cs="Times New Roman"/>
                <w:spacing w:val="20"/>
                <w:lang w:val="zh-CN"/>
                <w14:ligatures w14:val="none"/>
              </w:rPr>
              <w:t>)</w:t>
            </w:r>
          </w:p>
        </w:tc>
      </w:tr>
      <w:tr w:rsidR="00EA52F7" w:rsidRPr="005B158D" w14:paraId="0D6D4269" w14:textId="77777777" w:rsidTr="00524322">
        <w:trPr>
          <w:trHeight w:val="425"/>
          <w:jc w:val="center"/>
        </w:trPr>
        <w:tc>
          <w:tcPr>
            <w:tcW w:w="623" w:type="pct"/>
            <w:tcBorders>
              <w:bottom w:val="single" w:sz="4" w:space="0" w:color="auto"/>
            </w:tcBorders>
            <w:shd w:val="clear" w:color="auto" w:fill="DEEAF6"/>
            <w:vAlign w:val="center"/>
          </w:tcPr>
          <w:p w14:paraId="0F941C4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hint="eastAsia"/>
                <w:lang w:val="zh-CN" w:eastAsia="zh-CN"/>
                <w14:ligatures w14:val="none"/>
              </w:rPr>
              <w:t>範疇</w:t>
            </w:r>
            <w:r w:rsidRPr="005B158D">
              <w:rPr>
                <w:rFonts w:ascii="Times New Roman" w:eastAsia="標楷體" w:hAnsi="Times New Roman" w:cs="Times New Roman" w:hint="eastAsia"/>
                <w:lang w:val="zh-CN"/>
                <w14:ligatures w14:val="none"/>
              </w:rPr>
              <w:t>1</w:t>
            </w:r>
          </w:p>
        </w:tc>
        <w:tc>
          <w:tcPr>
            <w:tcW w:w="3050" w:type="pct"/>
            <w:tcBorders>
              <w:bottom w:val="single" w:sz="4" w:space="0" w:color="auto"/>
            </w:tcBorders>
            <w:shd w:val="clear" w:color="auto" w:fill="DEEAF6"/>
            <w:vAlign w:val="center"/>
          </w:tcPr>
          <w:p w14:paraId="400EB55A"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hint="eastAsia"/>
                <w:lang w:val="zh-CN"/>
                <w14:ligatures w14:val="none"/>
              </w:rPr>
              <w:t>直接溫室氣體排放與移除</w:t>
            </w:r>
          </w:p>
        </w:tc>
        <w:tc>
          <w:tcPr>
            <w:tcW w:w="1327" w:type="pct"/>
            <w:tcBorders>
              <w:bottom w:val="single" w:sz="4" w:space="0" w:color="auto"/>
            </w:tcBorders>
            <w:shd w:val="clear" w:color="auto" w:fill="DEEAF6"/>
            <w:vAlign w:val="center"/>
          </w:tcPr>
          <w:p w14:paraId="0F500F72" w14:textId="3BF62987" w:rsidR="00EA52F7" w:rsidRPr="005B158D" w:rsidRDefault="003F3A10" w:rsidP="00204095">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D5</w:t>
            </w:r>
          </w:p>
        </w:tc>
      </w:tr>
      <w:tr w:rsidR="00EA52F7" w:rsidRPr="005B158D" w14:paraId="18C420F2" w14:textId="77777777" w:rsidTr="00524322">
        <w:trPr>
          <w:trHeight w:val="425"/>
          <w:jc w:val="center"/>
        </w:trPr>
        <w:tc>
          <w:tcPr>
            <w:tcW w:w="623" w:type="pct"/>
            <w:tcBorders>
              <w:bottom w:val="single" w:sz="4" w:space="0" w:color="auto"/>
              <w:right w:val="single" w:sz="4" w:space="0" w:color="auto"/>
            </w:tcBorders>
            <w:shd w:val="clear" w:color="auto" w:fill="auto"/>
            <w:vAlign w:val="center"/>
          </w:tcPr>
          <w:p w14:paraId="33998040" w14:textId="77777777" w:rsidR="00EA52F7" w:rsidRPr="005B158D" w:rsidRDefault="00EA52F7" w:rsidP="00EA52F7">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1.1</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22D9E361"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color w:val="000000"/>
                <w14:ligatures w14:val="none"/>
              </w:rPr>
              <w:t>固定燃燒產生的直接排放量</w:t>
            </w:r>
          </w:p>
        </w:tc>
        <w:tc>
          <w:tcPr>
            <w:tcW w:w="1327" w:type="pct"/>
            <w:tcBorders>
              <w:top w:val="nil"/>
              <w:left w:val="single" w:sz="4" w:space="0" w:color="auto"/>
              <w:bottom w:val="single" w:sz="4" w:space="0" w:color="auto"/>
              <w:right w:val="single" w:sz="4" w:space="0" w:color="auto"/>
            </w:tcBorders>
            <w:shd w:val="clear" w:color="auto" w:fill="auto"/>
            <w:vAlign w:val="center"/>
          </w:tcPr>
          <w:p w14:paraId="1BF4C8B2" w14:textId="36B4586B" w:rsidR="00EA52F7" w:rsidRPr="005B158D" w:rsidRDefault="00E93273" w:rsidP="00204095">
            <w:pPr>
              <w:adjustRightInd w:val="0"/>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D6</w:t>
            </w:r>
          </w:p>
        </w:tc>
      </w:tr>
      <w:tr w:rsidR="00EA52F7" w:rsidRPr="005B158D" w14:paraId="401BE73A"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auto"/>
            <w:vAlign w:val="center"/>
          </w:tcPr>
          <w:p w14:paraId="373093F2" w14:textId="77777777" w:rsidR="00EA52F7" w:rsidRPr="005B158D" w:rsidRDefault="00EA52F7" w:rsidP="00EA52F7">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1.2</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5DA86EF3"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color w:val="000000"/>
                <w14:ligatures w14:val="none"/>
              </w:rPr>
              <w:t>移動燃燒產生的直接排放量</w:t>
            </w:r>
          </w:p>
        </w:tc>
        <w:tc>
          <w:tcPr>
            <w:tcW w:w="1327" w:type="pct"/>
            <w:tcBorders>
              <w:top w:val="nil"/>
              <w:left w:val="single" w:sz="4" w:space="0" w:color="auto"/>
              <w:bottom w:val="single" w:sz="4" w:space="0" w:color="auto"/>
              <w:right w:val="single" w:sz="4" w:space="0" w:color="auto"/>
            </w:tcBorders>
            <w:shd w:val="clear" w:color="auto" w:fill="auto"/>
            <w:vAlign w:val="center"/>
          </w:tcPr>
          <w:p w14:paraId="21B5376C" w14:textId="486E000B" w:rsidR="00EA52F7" w:rsidRPr="005B158D" w:rsidRDefault="00E93273" w:rsidP="00204095">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D7</w:t>
            </w:r>
          </w:p>
        </w:tc>
      </w:tr>
      <w:tr w:rsidR="00EA52F7" w:rsidRPr="005B158D" w14:paraId="18D36239"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auto"/>
            <w:vAlign w:val="center"/>
          </w:tcPr>
          <w:p w14:paraId="0982705E" w14:textId="77777777" w:rsidR="00EA52F7" w:rsidRPr="005B158D" w:rsidRDefault="00EA52F7" w:rsidP="00EA52F7">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1.3</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6C1D86E2"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color w:val="000000"/>
                <w14:ligatures w14:val="none"/>
              </w:rPr>
              <w:t>工業製程產生的直接排放量</w:t>
            </w:r>
          </w:p>
        </w:tc>
        <w:tc>
          <w:tcPr>
            <w:tcW w:w="1327" w:type="pct"/>
            <w:tcBorders>
              <w:top w:val="nil"/>
              <w:left w:val="single" w:sz="4" w:space="0" w:color="auto"/>
              <w:bottom w:val="single" w:sz="4" w:space="0" w:color="auto"/>
              <w:right w:val="single" w:sz="4" w:space="0" w:color="auto"/>
            </w:tcBorders>
            <w:shd w:val="clear" w:color="auto" w:fill="auto"/>
            <w:vAlign w:val="center"/>
          </w:tcPr>
          <w:p w14:paraId="43CC89E8" w14:textId="5128B6AA" w:rsidR="00EA52F7" w:rsidRPr="005B158D" w:rsidRDefault="00E93273" w:rsidP="00204095">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D8</w:t>
            </w:r>
          </w:p>
        </w:tc>
      </w:tr>
      <w:tr w:rsidR="00EA52F7" w:rsidRPr="005B158D" w14:paraId="7D9FA70A"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auto"/>
            <w:vAlign w:val="center"/>
          </w:tcPr>
          <w:p w14:paraId="006BEF7D" w14:textId="77777777" w:rsidR="00EA52F7" w:rsidRPr="005B158D" w:rsidRDefault="00EA52F7" w:rsidP="00EA52F7">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1.4</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47CF4C87"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color w:val="000000"/>
                <w14:ligatures w14:val="none"/>
              </w:rPr>
              <w:t>人為系統中釋放溫室氣體產生的直接逸散排放量</w:t>
            </w:r>
          </w:p>
        </w:tc>
        <w:tc>
          <w:tcPr>
            <w:tcW w:w="1327" w:type="pct"/>
            <w:tcBorders>
              <w:top w:val="nil"/>
              <w:left w:val="single" w:sz="4" w:space="0" w:color="auto"/>
              <w:bottom w:val="single" w:sz="4" w:space="0" w:color="auto"/>
              <w:right w:val="single" w:sz="4" w:space="0" w:color="auto"/>
            </w:tcBorders>
            <w:shd w:val="clear" w:color="auto" w:fill="auto"/>
            <w:vAlign w:val="center"/>
          </w:tcPr>
          <w:p w14:paraId="76B7A0C5" w14:textId="3AE34C99" w:rsidR="00EA52F7" w:rsidRPr="005B158D" w:rsidRDefault="00E93273" w:rsidP="00204095">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D9</w:t>
            </w:r>
          </w:p>
        </w:tc>
      </w:tr>
      <w:tr w:rsidR="00EA52F7" w:rsidRPr="005B158D" w14:paraId="5D747E90"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auto"/>
            <w:vAlign w:val="center"/>
          </w:tcPr>
          <w:p w14:paraId="70D82609" w14:textId="77777777" w:rsidR="00EA52F7" w:rsidRPr="005B158D" w:rsidRDefault="00EA52F7" w:rsidP="00EA52F7">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1.5</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2F382DC4"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color w:val="000000"/>
                <w14:ligatures w14:val="none"/>
              </w:rPr>
              <w:t>土地使用、土地利用變更及森林產生的直接排放量</w:t>
            </w:r>
          </w:p>
        </w:tc>
        <w:tc>
          <w:tcPr>
            <w:tcW w:w="1327" w:type="pct"/>
            <w:tcBorders>
              <w:top w:val="nil"/>
              <w:left w:val="single" w:sz="4" w:space="0" w:color="auto"/>
              <w:bottom w:val="single" w:sz="4" w:space="0" w:color="auto"/>
              <w:right w:val="single" w:sz="4" w:space="0" w:color="auto"/>
            </w:tcBorders>
            <w:shd w:val="clear" w:color="auto" w:fill="auto"/>
            <w:vAlign w:val="center"/>
          </w:tcPr>
          <w:p w14:paraId="194093D8" w14:textId="258DE53C" w:rsidR="00EA52F7" w:rsidRPr="005B158D" w:rsidRDefault="00E93273" w:rsidP="00204095">
            <w:pPr>
              <w:adjustRightInd w:val="0"/>
              <w:snapToGrid w:val="0"/>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D10</w:t>
            </w:r>
          </w:p>
        </w:tc>
      </w:tr>
      <w:tr w:rsidR="00EA52F7" w:rsidRPr="005B158D" w14:paraId="01738306"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DEEAF6"/>
            <w:vAlign w:val="center"/>
          </w:tcPr>
          <w:p w14:paraId="592843E3"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範疇</w:t>
            </w:r>
            <w:r w:rsidRPr="005B158D">
              <w:rPr>
                <w:rFonts w:ascii="Times New Roman" w:eastAsia="標楷體" w:hAnsi="Times New Roman" w:cs="Times New Roman" w:hint="eastAsia"/>
                <w:color w:val="000000"/>
                <w14:ligatures w14:val="none"/>
              </w:rPr>
              <w:t>2</w:t>
            </w:r>
          </w:p>
        </w:tc>
        <w:tc>
          <w:tcPr>
            <w:tcW w:w="3050" w:type="pct"/>
            <w:tcBorders>
              <w:top w:val="single" w:sz="4" w:space="0" w:color="auto"/>
              <w:bottom w:val="single" w:sz="4" w:space="0" w:color="auto"/>
              <w:right w:val="single" w:sz="4" w:space="0" w:color="auto"/>
            </w:tcBorders>
            <w:shd w:val="clear" w:color="auto" w:fill="DEEAF6"/>
            <w:vAlign w:val="center"/>
          </w:tcPr>
          <w:p w14:paraId="78C132AE"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購買電力、蒸氣、供暖與冷卻的間接溫室氣體排放</w:t>
            </w:r>
          </w:p>
        </w:tc>
        <w:tc>
          <w:tcPr>
            <w:tcW w:w="1327" w:type="pct"/>
            <w:tcBorders>
              <w:top w:val="single" w:sz="4" w:space="0" w:color="auto"/>
              <w:left w:val="single" w:sz="4" w:space="0" w:color="auto"/>
              <w:bottom w:val="single" w:sz="4" w:space="0" w:color="auto"/>
              <w:right w:val="single" w:sz="4" w:space="0" w:color="auto"/>
            </w:tcBorders>
            <w:shd w:val="clear" w:color="auto" w:fill="DEEAF6"/>
            <w:vAlign w:val="center"/>
          </w:tcPr>
          <w:p w14:paraId="26C22789" w14:textId="3069DA95" w:rsidR="00EA52F7" w:rsidRPr="005B158D" w:rsidRDefault="001F06B8" w:rsidP="00204095">
            <w:pPr>
              <w:widowControl/>
              <w:spacing w:after="0" w:line="240" w:lineRule="auto"/>
              <w:jc w:val="both"/>
              <w:rPr>
                <w:rFonts w:ascii="Times New Roman" w:eastAsia="標楷體" w:hAnsi="Times New Roman" w:cs="Times New Roman"/>
                <w:spacing w:val="20"/>
                <w:lang w:val="zh-CN" w:eastAsia="zh-C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D11</w:t>
            </w:r>
          </w:p>
        </w:tc>
      </w:tr>
      <w:tr w:rsidR="00EA52F7" w:rsidRPr="005B158D" w14:paraId="0008FB0B" w14:textId="77777777" w:rsidTr="00524322">
        <w:trPr>
          <w:trHeight w:val="425"/>
          <w:jc w:val="center"/>
        </w:trPr>
        <w:tc>
          <w:tcPr>
            <w:tcW w:w="623" w:type="pct"/>
            <w:tcBorders>
              <w:top w:val="single" w:sz="4" w:space="0" w:color="auto"/>
              <w:left w:val="single" w:sz="4" w:space="0" w:color="auto"/>
              <w:bottom w:val="single" w:sz="4" w:space="0" w:color="auto"/>
              <w:right w:val="nil"/>
            </w:tcBorders>
            <w:shd w:val="clear" w:color="auto" w:fill="auto"/>
            <w:vAlign w:val="center"/>
          </w:tcPr>
          <w:p w14:paraId="47761EE6"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2.1</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198C2D5B"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14:ligatures w14:val="none"/>
              </w:rPr>
              <w:t>地理區域法</w:t>
            </w:r>
            <w:r w:rsidRPr="005B158D">
              <w:rPr>
                <w:rFonts w:ascii="Times New Roman" w:eastAsia="標楷體" w:hAnsi="Times New Roman" w:cs="Times New Roman" w:hint="eastAsia"/>
                <w14:ligatures w14:val="none"/>
              </w:rPr>
              <w:t>(Location-Based)</w:t>
            </w:r>
          </w:p>
        </w:tc>
        <w:tc>
          <w:tcPr>
            <w:tcW w:w="1327" w:type="pct"/>
            <w:tcBorders>
              <w:top w:val="nil"/>
              <w:left w:val="single" w:sz="4" w:space="0" w:color="auto"/>
              <w:bottom w:val="single" w:sz="4" w:space="0" w:color="auto"/>
              <w:right w:val="single" w:sz="4" w:space="0" w:color="auto"/>
            </w:tcBorders>
            <w:shd w:val="clear" w:color="auto" w:fill="auto"/>
            <w:vAlign w:val="center"/>
          </w:tcPr>
          <w:p w14:paraId="31B4CC28" w14:textId="132332A3" w:rsidR="00EA52F7" w:rsidRPr="005B158D" w:rsidRDefault="009C3EC4" w:rsidP="00204095">
            <w:pPr>
              <w:adjustRightInd w:val="0"/>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Table6.1_</w:t>
            </w:r>
            <w:r w:rsidR="00596AF2" w:rsidRPr="005B158D">
              <w:rPr>
                <w:rFonts w:ascii="Times New Roman" w:eastAsia="標楷體" w:hAnsi="Times New Roman" w:cs="Times New Roman" w:hint="eastAsia"/>
                <w14:ligatures w14:val="none"/>
              </w:rPr>
              <w:t>G</w:t>
            </w:r>
            <w:r w:rsidRPr="005B158D">
              <w:rPr>
                <w:rFonts w:ascii="Times New Roman" w:eastAsia="標楷體" w:hAnsi="Times New Roman" w:cs="Times New Roman" w:hint="eastAsia"/>
                <w14:ligatures w14:val="none"/>
              </w:rPr>
              <w:t>21</w:t>
            </w:r>
          </w:p>
        </w:tc>
      </w:tr>
      <w:tr w:rsidR="00EA52F7" w:rsidRPr="005B158D" w14:paraId="3551D161" w14:textId="77777777" w:rsidTr="00524322">
        <w:trPr>
          <w:trHeight w:val="425"/>
          <w:jc w:val="center"/>
        </w:trPr>
        <w:tc>
          <w:tcPr>
            <w:tcW w:w="623" w:type="pct"/>
            <w:tcBorders>
              <w:top w:val="single" w:sz="4" w:space="0" w:color="auto"/>
              <w:left w:val="single" w:sz="4" w:space="0" w:color="auto"/>
              <w:bottom w:val="single" w:sz="4" w:space="0" w:color="auto"/>
              <w:right w:val="nil"/>
            </w:tcBorders>
            <w:shd w:val="clear" w:color="auto" w:fill="auto"/>
            <w:vAlign w:val="center"/>
          </w:tcPr>
          <w:p w14:paraId="739386AC"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14:ligatures w14:val="none"/>
              </w:rPr>
              <w:t>2.2</w:t>
            </w:r>
          </w:p>
        </w:tc>
        <w:tc>
          <w:tcPr>
            <w:tcW w:w="3050" w:type="pct"/>
            <w:tcBorders>
              <w:top w:val="single" w:sz="4" w:space="0" w:color="auto"/>
              <w:left w:val="single" w:sz="4" w:space="0" w:color="auto"/>
              <w:bottom w:val="single" w:sz="4" w:space="0" w:color="auto"/>
              <w:right w:val="single" w:sz="4" w:space="0" w:color="auto"/>
            </w:tcBorders>
            <w:shd w:val="clear" w:color="auto" w:fill="auto"/>
            <w:vAlign w:val="center"/>
          </w:tcPr>
          <w:p w14:paraId="7DA25EBB"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lang w:val="zh-CN"/>
                <w14:ligatures w14:val="none"/>
              </w:rPr>
            </w:pPr>
            <w:r w:rsidRPr="005B158D">
              <w:rPr>
                <w:rFonts w:ascii="Times New Roman" w:eastAsia="標楷體" w:hAnsi="Times New Roman" w:cs="Times New Roman"/>
                <w14:ligatures w14:val="none"/>
              </w:rPr>
              <w:t>市場選擇法</w:t>
            </w:r>
            <w:r w:rsidRPr="005B158D">
              <w:rPr>
                <w:rFonts w:ascii="Times New Roman" w:eastAsia="標楷體" w:hAnsi="Times New Roman" w:cs="Times New Roman" w:hint="eastAsia"/>
                <w14:ligatures w14:val="none"/>
              </w:rPr>
              <w:t>(Market-Based)</w:t>
            </w:r>
          </w:p>
        </w:tc>
        <w:tc>
          <w:tcPr>
            <w:tcW w:w="1327" w:type="pct"/>
            <w:tcBorders>
              <w:top w:val="single" w:sz="4" w:space="0" w:color="auto"/>
              <w:left w:val="single" w:sz="4" w:space="0" w:color="auto"/>
            </w:tcBorders>
            <w:shd w:val="clear" w:color="auto" w:fill="auto"/>
            <w:vAlign w:val="center"/>
          </w:tcPr>
          <w:p w14:paraId="5919294A" w14:textId="65C7CA02" w:rsidR="00EA52F7" w:rsidRPr="005B158D" w:rsidRDefault="0072527E" w:rsidP="00204095">
            <w:pPr>
              <w:adjustRightInd w:val="0"/>
              <w:snapToGrid w:val="0"/>
              <w:spacing w:after="0" w:line="240" w:lineRule="auto"/>
              <w:jc w:val="both"/>
              <w:rPr>
                <w:rFonts w:ascii="Times New Roman" w:eastAsia="標楷體" w:hAnsi="Times New Roman" w:cs="Times New Roman"/>
                <w:spacing w:val="20"/>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H21</w:t>
            </w:r>
          </w:p>
        </w:tc>
      </w:tr>
      <w:tr w:rsidR="00E84157" w:rsidRPr="005B158D" w14:paraId="0191B6BB" w14:textId="77777777" w:rsidTr="00524322">
        <w:trPr>
          <w:trHeight w:val="425"/>
          <w:jc w:val="center"/>
        </w:trPr>
        <w:tc>
          <w:tcPr>
            <w:tcW w:w="623" w:type="pct"/>
            <w:tcBorders>
              <w:top w:val="single" w:sz="4" w:space="0" w:color="auto"/>
              <w:left w:val="single" w:sz="4" w:space="0" w:color="auto"/>
              <w:bottom w:val="single" w:sz="4" w:space="0" w:color="auto"/>
              <w:right w:val="nil"/>
            </w:tcBorders>
            <w:shd w:val="clear" w:color="auto" w:fill="DAE9F7" w:themeFill="text2" w:themeFillTint="1A"/>
            <w:vAlign w:val="center"/>
          </w:tcPr>
          <w:p w14:paraId="502AD80C" w14:textId="197C5E73" w:rsidR="00E84157" w:rsidRPr="005B158D" w:rsidRDefault="00E8415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範疇</w:t>
            </w:r>
            <w:r w:rsidRPr="005B158D">
              <w:rPr>
                <w:rFonts w:ascii="Times New Roman" w:eastAsia="標楷體" w:hAnsi="Times New Roman" w:cs="Times New Roman" w:hint="eastAsia"/>
                <w:color w:val="000000"/>
                <w14:ligatures w14:val="none"/>
              </w:rPr>
              <w:t>3</w:t>
            </w:r>
          </w:p>
        </w:tc>
        <w:tc>
          <w:tcPr>
            <w:tcW w:w="3050" w:type="pct"/>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16AF1AE8" w14:textId="33B59ACE" w:rsidR="00E84157" w:rsidRPr="005B158D" w:rsidRDefault="00E8415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其他間接溫室氣體排放</w:t>
            </w:r>
          </w:p>
        </w:tc>
        <w:tc>
          <w:tcPr>
            <w:tcW w:w="1327" w:type="pct"/>
            <w:tcBorders>
              <w:top w:val="single" w:sz="4" w:space="0" w:color="auto"/>
              <w:left w:val="single" w:sz="4" w:space="0" w:color="auto"/>
            </w:tcBorders>
            <w:shd w:val="clear" w:color="auto" w:fill="DAE9F7" w:themeFill="text2" w:themeFillTint="1A"/>
            <w:vAlign w:val="center"/>
          </w:tcPr>
          <w:p w14:paraId="56A7E1E3" w14:textId="43451EF2" w:rsidR="00E84157" w:rsidRPr="005B158D" w:rsidRDefault="00E84157" w:rsidP="00204095">
            <w:pPr>
              <w:adjustRightInd w:val="0"/>
              <w:snapToGrid w:val="0"/>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w:t>
            </w:r>
            <w:r w:rsidRPr="005B158D">
              <w:rPr>
                <w:rFonts w:ascii="Times New Roman" w:eastAsia="標楷體" w:hAnsi="Times New Roman" w:cs="Times New Roman" w:hint="eastAsia"/>
                <w14:ligatures w14:val="none"/>
              </w:rPr>
              <w:t>2</w:t>
            </w:r>
            <w:r w:rsidRPr="005B158D">
              <w:rPr>
                <w:rFonts w:ascii="Times New Roman" w:eastAsia="標楷體" w:hAnsi="Times New Roman" w:cs="Times New Roman"/>
                <w14:ligatures w14:val="none"/>
              </w:rPr>
              <w:t>_</w:t>
            </w:r>
            <w:r w:rsidRPr="005B158D">
              <w:rPr>
                <w:rFonts w:ascii="Times New Roman" w:eastAsia="標楷體" w:hAnsi="Times New Roman" w:cs="Times New Roman" w:hint="eastAsia"/>
                <w14:ligatures w14:val="none"/>
              </w:rPr>
              <w:t>D17</w:t>
            </w:r>
          </w:p>
        </w:tc>
      </w:tr>
      <w:tr w:rsidR="00EA52F7" w:rsidRPr="005B158D" w14:paraId="00506E56"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1EDA3362"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類別</w:t>
            </w:r>
            <w:r w:rsidRPr="005B158D">
              <w:rPr>
                <w:rFonts w:ascii="Times New Roman" w:eastAsia="標楷體" w:hAnsi="Times New Roman" w:cs="Times New Roman" w:hint="eastAsia"/>
                <w14:ligatures w14:val="none"/>
              </w:rPr>
              <w:t>1</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33F1F278"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採購商品與服務</w:t>
            </w:r>
          </w:p>
        </w:tc>
        <w:tc>
          <w:tcPr>
            <w:tcW w:w="1327" w:type="pct"/>
            <w:shd w:val="clear" w:color="auto" w:fill="FFFFFF" w:themeFill="background1"/>
            <w:vAlign w:val="center"/>
          </w:tcPr>
          <w:p w14:paraId="63EFC473" w14:textId="740D4580" w:rsidR="00EA52F7" w:rsidRPr="005B158D" w:rsidRDefault="009357D9" w:rsidP="00204095">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D18</w:t>
            </w:r>
          </w:p>
        </w:tc>
      </w:tr>
      <w:tr w:rsidR="00EA52F7" w:rsidRPr="005B158D" w14:paraId="34431CD1"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28A584B4"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2</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70E0AE5A"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14:ligatures w14:val="none"/>
              </w:rPr>
            </w:pPr>
            <w:r w:rsidRPr="005B158D">
              <w:rPr>
                <w:rFonts w:ascii="Times New Roman" w:eastAsia="標楷體" w:hAnsi="Times New Roman" w:cs="Times New Roman" w:hint="eastAsia"/>
                <w:color w:val="000000"/>
                <w14:ligatures w14:val="none"/>
              </w:rPr>
              <w:t>資本財</w:t>
            </w:r>
          </w:p>
        </w:tc>
        <w:tc>
          <w:tcPr>
            <w:tcW w:w="1327" w:type="pct"/>
            <w:shd w:val="clear" w:color="auto" w:fill="FFFFFF" w:themeFill="background1"/>
            <w:vAlign w:val="center"/>
          </w:tcPr>
          <w:p w14:paraId="768DAD6D" w14:textId="21EA2423" w:rsidR="00EA52F7" w:rsidRPr="005B158D" w:rsidRDefault="009357D9" w:rsidP="00204095">
            <w:pPr>
              <w:widowControl/>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D19</w:t>
            </w:r>
          </w:p>
        </w:tc>
      </w:tr>
      <w:tr w:rsidR="00EA52F7" w:rsidRPr="005B158D" w14:paraId="17A466B6"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0DB55F43"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3</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02143EF2"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與燃料和能源相關的活動</w:t>
            </w:r>
          </w:p>
        </w:tc>
        <w:tc>
          <w:tcPr>
            <w:tcW w:w="1327" w:type="pct"/>
            <w:shd w:val="clear" w:color="auto" w:fill="FFFFFF" w:themeFill="background1"/>
            <w:vAlign w:val="center"/>
          </w:tcPr>
          <w:p w14:paraId="5DBF86D4" w14:textId="1F30FB4A"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D20</w:t>
            </w:r>
          </w:p>
        </w:tc>
      </w:tr>
      <w:tr w:rsidR="00EA52F7" w:rsidRPr="005B158D" w14:paraId="7C89970A"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1905099E"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4</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714EC065"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上游運輸與配送</w:t>
            </w:r>
          </w:p>
        </w:tc>
        <w:tc>
          <w:tcPr>
            <w:tcW w:w="1327" w:type="pct"/>
            <w:shd w:val="clear" w:color="auto" w:fill="FFFFFF" w:themeFill="background1"/>
            <w:vAlign w:val="center"/>
          </w:tcPr>
          <w:p w14:paraId="7537E643" w14:textId="576BBE0C"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D21</w:t>
            </w:r>
          </w:p>
        </w:tc>
      </w:tr>
      <w:tr w:rsidR="00EA52F7" w:rsidRPr="005B158D" w14:paraId="74EBABE4"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457460D4"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5</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1CB38B25"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營運中產生的廢棄物</w:t>
            </w:r>
          </w:p>
        </w:tc>
        <w:tc>
          <w:tcPr>
            <w:tcW w:w="1327" w:type="pct"/>
            <w:shd w:val="clear" w:color="auto" w:fill="FFFFFF" w:themeFill="background1"/>
            <w:vAlign w:val="center"/>
          </w:tcPr>
          <w:p w14:paraId="2EEDD406" w14:textId="499370C8"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D22</w:t>
            </w:r>
          </w:p>
        </w:tc>
      </w:tr>
      <w:tr w:rsidR="00EA52F7" w:rsidRPr="005B158D" w14:paraId="157E74F7"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102E2F22"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6</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56D2F501"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商務旅行</w:t>
            </w:r>
          </w:p>
        </w:tc>
        <w:tc>
          <w:tcPr>
            <w:tcW w:w="1327" w:type="pct"/>
            <w:shd w:val="clear" w:color="auto" w:fill="FFFFFF" w:themeFill="background1"/>
            <w:vAlign w:val="center"/>
          </w:tcPr>
          <w:p w14:paraId="760E1667" w14:textId="5C3ED84C"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D23</w:t>
            </w:r>
          </w:p>
        </w:tc>
      </w:tr>
      <w:tr w:rsidR="00EA52F7" w:rsidRPr="005B158D" w14:paraId="02E588E0"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2F59F1D6"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7</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289F6AD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員工通勤</w:t>
            </w:r>
          </w:p>
        </w:tc>
        <w:tc>
          <w:tcPr>
            <w:tcW w:w="1327" w:type="pct"/>
            <w:shd w:val="clear" w:color="auto" w:fill="FFFFFF" w:themeFill="background1"/>
            <w:vAlign w:val="center"/>
          </w:tcPr>
          <w:p w14:paraId="06D3B579" w14:textId="5379F2F1"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D24</w:t>
            </w:r>
          </w:p>
        </w:tc>
      </w:tr>
      <w:tr w:rsidR="00EA52F7" w:rsidRPr="005B158D" w14:paraId="1E64FAD4"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3AC0A968"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8</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0C2FBED2"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上游租賃資產</w:t>
            </w:r>
          </w:p>
        </w:tc>
        <w:tc>
          <w:tcPr>
            <w:tcW w:w="1327" w:type="pct"/>
            <w:shd w:val="clear" w:color="auto" w:fill="FFFFFF" w:themeFill="background1"/>
            <w:vAlign w:val="center"/>
          </w:tcPr>
          <w:p w14:paraId="1EB84613" w14:textId="7CFF4A34"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D25</w:t>
            </w:r>
          </w:p>
        </w:tc>
      </w:tr>
      <w:tr w:rsidR="00EA52F7" w:rsidRPr="005B158D" w14:paraId="4DE6CB1A"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22F76C23"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9</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08FC3B62"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下游運輸與配送</w:t>
            </w:r>
          </w:p>
        </w:tc>
        <w:tc>
          <w:tcPr>
            <w:tcW w:w="1327" w:type="pct"/>
            <w:shd w:val="clear" w:color="auto" w:fill="FFFFFF" w:themeFill="background1"/>
            <w:vAlign w:val="center"/>
          </w:tcPr>
          <w:p w14:paraId="4F7EC8B6" w14:textId="3000ECE0"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D26</w:t>
            </w:r>
          </w:p>
        </w:tc>
      </w:tr>
      <w:tr w:rsidR="00EA52F7" w:rsidRPr="005B158D" w14:paraId="1BB4765E"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2A0A8E3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10</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71FFCCA4"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售出產品之加工</w:t>
            </w:r>
          </w:p>
        </w:tc>
        <w:tc>
          <w:tcPr>
            <w:tcW w:w="1327" w:type="pct"/>
            <w:shd w:val="clear" w:color="auto" w:fill="FFFFFF" w:themeFill="background1"/>
            <w:vAlign w:val="center"/>
          </w:tcPr>
          <w:p w14:paraId="7D5AB3E6" w14:textId="3E2D6F9B"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D27</w:t>
            </w:r>
          </w:p>
        </w:tc>
      </w:tr>
      <w:tr w:rsidR="00EA52F7" w:rsidRPr="005B158D" w14:paraId="63E3AFC5"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752DB8B4"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11</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7613D94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售出產品之使用</w:t>
            </w:r>
          </w:p>
        </w:tc>
        <w:tc>
          <w:tcPr>
            <w:tcW w:w="1327" w:type="pct"/>
            <w:shd w:val="clear" w:color="auto" w:fill="FFFFFF" w:themeFill="background1"/>
            <w:vAlign w:val="center"/>
          </w:tcPr>
          <w:p w14:paraId="728498B8" w14:textId="30A28B23"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D28</w:t>
            </w:r>
          </w:p>
        </w:tc>
      </w:tr>
      <w:tr w:rsidR="00EA52F7" w:rsidRPr="005B158D" w14:paraId="7218FD61"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30DB0C2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12</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5E6F24F7"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售出產品之終端處理</w:t>
            </w:r>
          </w:p>
        </w:tc>
        <w:tc>
          <w:tcPr>
            <w:tcW w:w="1327" w:type="pct"/>
            <w:shd w:val="clear" w:color="auto" w:fill="FFFFFF" w:themeFill="background1"/>
            <w:vAlign w:val="center"/>
          </w:tcPr>
          <w:p w14:paraId="68E9F2EB" w14:textId="58DD860C"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D29</w:t>
            </w:r>
          </w:p>
        </w:tc>
      </w:tr>
      <w:tr w:rsidR="00EA52F7" w:rsidRPr="005B158D" w14:paraId="140AEF61"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43BD748A"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13</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562CA72D"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下游租賃資產</w:t>
            </w:r>
          </w:p>
        </w:tc>
        <w:tc>
          <w:tcPr>
            <w:tcW w:w="1327" w:type="pct"/>
            <w:shd w:val="clear" w:color="auto" w:fill="FFFFFF" w:themeFill="background1"/>
            <w:vAlign w:val="center"/>
          </w:tcPr>
          <w:p w14:paraId="0A164969" w14:textId="103995A1"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D30</w:t>
            </w:r>
          </w:p>
        </w:tc>
      </w:tr>
      <w:tr w:rsidR="00EA52F7" w:rsidRPr="005B158D" w14:paraId="611730AE" w14:textId="77777777" w:rsidTr="00524322">
        <w:trPr>
          <w:trHeight w:val="425"/>
          <w:jc w:val="center"/>
        </w:trPr>
        <w:tc>
          <w:tcPr>
            <w:tcW w:w="623" w:type="pct"/>
            <w:tcBorders>
              <w:top w:val="single" w:sz="4" w:space="0" w:color="auto"/>
              <w:bottom w:val="single" w:sz="4" w:space="0" w:color="auto"/>
              <w:right w:val="single" w:sz="4" w:space="0" w:color="auto"/>
            </w:tcBorders>
            <w:shd w:val="clear" w:color="auto" w:fill="FFFFFF" w:themeFill="background1"/>
            <w:vAlign w:val="center"/>
          </w:tcPr>
          <w:p w14:paraId="028E127E"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14</w:t>
            </w:r>
          </w:p>
        </w:tc>
        <w:tc>
          <w:tcPr>
            <w:tcW w:w="3050" w:type="pct"/>
            <w:tcBorders>
              <w:top w:val="single" w:sz="4" w:space="0" w:color="auto"/>
              <w:bottom w:val="single" w:sz="4" w:space="0" w:color="auto"/>
              <w:right w:val="single" w:sz="4" w:space="0" w:color="auto"/>
            </w:tcBorders>
            <w:shd w:val="clear" w:color="auto" w:fill="FFFFFF" w:themeFill="background1"/>
            <w:vAlign w:val="center"/>
          </w:tcPr>
          <w:p w14:paraId="1F680C5F"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特許經營權</w:t>
            </w:r>
          </w:p>
        </w:tc>
        <w:tc>
          <w:tcPr>
            <w:tcW w:w="1327" w:type="pct"/>
            <w:shd w:val="clear" w:color="auto" w:fill="FFFFFF" w:themeFill="background1"/>
            <w:vAlign w:val="center"/>
          </w:tcPr>
          <w:p w14:paraId="75AF4C83" w14:textId="5DF04C2D"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D31</w:t>
            </w:r>
          </w:p>
        </w:tc>
      </w:tr>
      <w:tr w:rsidR="00EA52F7" w:rsidRPr="005B158D" w14:paraId="5D1734DA" w14:textId="77777777" w:rsidTr="00524322">
        <w:trPr>
          <w:trHeight w:val="425"/>
          <w:jc w:val="center"/>
        </w:trPr>
        <w:tc>
          <w:tcPr>
            <w:tcW w:w="623" w:type="pct"/>
            <w:tcBorders>
              <w:top w:val="single" w:sz="4" w:space="0" w:color="auto"/>
              <w:right w:val="single" w:sz="4" w:space="0" w:color="auto"/>
            </w:tcBorders>
            <w:shd w:val="clear" w:color="auto" w:fill="FFFFFF" w:themeFill="background1"/>
            <w:vAlign w:val="center"/>
          </w:tcPr>
          <w:p w14:paraId="51B35D0D"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類別</w:t>
            </w:r>
            <w:r w:rsidRPr="005B158D">
              <w:rPr>
                <w:rFonts w:ascii="Times New Roman" w:eastAsia="標楷體" w:hAnsi="Times New Roman" w:cs="Times New Roman" w:hint="eastAsia"/>
                <w:color w:val="000000"/>
                <w14:ligatures w14:val="none"/>
              </w:rPr>
              <w:t>15</w:t>
            </w:r>
          </w:p>
        </w:tc>
        <w:tc>
          <w:tcPr>
            <w:tcW w:w="3050" w:type="pct"/>
            <w:tcBorders>
              <w:top w:val="single" w:sz="4" w:space="0" w:color="auto"/>
              <w:right w:val="single" w:sz="4" w:space="0" w:color="auto"/>
            </w:tcBorders>
            <w:shd w:val="clear" w:color="auto" w:fill="FFFFFF" w:themeFill="background1"/>
            <w:vAlign w:val="center"/>
          </w:tcPr>
          <w:p w14:paraId="69058D64" w14:textId="77777777" w:rsidR="00EA52F7" w:rsidRPr="005B158D" w:rsidRDefault="00EA52F7" w:rsidP="00EA52F7">
            <w:pPr>
              <w:adjustRightInd w:val="0"/>
              <w:snapToGrid w:val="0"/>
              <w:spacing w:after="0" w:line="240" w:lineRule="atLeast"/>
              <w:jc w:val="both"/>
              <w:rPr>
                <w:rFonts w:ascii="Times New Roman" w:eastAsia="標楷體" w:hAnsi="Times New Roman" w:cs="Times New Roman"/>
                <w:color w:val="000000"/>
                <w14:ligatures w14:val="none"/>
              </w:rPr>
            </w:pPr>
            <w:r w:rsidRPr="005B158D">
              <w:rPr>
                <w:rFonts w:ascii="Times New Roman" w:eastAsia="標楷體" w:hAnsi="Times New Roman" w:cs="Times New Roman" w:hint="eastAsia"/>
                <w:color w:val="000000"/>
                <w14:ligatures w14:val="none"/>
              </w:rPr>
              <w:t>投資</w:t>
            </w:r>
          </w:p>
        </w:tc>
        <w:tc>
          <w:tcPr>
            <w:tcW w:w="1327" w:type="pct"/>
            <w:shd w:val="clear" w:color="auto" w:fill="FFFFFF" w:themeFill="background1"/>
            <w:vAlign w:val="center"/>
          </w:tcPr>
          <w:p w14:paraId="150E3515" w14:textId="3E8865DA" w:rsidR="00EA52F7" w:rsidRPr="005B158D" w:rsidRDefault="009357D9" w:rsidP="00204095">
            <w:pPr>
              <w:widowControl/>
              <w:spacing w:after="0" w:line="240" w:lineRule="auto"/>
              <w:jc w:val="both"/>
              <w:rPr>
                <w:rFonts w:ascii="Times New Roman" w:eastAsia="標楷體" w:hAnsi="Times New Roman" w:cs="Times New Roman"/>
                <w:color w:val="000000"/>
                <w14:ligatures w14:val="none"/>
              </w:rPr>
            </w:pPr>
            <w:r w:rsidRPr="005B158D">
              <w:rPr>
                <w:rFonts w:ascii="Times New Roman" w:eastAsia="標楷體" w:hAnsi="Times New Roman" w:cs="Times New Roman"/>
                <w14:ligatures w14:val="none"/>
              </w:rPr>
              <w:t>Table6.2_</w:t>
            </w:r>
            <w:r w:rsidRPr="005B158D">
              <w:rPr>
                <w:rFonts w:ascii="Times New Roman" w:eastAsia="標楷體" w:hAnsi="Times New Roman" w:cs="Times New Roman" w:hint="eastAsia"/>
                <w14:ligatures w14:val="none"/>
              </w:rPr>
              <w:t>D32</w:t>
            </w:r>
          </w:p>
        </w:tc>
      </w:tr>
    </w:tbl>
    <w:p w14:paraId="6908E522" w14:textId="000AB2C0" w:rsidR="00FF1251"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38" w:name="_Toc200459972"/>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20</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1+</w:t>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2</w:t>
      </w:r>
      <w:r w:rsidRPr="005B158D">
        <w:rPr>
          <w:rFonts w:ascii="Times New Roman" w:eastAsia="標楷體" w:hAnsi="Times New Roman" w:cs="Times New Roman" w:hint="eastAsia"/>
          <w:sz w:val="20"/>
          <w:szCs w:val="20"/>
          <w14:ligatures w14:val="none"/>
        </w:rPr>
        <w:t>溫室氣體排放量及占比</w:t>
      </w:r>
      <w:bookmarkEnd w:id="38"/>
    </w:p>
    <w:tbl>
      <w:tblPr>
        <w:tblW w:w="1098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975"/>
        <w:gridCol w:w="1440"/>
        <w:gridCol w:w="1440"/>
        <w:gridCol w:w="1620"/>
        <w:gridCol w:w="1530"/>
        <w:gridCol w:w="1530"/>
        <w:gridCol w:w="1445"/>
      </w:tblGrid>
      <w:tr w:rsidR="003D3EC7" w:rsidRPr="005B158D" w14:paraId="47571DFC" w14:textId="6184EAAB" w:rsidTr="00524322">
        <w:trPr>
          <w:trHeight w:val="572"/>
          <w:jc w:val="center"/>
        </w:trPr>
        <w:tc>
          <w:tcPr>
            <w:tcW w:w="1975" w:type="dxa"/>
            <w:tcBorders>
              <w:top w:val="single" w:sz="4" w:space="0" w:color="auto"/>
              <w:left w:val="single" w:sz="4" w:space="0" w:color="auto"/>
              <w:bottom w:val="single" w:sz="4" w:space="0" w:color="auto"/>
              <w:right w:val="single" w:sz="4" w:space="0" w:color="auto"/>
              <w:tl2br w:val="nil"/>
            </w:tcBorders>
            <w:shd w:val="clear" w:color="auto" w:fill="DAE9F7" w:themeFill="text2" w:themeFillTint="1A"/>
            <w:vAlign w:val="center"/>
          </w:tcPr>
          <w:p w14:paraId="154B3A32" w14:textId="77777777" w:rsidR="003D3EC7" w:rsidRPr="005B158D" w:rsidRDefault="003D3EC7" w:rsidP="00BD2FB4">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範疇</w:t>
            </w:r>
          </w:p>
        </w:tc>
        <w:tc>
          <w:tcPr>
            <w:tcW w:w="1440" w:type="dxa"/>
            <w:tcBorders>
              <w:top w:val="single" w:sz="4" w:space="0" w:color="auto"/>
              <w:left w:val="single" w:sz="4" w:space="0" w:color="auto"/>
              <w:right w:val="single" w:sz="4" w:space="0" w:color="auto"/>
            </w:tcBorders>
            <w:shd w:val="clear" w:color="auto" w:fill="DAE9F7" w:themeFill="text2" w:themeFillTint="1A"/>
            <w:vAlign w:val="center"/>
          </w:tcPr>
          <w:p w14:paraId="020458C6" w14:textId="5E140888" w:rsidR="003D3EC7" w:rsidRPr="005B158D" w:rsidRDefault="003D3EC7" w:rsidP="00BD2FB4">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bCs/>
                <w14:ligatures w14:val="none"/>
              </w:rPr>
              <w:br/>
            </w:r>
            <w:r w:rsidRPr="005B158D">
              <w:rPr>
                <w:rFonts w:ascii="Times New Roman" w:eastAsia="標楷體" w:hAnsi="Times New Roman" w:cs="Times New Roman" w:hint="eastAsia"/>
                <w:bCs/>
                <w14:ligatures w14:val="none"/>
              </w:rPr>
              <w:t>(</w:t>
            </w:r>
            <w:r w:rsidRPr="005B158D">
              <w:rPr>
                <w:rFonts w:ascii="Times New Roman" w:eastAsia="標楷體" w:hAnsi="Times New Roman" w:cs="Times New Roman" w:hint="eastAsia"/>
                <w:bCs/>
                <w14:ligatures w14:val="none"/>
              </w:rPr>
              <w:t>地域別</w:t>
            </w:r>
            <w:r w:rsidRPr="005B158D">
              <w:rPr>
                <w:rFonts w:ascii="Times New Roman" w:eastAsia="標楷體" w:hAnsi="Times New Roman" w:cs="Times New Roman" w:hint="eastAsia"/>
                <w:bCs/>
                <w14:ligatures w14:val="none"/>
              </w:rPr>
              <w:t>)</w:t>
            </w:r>
          </w:p>
        </w:tc>
        <w:tc>
          <w:tcPr>
            <w:tcW w:w="1440" w:type="dxa"/>
            <w:tcBorders>
              <w:top w:val="single" w:sz="4" w:space="0" w:color="auto"/>
              <w:left w:val="single" w:sz="4" w:space="0" w:color="auto"/>
              <w:right w:val="single" w:sz="4" w:space="0" w:color="auto"/>
            </w:tcBorders>
            <w:shd w:val="clear" w:color="auto" w:fill="DAE9F7" w:themeFill="text2" w:themeFillTint="1A"/>
          </w:tcPr>
          <w:p w14:paraId="52DE73C2" w14:textId="48777D73"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bCs/>
                <w14:ligatures w14:val="none"/>
              </w:rPr>
              <w:br/>
            </w:r>
            <w:r w:rsidRPr="005B158D">
              <w:rPr>
                <w:rFonts w:ascii="Times New Roman" w:eastAsia="標楷體" w:hAnsi="Times New Roman" w:cs="Times New Roman" w:hint="eastAsia"/>
                <w:bCs/>
                <w14:ligatures w14:val="none"/>
              </w:rPr>
              <w:t>(</w:t>
            </w:r>
            <w:r w:rsidRPr="005B158D">
              <w:rPr>
                <w:rFonts w:ascii="Times New Roman" w:eastAsia="標楷體" w:hAnsi="Times New Roman" w:cs="Times New Roman" w:hint="eastAsia"/>
                <w:bCs/>
                <w14:ligatures w14:val="none"/>
              </w:rPr>
              <w:t>市場別</w:t>
            </w:r>
            <w:r w:rsidRPr="005B158D">
              <w:rPr>
                <w:rFonts w:ascii="Times New Roman" w:eastAsia="標楷體" w:hAnsi="Times New Roman" w:cs="Times New Roman" w:hint="eastAsia"/>
                <w:bCs/>
                <w14:ligatures w14:val="none"/>
              </w:rPr>
              <w:t>)</w:t>
            </w:r>
          </w:p>
        </w:tc>
        <w:tc>
          <w:tcPr>
            <w:tcW w:w="1620" w:type="dxa"/>
            <w:tcBorders>
              <w:top w:val="single" w:sz="4" w:space="0" w:color="auto"/>
              <w:left w:val="single" w:sz="4" w:space="0" w:color="auto"/>
              <w:right w:val="single" w:sz="4" w:space="0" w:color="auto"/>
            </w:tcBorders>
            <w:shd w:val="clear" w:color="auto" w:fill="DAE9F7" w:themeFill="text2" w:themeFillTint="1A"/>
            <w:vAlign w:val="center"/>
          </w:tcPr>
          <w:p w14:paraId="72FD78F8" w14:textId="5E0DCF81"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2</w:t>
            </w:r>
          </w:p>
          <w:p w14:paraId="7BCE57C7" w14:textId="3E94F165"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 xml:space="preserve"> (</w:t>
            </w:r>
            <w:r w:rsidRPr="005B158D">
              <w:rPr>
                <w:rFonts w:ascii="Times New Roman" w:eastAsia="標楷體" w:hAnsi="Times New Roman" w:cs="Times New Roman" w:hint="eastAsia"/>
                <w:bCs/>
                <w14:ligatures w14:val="none"/>
              </w:rPr>
              <w:t>地域別</w:t>
            </w:r>
            <w:r w:rsidRPr="005B158D">
              <w:rPr>
                <w:rFonts w:ascii="Times New Roman" w:eastAsia="標楷體" w:hAnsi="Times New Roman" w:cs="Times New Roman" w:hint="eastAsia"/>
                <w:bCs/>
                <w14:ligatures w14:val="none"/>
              </w:rPr>
              <w:t>)</w:t>
            </w:r>
          </w:p>
        </w:tc>
        <w:tc>
          <w:tcPr>
            <w:tcW w:w="1530" w:type="dxa"/>
            <w:tcBorders>
              <w:top w:val="single" w:sz="4" w:space="0" w:color="auto"/>
              <w:left w:val="single" w:sz="4" w:space="0" w:color="auto"/>
              <w:right w:val="single" w:sz="4" w:space="0" w:color="auto"/>
            </w:tcBorders>
            <w:shd w:val="clear" w:color="auto" w:fill="DAE9F7" w:themeFill="text2" w:themeFillTint="1A"/>
            <w:vAlign w:val="center"/>
          </w:tcPr>
          <w:p w14:paraId="5F1D86E4" w14:textId="77777777"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 xml:space="preserve">2 </w:t>
            </w:r>
          </w:p>
          <w:p w14:paraId="12B5040B" w14:textId="0116B4AA"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w:t>
            </w:r>
            <w:r w:rsidRPr="005B158D">
              <w:rPr>
                <w:rFonts w:ascii="Times New Roman" w:eastAsia="標楷體" w:hAnsi="Times New Roman" w:cs="Times New Roman" w:hint="eastAsia"/>
                <w:bCs/>
                <w14:ligatures w14:val="none"/>
              </w:rPr>
              <w:t>市場別</w:t>
            </w:r>
            <w:r w:rsidRPr="005B158D">
              <w:rPr>
                <w:rFonts w:ascii="Times New Roman" w:eastAsia="標楷體" w:hAnsi="Times New Roman" w:cs="Times New Roman" w:hint="eastAsia"/>
                <w:bCs/>
                <w14:ligatures w14:val="none"/>
              </w:rPr>
              <w:t>)</w:t>
            </w:r>
          </w:p>
        </w:tc>
        <w:tc>
          <w:tcPr>
            <w:tcW w:w="1530" w:type="dxa"/>
            <w:tcBorders>
              <w:top w:val="single" w:sz="4" w:space="0" w:color="auto"/>
              <w:left w:val="single" w:sz="4" w:space="0" w:color="auto"/>
              <w:right w:val="single" w:sz="4" w:space="0" w:color="auto"/>
            </w:tcBorders>
            <w:shd w:val="clear" w:color="auto" w:fill="DAE9F7" w:themeFill="text2" w:themeFillTint="1A"/>
            <w:vAlign w:val="center"/>
          </w:tcPr>
          <w:p w14:paraId="4B1A8323" w14:textId="77777777"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總計</w:t>
            </w:r>
          </w:p>
          <w:p w14:paraId="360A61CF" w14:textId="06AA375C" w:rsidR="003D3EC7" w:rsidRPr="005B158D" w:rsidRDefault="003D3EC7" w:rsidP="00BD2FB4">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地域別</w:t>
            </w:r>
          </w:p>
        </w:tc>
        <w:tc>
          <w:tcPr>
            <w:tcW w:w="1445" w:type="dxa"/>
            <w:tcBorders>
              <w:top w:val="single" w:sz="4" w:space="0" w:color="auto"/>
              <w:left w:val="single" w:sz="4" w:space="0" w:color="auto"/>
              <w:right w:val="single" w:sz="4" w:space="0" w:color="auto"/>
            </w:tcBorders>
            <w:shd w:val="clear" w:color="auto" w:fill="DAE9F7" w:themeFill="text2" w:themeFillTint="1A"/>
            <w:vAlign w:val="center"/>
          </w:tcPr>
          <w:p w14:paraId="04A64183" w14:textId="77777777"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總計</w:t>
            </w:r>
          </w:p>
          <w:p w14:paraId="432B9AE8" w14:textId="67FD8A0F" w:rsidR="003D3EC7" w:rsidRPr="005B158D" w:rsidRDefault="003D3EC7" w:rsidP="00BD2FB4">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市場別</w:t>
            </w:r>
          </w:p>
        </w:tc>
      </w:tr>
      <w:tr w:rsidR="003D3EC7" w:rsidRPr="005B158D" w14:paraId="64FD2354" w14:textId="24BE3B4D" w:rsidTr="00524322">
        <w:trPr>
          <w:trHeight w:val="572"/>
          <w:jc w:val="center"/>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42639F0" w14:textId="77777777" w:rsidR="003D3EC7" w:rsidRPr="005B158D" w:rsidRDefault="003D3EC7" w:rsidP="00BD2FB4">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溫室氣體排放量</w:t>
            </w:r>
          </w:p>
          <w:p w14:paraId="7989B3E1" w14:textId="77777777" w:rsidR="003D3EC7" w:rsidRPr="005B158D" w:rsidRDefault="003D3EC7" w:rsidP="00BD2FB4">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14:ligatures w14:val="none"/>
              </w:rPr>
              <w:t>年</w:t>
            </w:r>
            <w:r w:rsidRPr="005B158D">
              <w:rPr>
                <w:rFonts w:ascii="Times New Roman" w:eastAsia="標楷體" w:hAnsi="Times New Roman" w:cs="Times New Roman"/>
                <w14:ligatures w14:val="none"/>
              </w:rPr>
              <w:t>)</w:t>
            </w:r>
          </w:p>
        </w:tc>
        <w:tc>
          <w:tcPr>
            <w:tcW w:w="1440" w:type="dxa"/>
            <w:shd w:val="clear" w:color="auto" w:fill="auto"/>
            <w:vAlign w:val="center"/>
          </w:tcPr>
          <w:p w14:paraId="32C6BD25" w14:textId="4CEB8DD8" w:rsidR="003D3EC7" w:rsidRPr="005B158D" w:rsidRDefault="003D3EC7" w:rsidP="00524322">
            <w:pPr>
              <w:widowControl/>
              <w:spacing w:after="0" w:line="240" w:lineRule="auto"/>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Table6.1_</w:t>
            </w:r>
            <w:r w:rsidRPr="005B158D">
              <w:rPr>
                <w:rFonts w:ascii="Times New Roman" w:eastAsia="標楷體" w:hAnsi="Times New Roman" w:cs="Times New Roman" w:hint="eastAsia"/>
                <w:bCs/>
                <w14:ligatures w14:val="none"/>
              </w:rPr>
              <w:t>J</w:t>
            </w:r>
            <w:r w:rsidRPr="005B158D">
              <w:rPr>
                <w:rFonts w:ascii="Times New Roman" w:eastAsia="標楷體" w:hAnsi="Times New Roman" w:cs="Times New Roman"/>
                <w:bCs/>
                <w14:ligatures w14:val="none"/>
              </w:rPr>
              <w:t>4</w:t>
            </w:r>
          </w:p>
        </w:tc>
        <w:tc>
          <w:tcPr>
            <w:tcW w:w="1440" w:type="dxa"/>
            <w:vAlign w:val="center"/>
          </w:tcPr>
          <w:p w14:paraId="4E26D6DA" w14:textId="4D1119A9" w:rsidR="005B158D" w:rsidRPr="005B158D" w:rsidRDefault="00666469" w:rsidP="00524322">
            <w:pPr>
              <w:widowControl/>
              <w:spacing w:after="0" w:line="240" w:lineRule="auto"/>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Table6.1_</w:t>
            </w:r>
            <w:r w:rsidRPr="005B158D">
              <w:rPr>
                <w:rFonts w:ascii="Times New Roman" w:eastAsia="標楷體" w:hAnsi="Times New Roman" w:cs="Times New Roman" w:hint="eastAsia"/>
                <w:bCs/>
                <w14:ligatures w14:val="none"/>
              </w:rPr>
              <w:t>J</w:t>
            </w:r>
            <w:r w:rsidRPr="005B158D">
              <w:rPr>
                <w:rFonts w:ascii="Times New Roman" w:eastAsia="標楷體" w:hAnsi="Times New Roman" w:cs="Times New Roman"/>
                <w:bCs/>
                <w14:ligatures w14:val="none"/>
              </w:rPr>
              <w:t>4</w:t>
            </w:r>
          </w:p>
        </w:tc>
        <w:tc>
          <w:tcPr>
            <w:tcW w:w="1620" w:type="dxa"/>
            <w:shd w:val="clear" w:color="auto" w:fill="auto"/>
            <w:vAlign w:val="center"/>
          </w:tcPr>
          <w:p w14:paraId="0D52F868" w14:textId="3B0BC8E5" w:rsidR="003D3EC7" w:rsidRPr="005B158D" w:rsidRDefault="003D3EC7" w:rsidP="00524322">
            <w:pPr>
              <w:widowControl/>
              <w:spacing w:after="0" w:line="240" w:lineRule="auto"/>
              <w:rPr>
                <w:rFonts w:ascii="Times New Roman" w:eastAsia="標楷體" w:hAnsi="Times New Roman" w:cs="Times New Roman"/>
                <w:color w:val="000000"/>
                <w:kern w:val="0"/>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G21</w:t>
            </w:r>
          </w:p>
        </w:tc>
        <w:tc>
          <w:tcPr>
            <w:tcW w:w="1530" w:type="dxa"/>
            <w:vAlign w:val="center"/>
          </w:tcPr>
          <w:p w14:paraId="66D6DB42" w14:textId="514736D1" w:rsidR="003D3EC7" w:rsidRPr="005B158D" w:rsidRDefault="003D3EC7" w:rsidP="00524322">
            <w:pPr>
              <w:widowControl/>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H21</w:t>
            </w:r>
          </w:p>
        </w:tc>
        <w:tc>
          <w:tcPr>
            <w:tcW w:w="1530" w:type="dxa"/>
            <w:tcBorders>
              <w:left w:val="single" w:sz="4" w:space="0" w:color="auto"/>
              <w:right w:val="single" w:sz="4" w:space="0" w:color="auto"/>
            </w:tcBorders>
            <w:vAlign w:val="center"/>
          </w:tcPr>
          <w:p w14:paraId="43105797" w14:textId="6FCAD3DC" w:rsidR="003D3EC7" w:rsidRPr="005B158D" w:rsidRDefault="003D3EC7" w:rsidP="00524322">
            <w:pPr>
              <w:widowControl/>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J21</w:t>
            </w:r>
          </w:p>
        </w:tc>
        <w:tc>
          <w:tcPr>
            <w:tcW w:w="1445" w:type="dxa"/>
            <w:tcBorders>
              <w:left w:val="single" w:sz="4" w:space="0" w:color="auto"/>
              <w:right w:val="single" w:sz="4" w:space="0" w:color="auto"/>
            </w:tcBorders>
            <w:vAlign w:val="center"/>
          </w:tcPr>
          <w:p w14:paraId="30F5AFAC" w14:textId="441567C8" w:rsidR="003D3EC7" w:rsidRPr="005B158D" w:rsidRDefault="003D3EC7" w:rsidP="00524322">
            <w:pPr>
              <w:widowControl/>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K21</w:t>
            </w:r>
          </w:p>
        </w:tc>
      </w:tr>
      <w:tr w:rsidR="003D3EC7" w:rsidRPr="005B158D" w14:paraId="214753C5" w14:textId="4E4DEA91" w:rsidTr="00524322">
        <w:trPr>
          <w:trHeight w:val="572"/>
          <w:jc w:val="center"/>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E4147CC" w14:textId="77777777" w:rsidR="003D3EC7" w:rsidRPr="005B158D" w:rsidRDefault="003D3EC7" w:rsidP="00BD2FB4">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lastRenderedPageBreak/>
              <w:t>排放量占比</w:t>
            </w:r>
            <w:r w:rsidRPr="005B158D">
              <w:rPr>
                <w:rFonts w:ascii="Times New Roman" w:eastAsia="標楷體" w:hAnsi="Times New Roman" w:cs="Times New Roman"/>
                <w14:ligatures w14:val="none"/>
              </w:rPr>
              <w:t>(%)</w:t>
            </w:r>
          </w:p>
        </w:tc>
        <w:tc>
          <w:tcPr>
            <w:tcW w:w="1440" w:type="dxa"/>
            <w:tcBorders>
              <w:left w:val="single" w:sz="4" w:space="0" w:color="auto"/>
              <w:bottom w:val="single" w:sz="4" w:space="0" w:color="auto"/>
              <w:right w:val="single" w:sz="4" w:space="0" w:color="auto"/>
            </w:tcBorders>
            <w:shd w:val="clear" w:color="auto" w:fill="auto"/>
            <w:vAlign w:val="center"/>
          </w:tcPr>
          <w:p w14:paraId="096C47BC" w14:textId="0D477FEF" w:rsidR="003D3EC7" w:rsidRPr="005B158D" w:rsidRDefault="003D3EC7" w:rsidP="005B158D">
            <w:pPr>
              <w:spacing w:after="0" w:line="240" w:lineRule="auto"/>
              <w:rPr>
                <w:rFonts w:ascii="Times New Roman" w:eastAsia="標楷體" w:hAnsi="Times New Roman" w:cs="Times New Roman"/>
                <w:color w:val="EE0000"/>
                <w14:ligatures w14:val="none"/>
              </w:rPr>
            </w:pPr>
            <w:r w:rsidRPr="005B158D">
              <w:rPr>
                <w:rFonts w:ascii="Times New Roman" w:eastAsia="標楷體" w:hAnsi="Times New Roman" w:cs="Times New Roman" w:hint="eastAsia"/>
                <w:bCs/>
                <w14:ligatures w14:val="none"/>
              </w:rPr>
              <w:t>Table6.1_</w:t>
            </w:r>
            <w:r w:rsidR="00666469" w:rsidRPr="005B158D">
              <w:rPr>
                <w:rFonts w:ascii="Times New Roman" w:eastAsia="標楷體" w:hAnsi="Times New Roman" w:cs="Times New Roman" w:hint="eastAsia"/>
                <w14:ligatures w14:val="none"/>
              </w:rPr>
              <w:t>C24</w:t>
            </w:r>
          </w:p>
        </w:tc>
        <w:tc>
          <w:tcPr>
            <w:tcW w:w="1440" w:type="dxa"/>
            <w:tcBorders>
              <w:left w:val="single" w:sz="4" w:space="0" w:color="auto"/>
              <w:bottom w:val="single" w:sz="4" w:space="0" w:color="auto"/>
              <w:right w:val="single" w:sz="4" w:space="0" w:color="auto"/>
            </w:tcBorders>
            <w:vAlign w:val="center"/>
          </w:tcPr>
          <w:p w14:paraId="6F1C3E94" w14:textId="21EA6CCD" w:rsidR="003D3EC7" w:rsidRPr="005B158D" w:rsidRDefault="00666469" w:rsidP="005B158D">
            <w:pPr>
              <w:widowControl/>
              <w:spacing w:after="0" w:line="240" w:lineRule="auto"/>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Table6.1_C25</w:t>
            </w:r>
          </w:p>
        </w:tc>
        <w:tc>
          <w:tcPr>
            <w:tcW w:w="1620" w:type="dxa"/>
            <w:tcBorders>
              <w:left w:val="single" w:sz="4" w:space="0" w:color="auto"/>
              <w:bottom w:val="single" w:sz="4" w:space="0" w:color="auto"/>
              <w:right w:val="single" w:sz="4" w:space="0" w:color="auto"/>
            </w:tcBorders>
            <w:shd w:val="clear" w:color="auto" w:fill="auto"/>
            <w:vAlign w:val="center"/>
          </w:tcPr>
          <w:p w14:paraId="1A08BCFC" w14:textId="430D44FC" w:rsidR="003D3EC7" w:rsidRPr="005B158D" w:rsidRDefault="003D3EC7" w:rsidP="005B158D">
            <w:pPr>
              <w:widowControl/>
              <w:spacing w:after="0" w:line="240" w:lineRule="auto"/>
              <w:rPr>
                <w:rFonts w:ascii="Times New Roman" w:eastAsia="標楷體" w:hAnsi="Times New Roman" w:cs="Times New Roman"/>
                <w:kern w:val="0"/>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G22</w:t>
            </w:r>
          </w:p>
        </w:tc>
        <w:tc>
          <w:tcPr>
            <w:tcW w:w="1530" w:type="dxa"/>
            <w:tcBorders>
              <w:left w:val="single" w:sz="4" w:space="0" w:color="auto"/>
              <w:bottom w:val="single" w:sz="4" w:space="0" w:color="auto"/>
              <w:right w:val="single" w:sz="4" w:space="0" w:color="auto"/>
            </w:tcBorders>
            <w:vAlign w:val="center"/>
          </w:tcPr>
          <w:p w14:paraId="7FB398C4" w14:textId="24F55A4E" w:rsidR="003D3EC7" w:rsidRPr="005B158D" w:rsidRDefault="003D3EC7" w:rsidP="005B158D">
            <w:pPr>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H2</w:t>
            </w:r>
            <w:r w:rsidR="00043635" w:rsidRPr="005B158D">
              <w:rPr>
                <w:rFonts w:ascii="Times New Roman" w:eastAsia="標楷體" w:hAnsi="Times New Roman" w:cs="Times New Roman" w:hint="eastAsia"/>
                <w14:ligatures w14:val="none"/>
              </w:rPr>
              <w:t>3</w:t>
            </w:r>
          </w:p>
        </w:tc>
        <w:tc>
          <w:tcPr>
            <w:tcW w:w="1530" w:type="dxa"/>
            <w:tcBorders>
              <w:left w:val="single" w:sz="4" w:space="0" w:color="auto"/>
              <w:bottom w:val="single" w:sz="4" w:space="0" w:color="auto"/>
              <w:right w:val="single" w:sz="4" w:space="0" w:color="auto"/>
            </w:tcBorders>
            <w:vAlign w:val="center"/>
          </w:tcPr>
          <w:p w14:paraId="5C46C02D" w14:textId="7BE6EC08" w:rsidR="003D3EC7" w:rsidRPr="005B158D" w:rsidRDefault="001D342E" w:rsidP="005B158D">
            <w:pPr>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100%</w:t>
            </w:r>
          </w:p>
        </w:tc>
        <w:tc>
          <w:tcPr>
            <w:tcW w:w="1445" w:type="dxa"/>
            <w:tcBorders>
              <w:left w:val="single" w:sz="4" w:space="0" w:color="auto"/>
              <w:bottom w:val="single" w:sz="4" w:space="0" w:color="auto"/>
              <w:right w:val="single" w:sz="4" w:space="0" w:color="auto"/>
            </w:tcBorders>
            <w:vAlign w:val="center"/>
          </w:tcPr>
          <w:p w14:paraId="1E2C8A74" w14:textId="5AD3C2C4" w:rsidR="003D3EC7" w:rsidRPr="005B158D" w:rsidRDefault="001D342E" w:rsidP="005B158D">
            <w:pPr>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100%</w:t>
            </w:r>
          </w:p>
        </w:tc>
      </w:tr>
    </w:tbl>
    <w:p w14:paraId="2CEB11E3" w14:textId="7F6F64F3" w:rsidR="00986733"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39" w:name="_Toc200459973"/>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21</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1+</w:t>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2</w:t>
      </w:r>
      <w:r w:rsidRPr="005B158D">
        <w:rPr>
          <w:rFonts w:ascii="Times New Roman" w:eastAsia="標楷體" w:hAnsi="Times New Roman" w:cs="Times New Roman" w:hint="eastAsia"/>
          <w:sz w:val="20"/>
          <w:szCs w:val="20"/>
          <w14:ligatures w14:val="none"/>
        </w:rPr>
        <w:t>溫室氣體排放種類統計表</w:t>
      </w:r>
      <w:bookmarkEnd w:id="39"/>
    </w:p>
    <w:tbl>
      <w:tblPr>
        <w:tblW w:w="102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1984"/>
        <w:gridCol w:w="1413"/>
        <w:gridCol w:w="1134"/>
        <w:gridCol w:w="1135"/>
        <w:gridCol w:w="1135"/>
        <w:gridCol w:w="1134"/>
        <w:gridCol w:w="1135"/>
        <w:gridCol w:w="1135"/>
      </w:tblGrid>
      <w:tr w:rsidR="00986733" w:rsidRPr="005B158D" w14:paraId="07F8021E" w14:textId="77777777" w:rsidTr="003A42AF">
        <w:trPr>
          <w:trHeight w:val="624"/>
          <w:tblHeader/>
          <w:jc w:val="center"/>
        </w:trPr>
        <w:tc>
          <w:tcPr>
            <w:tcW w:w="1984" w:type="dxa"/>
            <w:tcBorders>
              <w:top w:val="single" w:sz="4" w:space="0" w:color="auto"/>
              <w:left w:val="single" w:sz="4" w:space="0" w:color="auto"/>
              <w:bottom w:val="single" w:sz="4" w:space="0" w:color="auto"/>
              <w:right w:val="single" w:sz="4" w:space="0" w:color="auto"/>
              <w:tl2br w:val="nil"/>
            </w:tcBorders>
            <w:shd w:val="clear" w:color="auto" w:fill="DAE9F7" w:themeFill="text2" w:themeFillTint="1A"/>
            <w:vAlign w:val="center"/>
          </w:tcPr>
          <w:p w14:paraId="5119EA09"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溫室氣體種類</w:t>
            </w:r>
          </w:p>
        </w:tc>
        <w:tc>
          <w:tcPr>
            <w:tcW w:w="141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6A343A6D"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CO</w:t>
            </w:r>
            <w:r w:rsidRPr="005B158D">
              <w:rPr>
                <w:rFonts w:ascii="Times New Roman" w:eastAsia="標楷體" w:hAnsi="Times New Roman" w:cs="Times New Roman"/>
                <w:bCs/>
                <w:vertAlign w:val="subscript"/>
                <w14:ligatures w14:val="none"/>
              </w:rPr>
              <w:t>2</w:t>
            </w:r>
          </w:p>
        </w:tc>
        <w:tc>
          <w:tcPr>
            <w:tcW w:w="1134"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70B25BA9"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CH</w:t>
            </w:r>
            <w:r w:rsidRPr="005B158D">
              <w:rPr>
                <w:rFonts w:ascii="Times New Roman" w:eastAsia="標楷體" w:hAnsi="Times New Roman" w:cs="Times New Roman"/>
                <w:bCs/>
                <w:vertAlign w:val="subscript"/>
                <w14:ligatures w14:val="none"/>
              </w:rPr>
              <w:t>4</w:t>
            </w:r>
          </w:p>
        </w:tc>
        <w:tc>
          <w:tcPr>
            <w:tcW w:w="113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05734A19"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N</w:t>
            </w:r>
            <w:r w:rsidRPr="005B158D">
              <w:rPr>
                <w:rFonts w:ascii="Times New Roman" w:eastAsia="標楷體" w:hAnsi="Times New Roman" w:cs="Times New Roman"/>
                <w:bCs/>
                <w:vertAlign w:val="subscript"/>
                <w14:ligatures w14:val="none"/>
              </w:rPr>
              <w:t>2</w:t>
            </w:r>
            <w:r w:rsidRPr="005B158D">
              <w:rPr>
                <w:rFonts w:ascii="Times New Roman" w:eastAsia="標楷體" w:hAnsi="Times New Roman" w:cs="Times New Roman"/>
                <w:bCs/>
                <w14:ligatures w14:val="none"/>
              </w:rPr>
              <w:t>O</w:t>
            </w:r>
          </w:p>
        </w:tc>
        <w:tc>
          <w:tcPr>
            <w:tcW w:w="113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32EE638B"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HFCs</w:t>
            </w:r>
          </w:p>
        </w:tc>
        <w:tc>
          <w:tcPr>
            <w:tcW w:w="1134"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7E6DA9C1"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PFCs</w:t>
            </w:r>
          </w:p>
        </w:tc>
        <w:tc>
          <w:tcPr>
            <w:tcW w:w="113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50163E48"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SF</w:t>
            </w:r>
            <w:r w:rsidRPr="005B158D">
              <w:rPr>
                <w:rFonts w:ascii="Times New Roman" w:eastAsia="標楷體" w:hAnsi="Times New Roman" w:cs="Times New Roman"/>
                <w:bCs/>
                <w:vertAlign w:val="subscript"/>
                <w14:ligatures w14:val="none"/>
              </w:rPr>
              <w:t>6</w:t>
            </w:r>
          </w:p>
        </w:tc>
        <w:tc>
          <w:tcPr>
            <w:tcW w:w="1135"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00604307"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bCs/>
                <w14:ligatures w14:val="none"/>
              </w:rPr>
              <w:t>NF</w:t>
            </w:r>
            <w:r w:rsidRPr="005B158D">
              <w:rPr>
                <w:rFonts w:ascii="Times New Roman" w:eastAsia="標楷體" w:hAnsi="Times New Roman" w:cs="Times New Roman"/>
                <w:bCs/>
                <w:vertAlign w:val="subscript"/>
                <w14:ligatures w14:val="none"/>
              </w:rPr>
              <w:t>3</w:t>
            </w:r>
          </w:p>
        </w:tc>
      </w:tr>
      <w:tr w:rsidR="00986733" w:rsidRPr="005B158D" w14:paraId="4F9A6015" w14:textId="77777777" w:rsidTr="00270338">
        <w:trPr>
          <w:trHeight w:val="624"/>
          <w:jc w:val="center"/>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075F092"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溫室氣體排放量</w:t>
            </w:r>
          </w:p>
          <w:p w14:paraId="579AF7AE" w14:textId="77777777" w:rsidR="00986733" w:rsidRPr="005B158D" w:rsidRDefault="00986733"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14:ligatures w14:val="none"/>
              </w:rPr>
              <w:t>年</w:t>
            </w:r>
            <w:r w:rsidRPr="005B158D">
              <w:rPr>
                <w:rFonts w:ascii="Times New Roman" w:eastAsia="標楷體" w:hAnsi="Times New Roman" w:cs="Times New Roman"/>
                <w14:ligatures w14:val="none"/>
              </w:rPr>
              <w:t>)</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F1CB948" w14:textId="5B809CEB" w:rsidR="00986733" w:rsidRPr="005B158D" w:rsidRDefault="00694960" w:rsidP="00986733">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w:t>
            </w:r>
            <w:r w:rsidR="00602EEE" w:rsidRPr="005B158D">
              <w:rPr>
                <w:rFonts w:ascii="Times New Roman" w:eastAsia="標楷體" w:hAnsi="Times New Roman" w:cs="Times New Roman" w:hint="eastAsia"/>
                <w14:ligatures w14:val="none"/>
              </w:rPr>
              <w:t>C</w:t>
            </w:r>
            <w:r w:rsidR="006C31FE" w:rsidRPr="005B158D">
              <w:rPr>
                <w:rFonts w:ascii="Times New Roman" w:eastAsia="標楷體" w:hAnsi="Times New Roman" w:cs="Times New Roman" w:hint="eastAsia"/>
                <w:lang w:eastAsia="zh-CN"/>
                <w14:ligatures w14:val="none"/>
              </w:rPr>
              <w:t>13</w:t>
            </w:r>
          </w:p>
        </w:tc>
        <w:tc>
          <w:tcPr>
            <w:tcW w:w="1134" w:type="dxa"/>
            <w:tcBorders>
              <w:top w:val="single" w:sz="4" w:space="0" w:color="auto"/>
              <w:left w:val="nil"/>
              <w:bottom w:val="single" w:sz="4" w:space="0" w:color="auto"/>
              <w:right w:val="single" w:sz="4" w:space="0" w:color="auto"/>
            </w:tcBorders>
            <w:shd w:val="clear" w:color="auto" w:fill="auto"/>
            <w:vAlign w:val="center"/>
          </w:tcPr>
          <w:p w14:paraId="3BFCEEA6" w14:textId="2EBB35AE" w:rsidR="00986733" w:rsidRPr="005B158D" w:rsidRDefault="00694960" w:rsidP="00986733">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Table6.1_D</w:t>
            </w:r>
            <w:r w:rsidR="006C31FE" w:rsidRPr="005B158D">
              <w:rPr>
                <w:rFonts w:ascii="Times New Roman" w:eastAsia="標楷體" w:hAnsi="Times New Roman" w:cs="Times New Roman" w:hint="eastAsia"/>
                <w:bCs/>
                <w:lang w:eastAsia="zh-CN"/>
                <w14:ligatures w14:val="none"/>
              </w:rPr>
              <w:t>13</w:t>
            </w:r>
          </w:p>
        </w:tc>
        <w:tc>
          <w:tcPr>
            <w:tcW w:w="1135" w:type="dxa"/>
            <w:tcBorders>
              <w:top w:val="single" w:sz="4" w:space="0" w:color="auto"/>
              <w:left w:val="nil"/>
              <w:bottom w:val="single" w:sz="4" w:space="0" w:color="auto"/>
              <w:right w:val="single" w:sz="4" w:space="0" w:color="auto"/>
            </w:tcBorders>
            <w:shd w:val="clear" w:color="auto" w:fill="auto"/>
            <w:vAlign w:val="center"/>
          </w:tcPr>
          <w:p w14:paraId="715C3AEE" w14:textId="7C2D097D" w:rsidR="00986733" w:rsidRPr="005B158D" w:rsidRDefault="00694960" w:rsidP="00986733">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Table6.1_E</w:t>
            </w:r>
            <w:r w:rsidR="006C31FE" w:rsidRPr="005B158D">
              <w:rPr>
                <w:rFonts w:ascii="Times New Roman" w:eastAsia="標楷體" w:hAnsi="Times New Roman" w:cs="Times New Roman" w:hint="eastAsia"/>
                <w:bCs/>
                <w:lang w:eastAsia="zh-CN"/>
                <w14:ligatures w14:val="none"/>
              </w:rPr>
              <w:t>13</w:t>
            </w:r>
          </w:p>
        </w:tc>
        <w:tc>
          <w:tcPr>
            <w:tcW w:w="1135" w:type="dxa"/>
            <w:tcBorders>
              <w:top w:val="single" w:sz="4" w:space="0" w:color="auto"/>
              <w:left w:val="nil"/>
              <w:bottom w:val="single" w:sz="4" w:space="0" w:color="auto"/>
              <w:right w:val="single" w:sz="4" w:space="0" w:color="auto"/>
            </w:tcBorders>
            <w:shd w:val="clear" w:color="auto" w:fill="auto"/>
            <w:vAlign w:val="center"/>
          </w:tcPr>
          <w:p w14:paraId="7A4DBA7D" w14:textId="2337B514" w:rsidR="00986733" w:rsidRPr="005B158D" w:rsidRDefault="00694960" w:rsidP="00986733">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Table6.1_F</w:t>
            </w:r>
            <w:r w:rsidR="006C31FE" w:rsidRPr="005B158D">
              <w:rPr>
                <w:rFonts w:ascii="Times New Roman" w:eastAsia="標楷體" w:hAnsi="Times New Roman" w:cs="Times New Roman" w:hint="eastAsia"/>
                <w:bCs/>
                <w:lang w:eastAsia="zh-CN"/>
                <w14:ligatures w14:val="none"/>
              </w:rPr>
              <w:t>13</w:t>
            </w:r>
          </w:p>
        </w:tc>
        <w:tc>
          <w:tcPr>
            <w:tcW w:w="1134" w:type="dxa"/>
            <w:tcBorders>
              <w:top w:val="single" w:sz="4" w:space="0" w:color="auto"/>
              <w:left w:val="nil"/>
              <w:bottom w:val="single" w:sz="4" w:space="0" w:color="auto"/>
              <w:right w:val="single" w:sz="4" w:space="0" w:color="auto"/>
            </w:tcBorders>
            <w:shd w:val="clear" w:color="auto" w:fill="auto"/>
            <w:vAlign w:val="center"/>
          </w:tcPr>
          <w:p w14:paraId="12F83B55" w14:textId="1C10935D" w:rsidR="00986733" w:rsidRPr="005B158D" w:rsidRDefault="00694960" w:rsidP="00986733">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Table6.1_G</w:t>
            </w:r>
            <w:r w:rsidR="006C31FE" w:rsidRPr="005B158D">
              <w:rPr>
                <w:rFonts w:ascii="Times New Roman" w:eastAsia="標楷體" w:hAnsi="Times New Roman" w:cs="Times New Roman" w:hint="eastAsia"/>
                <w:bCs/>
                <w:lang w:eastAsia="zh-CN"/>
                <w14:ligatures w14:val="none"/>
              </w:rPr>
              <w:t>13</w:t>
            </w:r>
            <w:r w:rsidR="00986733" w:rsidRPr="005B158D">
              <w:rPr>
                <w:rFonts w:ascii="Times New Roman" w:eastAsia="標楷體" w:hAnsi="Times New Roman" w:cs="Times New Roman"/>
                <w14:ligatures w14:val="none"/>
              </w:rPr>
              <w:t xml:space="preserve"> </w:t>
            </w:r>
          </w:p>
        </w:tc>
        <w:tc>
          <w:tcPr>
            <w:tcW w:w="1135" w:type="dxa"/>
            <w:tcBorders>
              <w:top w:val="single" w:sz="4" w:space="0" w:color="auto"/>
              <w:left w:val="nil"/>
              <w:bottom w:val="single" w:sz="4" w:space="0" w:color="auto"/>
              <w:right w:val="single" w:sz="4" w:space="0" w:color="auto"/>
            </w:tcBorders>
            <w:shd w:val="clear" w:color="auto" w:fill="auto"/>
            <w:vAlign w:val="center"/>
          </w:tcPr>
          <w:p w14:paraId="5808F156" w14:textId="5BB6F00B" w:rsidR="00986733" w:rsidRPr="005B158D" w:rsidRDefault="00694960" w:rsidP="00986733">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Table6.1_H</w:t>
            </w:r>
            <w:r w:rsidR="006C31FE" w:rsidRPr="005B158D">
              <w:rPr>
                <w:rFonts w:ascii="Times New Roman" w:eastAsia="標楷體" w:hAnsi="Times New Roman" w:cs="Times New Roman" w:hint="eastAsia"/>
                <w:bCs/>
                <w:lang w:eastAsia="zh-CN"/>
                <w14:ligatures w14:val="none"/>
              </w:rPr>
              <w:t>13</w:t>
            </w:r>
          </w:p>
        </w:tc>
        <w:tc>
          <w:tcPr>
            <w:tcW w:w="1135" w:type="dxa"/>
            <w:tcBorders>
              <w:top w:val="single" w:sz="4" w:space="0" w:color="auto"/>
              <w:left w:val="nil"/>
              <w:bottom w:val="single" w:sz="4" w:space="0" w:color="auto"/>
              <w:right w:val="single" w:sz="4" w:space="0" w:color="auto"/>
            </w:tcBorders>
            <w:shd w:val="clear" w:color="auto" w:fill="auto"/>
            <w:vAlign w:val="center"/>
          </w:tcPr>
          <w:p w14:paraId="6A1F58B1" w14:textId="27CA8040" w:rsidR="00986733" w:rsidRPr="005B158D" w:rsidRDefault="00694960" w:rsidP="00986733">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Table6.1_I</w:t>
            </w:r>
            <w:r w:rsidR="006C31FE" w:rsidRPr="005B158D">
              <w:rPr>
                <w:rFonts w:ascii="Times New Roman" w:eastAsia="標楷體" w:hAnsi="Times New Roman" w:cs="Times New Roman" w:hint="eastAsia"/>
                <w:bCs/>
                <w:lang w:eastAsia="zh-CN"/>
                <w14:ligatures w14:val="none"/>
              </w:rPr>
              <w:t>13</w:t>
            </w:r>
          </w:p>
        </w:tc>
      </w:tr>
      <w:tr w:rsidR="00694960" w:rsidRPr="005B158D" w14:paraId="70C07914" w14:textId="77777777" w:rsidTr="00270338">
        <w:trPr>
          <w:trHeight w:val="624"/>
          <w:jc w:val="center"/>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064E10A" w14:textId="77777777"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占類別</w:t>
            </w:r>
            <w:r w:rsidRPr="005B158D">
              <w:rPr>
                <w:rFonts w:ascii="Times New Roman" w:eastAsia="標楷體" w:hAnsi="Times New Roman" w:cs="Times New Roman" w:hint="eastAsia"/>
                <w14:ligatures w14:val="none"/>
              </w:rPr>
              <w:t>1+</w:t>
            </w:r>
            <w:r w:rsidRPr="005B158D">
              <w:rPr>
                <w:rFonts w:ascii="Times New Roman" w:eastAsia="標楷體" w:hAnsi="Times New Roman" w:cs="Times New Roman" w:hint="eastAsia"/>
                <w14:ligatures w14:val="none"/>
              </w:rPr>
              <w:t>類別</w:t>
            </w:r>
            <w:r w:rsidRPr="005B158D">
              <w:rPr>
                <w:rFonts w:ascii="Times New Roman" w:eastAsia="標楷體" w:hAnsi="Times New Roman" w:cs="Times New Roman" w:hint="eastAsia"/>
                <w14:ligatures w14:val="none"/>
              </w:rPr>
              <w:t>2</w:t>
            </w:r>
            <w:r w:rsidRPr="005B158D">
              <w:rPr>
                <w:rFonts w:ascii="Times New Roman" w:eastAsia="標楷體" w:hAnsi="Times New Roman" w:cs="Times New Roman" w:hint="eastAsia"/>
                <w14:ligatures w14:val="none"/>
              </w:rPr>
              <w:t>排放量占比</w:t>
            </w:r>
            <w:r w:rsidRPr="005B158D">
              <w:rPr>
                <w:rFonts w:ascii="Times New Roman" w:eastAsia="標楷體" w:hAnsi="Times New Roman" w:cs="Times New Roman" w:hint="eastAsia"/>
                <w14:ligatures w14:val="none"/>
              </w:rPr>
              <w:t>(%)</w:t>
            </w:r>
          </w:p>
        </w:tc>
        <w:tc>
          <w:tcPr>
            <w:tcW w:w="1413" w:type="dxa"/>
            <w:tcBorders>
              <w:top w:val="single" w:sz="4" w:space="0" w:color="auto"/>
              <w:left w:val="single" w:sz="4" w:space="0" w:color="auto"/>
              <w:bottom w:val="single" w:sz="4" w:space="0" w:color="auto"/>
              <w:right w:val="single" w:sz="4" w:space="0" w:color="auto"/>
            </w:tcBorders>
            <w:shd w:val="clear" w:color="auto" w:fill="auto"/>
            <w:vAlign w:val="center"/>
          </w:tcPr>
          <w:p w14:paraId="691A2D8C" w14:textId="035C8979" w:rsidR="00694960" w:rsidRPr="005B158D" w:rsidRDefault="00694960" w:rsidP="00694960">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bCs/>
                <w14:ligatures w14:val="none"/>
              </w:rPr>
              <w:t>Table6.1_</w:t>
            </w:r>
            <w:r w:rsidRPr="005B158D">
              <w:rPr>
                <w:rFonts w:ascii="Times New Roman" w:eastAsia="標楷體" w:hAnsi="Times New Roman" w:cs="Times New Roman" w:hint="eastAsia"/>
                <w14:ligatures w14:val="none"/>
              </w:rPr>
              <w:t>C</w:t>
            </w:r>
            <w:r w:rsidR="006C31FE" w:rsidRPr="005B158D">
              <w:rPr>
                <w:rFonts w:ascii="Times New Roman" w:eastAsia="標楷體" w:hAnsi="Times New Roman" w:cs="Times New Roman" w:hint="eastAsia"/>
                <w:lang w:eastAsia="zh-CN"/>
                <w14:ligatures w14:val="none"/>
              </w:rPr>
              <w:t>15</w:t>
            </w:r>
          </w:p>
        </w:tc>
        <w:tc>
          <w:tcPr>
            <w:tcW w:w="1134" w:type="dxa"/>
            <w:tcBorders>
              <w:top w:val="single" w:sz="4" w:space="0" w:color="auto"/>
              <w:left w:val="nil"/>
              <w:bottom w:val="single" w:sz="4" w:space="0" w:color="auto"/>
              <w:right w:val="single" w:sz="4" w:space="0" w:color="auto"/>
            </w:tcBorders>
            <w:shd w:val="clear" w:color="auto" w:fill="auto"/>
            <w:vAlign w:val="center"/>
          </w:tcPr>
          <w:p w14:paraId="2C5249DF" w14:textId="1012A59A"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Table6.1_D</w:t>
            </w:r>
            <w:r w:rsidR="006C31FE" w:rsidRPr="005B158D">
              <w:rPr>
                <w:rFonts w:ascii="Times New Roman" w:eastAsia="標楷體" w:hAnsi="Times New Roman" w:cs="Times New Roman" w:hint="eastAsia"/>
                <w:bCs/>
                <w:lang w:eastAsia="zh-CN"/>
                <w14:ligatures w14:val="none"/>
              </w:rPr>
              <w:t>1</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14:ligatures w14:val="none"/>
              </w:rPr>
              <w:t xml:space="preserve"> </w:t>
            </w:r>
          </w:p>
        </w:tc>
        <w:tc>
          <w:tcPr>
            <w:tcW w:w="1135" w:type="dxa"/>
            <w:tcBorders>
              <w:top w:val="single" w:sz="4" w:space="0" w:color="auto"/>
              <w:left w:val="nil"/>
              <w:bottom w:val="single" w:sz="4" w:space="0" w:color="auto"/>
              <w:right w:val="single" w:sz="4" w:space="0" w:color="auto"/>
            </w:tcBorders>
            <w:shd w:val="clear" w:color="auto" w:fill="auto"/>
            <w:vAlign w:val="center"/>
          </w:tcPr>
          <w:p w14:paraId="6BE8CD12" w14:textId="3667B2BA"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Table6.1_E</w:t>
            </w:r>
            <w:r w:rsidR="006C31FE" w:rsidRPr="005B158D">
              <w:rPr>
                <w:rFonts w:ascii="Times New Roman" w:eastAsia="標楷體" w:hAnsi="Times New Roman" w:cs="Times New Roman" w:hint="eastAsia"/>
                <w:bCs/>
                <w:lang w:eastAsia="zh-CN"/>
                <w14:ligatures w14:val="none"/>
              </w:rPr>
              <w:t>1</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14:ligatures w14:val="none"/>
              </w:rPr>
              <w:t xml:space="preserve"> </w:t>
            </w:r>
          </w:p>
        </w:tc>
        <w:tc>
          <w:tcPr>
            <w:tcW w:w="1135" w:type="dxa"/>
            <w:tcBorders>
              <w:top w:val="single" w:sz="4" w:space="0" w:color="auto"/>
              <w:left w:val="nil"/>
              <w:bottom w:val="single" w:sz="4" w:space="0" w:color="auto"/>
              <w:right w:val="single" w:sz="4" w:space="0" w:color="auto"/>
            </w:tcBorders>
            <w:shd w:val="clear" w:color="auto" w:fill="auto"/>
            <w:vAlign w:val="center"/>
          </w:tcPr>
          <w:p w14:paraId="5D101C4E" w14:textId="434062BC"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Table6.1_F</w:t>
            </w:r>
            <w:r w:rsidR="006C31FE" w:rsidRPr="005B158D">
              <w:rPr>
                <w:rFonts w:ascii="Times New Roman" w:eastAsia="標楷體" w:hAnsi="Times New Roman" w:cs="Times New Roman" w:hint="eastAsia"/>
                <w:bCs/>
                <w:lang w:eastAsia="zh-CN"/>
                <w14:ligatures w14:val="none"/>
              </w:rPr>
              <w:t>1</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14:ligatures w14:val="none"/>
              </w:rPr>
              <w:t xml:space="preserve"> </w:t>
            </w:r>
          </w:p>
        </w:tc>
        <w:tc>
          <w:tcPr>
            <w:tcW w:w="1134" w:type="dxa"/>
            <w:tcBorders>
              <w:top w:val="single" w:sz="4" w:space="0" w:color="auto"/>
              <w:left w:val="nil"/>
              <w:bottom w:val="single" w:sz="4" w:space="0" w:color="auto"/>
              <w:right w:val="single" w:sz="4" w:space="0" w:color="auto"/>
            </w:tcBorders>
            <w:shd w:val="clear" w:color="auto" w:fill="auto"/>
            <w:vAlign w:val="center"/>
          </w:tcPr>
          <w:p w14:paraId="4E1AC469" w14:textId="1818A5FC"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Table6.1_G</w:t>
            </w:r>
            <w:r w:rsidR="006C31FE" w:rsidRPr="005B158D">
              <w:rPr>
                <w:rFonts w:ascii="Times New Roman" w:eastAsia="標楷體" w:hAnsi="Times New Roman" w:cs="Times New Roman" w:hint="eastAsia"/>
                <w:bCs/>
                <w:lang w:eastAsia="zh-CN"/>
                <w14:ligatures w14:val="none"/>
              </w:rPr>
              <w:t>1</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14:ligatures w14:val="none"/>
              </w:rPr>
              <w:t xml:space="preserve"> </w:t>
            </w:r>
          </w:p>
        </w:tc>
        <w:tc>
          <w:tcPr>
            <w:tcW w:w="1135" w:type="dxa"/>
            <w:tcBorders>
              <w:top w:val="single" w:sz="4" w:space="0" w:color="auto"/>
              <w:left w:val="nil"/>
              <w:bottom w:val="single" w:sz="4" w:space="0" w:color="auto"/>
              <w:right w:val="single" w:sz="4" w:space="0" w:color="auto"/>
            </w:tcBorders>
            <w:shd w:val="clear" w:color="auto" w:fill="auto"/>
            <w:vAlign w:val="center"/>
          </w:tcPr>
          <w:p w14:paraId="73EDD572" w14:textId="04A4664E"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Table6.1_H</w:t>
            </w:r>
            <w:r w:rsidR="006C31FE" w:rsidRPr="005B158D">
              <w:rPr>
                <w:rFonts w:ascii="Times New Roman" w:eastAsia="標楷體" w:hAnsi="Times New Roman" w:cs="Times New Roman" w:hint="eastAsia"/>
                <w:bCs/>
                <w:lang w:eastAsia="zh-CN"/>
                <w14:ligatures w14:val="none"/>
              </w:rPr>
              <w:t>1</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14:ligatures w14:val="none"/>
              </w:rPr>
              <w:t xml:space="preserve"> </w:t>
            </w:r>
          </w:p>
        </w:tc>
        <w:tc>
          <w:tcPr>
            <w:tcW w:w="1135" w:type="dxa"/>
            <w:tcBorders>
              <w:top w:val="single" w:sz="4" w:space="0" w:color="auto"/>
              <w:left w:val="nil"/>
              <w:bottom w:val="single" w:sz="4" w:space="0" w:color="auto"/>
              <w:right w:val="single" w:sz="4" w:space="0" w:color="auto"/>
            </w:tcBorders>
            <w:shd w:val="clear" w:color="auto" w:fill="auto"/>
            <w:vAlign w:val="center"/>
          </w:tcPr>
          <w:p w14:paraId="06226670" w14:textId="31F562D4" w:rsidR="00694960" w:rsidRPr="005B158D" w:rsidRDefault="00694960" w:rsidP="00694960">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bCs/>
                <w14:ligatures w14:val="none"/>
              </w:rPr>
              <w:t>Table6.1_I</w:t>
            </w:r>
            <w:r w:rsidR="006C31FE" w:rsidRPr="005B158D">
              <w:rPr>
                <w:rFonts w:ascii="Times New Roman" w:eastAsia="標楷體" w:hAnsi="Times New Roman" w:cs="Times New Roman" w:hint="eastAsia"/>
                <w:bCs/>
                <w:lang w:eastAsia="zh-CN"/>
                <w14:ligatures w14:val="none"/>
              </w:rPr>
              <w:t>1</w:t>
            </w:r>
            <w:r w:rsidRPr="005B158D">
              <w:rPr>
                <w:rFonts w:ascii="Times New Roman" w:eastAsia="標楷體" w:hAnsi="Times New Roman" w:cs="Times New Roman" w:hint="eastAsia"/>
                <w:bCs/>
                <w14:ligatures w14:val="none"/>
              </w:rPr>
              <w:t>5</w:t>
            </w:r>
            <w:r w:rsidRPr="005B158D">
              <w:rPr>
                <w:rFonts w:ascii="Times New Roman" w:eastAsia="標楷體" w:hAnsi="Times New Roman" w:cs="Times New Roman"/>
                <w14:ligatures w14:val="none"/>
              </w:rPr>
              <w:t xml:space="preserve"> </w:t>
            </w:r>
          </w:p>
        </w:tc>
      </w:tr>
    </w:tbl>
    <w:p w14:paraId="223BA8F6" w14:textId="77777777" w:rsidR="00986733" w:rsidRPr="005B158D" w:rsidRDefault="00986733" w:rsidP="0093409F">
      <w:pPr>
        <w:rPr>
          <w:rFonts w:ascii="Times New Roman" w:eastAsia="標楷體" w:hAnsi="Times New Roman"/>
        </w:rPr>
      </w:pPr>
    </w:p>
    <w:p w14:paraId="493AFC12" w14:textId="2AC59E5B" w:rsidR="00083949" w:rsidRPr="005B158D" w:rsidRDefault="00083949" w:rsidP="005B158D">
      <w:pPr>
        <w:pStyle w:val="Heading2"/>
      </w:pPr>
      <w:bookmarkStart w:id="40" w:name="_Toc200459939"/>
      <w:r w:rsidRPr="005B158D">
        <w:rPr>
          <w:rFonts w:hint="eastAsia"/>
        </w:rPr>
        <w:t xml:space="preserve">3.3 </w:t>
      </w:r>
      <w:r w:rsidRPr="005B158D">
        <w:rPr>
          <w:rFonts w:hint="eastAsia"/>
        </w:rPr>
        <w:t>直接溫室氣體排放</w:t>
      </w:r>
      <w:r w:rsidRPr="005B158D">
        <w:rPr>
          <w:rFonts w:hint="eastAsia"/>
        </w:rPr>
        <w:t>(</w:t>
      </w:r>
      <w:r w:rsidRPr="005B158D">
        <w:rPr>
          <w:rFonts w:hint="eastAsia"/>
        </w:rPr>
        <w:t>範疇</w:t>
      </w:r>
      <w:r w:rsidRPr="005B158D">
        <w:rPr>
          <w:rFonts w:hint="eastAsia"/>
        </w:rPr>
        <w:t>1)</w:t>
      </w:r>
      <w:bookmarkEnd w:id="40"/>
    </w:p>
    <w:p w14:paraId="1147813E" w14:textId="77777777" w:rsidR="00603770" w:rsidRPr="005B158D" w:rsidRDefault="00603770" w:rsidP="005B158D">
      <w:pPr>
        <w:pStyle w:val="Heading3"/>
      </w:pPr>
      <w:r w:rsidRPr="005B158D">
        <w:t>3.</w:t>
      </w:r>
      <w:r w:rsidRPr="005B158D">
        <w:rPr>
          <w:rFonts w:hint="eastAsia"/>
        </w:rPr>
        <w:t>3</w:t>
      </w:r>
      <w:r w:rsidRPr="005B158D">
        <w:t>.1</w:t>
      </w:r>
      <w:r w:rsidRPr="005B158D">
        <w:rPr>
          <w:rFonts w:hint="eastAsia"/>
        </w:rPr>
        <w:t>排放型式統計分析</w:t>
      </w:r>
    </w:p>
    <w:p w14:paraId="59B7207A" w14:textId="3D090CE9" w:rsidR="00A678AE" w:rsidRPr="005B158D" w:rsidRDefault="00A678AE" w:rsidP="00A678AE">
      <w:pPr>
        <w:spacing w:before="240" w:after="0" w:line="276" w:lineRule="auto"/>
        <w:ind w:leftChars="100" w:left="240" w:firstLine="482"/>
        <w:jc w:val="both"/>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本公司以</w:t>
      </w:r>
      <w:sdt>
        <w:sdtPr>
          <w:rPr>
            <w:rFonts w:ascii="Times New Roman" w:eastAsia="標楷體" w:hAnsi="Times New Roman" w:cs="Times New Roman" w:hint="eastAsia"/>
            <w:bCs/>
            <w14:ligatures w14:val="none"/>
          </w:rPr>
          <w:id w:val="1751691629"/>
          <w:placeholder>
            <w:docPart w:val="DefaultPlaceholder_-1854013440"/>
          </w:placeholder>
        </w:sdtPr>
        <w:sdtEndPr>
          <w:rPr>
            <w:b/>
            <w:bCs w:val="0"/>
          </w:rPr>
        </w:sdtEndPr>
        <w:sdtContent>
          <w:r w:rsidRPr="005B158D">
            <w:rPr>
              <w:rFonts w:ascii="Times New Roman" w:eastAsia="標楷體" w:hAnsi="Times New Roman" w:cs="Times New Roman" w:hint="eastAsia"/>
              <w:b/>
              <w:highlight w:val="yellow"/>
              <w14:ligatures w14:val="none"/>
            </w:rPr>
            <w:t>XX</w:t>
          </w:r>
          <w:r w:rsidRPr="005B158D">
            <w:rPr>
              <w:rFonts w:ascii="Times New Roman" w:eastAsia="標楷體" w:hAnsi="Times New Roman" w:cs="Times New Roman" w:hint="eastAsia"/>
              <w:b/>
              <w:highlight w:val="yellow"/>
              <w14:ligatures w14:val="none"/>
            </w:rPr>
            <w:t>排放源</w:t>
          </w:r>
        </w:sdtContent>
      </w:sdt>
      <w:r w:rsidRPr="005B158D">
        <w:rPr>
          <w:rFonts w:ascii="Times New Roman" w:eastAsia="標楷體" w:hAnsi="Times New Roman" w:cs="Times New Roman" w:hint="eastAsia"/>
          <w:bCs/>
          <w14:ligatures w14:val="none"/>
        </w:rPr>
        <w:t>排放量占比最高，占範疇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2</w:t>
      </w:r>
      <w:r w:rsidRPr="005B158D">
        <w:rPr>
          <w:rFonts w:ascii="Times New Roman" w:eastAsia="標楷體" w:hAnsi="Times New Roman" w:cs="Times New Roman" w:hint="eastAsia"/>
          <w:bCs/>
          <w14:ligatures w14:val="none"/>
        </w:rPr>
        <w:t>排放總量之</w:t>
      </w:r>
      <w:sdt>
        <w:sdtPr>
          <w:rPr>
            <w:rFonts w:ascii="Times New Roman" w:eastAsia="標楷體" w:hAnsi="Times New Roman" w:cs="Times New Roman" w:hint="eastAsia"/>
            <w:bCs/>
            <w14:ligatures w14:val="none"/>
          </w:rPr>
          <w:id w:val="-1211651639"/>
          <w:placeholder>
            <w:docPart w:val="DefaultPlaceholder_-1854013440"/>
          </w:placeholder>
        </w:sdtPr>
        <w:sdtEndPr>
          <w:rPr>
            <w:b/>
            <w:bCs w:val="0"/>
          </w:rPr>
        </w:sdtEndPr>
        <w:sdtContent>
          <w:r w:rsidRPr="005B158D">
            <w:rPr>
              <w:rFonts w:ascii="Times New Roman" w:eastAsia="標楷體" w:hAnsi="Times New Roman" w:cs="Times New Roman" w:hint="eastAsia"/>
              <w:b/>
              <w:highlight w:val="yellow"/>
              <w14:ligatures w14:val="none"/>
            </w:rPr>
            <w:t>XX</w:t>
          </w:r>
        </w:sdtContent>
      </w:sdt>
      <w:sdt>
        <w:sdtPr>
          <w:rPr>
            <w:rFonts w:ascii="Times New Roman" w:eastAsia="標楷體" w:hAnsi="Times New Roman" w:cs="Times New Roman" w:hint="eastAsia"/>
            <w:b/>
            <w14:ligatures w14:val="none"/>
          </w:rPr>
          <w:id w:val="-206265681"/>
          <w:placeholder>
            <w:docPart w:val="DefaultPlaceholder_-1854013440"/>
          </w:placeholder>
        </w:sdtPr>
        <w:sdtEndPr>
          <w:rPr>
            <w:rFonts w:hint="default"/>
            <w:b w:val="0"/>
          </w:rPr>
        </w:sdtEndPr>
        <w:sdtContent>
          <w:r w:rsidRPr="005B158D">
            <w:rPr>
              <w:rFonts w:ascii="Times New Roman" w:eastAsia="標楷體" w:hAnsi="Times New Roman" w:cs="Times New Roman"/>
              <w14:ligatures w14:val="none"/>
            </w:rPr>
            <w:t>%</w:t>
          </w:r>
        </w:sdtContent>
      </w:sdt>
      <w:r w:rsidRPr="005B158D">
        <w:rPr>
          <w:rFonts w:ascii="Times New Roman" w:eastAsia="標楷體" w:hAnsi="Times New Roman" w:cs="Times New Roman" w:hint="eastAsia"/>
          <w:bCs/>
          <w14:ligatures w14:val="none"/>
        </w:rPr>
        <w:t>，其次為</w:t>
      </w:r>
      <w:sdt>
        <w:sdtPr>
          <w:rPr>
            <w:rFonts w:ascii="Times New Roman" w:eastAsia="標楷體" w:hAnsi="Times New Roman" w:cs="Times New Roman" w:hint="eastAsia"/>
            <w:bCs/>
            <w14:ligatures w14:val="none"/>
          </w:rPr>
          <w:id w:val="-592325396"/>
          <w:placeholder>
            <w:docPart w:val="513AF2A8416C460D90771D93A2EA1A30"/>
          </w:placeholder>
        </w:sdtPr>
        <w:sdtEndPr>
          <w:rPr>
            <w:b/>
            <w:bCs w:val="0"/>
          </w:rPr>
        </w:sdtEndPr>
        <w:sdtContent>
          <w:r w:rsidRPr="005B158D">
            <w:rPr>
              <w:rFonts w:ascii="Times New Roman" w:eastAsia="標楷體" w:hAnsi="Times New Roman" w:cs="Times New Roman" w:hint="eastAsia"/>
              <w:b/>
              <w:highlight w:val="yellow"/>
              <w14:ligatures w14:val="none"/>
            </w:rPr>
            <w:t>XX</w:t>
          </w:r>
          <w:r w:rsidRPr="005B158D">
            <w:rPr>
              <w:rFonts w:ascii="Times New Roman" w:eastAsia="標楷體" w:hAnsi="Times New Roman" w:cs="Times New Roman" w:hint="eastAsia"/>
              <w:b/>
              <w:highlight w:val="yellow"/>
              <w14:ligatures w14:val="none"/>
            </w:rPr>
            <w:t>排放源</w:t>
          </w:r>
        </w:sdtContent>
      </w:sdt>
      <w:r w:rsidRPr="005B158D">
        <w:rPr>
          <w:rFonts w:ascii="Times New Roman" w:eastAsia="標楷體" w:hAnsi="Times New Roman" w:cs="Times New Roman" w:hint="eastAsia"/>
          <w:bCs/>
          <w14:ligatures w14:val="none"/>
        </w:rPr>
        <w:t>，占比為</w:t>
      </w:r>
      <w:sdt>
        <w:sdtPr>
          <w:rPr>
            <w:rFonts w:ascii="Times New Roman" w:eastAsia="標楷體" w:hAnsi="Times New Roman" w:cs="Times New Roman" w:hint="eastAsia"/>
            <w:bCs/>
            <w14:ligatures w14:val="none"/>
          </w:rPr>
          <w:id w:val="-1347948141"/>
          <w:placeholder>
            <w:docPart w:val="552D77DD26D543EC93E198E5B2D79099"/>
          </w:placeholder>
        </w:sdtPr>
        <w:sdtEndPr>
          <w:rPr>
            <w:b/>
            <w:bCs w:val="0"/>
          </w:rPr>
        </w:sdtEndPr>
        <w:sdtContent>
          <w:r w:rsidRPr="005B158D">
            <w:rPr>
              <w:rFonts w:ascii="Times New Roman" w:eastAsia="標楷體" w:hAnsi="Times New Roman" w:cs="Times New Roman" w:hint="eastAsia"/>
              <w:b/>
              <w:highlight w:val="yellow"/>
              <w14:ligatures w14:val="none"/>
            </w:rPr>
            <w:t>XX</w:t>
          </w:r>
        </w:sdtContent>
      </w:sdt>
      <w:sdt>
        <w:sdtPr>
          <w:rPr>
            <w:rFonts w:ascii="Times New Roman" w:eastAsia="標楷體" w:hAnsi="Times New Roman" w:cs="Times New Roman" w:hint="eastAsia"/>
            <w:b/>
            <w14:ligatures w14:val="none"/>
          </w:rPr>
          <w:id w:val="67002931"/>
          <w:placeholder>
            <w:docPart w:val="552D77DD26D543EC93E198E5B2D79099"/>
          </w:placeholder>
        </w:sdtPr>
        <w:sdtEndPr>
          <w:rPr>
            <w:rFonts w:hint="default"/>
            <w:b w:val="0"/>
          </w:rPr>
        </w:sdtEndPr>
        <w:sdtContent>
          <w:r w:rsidRPr="005B158D">
            <w:rPr>
              <w:rFonts w:ascii="Times New Roman" w:eastAsia="標楷體" w:hAnsi="Times New Roman" w:cs="Times New Roman"/>
              <w14:ligatures w14:val="none"/>
            </w:rPr>
            <w:t>%</w:t>
          </w:r>
        </w:sdtContent>
      </w:sdt>
      <w:r w:rsidRPr="005B158D">
        <w:rPr>
          <w:rFonts w:ascii="Times New Roman" w:eastAsia="標楷體" w:hAnsi="Times New Roman" w:cs="Times New Roman" w:hint="eastAsia"/>
          <w:bCs/>
          <w14:ligatures w14:val="none"/>
        </w:rPr>
        <w:t>，範疇</w:t>
      </w:r>
      <w:r w:rsidRPr="005B158D">
        <w:rPr>
          <w:rFonts w:ascii="Times New Roman" w:eastAsia="標楷體" w:hAnsi="Times New Roman" w:cs="Times New Roman" w:hint="eastAsia"/>
          <w:bCs/>
          <w14:ligatures w14:val="none"/>
        </w:rPr>
        <w:t>1</w:t>
      </w:r>
      <w:r w:rsidRPr="005B158D">
        <w:rPr>
          <w:rFonts w:ascii="Times New Roman" w:eastAsia="標楷體" w:hAnsi="Times New Roman" w:cs="Times New Roman" w:hint="eastAsia"/>
          <w:bCs/>
          <w14:ligatures w14:val="none"/>
        </w:rPr>
        <w:t>各類排放型式占比統計如表</w:t>
      </w:r>
      <w:r w:rsidR="0094390B" w:rsidRPr="005B158D">
        <w:rPr>
          <w:rFonts w:ascii="Times New Roman" w:eastAsia="標楷體" w:hAnsi="Times New Roman" w:cs="Times New Roman" w:hint="eastAsia"/>
          <w:bCs/>
          <w14:ligatures w14:val="none"/>
        </w:rPr>
        <w:t>22</w:t>
      </w:r>
      <w:r w:rsidRPr="005B158D">
        <w:rPr>
          <w:rFonts w:ascii="Times New Roman" w:eastAsia="標楷體" w:hAnsi="Times New Roman" w:cs="Times New Roman" w:hint="eastAsia"/>
          <w:bCs/>
          <w14:ligatures w14:val="none"/>
        </w:rPr>
        <w:t>所示。</w:t>
      </w:r>
    </w:p>
    <w:p w14:paraId="7762749D" w14:textId="77777777" w:rsidR="00C32E24" w:rsidRPr="005B158D" w:rsidRDefault="00C32E24" w:rsidP="00C32E24">
      <w:pPr>
        <w:pStyle w:val="Caption"/>
        <w:jc w:val="center"/>
        <w:rPr>
          <w:rFonts w:ascii="Times New Roman" w:eastAsia="標楷體" w:hAnsi="Times New Roman"/>
        </w:rPr>
      </w:pPr>
    </w:p>
    <w:p w14:paraId="4BA40E35" w14:textId="5E1C04EC" w:rsidR="000969C1"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41" w:name="_Toc200459974"/>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22</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1</w:t>
      </w:r>
      <w:r w:rsidRPr="005B158D">
        <w:rPr>
          <w:rFonts w:ascii="Times New Roman" w:eastAsia="標楷體" w:hAnsi="Times New Roman" w:cs="Times New Roman" w:hint="eastAsia"/>
          <w:sz w:val="20"/>
          <w:szCs w:val="20"/>
          <w14:ligatures w14:val="none"/>
        </w:rPr>
        <w:t>溫室氣體項目排放量統計表</w:t>
      </w:r>
      <w:bookmarkEnd w:id="41"/>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800"/>
        <w:gridCol w:w="1890"/>
        <w:gridCol w:w="1800"/>
        <w:gridCol w:w="1750"/>
      </w:tblGrid>
      <w:tr w:rsidR="000969C1" w:rsidRPr="005B158D" w14:paraId="237D024A" w14:textId="77777777" w:rsidTr="00524322">
        <w:trPr>
          <w:trHeight w:val="624"/>
          <w:tblHeader/>
          <w:jc w:val="center"/>
        </w:trPr>
        <w:tc>
          <w:tcPr>
            <w:tcW w:w="2965" w:type="dxa"/>
            <w:shd w:val="clear" w:color="auto" w:fill="DAE9F7" w:themeFill="text2" w:themeFillTint="1A"/>
            <w:vAlign w:val="center"/>
          </w:tcPr>
          <w:p w14:paraId="6FC1E7AF" w14:textId="3AAD0F66" w:rsidR="000969C1" w:rsidRPr="005B158D" w:rsidRDefault="000969C1" w:rsidP="000969C1">
            <w:pPr>
              <w:spacing w:after="0" w:line="240" w:lineRule="auto"/>
              <w:jc w:val="center"/>
              <w:rPr>
                <w:rFonts w:ascii="Times New Roman" w:eastAsia="標楷體" w:hAnsi="Times New Roman" w:cs="Times New Roman"/>
                <w14:ligatures w14:val="none"/>
              </w:rPr>
            </w:pPr>
          </w:p>
        </w:tc>
        <w:tc>
          <w:tcPr>
            <w:tcW w:w="1800" w:type="dxa"/>
            <w:shd w:val="clear" w:color="auto" w:fill="DAE9F7" w:themeFill="text2" w:themeFillTint="1A"/>
            <w:vAlign w:val="center"/>
          </w:tcPr>
          <w:p w14:paraId="7CE21C02" w14:textId="77777777" w:rsidR="000969C1" w:rsidRPr="005B158D" w:rsidRDefault="000969C1" w:rsidP="000969C1">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新細明體" w:hint="eastAsia"/>
                <w14:ligatures w14:val="none"/>
              </w:rPr>
              <w:t>固定排放源</w:t>
            </w:r>
          </w:p>
        </w:tc>
        <w:tc>
          <w:tcPr>
            <w:tcW w:w="1890" w:type="dxa"/>
            <w:shd w:val="clear" w:color="auto" w:fill="DAE9F7" w:themeFill="text2" w:themeFillTint="1A"/>
            <w:vAlign w:val="center"/>
          </w:tcPr>
          <w:p w14:paraId="09596740" w14:textId="77777777" w:rsidR="000969C1" w:rsidRPr="005B158D" w:rsidRDefault="000969C1" w:rsidP="000969C1">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新細明體" w:hint="eastAsia"/>
                <w14:ligatures w14:val="none"/>
              </w:rPr>
              <w:t>移動排放源</w:t>
            </w:r>
          </w:p>
        </w:tc>
        <w:tc>
          <w:tcPr>
            <w:tcW w:w="1800" w:type="dxa"/>
            <w:shd w:val="clear" w:color="auto" w:fill="DAE9F7" w:themeFill="text2" w:themeFillTint="1A"/>
            <w:vAlign w:val="center"/>
          </w:tcPr>
          <w:p w14:paraId="45DAB2BB" w14:textId="77777777" w:rsidR="000969C1" w:rsidRPr="005B158D" w:rsidRDefault="000969C1" w:rsidP="000969C1">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新細明體" w:hint="eastAsia"/>
                <w14:ligatures w14:val="none"/>
              </w:rPr>
              <w:t>製程排放源</w:t>
            </w:r>
          </w:p>
        </w:tc>
        <w:tc>
          <w:tcPr>
            <w:tcW w:w="1750" w:type="dxa"/>
            <w:shd w:val="clear" w:color="auto" w:fill="DAE9F7" w:themeFill="text2" w:themeFillTint="1A"/>
            <w:vAlign w:val="center"/>
          </w:tcPr>
          <w:p w14:paraId="7207776A" w14:textId="77777777" w:rsidR="000969C1" w:rsidRPr="005B158D" w:rsidRDefault="000969C1" w:rsidP="000969C1">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新細明體" w:hint="eastAsia"/>
                <w14:ligatures w14:val="none"/>
              </w:rPr>
              <w:t>逸散排放源</w:t>
            </w:r>
          </w:p>
        </w:tc>
      </w:tr>
      <w:tr w:rsidR="000969C1" w:rsidRPr="005B158D" w14:paraId="0E7CC5EF" w14:textId="77777777" w:rsidTr="00524322">
        <w:trPr>
          <w:trHeight w:val="624"/>
          <w:tblHeader/>
          <w:jc w:val="center"/>
        </w:trPr>
        <w:tc>
          <w:tcPr>
            <w:tcW w:w="2965" w:type="dxa"/>
            <w:shd w:val="clear" w:color="auto" w:fill="auto"/>
            <w:vAlign w:val="center"/>
          </w:tcPr>
          <w:p w14:paraId="0DCD9033" w14:textId="77777777" w:rsidR="000969C1" w:rsidRPr="005B158D" w:rsidRDefault="000969C1" w:rsidP="000969C1">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溫室氣體排放量</w:t>
            </w:r>
          </w:p>
          <w:p w14:paraId="2221BAAA" w14:textId="77777777" w:rsidR="000969C1" w:rsidRPr="005B158D" w:rsidRDefault="000969C1" w:rsidP="000969C1">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公噸</w:t>
            </w:r>
            <w:r w:rsidRPr="005B158D">
              <w:rPr>
                <w:rFonts w:ascii="Times New Roman" w:eastAsia="標楷體" w:hAnsi="Times New Roman" w:cs="Times New Roman"/>
                <w14:ligatures w14:val="none"/>
              </w:rPr>
              <w:t>CO</w:t>
            </w:r>
            <w:r w:rsidRPr="005B158D">
              <w:rPr>
                <w:rFonts w:ascii="Times New Roman" w:eastAsia="標楷體" w:hAnsi="Times New Roman" w:cs="Times New Roman"/>
                <w:vertAlign w:val="subscript"/>
                <w14:ligatures w14:val="none"/>
              </w:rPr>
              <w:t>2</w:t>
            </w:r>
            <w:r w:rsidRPr="005B158D">
              <w:rPr>
                <w:rFonts w:ascii="Times New Roman" w:eastAsia="標楷體" w:hAnsi="Times New Roman" w:cs="Times New Roman"/>
                <w14:ligatures w14:val="none"/>
              </w:rPr>
              <w:t>e/</w:t>
            </w:r>
            <w:r w:rsidRPr="005B158D">
              <w:rPr>
                <w:rFonts w:ascii="Times New Roman" w:eastAsia="標楷體" w:hAnsi="Times New Roman" w:cs="Times New Roman"/>
                <w14:ligatures w14:val="none"/>
              </w:rPr>
              <w:t>年</w:t>
            </w:r>
            <w:r w:rsidRPr="005B158D">
              <w:rPr>
                <w:rFonts w:ascii="Times New Roman" w:eastAsia="標楷體" w:hAnsi="Times New Roman" w:cs="Times New Roman"/>
                <w14:ligatures w14:val="none"/>
              </w:rPr>
              <w: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302BFD6" w14:textId="65700B43" w:rsidR="000969C1" w:rsidRPr="00524322" w:rsidRDefault="003969BB" w:rsidP="00524322">
            <w:pPr>
              <w:widowControl/>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C21</w:t>
            </w:r>
          </w:p>
        </w:tc>
        <w:tc>
          <w:tcPr>
            <w:tcW w:w="1890" w:type="dxa"/>
            <w:tcBorders>
              <w:top w:val="single" w:sz="4" w:space="0" w:color="auto"/>
              <w:left w:val="nil"/>
              <w:bottom w:val="single" w:sz="4" w:space="0" w:color="auto"/>
              <w:right w:val="single" w:sz="4" w:space="0" w:color="auto"/>
            </w:tcBorders>
            <w:shd w:val="clear" w:color="auto" w:fill="auto"/>
            <w:vAlign w:val="center"/>
          </w:tcPr>
          <w:p w14:paraId="1B863170" w14:textId="6CF7AEFD" w:rsidR="000969C1"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D21</w:t>
            </w:r>
          </w:p>
        </w:tc>
        <w:tc>
          <w:tcPr>
            <w:tcW w:w="1800" w:type="dxa"/>
            <w:tcBorders>
              <w:top w:val="single" w:sz="4" w:space="0" w:color="auto"/>
              <w:left w:val="nil"/>
              <w:bottom w:val="single" w:sz="4" w:space="0" w:color="auto"/>
              <w:right w:val="single" w:sz="4" w:space="0" w:color="auto"/>
            </w:tcBorders>
            <w:shd w:val="clear" w:color="auto" w:fill="auto"/>
            <w:vAlign w:val="center"/>
          </w:tcPr>
          <w:p w14:paraId="06234E1D" w14:textId="2106FD0B" w:rsidR="000969C1"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E2</w:t>
            </w:r>
            <w:r w:rsidR="00524322">
              <w:rPr>
                <w:rFonts w:ascii="Times New Roman" w:eastAsia="DengXian" w:hAnsi="Times New Roman" w:cs="Times New Roman" w:hint="eastAsia"/>
                <w:lang w:eastAsia="zh-CN"/>
                <w14:ligatures w14:val="none"/>
              </w:rPr>
              <w:t>1</w:t>
            </w:r>
          </w:p>
        </w:tc>
        <w:tc>
          <w:tcPr>
            <w:tcW w:w="1750" w:type="dxa"/>
            <w:tcBorders>
              <w:top w:val="single" w:sz="4" w:space="0" w:color="auto"/>
              <w:left w:val="nil"/>
              <w:bottom w:val="single" w:sz="4" w:space="0" w:color="auto"/>
              <w:right w:val="single" w:sz="4" w:space="0" w:color="auto"/>
            </w:tcBorders>
            <w:shd w:val="clear" w:color="auto" w:fill="auto"/>
            <w:vAlign w:val="center"/>
          </w:tcPr>
          <w:p w14:paraId="13787066" w14:textId="2426597A" w:rsidR="000969C1" w:rsidRPr="00524322" w:rsidRDefault="003969BB" w:rsidP="00524322">
            <w:pPr>
              <w:widowControl/>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F21</w:t>
            </w:r>
          </w:p>
        </w:tc>
      </w:tr>
      <w:tr w:rsidR="000969C1" w:rsidRPr="005B158D" w14:paraId="615695B4" w14:textId="77777777" w:rsidTr="00524322">
        <w:trPr>
          <w:trHeight w:val="624"/>
          <w:tblHeader/>
          <w:jc w:val="center"/>
        </w:trPr>
        <w:tc>
          <w:tcPr>
            <w:tcW w:w="2965" w:type="dxa"/>
            <w:shd w:val="clear" w:color="auto" w:fill="auto"/>
            <w:vAlign w:val="center"/>
          </w:tcPr>
          <w:p w14:paraId="63C2233C" w14:textId="2E90DE64" w:rsidR="004D2F46" w:rsidRPr="005B158D" w:rsidRDefault="000969C1" w:rsidP="00524322">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占</w:t>
            </w:r>
            <w:r w:rsidR="004D2F46" w:rsidRPr="005B158D">
              <w:rPr>
                <w:rFonts w:ascii="Times New Roman" w:eastAsia="標楷體" w:hAnsi="Times New Roman" w:cs="Times New Roman" w:hint="eastAsia"/>
                <w14:ligatures w14:val="none"/>
              </w:rPr>
              <w:t>範疇</w:t>
            </w:r>
            <w:r w:rsidRPr="005B158D">
              <w:rPr>
                <w:rFonts w:ascii="Times New Roman" w:eastAsia="標楷體" w:hAnsi="Times New Roman" w:cs="Times New Roman" w:hint="eastAsia"/>
                <w14:ligatures w14:val="none"/>
              </w:rPr>
              <w:t>1+</w:t>
            </w:r>
            <w:r w:rsidR="004D2F46" w:rsidRPr="005B158D">
              <w:rPr>
                <w:rFonts w:ascii="Times New Roman" w:eastAsia="標楷體" w:hAnsi="Times New Roman" w:cs="Times New Roman" w:hint="eastAsia"/>
                <w14:ligatures w14:val="none"/>
              </w:rPr>
              <w:t>範疇</w:t>
            </w:r>
            <w:r w:rsidRPr="005B158D">
              <w:rPr>
                <w:rFonts w:ascii="Times New Roman" w:eastAsia="標楷體" w:hAnsi="Times New Roman" w:cs="Times New Roman" w:hint="eastAsia"/>
                <w14:ligatures w14:val="none"/>
              </w:rPr>
              <w:t>2</w:t>
            </w:r>
            <w:r w:rsidRPr="005B158D">
              <w:rPr>
                <w:rFonts w:ascii="Times New Roman" w:eastAsia="標楷體" w:hAnsi="Times New Roman" w:cs="Times New Roman" w:hint="eastAsia"/>
                <w14:ligatures w14:val="none"/>
              </w:rPr>
              <w:t>排放量占比</w:t>
            </w:r>
            <w:r w:rsidRPr="005B158D">
              <w:rPr>
                <w:rFonts w:ascii="Times New Roman" w:eastAsia="標楷體" w:hAnsi="Times New Roman" w:cs="Times New Roman" w:hint="eastAsia"/>
                <w14:ligatures w14:val="none"/>
              </w:rPr>
              <w:t>(%)</w:t>
            </w:r>
            <w:r w:rsidR="00524322">
              <w:rPr>
                <w:rFonts w:ascii="Times New Roman" w:eastAsia="DengXian" w:hAnsi="Times New Roman" w:cs="Times New Roman" w:hint="eastAsia"/>
                <w14:ligatures w14:val="none"/>
              </w:rPr>
              <w:t xml:space="preserve"> </w:t>
            </w:r>
            <w:r w:rsidR="004D2F46" w:rsidRPr="005B158D">
              <w:rPr>
                <w:rFonts w:ascii="Times New Roman" w:eastAsia="標楷體" w:hAnsi="Times New Roman" w:cs="Times New Roman" w:hint="eastAsia"/>
                <w14:ligatures w14:val="none"/>
              </w:rPr>
              <w:t>地域別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29CEA497" w14:textId="49FB51C9" w:rsidR="000969C1"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C22</w:t>
            </w:r>
          </w:p>
        </w:tc>
        <w:tc>
          <w:tcPr>
            <w:tcW w:w="1890" w:type="dxa"/>
            <w:tcBorders>
              <w:top w:val="single" w:sz="4" w:space="0" w:color="auto"/>
              <w:left w:val="nil"/>
              <w:bottom w:val="single" w:sz="4" w:space="0" w:color="auto"/>
              <w:right w:val="single" w:sz="4" w:space="0" w:color="auto"/>
            </w:tcBorders>
            <w:shd w:val="clear" w:color="auto" w:fill="auto"/>
            <w:vAlign w:val="center"/>
          </w:tcPr>
          <w:p w14:paraId="778D0EFE" w14:textId="497D602A" w:rsidR="000969C1"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D22</w:t>
            </w:r>
          </w:p>
        </w:tc>
        <w:tc>
          <w:tcPr>
            <w:tcW w:w="1800" w:type="dxa"/>
            <w:tcBorders>
              <w:top w:val="single" w:sz="4" w:space="0" w:color="auto"/>
              <w:left w:val="nil"/>
              <w:bottom w:val="single" w:sz="4" w:space="0" w:color="auto"/>
              <w:right w:val="single" w:sz="4" w:space="0" w:color="auto"/>
            </w:tcBorders>
            <w:shd w:val="clear" w:color="auto" w:fill="auto"/>
            <w:vAlign w:val="center"/>
          </w:tcPr>
          <w:p w14:paraId="798513D1" w14:textId="69DF046C" w:rsidR="000969C1"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E22</w:t>
            </w:r>
          </w:p>
        </w:tc>
        <w:tc>
          <w:tcPr>
            <w:tcW w:w="1750" w:type="dxa"/>
            <w:tcBorders>
              <w:top w:val="single" w:sz="4" w:space="0" w:color="auto"/>
              <w:left w:val="nil"/>
              <w:bottom w:val="single" w:sz="4" w:space="0" w:color="auto"/>
              <w:right w:val="single" w:sz="4" w:space="0" w:color="auto"/>
            </w:tcBorders>
            <w:shd w:val="clear" w:color="auto" w:fill="auto"/>
            <w:vAlign w:val="center"/>
          </w:tcPr>
          <w:p w14:paraId="01562859" w14:textId="2BB982EB" w:rsidR="000969C1"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F22</w:t>
            </w:r>
          </w:p>
        </w:tc>
      </w:tr>
      <w:tr w:rsidR="004D2F46" w:rsidRPr="005B158D" w14:paraId="0F527053" w14:textId="77777777" w:rsidTr="00524322">
        <w:trPr>
          <w:trHeight w:val="624"/>
          <w:tblHeader/>
          <w:jc w:val="center"/>
        </w:trPr>
        <w:tc>
          <w:tcPr>
            <w:tcW w:w="2965" w:type="dxa"/>
            <w:shd w:val="clear" w:color="auto" w:fill="auto"/>
            <w:vAlign w:val="center"/>
          </w:tcPr>
          <w:p w14:paraId="28E57AFF" w14:textId="36DE313E" w:rsidR="004D2F46" w:rsidRPr="005B158D" w:rsidRDefault="004D2F46" w:rsidP="00524322">
            <w:pPr>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占範疇</w:t>
            </w:r>
            <w:r w:rsidRPr="005B158D">
              <w:rPr>
                <w:rFonts w:ascii="Times New Roman" w:eastAsia="標楷體" w:hAnsi="Times New Roman" w:cs="Times New Roman" w:hint="eastAsia"/>
                <w14:ligatures w14:val="none"/>
              </w:rPr>
              <w:t>1+</w:t>
            </w:r>
            <w:r w:rsidRPr="005B158D">
              <w:rPr>
                <w:rFonts w:ascii="Times New Roman" w:eastAsia="標楷體" w:hAnsi="Times New Roman" w:cs="Times New Roman" w:hint="eastAsia"/>
                <w14:ligatures w14:val="none"/>
              </w:rPr>
              <w:t>範疇</w:t>
            </w:r>
            <w:r w:rsidRPr="005B158D">
              <w:rPr>
                <w:rFonts w:ascii="Times New Roman" w:eastAsia="標楷體" w:hAnsi="Times New Roman" w:cs="Times New Roman" w:hint="eastAsia"/>
                <w14:ligatures w14:val="none"/>
              </w:rPr>
              <w:t>2</w:t>
            </w:r>
            <w:r w:rsidRPr="005B158D">
              <w:rPr>
                <w:rFonts w:ascii="Times New Roman" w:eastAsia="標楷體" w:hAnsi="Times New Roman" w:cs="Times New Roman" w:hint="eastAsia"/>
                <w14:ligatures w14:val="none"/>
              </w:rPr>
              <w:t>排放量占比</w:t>
            </w:r>
            <w:r w:rsidRPr="005B158D">
              <w:rPr>
                <w:rFonts w:ascii="Times New Roman" w:eastAsia="標楷體" w:hAnsi="Times New Roman" w:cs="Times New Roman" w:hint="eastAsia"/>
                <w14:ligatures w14:val="none"/>
              </w:rPr>
              <w:t>(%)</w:t>
            </w:r>
            <w:r w:rsidR="00524322">
              <w:rPr>
                <w:rFonts w:ascii="Times New Roman" w:eastAsia="DengXian" w:hAnsi="Times New Roman" w:cs="Times New Roman" w:hint="eastAsia"/>
                <w14:ligatures w14:val="none"/>
              </w:rPr>
              <w:t xml:space="preserve"> </w:t>
            </w:r>
            <w:r w:rsidRPr="005B158D">
              <w:rPr>
                <w:rFonts w:ascii="Times New Roman" w:eastAsia="標楷體" w:hAnsi="Times New Roman" w:cs="Times New Roman" w:hint="eastAsia"/>
                <w14:ligatures w14:val="none"/>
              </w:rPr>
              <w:t>市場別</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6AC5751" w14:textId="49E9BEAD" w:rsidR="004D2F46"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C23</w:t>
            </w:r>
          </w:p>
        </w:tc>
        <w:tc>
          <w:tcPr>
            <w:tcW w:w="1890" w:type="dxa"/>
            <w:tcBorders>
              <w:top w:val="single" w:sz="4" w:space="0" w:color="auto"/>
              <w:left w:val="nil"/>
              <w:bottom w:val="single" w:sz="4" w:space="0" w:color="auto"/>
              <w:right w:val="single" w:sz="4" w:space="0" w:color="auto"/>
            </w:tcBorders>
            <w:shd w:val="clear" w:color="auto" w:fill="auto"/>
            <w:vAlign w:val="center"/>
          </w:tcPr>
          <w:p w14:paraId="1C9E6744" w14:textId="2744E0EB" w:rsidR="004D2F46"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D23</w:t>
            </w:r>
          </w:p>
        </w:tc>
        <w:tc>
          <w:tcPr>
            <w:tcW w:w="1800" w:type="dxa"/>
            <w:tcBorders>
              <w:top w:val="single" w:sz="4" w:space="0" w:color="auto"/>
              <w:left w:val="nil"/>
              <w:bottom w:val="single" w:sz="4" w:space="0" w:color="auto"/>
              <w:right w:val="single" w:sz="4" w:space="0" w:color="auto"/>
            </w:tcBorders>
            <w:shd w:val="clear" w:color="auto" w:fill="auto"/>
            <w:vAlign w:val="center"/>
          </w:tcPr>
          <w:p w14:paraId="03EC4EF5" w14:textId="18756AB2" w:rsidR="004D2F46"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E23</w:t>
            </w:r>
          </w:p>
        </w:tc>
        <w:tc>
          <w:tcPr>
            <w:tcW w:w="1750" w:type="dxa"/>
            <w:tcBorders>
              <w:top w:val="single" w:sz="4" w:space="0" w:color="auto"/>
              <w:left w:val="nil"/>
              <w:bottom w:val="single" w:sz="4" w:space="0" w:color="auto"/>
              <w:right w:val="single" w:sz="4" w:space="0" w:color="auto"/>
            </w:tcBorders>
            <w:shd w:val="clear" w:color="auto" w:fill="auto"/>
            <w:vAlign w:val="center"/>
          </w:tcPr>
          <w:p w14:paraId="1B9DC9C6" w14:textId="6B8AE18A" w:rsidR="004D2F46" w:rsidRPr="00524322" w:rsidRDefault="003969BB" w:rsidP="00524322">
            <w:pPr>
              <w:spacing w:after="0" w:line="240" w:lineRule="auto"/>
              <w:jc w:val="center"/>
              <w:rPr>
                <w:rFonts w:ascii="Times New Roman" w:eastAsia="DengXian" w:hAnsi="Times New Roman" w:cs="Times New Roman"/>
                <w:lang w:eastAsia="zh-CN"/>
                <w14:ligatures w14:val="none"/>
              </w:rPr>
            </w:pPr>
            <w:r w:rsidRPr="005B158D">
              <w:rPr>
                <w:rFonts w:ascii="Times New Roman" w:eastAsia="標楷體" w:hAnsi="Times New Roman" w:cs="Times New Roman"/>
                <w14:ligatures w14:val="none"/>
              </w:rPr>
              <w:t>Table6.1_</w:t>
            </w:r>
            <w:r w:rsidRPr="005B158D">
              <w:rPr>
                <w:rFonts w:ascii="Times New Roman" w:eastAsia="標楷體" w:hAnsi="Times New Roman" w:cs="Times New Roman" w:hint="eastAsia"/>
                <w14:ligatures w14:val="none"/>
              </w:rPr>
              <w:t>F23</w:t>
            </w:r>
          </w:p>
        </w:tc>
      </w:tr>
    </w:tbl>
    <w:p w14:paraId="7879F440" w14:textId="77777777" w:rsidR="00D53703" w:rsidRPr="005B158D" w:rsidRDefault="00D53703" w:rsidP="00BC5F97">
      <w:pPr>
        <w:rPr>
          <w:rFonts w:ascii="Times New Roman" w:eastAsia="標楷體" w:hAnsi="Times New Roman"/>
        </w:rPr>
      </w:pPr>
    </w:p>
    <w:p w14:paraId="3D5ED63D" w14:textId="419A08D8" w:rsidR="00083949" w:rsidRPr="005B158D" w:rsidRDefault="00083949" w:rsidP="005B158D">
      <w:pPr>
        <w:pStyle w:val="Heading2"/>
      </w:pPr>
      <w:bookmarkStart w:id="42" w:name="_Toc200459940"/>
      <w:r w:rsidRPr="005B158D">
        <w:rPr>
          <w:rFonts w:hint="eastAsia"/>
        </w:rPr>
        <w:t xml:space="preserve">3.4 </w:t>
      </w:r>
      <w:r w:rsidRPr="005B158D">
        <w:rPr>
          <w:rFonts w:hint="eastAsia"/>
        </w:rPr>
        <w:t>購買電力、蒸氣、供暖與冷卻的間接溫室氣體排放</w:t>
      </w:r>
      <w:r w:rsidRPr="005B158D">
        <w:rPr>
          <w:rFonts w:hint="eastAsia"/>
        </w:rPr>
        <w:t>(</w:t>
      </w:r>
      <w:r w:rsidRPr="005B158D">
        <w:rPr>
          <w:rFonts w:hint="eastAsia"/>
        </w:rPr>
        <w:t>範疇</w:t>
      </w:r>
      <w:r w:rsidRPr="005B158D">
        <w:rPr>
          <w:rFonts w:hint="eastAsia"/>
        </w:rPr>
        <w:t>2)</w:t>
      </w:r>
      <w:bookmarkEnd w:id="42"/>
    </w:p>
    <w:p w14:paraId="22E6B692" w14:textId="47DF4EDC" w:rsidR="001C4A20" w:rsidRPr="005B158D" w:rsidRDefault="001C4A20" w:rsidP="000926F4">
      <w:pPr>
        <w:spacing w:before="240" w:after="0" w:line="276" w:lineRule="auto"/>
        <w:ind w:leftChars="100" w:left="240" w:firstLine="482"/>
        <w:jc w:val="both"/>
        <w:rPr>
          <w:rFonts w:ascii="Times New Roman" w:eastAsia="標楷體" w:hAnsi="Times New Roman" w:cs="Times New Roman"/>
          <w:b/>
          <w14:ligatures w14:val="none"/>
        </w:rPr>
      </w:pPr>
      <w:r w:rsidRPr="005B158D">
        <w:rPr>
          <w:rFonts w:ascii="Times New Roman" w:eastAsia="標楷體" w:hAnsi="Times New Roman" w:cs="Times New Roman" w:hint="eastAsia"/>
          <w:bCs/>
          <w14:ligatures w14:val="none"/>
        </w:rPr>
        <w:t>本公司</w:t>
      </w:r>
      <w:r w:rsidR="00E4014D" w:rsidRPr="005B158D">
        <w:rPr>
          <w:rFonts w:ascii="Times New Roman" w:eastAsia="標楷體" w:hAnsi="Times New Roman" w:cs="Times New Roman"/>
          <w:bCs/>
          <w14:ligatures w14:val="none"/>
        </w:rPr>
        <w:t>rb_reporting_year</w:t>
      </w:r>
      <w:r w:rsidRPr="005B158D">
        <w:rPr>
          <w:rFonts w:ascii="Times New Roman" w:eastAsia="標楷體" w:hAnsi="Times New Roman" w:cs="Times New Roman" w:hint="eastAsia"/>
          <w:bCs/>
          <w14:ligatures w14:val="none"/>
        </w:rPr>
        <w:t>年度範疇</w:t>
      </w:r>
      <w:r w:rsidRPr="005B158D">
        <w:rPr>
          <w:rFonts w:ascii="Times New Roman" w:eastAsia="標楷體" w:hAnsi="Times New Roman" w:cs="Times New Roman" w:hint="eastAsia"/>
          <w:bCs/>
          <w14:ligatures w14:val="none"/>
        </w:rPr>
        <w:t>2</w:t>
      </w:r>
      <w:r w:rsidR="002D25B5" w:rsidRPr="005B158D">
        <w:rPr>
          <w:rFonts w:ascii="Times New Roman" w:eastAsia="標楷體" w:hAnsi="Times New Roman" w:cs="Times New Roman" w:hint="eastAsia"/>
          <w:bCs/>
          <w14:ligatures w14:val="none"/>
        </w:rPr>
        <w:t>地域別</w:t>
      </w:r>
      <w:r w:rsidRPr="005B158D">
        <w:rPr>
          <w:rFonts w:ascii="Times New Roman" w:eastAsia="標楷體" w:hAnsi="Times New Roman" w:cs="Times New Roman" w:hint="eastAsia"/>
          <w:bCs/>
          <w14:ligatures w14:val="none"/>
        </w:rPr>
        <w:t>溫室氣體總排放總計</w:t>
      </w:r>
      <w:r w:rsidR="000926F4" w:rsidRPr="005B158D">
        <w:rPr>
          <w:rFonts w:ascii="Times New Roman" w:eastAsia="標楷體" w:hAnsi="Times New Roman" w:cs="Times New Roman" w:hint="eastAsia"/>
          <w:bCs/>
          <w14:ligatures w14:val="none"/>
        </w:rPr>
        <w:t>T</w:t>
      </w:r>
      <w:r w:rsidR="000926F4" w:rsidRPr="005B158D">
        <w:rPr>
          <w:rFonts w:ascii="Times New Roman" w:eastAsia="標楷體" w:hAnsi="Times New Roman" w:cs="Times New Roman"/>
          <w:bCs/>
          <w14:ligatures w14:val="none"/>
        </w:rPr>
        <w:t>able6.1_</w:t>
      </w:r>
      <w:r w:rsidR="000926F4" w:rsidRPr="005B158D">
        <w:rPr>
          <w:rFonts w:ascii="Times New Roman" w:eastAsia="標楷體" w:hAnsi="Times New Roman" w:cs="Times New Roman" w:hint="eastAsia"/>
          <w:bCs/>
          <w14:ligatures w14:val="none"/>
        </w:rPr>
        <w:t>G21</w:t>
      </w:r>
      <w:r w:rsidRPr="005B158D">
        <w:rPr>
          <w:rFonts w:ascii="Times New Roman" w:eastAsia="標楷體" w:hAnsi="Times New Roman" w:cs="Times New Roman" w:hint="eastAsia"/>
          <w:bCs/>
          <w14:ligatures w14:val="none"/>
        </w:rPr>
        <w:t>公噸</w:t>
      </w:r>
      <w:r w:rsidRPr="005B158D">
        <w:rPr>
          <w:rFonts w:ascii="Times New Roman" w:eastAsia="標楷體" w:hAnsi="Times New Roman" w:cs="Times New Roman" w:hint="eastAsia"/>
          <w:bCs/>
          <w14:ligatures w14:val="none"/>
        </w:rPr>
        <w:t>CO</w:t>
      </w:r>
      <w:r w:rsidRPr="005B158D">
        <w:rPr>
          <w:rFonts w:ascii="Times New Roman" w:eastAsia="標楷體" w:hAnsi="Times New Roman" w:cs="Times New Roman" w:hint="eastAsia"/>
          <w:bCs/>
          <w:vertAlign w:val="subscript"/>
          <w14:ligatures w14:val="none"/>
        </w:rPr>
        <w:t>2</w:t>
      </w:r>
      <w:r w:rsidRPr="005B158D">
        <w:rPr>
          <w:rFonts w:ascii="Times New Roman" w:eastAsia="標楷體" w:hAnsi="Times New Roman" w:cs="Times New Roman" w:hint="eastAsia"/>
          <w:bCs/>
          <w14:ligatures w14:val="none"/>
        </w:rPr>
        <w:t>e</w:t>
      </w:r>
      <w:r w:rsidR="002D25B5" w:rsidRPr="005B158D">
        <w:rPr>
          <w:rFonts w:ascii="Times New Roman" w:eastAsia="標楷體" w:hAnsi="Times New Roman" w:cs="Times New Roman" w:hint="eastAsia"/>
          <w:bCs/>
          <w14:ligatures w14:val="none"/>
        </w:rPr>
        <w:t>；市場別溫室氣體總排放總計為</w:t>
      </w:r>
      <w:r w:rsidR="000926F4" w:rsidRPr="005B158D">
        <w:rPr>
          <w:rFonts w:ascii="Times New Roman" w:eastAsia="標楷體" w:hAnsi="Times New Roman" w:cs="Times New Roman"/>
          <w:b/>
          <w14:ligatures w14:val="none"/>
        </w:rPr>
        <w:t>Table6.1_</w:t>
      </w:r>
      <w:r w:rsidR="000926F4" w:rsidRPr="005B158D">
        <w:rPr>
          <w:rFonts w:ascii="Times New Roman" w:eastAsia="標楷體" w:hAnsi="Times New Roman" w:cs="Times New Roman" w:hint="eastAsia"/>
          <w:b/>
          <w14:ligatures w14:val="none"/>
        </w:rPr>
        <w:t>H21</w:t>
      </w:r>
      <w:r w:rsidR="002D25B5" w:rsidRPr="005B158D">
        <w:rPr>
          <w:rFonts w:ascii="Times New Roman" w:eastAsia="標楷體" w:hAnsi="Times New Roman" w:cs="Times New Roman" w:hint="eastAsia"/>
          <w:bCs/>
          <w14:ligatures w14:val="none"/>
        </w:rPr>
        <w:t>公噸</w:t>
      </w:r>
      <w:r w:rsidR="002D25B5" w:rsidRPr="005B158D">
        <w:rPr>
          <w:rFonts w:ascii="Times New Roman" w:eastAsia="標楷體" w:hAnsi="Times New Roman" w:cs="Times New Roman" w:hint="eastAsia"/>
          <w:bCs/>
          <w14:ligatures w14:val="none"/>
        </w:rPr>
        <w:t>CO</w:t>
      </w:r>
      <w:r w:rsidR="002D25B5" w:rsidRPr="005B158D">
        <w:rPr>
          <w:rFonts w:ascii="Times New Roman" w:eastAsia="標楷體" w:hAnsi="Times New Roman" w:cs="Times New Roman" w:hint="eastAsia"/>
          <w:bCs/>
          <w:vertAlign w:val="subscript"/>
          <w14:ligatures w14:val="none"/>
        </w:rPr>
        <w:t>2</w:t>
      </w:r>
      <w:r w:rsidR="002D25B5" w:rsidRPr="005B158D">
        <w:rPr>
          <w:rFonts w:ascii="Times New Roman" w:eastAsia="標楷體" w:hAnsi="Times New Roman" w:cs="Times New Roman" w:hint="eastAsia"/>
          <w:bCs/>
          <w14:ligatures w14:val="none"/>
        </w:rPr>
        <w:t>e</w:t>
      </w:r>
      <w:r w:rsidR="00B13065" w:rsidRPr="005B158D">
        <w:rPr>
          <w:rFonts w:ascii="Times New Roman" w:eastAsia="標楷體" w:hAnsi="Times New Roman" w:cs="Times New Roman" w:hint="eastAsia"/>
          <w:bCs/>
          <w14:ligatures w14:val="none"/>
        </w:rPr>
        <w:t>。</w:t>
      </w:r>
    </w:p>
    <w:p w14:paraId="5894CB9F" w14:textId="77777777" w:rsidR="00C32E24" w:rsidRPr="005B158D" w:rsidRDefault="00C32E24" w:rsidP="00C32E24">
      <w:pPr>
        <w:pStyle w:val="Caption"/>
        <w:jc w:val="center"/>
        <w:rPr>
          <w:rFonts w:ascii="Times New Roman" w:eastAsia="標楷體" w:hAnsi="Times New Roman"/>
        </w:rPr>
      </w:pPr>
    </w:p>
    <w:p w14:paraId="23F94A53" w14:textId="7D95F73D"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43" w:name="_Toc200459975"/>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23</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2</w:t>
      </w:r>
      <w:r w:rsidRPr="005B158D">
        <w:rPr>
          <w:rFonts w:ascii="Times New Roman" w:eastAsia="標楷體" w:hAnsi="Times New Roman" w:cs="Times New Roman" w:hint="eastAsia"/>
          <w:sz w:val="20"/>
          <w:szCs w:val="20"/>
          <w14:ligatures w14:val="none"/>
        </w:rPr>
        <w:t>溫室氣體項目排放量統計表</w:t>
      </w:r>
      <w:bookmarkEnd w:id="43"/>
    </w:p>
    <w:tbl>
      <w:tblPr>
        <w:tblStyle w:val="TableGrid"/>
        <w:tblW w:w="9451" w:type="dxa"/>
        <w:tblLook w:val="04A0" w:firstRow="1" w:lastRow="0" w:firstColumn="1" w:lastColumn="0" w:noHBand="0" w:noVBand="1"/>
      </w:tblPr>
      <w:tblGrid>
        <w:gridCol w:w="3065"/>
        <w:gridCol w:w="3193"/>
        <w:gridCol w:w="3193"/>
      </w:tblGrid>
      <w:tr w:rsidR="00F55D81" w:rsidRPr="005B158D" w14:paraId="5EDB60D2" w14:textId="77777777" w:rsidTr="009B3279">
        <w:trPr>
          <w:trHeight w:val="308"/>
        </w:trPr>
        <w:tc>
          <w:tcPr>
            <w:tcW w:w="3065" w:type="dxa"/>
            <w:shd w:val="clear" w:color="auto" w:fill="DAE9F7" w:themeFill="text2" w:themeFillTint="1A"/>
            <w:vAlign w:val="center"/>
          </w:tcPr>
          <w:p w14:paraId="3FEFA1EC" w14:textId="77777777" w:rsidR="00F55D81" w:rsidRPr="005B158D" w:rsidRDefault="00F55D81" w:rsidP="00204095">
            <w:pPr>
              <w:jc w:val="center"/>
              <w:rPr>
                <w:rFonts w:ascii="Times New Roman" w:eastAsia="標楷體" w:hAnsi="Times New Roman"/>
              </w:rPr>
            </w:pPr>
          </w:p>
        </w:tc>
        <w:tc>
          <w:tcPr>
            <w:tcW w:w="3193" w:type="dxa"/>
            <w:shd w:val="clear" w:color="auto" w:fill="DAE9F7" w:themeFill="text2" w:themeFillTint="1A"/>
            <w:vAlign w:val="center"/>
          </w:tcPr>
          <w:p w14:paraId="3DBE32C1" w14:textId="56596E77" w:rsidR="00F55D81" w:rsidRPr="005B158D" w:rsidRDefault="00F55D81" w:rsidP="00204095">
            <w:pPr>
              <w:jc w:val="center"/>
              <w:rPr>
                <w:rFonts w:ascii="Times New Roman" w:eastAsia="標楷體" w:hAnsi="Times New Roman"/>
              </w:rPr>
            </w:pPr>
            <w:r w:rsidRPr="005B158D">
              <w:rPr>
                <w:rFonts w:ascii="Times New Roman" w:eastAsia="標楷體" w:hAnsi="Times New Roman" w:hint="eastAsia"/>
              </w:rPr>
              <w:t>能源間接排放</w:t>
            </w:r>
            <w:r w:rsidRPr="005B158D">
              <w:rPr>
                <w:rFonts w:ascii="Times New Roman" w:eastAsia="標楷體" w:hAnsi="Times New Roman" w:hint="eastAsia"/>
              </w:rPr>
              <w:t>(</w:t>
            </w:r>
            <w:r w:rsidRPr="005B158D">
              <w:rPr>
                <w:rFonts w:ascii="Times New Roman" w:eastAsia="標楷體" w:hAnsi="Times New Roman" w:hint="eastAsia"/>
              </w:rPr>
              <w:t>地域別</w:t>
            </w:r>
            <w:r w:rsidRPr="005B158D">
              <w:rPr>
                <w:rFonts w:ascii="Times New Roman" w:eastAsia="標楷體" w:hAnsi="Times New Roman" w:hint="eastAsia"/>
              </w:rPr>
              <w:t>)</w:t>
            </w:r>
          </w:p>
        </w:tc>
        <w:tc>
          <w:tcPr>
            <w:tcW w:w="3193" w:type="dxa"/>
            <w:shd w:val="clear" w:color="auto" w:fill="DAE9F7" w:themeFill="text2" w:themeFillTint="1A"/>
            <w:vAlign w:val="center"/>
          </w:tcPr>
          <w:p w14:paraId="44ADE949" w14:textId="094D698D" w:rsidR="00F55D81" w:rsidRPr="005B158D" w:rsidRDefault="00F55D81" w:rsidP="00204095">
            <w:pPr>
              <w:jc w:val="center"/>
              <w:rPr>
                <w:rFonts w:ascii="Times New Roman" w:eastAsia="標楷體" w:hAnsi="Times New Roman"/>
              </w:rPr>
            </w:pPr>
            <w:r w:rsidRPr="005B158D">
              <w:rPr>
                <w:rFonts w:ascii="Times New Roman" w:eastAsia="標楷體" w:hAnsi="Times New Roman" w:hint="eastAsia"/>
              </w:rPr>
              <w:t>能源間接排放</w:t>
            </w:r>
            <w:r w:rsidRPr="005B158D">
              <w:rPr>
                <w:rFonts w:ascii="Times New Roman" w:eastAsia="標楷體" w:hAnsi="Times New Roman" w:hint="eastAsia"/>
              </w:rPr>
              <w:t>(</w:t>
            </w:r>
            <w:r w:rsidRPr="005B158D">
              <w:rPr>
                <w:rFonts w:ascii="Times New Roman" w:eastAsia="標楷體" w:hAnsi="Times New Roman" w:hint="eastAsia"/>
              </w:rPr>
              <w:t>地域別</w:t>
            </w:r>
            <w:r w:rsidRPr="005B158D">
              <w:rPr>
                <w:rFonts w:ascii="Times New Roman" w:eastAsia="標楷體" w:hAnsi="Times New Roman" w:hint="eastAsia"/>
              </w:rPr>
              <w:t>)</w:t>
            </w:r>
          </w:p>
        </w:tc>
      </w:tr>
      <w:tr w:rsidR="00E665A6" w:rsidRPr="005B158D" w14:paraId="38758110" w14:textId="77777777" w:rsidTr="00204095">
        <w:trPr>
          <w:trHeight w:val="308"/>
        </w:trPr>
        <w:tc>
          <w:tcPr>
            <w:tcW w:w="3065" w:type="dxa"/>
            <w:vAlign w:val="center"/>
          </w:tcPr>
          <w:p w14:paraId="0340FAE6" w14:textId="4BA41064" w:rsidR="00E665A6" w:rsidRPr="005B158D" w:rsidRDefault="00E665A6" w:rsidP="00204095">
            <w:pPr>
              <w:rPr>
                <w:rFonts w:ascii="Times New Roman" w:eastAsia="標楷體" w:hAnsi="Times New Roman"/>
              </w:rPr>
            </w:pPr>
            <w:r w:rsidRPr="005B158D">
              <w:rPr>
                <w:rFonts w:ascii="Times New Roman" w:eastAsia="標楷體" w:hAnsi="Times New Roman" w:cs="Times New Roman" w:hint="eastAsia"/>
              </w:rPr>
              <w:t>溫室氣體排放量</w:t>
            </w:r>
          </w:p>
        </w:tc>
        <w:tc>
          <w:tcPr>
            <w:tcW w:w="3193" w:type="dxa"/>
            <w:vAlign w:val="center"/>
          </w:tcPr>
          <w:p w14:paraId="211E472F" w14:textId="4C1ADDF1" w:rsidR="00E665A6" w:rsidRPr="005B158D" w:rsidRDefault="00E665A6" w:rsidP="00204095">
            <w:pPr>
              <w:rPr>
                <w:rFonts w:ascii="Times New Roman" w:eastAsia="標楷體" w:hAnsi="Times New Roman"/>
              </w:rPr>
            </w:pPr>
            <w:r w:rsidRPr="005B158D">
              <w:rPr>
                <w:rFonts w:ascii="Times New Roman" w:eastAsia="標楷體" w:hAnsi="Times New Roman"/>
              </w:rPr>
              <w:t>Table6.1_</w:t>
            </w:r>
            <w:r w:rsidRPr="005B158D">
              <w:rPr>
                <w:rFonts w:ascii="Times New Roman" w:eastAsia="標楷體" w:hAnsi="Times New Roman" w:hint="eastAsia"/>
              </w:rPr>
              <w:t>G21</w:t>
            </w:r>
          </w:p>
        </w:tc>
        <w:tc>
          <w:tcPr>
            <w:tcW w:w="3193" w:type="dxa"/>
            <w:vAlign w:val="center"/>
          </w:tcPr>
          <w:p w14:paraId="219DA952" w14:textId="248E355C" w:rsidR="00E665A6" w:rsidRPr="005B158D" w:rsidRDefault="00E665A6" w:rsidP="00204095">
            <w:pPr>
              <w:rPr>
                <w:rFonts w:ascii="Times New Roman" w:eastAsia="標楷體" w:hAnsi="Times New Roman"/>
              </w:rPr>
            </w:pPr>
            <w:r w:rsidRPr="005B158D">
              <w:rPr>
                <w:rFonts w:ascii="Times New Roman" w:eastAsia="標楷體" w:hAnsi="Times New Roman"/>
              </w:rPr>
              <w:t>Table6.1_</w:t>
            </w:r>
            <w:r w:rsidRPr="005B158D">
              <w:rPr>
                <w:rFonts w:ascii="Times New Roman" w:eastAsia="標楷體" w:hAnsi="Times New Roman" w:hint="eastAsia"/>
              </w:rPr>
              <w:t>H21</w:t>
            </w:r>
          </w:p>
        </w:tc>
      </w:tr>
      <w:tr w:rsidR="00E665A6" w:rsidRPr="005B158D" w14:paraId="1ECE0A45" w14:textId="77777777" w:rsidTr="00204095">
        <w:trPr>
          <w:trHeight w:val="449"/>
        </w:trPr>
        <w:tc>
          <w:tcPr>
            <w:tcW w:w="3065" w:type="dxa"/>
            <w:vAlign w:val="center"/>
          </w:tcPr>
          <w:p w14:paraId="6C7F8988" w14:textId="7015A065" w:rsidR="00E665A6" w:rsidRPr="005B158D" w:rsidRDefault="00E665A6" w:rsidP="00204095">
            <w:pPr>
              <w:rPr>
                <w:rFonts w:ascii="Times New Roman" w:eastAsia="標楷體" w:hAnsi="Times New Roman"/>
              </w:rPr>
            </w:pPr>
            <w:r w:rsidRPr="005B158D">
              <w:rPr>
                <w:rFonts w:ascii="Times New Roman" w:eastAsia="標楷體" w:hAnsi="Times New Roman" w:cs="Times New Roman" w:hint="eastAsia"/>
              </w:rPr>
              <w:t>占總排放量比例</w:t>
            </w:r>
            <w:r w:rsidRPr="005B158D">
              <w:rPr>
                <w:rFonts w:ascii="Times New Roman" w:eastAsia="標楷體" w:hAnsi="Times New Roman" w:cs="Times New Roman"/>
              </w:rPr>
              <w:t xml:space="preserve"> (</w:t>
            </w:r>
            <w:r w:rsidRPr="005B158D">
              <w:rPr>
                <w:rFonts w:ascii="Times New Roman" w:eastAsia="標楷體" w:hAnsi="Times New Roman" w:cs="Times New Roman" w:hint="eastAsia"/>
              </w:rPr>
              <w:t>地域別</w:t>
            </w:r>
            <w:r w:rsidRPr="005B158D">
              <w:rPr>
                <w:rFonts w:ascii="Times New Roman" w:eastAsia="標楷體" w:hAnsi="Times New Roman" w:cs="Times New Roman"/>
              </w:rPr>
              <w:t>)</w:t>
            </w:r>
          </w:p>
        </w:tc>
        <w:tc>
          <w:tcPr>
            <w:tcW w:w="3193" w:type="dxa"/>
            <w:vAlign w:val="center"/>
          </w:tcPr>
          <w:p w14:paraId="0EE5073A" w14:textId="281A3364" w:rsidR="00E665A6" w:rsidRPr="005B158D" w:rsidRDefault="00E665A6" w:rsidP="00204095">
            <w:pPr>
              <w:rPr>
                <w:rFonts w:ascii="Times New Roman" w:eastAsia="標楷體" w:hAnsi="Times New Roman"/>
              </w:rPr>
            </w:pPr>
            <w:r w:rsidRPr="005B158D">
              <w:rPr>
                <w:rFonts w:ascii="Times New Roman" w:eastAsia="標楷體" w:hAnsi="Times New Roman"/>
              </w:rPr>
              <w:t>Table6.1_</w:t>
            </w:r>
            <w:r w:rsidRPr="005B158D">
              <w:rPr>
                <w:rFonts w:ascii="Times New Roman" w:eastAsia="標楷體" w:hAnsi="Times New Roman" w:hint="eastAsia"/>
              </w:rPr>
              <w:t>G22</w:t>
            </w:r>
          </w:p>
        </w:tc>
        <w:tc>
          <w:tcPr>
            <w:tcW w:w="3193" w:type="dxa"/>
            <w:vAlign w:val="center"/>
          </w:tcPr>
          <w:p w14:paraId="0352E955" w14:textId="58EBC3C6" w:rsidR="00E665A6" w:rsidRPr="005B158D" w:rsidRDefault="00E665A6" w:rsidP="00204095">
            <w:pPr>
              <w:rPr>
                <w:rFonts w:ascii="Times New Roman" w:eastAsia="標楷體" w:hAnsi="Times New Roman"/>
              </w:rPr>
            </w:pPr>
            <w:r w:rsidRPr="005B158D">
              <w:rPr>
                <w:rFonts w:ascii="Times New Roman" w:eastAsia="標楷體" w:hAnsi="Times New Roman"/>
              </w:rPr>
              <w:t>Table6.1_</w:t>
            </w:r>
            <w:r w:rsidRPr="005B158D">
              <w:rPr>
                <w:rFonts w:ascii="Times New Roman" w:eastAsia="標楷體" w:hAnsi="Times New Roman" w:hint="eastAsia"/>
              </w:rPr>
              <w:t>H22</w:t>
            </w:r>
          </w:p>
        </w:tc>
      </w:tr>
      <w:tr w:rsidR="00E665A6" w:rsidRPr="005B158D" w14:paraId="6A37D8AA" w14:textId="77777777" w:rsidTr="00204095">
        <w:trPr>
          <w:trHeight w:val="260"/>
        </w:trPr>
        <w:tc>
          <w:tcPr>
            <w:tcW w:w="3065" w:type="dxa"/>
            <w:vAlign w:val="center"/>
          </w:tcPr>
          <w:p w14:paraId="15FE2669" w14:textId="08B73B41" w:rsidR="00E665A6" w:rsidRPr="005B158D" w:rsidRDefault="00E665A6" w:rsidP="00204095">
            <w:pPr>
              <w:rPr>
                <w:rFonts w:ascii="Times New Roman" w:eastAsia="標楷體" w:hAnsi="Times New Roman"/>
              </w:rPr>
            </w:pPr>
            <w:r w:rsidRPr="005B158D">
              <w:rPr>
                <w:rFonts w:ascii="Times New Roman" w:eastAsia="標楷體" w:hAnsi="Times New Roman" w:cs="Times New Roman" w:hint="eastAsia"/>
              </w:rPr>
              <w:t>占總排放量比例</w:t>
            </w:r>
            <w:r w:rsidRPr="005B158D">
              <w:rPr>
                <w:rFonts w:ascii="Times New Roman" w:eastAsia="標楷體" w:hAnsi="Times New Roman" w:cs="Times New Roman"/>
              </w:rPr>
              <w:t xml:space="preserve"> (</w:t>
            </w:r>
            <w:r w:rsidRPr="005B158D">
              <w:rPr>
                <w:rFonts w:ascii="Times New Roman" w:eastAsia="標楷體" w:hAnsi="Times New Roman" w:cs="Times New Roman" w:hint="eastAsia"/>
              </w:rPr>
              <w:t>市場別</w:t>
            </w:r>
            <w:r w:rsidRPr="005B158D">
              <w:rPr>
                <w:rFonts w:ascii="Times New Roman" w:eastAsia="標楷體" w:hAnsi="Times New Roman" w:cs="Times New Roman"/>
              </w:rPr>
              <w:t>)</w:t>
            </w:r>
          </w:p>
        </w:tc>
        <w:tc>
          <w:tcPr>
            <w:tcW w:w="3193" w:type="dxa"/>
            <w:vAlign w:val="center"/>
          </w:tcPr>
          <w:p w14:paraId="616CA8DF" w14:textId="3F29CF10" w:rsidR="00E665A6" w:rsidRPr="005B158D" w:rsidRDefault="00E665A6" w:rsidP="00204095">
            <w:pPr>
              <w:rPr>
                <w:rFonts w:ascii="Times New Roman" w:eastAsia="標楷體" w:hAnsi="Times New Roman"/>
              </w:rPr>
            </w:pPr>
            <w:r w:rsidRPr="005B158D">
              <w:rPr>
                <w:rFonts w:ascii="Times New Roman" w:eastAsia="標楷體" w:hAnsi="Times New Roman"/>
              </w:rPr>
              <w:t>Table6.1_</w:t>
            </w:r>
            <w:r w:rsidRPr="005B158D">
              <w:rPr>
                <w:rFonts w:ascii="Times New Roman" w:eastAsia="標楷體" w:hAnsi="Times New Roman" w:hint="eastAsia"/>
              </w:rPr>
              <w:t>G23</w:t>
            </w:r>
          </w:p>
        </w:tc>
        <w:tc>
          <w:tcPr>
            <w:tcW w:w="3193" w:type="dxa"/>
            <w:vAlign w:val="center"/>
          </w:tcPr>
          <w:p w14:paraId="20975F83" w14:textId="48937841" w:rsidR="00E665A6" w:rsidRPr="005B158D" w:rsidRDefault="00E665A6" w:rsidP="00204095">
            <w:pPr>
              <w:rPr>
                <w:rFonts w:ascii="Times New Roman" w:eastAsia="標楷體" w:hAnsi="Times New Roman"/>
              </w:rPr>
            </w:pPr>
            <w:r w:rsidRPr="005B158D">
              <w:rPr>
                <w:rFonts w:ascii="Times New Roman" w:eastAsia="標楷體" w:hAnsi="Times New Roman"/>
              </w:rPr>
              <w:t>Table6.1_</w:t>
            </w:r>
            <w:r w:rsidRPr="005B158D">
              <w:rPr>
                <w:rFonts w:ascii="Times New Roman" w:eastAsia="標楷體" w:hAnsi="Times New Roman" w:hint="eastAsia"/>
              </w:rPr>
              <w:t>H23</w:t>
            </w:r>
          </w:p>
        </w:tc>
      </w:tr>
    </w:tbl>
    <w:p w14:paraId="3BACF23E" w14:textId="77777777" w:rsidR="009C5828" w:rsidRPr="005B158D" w:rsidRDefault="009C5828" w:rsidP="009C5828">
      <w:pPr>
        <w:rPr>
          <w:rFonts w:ascii="Times New Roman" w:eastAsia="標楷體" w:hAnsi="Times New Roman"/>
        </w:rPr>
      </w:pPr>
    </w:p>
    <w:p w14:paraId="35CE6637" w14:textId="012FD3C2" w:rsidR="00781438" w:rsidRPr="005B158D" w:rsidRDefault="00083949" w:rsidP="005B158D">
      <w:pPr>
        <w:pStyle w:val="Heading2"/>
      </w:pPr>
      <w:bookmarkStart w:id="44" w:name="_Toc200459941"/>
      <w:r w:rsidRPr="005B158D">
        <w:rPr>
          <w:rFonts w:hint="eastAsia"/>
        </w:rPr>
        <w:lastRenderedPageBreak/>
        <w:t xml:space="preserve">3.5 </w:t>
      </w:r>
      <w:r w:rsidRPr="005B158D">
        <w:rPr>
          <w:rFonts w:hint="eastAsia"/>
        </w:rPr>
        <w:t>其它間接溫室氣體排放</w:t>
      </w:r>
      <w:r w:rsidRPr="005B158D">
        <w:rPr>
          <w:rFonts w:hint="eastAsia"/>
        </w:rPr>
        <w:t xml:space="preserve"> (</w:t>
      </w:r>
      <w:r w:rsidRPr="005B158D">
        <w:rPr>
          <w:rFonts w:hint="eastAsia"/>
        </w:rPr>
        <w:t>類別</w:t>
      </w:r>
      <w:r w:rsidRPr="005B158D">
        <w:rPr>
          <w:rFonts w:hint="eastAsia"/>
        </w:rPr>
        <w:t>1-15)</w:t>
      </w:r>
      <w:bookmarkEnd w:id="44"/>
    </w:p>
    <w:p w14:paraId="27D3D336" w14:textId="56700D62"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45" w:name="_Toc200459976"/>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24</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各類別溫室氣體項目排放量統計表</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hint="eastAsia"/>
          <w:sz w:val="20"/>
          <w:szCs w:val="20"/>
          <w14:ligatures w14:val="none"/>
        </w:rPr>
        <w:t>單位：公噸</w:t>
      </w:r>
      <w:r w:rsidRPr="005B158D">
        <w:rPr>
          <w:rFonts w:ascii="Times New Roman" w:eastAsia="標楷體" w:hAnsi="Times New Roman" w:cs="Times New Roman" w:hint="eastAsia"/>
          <w:sz w:val="20"/>
          <w:szCs w:val="20"/>
          <w14:ligatures w14:val="none"/>
        </w:rPr>
        <w:t>CO2e)</w:t>
      </w:r>
      <w:bookmarkEnd w:id="45"/>
    </w:p>
    <w:tbl>
      <w:tblPr>
        <w:tblW w:w="56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952"/>
        <w:gridCol w:w="1952"/>
        <w:gridCol w:w="1952"/>
        <w:gridCol w:w="1946"/>
      </w:tblGrid>
      <w:tr w:rsidR="00781438" w:rsidRPr="005B158D" w14:paraId="495058FE" w14:textId="77777777" w:rsidTr="003B1C03">
        <w:trPr>
          <w:trHeight w:val="320"/>
          <w:tblHeader/>
          <w:jc w:val="center"/>
        </w:trPr>
        <w:tc>
          <w:tcPr>
            <w:tcW w:w="1175" w:type="pct"/>
            <w:shd w:val="clear" w:color="auto" w:fill="DEEAF6"/>
            <w:vAlign w:val="center"/>
          </w:tcPr>
          <w:p w14:paraId="4A342A2A" w14:textId="77777777" w:rsidR="00781438" w:rsidRPr="005B158D" w:rsidRDefault="00781438" w:rsidP="00781438">
            <w:pPr>
              <w:spacing w:after="0" w:line="240" w:lineRule="auto"/>
              <w:jc w:val="both"/>
              <w:rPr>
                <w:rFonts w:ascii="Times New Roman" w:eastAsia="標楷體" w:hAnsi="Times New Roman" w:cs="Times New Roman"/>
                <w:spacing w:val="20"/>
                <w:lang w:val="zh-CN"/>
                <w14:ligatures w14:val="none"/>
              </w:rPr>
            </w:pPr>
            <w:bookmarkStart w:id="46" w:name="_Hlk192843022"/>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 </w:t>
            </w:r>
            <w:r w:rsidRPr="005B158D">
              <w:rPr>
                <w:rFonts w:ascii="Times New Roman" w:eastAsia="標楷體" w:hAnsi="Times New Roman" w:cs="Times New Roman" w:hint="eastAsia"/>
                <w:spacing w:val="20"/>
                <w:lang w:val="zh-CN"/>
                <w14:ligatures w14:val="none"/>
              </w:rPr>
              <w:t>採購商品與服務</w:t>
            </w:r>
          </w:p>
        </w:tc>
        <w:tc>
          <w:tcPr>
            <w:tcW w:w="957" w:type="pct"/>
            <w:shd w:val="clear" w:color="auto" w:fill="DEEAF6"/>
            <w:vAlign w:val="center"/>
          </w:tcPr>
          <w:p w14:paraId="4E427376" w14:textId="77777777" w:rsidR="00781438" w:rsidRPr="005B158D" w:rsidRDefault="00781438" w:rsidP="00781438">
            <w:pPr>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2: </w:t>
            </w:r>
            <w:r w:rsidRPr="005B158D">
              <w:rPr>
                <w:rFonts w:ascii="Times New Roman" w:eastAsia="標楷體" w:hAnsi="Times New Roman" w:cs="Times New Roman" w:hint="eastAsia"/>
                <w:spacing w:val="20"/>
                <w:lang w:val="zh-CN"/>
                <w14:ligatures w14:val="none"/>
              </w:rPr>
              <w:t>資本財</w:t>
            </w:r>
          </w:p>
        </w:tc>
        <w:tc>
          <w:tcPr>
            <w:tcW w:w="957" w:type="pct"/>
            <w:shd w:val="clear" w:color="auto" w:fill="DEEAF6"/>
            <w:vAlign w:val="center"/>
          </w:tcPr>
          <w:p w14:paraId="6654466A" w14:textId="77777777" w:rsidR="00781438" w:rsidRPr="005B158D" w:rsidRDefault="00781438" w:rsidP="00781438">
            <w:pPr>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3: </w:t>
            </w:r>
            <w:r w:rsidRPr="005B158D">
              <w:rPr>
                <w:rFonts w:ascii="Times New Roman" w:eastAsia="標楷體" w:hAnsi="Times New Roman" w:cs="Times New Roman" w:hint="eastAsia"/>
                <w:spacing w:val="20"/>
                <w:lang w:val="zh-CN"/>
                <w14:ligatures w14:val="none"/>
              </w:rPr>
              <w:t>與燃料和能源相關的活動</w:t>
            </w:r>
          </w:p>
        </w:tc>
        <w:tc>
          <w:tcPr>
            <w:tcW w:w="957" w:type="pct"/>
            <w:shd w:val="clear" w:color="auto" w:fill="DEEAF6"/>
            <w:vAlign w:val="center"/>
          </w:tcPr>
          <w:p w14:paraId="4A1E3476" w14:textId="77777777" w:rsidR="00781438" w:rsidRPr="005B158D" w:rsidRDefault="00781438" w:rsidP="00781438">
            <w:pPr>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4: </w:t>
            </w:r>
            <w:r w:rsidRPr="005B158D">
              <w:rPr>
                <w:rFonts w:ascii="Times New Roman" w:eastAsia="標楷體" w:hAnsi="Times New Roman" w:cs="Times New Roman" w:hint="eastAsia"/>
                <w:spacing w:val="20"/>
                <w:lang w:val="zh-CN"/>
                <w14:ligatures w14:val="none"/>
              </w:rPr>
              <w:t>上游運輸與配送</w:t>
            </w:r>
          </w:p>
        </w:tc>
        <w:tc>
          <w:tcPr>
            <w:tcW w:w="955" w:type="pct"/>
            <w:shd w:val="clear" w:color="auto" w:fill="DEEAF6"/>
            <w:vAlign w:val="center"/>
          </w:tcPr>
          <w:p w14:paraId="03CF788D" w14:textId="77777777" w:rsidR="00781438" w:rsidRPr="005B158D" w:rsidRDefault="00781438" w:rsidP="00781438">
            <w:pPr>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5: </w:t>
            </w:r>
            <w:r w:rsidRPr="005B158D">
              <w:rPr>
                <w:rFonts w:ascii="Times New Roman" w:eastAsia="標楷體" w:hAnsi="Times New Roman" w:cs="Times New Roman" w:hint="eastAsia"/>
                <w:spacing w:val="20"/>
                <w:lang w:val="zh-CN"/>
                <w14:ligatures w14:val="none"/>
              </w:rPr>
              <w:t>營運中產生的廢棄物</w:t>
            </w:r>
          </w:p>
        </w:tc>
      </w:tr>
      <w:bookmarkEnd w:id="46"/>
      <w:tr w:rsidR="00781438" w:rsidRPr="005B158D" w14:paraId="083657EF" w14:textId="77777777" w:rsidTr="003B1C03">
        <w:trPr>
          <w:trHeight w:val="588"/>
          <w:jc w:val="center"/>
        </w:trPr>
        <w:tc>
          <w:tcPr>
            <w:tcW w:w="1175" w:type="pct"/>
            <w:shd w:val="clear" w:color="auto" w:fill="auto"/>
            <w:vAlign w:val="center"/>
          </w:tcPr>
          <w:p w14:paraId="1470432D" w14:textId="00DE2626" w:rsidR="00781438" w:rsidRPr="005B158D" w:rsidRDefault="00F522E7" w:rsidP="00F522E7">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Table6.2_D18</w:t>
            </w:r>
          </w:p>
        </w:tc>
        <w:tc>
          <w:tcPr>
            <w:tcW w:w="957" w:type="pct"/>
            <w:shd w:val="clear" w:color="auto" w:fill="auto"/>
            <w:vAlign w:val="center"/>
          </w:tcPr>
          <w:p w14:paraId="3F5BCFCA" w14:textId="261437AB" w:rsidR="00781438" w:rsidRPr="005B158D" w:rsidRDefault="00F522E7" w:rsidP="00F522E7">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Table6.2_D1</w:t>
            </w:r>
            <w:r w:rsidRPr="005B158D">
              <w:rPr>
                <w:rFonts w:ascii="Times New Roman" w:eastAsia="標楷體" w:hAnsi="Times New Roman" w:cs="Times New Roman" w:hint="eastAsia"/>
                <w:color w:val="000000"/>
                <w14:ligatures w14:val="none"/>
              </w:rPr>
              <w:t>9</w:t>
            </w:r>
          </w:p>
        </w:tc>
        <w:tc>
          <w:tcPr>
            <w:tcW w:w="957" w:type="pct"/>
            <w:shd w:val="clear" w:color="auto" w:fill="auto"/>
            <w:vAlign w:val="center"/>
          </w:tcPr>
          <w:p w14:paraId="57ACAD1A" w14:textId="39C61D7C" w:rsidR="00781438" w:rsidRPr="005B158D" w:rsidRDefault="00F522E7" w:rsidP="00781438">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20</w:t>
            </w:r>
          </w:p>
        </w:tc>
        <w:tc>
          <w:tcPr>
            <w:tcW w:w="957" w:type="pct"/>
            <w:shd w:val="clear" w:color="auto" w:fill="auto"/>
            <w:vAlign w:val="center"/>
          </w:tcPr>
          <w:p w14:paraId="5521142B" w14:textId="12BEF8E9" w:rsidR="00781438" w:rsidRPr="005B158D" w:rsidRDefault="00F522E7" w:rsidP="00781438">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21</w:t>
            </w:r>
          </w:p>
        </w:tc>
        <w:tc>
          <w:tcPr>
            <w:tcW w:w="955" w:type="pct"/>
            <w:shd w:val="clear" w:color="auto" w:fill="auto"/>
            <w:vAlign w:val="center"/>
          </w:tcPr>
          <w:p w14:paraId="7F5558A3" w14:textId="48BA8B99" w:rsidR="00781438" w:rsidRPr="005B158D" w:rsidRDefault="00F522E7" w:rsidP="00781438">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22</w:t>
            </w:r>
          </w:p>
        </w:tc>
      </w:tr>
      <w:tr w:rsidR="00781438" w:rsidRPr="005B158D" w14:paraId="5DF006DF" w14:textId="77777777" w:rsidTr="003B1C03">
        <w:trPr>
          <w:trHeight w:val="588"/>
          <w:jc w:val="center"/>
        </w:trPr>
        <w:tc>
          <w:tcPr>
            <w:tcW w:w="1175" w:type="pct"/>
            <w:shd w:val="clear" w:color="auto" w:fill="DEEAF6"/>
            <w:vAlign w:val="center"/>
          </w:tcPr>
          <w:p w14:paraId="27D822E6" w14:textId="77777777" w:rsidR="00781438" w:rsidRPr="005B158D" w:rsidRDefault="00781438" w:rsidP="00781438">
            <w:pPr>
              <w:widowControl/>
              <w:spacing w:after="0" w:line="240" w:lineRule="auto"/>
              <w:jc w:val="center"/>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6: </w:t>
            </w:r>
            <w:r w:rsidRPr="005B158D">
              <w:rPr>
                <w:rFonts w:ascii="Times New Roman" w:eastAsia="標楷體" w:hAnsi="Times New Roman" w:cs="Times New Roman" w:hint="eastAsia"/>
                <w:spacing w:val="20"/>
                <w:lang w:val="zh-CN"/>
                <w14:ligatures w14:val="none"/>
              </w:rPr>
              <w:t>商務旅行</w:t>
            </w:r>
          </w:p>
        </w:tc>
        <w:tc>
          <w:tcPr>
            <w:tcW w:w="957" w:type="pct"/>
            <w:shd w:val="clear" w:color="auto" w:fill="DEEAF6"/>
            <w:vAlign w:val="center"/>
          </w:tcPr>
          <w:p w14:paraId="29BF9870" w14:textId="77777777" w:rsidR="00781438" w:rsidRPr="005B158D" w:rsidRDefault="00781438" w:rsidP="00781438">
            <w:pPr>
              <w:widowControl/>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7: </w:t>
            </w:r>
            <w:r w:rsidRPr="005B158D">
              <w:rPr>
                <w:rFonts w:ascii="Times New Roman" w:eastAsia="標楷體" w:hAnsi="Times New Roman" w:cs="Times New Roman" w:hint="eastAsia"/>
                <w:spacing w:val="20"/>
                <w:lang w:val="zh-CN"/>
                <w14:ligatures w14:val="none"/>
              </w:rPr>
              <w:t>員工通勤</w:t>
            </w:r>
          </w:p>
        </w:tc>
        <w:tc>
          <w:tcPr>
            <w:tcW w:w="957" w:type="pct"/>
            <w:shd w:val="clear" w:color="auto" w:fill="DEEAF6"/>
            <w:vAlign w:val="center"/>
          </w:tcPr>
          <w:p w14:paraId="3647D415" w14:textId="77777777" w:rsidR="00781438" w:rsidRPr="005B158D" w:rsidRDefault="00781438" w:rsidP="00781438">
            <w:pPr>
              <w:widowControl/>
              <w:spacing w:after="0" w:line="240" w:lineRule="auto"/>
              <w:jc w:val="center"/>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8: </w:t>
            </w:r>
            <w:r w:rsidRPr="005B158D">
              <w:rPr>
                <w:rFonts w:ascii="Times New Roman" w:eastAsia="標楷體" w:hAnsi="Times New Roman" w:cs="Times New Roman" w:hint="eastAsia"/>
                <w:spacing w:val="20"/>
                <w:lang w:val="zh-CN"/>
                <w14:ligatures w14:val="none"/>
              </w:rPr>
              <w:t>上游租賃資產</w:t>
            </w:r>
          </w:p>
        </w:tc>
        <w:tc>
          <w:tcPr>
            <w:tcW w:w="957" w:type="pct"/>
            <w:shd w:val="clear" w:color="auto" w:fill="DEEAF6"/>
            <w:vAlign w:val="center"/>
          </w:tcPr>
          <w:p w14:paraId="7CA009D5" w14:textId="77777777" w:rsidR="00781438" w:rsidRPr="005B158D" w:rsidRDefault="00781438" w:rsidP="00781438">
            <w:pPr>
              <w:widowControl/>
              <w:spacing w:after="0" w:line="240" w:lineRule="auto"/>
              <w:jc w:val="center"/>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9: </w:t>
            </w:r>
            <w:r w:rsidRPr="005B158D">
              <w:rPr>
                <w:rFonts w:ascii="Times New Roman" w:eastAsia="標楷體" w:hAnsi="Times New Roman" w:cs="Times New Roman" w:hint="eastAsia"/>
                <w:spacing w:val="20"/>
                <w:lang w:val="zh-CN"/>
                <w14:ligatures w14:val="none"/>
              </w:rPr>
              <w:t>下游運輸與配送</w:t>
            </w:r>
          </w:p>
        </w:tc>
        <w:tc>
          <w:tcPr>
            <w:tcW w:w="955" w:type="pct"/>
            <w:shd w:val="clear" w:color="auto" w:fill="DEEAF6"/>
            <w:vAlign w:val="center"/>
          </w:tcPr>
          <w:p w14:paraId="22A63946" w14:textId="77777777" w:rsidR="00781438" w:rsidRPr="005B158D" w:rsidRDefault="00781438" w:rsidP="00781438">
            <w:pPr>
              <w:widowControl/>
              <w:spacing w:after="0" w:line="240" w:lineRule="auto"/>
              <w:jc w:val="center"/>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10: </w:t>
            </w:r>
            <w:r w:rsidRPr="005B158D">
              <w:rPr>
                <w:rFonts w:ascii="Times New Roman" w:eastAsia="標楷體" w:hAnsi="Times New Roman" w:cs="Times New Roman" w:hint="eastAsia"/>
                <w:spacing w:val="20"/>
                <w:lang w:val="zh-CN"/>
                <w14:ligatures w14:val="none"/>
              </w:rPr>
              <w:t>售出產品之加工</w:t>
            </w:r>
          </w:p>
        </w:tc>
      </w:tr>
      <w:tr w:rsidR="001D2314" w:rsidRPr="005B158D" w14:paraId="4AFA897B" w14:textId="77777777" w:rsidTr="003B1C03">
        <w:trPr>
          <w:trHeight w:val="588"/>
          <w:jc w:val="center"/>
        </w:trPr>
        <w:tc>
          <w:tcPr>
            <w:tcW w:w="1175" w:type="pct"/>
            <w:shd w:val="clear" w:color="auto" w:fill="auto"/>
            <w:vAlign w:val="center"/>
          </w:tcPr>
          <w:p w14:paraId="4D0A57EC" w14:textId="7B63A44F" w:rsidR="00781438" w:rsidRPr="005B158D" w:rsidRDefault="00F522E7" w:rsidP="001D2314">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23</w:t>
            </w:r>
          </w:p>
        </w:tc>
        <w:tc>
          <w:tcPr>
            <w:tcW w:w="957" w:type="pct"/>
            <w:shd w:val="clear" w:color="auto" w:fill="auto"/>
            <w:vAlign w:val="center"/>
          </w:tcPr>
          <w:p w14:paraId="2C218377" w14:textId="04327A75" w:rsidR="00781438" w:rsidRPr="005B158D" w:rsidRDefault="00F522E7" w:rsidP="001D2314">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24</w:t>
            </w:r>
          </w:p>
        </w:tc>
        <w:tc>
          <w:tcPr>
            <w:tcW w:w="957" w:type="pct"/>
            <w:shd w:val="clear" w:color="auto" w:fill="auto"/>
            <w:vAlign w:val="center"/>
          </w:tcPr>
          <w:p w14:paraId="203F3FDD" w14:textId="7EE3AE3B" w:rsidR="00781438" w:rsidRPr="005B158D" w:rsidRDefault="00F522E7" w:rsidP="001D2314">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25</w:t>
            </w:r>
          </w:p>
        </w:tc>
        <w:tc>
          <w:tcPr>
            <w:tcW w:w="957" w:type="pct"/>
            <w:shd w:val="clear" w:color="auto" w:fill="auto"/>
            <w:vAlign w:val="center"/>
          </w:tcPr>
          <w:p w14:paraId="51391260" w14:textId="5367DA21" w:rsidR="00781438" w:rsidRPr="005B158D" w:rsidRDefault="00F522E7" w:rsidP="001D2314">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26</w:t>
            </w:r>
          </w:p>
        </w:tc>
        <w:tc>
          <w:tcPr>
            <w:tcW w:w="955" w:type="pct"/>
            <w:shd w:val="clear" w:color="auto" w:fill="FFFFFF"/>
            <w:vAlign w:val="center"/>
          </w:tcPr>
          <w:p w14:paraId="5544C9B2" w14:textId="119D6390" w:rsidR="00781438" w:rsidRPr="005B158D" w:rsidRDefault="00F522E7" w:rsidP="001D2314">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27</w:t>
            </w:r>
          </w:p>
        </w:tc>
      </w:tr>
      <w:tr w:rsidR="001D2314" w:rsidRPr="005B158D" w14:paraId="5A7833AC" w14:textId="77777777" w:rsidTr="003B1C03">
        <w:trPr>
          <w:trHeight w:val="588"/>
          <w:jc w:val="center"/>
        </w:trPr>
        <w:tc>
          <w:tcPr>
            <w:tcW w:w="1175" w:type="pct"/>
            <w:shd w:val="clear" w:color="auto" w:fill="DEEAF6"/>
            <w:vAlign w:val="center"/>
          </w:tcPr>
          <w:p w14:paraId="08790908" w14:textId="77777777" w:rsidR="001D2314" w:rsidRPr="005B158D" w:rsidRDefault="001D2314" w:rsidP="001D2314">
            <w:pPr>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11: </w:t>
            </w:r>
            <w:r w:rsidRPr="005B158D">
              <w:rPr>
                <w:rFonts w:ascii="Times New Roman" w:eastAsia="標楷體" w:hAnsi="Times New Roman" w:cs="Times New Roman" w:hint="eastAsia"/>
                <w:spacing w:val="20"/>
                <w:lang w:val="zh-CN"/>
                <w14:ligatures w14:val="none"/>
              </w:rPr>
              <w:t>售出產品之使用</w:t>
            </w:r>
          </w:p>
        </w:tc>
        <w:tc>
          <w:tcPr>
            <w:tcW w:w="957" w:type="pct"/>
            <w:shd w:val="clear" w:color="auto" w:fill="DEEAF6"/>
            <w:vAlign w:val="center"/>
          </w:tcPr>
          <w:p w14:paraId="265C271D" w14:textId="77777777" w:rsidR="001D2314" w:rsidRPr="005B158D" w:rsidRDefault="001D2314" w:rsidP="001D2314">
            <w:pPr>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12: </w:t>
            </w:r>
            <w:r w:rsidRPr="005B158D">
              <w:rPr>
                <w:rFonts w:ascii="Times New Roman" w:eastAsia="標楷體" w:hAnsi="Times New Roman" w:cs="Times New Roman" w:hint="eastAsia"/>
                <w:spacing w:val="20"/>
                <w:lang w:val="zh-CN"/>
                <w14:ligatures w14:val="none"/>
              </w:rPr>
              <w:t>售出產品之終端處裡</w:t>
            </w:r>
          </w:p>
        </w:tc>
        <w:tc>
          <w:tcPr>
            <w:tcW w:w="957" w:type="pct"/>
            <w:shd w:val="clear" w:color="auto" w:fill="DEEAF6"/>
            <w:vAlign w:val="center"/>
          </w:tcPr>
          <w:p w14:paraId="385547A5" w14:textId="77777777" w:rsidR="001D2314" w:rsidRPr="005B158D" w:rsidRDefault="001D2314" w:rsidP="001D2314">
            <w:pPr>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13: </w:t>
            </w:r>
            <w:r w:rsidRPr="005B158D">
              <w:rPr>
                <w:rFonts w:ascii="Times New Roman" w:eastAsia="標楷體" w:hAnsi="Times New Roman" w:cs="Times New Roman" w:hint="eastAsia"/>
                <w:spacing w:val="20"/>
                <w:lang w:val="zh-CN"/>
                <w14:ligatures w14:val="none"/>
              </w:rPr>
              <w:t>下游租賃資產</w:t>
            </w:r>
          </w:p>
        </w:tc>
        <w:tc>
          <w:tcPr>
            <w:tcW w:w="957" w:type="pct"/>
            <w:shd w:val="clear" w:color="auto" w:fill="DEEAF6"/>
            <w:vAlign w:val="center"/>
          </w:tcPr>
          <w:p w14:paraId="3AAA630D" w14:textId="77777777" w:rsidR="001D2314" w:rsidRPr="005B158D" w:rsidRDefault="001D2314" w:rsidP="001D2314">
            <w:pPr>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14: </w:t>
            </w:r>
            <w:r w:rsidRPr="005B158D">
              <w:rPr>
                <w:rFonts w:ascii="Times New Roman" w:eastAsia="標楷體" w:hAnsi="Times New Roman" w:cs="Times New Roman" w:hint="eastAsia"/>
                <w:spacing w:val="20"/>
                <w:lang w:val="zh-CN"/>
                <w14:ligatures w14:val="none"/>
              </w:rPr>
              <w:t>特許經營權</w:t>
            </w:r>
          </w:p>
        </w:tc>
        <w:tc>
          <w:tcPr>
            <w:tcW w:w="955" w:type="pct"/>
            <w:shd w:val="clear" w:color="auto" w:fill="DEEAF6"/>
            <w:vAlign w:val="center"/>
          </w:tcPr>
          <w:p w14:paraId="35A6C8F5" w14:textId="77777777" w:rsidR="001D2314" w:rsidRPr="005B158D" w:rsidRDefault="001D2314" w:rsidP="001D2314">
            <w:pPr>
              <w:spacing w:after="0" w:line="240" w:lineRule="auto"/>
              <w:jc w:val="both"/>
              <w:rPr>
                <w:rFonts w:ascii="Times New Roman" w:eastAsia="標楷體" w:hAnsi="Times New Roman" w:cs="Times New Roman"/>
                <w:spacing w:val="20"/>
                <w:lang w:val="zh-CN"/>
                <w14:ligatures w14:val="none"/>
              </w:rPr>
            </w:pPr>
            <w:r w:rsidRPr="005B158D">
              <w:rPr>
                <w:rFonts w:ascii="Times New Roman" w:eastAsia="標楷體" w:hAnsi="Times New Roman" w:cs="Times New Roman" w:hint="eastAsia"/>
                <w:spacing w:val="20"/>
                <w:lang w:val="zh-CN"/>
                <w14:ligatures w14:val="none"/>
              </w:rPr>
              <w:t>類別</w:t>
            </w:r>
            <w:r w:rsidRPr="005B158D">
              <w:rPr>
                <w:rFonts w:ascii="Times New Roman" w:eastAsia="標楷體" w:hAnsi="Times New Roman" w:cs="Times New Roman" w:hint="eastAsia"/>
                <w:spacing w:val="20"/>
                <w:lang w:val="zh-CN"/>
                <w14:ligatures w14:val="none"/>
              </w:rPr>
              <w:t xml:space="preserve">15: </w:t>
            </w:r>
            <w:r w:rsidRPr="005B158D">
              <w:rPr>
                <w:rFonts w:ascii="Times New Roman" w:eastAsia="標楷體" w:hAnsi="Times New Roman" w:cs="Times New Roman" w:hint="eastAsia"/>
                <w:spacing w:val="20"/>
                <w:lang w:val="zh-CN"/>
                <w14:ligatures w14:val="none"/>
              </w:rPr>
              <w:t>投資</w:t>
            </w:r>
          </w:p>
        </w:tc>
      </w:tr>
      <w:tr w:rsidR="001D2314" w:rsidRPr="005B158D" w14:paraId="09FD67AE" w14:textId="77777777" w:rsidTr="003B1C03">
        <w:trPr>
          <w:trHeight w:val="588"/>
          <w:jc w:val="center"/>
        </w:trPr>
        <w:tc>
          <w:tcPr>
            <w:tcW w:w="1175" w:type="pct"/>
            <w:shd w:val="clear" w:color="auto" w:fill="auto"/>
            <w:vAlign w:val="center"/>
          </w:tcPr>
          <w:p w14:paraId="085E1C04" w14:textId="36EBB972" w:rsidR="001D2314" w:rsidRPr="005B158D" w:rsidRDefault="00F522E7" w:rsidP="00FE5E8B">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28</w:t>
            </w:r>
          </w:p>
        </w:tc>
        <w:tc>
          <w:tcPr>
            <w:tcW w:w="957" w:type="pct"/>
            <w:shd w:val="clear" w:color="auto" w:fill="auto"/>
            <w:vAlign w:val="center"/>
          </w:tcPr>
          <w:p w14:paraId="58FF9294" w14:textId="5713F842" w:rsidR="001D2314" w:rsidRPr="005B158D" w:rsidRDefault="00F522E7" w:rsidP="00FE5E8B">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29</w:t>
            </w:r>
          </w:p>
        </w:tc>
        <w:tc>
          <w:tcPr>
            <w:tcW w:w="957" w:type="pct"/>
            <w:shd w:val="clear" w:color="auto" w:fill="auto"/>
            <w:vAlign w:val="center"/>
          </w:tcPr>
          <w:p w14:paraId="2B604AAF" w14:textId="70EF98A5" w:rsidR="001D2314" w:rsidRPr="005B158D" w:rsidRDefault="00F522E7" w:rsidP="00FE5E8B">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30</w:t>
            </w:r>
          </w:p>
        </w:tc>
        <w:tc>
          <w:tcPr>
            <w:tcW w:w="957" w:type="pct"/>
            <w:shd w:val="clear" w:color="auto" w:fill="auto"/>
            <w:vAlign w:val="center"/>
          </w:tcPr>
          <w:p w14:paraId="1DAAD438" w14:textId="69F677FD" w:rsidR="001D2314" w:rsidRPr="005B158D" w:rsidRDefault="00F522E7" w:rsidP="00FE5E8B">
            <w:pPr>
              <w:widowControl/>
              <w:spacing w:after="0" w:line="240" w:lineRule="auto"/>
              <w:jc w:val="center"/>
              <w:rPr>
                <w:rFonts w:ascii="Times New Roman" w:eastAsia="標楷體" w:hAnsi="Times New Roman" w:cs="Times New Roman"/>
                <w:color w:val="000000"/>
                <w:kern w:val="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31</w:t>
            </w:r>
          </w:p>
        </w:tc>
        <w:tc>
          <w:tcPr>
            <w:tcW w:w="955" w:type="pct"/>
            <w:shd w:val="clear" w:color="auto" w:fill="FFFFFF"/>
            <w:vAlign w:val="center"/>
          </w:tcPr>
          <w:p w14:paraId="2D50A602" w14:textId="246E6604" w:rsidR="001D2314" w:rsidRPr="005B158D" w:rsidRDefault="00F522E7" w:rsidP="00FE5E8B">
            <w:pPr>
              <w:widowControl/>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Table6.2_D</w:t>
            </w:r>
            <w:r w:rsidRPr="005B158D">
              <w:rPr>
                <w:rFonts w:ascii="Times New Roman" w:eastAsia="標楷體" w:hAnsi="Times New Roman" w:cs="Times New Roman" w:hint="eastAsia"/>
                <w:color w:val="000000"/>
                <w14:ligatures w14:val="none"/>
              </w:rPr>
              <w:t>32</w:t>
            </w:r>
          </w:p>
        </w:tc>
      </w:tr>
    </w:tbl>
    <w:p w14:paraId="593DDBA9" w14:textId="7CBFD651" w:rsidR="00455B8E" w:rsidRPr="005B158D" w:rsidRDefault="00455B8E">
      <w:pPr>
        <w:widowControl/>
        <w:rPr>
          <w:rFonts w:ascii="Times New Roman" w:eastAsia="標楷體" w:hAnsi="Times New Roman" w:cstheme="majorBidi"/>
          <w:sz w:val="48"/>
          <w:szCs w:val="48"/>
        </w:rPr>
      </w:pPr>
    </w:p>
    <w:p w14:paraId="668DCBD2" w14:textId="77777777" w:rsidR="00455B8E" w:rsidRPr="005B158D" w:rsidRDefault="00455B8E">
      <w:pPr>
        <w:widowControl/>
        <w:rPr>
          <w:rFonts w:ascii="Times New Roman" w:eastAsia="標楷體" w:hAnsi="Times New Roman" w:cstheme="majorBidi"/>
          <w:sz w:val="48"/>
          <w:szCs w:val="48"/>
        </w:rPr>
      </w:pPr>
      <w:r w:rsidRPr="005B158D">
        <w:rPr>
          <w:rFonts w:ascii="Times New Roman" w:eastAsia="標楷體" w:hAnsi="Times New Roman" w:cstheme="majorBidi"/>
          <w:sz w:val="48"/>
          <w:szCs w:val="48"/>
        </w:rPr>
        <w:br w:type="page"/>
      </w:r>
    </w:p>
    <w:p w14:paraId="4F2DADA0" w14:textId="5CB65092" w:rsidR="00083949" w:rsidRPr="005B158D" w:rsidRDefault="00083949" w:rsidP="005B158D">
      <w:pPr>
        <w:pStyle w:val="Heading1"/>
      </w:pPr>
      <w:bookmarkStart w:id="47" w:name="_Toc200459942"/>
      <w:r w:rsidRPr="005B158D">
        <w:rPr>
          <w:rFonts w:hint="eastAsia"/>
        </w:rPr>
        <w:lastRenderedPageBreak/>
        <w:t>第四章</w:t>
      </w:r>
      <w:r w:rsidRPr="005B158D">
        <w:rPr>
          <w:rFonts w:hint="eastAsia"/>
        </w:rPr>
        <w:t xml:space="preserve"> </w:t>
      </w:r>
      <w:r w:rsidRPr="005B158D">
        <w:rPr>
          <w:rFonts w:hint="eastAsia"/>
        </w:rPr>
        <w:t>數據品質管理</w:t>
      </w:r>
      <w:bookmarkEnd w:id="47"/>
    </w:p>
    <w:p w14:paraId="6F2D7280" w14:textId="64F32D00" w:rsidR="00083949" w:rsidRPr="005B158D" w:rsidRDefault="00083949" w:rsidP="005B158D">
      <w:pPr>
        <w:pStyle w:val="Heading2"/>
      </w:pPr>
      <w:bookmarkStart w:id="48" w:name="_Toc200459943"/>
      <w:r w:rsidRPr="005B158D">
        <w:rPr>
          <w:rFonts w:hint="eastAsia"/>
        </w:rPr>
        <w:t xml:space="preserve">4.1 </w:t>
      </w:r>
      <w:r w:rsidRPr="005B158D">
        <w:rPr>
          <w:rFonts w:hint="eastAsia"/>
        </w:rPr>
        <w:t>活動數據蒐集方式</w:t>
      </w:r>
      <w:bookmarkEnd w:id="48"/>
    </w:p>
    <w:p w14:paraId="2DB786D1" w14:textId="509E332C" w:rsidR="00530384" w:rsidRPr="005B158D" w:rsidRDefault="00530384" w:rsidP="00530384">
      <w:pPr>
        <w:spacing w:before="240" w:after="0" w:line="276" w:lineRule="auto"/>
        <w:ind w:leftChars="100" w:left="240" w:firstLine="482"/>
        <w:jc w:val="both"/>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本公司溫室氣體排放源活動數據及相關佐證資料之蒐集方式與來源，已建立數據建檔，並由相關部門確認後進行統一保存與管理，各項排放源數據蒐集方式及相關佐證如表</w:t>
      </w:r>
      <w:r w:rsidR="0094390B" w:rsidRPr="005B158D">
        <w:rPr>
          <w:rFonts w:ascii="Times New Roman" w:eastAsia="標楷體" w:hAnsi="Times New Roman" w:cs="Times New Roman" w:hint="eastAsia"/>
          <w:bCs/>
          <w14:ligatures w14:val="none"/>
        </w:rPr>
        <w:t>25</w:t>
      </w:r>
      <w:r w:rsidRPr="005B158D">
        <w:rPr>
          <w:rFonts w:ascii="Times New Roman" w:eastAsia="標楷體" w:hAnsi="Times New Roman" w:cs="Times New Roman" w:hint="eastAsia"/>
          <w:bCs/>
          <w14:ligatures w14:val="none"/>
        </w:rPr>
        <w:t>所示。</w:t>
      </w:r>
    </w:p>
    <w:p w14:paraId="474B3968" w14:textId="7EFB4B03" w:rsidR="009D6CDF"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49" w:name="_Toc200459977"/>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25</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活動數據蒐集方式及相關佐證彙整表</w:t>
      </w:r>
      <w:bookmarkEnd w:id="49"/>
    </w:p>
    <w:tbl>
      <w:tblPr>
        <w:tblStyle w:val="1"/>
        <w:tblW w:w="0" w:type="auto"/>
        <w:tblLook w:val="04A0" w:firstRow="1" w:lastRow="0" w:firstColumn="1" w:lastColumn="0" w:noHBand="0" w:noVBand="1"/>
      </w:tblPr>
      <w:tblGrid>
        <w:gridCol w:w="3020"/>
        <w:gridCol w:w="3020"/>
        <w:gridCol w:w="3020"/>
      </w:tblGrid>
      <w:tr w:rsidR="009D6CDF" w:rsidRPr="005B158D" w14:paraId="6F3C3FC1" w14:textId="77777777" w:rsidTr="003A42AF">
        <w:tc>
          <w:tcPr>
            <w:tcW w:w="3020" w:type="dxa"/>
            <w:shd w:val="clear" w:color="auto" w:fill="DEEAF6"/>
            <w:vAlign w:val="center"/>
          </w:tcPr>
          <w:p w14:paraId="2BE62093" w14:textId="77777777" w:rsidR="009D6CDF" w:rsidRPr="005B158D" w:rsidRDefault="009D6CDF" w:rsidP="003A42AF">
            <w:pPr>
              <w:jc w:val="center"/>
              <w:rPr>
                <w:rFonts w:ascii="Times New Roman" w:eastAsia="標楷體" w:hAnsi="Times New Roman" w:cs="Times New Roman"/>
                <w:b/>
                <w:bCs/>
              </w:rPr>
            </w:pPr>
            <w:r w:rsidRPr="005B158D">
              <w:rPr>
                <w:rFonts w:ascii="Times New Roman" w:eastAsia="標楷體" w:hAnsi="Times New Roman" w:cs="Times New Roman"/>
                <w:bCs/>
                <w:kern w:val="0"/>
              </w:rPr>
              <w:t>排放源名稱</w:t>
            </w:r>
          </w:p>
        </w:tc>
        <w:tc>
          <w:tcPr>
            <w:tcW w:w="3020" w:type="dxa"/>
            <w:shd w:val="clear" w:color="auto" w:fill="DEEAF6"/>
            <w:vAlign w:val="center"/>
          </w:tcPr>
          <w:p w14:paraId="367C806B" w14:textId="77777777" w:rsidR="009D6CDF" w:rsidRPr="005B158D" w:rsidRDefault="009D6CDF" w:rsidP="003A42AF">
            <w:pPr>
              <w:jc w:val="center"/>
              <w:rPr>
                <w:rFonts w:ascii="Times New Roman" w:eastAsia="標楷體" w:hAnsi="Times New Roman" w:cs="Times New Roman"/>
                <w:b/>
                <w:bCs/>
              </w:rPr>
            </w:pPr>
            <w:r w:rsidRPr="005B158D">
              <w:rPr>
                <w:rFonts w:ascii="Times New Roman" w:eastAsia="標楷體" w:hAnsi="Times New Roman" w:cs="Times New Roman"/>
                <w:bCs/>
                <w:kern w:val="0"/>
              </w:rPr>
              <w:t>數據佐證來源</w:t>
            </w:r>
          </w:p>
        </w:tc>
        <w:tc>
          <w:tcPr>
            <w:tcW w:w="3020" w:type="dxa"/>
            <w:shd w:val="clear" w:color="auto" w:fill="DEEAF6"/>
            <w:vAlign w:val="center"/>
          </w:tcPr>
          <w:p w14:paraId="61575A9E" w14:textId="77777777" w:rsidR="009D6CDF" w:rsidRPr="005B158D" w:rsidRDefault="009D6CDF" w:rsidP="003A42AF">
            <w:pPr>
              <w:jc w:val="center"/>
              <w:rPr>
                <w:rFonts w:ascii="Times New Roman" w:eastAsia="標楷體" w:hAnsi="Times New Roman" w:cs="Times New Roman"/>
                <w:b/>
                <w:bCs/>
              </w:rPr>
            </w:pPr>
            <w:r w:rsidRPr="005B158D">
              <w:rPr>
                <w:rFonts w:ascii="Times New Roman" w:eastAsia="標楷體" w:hAnsi="Times New Roman" w:cs="Times New Roman"/>
                <w:bCs/>
                <w:kern w:val="0"/>
              </w:rPr>
              <w:t>統計</w:t>
            </w:r>
            <w:r w:rsidRPr="005B158D">
              <w:rPr>
                <w:rFonts w:ascii="Times New Roman" w:eastAsia="標楷體" w:hAnsi="Times New Roman" w:cs="Times New Roman"/>
                <w:bCs/>
                <w:kern w:val="0"/>
              </w:rPr>
              <w:t>/</w:t>
            </w:r>
            <w:r w:rsidRPr="005B158D">
              <w:rPr>
                <w:rFonts w:ascii="Times New Roman" w:eastAsia="標楷體" w:hAnsi="Times New Roman" w:cs="Times New Roman"/>
                <w:bCs/>
                <w:kern w:val="0"/>
              </w:rPr>
              <w:t>推估方式</w:t>
            </w:r>
          </w:p>
        </w:tc>
      </w:tr>
      <w:tr w:rsidR="009D6CDF" w:rsidRPr="005B158D" w14:paraId="58990F5D" w14:textId="77777777" w:rsidTr="00270338">
        <w:tc>
          <w:tcPr>
            <w:tcW w:w="3020" w:type="dxa"/>
            <w:vAlign w:val="center"/>
          </w:tcPr>
          <w:p w14:paraId="7566BF94" w14:textId="635B53B6" w:rsidR="009D6CDF" w:rsidRPr="005B158D" w:rsidRDefault="009D6CDF" w:rsidP="009D6CDF">
            <w:pPr>
              <w:jc w:val="both"/>
              <w:rPr>
                <w:rFonts w:ascii="Times New Roman" w:eastAsia="標楷體" w:hAnsi="Times New Roman" w:cs="Times New Roman"/>
                <w:b/>
                <w:bCs/>
                <w:kern w:val="0"/>
              </w:rPr>
            </w:pPr>
          </w:p>
        </w:tc>
        <w:tc>
          <w:tcPr>
            <w:tcW w:w="3020" w:type="dxa"/>
            <w:vAlign w:val="center"/>
          </w:tcPr>
          <w:p w14:paraId="01D08356" w14:textId="26A546BF" w:rsidR="009D6CDF" w:rsidRPr="005B158D" w:rsidRDefault="009D6CDF" w:rsidP="009D6CDF">
            <w:pPr>
              <w:jc w:val="both"/>
              <w:rPr>
                <w:rFonts w:ascii="Times New Roman" w:eastAsia="標楷體" w:hAnsi="Times New Roman" w:cs="Times New Roman"/>
                <w:kern w:val="0"/>
                <w:highlight w:val="yellow"/>
              </w:rPr>
            </w:pPr>
          </w:p>
        </w:tc>
        <w:tc>
          <w:tcPr>
            <w:tcW w:w="3020" w:type="dxa"/>
            <w:vAlign w:val="center"/>
          </w:tcPr>
          <w:p w14:paraId="374B2361" w14:textId="6F298376" w:rsidR="009D6CDF" w:rsidRPr="005B158D" w:rsidRDefault="009D6CDF" w:rsidP="009D6CDF">
            <w:pPr>
              <w:jc w:val="both"/>
              <w:rPr>
                <w:rFonts w:ascii="Times New Roman" w:eastAsia="標楷體" w:hAnsi="Times New Roman" w:cs="Times New Roman"/>
                <w:kern w:val="0"/>
              </w:rPr>
            </w:pPr>
          </w:p>
        </w:tc>
      </w:tr>
      <w:tr w:rsidR="009D6CDF" w:rsidRPr="005B158D" w14:paraId="7BFC9C82" w14:textId="77777777" w:rsidTr="00270338">
        <w:tc>
          <w:tcPr>
            <w:tcW w:w="3020" w:type="dxa"/>
            <w:vAlign w:val="center"/>
          </w:tcPr>
          <w:p w14:paraId="02EF4C70" w14:textId="14AB8F31" w:rsidR="009D6CDF" w:rsidRPr="005B158D" w:rsidRDefault="009D6CDF" w:rsidP="009D6CDF">
            <w:pPr>
              <w:jc w:val="both"/>
              <w:rPr>
                <w:rFonts w:ascii="Times New Roman" w:eastAsia="標楷體" w:hAnsi="Times New Roman" w:cs="Times New Roman"/>
                <w:b/>
                <w:bCs/>
              </w:rPr>
            </w:pPr>
          </w:p>
        </w:tc>
        <w:tc>
          <w:tcPr>
            <w:tcW w:w="3020" w:type="dxa"/>
            <w:vAlign w:val="center"/>
          </w:tcPr>
          <w:p w14:paraId="31541C83" w14:textId="4DFA4165" w:rsidR="009D6CDF" w:rsidRPr="005B158D" w:rsidRDefault="009D6CDF" w:rsidP="009D6CDF">
            <w:pPr>
              <w:jc w:val="both"/>
              <w:rPr>
                <w:rFonts w:ascii="Times New Roman" w:eastAsia="標楷體" w:hAnsi="Times New Roman" w:cs="Times New Roman"/>
                <w:kern w:val="0"/>
              </w:rPr>
            </w:pPr>
          </w:p>
        </w:tc>
        <w:tc>
          <w:tcPr>
            <w:tcW w:w="3020" w:type="dxa"/>
            <w:vAlign w:val="center"/>
          </w:tcPr>
          <w:p w14:paraId="02D68D6F" w14:textId="41A765D4" w:rsidR="009D6CDF" w:rsidRPr="005B158D" w:rsidRDefault="009D6CDF" w:rsidP="009D6CDF">
            <w:pPr>
              <w:jc w:val="both"/>
              <w:rPr>
                <w:rFonts w:ascii="Times New Roman" w:eastAsia="標楷體" w:hAnsi="Times New Roman" w:cs="Times New Roman"/>
                <w:kern w:val="0"/>
              </w:rPr>
            </w:pPr>
          </w:p>
        </w:tc>
      </w:tr>
    </w:tbl>
    <w:p w14:paraId="4E146892" w14:textId="77777777" w:rsidR="00D53703" w:rsidRPr="005B158D" w:rsidRDefault="00D53703" w:rsidP="00D53703">
      <w:pPr>
        <w:rPr>
          <w:rFonts w:ascii="Times New Roman" w:eastAsia="標楷體" w:hAnsi="Times New Roman"/>
        </w:rPr>
      </w:pPr>
    </w:p>
    <w:p w14:paraId="381512AC" w14:textId="6A684A04" w:rsidR="00083949" w:rsidRPr="005B158D" w:rsidRDefault="00083949" w:rsidP="005B158D">
      <w:pPr>
        <w:pStyle w:val="Heading2"/>
      </w:pPr>
      <w:bookmarkStart w:id="50" w:name="_Toc200459944"/>
      <w:r w:rsidRPr="005B158D">
        <w:rPr>
          <w:rFonts w:hint="eastAsia"/>
        </w:rPr>
        <w:t xml:space="preserve">4.2 </w:t>
      </w:r>
      <w:r w:rsidRPr="005B158D">
        <w:rPr>
          <w:rFonts w:hint="eastAsia"/>
        </w:rPr>
        <w:t>溫室氣體量化方法</w:t>
      </w:r>
      <w:bookmarkEnd w:id="50"/>
    </w:p>
    <w:p w14:paraId="1E111976" w14:textId="77777777" w:rsidR="000C63A2" w:rsidRPr="005B158D" w:rsidRDefault="004313F7" w:rsidP="005B158D">
      <w:pPr>
        <w:pStyle w:val="Heading3"/>
      </w:pPr>
      <w:r w:rsidRPr="005B158D">
        <w:rPr>
          <w:rFonts w:hint="eastAsia"/>
        </w:rPr>
        <w:t xml:space="preserve"> </w:t>
      </w:r>
      <w:r w:rsidR="000C63A2" w:rsidRPr="005B158D">
        <w:t>4</w:t>
      </w:r>
      <w:r w:rsidR="000C63A2" w:rsidRPr="005B158D">
        <w:rPr>
          <w:rFonts w:hint="eastAsia"/>
        </w:rPr>
        <w:t>.</w:t>
      </w:r>
      <w:r w:rsidR="000C63A2" w:rsidRPr="005B158D">
        <w:t>2.1</w:t>
      </w:r>
      <w:r w:rsidR="000C63A2" w:rsidRPr="005B158D">
        <w:rPr>
          <w:rFonts w:hint="eastAsia"/>
        </w:rPr>
        <w:t>量化原則</w:t>
      </w:r>
    </w:p>
    <w:p w14:paraId="110A959E" w14:textId="7F296828" w:rsidR="000C63A2" w:rsidRPr="005B158D" w:rsidRDefault="000C63A2" w:rsidP="000C63A2">
      <w:pPr>
        <w:widowControl/>
        <w:numPr>
          <w:ilvl w:val="0"/>
          <w:numId w:val="5"/>
        </w:numPr>
        <w:tabs>
          <w:tab w:val="left" w:pos="0"/>
          <w:tab w:val="left" w:pos="1160"/>
          <w:tab w:val="left" w:pos="2160"/>
          <w:tab w:val="left" w:pos="2880"/>
          <w:tab w:val="left" w:pos="3600"/>
          <w:tab w:val="left" w:pos="4320"/>
          <w:tab w:val="right" w:leader="dot" w:pos="9016"/>
        </w:tabs>
        <w:autoSpaceDE w:val="0"/>
        <w:autoSpaceDN w:val="0"/>
        <w:adjustRightInd w:val="0"/>
        <w:spacing w:after="100" w:line="480" w:lineRule="exact"/>
        <w:ind w:leftChars="100" w:hangingChars="100" w:hanging="240"/>
        <w:jc w:val="both"/>
        <w:rPr>
          <w:rFonts w:ascii="Times New Roman" w:eastAsia="標楷體" w:hAnsi="Times New Roman" w:cs="Times New Roman"/>
          <w:noProof/>
          <w:kern w:val="0"/>
          <w14:ligatures w14:val="none"/>
        </w:rPr>
      </w:pPr>
      <w:r w:rsidRPr="005B158D">
        <w:rPr>
          <w:rFonts w:ascii="Times New Roman" w:eastAsia="標楷體" w:hAnsi="Times New Roman" w:cs="Times New Roman"/>
          <w:noProof/>
          <w:kern w:val="0"/>
          <w14:ligatures w14:val="none"/>
        </w:rPr>
        <w:t>本公司溫室氣體排放量之計算</w:t>
      </w:r>
      <w:r w:rsidRPr="005B158D">
        <w:rPr>
          <w:rFonts w:ascii="Times New Roman" w:eastAsia="標楷體" w:hAnsi="Times New Roman" w:cs="Times New Roman" w:hint="eastAsia"/>
          <w:noProof/>
          <w:kern w:val="0"/>
          <w14:ligatures w14:val="none"/>
        </w:rPr>
        <w:t>方式</w:t>
      </w:r>
      <w:r w:rsidRPr="005B158D">
        <w:rPr>
          <w:rFonts w:ascii="Times New Roman" w:eastAsia="標楷體" w:hAnsi="Times New Roman" w:cs="Times New Roman"/>
          <w:noProof/>
          <w:kern w:val="0"/>
          <w14:ligatures w14:val="none"/>
        </w:rPr>
        <w:t>主要採用「排放係數法」，</w:t>
      </w:r>
      <w:r w:rsidRPr="005B158D">
        <w:rPr>
          <w:rFonts w:ascii="Times New Roman" w:eastAsia="標楷體" w:hAnsi="Times New Roman" w:cs="Times New Roman" w:hint="eastAsia"/>
          <w:noProof/>
          <w:kern w:val="0"/>
          <w14:ligatures w14:val="none"/>
        </w:rPr>
        <w:t>排放係數法主要採用</w:t>
      </w:r>
      <w:r w:rsidRPr="005B158D">
        <w:rPr>
          <w:rFonts w:ascii="Times New Roman" w:eastAsia="標楷體" w:hAnsi="Times New Roman" w:cs="Times New Roman"/>
          <w:noProof/>
          <w:kern w:val="0"/>
          <w14:ligatures w14:val="none"/>
        </w:rPr>
        <w:t>行政院環境部所公佈之</w:t>
      </w:r>
      <w:r w:rsidRPr="005B158D">
        <w:rPr>
          <w:rFonts w:ascii="Times New Roman" w:eastAsia="標楷體" w:hAnsi="Times New Roman" w:cs="Times New Roman" w:hint="eastAsia"/>
          <w:noProof/>
          <w:kern w:val="0"/>
          <w14:ligatures w14:val="none"/>
        </w:rPr>
        <w:t>「溫室氣體排放係數管理表</w:t>
      </w:r>
      <w:r w:rsidRPr="005B158D">
        <w:rPr>
          <w:rFonts w:ascii="Times New Roman" w:eastAsia="標楷體" w:hAnsi="Times New Roman" w:cs="Times New Roman" w:hint="eastAsia"/>
          <w:noProof/>
          <w:kern w:val="0"/>
          <w14:ligatures w14:val="none"/>
        </w:rPr>
        <w:t>6.0.4</w:t>
      </w:r>
      <w:r w:rsidRPr="005B158D">
        <w:rPr>
          <w:rFonts w:ascii="Times New Roman" w:eastAsia="標楷體" w:hAnsi="Times New Roman" w:cs="Times New Roman" w:hint="eastAsia"/>
          <w:noProof/>
          <w:kern w:val="0"/>
          <w14:ligatures w14:val="none"/>
        </w:rPr>
        <w:t>版」、「溫室氣體盤查議定書</w:t>
      </w:r>
      <w:r w:rsidRPr="005B158D">
        <w:rPr>
          <w:rFonts w:ascii="Times New Roman" w:eastAsia="標楷體" w:hAnsi="Times New Roman" w:cs="Times New Roman" w:hint="eastAsia"/>
          <w:noProof/>
          <w:kern w:val="0"/>
          <w14:ligatures w14:val="none"/>
        </w:rPr>
        <w:t>(GHG Protocol)</w:t>
      </w:r>
      <w:r w:rsidRPr="005B158D">
        <w:rPr>
          <w:rFonts w:ascii="Times New Roman" w:eastAsia="標楷體" w:hAnsi="Times New Roman" w:cs="Times New Roman" w:hint="eastAsia"/>
          <w:noProof/>
          <w:kern w:val="0"/>
          <w14:ligatures w14:val="none"/>
        </w:rPr>
        <w:t>」及能源局電力排碳係數進行排放量計算</w:t>
      </w:r>
      <w:r w:rsidR="00AD2828" w:rsidRPr="005B158D">
        <w:rPr>
          <w:rFonts w:ascii="Times New Roman" w:eastAsia="標楷體" w:hAnsi="Times New Roman" w:cs="Times New Roman" w:hint="eastAsia"/>
          <w:noProof/>
          <w:kern w:val="0"/>
          <w14:ligatures w14:val="none"/>
        </w:rPr>
        <w:t>。</w:t>
      </w:r>
      <w:r w:rsidRPr="005B158D">
        <w:rPr>
          <w:rFonts w:ascii="Times New Roman" w:eastAsia="標楷體" w:hAnsi="Times New Roman" w:cs="Times New Roman"/>
          <w:noProof/>
          <w:kern w:val="0"/>
          <w14:ligatures w14:val="none"/>
        </w:rPr>
        <w:t>類別</w:t>
      </w:r>
      <w:r w:rsidRPr="005B158D">
        <w:rPr>
          <w:rFonts w:ascii="Times New Roman" w:eastAsia="標楷體" w:hAnsi="Times New Roman" w:cs="Times New Roman" w:hint="eastAsia"/>
          <w:noProof/>
          <w:kern w:val="0"/>
          <w14:ligatures w14:val="none"/>
        </w:rPr>
        <w:t>1</w:t>
      </w:r>
      <w:r w:rsidRPr="005B158D">
        <w:rPr>
          <w:rFonts w:ascii="Times New Roman" w:eastAsia="標楷體" w:hAnsi="Times New Roman" w:cs="Times New Roman"/>
          <w:noProof/>
          <w:kern w:val="0"/>
          <w14:ligatures w14:val="none"/>
        </w:rPr>
        <w:t>至類別</w:t>
      </w:r>
      <w:r w:rsidRPr="005B158D">
        <w:rPr>
          <w:rFonts w:ascii="Times New Roman" w:eastAsia="標楷體" w:hAnsi="Times New Roman" w:cs="Times New Roman" w:hint="eastAsia"/>
          <w:noProof/>
          <w:kern w:val="0"/>
          <w14:ligatures w14:val="none"/>
        </w:rPr>
        <w:t>15</w:t>
      </w:r>
      <w:r w:rsidRPr="005B158D">
        <w:rPr>
          <w:rFonts w:ascii="Times New Roman" w:eastAsia="標楷體" w:hAnsi="Times New Roman" w:cs="Times New Roman" w:hint="eastAsia"/>
          <w:noProof/>
          <w:kern w:val="0"/>
          <w14:ligatures w14:val="none"/>
        </w:rPr>
        <w:t>主要採用「環境部產品碳足跡資訊網」、「</w:t>
      </w:r>
      <w:r w:rsidRPr="005B158D">
        <w:rPr>
          <w:rFonts w:ascii="Times New Roman" w:eastAsia="標楷體" w:hAnsi="Times New Roman" w:cs="Times New Roman"/>
          <w:noProof/>
          <w:kern w:val="0"/>
          <w14:ligatures w14:val="none"/>
        </w:rPr>
        <w:t>S</w:t>
      </w:r>
      <w:r w:rsidRPr="005B158D">
        <w:rPr>
          <w:rFonts w:ascii="Times New Roman" w:eastAsia="標楷體" w:hAnsi="Times New Roman" w:cs="Times New Roman" w:hint="eastAsia"/>
          <w:noProof/>
          <w:kern w:val="0"/>
          <w14:ligatures w14:val="none"/>
        </w:rPr>
        <w:t>imapro 9.6.0.1</w:t>
      </w:r>
      <w:r w:rsidRPr="005B158D">
        <w:rPr>
          <w:rFonts w:ascii="Times New Roman" w:eastAsia="標楷體" w:hAnsi="Times New Roman" w:cs="Times New Roman" w:hint="eastAsia"/>
          <w:noProof/>
          <w:kern w:val="0"/>
          <w14:ligatures w14:val="none"/>
        </w:rPr>
        <w:t>」、「</w:t>
      </w:r>
      <w:r w:rsidRPr="005B158D">
        <w:rPr>
          <w:rFonts w:ascii="Times New Roman" w:eastAsia="標楷體" w:hAnsi="Times New Roman" w:cs="Times New Roman" w:hint="eastAsia"/>
          <w:noProof/>
          <w:kern w:val="0"/>
          <w14:ligatures w14:val="none"/>
        </w:rPr>
        <w:t>GZA EEIO</w:t>
      </w:r>
      <w:r w:rsidRPr="005B158D">
        <w:rPr>
          <w:rFonts w:ascii="Times New Roman" w:eastAsia="標楷體" w:hAnsi="Times New Roman" w:cs="Times New Roman" w:hint="eastAsia"/>
          <w:noProof/>
          <w:kern w:val="0"/>
          <w14:ligatures w14:val="none"/>
        </w:rPr>
        <w:t>」之生命週期評估係數進行排放量計算。</w:t>
      </w:r>
    </w:p>
    <w:p w14:paraId="4BDBDDF4" w14:textId="77777777" w:rsidR="00CB62F8" w:rsidRPr="005B158D" w:rsidRDefault="00CB62F8" w:rsidP="00CB62F8">
      <w:pPr>
        <w:pStyle w:val="TOC2"/>
        <w:widowControl/>
        <w:numPr>
          <w:ilvl w:val="0"/>
          <w:numId w:val="5"/>
        </w:numPr>
        <w:tabs>
          <w:tab w:val="left" w:pos="0"/>
          <w:tab w:val="left" w:pos="1160"/>
          <w:tab w:val="left" w:pos="2160"/>
          <w:tab w:val="left" w:pos="2880"/>
          <w:tab w:val="left" w:pos="3600"/>
          <w:tab w:val="left" w:pos="4320"/>
          <w:tab w:val="right" w:leader="dot" w:pos="9016"/>
        </w:tabs>
        <w:autoSpaceDE w:val="0"/>
        <w:autoSpaceDN w:val="0"/>
        <w:adjustRightInd w:val="0"/>
        <w:spacing w:after="100" w:line="480" w:lineRule="exact"/>
        <w:ind w:leftChars="100" w:hangingChars="100" w:hanging="240"/>
        <w:jc w:val="both"/>
        <w:rPr>
          <w:rFonts w:ascii="Times New Roman" w:eastAsia="標楷體" w:hAnsi="Times New Roman"/>
          <w:sz w:val="24"/>
          <w:szCs w:val="24"/>
        </w:rPr>
      </w:pPr>
      <w:r w:rsidRPr="005B158D">
        <w:rPr>
          <w:rFonts w:ascii="Times New Roman" w:eastAsia="標楷體" w:hAnsi="Times New Roman" w:hint="eastAsia"/>
          <w:sz w:val="24"/>
          <w:szCs w:val="24"/>
        </w:rPr>
        <w:t>各種溫室氣體之排放依來源不同，將單位轉換為公噸或公秉等之重量與體積單位。</w:t>
      </w:r>
    </w:p>
    <w:p w14:paraId="4CDEB919" w14:textId="77777777" w:rsidR="00CB62F8" w:rsidRPr="005B158D" w:rsidRDefault="00CB62F8" w:rsidP="00CB62F8">
      <w:pPr>
        <w:pStyle w:val="TOC2"/>
        <w:widowControl/>
        <w:numPr>
          <w:ilvl w:val="0"/>
          <w:numId w:val="5"/>
        </w:numPr>
        <w:tabs>
          <w:tab w:val="left" w:pos="0"/>
          <w:tab w:val="left" w:pos="2160"/>
          <w:tab w:val="left" w:pos="2880"/>
          <w:tab w:val="left" w:pos="3600"/>
          <w:tab w:val="left" w:pos="4320"/>
          <w:tab w:val="right" w:leader="dot" w:pos="9016"/>
        </w:tabs>
        <w:autoSpaceDE w:val="0"/>
        <w:autoSpaceDN w:val="0"/>
        <w:adjustRightInd w:val="0"/>
        <w:spacing w:after="100" w:line="480" w:lineRule="exact"/>
        <w:ind w:leftChars="100" w:hangingChars="100" w:hanging="240"/>
        <w:jc w:val="both"/>
        <w:rPr>
          <w:rFonts w:ascii="Times New Roman" w:eastAsia="標楷體" w:hAnsi="Times New Roman"/>
          <w:sz w:val="24"/>
          <w:szCs w:val="24"/>
        </w:rPr>
      </w:pPr>
      <w:r w:rsidRPr="005B158D">
        <w:rPr>
          <w:rFonts w:ascii="Times New Roman" w:eastAsia="標楷體" w:hAnsi="Times New Roman" w:hint="eastAsia"/>
          <w:sz w:val="24"/>
          <w:szCs w:val="24"/>
        </w:rPr>
        <w:t>所有排放源計算出各種溫室氣體之排放量後，採用</w:t>
      </w:r>
      <w:r w:rsidRPr="005B158D">
        <w:rPr>
          <w:rFonts w:ascii="Times New Roman" w:eastAsia="標楷體" w:hAnsi="Times New Roman" w:hint="eastAsia"/>
          <w:sz w:val="24"/>
          <w:szCs w:val="24"/>
        </w:rPr>
        <w:t>2021</w:t>
      </w:r>
      <w:r w:rsidRPr="005B158D">
        <w:rPr>
          <w:rFonts w:ascii="Times New Roman" w:eastAsia="標楷體" w:hAnsi="Times New Roman" w:hint="eastAsia"/>
          <w:sz w:val="24"/>
          <w:szCs w:val="24"/>
        </w:rPr>
        <w:t>年</w:t>
      </w:r>
      <w:r w:rsidRPr="005B158D">
        <w:rPr>
          <w:rFonts w:ascii="Times New Roman" w:eastAsia="標楷體" w:hAnsi="Times New Roman" w:hint="eastAsia"/>
          <w:sz w:val="24"/>
          <w:szCs w:val="24"/>
        </w:rPr>
        <w:t>IPCC</w:t>
      </w:r>
      <w:r w:rsidRPr="005B158D">
        <w:rPr>
          <w:rFonts w:ascii="Times New Roman" w:eastAsia="標楷體" w:hAnsi="Times New Roman" w:hint="eastAsia"/>
          <w:sz w:val="24"/>
          <w:szCs w:val="24"/>
        </w:rPr>
        <w:t>第六次評估報告中之各類溫室氣體之全球暖化潛勢</w:t>
      </w:r>
      <w:bookmarkStart w:id="51" w:name="_Hlk68621829"/>
      <w:r w:rsidRPr="005B158D">
        <w:rPr>
          <w:rFonts w:ascii="Times New Roman" w:eastAsia="標楷體" w:hAnsi="Times New Roman" w:hint="eastAsia"/>
          <w:sz w:val="24"/>
          <w:szCs w:val="24"/>
        </w:rPr>
        <w:t>值</w:t>
      </w:r>
      <w:r w:rsidRPr="005B158D">
        <w:rPr>
          <w:rFonts w:ascii="Times New Roman" w:eastAsia="標楷體" w:hAnsi="Times New Roman" w:hint="eastAsia"/>
          <w:sz w:val="24"/>
          <w:szCs w:val="24"/>
        </w:rPr>
        <w:t>(GWP)</w:t>
      </w:r>
      <w:r w:rsidRPr="005B158D">
        <w:rPr>
          <w:rFonts w:ascii="Times New Roman" w:eastAsia="標楷體" w:hAnsi="Times New Roman" w:hint="eastAsia"/>
          <w:sz w:val="24"/>
          <w:szCs w:val="24"/>
        </w:rPr>
        <w:t>，</w:t>
      </w:r>
      <w:bookmarkEnd w:id="51"/>
      <w:r w:rsidRPr="005B158D">
        <w:rPr>
          <w:rFonts w:ascii="Times New Roman" w:eastAsia="標楷體" w:hAnsi="Times New Roman" w:hint="eastAsia"/>
          <w:sz w:val="24"/>
          <w:szCs w:val="24"/>
        </w:rPr>
        <w:t>並將所有之計算結果轉換為二氧化碳當量值</w:t>
      </w:r>
      <w:r w:rsidRPr="005B158D">
        <w:rPr>
          <w:rFonts w:ascii="Times New Roman" w:eastAsia="標楷體" w:hAnsi="Times New Roman" w:hint="eastAsia"/>
          <w:sz w:val="24"/>
          <w:szCs w:val="24"/>
        </w:rPr>
        <w:t>(CO</w:t>
      </w:r>
      <w:r w:rsidRPr="005B158D">
        <w:rPr>
          <w:rFonts w:ascii="Times New Roman" w:eastAsia="標楷體" w:hAnsi="Times New Roman" w:hint="eastAsia"/>
          <w:sz w:val="24"/>
          <w:szCs w:val="24"/>
          <w:vertAlign w:val="subscript"/>
        </w:rPr>
        <w:t>2</w:t>
      </w:r>
      <w:r w:rsidRPr="005B158D">
        <w:rPr>
          <w:rFonts w:ascii="Times New Roman" w:eastAsia="標楷體" w:hAnsi="Times New Roman" w:hint="eastAsia"/>
          <w:sz w:val="24"/>
          <w:szCs w:val="24"/>
        </w:rPr>
        <w:t>e)</w:t>
      </w:r>
      <w:r w:rsidRPr="005B158D">
        <w:rPr>
          <w:rFonts w:ascii="Times New Roman" w:eastAsia="標楷體" w:hAnsi="Times New Roman" w:hint="eastAsia"/>
          <w:sz w:val="24"/>
          <w:szCs w:val="24"/>
        </w:rPr>
        <w:t>，單位為公噸</w:t>
      </w:r>
      <w:r w:rsidRPr="005B158D">
        <w:rPr>
          <w:rFonts w:ascii="Times New Roman" w:eastAsia="標楷體" w:hAnsi="Times New Roman" w:hint="eastAsia"/>
          <w:sz w:val="24"/>
          <w:szCs w:val="24"/>
        </w:rPr>
        <w:t>CO</w:t>
      </w:r>
      <w:r w:rsidRPr="005B158D">
        <w:rPr>
          <w:rFonts w:ascii="Times New Roman" w:eastAsia="標楷體" w:hAnsi="Times New Roman" w:hint="eastAsia"/>
          <w:sz w:val="24"/>
          <w:szCs w:val="24"/>
          <w:vertAlign w:val="subscript"/>
        </w:rPr>
        <w:t>2</w:t>
      </w:r>
      <w:r w:rsidRPr="005B158D">
        <w:rPr>
          <w:rFonts w:ascii="Times New Roman" w:eastAsia="標楷體" w:hAnsi="Times New Roman" w:hint="eastAsia"/>
          <w:sz w:val="24"/>
          <w:szCs w:val="24"/>
        </w:rPr>
        <w:t>e /</w:t>
      </w:r>
      <w:r w:rsidRPr="005B158D">
        <w:rPr>
          <w:rFonts w:ascii="Times New Roman" w:eastAsia="標楷體" w:hAnsi="Times New Roman" w:hint="eastAsia"/>
          <w:sz w:val="24"/>
          <w:szCs w:val="24"/>
        </w:rPr>
        <w:t>年。</w:t>
      </w:r>
    </w:p>
    <w:p w14:paraId="78558E87" w14:textId="77777777" w:rsidR="0094390B" w:rsidRPr="005B158D" w:rsidRDefault="0094390B" w:rsidP="0094390B">
      <w:pPr>
        <w:rPr>
          <w:rFonts w:ascii="Times New Roman" w:eastAsia="標楷體" w:hAnsi="Times New Roman"/>
        </w:rPr>
      </w:pPr>
    </w:p>
    <w:p w14:paraId="146E8124" w14:textId="599C84F7" w:rsidR="00B738E0" w:rsidRPr="005B158D" w:rsidRDefault="00B738E0" w:rsidP="005B158D">
      <w:pPr>
        <w:pStyle w:val="Heading3"/>
      </w:pPr>
      <w:r w:rsidRPr="005B158D">
        <w:t>4</w:t>
      </w:r>
      <w:r w:rsidRPr="005B158D">
        <w:rPr>
          <w:rFonts w:hint="eastAsia"/>
        </w:rPr>
        <w:t>.</w:t>
      </w:r>
      <w:r w:rsidRPr="005B158D">
        <w:t>2.2</w:t>
      </w:r>
      <w:r w:rsidRPr="005B158D">
        <w:rPr>
          <w:rFonts w:hint="eastAsia"/>
        </w:rPr>
        <w:t>計算方法</w:t>
      </w:r>
    </w:p>
    <w:p w14:paraId="00F8CC17" w14:textId="5CB4271C"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52" w:name="_Toc200459978"/>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26</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排放源計算方式</w:t>
      </w:r>
      <w:bookmarkEnd w:id="52"/>
    </w:p>
    <w:tbl>
      <w:tblPr>
        <w:tblStyle w:val="1"/>
        <w:tblW w:w="0" w:type="auto"/>
        <w:tblLook w:val="04A0" w:firstRow="1" w:lastRow="0" w:firstColumn="1" w:lastColumn="0" w:noHBand="0" w:noVBand="1"/>
      </w:tblPr>
      <w:tblGrid>
        <w:gridCol w:w="1886"/>
        <w:gridCol w:w="2452"/>
        <w:gridCol w:w="4722"/>
      </w:tblGrid>
      <w:tr w:rsidR="008462AC" w:rsidRPr="005B158D" w14:paraId="1C3E2EE6" w14:textId="77777777" w:rsidTr="003A42AF">
        <w:tc>
          <w:tcPr>
            <w:tcW w:w="1886" w:type="dxa"/>
            <w:shd w:val="clear" w:color="auto" w:fill="DEEAF6"/>
            <w:vAlign w:val="center"/>
          </w:tcPr>
          <w:p w14:paraId="113CAF5C" w14:textId="7230E7BA" w:rsidR="00C93501" w:rsidRPr="005B158D" w:rsidRDefault="00C93501" w:rsidP="003A42AF">
            <w:pPr>
              <w:jc w:val="center"/>
              <w:rPr>
                <w:rFonts w:ascii="Times New Roman" w:eastAsia="標楷體" w:hAnsi="Times New Roman" w:cs="Times New Roman"/>
                <w:b/>
                <w:color w:val="000000"/>
              </w:rPr>
            </w:pPr>
            <w:r w:rsidRPr="005B158D">
              <w:rPr>
                <w:rFonts w:ascii="Times New Roman" w:eastAsia="標楷體" w:hAnsi="Times New Roman" w:cs="Times New Roman" w:hint="eastAsia"/>
                <w:color w:val="000000"/>
              </w:rPr>
              <w:t>範疇</w:t>
            </w:r>
            <w:r w:rsidR="0061520E" w:rsidRPr="005B158D">
              <w:rPr>
                <w:rFonts w:ascii="Times New Roman" w:eastAsia="標楷體" w:hAnsi="Times New Roman" w:cs="Times New Roman" w:hint="eastAsia"/>
                <w:color w:val="000000"/>
              </w:rPr>
              <w:t>或類別</w:t>
            </w:r>
          </w:p>
        </w:tc>
        <w:tc>
          <w:tcPr>
            <w:tcW w:w="2452" w:type="dxa"/>
            <w:shd w:val="clear" w:color="auto" w:fill="DEEAF6"/>
            <w:vAlign w:val="center"/>
          </w:tcPr>
          <w:p w14:paraId="60200F99" w14:textId="77777777" w:rsidR="00C93501" w:rsidRPr="005B158D" w:rsidRDefault="00C93501" w:rsidP="003A42AF">
            <w:pPr>
              <w:jc w:val="center"/>
              <w:rPr>
                <w:rFonts w:ascii="Times New Roman" w:eastAsia="標楷體" w:hAnsi="Times New Roman" w:cs="Times New Roman"/>
                <w:b/>
                <w:color w:val="000000"/>
              </w:rPr>
            </w:pPr>
            <w:r w:rsidRPr="005B158D">
              <w:rPr>
                <w:rFonts w:ascii="Times New Roman" w:eastAsia="標楷體" w:hAnsi="Times New Roman" w:cs="Times New Roman" w:hint="eastAsia"/>
                <w:color w:val="000000"/>
              </w:rPr>
              <w:t>排放源</w:t>
            </w:r>
          </w:p>
        </w:tc>
        <w:tc>
          <w:tcPr>
            <w:tcW w:w="4722" w:type="dxa"/>
            <w:shd w:val="clear" w:color="auto" w:fill="DEEAF6"/>
            <w:vAlign w:val="center"/>
          </w:tcPr>
          <w:p w14:paraId="49033CBE" w14:textId="77777777" w:rsidR="00C93501" w:rsidRPr="005B158D" w:rsidRDefault="00C93501" w:rsidP="003A42AF">
            <w:pPr>
              <w:jc w:val="center"/>
              <w:rPr>
                <w:rFonts w:ascii="Times New Roman" w:eastAsia="標楷體" w:hAnsi="Times New Roman" w:cs="Times New Roman"/>
                <w:b/>
                <w:color w:val="000000"/>
              </w:rPr>
            </w:pPr>
            <w:r w:rsidRPr="005B158D">
              <w:rPr>
                <w:rFonts w:ascii="Times New Roman" w:eastAsia="標楷體" w:hAnsi="Times New Roman" w:cs="Times New Roman" w:hint="eastAsia"/>
                <w:color w:val="000000"/>
              </w:rPr>
              <w:t>計算方式</w:t>
            </w:r>
          </w:p>
        </w:tc>
      </w:tr>
      <w:tr w:rsidR="00C93501" w:rsidRPr="005B158D" w14:paraId="56F215D8" w14:textId="77777777" w:rsidTr="00C93501">
        <w:tc>
          <w:tcPr>
            <w:tcW w:w="1886" w:type="dxa"/>
            <w:shd w:val="clear" w:color="auto" w:fill="FFFFFF" w:themeFill="background1"/>
            <w:vAlign w:val="center"/>
          </w:tcPr>
          <w:p w14:paraId="70B5A0E9" w14:textId="77777777" w:rsidR="00C93501" w:rsidRPr="005B158D" w:rsidRDefault="00C93501" w:rsidP="00C93501">
            <w:pPr>
              <w:jc w:val="both"/>
              <w:rPr>
                <w:rFonts w:ascii="Times New Roman" w:eastAsia="標楷體" w:hAnsi="Times New Roman" w:cs="Times New Roman"/>
                <w:color w:val="000000"/>
              </w:rPr>
            </w:pPr>
          </w:p>
        </w:tc>
        <w:tc>
          <w:tcPr>
            <w:tcW w:w="2452" w:type="dxa"/>
            <w:shd w:val="clear" w:color="auto" w:fill="FFFFFF" w:themeFill="background1"/>
            <w:vAlign w:val="center"/>
          </w:tcPr>
          <w:p w14:paraId="02EB084E" w14:textId="77777777" w:rsidR="00C93501" w:rsidRPr="005B158D" w:rsidRDefault="00C93501" w:rsidP="00C93501">
            <w:pPr>
              <w:jc w:val="both"/>
              <w:rPr>
                <w:rFonts w:ascii="Times New Roman" w:eastAsia="標楷體" w:hAnsi="Times New Roman" w:cs="Times New Roman"/>
                <w:color w:val="000000"/>
              </w:rPr>
            </w:pPr>
          </w:p>
        </w:tc>
        <w:tc>
          <w:tcPr>
            <w:tcW w:w="4722" w:type="dxa"/>
            <w:shd w:val="clear" w:color="auto" w:fill="FFFFFF" w:themeFill="background1"/>
            <w:vAlign w:val="center"/>
          </w:tcPr>
          <w:p w14:paraId="0DAA3CFB" w14:textId="5F9BDF57" w:rsidR="00C93501" w:rsidRPr="005B158D" w:rsidRDefault="00C93501" w:rsidP="00C93501">
            <w:pPr>
              <w:jc w:val="both"/>
              <w:rPr>
                <w:rFonts w:ascii="Times New Roman" w:eastAsia="標楷體" w:hAnsi="Times New Roman" w:cs="Times New Roman"/>
                <w:color w:val="000000"/>
                <w:highlight w:val="yellow"/>
              </w:rPr>
            </w:pPr>
          </w:p>
        </w:tc>
      </w:tr>
    </w:tbl>
    <w:p w14:paraId="3F3776F5" w14:textId="77777777" w:rsidR="00A039F3" w:rsidRPr="005B158D" w:rsidRDefault="00A039F3" w:rsidP="007B127B">
      <w:pPr>
        <w:pStyle w:val="Subtitle"/>
        <w:jc w:val="left"/>
        <w:rPr>
          <w:rFonts w:ascii="Times New Roman" w:eastAsia="標楷體" w:hAnsi="Times New Roman"/>
          <w:color w:val="auto"/>
        </w:rPr>
      </w:pPr>
    </w:p>
    <w:p w14:paraId="207EF8CC" w14:textId="77777777" w:rsidR="00ED10AB" w:rsidRPr="005B158D" w:rsidRDefault="00ED10AB" w:rsidP="005B158D">
      <w:pPr>
        <w:pStyle w:val="Heading3"/>
      </w:pPr>
      <w:r w:rsidRPr="005B158D">
        <w:t>4</w:t>
      </w:r>
      <w:r w:rsidRPr="005B158D">
        <w:rPr>
          <w:rFonts w:hint="eastAsia"/>
        </w:rPr>
        <w:t>.</w:t>
      </w:r>
      <w:r w:rsidRPr="005B158D">
        <w:t>2.3</w:t>
      </w:r>
      <w:r w:rsidRPr="005B158D">
        <w:rPr>
          <w:rFonts w:hint="eastAsia"/>
        </w:rPr>
        <w:t>排放係數管理</w:t>
      </w:r>
    </w:p>
    <w:p w14:paraId="421B7E7B" w14:textId="77777777" w:rsidR="00ED10AB" w:rsidRPr="005B158D" w:rsidRDefault="00ED10AB" w:rsidP="00ED10AB">
      <w:pPr>
        <w:spacing w:before="240" w:after="0" w:line="276" w:lineRule="auto"/>
        <w:ind w:leftChars="100" w:left="240" w:firstLine="482"/>
        <w:jc w:val="both"/>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本公司採用之排放係數原則順序為</w:t>
      </w:r>
      <w:r w:rsidRPr="005B158D">
        <w:rPr>
          <w:rFonts w:ascii="Times New Roman" w:eastAsia="標楷體" w:hAnsi="Times New Roman" w:cs="Times New Roman"/>
          <w:bCs/>
          <w14:ligatures w14:val="none"/>
        </w:rPr>
        <w:t>優先使用量測或質量平衡計算所得係數，其次</w:t>
      </w:r>
      <w:r w:rsidRPr="005B158D">
        <w:rPr>
          <w:rFonts w:ascii="Times New Roman" w:eastAsia="標楷體" w:hAnsi="Times New Roman" w:cs="Times New Roman"/>
          <w:bCs/>
          <w14:ligatures w14:val="none"/>
        </w:rPr>
        <w:lastRenderedPageBreak/>
        <w:t>為國家排放係數，</w:t>
      </w:r>
      <w:r w:rsidRPr="005B158D">
        <w:rPr>
          <w:rFonts w:ascii="Times New Roman" w:eastAsia="標楷體" w:hAnsi="Times New Roman" w:cs="Times New Roman" w:hint="eastAsia"/>
          <w:bCs/>
          <w14:ligatures w14:val="none"/>
        </w:rPr>
        <w:t>若無適用之排放係數時則採用國際公告之適用係數。</w:t>
      </w:r>
    </w:p>
    <w:p w14:paraId="1F325348" w14:textId="77777777" w:rsidR="00C32E24" w:rsidRPr="005B158D" w:rsidRDefault="00C32E24" w:rsidP="00C32E24">
      <w:pPr>
        <w:pStyle w:val="Caption"/>
        <w:jc w:val="center"/>
        <w:rPr>
          <w:rFonts w:ascii="Times New Roman" w:eastAsia="標楷體" w:hAnsi="Times New Roman"/>
        </w:rPr>
      </w:pPr>
    </w:p>
    <w:p w14:paraId="0DA2288B" w14:textId="0522417C"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53" w:name="_Toc200459979"/>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27</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溫室氣體排放係數資訊彙整表</w:t>
      </w:r>
      <w:bookmarkEnd w:id="53"/>
    </w:p>
    <w:tbl>
      <w:tblPr>
        <w:tblStyle w:val="TableGrid"/>
        <w:tblW w:w="9513" w:type="dxa"/>
        <w:tblLayout w:type="fixed"/>
        <w:tblLook w:val="04A0" w:firstRow="1" w:lastRow="0" w:firstColumn="1" w:lastColumn="0" w:noHBand="0" w:noVBand="1"/>
      </w:tblPr>
      <w:tblGrid>
        <w:gridCol w:w="1188"/>
        <w:gridCol w:w="1189"/>
        <w:gridCol w:w="1189"/>
        <w:gridCol w:w="1189"/>
        <w:gridCol w:w="1802"/>
        <w:gridCol w:w="1802"/>
        <w:gridCol w:w="1154"/>
      </w:tblGrid>
      <w:tr w:rsidR="000F6E6C" w:rsidRPr="005B158D" w14:paraId="356CCC5D" w14:textId="374C1B35" w:rsidTr="003A42AF">
        <w:trPr>
          <w:trHeight w:val="605"/>
        </w:trPr>
        <w:tc>
          <w:tcPr>
            <w:tcW w:w="1188" w:type="dxa"/>
            <w:shd w:val="clear" w:color="auto" w:fill="DAE9F7" w:themeFill="text2" w:themeFillTint="1A"/>
            <w:vAlign w:val="center"/>
          </w:tcPr>
          <w:p w14:paraId="41A24B3F" w14:textId="580FD37B" w:rsidR="000F6E6C" w:rsidRPr="005B158D" w:rsidRDefault="000F6E6C" w:rsidP="003A42AF">
            <w:pPr>
              <w:jc w:val="both"/>
              <w:rPr>
                <w:rFonts w:ascii="Times New Roman" w:eastAsia="標楷體" w:hAnsi="Times New Roman"/>
              </w:rPr>
            </w:pPr>
            <w:r w:rsidRPr="005B158D">
              <w:rPr>
                <w:rFonts w:ascii="Times New Roman" w:eastAsia="標楷體" w:hAnsi="Times New Roman" w:hint="eastAsia"/>
              </w:rPr>
              <w:t>範疇或類別</w:t>
            </w:r>
          </w:p>
        </w:tc>
        <w:tc>
          <w:tcPr>
            <w:tcW w:w="1189" w:type="dxa"/>
            <w:shd w:val="clear" w:color="auto" w:fill="DAE9F7" w:themeFill="text2" w:themeFillTint="1A"/>
            <w:vAlign w:val="center"/>
          </w:tcPr>
          <w:p w14:paraId="0A2D9651" w14:textId="74B18E31" w:rsidR="000F6E6C" w:rsidRPr="005B158D" w:rsidRDefault="000F6E6C" w:rsidP="003A42AF">
            <w:pPr>
              <w:jc w:val="both"/>
              <w:rPr>
                <w:rFonts w:ascii="Times New Roman" w:eastAsia="標楷體" w:hAnsi="Times New Roman"/>
              </w:rPr>
            </w:pPr>
            <w:r w:rsidRPr="005B158D">
              <w:rPr>
                <w:rFonts w:ascii="Times New Roman" w:eastAsia="標楷體" w:hAnsi="Times New Roman" w:hint="eastAsia"/>
              </w:rPr>
              <w:t>排放源</w:t>
            </w:r>
          </w:p>
        </w:tc>
        <w:tc>
          <w:tcPr>
            <w:tcW w:w="1189" w:type="dxa"/>
            <w:shd w:val="clear" w:color="auto" w:fill="DAE9F7" w:themeFill="text2" w:themeFillTint="1A"/>
            <w:vAlign w:val="center"/>
          </w:tcPr>
          <w:p w14:paraId="11EC6085" w14:textId="5AA8EB01" w:rsidR="000F6E6C" w:rsidRPr="005B158D" w:rsidRDefault="000F6E6C" w:rsidP="003A42AF">
            <w:pPr>
              <w:jc w:val="both"/>
              <w:rPr>
                <w:rFonts w:ascii="Times New Roman" w:eastAsia="標楷體" w:hAnsi="Times New Roman"/>
              </w:rPr>
            </w:pPr>
            <w:r w:rsidRPr="005B158D">
              <w:rPr>
                <w:rFonts w:ascii="Times New Roman" w:eastAsia="標楷體" w:hAnsi="Times New Roman" w:hint="eastAsia"/>
              </w:rPr>
              <w:t>係數來源</w:t>
            </w:r>
          </w:p>
        </w:tc>
        <w:tc>
          <w:tcPr>
            <w:tcW w:w="1189" w:type="dxa"/>
            <w:shd w:val="clear" w:color="auto" w:fill="DAE9F7" w:themeFill="text2" w:themeFillTint="1A"/>
            <w:vAlign w:val="center"/>
          </w:tcPr>
          <w:p w14:paraId="343F7F8C" w14:textId="1D4C7349" w:rsidR="000F6E6C" w:rsidRPr="005B158D" w:rsidRDefault="000F6E6C" w:rsidP="003A42AF">
            <w:pPr>
              <w:jc w:val="both"/>
              <w:rPr>
                <w:rFonts w:ascii="Times New Roman" w:eastAsia="標楷體" w:hAnsi="Times New Roman"/>
              </w:rPr>
            </w:pPr>
            <w:r w:rsidRPr="005B158D">
              <w:rPr>
                <w:rFonts w:ascii="Times New Roman" w:eastAsia="標楷體" w:hAnsi="Times New Roman" w:hint="eastAsia"/>
              </w:rPr>
              <w:t>係數名稱</w:t>
            </w:r>
          </w:p>
        </w:tc>
        <w:tc>
          <w:tcPr>
            <w:tcW w:w="3604" w:type="dxa"/>
            <w:gridSpan w:val="2"/>
            <w:shd w:val="clear" w:color="auto" w:fill="DAE9F7" w:themeFill="text2" w:themeFillTint="1A"/>
            <w:vAlign w:val="center"/>
          </w:tcPr>
          <w:p w14:paraId="3A88536C" w14:textId="207DC473" w:rsidR="000F6E6C" w:rsidRPr="005B158D" w:rsidRDefault="000F6E6C" w:rsidP="003A42AF">
            <w:pPr>
              <w:jc w:val="both"/>
              <w:rPr>
                <w:rFonts w:ascii="Times New Roman" w:eastAsia="標楷體" w:hAnsi="Times New Roman"/>
              </w:rPr>
            </w:pPr>
            <w:r w:rsidRPr="005B158D">
              <w:rPr>
                <w:rFonts w:ascii="Times New Roman" w:eastAsia="標楷體" w:hAnsi="Times New Roman" w:hint="eastAsia"/>
              </w:rPr>
              <w:t>溫室氣體排放係數</w:t>
            </w:r>
          </w:p>
        </w:tc>
        <w:tc>
          <w:tcPr>
            <w:tcW w:w="1154" w:type="dxa"/>
            <w:shd w:val="clear" w:color="auto" w:fill="DAE9F7" w:themeFill="text2" w:themeFillTint="1A"/>
            <w:vAlign w:val="center"/>
          </w:tcPr>
          <w:p w14:paraId="7DBC90A6" w14:textId="741DC8BE" w:rsidR="000F6E6C" w:rsidRPr="005B158D" w:rsidRDefault="000F6E6C" w:rsidP="003A42AF">
            <w:pPr>
              <w:jc w:val="both"/>
              <w:rPr>
                <w:rFonts w:ascii="Times New Roman" w:eastAsia="標楷體" w:hAnsi="Times New Roman"/>
              </w:rPr>
            </w:pPr>
            <w:r w:rsidRPr="005B158D">
              <w:rPr>
                <w:rFonts w:ascii="Times New Roman" w:eastAsia="標楷體" w:hAnsi="Times New Roman" w:hint="eastAsia"/>
              </w:rPr>
              <w:t>單位</w:t>
            </w:r>
          </w:p>
        </w:tc>
      </w:tr>
      <w:tr w:rsidR="002525E2" w:rsidRPr="005B158D" w14:paraId="05125494" w14:textId="25778486" w:rsidTr="009D6196">
        <w:trPr>
          <w:trHeight w:val="1160"/>
        </w:trPr>
        <w:tc>
          <w:tcPr>
            <w:tcW w:w="1188" w:type="dxa"/>
            <w:vAlign w:val="center"/>
          </w:tcPr>
          <w:p w14:paraId="24775019" w14:textId="77777777" w:rsidR="002525E2" w:rsidRPr="005B158D" w:rsidRDefault="002525E2" w:rsidP="003A42AF">
            <w:pPr>
              <w:jc w:val="both"/>
              <w:rPr>
                <w:rFonts w:ascii="Times New Roman" w:eastAsia="標楷體" w:hAnsi="Times New Roman"/>
              </w:rPr>
            </w:pPr>
          </w:p>
        </w:tc>
        <w:tc>
          <w:tcPr>
            <w:tcW w:w="1189" w:type="dxa"/>
            <w:vAlign w:val="center"/>
          </w:tcPr>
          <w:p w14:paraId="1048A002" w14:textId="77777777" w:rsidR="002525E2" w:rsidRPr="005B158D" w:rsidRDefault="002525E2" w:rsidP="003A42AF">
            <w:pPr>
              <w:jc w:val="both"/>
              <w:rPr>
                <w:rFonts w:ascii="Times New Roman" w:eastAsia="標楷體" w:hAnsi="Times New Roman"/>
              </w:rPr>
            </w:pPr>
          </w:p>
        </w:tc>
        <w:tc>
          <w:tcPr>
            <w:tcW w:w="1189" w:type="dxa"/>
            <w:vAlign w:val="center"/>
          </w:tcPr>
          <w:p w14:paraId="4D2F26CC" w14:textId="77777777" w:rsidR="002525E2" w:rsidRPr="005B158D" w:rsidRDefault="002525E2" w:rsidP="003A42AF">
            <w:pPr>
              <w:jc w:val="both"/>
              <w:rPr>
                <w:rFonts w:ascii="Times New Roman" w:eastAsia="標楷體" w:hAnsi="Times New Roman"/>
              </w:rPr>
            </w:pPr>
          </w:p>
        </w:tc>
        <w:tc>
          <w:tcPr>
            <w:tcW w:w="1189" w:type="dxa"/>
            <w:vAlign w:val="center"/>
          </w:tcPr>
          <w:p w14:paraId="24F0312F" w14:textId="77777777" w:rsidR="002525E2" w:rsidRPr="005B158D" w:rsidRDefault="002525E2" w:rsidP="003A42AF">
            <w:pPr>
              <w:jc w:val="both"/>
              <w:rPr>
                <w:rFonts w:ascii="Times New Roman" w:eastAsia="標楷體" w:hAnsi="Times New Roman"/>
              </w:rPr>
            </w:pPr>
          </w:p>
        </w:tc>
        <w:tc>
          <w:tcPr>
            <w:tcW w:w="1802" w:type="dxa"/>
            <w:vAlign w:val="center"/>
          </w:tcPr>
          <w:p w14:paraId="12D7CC5E" w14:textId="77777777" w:rsidR="002525E2" w:rsidRPr="005B158D" w:rsidRDefault="002525E2" w:rsidP="003A42AF">
            <w:pPr>
              <w:jc w:val="both"/>
              <w:rPr>
                <w:rFonts w:ascii="Times New Roman" w:eastAsia="標楷體" w:hAnsi="Times New Roman"/>
              </w:rPr>
            </w:pPr>
          </w:p>
        </w:tc>
        <w:tc>
          <w:tcPr>
            <w:tcW w:w="1802" w:type="dxa"/>
            <w:vAlign w:val="center"/>
          </w:tcPr>
          <w:p w14:paraId="6D639366" w14:textId="7EEE30EC" w:rsidR="002525E2" w:rsidRPr="005B158D" w:rsidRDefault="002525E2" w:rsidP="003A42AF">
            <w:pPr>
              <w:jc w:val="both"/>
              <w:rPr>
                <w:rFonts w:ascii="Times New Roman" w:eastAsia="標楷體" w:hAnsi="Times New Roman"/>
              </w:rPr>
            </w:pPr>
          </w:p>
        </w:tc>
        <w:tc>
          <w:tcPr>
            <w:tcW w:w="1154" w:type="dxa"/>
            <w:vAlign w:val="center"/>
          </w:tcPr>
          <w:p w14:paraId="7523C3F2" w14:textId="77777777" w:rsidR="002525E2" w:rsidRPr="005B158D" w:rsidRDefault="002525E2" w:rsidP="003A42AF">
            <w:pPr>
              <w:pStyle w:val="Subtitle"/>
              <w:jc w:val="both"/>
              <w:rPr>
                <w:rFonts w:ascii="Times New Roman" w:eastAsia="標楷體" w:hAnsi="Times New Roman"/>
                <w:color w:val="auto"/>
                <w:sz w:val="24"/>
                <w:szCs w:val="24"/>
              </w:rPr>
            </w:pPr>
          </w:p>
        </w:tc>
      </w:tr>
    </w:tbl>
    <w:p w14:paraId="05C88799" w14:textId="77777777" w:rsidR="00C32E24" w:rsidRPr="005B158D" w:rsidRDefault="00C32E24" w:rsidP="00CB298F">
      <w:pPr>
        <w:spacing w:before="120" w:after="120" w:line="240" w:lineRule="auto"/>
        <w:ind w:left="240"/>
        <w:rPr>
          <w:rFonts w:ascii="Times New Roman" w:eastAsia="標楷體" w:hAnsi="Times New Roman" w:cs="Times New Roman"/>
          <w:b/>
          <w:bCs/>
          <w14:ligatures w14:val="none"/>
        </w:rPr>
      </w:pPr>
    </w:p>
    <w:p w14:paraId="20F9ADCA" w14:textId="4E5DF68E" w:rsidR="00CB298F" w:rsidRPr="005B158D" w:rsidRDefault="00CB298F" w:rsidP="005B158D">
      <w:pPr>
        <w:pStyle w:val="Heading3"/>
      </w:pPr>
      <w:r w:rsidRPr="005B158D">
        <w:t>4.2.4</w:t>
      </w:r>
      <w:r w:rsidRPr="005B158D">
        <w:rPr>
          <w:rFonts w:hint="eastAsia"/>
        </w:rPr>
        <w:t>全球暖化潛勢值</w:t>
      </w:r>
      <w:r w:rsidRPr="005B158D">
        <w:rPr>
          <w:rFonts w:hint="eastAsia"/>
        </w:rPr>
        <w:t>(GWP)</w:t>
      </w:r>
    </w:p>
    <w:p w14:paraId="258CD708" w14:textId="77777777" w:rsidR="00CB298F" w:rsidRPr="005B158D" w:rsidRDefault="00CB298F" w:rsidP="00CB298F">
      <w:pPr>
        <w:spacing w:before="240" w:after="0" w:line="276" w:lineRule="auto"/>
        <w:ind w:leftChars="100" w:left="240" w:firstLine="482"/>
        <w:jc w:val="both"/>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本公司盤查評估之溫室氣體引用</w:t>
      </w:r>
      <w:r w:rsidRPr="005B158D">
        <w:rPr>
          <w:rFonts w:ascii="Times New Roman" w:eastAsia="標楷體" w:hAnsi="Times New Roman" w:cs="Times New Roman" w:hint="eastAsia"/>
          <w:bCs/>
          <w14:ligatures w14:val="none"/>
        </w:rPr>
        <w:t>IPCC 2021</w:t>
      </w:r>
      <w:r w:rsidRPr="005B158D">
        <w:rPr>
          <w:rFonts w:ascii="Times New Roman" w:eastAsia="標楷體" w:hAnsi="Times New Roman" w:cs="Times New Roman" w:hint="eastAsia"/>
          <w:bCs/>
          <w14:ligatures w14:val="none"/>
        </w:rPr>
        <w:t>年第六次評估報告中所列之</w:t>
      </w:r>
      <w:r w:rsidRPr="005B158D">
        <w:rPr>
          <w:rFonts w:ascii="Times New Roman" w:eastAsia="標楷體" w:hAnsi="Times New Roman" w:cs="Times New Roman" w:hint="eastAsia"/>
          <w:bCs/>
          <w14:ligatures w14:val="none"/>
        </w:rPr>
        <w:t>GWP</w:t>
      </w:r>
      <w:r w:rsidRPr="005B158D">
        <w:rPr>
          <w:rFonts w:ascii="Times New Roman" w:eastAsia="標楷體" w:hAnsi="Times New Roman" w:cs="Times New Roman" w:hint="eastAsia"/>
          <w:bCs/>
          <w14:ligatures w14:val="none"/>
        </w:rPr>
        <w:t>值，包括</w:t>
      </w:r>
      <w:r w:rsidRPr="005B158D">
        <w:rPr>
          <w:rFonts w:ascii="Times New Roman" w:eastAsia="標楷體" w:hAnsi="Times New Roman" w:cs="Times New Roman" w:hint="eastAsia"/>
          <w14:ligatures w14:val="none"/>
        </w:rPr>
        <w:t>二氧化碳（</w:t>
      </w:r>
      <w:r w:rsidRPr="005B158D">
        <w:rPr>
          <w:rFonts w:ascii="Times New Roman" w:eastAsia="標楷體" w:hAnsi="Times New Roman" w:cs="Times New Roman" w:hint="eastAsia"/>
          <w14:ligatures w14:val="none"/>
        </w:rPr>
        <w:t>CO</w:t>
      </w:r>
      <w:r w:rsidRPr="005B158D">
        <w:rPr>
          <w:rFonts w:ascii="Times New Roman" w:eastAsia="標楷體" w:hAnsi="Times New Roman" w:cs="Times New Roman" w:hint="eastAsia"/>
          <w:vertAlign w:val="subscript"/>
          <w14:ligatures w14:val="none"/>
        </w:rPr>
        <w:t>2</w:t>
      </w:r>
      <w:r w:rsidRPr="005B158D">
        <w:rPr>
          <w:rFonts w:ascii="Times New Roman" w:eastAsia="標楷體" w:hAnsi="Times New Roman" w:cs="Times New Roman" w:hint="eastAsia"/>
          <w14:ligatures w14:val="none"/>
        </w:rPr>
        <w:t>）、甲烷（</w:t>
      </w:r>
      <w:r w:rsidRPr="005B158D">
        <w:rPr>
          <w:rFonts w:ascii="Times New Roman" w:eastAsia="標楷體" w:hAnsi="Times New Roman" w:cs="Times New Roman" w:hint="eastAsia"/>
          <w14:ligatures w14:val="none"/>
        </w:rPr>
        <w:t>CH</w:t>
      </w:r>
      <w:r w:rsidRPr="005B158D">
        <w:rPr>
          <w:rFonts w:ascii="Times New Roman" w:eastAsia="標楷體" w:hAnsi="Times New Roman" w:cs="Times New Roman" w:hint="eastAsia"/>
          <w:vertAlign w:val="subscript"/>
          <w14:ligatures w14:val="none"/>
        </w:rPr>
        <w:t>4</w:t>
      </w:r>
      <w:r w:rsidRPr="005B158D">
        <w:rPr>
          <w:rFonts w:ascii="Times New Roman" w:eastAsia="標楷體" w:hAnsi="Times New Roman" w:cs="Times New Roman" w:hint="eastAsia"/>
          <w14:ligatures w14:val="none"/>
        </w:rPr>
        <w:t>）、氧化亞氮（</w:t>
      </w:r>
      <w:r w:rsidRPr="005B158D">
        <w:rPr>
          <w:rFonts w:ascii="Times New Roman" w:eastAsia="標楷體" w:hAnsi="Times New Roman" w:cs="Times New Roman" w:hint="eastAsia"/>
          <w14:ligatures w14:val="none"/>
        </w:rPr>
        <w:t>N</w:t>
      </w:r>
      <w:r w:rsidRPr="005B158D">
        <w:rPr>
          <w:rFonts w:ascii="Times New Roman" w:eastAsia="標楷體" w:hAnsi="Times New Roman" w:cs="Times New Roman" w:hint="eastAsia"/>
          <w:vertAlign w:val="subscript"/>
          <w14:ligatures w14:val="none"/>
        </w:rPr>
        <w:t>2</w:t>
      </w:r>
      <w:r w:rsidRPr="005B158D">
        <w:rPr>
          <w:rFonts w:ascii="Times New Roman" w:eastAsia="標楷體" w:hAnsi="Times New Roman" w:cs="Times New Roman" w:hint="eastAsia"/>
          <w14:ligatures w14:val="none"/>
        </w:rPr>
        <w:t>O</w:t>
      </w:r>
      <w:r w:rsidRPr="005B158D">
        <w:rPr>
          <w:rFonts w:ascii="Times New Roman" w:eastAsia="標楷體" w:hAnsi="Times New Roman" w:cs="Times New Roman" w:hint="eastAsia"/>
          <w14:ligatures w14:val="none"/>
        </w:rPr>
        <w:t>）、三氟化氮（</w:t>
      </w:r>
      <w:r w:rsidRPr="005B158D">
        <w:rPr>
          <w:rFonts w:ascii="Times New Roman" w:eastAsia="標楷體" w:hAnsi="Times New Roman" w:cs="Times New Roman" w:hint="eastAsia"/>
          <w14:ligatures w14:val="none"/>
        </w:rPr>
        <w:t>NF</w:t>
      </w:r>
      <w:r w:rsidRPr="005B158D">
        <w:rPr>
          <w:rFonts w:ascii="Times New Roman" w:eastAsia="標楷體" w:hAnsi="Times New Roman" w:cs="Times New Roman" w:hint="eastAsia"/>
          <w:vertAlign w:val="subscript"/>
          <w14:ligatures w14:val="none"/>
        </w:rPr>
        <w:t>3</w:t>
      </w:r>
      <w:r w:rsidRPr="005B158D">
        <w:rPr>
          <w:rFonts w:ascii="Times New Roman" w:eastAsia="標楷體" w:hAnsi="Times New Roman" w:cs="Times New Roman" w:hint="eastAsia"/>
          <w14:ligatures w14:val="none"/>
        </w:rPr>
        <w:t>）、六氟化硫（</w:t>
      </w:r>
      <w:r w:rsidRPr="005B158D">
        <w:rPr>
          <w:rFonts w:ascii="Times New Roman" w:eastAsia="標楷體" w:hAnsi="Times New Roman" w:cs="Times New Roman" w:hint="eastAsia"/>
          <w14:ligatures w14:val="none"/>
        </w:rPr>
        <w:t>SF</w:t>
      </w:r>
      <w:r w:rsidRPr="005B158D">
        <w:rPr>
          <w:rFonts w:ascii="Times New Roman" w:eastAsia="標楷體" w:hAnsi="Times New Roman" w:cs="Times New Roman" w:hint="eastAsia"/>
          <w:vertAlign w:val="subscript"/>
          <w14:ligatures w14:val="none"/>
        </w:rPr>
        <w:t>6</w:t>
      </w:r>
      <w:r w:rsidRPr="005B158D">
        <w:rPr>
          <w:rFonts w:ascii="Times New Roman" w:eastAsia="標楷體" w:hAnsi="Times New Roman" w:cs="Times New Roman" w:hint="eastAsia"/>
          <w14:ligatures w14:val="none"/>
        </w:rPr>
        <w:t>）、氫氟碳化物（</w:t>
      </w:r>
      <w:r w:rsidRPr="005B158D">
        <w:rPr>
          <w:rFonts w:ascii="Times New Roman" w:eastAsia="標楷體" w:hAnsi="Times New Roman" w:cs="Times New Roman" w:hint="eastAsia"/>
          <w14:ligatures w14:val="none"/>
        </w:rPr>
        <w:t>HFCs</w:t>
      </w:r>
      <w:r w:rsidRPr="005B158D">
        <w:rPr>
          <w:rFonts w:ascii="Times New Roman" w:eastAsia="標楷體" w:hAnsi="Times New Roman" w:cs="Times New Roman" w:hint="eastAsia"/>
          <w14:ligatures w14:val="none"/>
        </w:rPr>
        <w:t>）、全氟碳化物（</w:t>
      </w:r>
      <w:r w:rsidRPr="005B158D">
        <w:rPr>
          <w:rFonts w:ascii="Times New Roman" w:eastAsia="標楷體" w:hAnsi="Times New Roman" w:cs="Times New Roman" w:hint="eastAsia"/>
          <w14:ligatures w14:val="none"/>
        </w:rPr>
        <w:t>PFCs</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bCs/>
          <w14:ligatures w14:val="none"/>
        </w:rPr>
        <w:t>。</w:t>
      </w:r>
    </w:p>
    <w:p w14:paraId="762661E6" w14:textId="6057DE47"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54" w:name="_Toc200459980"/>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28</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引用之全球暖化潛勢值彙整表</w:t>
      </w:r>
      <w:bookmarkEnd w:id="54"/>
    </w:p>
    <w:tbl>
      <w:tblPr>
        <w:tblW w:w="48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891"/>
        <w:gridCol w:w="2268"/>
        <w:gridCol w:w="3687"/>
      </w:tblGrid>
      <w:tr w:rsidR="00CB298F" w:rsidRPr="005B158D" w14:paraId="0DEFD639" w14:textId="77777777" w:rsidTr="003A42AF">
        <w:trPr>
          <w:cantSplit/>
          <w:trHeight w:val="454"/>
          <w:jc w:val="center"/>
        </w:trPr>
        <w:tc>
          <w:tcPr>
            <w:tcW w:w="1634" w:type="pct"/>
            <w:shd w:val="clear" w:color="auto" w:fill="DAE9F7" w:themeFill="text2" w:themeFillTint="1A"/>
            <w:vAlign w:val="center"/>
          </w:tcPr>
          <w:p w14:paraId="60734910"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溫室氣體種類</w:t>
            </w:r>
          </w:p>
        </w:tc>
        <w:tc>
          <w:tcPr>
            <w:tcW w:w="1282" w:type="pct"/>
            <w:shd w:val="clear" w:color="auto" w:fill="DAE9F7" w:themeFill="text2" w:themeFillTint="1A"/>
            <w:vAlign w:val="center"/>
          </w:tcPr>
          <w:p w14:paraId="41C6D2E3"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GWP</w:t>
            </w:r>
            <w:r w:rsidRPr="005B158D">
              <w:rPr>
                <w:rFonts w:ascii="Times New Roman" w:eastAsia="標楷體" w:hAnsi="Times New Roman" w:cs="Times New Roman"/>
                <w:bCs/>
                <w:color w:val="000000"/>
                <w14:ligatures w14:val="none"/>
              </w:rPr>
              <w:t>值</w:t>
            </w:r>
          </w:p>
        </w:tc>
        <w:tc>
          <w:tcPr>
            <w:tcW w:w="2084" w:type="pct"/>
            <w:shd w:val="clear" w:color="auto" w:fill="DAE9F7" w:themeFill="text2" w:themeFillTint="1A"/>
            <w:vAlign w:val="center"/>
          </w:tcPr>
          <w:p w14:paraId="039533C6"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數據來源</w:t>
            </w:r>
          </w:p>
        </w:tc>
      </w:tr>
      <w:tr w:rsidR="00CB298F" w:rsidRPr="005B158D" w14:paraId="302D89E7" w14:textId="77777777" w:rsidTr="00270338">
        <w:trPr>
          <w:cantSplit/>
          <w:trHeight w:val="454"/>
          <w:jc w:val="center"/>
        </w:trPr>
        <w:tc>
          <w:tcPr>
            <w:tcW w:w="1634" w:type="pct"/>
            <w:shd w:val="clear" w:color="auto" w:fill="auto"/>
            <w:vAlign w:val="center"/>
          </w:tcPr>
          <w:p w14:paraId="44FA1163" w14:textId="77777777" w:rsidR="00CB298F" w:rsidRPr="005B158D" w:rsidRDefault="00CB298F" w:rsidP="00CB298F">
            <w:pPr>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CO</w:t>
            </w:r>
            <w:r w:rsidRPr="005B158D">
              <w:rPr>
                <w:rFonts w:ascii="Times New Roman" w:eastAsia="標楷體" w:hAnsi="Times New Roman" w:cs="Times New Roman" w:hint="eastAsia"/>
                <w:color w:val="000000"/>
                <w:vertAlign w:val="subscript"/>
                <w14:ligatures w14:val="none"/>
              </w:rPr>
              <w:t>2</w:t>
            </w:r>
          </w:p>
        </w:tc>
        <w:tc>
          <w:tcPr>
            <w:tcW w:w="1282" w:type="pct"/>
            <w:shd w:val="clear" w:color="auto" w:fill="auto"/>
            <w:vAlign w:val="center"/>
          </w:tcPr>
          <w:p w14:paraId="4879E426" w14:textId="77777777" w:rsidR="00CB298F" w:rsidRPr="005B158D" w:rsidRDefault="00CB298F" w:rsidP="00CB298F">
            <w:pPr>
              <w:spacing w:after="0" w:line="240" w:lineRule="auto"/>
              <w:jc w:val="center"/>
              <w:rPr>
                <w:rFonts w:ascii="Times New Roman" w:eastAsia="標楷體" w:hAnsi="Times New Roman" w:cs="Times New Roman"/>
                <w:color w:val="000000"/>
                <w14:ligatures w14:val="none"/>
              </w:rPr>
            </w:pPr>
            <w:r w:rsidRPr="005B158D">
              <w:rPr>
                <w:rFonts w:ascii="Times New Roman" w:eastAsia="標楷體" w:hAnsi="Times New Roman" w:cs="Times New Roman"/>
                <w:color w:val="000000"/>
                <w14:ligatures w14:val="none"/>
              </w:rPr>
              <w:t>1</w:t>
            </w:r>
          </w:p>
        </w:tc>
        <w:tc>
          <w:tcPr>
            <w:tcW w:w="2084" w:type="pct"/>
            <w:vMerge w:val="restart"/>
            <w:shd w:val="clear" w:color="auto" w:fill="auto"/>
            <w:vAlign w:val="center"/>
          </w:tcPr>
          <w:p w14:paraId="07324FD6"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14:ligatures w14:val="none"/>
              </w:rPr>
              <w:t>IPCC2021</w:t>
            </w:r>
            <w:r w:rsidRPr="005B158D">
              <w:rPr>
                <w:rFonts w:ascii="Times New Roman" w:eastAsia="標楷體" w:hAnsi="Times New Roman" w:cs="Times New Roman" w:hint="eastAsia"/>
                <w:bCs/>
                <w:color w:val="000000"/>
                <w14:ligatures w14:val="none"/>
              </w:rPr>
              <w:t>年第六次公告</w:t>
            </w:r>
            <w:r w:rsidRPr="005B158D">
              <w:rPr>
                <w:rFonts w:ascii="Times New Roman" w:eastAsia="標楷體" w:hAnsi="Times New Roman" w:cs="Times New Roman" w:hint="eastAsia"/>
                <w:bCs/>
                <w:color w:val="000000"/>
                <w14:ligatures w14:val="none"/>
              </w:rPr>
              <w:t>GWP</w:t>
            </w:r>
            <w:r w:rsidRPr="005B158D">
              <w:rPr>
                <w:rFonts w:ascii="Times New Roman" w:eastAsia="標楷體" w:hAnsi="Times New Roman" w:cs="Times New Roman" w:hint="eastAsia"/>
                <w:bCs/>
                <w:color w:val="000000"/>
                <w14:ligatures w14:val="none"/>
              </w:rPr>
              <w:t>值</w:t>
            </w:r>
          </w:p>
        </w:tc>
      </w:tr>
      <w:tr w:rsidR="00CB298F" w:rsidRPr="005B158D" w14:paraId="40188780" w14:textId="77777777" w:rsidTr="00270338">
        <w:trPr>
          <w:cantSplit/>
          <w:trHeight w:val="454"/>
          <w:jc w:val="center"/>
        </w:trPr>
        <w:tc>
          <w:tcPr>
            <w:tcW w:w="1634" w:type="pct"/>
            <w:noWrap/>
            <w:vAlign w:val="center"/>
          </w:tcPr>
          <w:p w14:paraId="5E102F7E"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CH</w:t>
            </w:r>
            <w:r w:rsidRPr="005B158D">
              <w:rPr>
                <w:rFonts w:ascii="Times New Roman" w:eastAsia="標楷體" w:hAnsi="Times New Roman" w:cs="Times New Roman"/>
                <w:bCs/>
                <w:color w:val="000000"/>
                <w:vertAlign w:val="subscript"/>
                <w14:ligatures w14:val="none"/>
              </w:rPr>
              <w:t>4</w:t>
            </w:r>
          </w:p>
        </w:tc>
        <w:tc>
          <w:tcPr>
            <w:tcW w:w="1282" w:type="pct"/>
            <w:noWrap/>
            <w:vAlign w:val="center"/>
          </w:tcPr>
          <w:p w14:paraId="2DFAE70A"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27.9</w:t>
            </w:r>
          </w:p>
        </w:tc>
        <w:tc>
          <w:tcPr>
            <w:tcW w:w="2084" w:type="pct"/>
            <w:vMerge/>
            <w:vAlign w:val="center"/>
          </w:tcPr>
          <w:p w14:paraId="0D7E448D" w14:textId="77777777" w:rsidR="00CB298F" w:rsidRPr="005B158D" w:rsidRDefault="00CB298F" w:rsidP="00CB298F">
            <w:pPr>
              <w:tabs>
                <w:tab w:val="left" w:pos="2970"/>
              </w:tabs>
              <w:spacing w:after="0" w:line="240" w:lineRule="auto"/>
              <w:jc w:val="both"/>
              <w:rPr>
                <w:rFonts w:ascii="Times New Roman" w:eastAsia="標楷體" w:hAnsi="Times New Roman" w:cs="Times New Roman"/>
                <w:b/>
                <w:bCs/>
                <w:color w:val="000000"/>
                <w14:ligatures w14:val="none"/>
              </w:rPr>
            </w:pPr>
          </w:p>
        </w:tc>
      </w:tr>
      <w:tr w:rsidR="00CB298F" w:rsidRPr="005B158D" w14:paraId="212E77EF" w14:textId="77777777" w:rsidTr="00270338">
        <w:trPr>
          <w:cantSplit/>
          <w:trHeight w:val="454"/>
          <w:jc w:val="center"/>
        </w:trPr>
        <w:tc>
          <w:tcPr>
            <w:tcW w:w="1634" w:type="pct"/>
            <w:noWrap/>
            <w:vAlign w:val="center"/>
          </w:tcPr>
          <w:p w14:paraId="08130EC6"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N</w:t>
            </w:r>
            <w:r w:rsidRPr="005B158D">
              <w:rPr>
                <w:rFonts w:ascii="Times New Roman" w:eastAsia="標楷體" w:hAnsi="Times New Roman" w:cs="Times New Roman"/>
                <w:bCs/>
                <w:color w:val="000000"/>
                <w:vertAlign w:val="subscript"/>
                <w14:ligatures w14:val="none"/>
              </w:rPr>
              <w:t>2</w:t>
            </w:r>
            <w:r w:rsidRPr="005B158D">
              <w:rPr>
                <w:rFonts w:ascii="Times New Roman" w:eastAsia="標楷體" w:hAnsi="Times New Roman" w:cs="Times New Roman"/>
                <w:bCs/>
                <w:color w:val="000000"/>
                <w14:ligatures w14:val="none"/>
              </w:rPr>
              <w:t>O</w:t>
            </w:r>
          </w:p>
        </w:tc>
        <w:tc>
          <w:tcPr>
            <w:tcW w:w="1282" w:type="pct"/>
            <w:noWrap/>
            <w:vAlign w:val="center"/>
          </w:tcPr>
          <w:p w14:paraId="5E2A6A2A" w14:textId="77777777" w:rsidR="00CB298F" w:rsidRPr="005B158D" w:rsidRDefault="00CB298F" w:rsidP="00CB298F">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bCs/>
                <w:color w:val="000000"/>
                <w14:ligatures w14:val="none"/>
              </w:rPr>
              <w:t>273</w:t>
            </w:r>
          </w:p>
        </w:tc>
        <w:tc>
          <w:tcPr>
            <w:tcW w:w="2084" w:type="pct"/>
            <w:vMerge/>
            <w:vAlign w:val="center"/>
          </w:tcPr>
          <w:p w14:paraId="1C37BBDB" w14:textId="77777777" w:rsidR="00CB298F" w:rsidRPr="005B158D" w:rsidRDefault="00CB298F" w:rsidP="00CB298F">
            <w:pPr>
              <w:tabs>
                <w:tab w:val="left" w:pos="2970"/>
              </w:tabs>
              <w:spacing w:after="0" w:line="240" w:lineRule="auto"/>
              <w:jc w:val="both"/>
              <w:rPr>
                <w:rFonts w:ascii="Times New Roman" w:eastAsia="標楷體" w:hAnsi="Times New Roman" w:cs="Times New Roman"/>
                <w:b/>
                <w:bCs/>
                <w:color w:val="000000"/>
                <w14:ligatures w14:val="none"/>
              </w:rPr>
            </w:pPr>
          </w:p>
        </w:tc>
      </w:tr>
      <w:tr w:rsidR="002E3D30" w:rsidRPr="005B158D" w14:paraId="1E3C683C" w14:textId="77777777" w:rsidTr="00270338">
        <w:trPr>
          <w:cantSplit/>
          <w:trHeight w:val="454"/>
          <w:jc w:val="center"/>
        </w:trPr>
        <w:sdt>
          <w:sdtPr>
            <w:rPr>
              <w:rFonts w:ascii="Times New Roman" w:eastAsia="標楷體" w:hAnsi="Times New Roman" w:cs="Times New Roman"/>
              <w:bCs/>
              <w:color w:val="000000"/>
              <w:highlight w:val="yellow"/>
              <w14:ligatures w14:val="none"/>
            </w:rPr>
            <w:id w:val="-319509155"/>
            <w:placeholder>
              <w:docPart w:val="B82AE34B49C24B68AE5C89A4E2991E4D"/>
            </w:placeholder>
          </w:sdtPr>
          <w:sdtContent>
            <w:tc>
              <w:tcPr>
                <w:tcW w:w="1634" w:type="pct"/>
                <w:noWrap/>
                <w:vAlign w:val="center"/>
              </w:tcPr>
              <w:p w14:paraId="0EBBC838" w14:textId="2DC936F5" w:rsidR="002E3D30" w:rsidRPr="005B158D" w:rsidRDefault="002E3D30" w:rsidP="002E3D30">
                <w:pPr>
                  <w:tabs>
                    <w:tab w:val="left" w:pos="2970"/>
                  </w:tabs>
                  <w:spacing w:after="0" w:line="240" w:lineRule="auto"/>
                  <w:jc w:val="center"/>
                  <w:rPr>
                    <w:rFonts w:ascii="Times New Roman" w:eastAsia="標楷體" w:hAnsi="Times New Roman" w:cs="Times New Roman"/>
                    <w:bCs/>
                    <w:color w:val="000000"/>
                    <w:highlight w:val="yellow"/>
                    <w14:ligatures w14:val="none"/>
                  </w:rPr>
                </w:pPr>
                <w:r w:rsidRPr="005B158D">
                  <w:rPr>
                    <w:rFonts w:ascii="Times New Roman" w:eastAsia="標楷體" w:hAnsi="Times New Roman" w:cs="Times New Roman" w:hint="eastAsia"/>
                    <w:bCs/>
                    <w:color w:val="000000"/>
                    <w:highlight w:val="yellow"/>
                    <w14:ligatures w14:val="none"/>
                  </w:rPr>
                  <w:t>請輸入冷媒資訊</w:t>
                </w:r>
              </w:p>
            </w:tc>
          </w:sdtContent>
        </w:sdt>
        <w:sdt>
          <w:sdtPr>
            <w:rPr>
              <w:rFonts w:ascii="Times New Roman" w:eastAsia="標楷體" w:hAnsi="Times New Roman" w:cs="Times New Roman"/>
              <w:bCs/>
              <w:color w:val="000000"/>
              <w:highlight w:val="yellow"/>
              <w14:ligatures w14:val="none"/>
            </w:rPr>
            <w:id w:val="52818882"/>
            <w:placeholder>
              <w:docPart w:val="BEC0DC5EF43741559860A36FF33F221F"/>
            </w:placeholder>
          </w:sdtPr>
          <w:sdtContent>
            <w:tc>
              <w:tcPr>
                <w:tcW w:w="1282" w:type="pct"/>
                <w:noWrap/>
                <w:vAlign w:val="center"/>
              </w:tcPr>
              <w:p w14:paraId="54FCCF41" w14:textId="6C93D3FD" w:rsidR="002E3D30" w:rsidRPr="005B158D" w:rsidRDefault="002E3D30" w:rsidP="002E3D30">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highlight w:val="yellow"/>
                    <w14:ligatures w14:val="none"/>
                  </w:rPr>
                  <w:t>請輸入冷媒資訊</w:t>
                </w:r>
              </w:p>
            </w:tc>
          </w:sdtContent>
        </w:sdt>
        <w:tc>
          <w:tcPr>
            <w:tcW w:w="2084" w:type="pct"/>
            <w:vMerge/>
            <w:vAlign w:val="center"/>
          </w:tcPr>
          <w:p w14:paraId="01A7D253" w14:textId="77777777" w:rsidR="002E3D30" w:rsidRPr="005B158D" w:rsidRDefault="002E3D30" w:rsidP="002E3D30">
            <w:pPr>
              <w:tabs>
                <w:tab w:val="left" w:pos="2970"/>
              </w:tabs>
              <w:spacing w:after="0" w:line="240" w:lineRule="auto"/>
              <w:jc w:val="both"/>
              <w:rPr>
                <w:rFonts w:ascii="Times New Roman" w:eastAsia="標楷體" w:hAnsi="Times New Roman" w:cs="Times New Roman"/>
                <w:b/>
                <w:bCs/>
                <w:color w:val="000000"/>
                <w14:ligatures w14:val="none"/>
              </w:rPr>
            </w:pPr>
          </w:p>
        </w:tc>
      </w:tr>
      <w:tr w:rsidR="002E3D30" w:rsidRPr="005B158D" w14:paraId="7E6181C9" w14:textId="77777777" w:rsidTr="00270338">
        <w:trPr>
          <w:cantSplit/>
          <w:trHeight w:val="454"/>
          <w:jc w:val="center"/>
        </w:trPr>
        <w:sdt>
          <w:sdtPr>
            <w:rPr>
              <w:rFonts w:ascii="Times New Roman" w:eastAsia="標楷體" w:hAnsi="Times New Roman" w:cs="Times New Roman"/>
              <w:bCs/>
              <w:color w:val="000000"/>
              <w:highlight w:val="yellow"/>
              <w14:ligatures w14:val="none"/>
            </w:rPr>
            <w:id w:val="-1013141461"/>
            <w:placeholder>
              <w:docPart w:val="CF1A8A323F7447569D2C114C9D9B7E46"/>
            </w:placeholder>
          </w:sdtPr>
          <w:sdtContent>
            <w:tc>
              <w:tcPr>
                <w:tcW w:w="1634" w:type="pct"/>
                <w:tcBorders>
                  <w:top w:val="nil"/>
                  <w:left w:val="single" w:sz="4" w:space="0" w:color="auto"/>
                  <w:bottom w:val="single" w:sz="4" w:space="0" w:color="auto"/>
                  <w:right w:val="single" w:sz="4" w:space="0" w:color="auto"/>
                </w:tcBorders>
                <w:shd w:val="clear" w:color="auto" w:fill="auto"/>
                <w:noWrap/>
                <w:vAlign w:val="center"/>
              </w:tcPr>
              <w:p w14:paraId="0E77947A" w14:textId="31D874C8" w:rsidR="002E3D30" w:rsidRPr="005B158D" w:rsidRDefault="002E3D30" w:rsidP="002E3D30">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highlight w:val="yellow"/>
                    <w14:ligatures w14:val="none"/>
                  </w:rPr>
                  <w:t>請輸入冷媒資訊</w:t>
                </w:r>
              </w:p>
            </w:tc>
          </w:sdtContent>
        </w:sdt>
        <w:sdt>
          <w:sdtPr>
            <w:rPr>
              <w:rFonts w:ascii="Times New Roman" w:eastAsia="標楷體" w:hAnsi="Times New Roman" w:cs="Times New Roman"/>
              <w:bCs/>
              <w:color w:val="000000"/>
              <w:highlight w:val="yellow"/>
              <w14:ligatures w14:val="none"/>
            </w:rPr>
            <w:id w:val="-696231192"/>
            <w:placeholder>
              <w:docPart w:val="7AC19F850C5C44A8B1B9C659E3BE0FA6"/>
            </w:placeholder>
          </w:sdtPr>
          <w:sdtContent>
            <w:tc>
              <w:tcPr>
                <w:tcW w:w="1282" w:type="pct"/>
                <w:tcBorders>
                  <w:top w:val="nil"/>
                  <w:left w:val="single" w:sz="4" w:space="0" w:color="auto"/>
                  <w:bottom w:val="single" w:sz="4" w:space="0" w:color="auto"/>
                  <w:right w:val="single" w:sz="4" w:space="0" w:color="auto"/>
                </w:tcBorders>
                <w:shd w:val="clear" w:color="auto" w:fill="auto"/>
                <w:noWrap/>
                <w:vAlign w:val="center"/>
              </w:tcPr>
              <w:p w14:paraId="1C87C0A9" w14:textId="2927355A" w:rsidR="002E3D30" w:rsidRPr="005B158D" w:rsidRDefault="002E3D30" w:rsidP="002E3D30">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highlight w:val="yellow"/>
                    <w14:ligatures w14:val="none"/>
                  </w:rPr>
                  <w:t>請輸入冷媒資訊</w:t>
                </w:r>
              </w:p>
            </w:tc>
          </w:sdtContent>
        </w:sdt>
        <w:tc>
          <w:tcPr>
            <w:tcW w:w="2084" w:type="pct"/>
            <w:vMerge/>
            <w:vAlign w:val="center"/>
          </w:tcPr>
          <w:p w14:paraId="1EF6D54C" w14:textId="77777777" w:rsidR="002E3D30" w:rsidRPr="005B158D" w:rsidRDefault="002E3D30" w:rsidP="002E3D30">
            <w:pPr>
              <w:tabs>
                <w:tab w:val="left" w:pos="2970"/>
              </w:tabs>
              <w:spacing w:after="0" w:line="240" w:lineRule="auto"/>
              <w:jc w:val="both"/>
              <w:rPr>
                <w:rFonts w:ascii="Times New Roman" w:eastAsia="標楷體" w:hAnsi="Times New Roman" w:cs="Times New Roman"/>
                <w:b/>
                <w:bCs/>
                <w:color w:val="000000"/>
                <w14:ligatures w14:val="none"/>
              </w:rPr>
            </w:pPr>
          </w:p>
        </w:tc>
      </w:tr>
      <w:tr w:rsidR="002E3D30" w:rsidRPr="005B158D" w14:paraId="347B39C3" w14:textId="77777777" w:rsidTr="00270338">
        <w:trPr>
          <w:cantSplit/>
          <w:trHeight w:val="454"/>
          <w:jc w:val="center"/>
        </w:trPr>
        <w:sdt>
          <w:sdtPr>
            <w:rPr>
              <w:rFonts w:ascii="Times New Roman" w:eastAsia="標楷體" w:hAnsi="Times New Roman" w:cs="Times New Roman"/>
              <w:bCs/>
              <w:color w:val="000000"/>
              <w:highlight w:val="yellow"/>
              <w14:ligatures w14:val="none"/>
            </w:rPr>
            <w:id w:val="147322065"/>
            <w:placeholder>
              <w:docPart w:val="39E95894CEB645498553721B570458A1"/>
            </w:placeholder>
          </w:sdtPr>
          <w:sdtContent>
            <w:tc>
              <w:tcPr>
                <w:tcW w:w="1634" w:type="pct"/>
                <w:tcBorders>
                  <w:top w:val="nil"/>
                  <w:left w:val="single" w:sz="4" w:space="0" w:color="auto"/>
                  <w:bottom w:val="single" w:sz="4" w:space="0" w:color="auto"/>
                  <w:right w:val="single" w:sz="4" w:space="0" w:color="auto"/>
                </w:tcBorders>
                <w:shd w:val="clear" w:color="auto" w:fill="auto"/>
                <w:noWrap/>
                <w:vAlign w:val="center"/>
              </w:tcPr>
              <w:p w14:paraId="7DBCF4EA" w14:textId="6F0FA402" w:rsidR="002E3D30" w:rsidRPr="005B158D" w:rsidRDefault="002E3D30" w:rsidP="002E3D30">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highlight w:val="yellow"/>
                    <w14:ligatures w14:val="none"/>
                  </w:rPr>
                  <w:t>請輸入冷媒資訊</w:t>
                </w:r>
              </w:p>
            </w:tc>
          </w:sdtContent>
        </w:sdt>
        <w:sdt>
          <w:sdtPr>
            <w:rPr>
              <w:rFonts w:ascii="Times New Roman" w:eastAsia="標楷體" w:hAnsi="Times New Roman" w:cs="Times New Roman"/>
              <w:bCs/>
              <w:color w:val="000000"/>
              <w:highlight w:val="yellow"/>
              <w14:ligatures w14:val="none"/>
            </w:rPr>
            <w:id w:val="835808702"/>
            <w:placeholder>
              <w:docPart w:val="D259F8063A544DF9A74E438B720F2F10"/>
            </w:placeholder>
          </w:sdtPr>
          <w:sdtContent>
            <w:tc>
              <w:tcPr>
                <w:tcW w:w="1282" w:type="pct"/>
                <w:tcBorders>
                  <w:top w:val="nil"/>
                  <w:left w:val="single" w:sz="4" w:space="0" w:color="auto"/>
                  <w:bottom w:val="single" w:sz="4" w:space="0" w:color="auto"/>
                  <w:right w:val="single" w:sz="4" w:space="0" w:color="auto"/>
                </w:tcBorders>
                <w:shd w:val="clear" w:color="auto" w:fill="auto"/>
                <w:noWrap/>
                <w:vAlign w:val="center"/>
              </w:tcPr>
              <w:p w14:paraId="550CA506" w14:textId="083D8AC8" w:rsidR="002E3D30" w:rsidRPr="005B158D" w:rsidRDefault="002E3D30" w:rsidP="002E3D30">
                <w:pPr>
                  <w:tabs>
                    <w:tab w:val="left" w:pos="2970"/>
                  </w:tabs>
                  <w:spacing w:after="0" w:line="240" w:lineRule="auto"/>
                  <w:jc w:val="center"/>
                  <w:rPr>
                    <w:rFonts w:ascii="Times New Roman" w:eastAsia="標楷體" w:hAnsi="Times New Roman" w:cs="Times New Roman"/>
                    <w:bCs/>
                    <w:color w:val="000000"/>
                    <w14:ligatures w14:val="none"/>
                  </w:rPr>
                </w:pPr>
                <w:r w:rsidRPr="005B158D">
                  <w:rPr>
                    <w:rFonts w:ascii="Times New Roman" w:eastAsia="標楷體" w:hAnsi="Times New Roman" w:cs="Times New Roman" w:hint="eastAsia"/>
                    <w:bCs/>
                    <w:color w:val="000000"/>
                    <w:highlight w:val="yellow"/>
                    <w14:ligatures w14:val="none"/>
                  </w:rPr>
                  <w:t>請輸入冷媒資訊</w:t>
                </w:r>
              </w:p>
            </w:tc>
          </w:sdtContent>
        </w:sdt>
        <w:tc>
          <w:tcPr>
            <w:tcW w:w="2084" w:type="pct"/>
            <w:vMerge/>
            <w:vAlign w:val="center"/>
          </w:tcPr>
          <w:p w14:paraId="6123C64C" w14:textId="77777777" w:rsidR="002E3D30" w:rsidRPr="005B158D" w:rsidRDefault="002E3D30" w:rsidP="002E3D30">
            <w:pPr>
              <w:tabs>
                <w:tab w:val="left" w:pos="2970"/>
              </w:tabs>
              <w:spacing w:after="0" w:line="240" w:lineRule="auto"/>
              <w:jc w:val="both"/>
              <w:rPr>
                <w:rFonts w:ascii="Times New Roman" w:eastAsia="標楷體" w:hAnsi="Times New Roman" w:cs="Times New Roman"/>
                <w:b/>
                <w:bCs/>
                <w:color w:val="000000"/>
                <w14:ligatures w14:val="none"/>
              </w:rPr>
            </w:pPr>
          </w:p>
        </w:tc>
      </w:tr>
    </w:tbl>
    <w:p w14:paraId="04742609" w14:textId="77777777" w:rsidR="00C32E24" w:rsidRPr="005B158D" w:rsidRDefault="00C32E24" w:rsidP="007B127B">
      <w:pPr>
        <w:pStyle w:val="Subtitle"/>
        <w:jc w:val="left"/>
        <w:rPr>
          <w:rFonts w:ascii="Times New Roman" w:eastAsia="標楷體" w:hAnsi="Times New Roman"/>
          <w:color w:val="auto"/>
          <w:sz w:val="24"/>
          <w:szCs w:val="24"/>
        </w:rPr>
      </w:pPr>
    </w:p>
    <w:p w14:paraId="30C176B3" w14:textId="39AEDD7F" w:rsidR="00083949" w:rsidRPr="005B158D" w:rsidRDefault="00083949" w:rsidP="005B158D">
      <w:pPr>
        <w:pStyle w:val="Heading2"/>
      </w:pPr>
      <w:bookmarkStart w:id="55" w:name="_Toc200459945"/>
      <w:r w:rsidRPr="005B158D">
        <w:rPr>
          <w:rFonts w:hint="eastAsia"/>
        </w:rPr>
        <w:t xml:space="preserve">4.3 </w:t>
      </w:r>
      <w:r w:rsidRPr="005B158D">
        <w:rPr>
          <w:rFonts w:hint="eastAsia"/>
        </w:rPr>
        <w:t>溫室氣體數據品質管理</w:t>
      </w:r>
      <w:bookmarkEnd w:id="55"/>
    </w:p>
    <w:p w14:paraId="5BC8C4C2" w14:textId="77777777" w:rsidR="002274E5" w:rsidRPr="005B158D" w:rsidRDefault="002274E5" w:rsidP="005B158D">
      <w:pPr>
        <w:pStyle w:val="Heading3"/>
      </w:pPr>
      <w:r w:rsidRPr="005B158D">
        <w:t>4</w:t>
      </w:r>
      <w:r w:rsidRPr="005B158D">
        <w:rPr>
          <w:rFonts w:hint="eastAsia"/>
        </w:rPr>
        <w:t>.</w:t>
      </w:r>
      <w:r w:rsidRPr="005B158D">
        <w:t>3.1</w:t>
      </w:r>
      <w:r w:rsidRPr="005B158D">
        <w:rPr>
          <w:rFonts w:hint="eastAsia"/>
        </w:rPr>
        <w:t>數據品質量化方式</w:t>
      </w:r>
    </w:p>
    <w:p w14:paraId="403133F2" w14:textId="6D718430" w:rsidR="002274E5" w:rsidRPr="005B158D" w:rsidRDefault="002274E5" w:rsidP="002274E5">
      <w:pPr>
        <w:spacing w:before="240" w:after="0" w:line="276" w:lineRule="auto"/>
        <w:ind w:leftChars="100" w:left="240" w:firstLineChars="200" w:firstLine="480"/>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14:ligatures w14:val="none"/>
        </w:rPr>
        <w:t>年度溫室氣體數據品質管理作業，主要依據活動數據誤差等級</w:t>
      </w:r>
      <w:r w:rsidRPr="005B158D">
        <w:rPr>
          <w:rFonts w:ascii="Times New Roman" w:eastAsia="標楷體" w:hAnsi="Times New Roman" w:cs="Times New Roman" w:hint="eastAsia"/>
          <w14:ligatures w14:val="none"/>
        </w:rPr>
        <w:t>(A1)</w:t>
      </w:r>
      <w:r w:rsidRPr="005B158D">
        <w:rPr>
          <w:rFonts w:ascii="Times New Roman" w:eastAsia="標楷體" w:hAnsi="Times New Roman" w:cs="Times New Roman" w:hint="eastAsia"/>
          <w14:ligatures w14:val="none"/>
        </w:rPr>
        <w:t>、數據可信等級</w:t>
      </w:r>
      <w:r w:rsidRPr="005B158D">
        <w:rPr>
          <w:rFonts w:ascii="Times New Roman" w:eastAsia="標楷體" w:hAnsi="Times New Roman" w:cs="Times New Roman" w:hint="eastAsia"/>
          <w14:ligatures w14:val="none"/>
        </w:rPr>
        <w:t>(A2)</w:t>
      </w:r>
      <w:r w:rsidRPr="005B158D">
        <w:rPr>
          <w:rFonts w:ascii="Times New Roman" w:eastAsia="標楷體" w:hAnsi="Times New Roman" w:cs="Times New Roman" w:hint="eastAsia"/>
          <w14:ligatures w14:val="none"/>
        </w:rPr>
        <w:t>及排放係數誤差等級</w:t>
      </w:r>
      <w:r w:rsidRPr="005B158D">
        <w:rPr>
          <w:rFonts w:ascii="Times New Roman" w:eastAsia="標楷體" w:hAnsi="Times New Roman" w:cs="Times New Roman" w:hint="eastAsia"/>
          <w14:ligatures w14:val="none"/>
        </w:rPr>
        <w:t>(A3)</w:t>
      </w:r>
      <w:r w:rsidRPr="005B158D">
        <w:rPr>
          <w:rFonts w:ascii="Times New Roman" w:eastAsia="標楷體" w:hAnsi="Times New Roman" w:cs="Times New Roman" w:hint="eastAsia"/>
          <w14:ligatures w14:val="none"/>
        </w:rPr>
        <w:t>，進行等級誤差評分，作為後續溫室氣體數據品質管理改善之參考。溫室氣體數據品質管理誤差等級評分表如表</w:t>
      </w:r>
      <w:r w:rsidR="0094390B" w:rsidRPr="005B158D">
        <w:rPr>
          <w:rFonts w:ascii="Times New Roman" w:eastAsia="標楷體" w:hAnsi="Times New Roman" w:cs="Times New Roman" w:hint="eastAsia"/>
          <w14:ligatures w14:val="none"/>
        </w:rPr>
        <w:t>29</w:t>
      </w:r>
      <w:r w:rsidRPr="005B158D">
        <w:rPr>
          <w:rFonts w:ascii="Times New Roman" w:eastAsia="標楷體" w:hAnsi="Times New Roman" w:cs="Times New Roman" w:hint="eastAsia"/>
          <w14:ligatures w14:val="none"/>
        </w:rPr>
        <w:t>所示。</w:t>
      </w:r>
    </w:p>
    <w:p w14:paraId="3AA2B337" w14:textId="77777777" w:rsidR="002274E5" w:rsidRPr="005B158D" w:rsidRDefault="002274E5" w:rsidP="002274E5">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盤查數據誤差等級＝活動數據誤差等級</w:t>
      </w:r>
      <w:r w:rsidRPr="005B158D">
        <w:rPr>
          <w:rFonts w:ascii="Times New Roman" w:eastAsia="標楷體" w:hAnsi="Times New Roman" w:cs="Times New Roman" w:hint="eastAsia"/>
          <w:szCs w:val="22"/>
          <w14:ligatures w14:val="none"/>
        </w:rPr>
        <w:t>(A1) x</w:t>
      </w:r>
      <w:r w:rsidRPr="005B158D">
        <w:rPr>
          <w:rFonts w:ascii="Times New Roman" w:eastAsia="標楷體" w:hAnsi="Times New Roman" w:cs="Times New Roman" w:hint="eastAsia"/>
          <w:szCs w:val="22"/>
          <w14:ligatures w14:val="none"/>
        </w:rPr>
        <w:t>數據可信等級</w:t>
      </w:r>
      <w:r w:rsidRPr="005B158D">
        <w:rPr>
          <w:rFonts w:ascii="Times New Roman" w:eastAsia="標楷體" w:hAnsi="Times New Roman" w:cs="Times New Roman" w:hint="eastAsia"/>
          <w:szCs w:val="22"/>
          <w14:ligatures w14:val="none"/>
        </w:rPr>
        <w:t>(A2) x</w:t>
      </w:r>
      <w:r w:rsidRPr="005B158D">
        <w:rPr>
          <w:rFonts w:ascii="Times New Roman" w:eastAsia="標楷體" w:hAnsi="Times New Roman" w:cs="Times New Roman" w:hint="eastAsia"/>
          <w:szCs w:val="22"/>
          <w14:ligatures w14:val="none"/>
        </w:rPr>
        <w:t>排放係數誤差等級</w:t>
      </w:r>
      <w:r w:rsidRPr="005B158D">
        <w:rPr>
          <w:rFonts w:ascii="Times New Roman" w:eastAsia="標楷體" w:hAnsi="Times New Roman" w:cs="Times New Roman" w:hint="eastAsia"/>
          <w:szCs w:val="22"/>
          <w14:ligatures w14:val="none"/>
        </w:rPr>
        <w:t>(A3)</w:t>
      </w:r>
      <w:r w:rsidRPr="005B158D">
        <w:rPr>
          <w:rFonts w:ascii="Times New Roman" w:eastAsia="標楷體" w:hAnsi="Times New Roman" w:cs="Times New Roman" w:hint="eastAsia"/>
          <w:szCs w:val="22"/>
          <w14:ligatures w14:val="none"/>
        </w:rPr>
        <w:t>。</w:t>
      </w:r>
    </w:p>
    <w:p w14:paraId="0EC218D4" w14:textId="1DBD45DC" w:rsidR="002274E5"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56" w:name="_Toc162351829"/>
      <w:bookmarkStart w:id="57" w:name="_Toc200459981"/>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29</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溫室氣體數據品質管理誤差等級評分表</w:t>
      </w:r>
      <w:bookmarkEnd w:id="56"/>
      <w:bookmarkEnd w:id="57"/>
    </w:p>
    <w:tbl>
      <w:tblPr>
        <w:tblW w:w="933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68"/>
        <w:gridCol w:w="2422"/>
        <w:gridCol w:w="2423"/>
        <w:gridCol w:w="2423"/>
      </w:tblGrid>
      <w:tr w:rsidR="002274E5" w:rsidRPr="005B158D" w14:paraId="3A737E45" w14:textId="77777777" w:rsidTr="003A42AF">
        <w:trPr>
          <w:trHeight w:val="230"/>
          <w:tblHeader/>
          <w:jc w:val="center"/>
        </w:trPr>
        <w:tc>
          <w:tcPr>
            <w:tcW w:w="2068" w:type="dxa"/>
            <w:tcBorders>
              <w:top w:val="single" w:sz="4" w:space="0" w:color="auto"/>
              <w:left w:val="single" w:sz="4" w:space="0" w:color="auto"/>
              <w:bottom w:val="single" w:sz="4" w:space="0" w:color="auto"/>
              <w:right w:val="single" w:sz="4" w:space="0" w:color="auto"/>
              <w:tl2br w:val="single" w:sz="4" w:space="0" w:color="auto"/>
            </w:tcBorders>
            <w:shd w:val="clear" w:color="auto" w:fill="DAE9F7" w:themeFill="text2" w:themeFillTint="1A"/>
          </w:tcPr>
          <w:p w14:paraId="473F3A4F" w14:textId="77777777" w:rsidR="002274E5" w:rsidRPr="005B158D" w:rsidRDefault="002274E5" w:rsidP="002274E5">
            <w:pPr>
              <w:snapToGrid w:val="0"/>
              <w:spacing w:after="0" w:line="240" w:lineRule="auto"/>
              <w:jc w:val="right"/>
              <w:rPr>
                <w:rFonts w:ascii="Times New Roman" w:eastAsia="標楷體" w:hAnsi="Times New Roman" w:cs="Times New Roman"/>
                <w14:ligatures w14:val="none"/>
              </w:rPr>
            </w:pPr>
            <w:r w:rsidRPr="005B158D">
              <w:rPr>
                <w:rFonts w:ascii="Times New Roman" w:eastAsia="標楷體" w:hAnsi="Times New Roman" w:cs="Times New Roman"/>
                <w14:ligatures w14:val="none"/>
              </w:rPr>
              <w:lastRenderedPageBreak/>
              <w:t>等級評分</w:t>
            </w:r>
          </w:p>
          <w:p w14:paraId="5FACB281" w14:textId="77777777" w:rsidR="002274E5" w:rsidRPr="005B158D" w:rsidRDefault="002274E5" w:rsidP="002274E5">
            <w:pPr>
              <w:snapToGrid w:val="0"/>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14:ligatures w14:val="none"/>
              </w:rPr>
              <w:t>數據項目</w:t>
            </w:r>
          </w:p>
        </w:tc>
        <w:tc>
          <w:tcPr>
            <w:tcW w:w="2422"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7F48D57A"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1</w:t>
            </w:r>
            <w:r w:rsidRPr="005B158D">
              <w:rPr>
                <w:rFonts w:ascii="Times New Roman" w:eastAsia="標楷體" w:hAnsi="Times New Roman" w:cs="Times New Roman"/>
                <w14:ligatures w14:val="none"/>
              </w:rPr>
              <w:t>分</w:t>
            </w:r>
          </w:p>
        </w:tc>
        <w:tc>
          <w:tcPr>
            <w:tcW w:w="242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2832A8A0"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2</w:t>
            </w:r>
            <w:r w:rsidRPr="005B158D">
              <w:rPr>
                <w:rFonts w:ascii="Times New Roman" w:eastAsia="標楷體" w:hAnsi="Times New Roman" w:cs="Times New Roman"/>
                <w14:ligatures w14:val="none"/>
              </w:rPr>
              <w:t>分</w:t>
            </w:r>
          </w:p>
        </w:tc>
        <w:tc>
          <w:tcPr>
            <w:tcW w:w="242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3A7BCCFB"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3</w:t>
            </w:r>
            <w:r w:rsidRPr="005B158D">
              <w:rPr>
                <w:rFonts w:ascii="Times New Roman" w:eastAsia="標楷體" w:hAnsi="Times New Roman" w:cs="Times New Roman"/>
                <w14:ligatures w14:val="none"/>
              </w:rPr>
              <w:t>分</w:t>
            </w:r>
          </w:p>
        </w:tc>
      </w:tr>
      <w:tr w:rsidR="002274E5" w:rsidRPr="005B158D" w14:paraId="453B590C" w14:textId="77777777" w:rsidTr="00270338">
        <w:trPr>
          <w:trHeight w:val="307"/>
          <w:jc w:val="center"/>
        </w:trPr>
        <w:tc>
          <w:tcPr>
            <w:tcW w:w="2068" w:type="dxa"/>
            <w:tcBorders>
              <w:top w:val="single" w:sz="4" w:space="0" w:color="auto"/>
              <w:left w:val="single" w:sz="4" w:space="0" w:color="auto"/>
              <w:bottom w:val="single" w:sz="4" w:space="0" w:color="auto"/>
              <w:right w:val="single" w:sz="4" w:space="0" w:color="auto"/>
            </w:tcBorders>
            <w:vAlign w:val="center"/>
          </w:tcPr>
          <w:p w14:paraId="7BBFE2AC"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活動數據誤差等級</w:t>
            </w:r>
            <w:r w:rsidRPr="005B158D">
              <w:rPr>
                <w:rFonts w:ascii="Times New Roman" w:eastAsia="標楷體" w:hAnsi="Times New Roman" w:cs="Times New Roman"/>
                <w14:ligatures w14:val="none"/>
              </w:rPr>
              <w:t>(A1)</w:t>
            </w:r>
          </w:p>
        </w:tc>
        <w:tc>
          <w:tcPr>
            <w:tcW w:w="2422" w:type="dxa"/>
            <w:tcBorders>
              <w:top w:val="single" w:sz="4" w:space="0" w:color="auto"/>
              <w:left w:val="single" w:sz="4" w:space="0" w:color="auto"/>
              <w:bottom w:val="single" w:sz="4" w:space="0" w:color="auto"/>
              <w:right w:val="single" w:sz="4" w:space="0" w:color="auto"/>
            </w:tcBorders>
            <w:vAlign w:val="center"/>
          </w:tcPr>
          <w:p w14:paraId="0B67D6E0"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活動數據為自動連續量測</w:t>
            </w:r>
            <w:r w:rsidRPr="005B158D">
              <w:rPr>
                <w:rFonts w:ascii="Times New Roman" w:eastAsia="標楷體" w:hAnsi="Times New Roman" w:cs="Times New Roman"/>
                <w14:ligatures w14:val="none"/>
              </w:rPr>
              <w:t>(a)</w:t>
            </w:r>
          </w:p>
        </w:tc>
        <w:tc>
          <w:tcPr>
            <w:tcW w:w="2423" w:type="dxa"/>
            <w:tcBorders>
              <w:top w:val="single" w:sz="4" w:space="0" w:color="auto"/>
              <w:left w:val="single" w:sz="4" w:space="0" w:color="auto"/>
              <w:bottom w:val="single" w:sz="4" w:space="0" w:color="auto"/>
              <w:right w:val="single" w:sz="4" w:space="0" w:color="auto"/>
            </w:tcBorders>
            <w:vAlign w:val="center"/>
          </w:tcPr>
          <w:p w14:paraId="29AB028D"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活動數據為間歇量測</w:t>
            </w:r>
            <w:r w:rsidRPr="005B158D">
              <w:rPr>
                <w:rFonts w:ascii="Times New Roman" w:eastAsia="標楷體" w:hAnsi="Times New Roman" w:cs="Times New Roman"/>
                <w14:ligatures w14:val="none"/>
              </w:rPr>
              <w:t>(b)</w:t>
            </w:r>
          </w:p>
        </w:tc>
        <w:tc>
          <w:tcPr>
            <w:tcW w:w="2423" w:type="dxa"/>
            <w:tcBorders>
              <w:top w:val="single" w:sz="4" w:space="0" w:color="auto"/>
              <w:left w:val="single" w:sz="4" w:space="0" w:color="auto"/>
              <w:bottom w:val="single" w:sz="4" w:space="0" w:color="auto"/>
              <w:right w:val="single" w:sz="4" w:space="0" w:color="auto"/>
            </w:tcBorders>
            <w:vAlign w:val="center"/>
          </w:tcPr>
          <w:p w14:paraId="208DB763"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活動數據為自行推估</w:t>
            </w:r>
          </w:p>
          <w:p w14:paraId="77C11479"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(c)</w:t>
            </w:r>
          </w:p>
        </w:tc>
      </w:tr>
      <w:tr w:rsidR="002274E5" w:rsidRPr="005B158D" w14:paraId="4DBEF738" w14:textId="77777777" w:rsidTr="003A42AF">
        <w:trPr>
          <w:trHeight w:val="277"/>
          <w:jc w:val="center"/>
        </w:trPr>
        <w:tc>
          <w:tcPr>
            <w:tcW w:w="2068" w:type="dxa"/>
            <w:tcBorders>
              <w:top w:val="single" w:sz="4" w:space="0" w:color="auto"/>
              <w:left w:val="single" w:sz="4" w:space="0" w:color="auto"/>
              <w:bottom w:val="single" w:sz="4" w:space="0" w:color="auto"/>
              <w:right w:val="single" w:sz="4" w:space="0" w:color="auto"/>
              <w:tl2br w:val="single" w:sz="4" w:space="0" w:color="auto"/>
            </w:tcBorders>
            <w:shd w:val="clear" w:color="auto" w:fill="DAE9F7" w:themeFill="text2" w:themeFillTint="1A"/>
            <w:vAlign w:val="center"/>
          </w:tcPr>
          <w:p w14:paraId="10D3FB34" w14:textId="77777777" w:rsidR="002274E5" w:rsidRPr="005B158D" w:rsidRDefault="002274E5" w:rsidP="002274E5">
            <w:pPr>
              <w:snapToGrid w:val="0"/>
              <w:spacing w:after="0" w:line="240" w:lineRule="auto"/>
              <w:jc w:val="right"/>
              <w:rPr>
                <w:rFonts w:ascii="Times New Roman" w:eastAsia="標楷體" w:hAnsi="Times New Roman" w:cs="Times New Roman"/>
                <w14:ligatures w14:val="none"/>
              </w:rPr>
            </w:pPr>
            <w:r w:rsidRPr="005B158D">
              <w:rPr>
                <w:rFonts w:ascii="Times New Roman" w:eastAsia="標楷體" w:hAnsi="Times New Roman" w:cs="Times New Roman"/>
                <w14:ligatures w14:val="none"/>
              </w:rPr>
              <w:t>等級評分</w:t>
            </w:r>
          </w:p>
          <w:p w14:paraId="2F58A533"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數據項目</w:t>
            </w:r>
          </w:p>
        </w:tc>
        <w:tc>
          <w:tcPr>
            <w:tcW w:w="2422"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76C66EEA"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1</w:t>
            </w:r>
            <w:r w:rsidRPr="005B158D">
              <w:rPr>
                <w:rFonts w:ascii="Times New Roman" w:eastAsia="標楷體" w:hAnsi="Times New Roman" w:cs="Times New Roman"/>
                <w14:ligatures w14:val="none"/>
              </w:rPr>
              <w:t>分</w:t>
            </w:r>
          </w:p>
        </w:tc>
        <w:tc>
          <w:tcPr>
            <w:tcW w:w="242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3599FB99"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2</w:t>
            </w:r>
            <w:r w:rsidRPr="005B158D">
              <w:rPr>
                <w:rFonts w:ascii="Times New Roman" w:eastAsia="標楷體" w:hAnsi="Times New Roman" w:cs="Times New Roman"/>
                <w14:ligatures w14:val="none"/>
              </w:rPr>
              <w:t>分</w:t>
            </w:r>
          </w:p>
        </w:tc>
        <w:tc>
          <w:tcPr>
            <w:tcW w:w="242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6F55E855"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3</w:t>
            </w:r>
            <w:r w:rsidRPr="005B158D">
              <w:rPr>
                <w:rFonts w:ascii="Times New Roman" w:eastAsia="標楷體" w:hAnsi="Times New Roman" w:cs="Times New Roman"/>
                <w14:ligatures w14:val="none"/>
              </w:rPr>
              <w:t>分</w:t>
            </w:r>
          </w:p>
        </w:tc>
      </w:tr>
      <w:tr w:rsidR="002274E5" w:rsidRPr="005B158D" w14:paraId="76524088" w14:textId="77777777" w:rsidTr="00270338">
        <w:trPr>
          <w:trHeight w:val="63"/>
          <w:jc w:val="center"/>
        </w:trPr>
        <w:tc>
          <w:tcPr>
            <w:tcW w:w="2068" w:type="dxa"/>
            <w:tcBorders>
              <w:top w:val="single" w:sz="4" w:space="0" w:color="auto"/>
              <w:left w:val="single" w:sz="4" w:space="0" w:color="auto"/>
              <w:bottom w:val="single" w:sz="4" w:space="0" w:color="auto"/>
              <w:right w:val="single" w:sz="4" w:space="0" w:color="auto"/>
            </w:tcBorders>
            <w:vAlign w:val="center"/>
          </w:tcPr>
          <w:p w14:paraId="321F0061"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數據可信等級</w:t>
            </w:r>
          </w:p>
          <w:p w14:paraId="6A5E4554"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(A2)</w:t>
            </w:r>
          </w:p>
        </w:tc>
        <w:tc>
          <w:tcPr>
            <w:tcW w:w="2422" w:type="dxa"/>
            <w:tcBorders>
              <w:top w:val="single" w:sz="4" w:space="0" w:color="auto"/>
              <w:left w:val="single" w:sz="4" w:space="0" w:color="auto"/>
              <w:bottom w:val="single" w:sz="4" w:space="0" w:color="auto"/>
              <w:right w:val="single" w:sz="4" w:space="0" w:color="auto"/>
            </w:tcBorders>
            <w:vAlign w:val="center"/>
          </w:tcPr>
          <w:p w14:paraId="3D969B48"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有進行外部校正或有多組數據茲佐證者</w:t>
            </w:r>
            <w:r w:rsidRPr="005B158D">
              <w:rPr>
                <w:rFonts w:ascii="Times New Roman" w:eastAsia="標楷體" w:hAnsi="Times New Roman" w:cs="Times New Roman"/>
                <w14:ligatures w14:val="none"/>
              </w:rPr>
              <w:t>(1)</w:t>
            </w:r>
          </w:p>
        </w:tc>
        <w:tc>
          <w:tcPr>
            <w:tcW w:w="2423" w:type="dxa"/>
            <w:tcBorders>
              <w:top w:val="single" w:sz="4" w:space="0" w:color="auto"/>
              <w:left w:val="single" w:sz="4" w:space="0" w:color="auto"/>
              <w:bottom w:val="single" w:sz="4" w:space="0" w:color="auto"/>
              <w:right w:val="single" w:sz="4" w:space="0" w:color="auto"/>
            </w:tcBorders>
            <w:vAlign w:val="center"/>
          </w:tcPr>
          <w:p w14:paraId="55CFE4FC"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有進行內部校正或經過會計簽證等證明者</w:t>
            </w:r>
            <w:r w:rsidRPr="005B158D">
              <w:rPr>
                <w:rFonts w:ascii="Times New Roman" w:eastAsia="標楷體" w:hAnsi="Times New Roman" w:cs="Times New Roman"/>
                <w14:ligatures w14:val="none"/>
              </w:rPr>
              <w:t>(2)</w:t>
            </w:r>
          </w:p>
        </w:tc>
        <w:tc>
          <w:tcPr>
            <w:tcW w:w="2423" w:type="dxa"/>
            <w:tcBorders>
              <w:top w:val="single" w:sz="4" w:space="0" w:color="auto"/>
              <w:left w:val="single" w:sz="4" w:space="0" w:color="auto"/>
              <w:bottom w:val="single" w:sz="4" w:space="0" w:color="auto"/>
              <w:right w:val="single" w:sz="4" w:space="0" w:color="auto"/>
            </w:tcBorders>
            <w:vAlign w:val="center"/>
          </w:tcPr>
          <w:p w14:paraId="23906A7F"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未進行儀器校正或未進行紀錄彙整者</w:t>
            </w:r>
            <w:r w:rsidRPr="005B158D">
              <w:rPr>
                <w:rFonts w:ascii="Times New Roman" w:eastAsia="標楷體" w:hAnsi="Times New Roman" w:cs="Times New Roman"/>
                <w14:ligatures w14:val="none"/>
              </w:rPr>
              <w:t>(3)</w:t>
            </w:r>
          </w:p>
        </w:tc>
      </w:tr>
      <w:tr w:rsidR="002274E5" w:rsidRPr="005B158D" w14:paraId="7145BA1E" w14:textId="77777777" w:rsidTr="003A42AF">
        <w:trPr>
          <w:trHeight w:val="63"/>
          <w:jc w:val="center"/>
        </w:trPr>
        <w:tc>
          <w:tcPr>
            <w:tcW w:w="2068" w:type="dxa"/>
            <w:tcBorders>
              <w:top w:val="single" w:sz="4" w:space="0" w:color="auto"/>
              <w:left w:val="single" w:sz="4" w:space="0" w:color="auto"/>
              <w:bottom w:val="single" w:sz="4" w:space="0" w:color="auto"/>
              <w:right w:val="single" w:sz="4" w:space="0" w:color="auto"/>
              <w:tl2br w:val="single" w:sz="4" w:space="0" w:color="auto"/>
            </w:tcBorders>
            <w:shd w:val="clear" w:color="auto" w:fill="DAE9F7" w:themeFill="text2" w:themeFillTint="1A"/>
          </w:tcPr>
          <w:p w14:paraId="4C829CAA" w14:textId="77777777" w:rsidR="002274E5" w:rsidRPr="005B158D" w:rsidRDefault="002274E5" w:rsidP="002274E5">
            <w:pPr>
              <w:snapToGrid w:val="0"/>
              <w:spacing w:after="0" w:line="240" w:lineRule="auto"/>
              <w:jc w:val="right"/>
              <w:rPr>
                <w:rFonts w:ascii="Times New Roman" w:eastAsia="標楷體" w:hAnsi="Times New Roman" w:cs="Times New Roman"/>
                <w14:ligatures w14:val="none"/>
              </w:rPr>
            </w:pPr>
            <w:r w:rsidRPr="005B158D">
              <w:rPr>
                <w:rFonts w:ascii="Times New Roman" w:eastAsia="標楷體" w:hAnsi="Times New Roman" w:cs="Times New Roman"/>
                <w14:ligatures w14:val="none"/>
              </w:rPr>
              <w:t>等級評分</w:t>
            </w:r>
          </w:p>
          <w:p w14:paraId="49C0F7F4" w14:textId="77777777" w:rsidR="002274E5" w:rsidRPr="005B158D" w:rsidRDefault="002274E5" w:rsidP="002274E5">
            <w:pPr>
              <w:snapToGrid w:val="0"/>
              <w:spacing w:after="0" w:line="240" w:lineRule="auto"/>
              <w:rPr>
                <w:rFonts w:ascii="Times New Roman" w:eastAsia="標楷體" w:hAnsi="Times New Roman" w:cs="Times New Roman"/>
                <w14:ligatures w14:val="none"/>
              </w:rPr>
            </w:pPr>
            <w:r w:rsidRPr="005B158D">
              <w:rPr>
                <w:rFonts w:ascii="Times New Roman" w:eastAsia="標楷體" w:hAnsi="Times New Roman" w:cs="Times New Roman"/>
                <w14:ligatures w14:val="none"/>
              </w:rPr>
              <w:t>數據項目</w:t>
            </w:r>
          </w:p>
        </w:tc>
        <w:tc>
          <w:tcPr>
            <w:tcW w:w="2422"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0AF52F73"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1</w:t>
            </w:r>
            <w:r w:rsidRPr="005B158D">
              <w:rPr>
                <w:rFonts w:ascii="Times New Roman" w:eastAsia="標楷體" w:hAnsi="Times New Roman" w:cs="Times New Roman"/>
                <w14:ligatures w14:val="none"/>
              </w:rPr>
              <w:t>分</w:t>
            </w:r>
          </w:p>
        </w:tc>
        <w:tc>
          <w:tcPr>
            <w:tcW w:w="242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7B2A0027"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2</w:t>
            </w:r>
            <w:r w:rsidRPr="005B158D">
              <w:rPr>
                <w:rFonts w:ascii="Times New Roman" w:eastAsia="標楷體" w:hAnsi="Times New Roman" w:cs="Times New Roman"/>
                <w14:ligatures w14:val="none"/>
              </w:rPr>
              <w:t>分</w:t>
            </w:r>
          </w:p>
        </w:tc>
        <w:tc>
          <w:tcPr>
            <w:tcW w:w="2423"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tcPr>
          <w:p w14:paraId="1554CCE9"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3</w:t>
            </w:r>
            <w:r w:rsidRPr="005B158D">
              <w:rPr>
                <w:rFonts w:ascii="Times New Roman" w:eastAsia="標楷體" w:hAnsi="Times New Roman" w:cs="Times New Roman"/>
                <w14:ligatures w14:val="none"/>
              </w:rPr>
              <w:t>分</w:t>
            </w:r>
          </w:p>
        </w:tc>
      </w:tr>
      <w:tr w:rsidR="002274E5" w:rsidRPr="005B158D" w14:paraId="5642A81C" w14:textId="77777777" w:rsidTr="00270338">
        <w:trPr>
          <w:trHeight w:val="200"/>
          <w:jc w:val="center"/>
        </w:trPr>
        <w:tc>
          <w:tcPr>
            <w:tcW w:w="2068" w:type="dxa"/>
            <w:tcBorders>
              <w:top w:val="single" w:sz="4" w:space="0" w:color="auto"/>
              <w:left w:val="single" w:sz="4" w:space="0" w:color="auto"/>
              <w:bottom w:val="single" w:sz="4" w:space="0" w:color="auto"/>
              <w:right w:val="single" w:sz="4" w:space="0" w:color="auto"/>
            </w:tcBorders>
            <w:vAlign w:val="center"/>
          </w:tcPr>
          <w:p w14:paraId="1B0208F0" w14:textId="77777777" w:rsidR="002274E5" w:rsidRPr="005B158D" w:rsidRDefault="002274E5" w:rsidP="002274E5">
            <w:pPr>
              <w:snapToGrid w:val="0"/>
              <w:spacing w:after="0" w:line="240" w:lineRule="auto"/>
              <w:jc w:val="center"/>
              <w:rPr>
                <w:rFonts w:ascii="Times New Roman" w:eastAsia="標楷體" w:hAnsi="Times New Roman" w:cs="Times New Roman"/>
                <w14:ligatures w14:val="none"/>
              </w:rPr>
            </w:pPr>
            <w:r w:rsidRPr="005B158D">
              <w:rPr>
                <w:rFonts w:ascii="Times New Roman" w:eastAsia="標楷體" w:hAnsi="Times New Roman" w:cs="Times New Roman"/>
                <w14:ligatures w14:val="none"/>
              </w:rPr>
              <w:t>排放係數誤差等級</w:t>
            </w:r>
            <w:r w:rsidRPr="005B158D">
              <w:rPr>
                <w:rFonts w:ascii="Times New Roman" w:eastAsia="標楷體" w:hAnsi="Times New Roman" w:cs="Times New Roman"/>
                <w14:ligatures w14:val="none"/>
              </w:rPr>
              <w:t>(A3)</w:t>
            </w:r>
          </w:p>
        </w:tc>
        <w:tc>
          <w:tcPr>
            <w:tcW w:w="2422" w:type="dxa"/>
            <w:tcBorders>
              <w:top w:val="single" w:sz="4" w:space="0" w:color="auto"/>
              <w:left w:val="single" w:sz="4" w:space="0" w:color="auto"/>
              <w:bottom w:val="single" w:sz="4" w:space="0" w:color="auto"/>
              <w:right w:val="single" w:sz="4" w:space="0" w:color="auto"/>
            </w:tcBorders>
            <w:vAlign w:val="center"/>
          </w:tcPr>
          <w:p w14:paraId="381D925D"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採用</w:t>
            </w:r>
            <w:r w:rsidRPr="005B158D">
              <w:rPr>
                <w:rFonts w:ascii="Times New Roman" w:eastAsia="標楷體" w:hAnsi="Times New Roman" w:cs="Times New Roman"/>
                <w14:ligatures w14:val="none"/>
              </w:rPr>
              <w:t>(1)</w:t>
            </w:r>
            <w:r w:rsidRPr="005B158D">
              <w:rPr>
                <w:rFonts w:ascii="Times New Roman" w:eastAsia="標楷體" w:hAnsi="Times New Roman" w:cs="Times New Roman"/>
                <w14:ligatures w14:val="none"/>
              </w:rPr>
              <w:t>量測</w:t>
            </w: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質能平衡所得係數或</w:t>
            </w:r>
            <w:r w:rsidRPr="005B158D">
              <w:rPr>
                <w:rFonts w:ascii="Times New Roman" w:eastAsia="標楷體" w:hAnsi="Times New Roman" w:cs="Times New Roman"/>
                <w14:ligatures w14:val="none"/>
              </w:rPr>
              <w:t>(2)</w:t>
            </w:r>
            <w:r w:rsidRPr="005B158D">
              <w:rPr>
                <w:rFonts w:ascii="Times New Roman" w:eastAsia="標楷體" w:hAnsi="Times New Roman" w:cs="Times New Roman"/>
                <w14:ligatures w14:val="none"/>
              </w:rPr>
              <w:t>同製程</w:t>
            </w: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設備經驗係數</w:t>
            </w:r>
          </w:p>
        </w:tc>
        <w:tc>
          <w:tcPr>
            <w:tcW w:w="2423" w:type="dxa"/>
            <w:tcBorders>
              <w:top w:val="single" w:sz="4" w:space="0" w:color="auto"/>
              <w:left w:val="single" w:sz="4" w:space="0" w:color="auto"/>
              <w:bottom w:val="single" w:sz="4" w:space="0" w:color="auto"/>
              <w:right w:val="single" w:sz="4" w:space="0" w:color="auto"/>
            </w:tcBorders>
            <w:vAlign w:val="center"/>
          </w:tcPr>
          <w:p w14:paraId="6184D5F2"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採用</w:t>
            </w:r>
            <w:r w:rsidRPr="005B158D">
              <w:rPr>
                <w:rFonts w:ascii="Times New Roman" w:eastAsia="標楷體" w:hAnsi="Times New Roman" w:cs="Times New Roman"/>
                <w14:ligatures w14:val="none"/>
              </w:rPr>
              <w:t>(3)</w:t>
            </w:r>
            <w:r w:rsidRPr="005B158D">
              <w:rPr>
                <w:rFonts w:ascii="Times New Roman" w:eastAsia="標楷體" w:hAnsi="Times New Roman" w:cs="Times New Roman"/>
                <w14:ligatures w14:val="none"/>
              </w:rPr>
              <w:t>製造廠提供係數或</w:t>
            </w:r>
            <w:r w:rsidRPr="005B158D">
              <w:rPr>
                <w:rFonts w:ascii="Times New Roman" w:eastAsia="標楷體" w:hAnsi="Times New Roman" w:cs="Times New Roman"/>
                <w14:ligatures w14:val="none"/>
              </w:rPr>
              <w:t>(4)</w:t>
            </w:r>
            <w:r w:rsidRPr="005B158D">
              <w:rPr>
                <w:rFonts w:ascii="Times New Roman" w:eastAsia="標楷體" w:hAnsi="Times New Roman" w:cs="Times New Roman"/>
                <w14:ligatures w14:val="none"/>
              </w:rPr>
              <w:t>區域排放係數</w:t>
            </w:r>
          </w:p>
        </w:tc>
        <w:tc>
          <w:tcPr>
            <w:tcW w:w="2423" w:type="dxa"/>
            <w:tcBorders>
              <w:top w:val="single" w:sz="4" w:space="0" w:color="auto"/>
              <w:left w:val="single" w:sz="4" w:space="0" w:color="auto"/>
              <w:bottom w:val="single" w:sz="4" w:space="0" w:color="auto"/>
              <w:right w:val="single" w:sz="4" w:space="0" w:color="auto"/>
            </w:tcBorders>
            <w:vAlign w:val="center"/>
          </w:tcPr>
          <w:p w14:paraId="40108ECA" w14:textId="77777777" w:rsidR="002274E5" w:rsidRPr="005B158D" w:rsidRDefault="002274E5" w:rsidP="002274E5">
            <w:pPr>
              <w:snapToGrid w:val="0"/>
              <w:spacing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採用</w:t>
            </w:r>
            <w:r w:rsidRPr="005B158D">
              <w:rPr>
                <w:rFonts w:ascii="Times New Roman" w:eastAsia="標楷體" w:hAnsi="Times New Roman" w:cs="Times New Roman"/>
                <w14:ligatures w14:val="none"/>
              </w:rPr>
              <w:t>(5)</w:t>
            </w:r>
            <w:r w:rsidRPr="005B158D">
              <w:rPr>
                <w:rFonts w:ascii="Times New Roman" w:eastAsia="標楷體" w:hAnsi="Times New Roman" w:cs="Times New Roman"/>
                <w14:ligatures w14:val="none"/>
              </w:rPr>
              <w:t>國家排放係數或</w:t>
            </w:r>
            <w:r w:rsidRPr="005B158D">
              <w:rPr>
                <w:rFonts w:ascii="Times New Roman" w:eastAsia="標楷體" w:hAnsi="Times New Roman" w:cs="Times New Roman"/>
                <w14:ligatures w14:val="none"/>
              </w:rPr>
              <w:t>(6)</w:t>
            </w:r>
            <w:r w:rsidRPr="005B158D">
              <w:rPr>
                <w:rFonts w:ascii="Times New Roman" w:eastAsia="標楷體" w:hAnsi="Times New Roman" w:cs="Times New Roman"/>
                <w14:ligatures w14:val="none"/>
              </w:rPr>
              <w:t>國際排放係數</w:t>
            </w:r>
          </w:p>
        </w:tc>
      </w:tr>
    </w:tbl>
    <w:p w14:paraId="2EDB0547" w14:textId="77777777" w:rsidR="0094390B" w:rsidRPr="005B158D" w:rsidRDefault="0094390B" w:rsidP="002274E5">
      <w:pPr>
        <w:spacing w:before="120" w:after="120" w:line="240" w:lineRule="auto"/>
        <w:ind w:left="240"/>
        <w:rPr>
          <w:rFonts w:ascii="Times New Roman" w:eastAsia="標楷體" w:hAnsi="Times New Roman" w:cs="Times New Roman"/>
          <w:b/>
          <w:bCs/>
          <w14:ligatures w14:val="none"/>
        </w:rPr>
      </w:pPr>
    </w:p>
    <w:p w14:paraId="56381403" w14:textId="47309BEF" w:rsidR="002274E5" w:rsidRPr="005B158D" w:rsidRDefault="002274E5" w:rsidP="005B158D">
      <w:pPr>
        <w:pStyle w:val="Heading3"/>
        <w:rPr>
          <w:shd w:val="clear" w:color="auto" w:fill="FF0000"/>
        </w:rPr>
      </w:pPr>
      <w:r w:rsidRPr="005B158D">
        <w:t>4</w:t>
      </w:r>
      <w:r w:rsidRPr="005B158D">
        <w:rPr>
          <w:rFonts w:hint="eastAsia"/>
        </w:rPr>
        <w:t>.</w:t>
      </w:r>
      <w:r w:rsidRPr="005B158D">
        <w:t>3.2</w:t>
      </w:r>
      <w:r w:rsidRPr="005B158D">
        <w:rPr>
          <w:rFonts w:hint="eastAsia"/>
        </w:rPr>
        <w:t>數據品質管理誤差等級評分結果</w:t>
      </w:r>
    </w:p>
    <w:p w14:paraId="406488C3" w14:textId="428DCE88" w:rsidR="002274E5" w:rsidRPr="005B158D" w:rsidRDefault="002274E5" w:rsidP="002274E5">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本公司</w:t>
      </w:r>
      <w:r w:rsidR="00E4014D" w:rsidRPr="005B158D">
        <w:rPr>
          <w:rFonts w:ascii="Times New Roman" w:eastAsia="標楷體" w:hAnsi="Times New Roman" w:cs="Times New Roman"/>
          <w14:ligatures w14:val="none"/>
        </w:rPr>
        <w:t>rb_reporting_year</w:t>
      </w:r>
      <w:r w:rsidRPr="005B158D">
        <w:rPr>
          <w:rFonts w:ascii="Times New Roman" w:eastAsia="標楷體" w:hAnsi="Times New Roman" w:cs="Times New Roman" w:hint="eastAsia"/>
          <w:szCs w:val="22"/>
          <w14:ligatures w14:val="none"/>
        </w:rPr>
        <w:t>年度溫室氣體數據品質管理，依據本公司各範疇與類別排放源進行誤差等級評分，排放源數據誤差等級評分結果如表</w:t>
      </w:r>
      <w:r w:rsidR="0094390B" w:rsidRPr="005B158D">
        <w:rPr>
          <w:rFonts w:ascii="Times New Roman" w:eastAsia="標楷體" w:hAnsi="Times New Roman" w:cs="Times New Roman" w:hint="eastAsia"/>
          <w:szCs w:val="22"/>
          <w14:ligatures w14:val="none"/>
        </w:rPr>
        <w:t>30</w:t>
      </w:r>
      <w:r w:rsidRPr="005B158D">
        <w:rPr>
          <w:rFonts w:ascii="Times New Roman" w:eastAsia="標楷體" w:hAnsi="Times New Roman" w:cs="Times New Roman" w:hint="eastAsia"/>
          <w:szCs w:val="22"/>
          <w14:ligatures w14:val="none"/>
        </w:rPr>
        <w:t>所示。</w:t>
      </w:r>
    </w:p>
    <w:p w14:paraId="7760F7A8" w14:textId="16C3B248" w:rsidR="002274E5" w:rsidRPr="005B158D" w:rsidRDefault="002274E5" w:rsidP="00210F35">
      <w:pPr>
        <w:spacing w:afterLines="50" w:after="120" w:line="360" w:lineRule="exact"/>
        <w:ind w:leftChars="100" w:left="240" w:firstLineChars="200" w:firstLine="480"/>
        <w:jc w:val="both"/>
        <w:rPr>
          <w:rFonts w:ascii="Times New Roman" w:eastAsia="標楷體" w:hAnsi="Times New Roman" w:cs="Times New Roman"/>
          <w:b/>
          <w:bCs/>
          <w:szCs w:val="22"/>
          <w14:ligatures w14:val="none"/>
        </w:rPr>
      </w:pPr>
      <w:r w:rsidRPr="005B158D">
        <w:rPr>
          <w:rFonts w:ascii="Times New Roman" w:eastAsia="標楷體" w:hAnsi="Times New Roman" w:cs="Times New Roman" w:hint="eastAsia"/>
          <w:szCs w:val="22"/>
          <w14:ligatures w14:val="none"/>
        </w:rPr>
        <w:t>數據之誤差等級評分結果大部分集中於第三級，並進一步針對各排放源溫室氣體排放量進行加權後，得清冊總數據誤差等級平均分為</w:t>
      </w:r>
      <w:r w:rsidRPr="005B158D">
        <w:rPr>
          <w:rFonts w:ascii="Times New Roman" w:eastAsia="標楷體" w:hAnsi="Times New Roman" w:cs="Times New Roman" w:hint="eastAsia"/>
          <w:b/>
          <w:bCs/>
          <w:szCs w:val="22"/>
          <w14:ligatures w14:val="none"/>
        </w:rPr>
        <w:t xml:space="preserve"> </w:t>
      </w:r>
      <w:r w:rsidR="00210F35" w:rsidRPr="005B158D">
        <w:rPr>
          <w:rFonts w:ascii="Times New Roman" w:eastAsia="標楷體" w:hAnsi="Times New Roman" w:cs="Times New Roman"/>
          <w:b/>
          <w:bCs/>
          <w:szCs w:val="22"/>
          <w14:ligatures w14:val="none"/>
        </w:rPr>
        <w:t>Table</w:t>
      </w:r>
      <w:r w:rsidR="00210F35" w:rsidRPr="005B158D">
        <w:rPr>
          <w:rFonts w:ascii="Times New Roman" w:eastAsia="標楷體" w:hAnsi="Times New Roman" w:cs="Times New Roman" w:hint="eastAsia"/>
          <w:b/>
          <w:bCs/>
          <w:szCs w:val="22"/>
          <w14:ligatures w14:val="none"/>
        </w:rPr>
        <w:t>7</w:t>
      </w:r>
      <w:r w:rsidR="00210F35" w:rsidRPr="005B158D">
        <w:rPr>
          <w:rFonts w:ascii="Times New Roman" w:eastAsia="標楷體" w:hAnsi="Times New Roman" w:cs="Times New Roman"/>
          <w:b/>
          <w:bCs/>
          <w:szCs w:val="22"/>
          <w14:ligatures w14:val="none"/>
        </w:rPr>
        <w:t>_</w:t>
      </w:r>
      <w:r w:rsidR="00210F35" w:rsidRPr="005B158D">
        <w:rPr>
          <w:rFonts w:ascii="Times New Roman" w:eastAsia="標楷體" w:hAnsi="Times New Roman" w:cs="Times New Roman" w:hint="eastAsia"/>
          <w:b/>
          <w:bCs/>
          <w:szCs w:val="22"/>
          <w14:ligatures w14:val="none"/>
        </w:rPr>
        <w:t>O2</w:t>
      </w:r>
      <w:r w:rsidRPr="005B158D">
        <w:rPr>
          <w:rFonts w:ascii="Times New Roman" w:eastAsia="標楷體" w:hAnsi="Times New Roman" w:cs="Times New Roman" w:hint="eastAsia"/>
          <w:szCs w:val="22"/>
          <w14:ligatures w14:val="none"/>
        </w:rPr>
        <w:t>，為</w:t>
      </w:r>
      <w:r w:rsidR="00105A5B" w:rsidRPr="005B158D">
        <w:rPr>
          <w:rFonts w:ascii="Times New Roman" w:eastAsia="標楷體" w:hAnsi="Times New Roman" w:cs="Times New Roman"/>
          <w:b/>
          <w:bCs/>
          <w:szCs w:val="22"/>
          <w14:ligatures w14:val="none"/>
        </w:rPr>
        <w:t>Table</w:t>
      </w:r>
      <w:r w:rsidR="00105A5B" w:rsidRPr="005B158D">
        <w:rPr>
          <w:rFonts w:ascii="Times New Roman" w:eastAsia="標楷體" w:hAnsi="Times New Roman" w:cs="Times New Roman" w:hint="eastAsia"/>
          <w:b/>
          <w:bCs/>
          <w:szCs w:val="22"/>
          <w14:ligatures w14:val="none"/>
        </w:rPr>
        <w:t>7</w:t>
      </w:r>
      <w:r w:rsidR="00105A5B" w:rsidRPr="005B158D">
        <w:rPr>
          <w:rFonts w:ascii="Times New Roman" w:eastAsia="標楷體" w:hAnsi="Times New Roman" w:cs="Times New Roman"/>
          <w:b/>
          <w:bCs/>
          <w:szCs w:val="22"/>
          <w14:ligatures w14:val="none"/>
        </w:rPr>
        <w:t>_</w:t>
      </w:r>
      <w:r w:rsidR="00105A5B" w:rsidRPr="005B158D">
        <w:rPr>
          <w:rFonts w:ascii="Times New Roman" w:eastAsia="標楷體" w:hAnsi="Times New Roman" w:cs="Times New Roman" w:hint="eastAsia"/>
          <w:b/>
          <w:bCs/>
          <w:szCs w:val="22"/>
          <w14:ligatures w14:val="none"/>
        </w:rPr>
        <w:t>Q2</w:t>
      </w:r>
      <w:r w:rsidRPr="005B158D">
        <w:rPr>
          <w:rFonts w:ascii="Times New Roman" w:eastAsia="標楷體" w:hAnsi="Times New Roman" w:cs="Times New Roman" w:hint="eastAsia"/>
          <w:szCs w:val="22"/>
          <w14:ligatures w14:val="none"/>
        </w:rPr>
        <w:t>數據等級，可知盤查數據已具備相當可信度。</w:t>
      </w:r>
    </w:p>
    <w:p w14:paraId="578CC4C5" w14:textId="0ED1CB29" w:rsidR="00C32E24"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58" w:name="_Toc200459982"/>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30</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溫室氣體排放源數據誤差等級評分結果彙整表</w:t>
      </w:r>
      <w:bookmarkEnd w:id="58"/>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74"/>
        <w:gridCol w:w="1524"/>
        <w:gridCol w:w="1460"/>
        <w:gridCol w:w="1590"/>
        <w:gridCol w:w="1582"/>
      </w:tblGrid>
      <w:tr w:rsidR="002274E5" w:rsidRPr="005B158D" w14:paraId="23669962" w14:textId="77777777" w:rsidTr="003A42AF">
        <w:trPr>
          <w:trHeight w:val="397"/>
          <w:jc w:val="center"/>
        </w:trPr>
        <w:tc>
          <w:tcPr>
            <w:tcW w:w="2174" w:type="dxa"/>
            <w:shd w:val="clear" w:color="auto" w:fill="DAE9F7" w:themeFill="text2" w:themeFillTint="1A"/>
            <w:vAlign w:val="center"/>
          </w:tcPr>
          <w:p w14:paraId="5E09DA25"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數據等級</w:t>
            </w:r>
          </w:p>
        </w:tc>
        <w:tc>
          <w:tcPr>
            <w:tcW w:w="1524" w:type="dxa"/>
            <w:shd w:val="clear" w:color="auto" w:fill="DAE9F7" w:themeFill="text2" w:themeFillTint="1A"/>
            <w:vAlign w:val="center"/>
          </w:tcPr>
          <w:p w14:paraId="3B02AFDC"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第一級</w:t>
            </w:r>
          </w:p>
        </w:tc>
        <w:tc>
          <w:tcPr>
            <w:tcW w:w="1460" w:type="dxa"/>
            <w:shd w:val="clear" w:color="auto" w:fill="DAE9F7" w:themeFill="text2" w:themeFillTint="1A"/>
            <w:vAlign w:val="center"/>
          </w:tcPr>
          <w:p w14:paraId="71214C68"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第二級</w:t>
            </w:r>
          </w:p>
        </w:tc>
        <w:tc>
          <w:tcPr>
            <w:tcW w:w="1590" w:type="dxa"/>
            <w:shd w:val="clear" w:color="auto" w:fill="DAE9F7" w:themeFill="text2" w:themeFillTint="1A"/>
            <w:vAlign w:val="center"/>
          </w:tcPr>
          <w:p w14:paraId="257D288B"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第三級</w:t>
            </w:r>
          </w:p>
        </w:tc>
        <w:tc>
          <w:tcPr>
            <w:tcW w:w="1582" w:type="dxa"/>
            <w:vMerge w:val="restart"/>
            <w:shd w:val="clear" w:color="auto" w:fill="DAE9F7" w:themeFill="text2" w:themeFillTint="1A"/>
            <w:vAlign w:val="center"/>
          </w:tcPr>
          <w:p w14:paraId="4D893297"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合計</w:t>
            </w:r>
          </w:p>
        </w:tc>
      </w:tr>
      <w:tr w:rsidR="002274E5" w:rsidRPr="005B158D" w14:paraId="02EF9EC6" w14:textId="77777777" w:rsidTr="002274E5">
        <w:trPr>
          <w:trHeight w:val="1019"/>
          <w:jc w:val="center"/>
        </w:trPr>
        <w:tc>
          <w:tcPr>
            <w:tcW w:w="2174" w:type="dxa"/>
            <w:shd w:val="clear" w:color="auto" w:fill="auto"/>
            <w:vAlign w:val="center"/>
          </w:tcPr>
          <w:p w14:paraId="321705DE"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數據誤差</w:t>
            </w:r>
          </w:p>
          <w:p w14:paraId="3848D124"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等級評分</w:t>
            </w:r>
          </w:p>
        </w:tc>
        <w:tc>
          <w:tcPr>
            <w:tcW w:w="1524" w:type="dxa"/>
            <w:shd w:val="clear" w:color="auto" w:fill="auto"/>
            <w:vAlign w:val="center"/>
          </w:tcPr>
          <w:p w14:paraId="5C8C3475"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X&lt;10</w:t>
            </w:r>
            <w:r w:rsidRPr="005B158D">
              <w:rPr>
                <w:rFonts w:ascii="Times New Roman" w:eastAsia="標楷體" w:hAnsi="Times New Roman" w:cs="Times New Roman" w:hint="eastAsia"/>
                <w:bCs/>
                <w14:ligatures w14:val="none"/>
              </w:rPr>
              <w:t>分</w:t>
            </w:r>
          </w:p>
        </w:tc>
        <w:tc>
          <w:tcPr>
            <w:tcW w:w="1460" w:type="dxa"/>
            <w:shd w:val="clear" w:color="auto" w:fill="auto"/>
            <w:vAlign w:val="center"/>
          </w:tcPr>
          <w:p w14:paraId="09C5594E"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10</w:t>
            </w:r>
            <w:r w:rsidRPr="005B158D">
              <w:rPr>
                <w:rFonts w:ascii="Times New Roman" w:eastAsia="標楷體" w:hAnsi="Times New Roman" w:cs="Times New Roman" w:hint="eastAsia"/>
                <w:bCs/>
                <w14:ligatures w14:val="none"/>
              </w:rPr>
              <w:t>≦</w:t>
            </w:r>
            <w:r w:rsidRPr="005B158D">
              <w:rPr>
                <w:rFonts w:ascii="Times New Roman" w:eastAsia="標楷體" w:hAnsi="Times New Roman" w:cs="Times New Roman" w:hint="eastAsia"/>
                <w:bCs/>
                <w14:ligatures w14:val="none"/>
              </w:rPr>
              <w:t>X&lt;19</w:t>
            </w:r>
            <w:r w:rsidRPr="005B158D">
              <w:rPr>
                <w:rFonts w:ascii="Times New Roman" w:eastAsia="標楷體" w:hAnsi="Times New Roman" w:cs="Times New Roman" w:hint="eastAsia"/>
                <w:bCs/>
                <w14:ligatures w14:val="none"/>
              </w:rPr>
              <w:t>分</w:t>
            </w:r>
          </w:p>
        </w:tc>
        <w:tc>
          <w:tcPr>
            <w:tcW w:w="1590" w:type="dxa"/>
            <w:shd w:val="clear" w:color="auto" w:fill="auto"/>
            <w:vAlign w:val="center"/>
          </w:tcPr>
          <w:p w14:paraId="72FFAEEB"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hint="eastAsia"/>
                <w:bCs/>
                <w14:ligatures w14:val="none"/>
              </w:rPr>
              <w:t>19</w:t>
            </w:r>
            <w:r w:rsidRPr="005B158D">
              <w:rPr>
                <w:rFonts w:ascii="Times New Roman" w:eastAsia="標楷體" w:hAnsi="Times New Roman" w:cs="Times New Roman" w:hint="eastAsia"/>
                <w:bCs/>
                <w14:ligatures w14:val="none"/>
              </w:rPr>
              <w:t>≦</w:t>
            </w:r>
            <w:r w:rsidRPr="005B158D">
              <w:rPr>
                <w:rFonts w:ascii="Times New Roman" w:eastAsia="標楷體" w:hAnsi="Times New Roman" w:cs="Times New Roman" w:hint="eastAsia"/>
                <w:bCs/>
                <w14:ligatures w14:val="none"/>
              </w:rPr>
              <w:t>X</w:t>
            </w:r>
            <w:r w:rsidRPr="005B158D">
              <w:rPr>
                <w:rFonts w:ascii="Times New Roman" w:eastAsia="標楷體" w:hAnsi="Times New Roman" w:cs="Times New Roman" w:hint="eastAsia"/>
                <w:bCs/>
                <w14:ligatures w14:val="none"/>
              </w:rPr>
              <w:t>≦</w:t>
            </w:r>
            <w:r w:rsidRPr="005B158D">
              <w:rPr>
                <w:rFonts w:ascii="Times New Roman" w:eastAsia="標楷體" w:hAnsi="Times New Roman" w:cs="Times New Roman" w:hint="eastAsia"/>
                <w:bCs/>
                <w14:ligatures w14:val="none"/>
              </w:rPr>
              <w:t>27</w:t>
            </w:r>
            <w:r w:rsidRPr="005B158D">
              <w:rPr>
                <w:rFonts w:ascii="Times New Roman" w:eastAsia="標楷體" w:hAnsi="Times New Roman" w:cs="Times New Roman" w:hint="eastAsia"/>
                <w:bCs/>
                <w14:ligatures w14:val="none"/>
              </w:rPr>
              <w:t>分</w:t>
            </w:r>
          </w:p>
        </w:tc>
        <w:tc>
          <w:tcPr>
            <w:tcW w:w="1582" w:type="dxa"/>
            <w:vMerge/>
            <w:shd w:val="clear" w:color="auto" w:fill="FFF2CC"/>
            <w:vAlign w:val="center"/>
          </w:tcPr>
          <w:p w14:paraId="55E6664E"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p>
        </w:tc>
      </w:tr>
      <w:tr w:rsidR="002274E5" w:rsidRPr="005B158D" w14:paraId="3F110553" w14:textId="77777777" w:rsidTr="00270338">
        <w:trPr>
          <w:trHeight w:val="454"/>
          <w:jc w:val="center"/>
        </w:trPr>
        <w:tc>
          <w:tcPr>
            <w:tcW w:w="5158" w:type="dxa"/>
            <w:gridSpan w:val="3"/>
            <w:shd w:val="clear" w:color="auto" w:fill="auto"/>
            <w:vAlign w:val="center"/>
          </w:tcPr>
          <w:p w14:paraId="3DAABCA4"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總誤差等級評分平均分數</w:t>
            </w:r>
          </w:p>
        </w:tc>
        <w:tc>
          <w:tcPr>
            <w:tcW w:w="3172" w:type="dxa"/>
            <w:gridSpan w:val="2"/>
            <w:shd w:val="clear" w:color="auto" w:fill="auto"/>
            <w:vAlign w:val="center"/>
          </w:tcPr>
          <w:p w14:paraId="5A13A796" w14:textId="77777777" w:rsidR="002274E5" w:rsidRPr="005B158D" w:rsidRDefault="002274E5"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數據等級</w:t>
            </w:r>
          </w:p>
        </w:tc>
      </w:tr>
      <w:tr w:rsidR="002274E5" w:rsidRPr="005B158D" w14:paraId="4FE4B07B" w14:textId="77777777" w:rsidTr="002274E5">
        <w:trPr>
          <w:trHeight w:val="454"/>
          <w:jc w:val="center"/>
        </w:trPr>
        <w:tc>
          <w:tcPr>
            <w:tcW w:w="5158" w:type="dxa"/>
            <w:gridSpan w:val="3"/>
            <w:shd w:val="clear" w:color="auto" w:fill="FFFFFF"/>
            <w:vAlign w:val="center"/>
          </w:tcPr>
          <w:p w14:paraId="0B062735" w14:textId="268839BB" w:rsidR="002274E5" w:rsidRPr="005B158D" w:rsidRDefault="00781854"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
                <w:bCs/>
                <w14:ligatures w14:val="none"/>
              </w:rPr>
              <w:t>Table</w:t>
            </w:r>
            <w:r w:rsidRPr="005B158D">
              <w:rPr>
                <w:rFonts w:ascii="Times New Roman" w:eastAsia="標楷體" w:hAnsi="Times New Roman" w:cs="Times New Roman" w:hint="eastAsia"/>
                <w:b/>
                <w:bCs/>
                <w14:ligatures w14:val="none"/>
              </w:rPr>
              <w:t>7</w:t>
            </w:r>
            <w:r w:rsidRPr="005B158D">
              <w:rPr>
                <w:rFonts w:ascii="Times New Roman" w:eastAsia="標楷體" w:hAnsi="Times New Roman" w:cs="Times New Roman"/>
                <w:b/>
                <w:bCs/>
                <w14:ligatures w14:val="none"/>
              </w:rPr>
              <w:t>_</w:t>
            </w:r>
            <w:r w:rsidRPr="005B158D">
              <w:rPr>
                <w:rFonts w:ascii="Times New Roman" w:eastAsia="標楷體" w:hAnsi="Times New Roman" w:cs="Times New Roman" w:hint="eastAsia"/>
                <w:b/>
                <w:bCs/>
                <w14:ligatures w14:val="none"/>
              </w:rPr>
              <w:t>O2</w:t>
            </w:r>
          </w:p>
        </w:tc>
        <w:tc>
          <w:tcPr>
            <w:tcW w:w="3172" w:type="dxa"/>
            <w:gridSpan w:val="2"/>
            <w:shd w:val="clear" w:color="auto" w:fill="FFFFFF"/>
            <w:vAlign w:val="center"/>
          </w:tcPr>
          <w:p w14:paraId="061ADEDE" w14:textId="33CED07B" w:rsidR="002274E5" w:rsidRPr="005B158D" w:rsidRDefault="00781854" w:rsidP="002274E5">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
                <w:bCs/>
                <w14:ligatures w14:val="none"/>
              </w:rPr>
              <w:t>Table</w:t>
            </w:r>
            <w:r w:rsidRPr="005B158D">
              <w:rPr>
                <w:rFonts w:ascii="Times New Roman" w:eastAsia="標楷體" w:hAnsi="Times New Roman" w:cs="Times New Roman" w:hint="eastAsia"/>
                <w:b/>
                <w:bCs/>
                <w14:ligatures w14:val="none"/>
              </w:rPr>
              <w:t>7</w:t>
            </w:r>
            <w:r w:rsidRPr="005B158D">
              <w:rPr>
                <w:rFonts w:ascii="Times New Roman" w:eastAsia="標楷體" w:hAnsi="Times New Roman" w:cs="Times New Roman"/>
                <w:b/>
                <w:bCs/>
                <w14:ligatures w14:val="none"/>
              </w:rPr>
              <w:t>_</w:t>
            </w:r>
            <w:r w:rsidRPr="005B158D">
              <w:rPr>
                <w:rFonts w:ascii="Times New Roman" w:eastAsia="標楷體" w:hAnsi="Times New Roman" w:cs="Times New Roman" w:hint="eastAsia"/>
                <w:b/>
                <w:bCs/>
                <w14:ligatures w14:val="none"/>
              </w:rPr>
              <w:t>Q2</w:t>
            </w:r>
          </w:p>
        </w:tc>
      </w:tr>
    </w:tbl>
    <w:p w14:paraId="4648AB76" w14:textId="77777777" w:rsidR="00A03B8C" w:rsidRPr="005B158D" w:rsidRDefault="00A03B8C" w:rsidP="00A03B8C">
      <w:pPr>
        <w:rPr>
          <w:rFonts w:ascii="Times New Roman" w:eastAsia="標楷體" w:hAnsi="Times New Roman"/>
        </w:rPr>
      </w:pPr>
    </w:p>
    <w:p w14:paraId="6E137196" w14:textId="77777777" w:rsidR="00076D59" w:rsidRPr="005B158D" w:rsidRDefault="00076D59" w:rsidP="005B158D">
      <w:pPr>
        <w:pStyle w:val="Heading3"/>
      </w:pPr>
      <w:r w:rsidRPr="005B158D">
        <w:t>4</w:t>
      </w:r>
      <w:r w:rsidRPr="005B158D">
        <w:rPr>
          <w:rFonts w:hint="eastAsia"/>
        </w:rPr>
        <w:t>.</w:t>
      </w:r>
      <w:r w:rsidRPr="005B158D">
        <w:t>3.3</w:t>
      </w:r>
      <w:r w:rsidRPr="005B158D">
        <w:rPr>
          <w:rFonts w:hint="eastAsia"/>
        </w:rPr>
        <w:t>直接及間接溫室氣體排放源數據資料品質</w:t>
      </w:r>
    </w:p>
    <w:p w14:paraId="7AF97FD3" w14:textId="77777777" w:rsidR="00076D59" w:rsidRPr="005B158D" w:rsidRDefault="00076D59" w:rsidP="00076D5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盤查數據之品管作業係已符合「溫室氣體盤查管理程序」之相關性（</w:t>
      </w:r>
      <w:r w:rsidRPr="005B158D">
        <w:rPr>
          <w:rFonts w:ascii="Times New Roman" w:eastAsia="標楷體" w:hAnsi="Times New Roman" w:cs="Times New Roman" w:hint="eastAsia"/>
          <w:szCs w:val="22"/>
          <w14:ligatures w14:val="none"/>
        </w:rPr>
        <w:t>Relevance</w:t>
      </w:r>
      <w:r w:rsidRPr="005B158D">
        <w:rPr>
          <w:rFonts w:ascii="Times New Roman" w:eastAsia="標楷體" w:hAnsi="Times New Roman" w:cs="Times New Roman" w:hint="eastAsia"/>
          <w:szCs w:val="22"/>
          <w14:ligatures w14:val="none"/>
        </w:rPr>
        <w:t>）、完整性（</w:t>
      </w:r>
      <w:r w:rsidRPr="005B158D">
        <w:rPr>
          <w:rFonts w:ascii="Times New Roman" w:eastAsia="標楷體" w:hAnsi="Times New Roman" w:cs="Times New Roman" w:hint="eastAsia"/>
          <w:szCs w:val="22"/>
          <w14:ligatures w14:val="none"/>
        </w:rPr>
        <w:t>Completeness</w:t>
      </w:r>
      <w:r w:rsidRPr="005B158D">
        <w:rPr>
          <w:rFonts w:ascii="Times New Roman" w:eastAsia="標楷體" w:hAnsi="Times New Roman" w:cs="Times New Roman" w:hint="eastAsia"/>
          <w:szCs w:val="22"/>
          <w14:ligatures w14:val="none"/>
        </w:rPr>
        <w:t>）、一致性（</w:t>
      </w:r>
      <w:r w:rsidRPr="005B158D">
        <w:rPr>
          <w:rFonts w:ascii="Times New Roman" w:eastAsia="標楷體" w:hAnsi="Times New Roman" w:cs="Times New Roman" w:hint="eastAsia"/>
          <w:szCs w:val="22"/>
          <w14:ligatures w14:val="none"/>
        </w:rPr>
        <w:t>Consistency</w:t>
      </w:r>
      <w:r w:rsidRPr="005B158D">
        <w:rPr>
          <w:rFonts w:ascii="Times New Roman" w:eastAsia="標楷體" w:hAnsi="Times New Roman" w:cs="Times New Roman" w:hint="eastAsia"/>
          <w:szCs w:val="22"/>
          <w14:ligatures w14:val="none"/>
        </w:rPr>
        <w:t>）、透明度（</w:t>
      </w:r>
      <w:r w:rsidRPr="005B158D">
        <w:rPr>
          <w:rFonts w:ascii="Times New Roman" w:eastAsia="標楷體" w:hAnsi="Times New Roman" w:cs="Times New Roman" w:hint="eastAsia"/>
          <w:szCs w:val="22"/>
          <w14:ligatures w14:val="none"/>
        </w:rPr>
        <w:t>Transparency</w:t>
      </w:r>
      <w:r w:rsidRPr="005B158D">
        <w:rPr>
          <w:rFonts w:ascii="Times New Roman" w:eastAsia="標楷體" w:hAnsi="Times New Roman" w:cs="Times New Roman" w:hint="eastAsia"/>
          <w:szCs w:val="22"/>
          <w14:ligatures w14:val="none"/>
        </w:rPr>
        <w:t>）及精確度（</w:t>
      </w:r>
      <w:r w:rsidRPr="005B158D">
        <w:rPr>
          <w:rFonts w:ascii="Times New Roman" w:eastAsia="標楷體" w:hAnsi="Times New Roman" w:cs="Times New Roman" w:hint="eastAsia"/>
          <w:szCs w:val="22"/>
          <w14:ligatures w14:val="none"/>
        </w:rPr>
        <w:t>Accuracy</w:t>
      </w:r>
      <w:r w:rsidRPr="005B158D">
        <w:rPr>
          <w:rFonts w:ascii="Times New Roman" w:eastAsia="標楷體" w:hAnsi="Times New Roman" w:cs="Times New Roman" w:hint="eastAsia"/>
          <w:szCs w:val="22"/>
          <w14:ligatures w14:val="none"/>
        </w:rPr>
        <w:t>）等原則為目的，作業內容說明如下：</w:t>
      </w:r>
    </w:p>
    <w:p w14:paraId="50A9B710" w14:textId="77777777" w:rsidR="00076D59" w:rsidRPr="005B158D" w:rsidRDefault="00076D59" w:rsidP="00076D59">
      <w:pPr>
        <w:widowControl/>
        <w:numPr>
          <w:ilvl w:val="0"/>
          <w:numId w:val="6"/>
        </w:numPr>
        <w:tabs>
          <w:tab w:val="left" w:pos="0"/>
          <w:tab w:val="left" w:pos="1160"/>
          <w:tab w:val="left" w:pos="2160"/>
          <w:tab w:val="left" w:pos="2880"/>
          <w:tab w:val="left" w:pos="3600"/>
          <w:tab w:val="left" w:pos="4320"/>
          <w:tab w:val="right" w:leader="dot" w:pos="9016"/>
        </w:tabs>
        <w:autoSpaceDE w:val="0"/>
        <w:autoSpaceDN w:val="0"/>
        <w:adjustRightInd w:val="0"/>
        <w:spacing w:after="100" w:line="480" w:lineRule="exact"/>
        <w:ind w:leftChars="10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每年完成前一年度盤查清冊後，執行秘書應進行一般性及特定性品質查核作業，以利後續內部查證作業。</w:t>
      </w:r>
    </w:p>
    <w:p w14:paraId="19E0D2EE" w14:textId="3D45E2E0" w:rsidR="00076D59" w:rsidRPr="005B158D" w:rsidRDefault="00076D59" w:rsidP="00076D59">
      <w:pPr>
        <w:widowControl/>
        <w:numPr>
          <w:ilvl w:val="0"/>
          <w:numId w:val="6"/>
        </w:numPr>
        <w:tabs>
          <w:tab w:val="left" w:pos="0"/>
          <w:tab w:val="left" w:pos="1160"/>
          <w:tab w:val="left" w:pos="2160"/>
          <w:tab w:val="left" w:pos="2880"/>
          <w:tab w:val="left" w:pos="3600"/>
          <w:tab w:val="left" w:pos="4320"/>
          <w:tab w:val="right" w:leader="dot" w:pos="9016"/>
        </w:tabs>
        <w:autoSpaceDE w:val="0"/>
        <w:autoSpaceDN w:val="0"/>
        <w:adjustRightInd w:val="0"/>
        <w:spacing w:after="100" w:line="480" w:lineRule="exact"/>
        <w:ind w:leftChars="10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lastRenderedPageBreak/>
        <w:t>實施一般性品質檢核：針對數據蒐集</w:t>
      </w:r>
      <w:r w:rsidRPr="005B158D">
        <w:rPr>
          <w:rFonts w:ascii="Times New Roman" w:eastAsia="標楷體" w:hAnsi="Times New Roman" w:cs="Times New Roman"/>
          <w:noProof/>
          <w:kern w:val="0"/>
          <w:szCs w:val="22"/>
          <w14:ligatures w14:val="none"/>
        </w:rPr>
        <w:t>/</w:t>
      </w:r>
      <w:r w:rsidRPr="005B158D">
        <w:rPr>
          <w:rFonts w:ascii="Times New Roman" w:eastAsia="標楷體" w:hAnsi="Times New Roman" w:cs="Times New Roman"/>
          <w:noProof/>
          <w:kern w:val="0"/>
          <w:szCs w:val="22"/>
          <w14:ligatures w14:val="none"/>
        </w:rPr>
        <w:t>輸入</w:t>
      </w:r>
      <w:r w:rsidRPr="005B158D">
        <w:rPr>
          <w:rFonts w:ascii="Times New Roman" w:eastAsia="標楷體" w:hAnsi="Times New Roman" w:cs="Times New Roman"/>
          <w:noProof/>
          <w:kern w:val="0"/>
          <w:szCs w:val="22"/>
          <w14:ligatures w14:val="none"/>
        </w:rPr>
        <w:t>/</w:t>
      </w:r>
      <w:r w:rsidRPr="005B158D">
        <w:rPr>
          <w:rFonts w:ascii="Times New Roman" w:eastAsia="標楷體" w:hAnsi="Times New Roman" w:cs="Times New Roman"/>
          <w:noProof/>
          <w:kern w:val="0"/>
          <w:szCs w:val="22"/>
          <w14:ligatures w14:val="none"/>
        </w:rPr>
        <w:t>處理、資料建檔及排放計量過程中，易疏忽而導致誤差產生之一般性錯誤，進行嚴謹適中之品質檢核。如表</w:t>
      </w:r>
      <w:r w:rsidR="0094390B" w:rsidRPr="005B158D">
        <w:rPr>
          <w:rFonts w:ascii="Times New Roman" w:eastAsia="標楷體" w:hAnsi="Times New Roman" w:cs="Times New Roman" w:hint="eastAsia"/>
          <w:noProof/>
          <w:kern w:val="0"/>
          <w:szCs w:val="22"/>
          <w:lang w:eastAsia="zh-CN"/>
          <w14:ligatures w14:val="none"/>
        </w:rPr>
        <w:t>31</w:t>
      </w:r>
      <w:r w:rsidRPr="005B158D">
        <w:rPr>
          <w:rFonts w:ascii="Times New Roman" w:eastAsia="標楷體" w:hAnsi="Times New Roman" w:cs="Times New Roman"/>
          <w:noProof/>
          <w:kern w:val="0"/>
          <w:szCs w:val="22"/>
          <w14:ligatures w14:val="none"/>
        </w:rPr>
        <w:t>所示。</w:t>
      </w:r>
    </w:p>
    <w:p w14:paraId="6108C070" w14:textId="4D73F3B4" w:rsidR="00076D59" w:rsidRPr="005B158D" w:rsidRDefault="00076D59" w:rsidP="00076D59">
      <w:pPr>
        <w:widowControl/>
        <w:numPr>
          <w:ilvl w:val="0"/>
          <w:numId w:val="6"/>
        </w:numPr>
        <w:tabs>
          <w:tab w:val="left" w:pos="0"/>
          <w:tab w:val="left" w:pos="1160"/>
          <w:tab w:val="left" w:pos="2160"/>
          <w:tab w:val="left" w:pos="2880"/>
          <w:tab w:val="left" w:pos="3600"/>
          <w:tab w:val="left" w:pos="4320"/>
          <w:tab w:val="right" w:leader="dot" w:pos="9016"/>
        </w:tabs>
        <w:autoSpaceDE w:val="0"/>
        <w:autoSpaceDN w:val="0"/>
        <w:adjustRightInd w:val="0"/>
        <w:spacing w:after="100" w:line="480" w:lineRule="exact"/>
        <w:ind w:leftChars="10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t>進行特定性品質檢核：針對盤查邊界之適當性、重新計算作業、特定排放源輸入數據之品質及造成數據不確定性主要原因之定性說明等特定範疇，進行更嚴謹之檢核。如表</w:t>
      </w:r>
      <w:r w:rsidR="0094390B" w:rsidRPr="005B158D">
        <w:rPr>
          <w:rFonts w:ascii="Times New Roman" w:eastAsia="標楷體" w:hAnsi="Times New Roman" w:cs="Times New Roman" w:hint="eastAsia"/>
          <w:noProof/>
          <w:kern w:val="0"/>
          <w:szCs w:val="22"/>
          <w:lang w:eastAsia="zh-CN"/>
          <w14:ligatures w14:val="none"/>
        </w:rPr>
        <w:t>32</w:t>
      </w:r>
      <w:r w:rsidRPr="005B158D">
        <w:rPr>
          <w:rFonts w:ascii="Times New Roman" w:eastAsia="標楷體" w:hAnsi="Times New Roman" w:cs="Times New Roman"/>
          <w:noProof/>
          <w:kern w:val="0"/>
          <w:szCs w:val="22"/>
          <w14:ligatures w14:val="none"/>
        </w:rPr>
        <w:t>所示。</w:t>
      </w:r>
    </w:p>
    <w:p w14:paraId="419DDA8F" w14:textId="04A173DA" w:rsidR="00076D59"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59" w:name="_Toc162351831"/>
      <w:bookmarkStart w:id="60" w:name="_Toc200459983"/>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31</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一般性品質查核作業內容</w:t>
      </w:r>
      <w:bookmarkEnd w:id="59"/>
      <w:bookmarkEnd w:id="60"/>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6463"/>
      </w:tblGrid>
      <w:tr w:rsidR="00076D59" w:rsidRPr="005B158D" w14:paraId="1D73249A" w14:textId="77777777" w:rsidTr="003A42AF">
        <w:trPr>
          <w:trHeight w:val="397"/>
          <w:jc w:val="center"/>
        </w:trPr>
        <w:tc>
          <w:tcPr>
            <w:tcW w:w="2381" w:type="dxa"/>
            <w:shd w:val="clear" w:color="auto" w:fill="DAE9F7" w:themeFill="text2" w:themeFillTint="1A"/>
            <w:vAlign w:val="center"/>
          </w:tcPr>
          <w:p w14:paraId="5FD67597" w14:textId="77777777" w:rsidR="00076D59" w:rsidRPr="005B158D" w:rsidRDefault="00076D59" w:rsidP="00076D59">
            <w:pPr>
              <w:widowControl/>
              <w:adjustRightInd w:val="0"/>
              <w:snapToGrid w:val="0"/>
              <w:spacing w:after="0" w:line="240" w:lineRule="auto"/>
              <w:ind w:leftChars="-14" w:left="158" w:hangingChars="80" w:hanging="192"/>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盤查作業階段</w:t>
            </w:r>
          </w:p>
        </w:tc>
        <w:tc>
          <w:tcPr>
            <w:tcW w:w="6463" w:type="dxa"/>
            <w:shd w:val="clear" w:color="auto" w:fill="DAE9F7" w:themeFill="text2" w:themeFillTint="1A"/>
            <w:vAlign w:val="center"/>
          </w:tcPr>
          <w:p w14:paraId="416A134C" w14:textId="77777777" w:rsidR="00076D59" w:rsidRPr="005B158D" w:rsidRDefault="00076D59" w:rsidP="00076D59">
            <w:pPr>
              <w:widowControl/>
              <w:adjustRightInd w:val="0"/>
              <w:snapToGrid w:val="0"/>
              <w:spacing w:after="0" w:line="240" w:lineRule="auto"/>
              <w:ind w:leftChars="-14" w:left="158" w:hangingChars="80" w:hanging="192"/>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工作內容</w:t>
            </w:r>
          </w:p>
        </w:tc>
      </w:tr>
      <w:tr w:rsidR="00076D59" w:rsidRPr="005B158D" w14:paraId="239787C9" w14:textId="77777777" w:rsidTr="00270338">
        <w:trPr>
          <w:trHeight w:val="1417"/>
          <w:jc w:val="center"/>
        </w:trPr>
        <w:tc>
          <w:tcPr>
            <w:tcW w:w="2381" w:type="dxa"/>
            <w:vAlign w:val="center"/>
          </w:tcPr>
          <w:p w14:paraId="654FE130" w14:textId="77777777" w:rsidR="00076D59" w:rsidRPr="005B158D" w:rsidRDefault="00076D59" w:rsidP="00076D59">
            <w:pPr>
              <w:widowControl/>
              <w:adjustRightInd w:val="0"/>
              <w:snapToGrid w:val="0"/>
              <w:spacing w:after="0" w:line="240" w:lineRule="auto"/>
              <w:ind w:leftChars="-15" w:left="-2" w:hangingChars="14" w:hanging="34"/>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數據收集、輸入及</w:t>
            </w:r>
          </w:p>
          <w:p w14:paraId="447EE5F3" w14:textId="77777777" w:rsidR="00076D59" w:rsidRPr="005B158D" w:rsidRDefault="00076D59" w:rsidP="00076D59">
            <w:pPr>
              <w:widowControl/>
              <w:adjustRightInd w:val="0"/>
              <w:snapToGrid w:val="0"/>
              <w:spacing w:after="0" w:line="240" w:lineRule="auto"/>
              <w:ind w:leftChars="-15" w:left="-2" w:hangingChars="14" w:hanging="34"/>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處理作業</w:t>
            </w:r>
          </w:p>
        </w:tc>
        <w:tc>
          <w:tcPr>
            <w:tcW w:w="6463" w:type="dxa"/>
            <w:vAlign w:val="center"/>
          </w:tcPr>
          <w:p w14:paraId="53486A40" w14:textId="77777777" w:rsidR="00076D59" w:rsidRPr="005B158D" w:rsidRDefault="00076D59" w:rsidP="00076D59">
            <w:pPr>
              <w:widowControl/>
              <w:numPr>
                <w:ilvl w:val="0"/>
                <w:numId w:val="7"/>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檢查輸入數據之抄寫是否錯誤。</w:t>
            </w:r>
          </w:p>
          <w:p w14:paraId="1C210453" w14:textId="77777777" w:rsidR="00076D59" w:rsidRPr="005B158D" w:rsidRDefault="00076D59" w:rsidP="00076D59">
            <w:pPr>
              <w:widowControl/>
              <w:numPr>
                <w:ilvl w:val="0"/>
                <w:numId w:val="7"/>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檢查填寫完整性或是否漏填。</w:t>
            </w:r>
          </w:p>
          <w:p w14:paraId="39AFAD48" w14:textId="77777777" w:rsidR="00076D59" w:rsidRPr="005B158D" w:rsidRDefault="00076D59" w:rsidP="00076D59">
            <w:pPr>
              <w:widowControl/>
              <w:numPr>
                <w:ilvl w:val="0"/>
                <w:numId w:val="7"/>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確保已執行適當版本之電子檔案控制作業。</w:t>
            </w:r>
          </w:p>
        </w:tc>
      </w:tr>
      <w:tr w:rsidR="00076D59" w:rsidRPr="005B158D" w14:paraId="7E3D939A" w14:textId="77777777" w:rsidTr="00270338">
        <w:trPr>
          <w:trHeight w:val="1417"/>
          <w:jc w:val="center"/>
        </w:trPr>
        <w:tc>
          <w:tcPr>
            <w:tcW w:w="2381" w:type="dxa"/>
            <w:vAlign w:val="center"/>
          </w:tcPr>
          <w:p w14:paraId="074101B0" w14:textId="77777777" w:rsidR="00076D59" w:rsidRPr="005B158D" w:rsidRDefault="00076D59" w:rsidP="00076D59">
            <w:pPr>
              <w:widowControl/>
              <w:adjustRightInd w:val="0"/>
              <w:snapToGrid w:val="0"/>
              <w:spacing w:after="0" w:line="240" w:lineRule="auto"/>
              <w:ind w:leftChars="-15" w:left="-2" w:hangingChars="14" w:hanging="34"/>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數據建檔</w:t>
            </w:r>
          </w:p>
        </w:tc>
        <w:tc>
          <w:tcPr>
            <w:tcW w:w="6463" w:type="dxa"/>
            <w:vAlign w:val="center"/>
          </w:tcPr>
          <w:p w14:paraId="63EA8458" w14:textId="77777777" w:rsidR="00076D59" w:rsidRPr="005B158D" w:rsidRDefault="00076D59" w:rsidP="00076D59">
            <w:pPr>
              <w:widowControl/>
              <w:numPr>
                <w:ilvl w:val="0"/>
                <w:numId w:val="8"/>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確認表格中全部一級數據（包括參考數據）之資料來源。</w:t>
            </w:r>
          </w:p>
          <w:p w14:paraId="36E401C8" w14:textId="77777777" w:rsidR="00076D59" w:rsidRPr="005B158D" w:rsidRDefault="00076D59" w:rsidP="00076D59">
            <w:pPr>
              <w:widowControl/>
              <w:numPr>
                <w:ilvl w:val="0"/>
                <w:numId w:val="8"/>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檢查引用之文獻均已建檔。</w:t>
            </w:r>
          </w:p>
          <w:p w14:paraId="64251904" w14:textId="77777777" w:rsidR="00076D59" w:rsidRPr="005B158D" w:rsidRDefault="00076D59" w:rsidP="00076D59">
            <w:pPr>
              <w:widowControl/>
              <w:numPr>
                <w:ilvl w:val="0"/>
                <w:numId w:val="8"/>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檢查應用於下列項目之選定假設與準則均已建檔：邊界、基</w:t>
            </w:r>
            <w:r w:rsidRPr="005B158D">
              <w:rPr>
                <w:rFonts w:ascii="Times New Roman" w:eastAsia="標楷體" w:hAnsi="Times New Roman" w:cs="Times New Roman" w:hint="eastAsia"/>
                <w:szCs w:val="22"/>
                <w14:ligatures w14:val="none"/>
              </w:rPr>
              <w:t>準</w:t>
            </w:r>
            <w:r w:rsidRPr="005B158D">
              <w:rPr>
                <w:rFonts w:ascii="Times New Roman" w:eastAsia="標楷體" w:hAnsi="Times New Roman" w:cs="Times New Roman"/>
                <w:szCs w:val="22"/>
                <w14:ligatures w14:val="none"/>
              </w:rPr>
              <w:t>年、方法、作業數據、排放係數及其</w:t>
            </w:r>
            <w:r w:rsidRPr="005B158D">
              <w:rPr>
                <w:rFonts w:ascii="Times New Roman" w:eastAsia="標楷體" w:hAnsi="Times New Roman" w:cs="Times New Roman" w:hint="eastAsia"/>
                <w:szCs w:val="22"/>
                <w14:ligatures w14:val="none"/>
              </w:rPr>
              <w:t>他</w:t>
            </w:r>
            <w:r w:rsidRPr="005B158D">
              <w:rPr>
                <w:rFonts w:ascii="Times New Roman" w:eastAsia="標楷體" w:hAnsi="Times New Roman" w:cs="Times New Roman"/>
                <w:szCs w:val="22"/>
                <w14:ligatures w14:val="none"/>
              </w:rPr>
              <w:t>參數。</w:t>
            </w:r>
          </w:p>
        </w:tc>
      </w:tr>
      <w:tr w:rsidR="00076D59" w:rsidRPr="005B158D" w14:paraId="7B59FB46" w14:textId="77777777" w:rsidTr="00270338">
        <w:trPr>
          <w:trHeight w:val="2268"/>
          <w:jc w:val="center"/>
        </w:trPr>
        <w:tc>
          <w:tcPr>
            <w:tcW w:w="2381" w:type="dxa"/>
            <w:vAlign w:val="center"/>
          </w:tcPr>
          <w:p w14:paraId="1B548364" w14:textId="77777777" w:rsidR="00076D59" w:rsidRPr="005B158D" w:rsidRDefault="00076D59" w:rsidP="00076D59">
            <w:pPr>
              <w:widowControl/>
              <w:adjustRightInd w:val="0"/>
              <w:snapToGrid w:val="0"/>
              <w:spacing w:after="0" w:line="240" w:lineRule="auto"/>
              <w:ind w:leftChars="-15" w:left="-2" w:hangingChars="14" w:hanging="34"/>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計算排放與檢查計算</w:t>
            </w:r>
          </w:p>
        </w:tc>
        <w:tc>
          <w:tcPr>
            <w:tcW w:w="6463" w:type="dxa"/>
            <w:vAlign w:val="center"/>
          </w:tcPr>
          <w:p w14:paraId="14416454"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檢查排放單位、參數及轉換係數是否已適度標示。</w:t>
            </w:r>
          </w:p>
          <w:p w14:paraId="2BB2AB8E"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檢查計算過程中，單位是否適度標示及正確使用。</w:t>
            </w:r>
          </w:p>
          <w:p w14:paraId="006C338B"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檢查轉換係數。</w:t>
            </w:r>
          </w:p>
          <w:p w14:paraId="5201FD83"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檢查表格中數據處理步驟。</w:t>
            </w:r>
          </w:p>
          <w:p w14:paraId="31677644"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檢查表格中輸入數據與演算數據，應有明顯區分。</w:t>
            </w:r>
          </w:p>
          <w:p w14:paraId="6930CE51"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檢查計算的代表性樣本，以簡要的算法檢查計算。</w:t>
            </w:r>
          </w:p>
          <w:p w14:paraId="1067DB6F" w14:textId="77777777" w:rsidR="00076D59" w:rsidRPr="005B158D" w:rsidRDefault="00076D59" w:rsidP="00076D59">
            <w:pPr>
              <w:widowControl/>
              <w:numPr>
                <w:ilvl w:val="0"/>
                <w:numId w:val="9"/>
              </w:numPr>
              <w:adjustRightInd w:val="0"/>
              <w:snapToGrid w:val="0"/>
              <w:spacing w:after="0" w:line="240" w:lineRule="auto"/>
              <w:ind w:left="230" w:hanging="264"/>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檢查不同時間與年代系列間，輸入與計算的一致性。</w:t>
            </w:r>
          </w:p>
        </w:tc>
      </w:tr>
    </w:tbl>
    <w:p w14:paraId="4609B759" w14:textId="77AD1725" w:rsidR="00076D59" w:rsidRPr="005B158D" w:rsidRDefault="00C32E24" w:rsidP="0094390B">
      <w:pPr>
        <w:spacing w:before="240" w:after="0" w:line="276" w:lineRule="auto"/>
        <w:jc w:val="center"/>
        <w:rPr>
          <w:rFonts w:ascii="Times New Roman" w:eastAsia="標楷體" w:hAnsi="Times New Roman" w:cs="Times New Roman"/>
          <w:sz w:val="20"/>
          <w:szCs w:val="20"/>
          <w14:ligatures w14:val="none"/>
        </w:rPr>
      </w:pPr>
      <w:bookmarkStart w:id="61" w:name="_Toc162351832"/>
      <w:bookmarkStart w:id="62" w:name="_Toc200459984"/>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32</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特定性品質查核作業內容</w:t>
      </w:r>
      <w:bookmarkEnd w:id="61"/>
      <w:bookmarkEnd w:id="62"/>
    </w:p>
    <w:tbl>
      <w:tblPr>
        <w:tblW w:w="8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6463"/>
      </w:tblGrid>
      <w:tr w:rsidR="00076D59" w:rsidRPr="005B158D" w14:paraId="58EFCBB1" w14:textId="77777777" w:rsidTr="003A42AF">
        <w:trPr>
          <w:trHeight w:val="397"/>
          <w:tblHeader/>
          <w:jc w:val="center"/>
        </w:trPr>
        <w:tc>
          <w:tcPr>
            <w:tcW w:w="2381" w:type="dxa"/>
            <w:shd w:val="clear" w:color="auto" w:fill="DAE9F7" w:themeFill="text2" w:themeFillTint="1A"/>
            <w:vAlign w:val="center"/>
          </w:tcPr>
          <w:p w14:paraId="7DCBA22D" w14:textId="77777777" w:rsidR="00076D59" w:rsidRPr="005B158D" w:rsidRDefault="00076D59" w:rsidP="00076D59">
            <w:pPr>
              <w:spacing w:after="0" w:line="240" w:lineRule="auto"/>
              <w:ind w:left="158" w:hanging="192"/>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盤查類型</w:t>
            </w:r>
          </w:p>
        </w:tc>
        <w:tc>
          <w:tcPr>
            <w:tcW w:w="6463" w:type="dxa"/>
            <w:shd w:val="clear" w:color="auto" w:fill="DAE9F7" w:themeFill="text2" w:themeFillTint="1A"/>
            <w:vAlign w:val="center"/>
          </w:tcPr>
          <w:p w14:paraId="0819982E" w14:textId="77777777" w:rsidR="00076D59" w:rsidRPr="005B158D" w:rsidRDefault="00076D59" w:rsidP="00076D59">
            <w:pPr>
              <w:spacing w:after="0" w:line="240" w:lineRule="auto"/>
              <w:ind w:left="158" w:hanging="192"/>
              <w:jc w:val="center"/>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工作重點</w:t>
            </w:r>
          </w:p>
        </w:tc>
      </w:tr>
      <w:tr w:rsidR="00076D59" w:rsidRPr="005B158D" w14:paraId="0C5DBB82" w14:textId="77777777" w:rsidTr="00270338">
        <w:trPr>
          <w:trHeight w:val="1417"/>
          <w:jc w:val="center"/>
        </w:trPr>
        <w:tc>
          <w:tcPr>
            <w:tcW w:w="2381" w:type="dxa"/>
            <w:vAlign w:val="center"/>
          </w:tcPr>
          <w:p w14:paraId="02661ADF" w14:textId="77777777" w:rsidR="00076D59" w:rsidRPr="005B158D" w:rsidRDefault="00076D59" w:rsidP="00076D59">
            <w:pPr>
              <w:spacing w:after="0" w:line="240" w:lineRule="auto"/>
              <w:ind w:left="158" w:hanging="192"/>
              <w:jc w:val="center"/>
              <w:rPr>
                <w:rFonts w:ascii="Times New Roman" w:eastAsia="標楷體" w:hAnsi="Times New Roman" w:cs="Times New Roman"/>
                <w:bCs/>
                <w:szCs w:val="22"/>
                <w14:ligatures w14:val="none"/>
              </w:rPr>
            </w:pPr>
            <w:r w:rsidRPr="005B158D">
              <w:rPr>
                <w:rFonts w:ascii="Times New Roman" w:eastAsia="標楷體" w:hAnsi="Times New Roman" w:cs="Times New Roman"/>
                <w:bCs/>
                <w:szCs w:val="22"/>
                <w14:ligatures w14:val="none"/>
              </w:rPr>
              <w:t>排放係數及其他參</w:t>
            </w:r>
            <w:r w:rsidRPr="005B158D">
              <w:rPr>
                <w:rFonts w:ascii="Times New Roman" w:eastAsia="標楷體" w:hAnsi="Times New Roman" w:cs="Times New Roman" w:hint="eastAsia"/>
                <w:bCs/>
                <w:szCs w:val="22"/>
                <w14:ligatures w14:val="none"/>
              </w:rPr>
              <w:t>數</w:t>
            </w:r>
          </w:p>
        </w:tc>
        <w:tc>
          <w:tcPr>
            <w:tcW w:w="6463" w:type="dxa"/>
            <w:vAlign w:val="center"/>
          </w:tcPr>
          <w:p w14:paraId="2221A120" w14:textId="77777777" w:rsidR="00076D59" w:rsidRPr="005B158D" w:rsidRDefault="00076D59" w:rsidP="00076D59">
            <w:pPr>
              <w:numPr>
                <w:ilvl w:val="0"/>
                <w:numId w:val="10"/>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排放係數及其他參數之引用是否適切。</w:t>
            </w:r>
          </w:p>
          <w:p w14:paraId="7F2F005F" w14:textId="77777777" w:rsidR="00076D59" w:rsidRPr="005B158D" w:rsidRDefault="00076D59" w:rsidP="00076D59">
            <w:pPr>
              <w:numPr>
                <w:ilvl w:val="0"/>
                <w:numId w:val="10"/>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係數或參數與活動數據之單位是否吻合。</w:t>
            </w:r>
          </w:p>
          <w:p w14:paraId="492E32C0" w14:textId="77777777" w:rsidR="00076D59" w:rsidRPr="005B158D" w:rsidRDefault="00076D59" w:rsidP="00076D59">
            <w:pPr>
              <w:numPr>
                <w:ilvl w:val="0"/>
                <w:numId w:val="10"/>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單位轉換因子是否正確。</w:t>
            </w:r>
          </w:p>
        </w:tc>
      </w:tr>
      <w:tr w:rsidR="00076D59" w:rsidRPr="005B158D" w14:paraId="7F6D4762" w14:textId="77777777" w:rsidTr="00270338">
        <w:trPr>
          <w:trHeight w:val="1417"/>
          <w:jc w:val="center"/>
        </w:trPr>
        <w:tc>
          <w:tcPr>
            <w:tcW w:w="2381" w:type="dxa"/>
            <w:vAlign w:val="center"/>
          </w:tcPr>
          <w:p w14:paraId="02EF0FD8" w14:textId="77777777" w:rsidR="00076D59" w:rsidRPr="005B158D" w:rsidRDefault="00076D59" w:rsidP="00076D59">
            <w:pPr>
              <w:spacing w:after="0" w:line="240" w:lineRule="auto"/>
              <w:ind w:left="158" w:hanging="192"/>
              <w:jc w:val="center"/>
              <w:rPr>
                <w:rFonts w:ascii="Times New Roman" w:eastAsia="標楷體" w:hAnsi="Times New Roman" w:cs="Times New Roman"/>
                <w:bCs/>
                <w:szCs w:val="22"/>
                <w14:ligatures w14:val="none"/>
              </w:rPr>
            </w:pPr>
            <w:r w:rsidRPr="005B158D">
              <w:rPr>
                <w:rFonts w:ascii="Times New Roman" w:eastAsia="標楷體" w:hAnsi="Times New Roman" w:cs="Times New Roman"/>
                <w:bCs/>
                <w:szCs w:val="22"/>
                <w14:ligatures w14:val="none"/>
              </w:rPr>
              <w:t>活動數據</w:t>
            </w:r>
          </w:p>
        </w:tc>
        <w:tc>
          <w:tcPr>
            <w:tcW w:w="6463" w:type="dxa"/>
            <w:vAlign w:val="center"/>
          </w:tcPr>
          <w:p w14:paraId="283F8BFD" w14:textId="77777777" w:rsidR="00076D59" w:rsidRPr="005B158D" w:rsidRDefault="00076D59" w:rsidP="00076D59">
            <w:pPr>
              <w:numPr>
                <w:ilvl w:val="0"/>
                <w:numId w:val="11"/>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數據蒐集作業是否具延續性。</w:t>
            </w:r>
          </w:p>
          <w:p w14:paraId="28EA3D6F" w14:textId="77777777" w:rsidR="00076D59" w:rsidRPr="005B158D" w:rsidRDefault="00076D59" w:rsidP="00076D59">
            <w:pPr>
              <w:numPr>
                <w:ilvl w:val="0"/>
                <w:numId w:val="11"/>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歷年相關數據是否具一致性變化。</w:t>
            </w:r>
          </w:p>
          <w:p w14:paraId="3D43919C" w14:textId="77777777" w:rsidR="00076D59" w:rsidRPr="005B158D" w:rsidRDefault="00076D59" w:rsidP="00076D59">
            <w:pPr>
              <w:numPr>
                <w:ilvl w:val="0"/>
                <w:numId w:val="11"/>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同類型設施</w:t>
            </w:r>
            <w:r w:rsidRPr="005B158D">
              <w:rPr>
                <w:rFonts w:ascii="Times New Roman" w:eastAsia="標楷體" w:hAnsi="Times New Roman" w:cs="Times New Roman"/>
                <w:szCs w:val="22"/>
                <w14:ligatures w14:val="none"/>
              </w:rPr>
              <w:t>/</w:t>
            </w:r>
            <w:r w:rsidRPr="005B158D">
              <w:rPr>
                <w:rFonts w:ascii="Times New Roman" w:eastAsia="標楷體" w:hAnsi="Times New Roman" w:cs="Times New Roman"/>
                <w:szCs w:val="22"/>
                <w14:ligatures w14:val="none"/>
              </w:rPr>
              <w:t>部門之活動數據交叉比對。</w:t>
            </w:r>
          </w:p>
          <w:p w14:paraId="6435CFAF" w14:textId="77777777" w:rsidR="00076D59" w:rsidRPr="005B158D" w:rsidRDefault="00076D59" w:rsidP="00076D59">
            <w:pPr>
              <w:numPr>
                <w:ilvl w:val="0"/>
                <w:numId w:val="11"/>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活動數據是否因基準年重新計算而隨之變動。</w:t>
            </w:r>
          </w:p>
        </w:tc>
      </w:tr>
      <w:tr w:rsidR="00076D59" w:rsidRPr="005B158D" w14:paraId="3A75A1FA" w14:textId="77777777" w:rsidTr="00270338">
        <w:trPr>
          <w:trHeight w:val="1417"/>
          <w:jc w:val="center"/>
        </w:trPr>
        <w:tc>
          <w:tcPr>
            <w:tcW w:w="2381" w:type="dxa"/>
            <w:vAlign w:val="center"/>
          </w:tcPr>
          <w:p w14:paraId="1E588080" w14:textId="77777777" w:rsidR="00076D59" w:rsidRPr="005B158D" w:rsidRDefault="00076D59" w:rsidP="00076D59">
            <w:pPr>
              <w:spacing w:after="0" w:line="240" w:lineRule="auto"/>
              <w:ind w:left="158" w:hanging="192"/>
              <w:jc w:val="center"/>
              <w:rPr>
                <w:rFonts w:ascii="Times New Roman" w:eastAsia="標楷體" w:hAnsi="Times New Roman" w:cs="Times New Roman"/>
                <w:bCs/>
                <w:szCs w:val="22"/>
                <w14:ligatures w14:val="none"/>
              </w:rPr>
            </w:pPr>
            <w:r w:rsidRPr="005B158D">
              <w:rPr>
                <w:rFonts w:ascii="Times New Roman" w:eastAsia="標楷體" w:hAnsi="Times New Roman" w:cs="Times New Roman"/>
                <w:bCs/>
                <w:szCs w:val="22"/>
                <w14:ligatures w14:val="none"/>
              </w:rPr>
              <w:lastRenderedPageBreak/>
              <w:t>排放量計算</w:t>
            </w:r>
          </w:p>
        </w:tc>
        <w:tc>
          <w:tcPr>
            <w:tcW w:w="6463" w:type="dxa"/>
            <w:vAlign w:val="center"/>
          </w:tcPr>
          <w:p w14:paraId="444678C1" w14:textId="77777777" w:rsidR="00076D59" w:rsidRPr="005B158D" w:rsidRDefault="00076D59" w:rsidP="00076D59">
            <w:pPr>
              <w:numPr>
                <w:ilvl w:val="0"/>
                <w:numId w:val="12"/>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排放量計算電腦內建公式是否正確。</w:t>
            </w:r>
          </w:p>
          <w:p w14:paraId="5E935E2D" w14:textId="77777777" w:rsidR="00076D59" w:rsidRPr="005B158D" w:rsidRDefault="00076D59" w:rsidP="00076D59">
            <w:pPr>
              <w:numPr>
                <w:ilvl w:val="0"/>
                <w:numId w:val="12"/>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歷年排放量估算是否具一致性。</w:t>
            </w:r>
          </w:p>
          <w:p w14:paraId="5690CAEC" w14:textId="77777777" w:rsidR="00076D59" w:rsidRPr="005B158D" w:rsidRDefault="00076D59" w:rsidP="00076D59">
            <w:pPr>
              <w:numPr>
                <w:ilvl w:val="0"/>
                <w:numId w:val="12"/>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同類型設施</w:t>
            </w:r>
            <w:r w:rsidRPr="005B158D">
              <w:rPr>
                <w:rFonts w:ascii="Times New Roman" w:eastAsia="標楷體" w:hAnsi="Times New Roman" w:cs="Times New Roman"/>
                <w:szCs w:val="22"/>
                <w14:ligatures w14:val="none"/>
              </w:rPr>
              <w:t>/</w:t>
            </w:r>
            <w:r w:rsidRPr="005B158D">
              <w:rPr>
                <w:rFonts w:ascii="Times New Roman" w:eastAsia="標楷體" w:hAnsi="Times New Roman" w:cs="Times New Roman"/>
                <w:szCs w:val="22"/>
                <w14:ligatures w14:val="none"/>
              </w:rPr>
              <w:t>部門之排放量交叉比對。</w:t>
            </w:r>
          </w:p>
          <w:p w14:paraId="0BC5B321" w14:textId="77777777" w:rsidR="00076D59" w:rsidRPr="005B158D" w:rsidRDefault="00076D59" w:rsidP="00076D59">
            <w:pPr>
              <w:numPr>
                <w:ilvl w:val="0"/>
                <w:numId w:val="12"/>
              </w:numPr>
              <w:spacing w:after="0" w:line="240" w:lineRule="auto"/>
              <w:ind w:left="188" w:hanging="222"/>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實測值與排放量估算值之差異。</w:t>
            </w:r>
          </w:p>
        </w:tc>
      </w:tr>
    </w:tbl>
    <w:p w14:paraId="4AC35505" w14:textId="77777777" w:rsidR="00076D59" w:rsidRPr="005B158D" w:rsidRDefault="00076D59" w:rsidP="00A03B8C">
      <w:pPr>
        <w:rPr>
          <w:rFonts w:ascii="Times New Roman" w:eastAsia="標楷體" w:hAnsi="Times New Roman"/>
        </w:rPr>
      </w:pPr>
    </w:p>
    <w:p w14:paraId="64F823C5" w14:textId="4D4D9702" w:rsidR="00083949" w:rsidRPr="005B158D" w:rsidRDefault="00083949" w:rsidP="005B158D">
      <w:pPr>
        <w:pStyle w:val="Heading2"/>
      </w:pPr>
      <w:bookmarkStart w:id="63" w:name="_Toc200459946"/>
      <w:r w:rsidRPr="005B158D">
        <w:rPr>
          <w:rFonts w:hint="eastAsia"/>
        </w:rPr>
        <w:t xml:space="preserve">4.4 </w:t>
      </w:r>
      <w:r w:rsidRPr="005B158D">
        <w:rPr>
          <w:rFonts w:hint="eastAsia"/>
        </w:rPr>
        <w:t>不確定性分析</w:t>
      </w:r>
      <w:bookmarkEnd w:id="63"/>
    </w:p>
    <w:p w14:paraId="751AD2E1" w14:textId="77777777" w:rsidR="008E26F9" w:rsidRPr="005B158D" w:rsidRDefault="008E26F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本次盤查不確定性分析，</w:t>
      </w:r>
      <w:r w:rsidRPr="005B158D">
        <w:rPr>
          <w:rFonts w:ascii="Times New Roman" w:eastAsia="標楷體" w:hAnsi="Times New Roman" w:cs="Times New Roman" w:hint="eastAsia"/>
          <w:szCs w:val="22"/>
          <w14:ligatures w14:val="none"/>
        </w:rPr>
        <w:t>範疇</w:t>
      </w:r>
      <w:r w:rsidRPr="005B158D">
        <w:rPr>
          <w:rFonts w:ascii="Times New Roman" w:eastAsia="標楷體" w:hAnsi="Times New Roman" w:cs="Times New Roman" w:hint="eastAsia"/>
          <w:szCs w:val="22"/>
          <w14:ligatures w14:val="none"/>
        </w:rPr>
        <w:t>1</w:t>
      </w:r>
      <w:r w:rsidRPr="005B158D">
        <w:rPr>
          <w:rFonts w:ascii="Times New Roman" w:eastAsia="標楷體" w:hAnsi="Times New Roman" w:cs="Times New Roman"/>
          <w:szCs w:val="22"/>
          <w14:ligatures w14:val="none"/>
        </w:rPr>
        <w:t>與</w:t>
      </w:r>
      <w:r w:rsidRPr="005B158D">
        <w:rPr>
          <w:rFonts w:ascii="Times New Roman" w:eastAsia="標楷體" w:hAnsi="Times New Roman" w:cs="Times New Roman" w:hint="eastAsia"/>
          <w:szCs w:val="22"/>
          <w14:ligatures w14:val="none"/>
        </w:rPr>
        <w:t>範疇</w:t>
      </w:r>
      <w:r w:rsidRPr="005B158D">
        <w:rPr>
          <w:rFonts w:ascii="Times New Roman" w:eastAsia="標楷體" w:hAnsi="Times New Roman" w:cs="Times New Roman" w:hint="eastAsia"/>
          <w:szCs w:val="22"/>
          <w14:ligatures w14:val="none"/>
        </w:rPr>
        <w:t>2</w:t>
      </w:r>
      <w:r w:rsidRPr="005B158D">
        <w:rPr>
          <w:rFonts w:ascii="Times New Roman" w:eastAsia="標楷體" w:hAnsi="Times New Roman" w:cs="Times New Roman"/>
          <w:szCs w:val="22"/>
          <w14:ligatures w14:val="none"/>
        </w:rPr>
        <w:t>主要依據</w:t>
      </w:r>
      <w:r w:rsidRPr="005B158D">
        <w:rPr>
          <w:rFonts w:ascii="Times New Roman" w:eastAsia="標楷體" w:hAnsi="Times New Roman" w:cs="Times New Roman"/>
          <w:szCs w:val="22"/>
          <w14:ligatures w14:val="none"/>
        </w:rPr>
        <w:t>IPCC</w:t>
      </w:r>
      <w:r w:rsidRPr="005B158D">
        <w:rPr>
          <w:rFonts w:ascii="Times New Roman" w:eastAsia="標楷體" w:hAnsi="Times New Roman" w:cs="Times New Roman"/>
          <w:szCs w:val="22"/>
          <w14:ligatures w14:val="none"/>
        </w:rPr>
        <w:t>建議之不確定性評估方法進行量化評估</w:t>
      </w:r>
      <w:r w:rsidRPr="005B158D">
        <w:rPr>
          <w:rFonts w:ascii="Times New Roman" w:eastAsia="標楷體" w:hAnsi="Times New Roman" w:cs="Times New Roman" w:hint="eastAsia"/>
          <w:szCs w:val="22"/>
          <w14:ligatures w14:val="none"/>
        </w:rPr>
        <w:t>。</w:t>
      </w:r>
    </w:p>
    <w:p w14:paraId="393D3217" w14:textId="77777777" w:rsidR="0094390B" w:rsidRPr="005B158D" w:rsidRDefault="0094390B" w:rsidP="008E26F9">
      <w:pPr>
        <w:spacing w:before="120" w:after="120" w:line="240" w:lineRule="auto"/>
        <w:ind w:left="240"/>
        <w:rPr>
          <w:rFonts w:ascii="Times New Roman" w:eastAsia="標楷體" w:hAnsi="Times New Roman" w:cs="Times New Roman"/>
          <w:b/>
          <w:bCs/>
          <w14:ligatures w14:val="none"/>
        </w:rPr>
      </w:pPr>
    </w:p>
    <w:p w14:paraId="2118EBB0" w14:textId="66F0A6D5" w:rsidR="008E26F9" w:rsidRPr="005B158D" w:rsidRDefault="008E26F9" w:rsidP="005B158D">
      <w:pPr>
        <w:pStyle w:val="Heading3"/>
      </w:pPr>
      <w:r w:rsidRPr="005B158D">
        <w:t>4</w:t>
      </w:r>
      <w:r w:rsidRPr="005B158D">
        <w:rPr>
          <w:rFonts w:hint="eastAsia"/>
        </w:rPr>
        <w:t>.</w:t>
      </w:r>
      <w:r w:rsidRPr="005B158D">
        <w:t>4.1</w:t>
      </w:r>
      <w:r w:rsidRPr="005B158D">
        <w:rPr>
          <w:rFonts w:hint="eastAsia"/>
        </w:rPr>
        <w:t>不確定性量化方法</w:t>
      </w:r>
    </w:p>
    <w:p w14:paraId="541692C8" w14:textId="7E163BC8" w:rsidR="008E26F9" w:rsidRPr="005B158D" w:rsidRDefault="008E26F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不確定性量化評估方式主要利用「誤差傳播法」加總不確定性，如主要排放源之活動數據與排放係數之不確定性，以排放量加權比例來進行評估，不確定性計算公式如下所示</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式</w:t>
      </w:r>
      <w:r w:rsidRPr="005B158D">
        <w:rPr>
          <w:rFonts w:ascii="Times New Roman" w:eastAsia="標楷體" w:hAnsi="Times New Roman" w:cs="Times New Roman" w:hint="eastAsia"/>
          <w:szCs w:val="22"/>
          <w14:ligatures w14:val="none"/>
        </w:rPr>
        <w:t>1</w:t>
      </w:r>
      <w:r w:rsidRPr="005B158D">
        <w:rPr>
          <w:rFonts w:ascii="Times New Roman" w:eastAsia="標楷體" w:hAnsi="Times New Roman" w:cs="Times New Roman" w:hint="eastAsia"/>
          <w:szCs w:val="22"/>
          <w14:ligatures w14:val="none"/>
        </w:rPr>
        <w:t>、式</w:t>
      </w:r>
      <w:r w:rsidRPr="005B158D">
        <w:rPr>
          <w:rFonts w:ascii="Times New Roman" w:eastAsia="標楷體" w:hAnsi="Times New Roman" w:cs="Times New Roman" w:hint="eastAsia"/>
          <w:szCs w:val="22"/>
          <w14:ligatures w14:val="none"/>
        </w:rPr>
        <w:t>2)</w:t>
      </w:r>
      <w:r w:rsidRPr="005B158D">
        <w:rPr>
          <w:rFonts w:ascii="Times New Roman" w:eastAsia="標楷體" w:hAnsi="Times New Roman" w:cs="Times New Roman" w:hint="eastAsia"/>
          <w:szCs w:val="22"/>
          <w14:ligatures w14:val="none"/>
        </w:rPr>
        <w:t>，活動數據及排放係數之數據不確定性範圍引用</w:t>
      </w:r>
      <w:r w:rsidRPr="005B158D">
        <w:rPr>
          <w:rFonts w:ascii="Times New Roman" w:eastAsia="標楷體" w:hAnsi="Times New Roman" w:cs="Times New Roman" w:hint="eastAsia"/>
          <w:szCs w:val="22"/>
          <w14:ligatures w14:val="none"/>
        </w:rPr>
        <w:t>IPCC</w:t>
      </w:r>
      <w:r w:rsidRPr="005B158D">
        <w:rPr>
          <w:rFonts w:ascii="Times New Roman" w:eastAsia="標楷體" w:hAnsi="Times New Roman" w:cs="Times New Roman" w:hint="eastAsia"/>
          <w:szCs w:val="22"/>
          <w14:ligatures w14:val="none"/>
        </w:rPr>
        <w:t>之建議值</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表</w:t>
      </w:r>
      <w:r w:rsidR="00AD2D5E" w:rsidRPr="005B158D">
        <w:rPr>
          <w:rFonts w:ascii="Times New Roman" w:eastAsia="標楷體" w:hAnsi="Times New Roman" w:cs="Times New Roman" w:hint="eastAsia"/>
          <w:szCs w:val="22"/>
          <w14:ligatures w14:val="none"/>
        </w:rPr>
        <w:t>33</w:t>
      </w:r>
      <w:r w:rsidRPr="005B158D">
        <w:rPr>
          <w:rFonts w:ascii="Times New Roman" w:eastAsia="標楷體" w:hAnsi="Times New Roman" w:cs="Times New Roman" w:hint="eastAsia"/>
          <w:szCs w:val="22"/>
          <w14:ligatures w14:val="none"/>
        </w:rPr>
        <w:t>、表</w:t>
      </w:r>
      <w:r w:rsidR="00AD2D5E" w:rsidRPr="005B158D">
        <w:rPr>
          <w:rFonts w:ascii="Times New Roman" w:eastAsia="標楷體" w:hAnsi="Times New Roman" w:cs="Times New Roman" w:hint="eastAsia"/>
          <w:szCs w:val="22"/>
          <w14:ligatures w14:val="none"/>
        </w:rPr>
        <w:t>34</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。一般常用之不確定性評估精確度等級如表</w:t>
      </w:r>
      <w:r w:rsidR="00AD2D5E" w:rsidRPr="005B158D">
        <w:rPr>
          <w:rFonts w:ascii="Times New Roman" w:eastAsia="標楷體" w:hAnsi="Times New Roman" w:cs="Times New Roman" w:hint="eastAsia"/>
          <w:szCs w:val="22"/>
          <w14:ligatures w14:val="none"/>
        </w:rPr>
        <w:t>35</w:t>
      </w:r>
      <w:r w:rsidRPr="005B158D">
        <w:rPr>
          <w:rFonts w:ascii="Times New Roman" w:eastAsia="標楷體" w:hAnsi="Times New Roman" w:cs="Times New Roman" w:hint="eastAsia"/>
          <w:szCs w:val="22"/>
          <w14:ligatures w14:val="none"/>
        </w:rPr>
        <w:t>所示。</w:t>
      </w:r>
    </w:p>
    <w:p w14:paraId="0109E651" w14:textId="77777777" w:rsidR="008E26F9" w:rsidRPr="005B158D" w:rsidRDefault="008E26F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單一排放源不確定性</w:t>
      </w:r>
      <w:r w:rsidRPr="005B158D">
        <w:rPr>
          <w:rFonts w:ascii="Times New Roman" w:eastAsia="標楷體" w:hAnsi="Times New Roman" w:cs="Times New Roman"/>
          <w:szCs w:val="22"/>
          <w14:ligatures w14:val="none"/>
        </w:rPr>
        <w:t xml:space="preserve">(±%)  </w:t>
      </w: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式</w:t>
      </w:r>
      <w:r w:rsidRPr="005B158D">
        <w:rPr>
          <w:rFonts w:ascii="Times New Roman" w:eastAsia="標楷體" w:hAnsi="Times New Roman" w:cs="Times New Roman"/>
          <w14:ligatures w14:val="none"/>
        </w:rPr>
        <w:t>1)</w:t>
      </w:r>
    </w:p>
    <w:p w14:paraId="73D554DD" w14:textId="77777777" w:rsidR="008E26F9" w:rsidRPr="005B158D" w:rsidRDefault="008E26F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單一排放源不確定性</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＝±【活動數據不確定性</w:t>
      </w:r>
      <w:r w:rsidRPr="005B158D">
        <w:rPr>
          <w:rFonts w:ascii="Times New Roman" w:eastAsia="標楷體" w:hAnsi="Times New Roman" w:cs="Times New Roman" w:hint="eastAsia"/>
          <w:szCs w:val="22"/>
          <w:vertAlign w:val="superscript"/>
          <w14:ligatures w14:val="none"/>
        </w:rPr>
        <w:t>2</w:t>
      </w:r>
      <w:r w:rsidRPr="005B158D">
        <w:rPr>
          <w:rFonts w:ascii="Times New Roman" w:eastAsia="標楷體" w:hAnsi="Times New Roman" w:cs="Times New Roman" w:hint="eastAsia"/>
          <w:szCs w:val="22"/>
          <w14:ligatures w14:val="none"/>
        </w:rPr>
        <w:t>＋排放係數不確定性</w:t>
      </w:r>
      <w:r w:rsidRPr="005B158D">
        <w:rPr>
          <w:rFonts w:ascii="Times New Roman" w:eastAsia="標楷體" w:hAnsi="Times New Roman" w:cs="Times New Roman" w:hint="eastAsia"/>
          <w:szCs w:val="22"/>
          <w:vertAlign w:val="superscript"/>
          <w14:ligatures w14:val="none"/>
        </w:rPr>
        <w:t>2</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vertAlign w:val="superscript"/>
          <w14:ligatures w14:val="none"/>
        </w:rPr>
        <w:t>0.5</w:t>
      </w:r>
    </w:p>
    <w:p w14:paraId="5A259F44" w14:textId="77777777" w:rsidR="008E26F9" w:rsidRPr="005B158D" w:rsidRDefault="008E26F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總不確定性</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 xml:space="preserve">%)  </w:t>
      </w:r>
      <w:r w:rsidRPr="005B158D">
        <w:rPr>
          <w:rFonts w:ascii="Times New Roman" w:eastAsia="標楷體" w:hAnsi="Times New Roman" w:cs="Times New Roman"/>
          <w14:ligatures w14:val="none"/>
        </w:rPr>
        <w:t>(</w:t>
      </w:r>
      <w:r w:rsidRPr="005B158D">
        <w:rPr>
          <w:rFonts w:ascii="Times New Roman" w:eastAsia="標楷體" w:hAnsi="Times New Roman" w:cs="Times New Roman"/>
          <w14:ligatures w14:val="none"/>
        </w:rPr>
        <w:t>式</w:t>
      </w:r>
      <w:r w:rsidRPr="005B158D">
        <w:rPr>
          <w:rFonts w:ascii="Times New Roman" w:eastAsia="標楷體" w:hAnsi="Times New Roman" w:cs="Times New Roman"/>
          <w14:ligatures w14:val="none"/>
        </w:rPr>
        <w:t>2)</w:t>
      </w:r>
    </w:p>
    <w:p w14:paraId="705BD82E" w14:textId="77777777" w:rsidR="008E26F9" w:rsidRPr="005B158D" w:rsidRDefault="008E26F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總不確定性</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＝±【Σ</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14:ligatures w14:val="none"/>
        </w:rPr>
        <w:t>單一排放源排放量×單一排放源不確定性</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vertAlign w:val="superscript"/>
          <w14:ligatures w14:val="none"/>
        </w:rPr>
        <w:t>2</w:t>
      </w:r>
      <w:r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hint="eastAsia"/>
          <w:szCs w:val="22"/>
          <w:vertAlign w:val="superscript"/>
          <w14:ligatures w14:val="none"/>
        </w:rPr>
        <w:t>0.5</w:t>
      </w:r>
      <w:r w:rsidRPr="005B158D">
        <w:rPr>
          <w:rFonts w:ascii="Times New Roman" w:eastAsia="標楷體" w:hAnsi="Times New Roman" w:cs="Times New Roman" w:hint="eastAsia"/>
          <w:szCs w:val="22"/>
          <w14:ligatures w14:val="none"/>
        </w:rPr>
        <w:t>÷總排放量</w:t>
      </w:r>
    </w:p>
    <w:p w14:paraId="0E814CCF" w14:textId="78663E8A" w:rsidR="008E26F9" w:rsidRPr="005B158D" w:rsidRDefault="00CC63CB" w:rsidP="00AD2D5E">
      <w:pPr>
        <w:spacing w:before="240" w:after="0" w:line="276" w:lineRule="auto"/>
        <w:jc w:val="center"/>
        <w:rPr>
          <w:rFonts w:ascii="Times New Roman" w:eastAsia="標楷體" w:hAnsi="Times New Roman" w:cs="Times New Roman"/>
          <w:sz w:val="20"/>
          <w:szCs w:val="20"/>
          <w14:ligatures w14:val="none"/>
        </w:rPr>
      </w:pPr>
      <w:bookmarkStart w:id="64" w:name="_Toc200459985"/>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33</w:t>
      </w:r>
      <w:r w:rsidRPr="005B158D">
        <w:rPr>
          <w:rFonts w:ascii="Times New Roman" w:eastAsia="標楷體" w:hAnsi="Times New Roman" w:cs="Times New Roman"/>
          <w:sz w:val="20"/>
          <w:szCs w:val="20"/>
          <w14:ligatures w14:val="none"/>
        </w:rPr>
        <w:fldChar w:fldCharType="end"/>
      </w:r>
      <w:r w:rsidR="00AE1064"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hint="eastAsia"/>
          <w:sz w:val="20"/>
          <w:szCs w:val="20"/>
          <w14:ligatures w14:val="none"/>
        </w:rPr>
        <w:t>IPCC 2006</w:t>
      </w:r>
      <w:r w:rsidRPr="005B158D">
        <w:rPr>
          <w:rFonts w:ascii="Times New Roman" w:eastAsia="標楷體" w:hAnsi="Times New Roman" w:cs="Times New Roman" w:hint="eastAsia"/>
          <w:sz w:val="20"/>
          <w:szCs w:val="20"/>
          <w14:ligatures w14:val="none"/>
        </w:rPr>
        <w:t>公佈之活動數據不確定性因子建議值</w:t>
      </w:r>
      <w:bookmarkEnd w:id="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528"/>
        <w:gridCol w:w="1524"/>
        <w:gridCol w:w="1192"/>
        <w:gridCol w:w="1375"/>
        <w:gridCol w:w="1441"/>
      </w:tblGrid>
      <w:tr w:rsidR="008E26F9" w:rsidRPr="005B158D" w14:paraId="757E6F67" w14:textId="77777777" w:rsidTr="003A42AF">
        <w:trPr>
          <w:trHeight w:val="824"/>
          <w:jc w:val="center"/>
        </w:trPr>
        <w:tc>
          <w:tcPr>
            <w:tcW w:w="1947" w:type="pct"/>
            <w:vMerge w:val="restart"/>
            <w:shd w:val="clear" w:color="auto" w:fill="DAE9F7" w:themeFill="text2" w:themeFillTint="1A"/>
            <w:noWrap/>
            <w:vAlign w:val="center"/>
            <w:hideMark/>
          </w:tcPr>
          <w:p w14:paraId="116C4A7D"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資料來源</w:t>
            </w:r>
          </w:p>
        </w:tc>
        <w:tc>
          <w:tcPr>
            <w:tcW w:w="1499" w:type="pct"/>
            <w:gridSpan w:val="2"/>
            <w:shd w:val="clear" w:color="auto" w:fill="DAE9F7" w:themeFill="text2" w:themeFillTint="1A"/>
            <w:vAlign w:val="center"/>
            <w:hideMark/>
          </w:tcPr>
          <w:p w14:paraId="0272541D"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徹底建立完善的</w:t>
            </w:r>
            <w:r w:rsidRPr="005B158D">
              <w:rPr>
                <w:rFonts w:ascii="Times New Roman" w:eastAsia="標楷體" w:hAnsi="Times New Roman" w:cs="Times New Roman"/>
                <w:bCs/>
                <w14:ligatures w14:val="none"/>
              </w:rPr>
              <w:br/>
            </w:r>
            <w:r w:rsidRPr="005B158D">
              <w:rPr>
                <w:rFonts w:ascii="Times New Roman" w:eastAsia="標楷體" w:hAnsi="Times New Roman" w:cs="Times New Roman"/>
                <w:bCs/>
                <w14:ligatures w14:val="none"/>
              </w:rPr>
              <w:t>資料統計系統</w:t>
            </w:r>
          </w:p>
        </w:tc>
        <w:tc>
          <w:tcPr>
            <w:tcW w:w="1555" w:type="pct"/>
            <w:gridSpan w:val="2"/>
            <w:shd w:val="clear" w:color="auto" w:fill="DAE9F7" w:themeFill="text2" w:themeFillTint="1A"/>
            <w:vAlign w:val="center"/>
            <w:hideMark/>
          </w:tcPr>
          <w:p w14:paraId="77118093"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尚未建立完善的</w:t>
            </w:r>
            <w:r w:rsidRPr="005B158D">
              <w:rPr>
                <w:rFonts w:ascii="Times New Roman" w:eastAsia="標楷體" w:hAnsi="Times New Roman" w:cs="Times New Roman"/>
                <w:bCs/>
                <w14:ligatures w14:val="none"/>
              </w:rPr>
              <w:br/>
            </w:r>
            <w:r w:rsidRPr="005B158D">
              <w:rPr>
                <w:rFonts w:ascii="Times New Roman" w:eastAsia="標楷體" w:hAnsi="Times New Roman" w:cs="Times New Roman"/>
                <w:bCs/>
                <w14:ligatures w14:val="none"/>
              </w:rPr>
              <w:t>資料統計系統</w:t>
            </w:r>
          </w:p>
        </w:tc>
      </w:tr>
      <w:tr w:rsidR="008E26F9" w:rsidRPr="005B158D" w14:paraId="415E1B0C" w14:textId="77777777" w:rsidTr="003A42AF">
        <w:trPr>
          <w:trHeight w:val="397"/>
          <w:jc w:val="center"/>
        </w:trPr>
        <w:tc>
          <w:tcPr>
            <w:tcW w:w="1947" w:type="pct"/>
            <w:vMerge/>
            <w:shd w:val="clear" w:color="auto" w:fill="DAE9F7" w:themeFill="text2" w:themeFillTint="1A"/>
            <w:vAlign w:val="center"/>
            <w:hideMark/>
          </w:tcPr>
          <w:p w14:paraId="0E84B7D5"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p>
        </w:tc>
        <w:tc>
          <w:tcPr>
            <w:tcW w:w="841" w:type="pct"/>
            <w:shd w:val="clear" w:color="auto" w:fill="DAE9F7" w:themeFill="text2" w:themeFillTint="1A"/>
            <w:noWrap/>
            <w:vAlign w:val="center"/>
            <w:hideMark/>
          </w:tcPr>
          <w:p w14:paraId="148D3222"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量測</w:t>
            </w:r>
          </w:p>
        </w:tc>
        <w:tc>
          <w:tcPr>
            <w:tcW w:w="658" w:type="pct"/>
            <w:shd w:val="clear" w:color="auto" w:fill="DAE9F7" w:themeFill="text2" w:themeFillTint="1A"/>
            <w:noWrap/>
            <w:vAlign w:val="center"/>
            <w:hideMark/>
          </w:tcPr>
          <w:p w14:paraId="07C90E55"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推斷</w:t>
            </w:r>
          </w:p>
        </w:tc>
        <w:tc>
          <w:tcPr>
            <w:tcW w:w="759" w:type="pct"/>
            <w:shd w:val="clear" w:color="auto" w:fill="DAE9F7" w:themeFill="text2" w:themeFillTint="1A"/>
            <w:noWrap/>
            <w:vAlign w:val="center"/>
            <w:hideMark/>
          </w:tcPr>
          <w:p w14:paraId="47378D66"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量測</w:t>
            </w:r>
          </w:p>
        </w:tc>
        <w:tc>
          <w:tcPr>
            <w:tcW w:w="796" w:type="pct"/>
            <w:shd w:val="clear" w:color="auto" w:fill="DAE9F7" w:themeFill="text2" w:themeFillTint="1A"/>
            <w:noWrap/>
            <w:vAlign w:val="center"/>
            <w:hideMark/>
          </w:tcPr>
          <w:p w14:paraId="39385693" w14:textId="77777777" w:rsidR="008E26F9" w:rsidRPr="005B158D" w:rsidRDefault="008E26F9" w:rsidP="008E26F9">
            <w:pPr>
              <w:spacing w:after="0" w:line="240" w:lineRule="auto"/>
              <w:jc w:val="center"/>
              <w:rPr>
                <w:rFonts w:ascii="Times New Roman" w:eastAsia="標楷體" w:hAnsi="Times New Roman" w:cs="Times New Roman"/>
                <w:bCs/>
                <w14:ligatures w14:val="none"/>
              </w:rPr>
            </w:pPr>
            <w:r w:rsidRPr="005B158D">
              <w:rPr>
                <w:rFonts w:ascii="Times New Roman" w:eastAsia="標楷體" w:hAnsi="Times New Roman" w:cs="Times New Roman"/>
                <w:bCs/>
                <w14:ligatures w14:val="none"/>
              </w:rPr>
              <w:t>推斷</w:t>
            </w:r>
          </w:p>
        </w:tc>
      </w:tr>
      <w:tr w:rsidR="008E26F9" w:rsidRPr="005B158D" w14:paraId="3E126CA7" w14:textId="77777777" w:rsidTr="00270338">
        <w:trPr>
          <w:trHeight w:val="397"/>
          <w:jc w:val="center"/>
        </w:trPr>
        <w:tc>
          <w:tcPr>
            <w:tcW w:w="1947" w:type="pct"/>
            <w:shd w:val="clear" w:color="auto" w:fill="auto"/>
            <w:noWrap/>
            <w:vAlign w:val="center"/>
            <w:hideMark/>
          </w:tcPr>
          <w:p w14:paraId="52406670" w14:textId="77777777" w:rsidR="008E26F9" w:rsidRPr="005B158D" w:rsidRDefault="008E26F9" w:rsidP="008E26F9">
            <w:pPr>
              <w:widowControl/>
              <w:spacing w:after="0" w:line="240" w:lineRule="auto"/>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能源工業</w:t>
            </w:r>
          </w:p>
        </w:tc>
        <w:tc>
          <w:tcPr>
            <w:tcW w:w="841" w:type="pct"/>
            <w:shd w:val="clear" w:color="auto" w:fill="auto"/>
            <w:noWrap/>
            <w:vAlign w:val="center"/>
            <w:hideMark/>
          </w:tcPr>
          <w:p w14:paraId="0BA6B0AE"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小於</w:t>
            </w:r>
            <w:r w:rsidRPr="005B158D">
              <w:rPr>
                <w:rFonts w:ascii="Times New Roman" w:eastAsia="標楷體" w:hAnsi="Times New Roman" w:cs="Times New Roman"/>
                <w:kern w:val="0"/>
                <w14:ligatures w14:val="none"/>
              </w:rPr>
              <w:t>1%</w:t>
            </w:r>
          </w:p>
        </w:tc>
        <w:tc>
          <w:tcPr>
            <w:tcW w:w="658" w:type="pct"/>
            <w:shd w:val="clear" w:color="auto" w:fill="auto"/>
            <w:noWrap/>
            <w:vAlign w:val="center"/>
            <w:hideMark/>
          </w:tcPr>
          <w:p w14:paraId="14D4BC7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3-5</w:t>
            </w:r>
            <w:r w:rsidRPr="005B158D">
              <w:rPr>
                <w:rFonts w:ascii="Times New Roman" w:eastAsia="標楷體" w:hAnsi="Times New Roman" w:cs="Times New Roman"/>
                <w:kern w:val="0"/>
                <w14:ligatures w14:val="none"/>
              </w:rPr>
              <w:t>％</w:t>
            </w:r>
          </w:p>
        </w:tc>
        <w:tc>
          <w:tcPr>
            <w:tcW w:w="759" w:type="pct"/>
            <w:shd w:val="clear" w:color="auto" w:fill="auto"/>
            <w:noWrap/>
            <w:vAlign w:val="center"/>
            <w:hideMark/>
          </w:tcPr>
          <w:p w14:paraId="404EA5A7"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1-2</w:t>
            </w:r>
            <w:r w:rsidRPr="005B158D">
              <w:rPr>
                <w:rFonts w:ascii="Times New Roman" w:eastAsia="標楷體" w:hAnsi="Times New Roman" w:cs="Times New Roman"/>
                <w:kern w:val="0"/>
                <w14:ligatures w14:val="none"/>
              </w:rPr>
              <w:t>％</w:t>
            </w:r>
          </w:p>
        </w:tc>
        <w:tc>
          <w:tcPr>
            <w:tcW w:w="796" w:type="pct"/>
            <w:shd w:val="clear" w:color="auto" w:fill="auto"/>
            <w:noWrap/>
            <w:vAlign w:val="center"/>
            <w:hideMark/>
          </w:tcPr>
          <w:p w14:paraId="2435C6A5"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5-10</w:t>
            </w:r>
            <w:r w:rsidRPr="005B158D">
              <w:rPr>
                <w:rFonts w:ascii="Times New Roman" w:eastAsia="標楷體" w:hAnsi="Times New Roman" w:cs="Times New Roman"/>
                <w:kern w:val="0"/>
                <w14:ligatures w14:val="none"/>
              </w:rPr>
              <w:t>％</w:t>
            </w:r>
          </w:p>
        </w:tc>
      </w:tr>
      <w:tr w:rsidR="008E26F9" w:rsidRPr="005B158D" w14:paraId="59AD5D00" w14:textId="77777777" w:rsidTr="00270338">
        <w:trPr>
          <w:trHeight w:val="397"/>
          <w:jc w:val="center"/>
        </w:trPr>
        <w:tc>
          <w:tcPr>
            <w:tcW w:w="1947" w:type="pct"/>
            <w:shd w:val="clear" w:color="auto" w:fill="auto"/>
            <w:noWrap/>
            <w:vAlign w:val="center"/>
            <w:hideMark/>
          </w:tcPr>
          <w:p w14:paraId="63DF0BCC" w14:textId="77777777" w:rsidR="008E26F9" w:rsidRPr="005B158D" w:rsidRDefault="008E26F9" w:rsidP="008E26F9">
            <w:pPr>
              <w:widowControl/>
              <w:spacing w:after="0" w:line="240" w:lineRule="auto"/>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商業、住宅</w:t>
            </w:r>
            <w:r w:rsidRPr="005B158D">
              <w:rPr>
                <w:rFonts w:ascii="Times New Roman" w:eastAsia="標楷體" w:hAnsi="Times New Roman" w:cs="Times New Roman"/>
                <w:kern w:val="0"/>
                <w14:ligatures w14:val="none"/>
              </w:rPr>
              <w:t>(</w:t>
            </w:r>
            <w:r w:rsidRPr="005B158D">
              <w:rPr>
                <w:rFonts w:ascii="Times New Roman" w:eastAsia="標楷體" w:hAnsi="Times New Roman" w:cs="Times New Roman"/>
                <w:kern w:val="0"/>
                <w14:ligatures w14:val="none"/>
              </w:rPr>
              <w:t>燃料耗用</w:t>
            </w:r>
            <w:r w:rsidRPr="005B158D">
              <w:rPr>
                <w:rFonts w:ascii="Times New Roman" w:eastAsia="標楷體" w:hAnsi="Times New Roman" w:cs="Times New Roman"/>
                <w:kern w:val="0"/>
                <w14:ligatures w14:val="none"/>
              </w:rPr>
              <w:t>)</w:t>
            </w:r>
          </w:p>
        </w:tc>
        <w:tc>
          <w:tcPr>
            <w:tcW w:w="841" w:type="pct"/>
            <w:shd w:val="clear" w:color="auto" w:fill="auto"/>
            <w:noWrap/>
            <w:vAlign w:val="center"/>
            <w:hideMark/>
          </w:tcPr>
          <w:p w14:paraId="7ED475BC"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3-5%</w:t>
            </w:r>
          </w:p>
        </w:tc>
        <w:tc>
          <w:tcPr>
            <w:tcW w:w="658" w:type="pct"/>
            <w:shd w:val="clear" w:color="auto" w:fill="auto"/>
            <w:noWrap/>
            <w:vAlign w:val="center"/>
            <w:hideMark/>
          </w:tcPr>
          <w:p w14:paraId="37B5AB54"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5-10</w:t>
            </w:r>
            <w:r w:rsidRPr="005B158D">
              <w:rPr>
                <w:rFonts w:ascii="Times New Roman" w:eastAsia="標楷體" w:hAnsi="Times New Roman" w:cs="Times New Roman"/>
                <w:kern w:val="0"/>
                <w14:ligatures w14:val="none"/>
              </w:rPr>
              <w:t>％</w:t>
            </w:r>
          </w:p>
        </w:tc>
        <w:tc>
          <w:tcPr>
            <w:tcW w:w="759" w:type="pct"/>
            <w:shd w:val="clear" w:color="auto" w:fill="auto"/>
            <w:noWrap/>
            <w:vAlign w:val="center"/>
            <w:hideMark/>
          </w:tcPr>
          <w:p w14:paraId="4F7A7D1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10-15</w:t>
            </w:r>
            <w:r w:rsidRPr="005B158D">
              <w:rPr>
                <w:rFonts w:ascii="Times New Roman" w:eastAsia="標楷體" w:hAnsi="Times New Roman" w:cs="Times New Roman"/>
                <w:kern w:val="0"/>
                <w14:ligatures w14:val="none"/>
              </w:rPr>
              <w:t>％</w:t>
            </w:r>
          </w:p>
        </w:tc>
        <w:tc>
          <w:tcPr>
            <w:tcW w:w="796" w:type="pct"/>
            <w:shd w:val="clear" w:color="auto" w:fill="auto"/>
            <w:noWrap/>
            <w:vAlign w:val="center"/>
            <w:hideMark/>
          </w:tcPr>
          <w:p w14:paraId="291D074A"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15-25</w:t>
            </w:r>
            <w:r w:rsidRPr="005B158D">
              <w:rPr>
                <w:rFonts w:ascii="Times New Roman" w:eastAsia="標楷體" w:hAnsi="Times New Roman" w:cs="Times New Roman"/>
                <w:kern w:val="0"/>
                <w14:ligatures w14:val="none"/>
              </w:rPr>
              <w:t>％</w:t>
            </w:r>
          </w:p>
        </w:tc>
      </w:tr>
      <w:tr w:rsidR="008E26F9" w:rsidRPr="005B158D" w14:paraId="797DBDED" w14:textId="77777777" w:rsidTr="00270338">
        <w:trPr>
          <w:trHeight w:val="397"/>
          <w:jc w:val="center"/>
        </w:trPr>
        <w:tc>
          <w:tcPr>
            <w:tcW w:w="1947" w:type="pct"/>
            <w:shd w:val="clear" w:color="auto" w:fill="auto"/>
            <w:noWrap/>
            <w:vAlign w:val="center"/>
            <w:hideMark/>
          </w:tcPr>
          <w:p w14:paraId="6AD5AEE6" w14:textId="77777777" w:rsidR="008E26F9" w:rsidRPr="005B158D" w:rsidRDefault="008E26F9" w:rsidP="008E26F9">
            <w:pPr>
              <w:widowControl/>
              <w:spacing w:after="0" w:line="240" w:lineRule="auto"/>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工業燃燒</w:t>
            </w:r>
            <w:r w:rsidRPr="005B158D">
              <w:rPr>
                <w:rFonts w:ascii="Times New Roman" w:eastAsia="標楷體" w:hAnsi="Times New Roman" w:cs="Times New Roman"/>
                <w:kern w:val="0"/>
                <w14:ligatures w14:val="none"/>
              </w:rPr>
              <w:t>(</w:t>
            </w:r>
            <w:r w:rsidRPr="005B158D">
              <w:rPr>
                <w:rFonts w:ascii="Times New Roman" w:eastAsia="標楷體" w:hAnsi="Times New Roman" w:cs="Times New Roman"/>
                <w:kern w:val="0"/>
                <w14:ligatures w14:val="none"/>
              </w:rPr>
              <w:t>能源密集工業</w:t>
            </w:r>
            <w:r w:rsidRPr="005B158D">
              <w:rPr>
                <w:rFonts w:ascii="Times New Roman" w:eastAsia="標楷體" w:hAnsi="Times New Roman" w:cs="Times New Roman"/>
                <w:kern w:val="0"/>
                <w14:ligatures w14:val="none"/>
              </w:rPr>
              <w:t>)</w:t>
            </w:r>
          </w:p>
        </w:tc>
        <w:tc>
          <w:tcPr>
            <w:tcW w:w="841" w:type="pct"/>
            <w:shd w:val="clear" w:color="auto" w:fill="auto"/>
            <w:noWrap/>
            <w:vAlign w:val="center"/>
            <w:hideMark/>
          </w:tcPr>
          <w:p w14:paraId="22A3AEF5"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2-3</w:t>
            </w:r>
            <w:r w:rsidRPr="005B158D">
              <w:rPr>
                <w:rFonts w:ascii="Times New Roman" w:eastAsia="標楷體" w:hAnsi="Times New Roman" w:cs="Times New Roman"/>
                <w:kern w:val="0"/>
                <w14:ligatures w14:val="none"/>
              </w:rPr>
              <w:t>％</w:t>
            </w:r>
          </w:p>
        </w:tc>
        <w:tc>
          <w:tcPr>
            <w:tcW w:w="658" w:type="pct"/>
            <w:shd w:val="clear" w:color="auto" w:fill="auto"/>
            <w:noWrap/>
            <w:vAlign w:val="center"/>
            <w:hideMark/>
          </w:tcPr>
          <w:p w14:paraId="7C7BBB27"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3-5</w:t>
            </w:r>
            <w:r w:rsidRPr="005B158D">
              <w:rPr>
                <w:rFonts w:ascii="Times New Roman" w:eastAsia="標楷體" w:hAnsi="Times New Roman" w:cs="Times New Roman"/>
                <w:kern w:val="0"/>
                <w14:ligatures w14:val="none"/>
              </w:rPr>
              <w:t>％</w:t>
            </w:r>
          </w:p>
        </w:tc>
        <w:tc>
          <w:tcPr>
            <w:tcW w:w="759" w:type="pct"/>
            <w:shd w:val="clear" w:color="auto" w:fill="auto"/>
            <w:noWrap/>
            <w:vAlign w:val="center"/>
            <w:hideMark/>
          </w:tcPr>
          <w:p w14:paraId="31C7B251"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2-3</w:t>
            </w:r>
            <w:r w:rsidRPr="005B158D">
              <w:rPr>
                <w:rFonts w:ascii="Times New Roman" w:eastAsia="標楷體" w:hAnsi="Times New Roman" w:cs="Times New Roman"/>
                <w:kern w:val="0"/>
                <w14:ligatures w14:val="none"/>
              </w:rPr>
              <w:t>％</w:t>
            </w:r>
          </w:p>
        </w:tc>
        <w:tc>
          <w:tcPr>
            <w:tcW w:w="796" w:type="pct"/>
            <w:shd w:val="clear" w:color="auto" w:fill="auto"/>
            <w:noWrap/>
            <w:vAlign w:val="center"/>
            <w:hideMark/>
          </w:tcPr>
          <w:p w14:paraId="55109DAC"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5-10</w:t>
            </w:r>
            <w:r w:rsidRPr="005B158D">
              <w:rPr>
                <w:rFonts w:ascii="Times New Roman" w:eastAsia="標楷體" w:hAnsi="Times New Roman" w:cs="Times New Roman"/>
                <w:kern w:val="0"/>
                <w14:ligatures w14:val="none"/>
              </w:rPr>
              <w:t>％</w:t>
            </w:r>
          </w:p>
        </w:tc>
      </w:tr>
      <w:tr w:rsidR="008E26F9" w:rsidRPr="005B158D" w14:paraId="7CB64331" w14:textId="77777777" w:rsidTr="00270338">
        <w:trPr>
          <w:trHeight w:val="397"/>
          <w:jc w:val="center"/>
        </w:trPr>
        <w:tc>
          <w:tcPr>
            <w:tcW w:w="1947" w:type="pct"/>
            <w:shd w:val="clear" w:color="auto" w:fill="auto"/>
            <w:noWrap/>
            <w:vAlign w:val="center"/>
            <w:hideMark/>
          </w:tcPr>
          <w:p w14:paraId="67EC2342" w14:textId="77777777" w:rsidR="008E26F9" w:rsidRPr="005B158D" w:rsidRDefault="008E26F9" w:rsidP="008E26F9">
            <w:pPr>
              <w:widowControl/>
              <w:spacing w:after="0" w:line="240" w:lineRule="auto"/>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其他工業</w:t>
            </w:r>
          </w:p>
        </w:tc>
        <w:tc>
          <w:tcPr>
            <w:tcW w:w="841" w:type="pct"/>
            <w:shd w:val="clear" w:color="auto" w:fill="auto"/>
            <w:noWrap/>
            <w:vAlign w:val="center"/>
            <w:hideMark/>
          </w:tcPr>
          <w:p w14:paraId="6911860C"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3-5</w:t>
            </w:r>
            <w:r w:rsidRPr="005B158D">
              <w:rPr>
                <w:rFonts w:ascii="Times New Roman" w:eastAsia="標楷體" w:hAnsi="Times New Roman" w:cs="Times New Roman"/>
                <w:kern w:val="0"/>
                <w14:ligatures w14:val="none"/>
              </w:rPr>
              <w:t>％</w:t>
            </w:r>
          </w:p>
        </w:tc>
        <w:tc>
          <w:tcPr>
            <w:tcW w:w="658" w:type="pct"/>
            <w:shd w:val="clear" w:color="auto" w:fill="auto"/>
            <w:noWrap/>
            <w:vAlign w:val="center"/>
            <w:hideMark/>
          </w:tcPr>
          <w:p w14:paraId="605069DA"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5-10</w:t>
            </w:r>
            <w:r w:rsidRPr="005B158D">
              <w:rPr>
                <w:rFonts w:ascii="Times New Roman" w:eastAsia="標楷體" w:hAnsi="Times New Roman" w:cs="Times New Roman"/>
                <w:kern w:val="0"/>
                <w14:ligatures w14:val="none"/>
              </w:rPr>
              <w:t>％</w:t>
            </w:r>
          </w:p>
        </w:tc>
        <w:tc>
          <w:tcPr>
            <w:tcW w:w="759" w:type="pct"/>
            <w:shd w:val="clear" w:color="auto" w:fill="auto"/>
            <w:noWrap/>
            <w:vAlign w:val="center"/>
            <w:hideMark/>
          </w:tcPr>
          <w:p w14:paraId="07F9B4D4"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10-15</w:t>
            </w:r>
            <w:r w:rsidRPr="005B158D">
              <w:rPr>
                <w:rFonts w:ascii="Times New Roman" w:eastAsia="標楷體" w:hAnsi="Times New Roman" w:cs="Times New Roman"/>
                <w:kern w:val="0"/>
                <w14:ligatures w14:val="none"/>
              </w:rPr>
              <w:t>％</w:t>
            </w:r>
          </w:p>
        </w:tc>
        <w:tc>
          <w:tcPr>
            <w:tcW w:w="796" w:type="pct"/>
            <w:shd w:val="clear" w:color="auto" w:fill="auto"/>
            <w:noWrap/>
            <w:vAlign w:val="center"/>
            <w:hideMark/>
          </w:tcPr>
          <w:p w14:paraId="119ADA5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15-20</w:t>
            </w:r>
            <w:r w:rsidRPr="005B158D">
              <w:rPr>
                <w:rFonts w:ascii="Times New Roman" w:eastAsia="標楷體" w:hAnsi="Times New Roman" w:cs="Times New Roman"/>
                <w:kern w:val="0"/>
                <w14:ligatures w14:val="none"/>
              </w:rPr>
              <w:t>％</w:t>
            </w:r>
          </w:p>
        </w:tc>
      </w:tr>
      <w:tr w:rsidR="008E26F9" w:rsidRPr="005B158D" w14:paraId="737B4910" w14:textId="77777777" w:rsidTr="00270338">
        <w:trPr>
          <w:trHeight w:val="397"/>
          <w:jc w:val="center"/>
        </w:trPr>
        <w:tc>
          <w:tcPr>
            <w:tcW w:w="1947" w:type="pct"/>
            <w:shd w:val="clear" w:color="auto" w:fill="auto"/>
            <w:noWrap/>
            <w:vAlign w:val="center"/>
            <w:hideMark/>
          </w:tcPr>
          <w:p w14:paraId="773CB2F9" w14:textId="77777777" w:rsidR="008E26F9" w:rsidRPr="005B158D" w:rsidRDefault="008E26F9" w:rsidP="008E26F9">
            <w:pPr>
              <w:widowControl/>
              <w:spacing w:after="0" w:line="240" w:lineRule="auto"/>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生質燃料</w:t>
            </w:r>
            <w:r w:rsidRPr="005B158D">
              <w:rPr>
                <w:rFonts w:ascii="Times New Roman" w:eastAsia="標楷體" w:hAnsi="Times New Roman" w:cs="Times New Roman"/>
                <w:kern w:val="0"/>
                <w14:ligatures w14:val="none"/>
              </w:rPr>
              <w:t>(</w:t>
            </w:r>
            <w:r w:rsidRPr="005B158D">
              <w:rPr>
                <w:rFonts w:ascii="Times New Roman" w:eastAsia="標楷體" w:hAnsi="Times New Roman" w:cs="Times New Roman"/>
                <w:kern w:val="0"/>
                <w14:ligatures w14:val="none"/>
              </w:rPr>
              <w:t>來源資料缺乏</w:t>
            </w:r>
            <w:r w:rsidRPr="005B158D">
              <w:rPr>
                <w:rFonts w:ascii="Times New Roman" w:eastAsia="標楷體" w:hAnsi="Times New Roman" w:cs="Times New Roman"/>
                <w:kern w:val="0"/>
                <w14:ligatures w14:val="none"/>
              </w:rPr>
              <w:t>)</w:t>
            </w:r>
          </w:p>
        </w:tc>
        <w:tc>
          <w:tcPr>
            <w:tcW w:w="841" w:type="pct"/>
            <w:shd w:val="clear" w:color="auto" w:fill="auto"/>
            <w:noWrap/>
            <w:vAlign w:val="center"/>
            <w:hideMark/>
          </w:tcPr>
          <w:p w14:paraId="6EAAE42E"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10-30</w:t>
            </w:r>
            <w:r w:rsidRPr="005B158D">
              <w:rPr>
                <w:rFonts w:ascii="Times New Roman" w:eastAsia="標楷體" w:hAnsi="Times New Roman" w:cs="Times New Roman"/>
                <w:kern w:val="0"/>
                <w14:ligatures w14:val="none"/>
              </w:rPr>
              <w:t>％</w:t>
            </w:r>
          </w:p>
        </w:tc>
        <w:tc>
          <w:tcPr>
            <w:tcW w:w="658" w:type="pct"/>
            <w:shd w:val="clear" w:color="auto" w:fill="auto"/>
            <w:noWrap/>
            <w:vAlign w:val="center"/>
            <w:hideMark/>
          </w:tcPr>
          <w:p w14:paraId="2D009DF1"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20-40</w:t>
            </w:r>
            <w:r w:rsidRPr="005B158D">
              <w:rPr>
                <w:rFonts w:ascii="Times New Roman" w:eastAsia="標楷體" w:hAnsi="Times New Roman" w:cs="Times New Roman"/>
                <w:kern w:val="0"/>
                <w14:ligatures w14:val="none"/>
              </w:rPr>
              <w:t>％</w:t>
            </w:r>
          </w:p>
        </w:tc>
        <w:tc>
          <w:tcPr>
            <w:tcW w:w="759" w:type="pct"/>
            <w:shd w:val="clear" w:color="auto" w:fill="auto"/>
            <w:noWrap/>
            <w:vAlign w:val="center"/>
            <w:hideMark/>
          </w:tcPr>
          <w:p w14:paraId="0BB7E951"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30-60</w:t>
            </w:r>
            <w:r w:rsidRPr="005B158D">
              <w:rPr>
                <w:rFonts w:ascii="Times New Roman" w:eastAsia="標楷體" w:hAnsi="Times New Roman" w:cs="Times New Roman"/>
                <w:kern w:val="0"/>
                <w14:ligatures w14:val="none"/>
              </w:rPr>
              <w:t>％</w:t>
            </w:r>
          </w:p>
        </w:tc>
        <w:tc>
          <w:tcPr>
            <w:tcW w:w="796" w:type="pct"/>
            <w:shd w:val="clear" w:color="auto" w:fill="auto"/>
            <w:noWrap/>
            <w:vAlign w:val="center"/>
            <w:hideMark/>
          </w:tcPr>
          <w:p w14:paraId="297E75D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60-100</w:t>
            </w:r>
            <w:r w:rsidRPr="005B158D">
              <w:rPr>
                <w:rFonts w:ascii="Times New Roman" w:eastAsia="標楷體" w:hAnsi="Times New Roman" w:cs="Times New Roman"/>
                <w:kern w:val="0"/>
                <w14:ligatures w14:val="none"/>
              </w:rPr>
              <w:t>％</w:t>
            </w:r>
          </w:p>
        </w:tc>
      </w:tr>
    </w:tbl>
    <w:p w14:paraId="5BAEDF1A" w14:textId="554CA517" w:rsidR="008E26F9" w:rsidRPr="005B158D" w:rsidRDefault="00CC63CB" w:rsidP="0094390B">
      <w:pPr>
        <w:spacing w:before="240" w:after="0" w:line="276" w:lineRule="auto"/>
        <w:jc w:val="center"/>
        <w:rPr>
          <w:rFonts w:ascii="Times New Roman" w:eastAsia="標楷體" w:hAnsi="Times New Roman" w:cs="Times New Roman"/>
          <w:sz w:val="20"/>
          <w:szCs w:val="20"/>
          <w14:ligatures w14:val="none"/>
        </w:rPr>
      </w:pPr>
      <w:bookmarkStart w:id="65" w:name="_Toc200459986"/>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34</w:t>
      </w:r>
      <w:r w:rsidRPr="005B158D">
        <w:rPr>
          <w:rFonts w:ascii="Times New Roman" w:eastAsia="標楷體" w:hAnsi="Times New Roman" w:cs="Times New Roman"/>
          <w:sz w:val="20"/>
          <w:szCs w:val="20"/>
          <w14:ligatures w14:val="none"/>
        </w:rPr>
        <w:fldChar w:fldCharType="end"/>
      </w:r>
      <w:r w:rsidR="00AE1064"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hint="eastAsia"/>
          <w:sz w:val="20"/>
          <w:szCs w:val="20"/>
          <w14:ligatures w14:val="none"/>
        </w:rPr>
        <w:t>IPCC</w:t>
      </w:r>
      <w:r w:rsidRPr="005B158D">
        <w:rPr>
          <w:rFonts w:ascii="Times New Roman" w:eastAsia="標楷體" w:hAnsi="Times New Roman" w:cs="Times New Roman" w:hint="eastAsia"/>
          <w:sz w:val="20"/>
          <w:szCs w:val="20"/>
          <w14:ligatures w14:val="none"/>
        </w:rPr>
        <w:t>建議活動數據及排放係數之不確定性</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24"/>
        <w:gridCol w:w="2615"/>
        <w:gridCol w:w="1399"/>
        <w:gridCol w:w="1399"/>
        <w:gridCol w:w="1823"/>
      </w:tblGrid>
      <w:tr w:rsidR="008E26F9" w:rsidRPr="005B158D" w14:paraId="160BE328" w14:textId="77777777" w:rsidTr="0058117F">
        <w:trPr>
          <w:trHeight w:val="397"/>
          <w:tblHeader/>
          <w:jc w:val="center"/>
        </w:trPr>
        <w:tc>
          <w:tcPr>
            <w:tcW w:w="1007" w:type="pct"/>
            <w:shd w:val="clear" w:color="auto" w:fill="DAE9F7" w:themeFill="text2" w:themeFillTint="1A"/>
            <w:vAlign w:val="center"/>
            <w:hideMark/>
          </w:tcPr>
          <w:p w14:paraId="5EB1BEB0"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溫室氣體</w:t>
            </w:r>
          </w:p>
        </w:tc>
        <w:tc>
          <w:tcPr>
            <w:tcW w:w="1443" w:type="pct"/>
            <w:shd w:val="clear" w:color="auto" w:fill="DAE9F7" w:themeFill="text2" w:themeFillTint="1A"/>
            <w:vAlign w:val="center"/>
            <w:hideMark/>
          </w:tcPr>
          <w:p w14:paraId="63ED4266"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來源類別</w:t>
            </w:r>
          </w:p>
        </w:tc>
        <w:tc>
          <w:tcPr>
            <w:tcW w:w="772" w:type="pct"/>
            <w:shd w:val="clear" w:color="auto" w:fill="DAE9F7" w:themeFill="text2" w:themeFillTint="1A"/>
            <w:vAlign w:val="center"/>
            <w:hideMark/>
          </w:tcPr>
          <w:p w14:paraId="20192271"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排放係數</w:t>
            </w:r>
          </w:p>
        </w:tc>
        <w:tc>
          <w:tcPr>
            <w:tcW w:w="772" w:type="pct"/>
            <w:shd w:val="clear" w:color="auto" w:fill="DAE9F7" w:themeFill="text2" w:themeFillTint="1A"/>
            <w:vAlign w:val="center"/>
            <w:hideMark/>
          </w:tcPr>
          <w:p w14:paraId="7F4B054A"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活動數據</w:t>
            </w:r>
          </w:p>
        </w:tc>
        <w:tc>
          <w:tcPr>
            <w:tcW w:w="1007" w:type="pct"/>
            <w:shd w:val="clear" w:color="auto" w:fill="DAE9F7" w:themeFill="text2" w:themeFillTint="1A"/>
            <w:vAlign w:val="center"/>
            <w:hideMark/>
          </w:tcPr>
          <w:p w14:paraId="7C16E995"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整體不確定性</w:t>
            </w:r>
          </w:p>
        </w:tc>
      </w:tr>
      <w:tr w:rsidR="008E26F9" w:rsidRPr="005B158D" w14:paraId="4B2486BC" w14:textId="77777777" w:rsidTr="0058117F">
        <w:trPr>
          <w:trHeight w:val="397"/>
          <w:jc w:val="center"/>
        </w:trPr>
        <w:tc>
          <w:tcPr>
            <w:tcW w:w="1007" w:type="pct"/>
            <w:shd w:val="clear" w:color="auto" w:fill="DAE9F7" w:themeFill="text2" w:themeFillTint="1A"/>
            <w:vAlign w:val="center"/>
            <w:hideMark/>
          </w:tcPr>
          <w:p w14:paraId="611629E8"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CO</w:t>
            </w:r>
            <w:r w:rsidRPr="005B158D">
              <w:rPr>
                <w:rFonts w:ascii="Times New Roman" w:eastAsia="標楷體" w:hAnsi="Times New Roman" w:cs="Times New Roman"/>
                <w:bCs/>
                <w:kern w:val="0"/>
                <w:vertAlign w:val="subscript"/>
                <w14:ligatures w14:val="none"/>
              </w:rPr>
              <w:t>2</w:t>
            </w:r>
          </w:p>
        </w:tc>
        <w:tc>
          <w:tcPr>
            <w:tcW w:w="1443" w:type="pct"/>
            <w:shd w:val="clear" w:color="auto" w:fill="auto"/>
            <w:vAlign w:val="center"/>
            <w:hideMark/>
          </w:tcPr>
          <w:p w14:paraId="2A5281D9"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能源</w:t>
            </w:r>
          </w:p>
        </w:tc>
        <w:tc>
          <w:tcPr>
            <w:tcW w:w="772" w:type="pct"/>
            <w:shd w:val="clear" w:color="auto" w:fill="auto"/>
            <w:vAlign w:val="center"/>
            <w:hideMark/>
          </w:tcPr>
          <w:p w14:paraId="3A4C302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7%</w:t>
            </w:r>
          </w:p>
        </w:tc>
        <w:tc>
          <w:tcPr>
            <w:tcW w:w="772" w:type="pct"/>
            <w:shd w:val="clear" w:color="auto" w:fill="auto"/>
            <w:vAlign w:val="center"/>
            <w:hideMark/>
          </w:tcPr>
          <w:p w14:paraId="17DF5B13"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7%</w:t>
            </w:r>
          </w:p>
        </w:tc>
        <w:tc>
          <w:tcPr>
            <w:tcW w:w="1007" w:type="pct"/>
            <w:shd w:val="clear" w:color="auto" w:fill="auto"/>
            <w:vAlign w:val="center"/>
            <w:hideMark/>
          </w:tcPr>
          <w:p w14:paraId="6EB5AFC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w:t>
            </w:r>
          </w:p>
        </w:tc>
      </w:tr>
      <w:tr w:rsidR="008E26F9" w:rsidRPr="005B158D" w14:paraId="73038626" w14:textId="77777777" w:rsidTr="0058117F">
        <w:trPr>
          <w:trHeight w:val="397"/>
          <w:jc w:val="center"/>
        </w:trPr>
        <w:tc>
          <w:tcPr>
            <w:tcW w:w="1007" w:type="pct"/>
            <w:shd w:val="clear" w:color="auto" w:fill="DAE9F7" w:themeFill="text2" w:themeFillTint="1A"/>
            <w:vAlign w:val="center"/>
            <w:hideMark/>
          </w:tcPr>
          <w:p w14:paraId="5351AB72"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CO</w:t>
            </w:r>
            <w:r w:rsidRPr="005B158D">
              <w:rPr>
                <w:rFonts w:ascii="Times New Roman" w:eastAsia="標楷體" w:hAnsi="Times New Roman" w:cs="Times New Roman"/>
                <w:bCs/>
                <w:kern w:val="0"/>
                <w:vertAlign w:val="subscript"/>
                <w14:ligatures w14:val="none"/>
              </w:rPr>
              <w:t>2</w:t>
            </w:r>
          </w:p>
        </w:tc>
        <w:tc>
          <w:tcPr>
            <w:tcW w:w="1443" w:type="pct"/>
            <w:shd w:val="clear" w:color="auto" w:fill="auto"/>
            <w:vAlign w:val="center"/>
            <w:hideMark/>
          </w:tcPr>
          <w:p w14:paraId="7F2B0363"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工業製程</w:t>
            </w:r>
          </w:p>
        </w:tc>
        <w:tc>
          <w:tcPr>
            <w:tcW w:w="772" w:type="pct"/>
            <w:shd w:val="clear" w:color="auto" w:fill="auto"/>
            <w:vAlign w:val="center"/>
            <w:hideMark/>
          </w:tcPr>
          <w:p w14:paraId="302DD80A"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7%</w:t>
            </w:r>
          </w:p>
        </w:tc>
        <w:tc>
          <w:tcPr>
            <w:tcW w:w="772" w:type="pct"/>
            <w:shd w:val="clear" w:color="auto" w:fill="auto"/>
            <w:vAlign w:val="center"/>
            <w:hideMark/>
          </w:tcPr>
          <w:p w14:paraId="69C5C0D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7%</w:t>
            </w:r>
          </w:p>
        </w:tc>
        <w:tc>
          <w:tcPr>
            <w:tcW w:w="1007" w:type="pct"/>
            <w:shd w:val="clear" w:color="auto" w:fill="auto"/>
            <w:vAlign w:val="center"/>
            <w:hideMark/>
          </w:tcPr>
          <w:p w14:paraId="6283BD5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w:t>
            </w:r>
          </w:p>
        </w:tc>
      </w:tr>
      <w:tr w:rsidR="008E26F9" w:rsidRPr="005B158D" w14:paraId="42F50124" w14:textId="77777777" w:rsidTr="0058117F">
        <w:trPr>
          <w:trHeight w:val="397"/>
          <w:jc w:val="center"/>
        </w:trPr>
        <w:tc>
          <w:tcPr>
            <w:tcW w:w="1007" w:type="pct"/>
            <w:shd w:val="clear" w:color="auto" w:fill="DAE9F7" w:themeFill="text2" w:themeFillTint="1A"/>
            <w:vAlign w:val="center"/>
            <w:hideMark/>
          </w:tcPr>
          <w:p w14:paraId="693E4DF2"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lastRenderedPageBreak/>
              <w:t>CO</w:t>
            </w:r>
            <w:r w:rsidRPr="005B158D">
              <w:rPr>
                <w:rFonts w:ascii="Times New Roman" w:eastAsia="標楷體" w:hAnsi="Times New Roman" w:cs="Times New Roman"/>
                <w:bCs/>
                <w:kern w:val="0"/>
                <w:vertAlign w:val="subscript"/>
                <w14:ligatures w14:val="none"/>
              </w:rPr>
              <w:t>2</w:t>
            </w:r>
          </w:p>
        </w:tc>
        <w:tc>
          <w:tcPr>
            <w:tcW w:w="1443" w:type="pct"/>
            <w:shd w:val="clear" w:color="auto" w:fill="auto"/>
            <w:vAlign w:val="center"/>
            <w:hideMark/>
          </w:tcPr>
          <w:p w14:paraId="16413DB8"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土地利用改變與造林</w:t>
            </w:r>
          </w:p>
        </w:tc>
        <w:tc>
          <w:tcPr>
            <w:tcW w:w="772" w:type="pct"/>
            <w:shd w:val="clear" w:color="auto" w:fill="auto"/>
            <w:vAlign w:val="center"/>
            <w:hideMark/>
          </w:tcPr>
          <w:p w14:paraId="5FE97889"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33%</w:t>
            </w:r>
          </w:p>
        </w:tc>
        <w:tc>
          <w:tcPr>
            <w:tcW w:w="772" w:type="pct"/>
            <w:shd w:val="clear" w:color="auto" w:fill="auto"/>
            <w:vAlign w:val="center"/>
            <w:hideMark/>
          </w:tcPr>
          <w:p w14:paraId="1AC1FE8E"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50%</w:t>
            </w:r>
          </w:p>
        </w:tc>
        <w:tc>
          <w:tcPr>
            <w:tcW w:w="1007" w:type="pct"/>
            <w:shd w:val="clear" w:color="auto" w:fill="auto"/>
            <w:vAlign w:val="center"/>
            <w:hideMark/>
          </w:tcPr>
          <w:p w14:paraId="1F4F5ECF"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60%</w:t>
            </w:r>
          </w:p>
        </w:tc>
      </w:tr>
      <w:tr w:rsidR="008E26F9" w:rsidRPr="005B158D" w14:paraId="5FD39E30" w14:textId="77777777" w:rsidTr="0058117F">
        <w:trPr>
          <w:trHeight w:val="397"/>
          <w:jc w:val="center"/>
        </w:trPr>
        <w:tc>
          <w:tcPr>
            <w:tcW w:w="1007" w:type="pct"/>
            <w:shd w:val="clear" w:color="auto" w:fill="DAE9F7" w:themeFill="text2" w:themeFillTint="1A"/>
            <w:vAlign w:val="center"/>
            <w:hideMark/>
          </w:tcPr>
          <w:p w14:paraId="4C39A907"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5B166169"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生質燃燒</w:t>
            </w:r>
          </w:p>
        </w:tc>
        <w:tc>
          <w:tcPr>
            <w:tcW w:w="772" w:type="pct"/>
            <w:shd w:val="clear" w:color="auto" w:fill="auto"/>
            <w:vAlign w:val="center"/>
            <w:hideMark/>
          </w:tcPr>
          <w:p w14:paraId="04A3DA41"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50%</w:t>
            </w:r>
          </w:p>
        </w:tc>
        <w:tc>
          <w:tcPr>
            <w:tcW w:w="772" w:type="pct"/>
            <w:shd w:val="clear" w:color="auto" w:fill="auto"/>
            <w:vAlign w:val="center"/>
            <w:hideMark/>
          </w:tcPr>
          <w:p w14:paraId="1CF8B2AD"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50%</w:t>
            </w:r>
          </w:p>
        </w:tc>
        <w:tc>
          <w:tcPr>
            <w:tcW w:w="1007" w:type="pct"/>
            <w:shd w:val="clear" w:color="auto" w:fill="auto"/>
            <w:vAlign w:val="center"/>
            <w:hideMark/>
          </w:tcPr>
          <w:p w14:paraId="0BEB602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100%</w:t>
            </w:r>
          </w:p>
        </w:tc>
      </w:tr>
      <w:tr w:rsidR="008E26F9" w:rsidRPr="005B158D" w14:paraId="377E73D7" w14:textId="77777777" w:rsidTr="0058117F">
        <w:trPr>
          <w:trHeight w:val="397"/>
          <w:jc w:val="center"/>
        </w:trPr>
        <w:tc>
          <w:tcPr>
            <w:tcW w:w="1007" w:type="pct"/>
            <w:shd w:val="clear" w:color="auto" w:fill="DAE9F7" w:themeFill="text2" w:themeFillTint="1A"/>
            <w:vAlign w:val="center"/>
            <w:hideMark/>
          </w:tcPr>
          <w:p w14:paraId="54688D39"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49FEB23A"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油氣開採活動</w:t>
            </w:r>
          </w:p>
        </w:tc>
        <w:tc>
          <w:tcPr>
            <w:tcW w:w="772" w:type="pct"/>
            <w:shd w:val="clear" w:color="auto" w:fill="auto"/>
            <w:vAlign w:val="center"/>
            <w:hideMark/>
          </w:tcPr>
          <w:p w14:paraId="4B0831D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55%</w:t>
            </w:r>
          </w:p>
        </w:tc>
        <w:tc>
          <w:tcPr>
            <w:tcW w:w="772" w:type="pct"/>
            <w:shd w:val="clear" w:color="auto" w:fill="auto"/>
            <w:vAlign w:val="center"/>
            <w:hideMark/>
          </w:tcPr>
          <w:p w14:paraId="146CC59F"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20%</w:t>
            </w:r>
          </w:p>
        </w:tc>
        <w:tc>
          <w:tcPr>
            <w:tcW w:w="1007" w:type="pct"/>
            <w:shd w:val="clear" w:color="auto" w:fill="auto"/>
            <w:vAlign w:val="center"/>
            <w:hideMark/>
          </w:tcPr>
          <w:p w14:paraId="2BE6274D"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60%</w:t>
            </w:r>
          </w:p>
        </w:tc>
      </w:tr>
      <w:tr w:rsidR="008E26F9" w:rsidRPr="005B158D" w14:paraId="4819C2F4" w14:textId="77777777" w:rsidTr="0058117F">
        <w:trPr>
          <w:trHeight w:val="397"/>
          <w:jc w:val="center"/>
        </w:trPr>
        <w:tc>
          <w:tcPr>
            <w:tcW w:w="1007" w:type="pct"/>
            <w:shd w:val="clear" w:color="auto" w:fill="DAE9F7" w:themeFill="text2" w:themeFillTint="1A"/>
            <w:vAlign w:val="center"/>
            <w:hideMark/>
          </w:tcPr>
          <w:p w14:paraId="092EC1CC"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61CD558C"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煤礦開採及處理活動</w:t>
            </w:r>
          </w:p>
        </w:tc>
        <w:tc>
          <w:tcPr>
            <w:tcW w:w="772" w:type="pct"/>
            <w:shd w:val="clear" w:color="auto" w:fill="auto"/>
            <w:vAlign w:val="center"/>
            <w:hideMark/>
          </w:tcPr>
          <w:p w14:paraId="1D57BCAB"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55%</w:t>
            </w:r>
          </w:p>
        </w:tc>
        <w:tc>
          <w:tcPr>
            <w:tcW w:w="772" w:type="pct"/>
            <w:shd w:val="clear" w:color="auto" w:fill="auto"/>
            <w:vAlign w:val="center"/>
            <w:hideMark/>
          </w:tcPr>
          <w:p w14:paraId="49EDB9AC"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20%</w:t>
            </w:r>
          </w:p>
        </w:tc>
        <w:tc>
          <w:tcPr>
            <w:tcW w:w="1007" w:type="pct"/>
            <w:shd w:val="clear" w:color="auto" w:fill="auto"/>
            <w:vAlign w:val="center"/>
            <w:hideMark/>
          </w:tcPr>
          <w:p w14:paraId="3FF8D540"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60%</w:t>
            </w:r>
          </w:p>
        </w:tc>
      </w:tr>
      <w:tr w:rsidR="008E26F9" w:rsidRPr="005B158D" w14:paraId="0C9E9D4B" w14:textId="77777777" w:rsidTr="0058117F">
        <w:trPr>
          <w:trHeight w:val="397"/>
          <w:jc w:val="center"/>
        </w:trPr>
        <w:tc>
          <w:tcPr>
            <w:tcW w:w="1007" w:type="pct"/>
            <w:shd w:val="clear" w:color="auto" w:fill="DAE9F7" w:themeFill="text2" w:themeFillTint="1A"/>
            <w:vAlign w:val="center"/>
            <w:hideMark/>
          </w:tcPr>
          <w:p w14:paraId="1F58E827"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30CEEE05"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稻米耕種</w:t>
            </w:r>
          </w:p>
        </w:tc>
        <w:tc>
          <w:tcPr>
            <w:tcW w:w="772" w:type="pct"/>
            <w:shd w:val="clear" w:color="auto" w:fill="auto"/>
            <w:vAlign w:val="center"/>
            <w:hideMark/>
          </w:tcPr>
          <w:p w14:paraId="0D8E0518"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3/4</w:t>
            </w:r>
          </w:p>
        </w:tc>
        <w:tc>
          <w:tcPr>
            <w:tcW w:w="772" w:type="pct"/>
            <w:shd w:val="clear" w:color="auto" w:fill="auto"/>
            <w:vAlign w:val="center"/>
            <w:hideMark/>
          </w:tcPr>
          <w:p w14:paraId="1C6623F1"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1/4</w:t>
            </w:r>
          </w:p>
        </w:tc>
        <w:tc>
          <w:tcPr>
            <w:tcW w:w="1007" w:type="pct"/>
            <w:shd w:val="clear" w:color="auto" w:fill="auto"/>
            <w:vAlign w:val="center"/>
            <w:hideMark/>
          </w:tcPr>
          <w:p w14:paraId="157D8D33"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w:t>
            </w:r>
          </w:p>
        </w:tc>
      </w:tr>
      <w:tr w:rsidR="008E26F9" w:rsidRPr="005B158D" w14:paraId="37F01AAD" w14:textId="77777777" w:rsidTr="0058117F">
        <w:trPr>
          <w:trHeight w:val="397"/>
          <w:jc w:val="center"/>
        </w:trPr>
        <w:tc>
          <w:tcPr>
            <w:tcW w:w="1007" w:type="pct"/>
            <w:shd w:val="clear" w:color="auto" w:fill="DAE9F7" w:themeFill="text2" w:themeFillTint="1A"/>
            <w:vAlign w:val="center"/>
            <w:hideMark/>
          </w:tcPr>
          <w:p w14:paraId="3C050FD4"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293CF9BB"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廢棄物</w:t>
            </w:r>
          </w:p>
        </w:tc>
        <w:tc>
          <w:tcPr>
            <w:tcW w:w="772" w:type="pct"/>
            <w:shd w:val="clear" w:color="auto" w:fill="auto"/>
            <w:vAlign w:val="center"/>
            <w:hideMark/>
          </w:tcPr>
          <w:p w14:paraId="234539E0"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2/3</w:t>
            </w:r>
          </w:p>
        </w:tc>
        <w:tc>
          <w:tcPr>
            <w:tcW w:w="772" w:type="pct"/>
            <w:shd w:val="clear" w:color="auto" w:fill="auto"/>
            <w:vAlign w:val="center"/>
            <w:hideMark/>
          </w:tcPr>
          <w:p w14:paraId="31CA1008"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1/3</w:t>
            </w:r>
          </w:p>
        </w:tc>
        <w:tc>
          <w:tcPr>
            <w:tcW w:w="1007" w:type="pct"/>
            <w:shd w:val="clear" w:color="auto" w:fill="auto"/>
            <w:vAlign w:val="center"/>
            <w:hideMark/>
          </w:tcPr>
          <w:p w14:paraId="2FD5CB97"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w:t>
            </w:r>
          </w:p>
        </w:tc>
      </w:tr>
      <w:tr w:rsidR="008E26F9" w:rsidRPr="005B158D" w14:paraId="17148AB0" w14:textId="77777777" w:rsidTr="0058117F">
        <w:trPr>
          <w:trHeight w:val="397"/>
          <w:jc w:val="center"/>
        </w:trPr>
        <w:tc>
          <w:tcPr>
            <w:tcW w:w="1007" w:type="pct"/>
            <w:shd w:val="clear" w:color="auto" w:fill="DAE9F7" w:themeFill="text2" w:themeFillTint="1A"/>
            <w:vAlign w:val="center"/>
            <w:hideMark/>
          </w:tcPr>
          <w:p w14:paraId="113C28E1"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4BF904E6"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畜牧</w:t>
            </w:r>
          </w:p>
        </w:tc>
        <w:tc>
          <w:tcPr>
            <w:tcW w:w="772" w:type="pct"/>
            <w:shd w:val="clear" w:color="auto" w:fill="auto"/>
            <w:vAlign w:val="center"/>
            <w:hideMark/>
          </w:tcPr>
          <w:p w14:paraId="2B3DB82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25</w:t>
            </w:r>
          </w:p>
        </w:tc>
        <w:tc>
          <w:tcPr>
            <w:tcW w:w="772" w:type="pct"/>
            <w:shd w:val="clear" w:color="auto" w:fill="auto"/>
            <w:vAlign w:val="center"/>
            <w:hideMark/>
          </w:tcPr>
          <w:p w14:paraId="79CDBC40"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w:t>
            </w:r>
          </w:p>
        </w:tc>
        <w:tc>
          <w:tcPr>
            <w:tcW w:w="1007" w:type="pct"/>
            <w:shd w:val="clear" w:color="auto" w:fill="auto"/>
            <w:vAlign w:val="center"/>
            <w:hideMark/>
          </w:tcPr>
          <w:p w14:paraId="64BBE38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25</w:t>
            </w:r>
          </w:p>
        </w:tc>
      </w:tr>
      <w:tr w:rsidR="008E26F9" w:rsidRPr="005B158D" w14:paraId="319A4EFF" w14:textId="77777777" w:rsidTr="0058117F">
        <w:trPr>
          <w:trHeight w:val="397"/>
          <w:jc w:val="center"/>
        </w:trPr>
        <w:tc>
          <w:tcPr>
            <w:tcW w:w="1007" w:type="pct"/>
            <w:shd w:val="clear" w:color="auto" w:fill="DAE9F7" w:themeFill="text2" w:themeFillTint="1A"/>
            <w:vAlign w:val="center"/>
            <w:hideMark/>
          </w:tcPr>
          <w:p w14:paraId="0A1930D9"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CH</w:t>
            </w:r>
            <w:r w:rsidRPr="005B158D">
              <w:rPr>
                <w:rFonts w:ascii="Times New Roman" w:eastAsia="標楷體" w:hAnsi="Times New Roman" w:cs="Times New Roman"/>
                <w:bCs/>
                <w:kern w:val="0"/>
                <w:vertAlign w:val="subscript"/>
                <w14:ligatures w14:val="none"/>
              </w:rPr>
              <w:t>4</w:t>
            </w:r>
          </w:p>
        </w:tc>
        <w:tc>
          <w:tcPr>
            <w:tcW w:w="1443" w:type="pct"/>
            <w:shd w:val="clear" w:color="auto" w:fill="auto"/>
            <w:vAlign w:val="center"/>
            <w:hideMark/>
          </w:tcPr>
          <w:p w14:paraId="03739D13"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牲畜廢棄物</w:t>
            </w:r>
          </w:p>
        </w:tc>
        <w:tc>
          <w:tcPr>
            <w:tcW w:w="772" w:type="pct"/>
            <w:shd w:val="clear" w:color="auto" w:fill="auto"/>
            <w:vAlign w:val="center"/>
            <w:hideMark/>
          </w:tcPr>
          <w:p w14:paraId="055D83C6"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25</w:t>
            </w:r>
          </w:p>
        </w:tc>
        <w:tc>
          <w:tcPr>
            <w:tcW w:w="772" w:type="pct"/>
            <w:shd w:val="clear" w:color="auto" w:fill="auto"/>
            <w:vAlign w:val="center"/>
            <w:hideMark/>
          </w:tcPr>
          <w:p w14:paraId="6F94FA4D"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w:t>
            </w:r>
          </w:p>
        </w:tc>
        <w:tc>
          <w:tcPr>
            <w:tcW w:w="1007" w:type="pct"/>
            <w:shd w:val="clear" w:color="auto" w:fill="auto"/>
            <w:vAlign w:val="center"/>
            <w:hideMark/>
          </w:tcPr>
          <w:p w14:paraId="41533EBA"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20</w:t>
            </w:r>
          </w:p>
        </w:tc>
      </w:tr>
      <w:tr w:rsidR="008E26F9" w:rsidRPr="005B158D" w14:paraId="75D1A9A0" w14:textId="77777777" w:rsidTr="0058117F">
        <w:trPr>
          <w:trHeight w:val="397"/>
          <w:jc w:val="center"/>
        </w:trPr>
        <w:tc>
          <w:tcPr>
            <w:tcW w:w="1007" w:type="pct"/>
            <w:shd w:val="clear" w:color="auto" w:fill="DAE9F7" w:themeFill="text2" w:themeFillTint="1A"/>
            <w:vAlign w:val="center"/>
            <w:hideMark/>
          </w:tcPr>
          <w:p w14:paraId="07D555EC"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N</w:t>
            </w:r>
            <w:r w:rsidRPr="005B158D">
              <w:rPr>
                <w:rFonts w:ascii="Times New Roman" w:eastAsia="標楷體" w:hAnsi="Times New Roman" w:cs="Times New Roman"/>
                <w:bCs/>
                <w:kern w:val="0"/>
                <w:vertAlign w:val="subscript"/>
                <w14:ligatures w14:val="none"/>
              </w:rPr>
              <w:t>2</w:t>
            </w:r>
            <w:r w:rsidRPr="005B158D">
              <w:rPr>
                <w:rFonts w:ascii="Times New Roman" w:eastAsia="標楷體" w:hAnsi="Times New Roman" w:cs="Times New Roman"/>
                <w:bCs/>
                <w:kern w:val="0"/>
                <w14:ligatures w14:val="none"/>
              </w:rPr>
              <w:t>O</w:t>
            </w:r>
          </w:p>
        </w:tc>
        <w:tc>
          <w:tcPr>
            <w:tcW w:w="1443" w:type="pct"/>
            <w:shd w:val="clear" w:color="auto" w:fill="auto"/>
            <w:vAlign w:val="center"/>
            <w:hideMark/>
          </w:tcPr>
          <w:p w14:paraId="1E4DE493"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工業製程</w:t>
            </w:r>
          </w:p>
        </w:tc>
        <w:tc>
          <w:tcPr>
            <w:tcW w:w="772" w:type="pct"/>
            <w:shd w:val="clear" w:color="auto" w:fill="auto"/>
            <w:vAlign w:val="center"/>
            <w:hideMark/>
          </w:tcPr>
          <w:p w14:paraId="2D46AAD4"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35</w:t>
            </w:r>
          </w:p>
        </w:tc>
        <w:tc>
          <w:tcPr>
            <w:tcW w:w="772" w:type="pct"/>
            <w:shd w:val="clear" w:color="auto" w:fill="auto"/>
            <w:vAlign w:val="center"/>
            <w:hideMark/>
          </w:tcPr>
          <w:p w14:paraId="0B144F2D"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35</w:t>
            </w:r>
          </w:p>
        </w:tc>
        <w:tc>
          <w:tcPr>
            <w:tcW w:w="1007" w:type="pct"/>
            <w:shd w:val="clear" w:color="auto" w:fill="auto"/>
            <w:vAlign w:val="center"/>
            <w:hideMark/>
          </w:tcPr>
          <w:p w14:paraId="252E21C1"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50</w:t>
            </w:r>
          </w:p>
        </w:tc>
      </w:tr>
      <w:tr w:rsidR="008E26F9" w:rsidRPr="005B158D" w14:paraId="53139DDE" w14:textId="77777777" w:rsidTr="0058117F">
        <w:trPr>
          <w:trHeight w:val="397"/>
          <w:jc w:val="center"/>
        </w:trPr>
        <w:tc>
          <w:tcPr>
            <w:tcW w:w="1007" w:type="pct"/>
            <w:shd w:val="clear" w:color="auto" w:fill="DAE9F7" w:themeFill="text2" w:themeFillTint="1A"/>
            <w:vAlign w:val="center"/>
            <w:hideMark/>
          </w:tcPr>
          <w:p w14:paraId="07654807"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N</w:t>
            </w:r>
            <w:r w:rsidRPr="005B158D">
              <w:rPr>
                <w:rFonts w:ascii="Times New Roman" w:eastAsia="標楷體" w:hAnsi="Times New Roman" w:cs="Times New Roman"/>
                <w:bCs/>
                <w:kern w:val="0"/>
                <w:vertAlign w:val="subscript"/>
                <w14:ligatures w14:val="none"/>
              </w:rPr>
              <w:t>2</w:t>
            </w:r>
            <w:r w:rsidRPr="005B158D">
              <w:rPr>
                <w:rFonts w:ascii="Times New Roman" w:eastAsia="標楷體" w:hAnsi="Times New Roman" w:cs="Times New Roman"/>
                <w:bCs/>
                <w:kern w:val="0"/>
                <w14:ligatures w14:val="none"/>
              </w:rPr>
              <w:t>O</w:t>
            </w:r>
          </w:p>
        </w:tc>
        <w:tc>
          <w:tcPr>
            <w:tcW w:w="1443" w:type="pct"/>
            <w:shd w:val="clear" w:color="auto" w:fill="auto"/>
            <w:vAlign w:val="center"/>
            <w:hideMark/>
          </w:tcPr>
          <w:p w14:paraId="5388F368"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農業土壤</w:t>
            </w:r>
          </w:p>
        </w:tc>
        <w:tc>
          <w:tcPr>
            <w:tcW w:w="772" w:type="pct"/>
            <w:shd w:val="clear" w:color="auto" w:fill="auto"/>
            <w:vAlign w:val="center"/>
            <w:hideMark/>
          </w:tcPr>
          <w:p w14:paraId="47EEC5D5"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p>
        </w:tc>
        <w:tc>
          <w:tcPr>
            <w:tcW w:w="772" w:type="pct"/>
            <w:shd w:val="clear" w:color="auto" w:fill="auto"/>
            <w:vAlign w:val="center"/>
            <w:hideMark/>
          </w:tcPr>
          <w:p w14:paraId="2E28492F"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p>
        </w:tc>
        <w:tc>
          <w:tcPr>
            <w:tcW w:w="1007" w:type="pct"/>
            <w:shd w:val="clear" w:color="auto" w:fill="auto"/>
            <w:vAlign w:val="center"/>
            <w:hideMark/>
          </w:tcPr>
          <w:p w14:paraId="5A8C4A84"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2</w:t>
            </w:r>
            <w:r w:rsidRPr="005B158D">
              <w:rPr>
                <w:rFonts w:ascii="Times New Roman" w:eastAsia="標楷體" w:hAnsi="Times New Roman" w:cs="Times New Roman"/>
                <w:kern w:val="0"/>
                <w14:ligatures w14:val="none"/>
              </w:rPr>
              <w:t>階幅度變化</w:t>
            </w:r>
          </w:p>
        </w:tc>
      </w:tr>
      <w:tr w:rsidR="008E26F9" w:rsidRPr="005B158D" w14:paraId="307C0CD2" w14:textId="77777777" w:rsidTr="0058117F">
        <w:trPr>
          <w:trHeight w:val="397"/>
          <w:jc w:val="center"/>
        </w:trPr>
        <w:tc>
          <w:tcPr>
            <w:tcW w:w="1007" w:type="pct"/>
            <w:shd w:val="clear" w:color="auto" w:fill="DAE9F7" w:themeFill="text2" w:themeFillTint="1A"/>
            <w:vAlign w:val="center"/>
            <w:hideMark/>
          </w:tcPr>
          <w:p w14:paraId="329C276A" w14:textId="77777777" w:rsidR="008E26F9" w:rsidRPr="005B158D" w:rsidRDefault="008E26F9" w:rsidP="008E26F9">
            <w:pPr>
              <w:widowControl/>
              <w:spacing w:after="0" w:line="240" w:lineRule="auto"/>
              <w:jc w:val="center"/>
              <w:rPr>
                <w:rFonts w:ascii="Times New Roman" w:eastAsia="標楷體" w:hAnsi="Times New Roman" w:cs="Times New Roman"/>
                <w:bCs/>
                <w:kern w:val="0"/>
                <w14:ligatures w14:val="none"/>
              </w:rPr>
            </w:pPr>
            <w:r w:rsidRPr="005B158D">
              <w:rPr>
                <w:rFonts w:ascii="Times New Roman" w:eastAsia="標楷體" w:hAnsi="Times New Roman" w:cs="Times New Roman"/>
                <w:bCs/>
                <w:kern w:val="0"/>
                <w14:ligatures w14:val="none"/>
              </w:rPr>
              <w:t>N</w:t>
            </w:r>
            <w:r w:rsidRPr="005B158D">
              <w:rPr>
                <w:rFonts w:ascii="Times New Roman" w:eastAsia="標楷體" w:hAnsi="Times New Roman" w:cs="Times New Roman"/>
                <w:bCs/>
                <w:kern w:val="0"/>
                <w:vertAlign w:val="subscript"/>
                <w14:ligatures w14:val="none"/>
              </w:rPr>
              <w:t>2</w:t>
            </w:r>
            <w:r w:rsidRPr="005B158D">
              <w:rPr>
                <w:rFonts w:ascii="Times New Roman" w:eastAsia="標楷體" w:hAnsi="Times New Roman" w:cs="Times New Roman"/>
                <w:bCs/>
                <w:kern w:val="0"/>
                <w14:ligatures w14:val="none"/>
              </w:rPr>
              <w:t>O</w:t>
            </w:r>
          </w:p>
        </w:tc>
        <w:tc>
          <w:tcPr>
            <w:tcW w:w="1443" w:type="pct"/>
            <w:shd w:val="clear" w:color="auto" w:fill="auto"/>
            <w:vAlign w:val="center"/>
            <w:hideMark/>
          </w:tcPr>
          <w:p w14:paraId="2BA0D836" w14:textId="77777777" w:rsidR="008E26F9" w:rsidRPr="005B158D" w:rsidRDefault="008E26F9" w:rsidP="008E26F9">
            <w:pPr>
              <w:widowControl/>
              <w:spacing w:after="0" w:line="240" w:lineRule="auto"/>
              <w:jc w:val="both"/>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生質燃燒</w:t>
            </w:r>
          </w:p>
        </w:tc>
        <w:tc>
          <w:tcPr>
            <w:tcW w:w="772" w:type="pct"/>
            <w:shd w:val="clear" w:color="auto" w:fill="auto"/>
            <w:vAlign w:val="center"/>
            <w:hideMark/>
          </w:tcPr>
          <w:p w14:paraId="54936D20"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p>
        </w:tc>
        <w:tc>
          <w:tcPr>
            <w:tcW w:w="772" w:type="pct"/>
            <w:shd w:val="clear" w:color="auto" w:fill="auto"/>
            <w:vAlign w:val="center"/>
            <w:hideMark/>
          </w:tcPr>
          <w:p w14:paraId="36CE58D7"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p>
        </w:tc>
        <w:tc>
          <w:tcPr>
            <w:tcW w:w="1007" w:type="pct"/>
            <w:shd w:val="clear" w:color="auto" w:fill="auto"/>
            <w:vAlign w:val="center"/>
            <w:hideMark/>
          </w:tcPr>
          <w:p w14:paraId="2532FF62" w14:textId="77777777" w:rsidR="008E26F9" w:rsidRPr="005B158D" w:rsidRDefault="008E26F9" w:rsidP="008E26F9">
            <w:pPr>
              <w:widowControl/>
              <w:spacing w:after="0" w:line="240" w:lineRule="auto"/>
              <w:jc w:val="center"/>
              <w:rPr>
                <w:rFonts w:ascii="Times New Roman" w:eastAsia="標楷體" w:hAnsi="Times New Roman" w:cs="Times New Roman"/>
                <w:kern w:val="0"/>
                <w14:ligatures w14:val="none"/>
              </w:rPr>
            </w:pPr>
            <w:r w:rsidRPr="005B158D">
              <w:rPr>
                <w:rFonts w:ascii="Times New Roman" w:eastAsia="標楷體" w:hAnsi="Times New Roman" w:cs="Times New Roman"/>
                <w:kern w:val="0"/>
                <w14:ligatures w14:val="none"/>
              </w:rPr>
              <w:t>100%</w:t>
            </w:r>
          </w:p>
        </w:tc>
      </w:tr>
    </w:tbl>
    <w:p w14:paraId="2204B34D" w14:textId="057A3683" w:rsidR="008E26F9" w:rsidRPr="005B158D" w:rsidRDefault="00C32E24" w:rsidP="00AD2D5E">
      <w:pPr>
        <w:spacing w:before="240" w:after="0" w:line="276" w:lineRule="auto"/>
        <w:jc w:val="center"/>
        <w:rPr>
          <w:rFonts w:ascii="Times New Roman" w:eastAsia="標楷體" w:hAnsi="Times New Roman" w:cs="Times New Roman"/>
          <w:sz w:val="20"/>
          <w:szCs w:val="20"/>
          <w14:ligatures w14:val="none"/>
        </w:rPr>
      </w:pPr>
      <w:bookmarkStart w:id="66" w:name="_Toc162351835"/>
      <w:bookmarkStart w:id="67" w:name="_Toc200459987"/>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35</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不確定性評估精確度等級表</w:t>
      </w:r>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5"/>
        <w:gridCol w:w="5715"/>
      </w:tblGrid>
      <w:tr w:rsidR="008E26F9" w:rsidRPr="005B158D" w14:paraId="1D13083D" w14:textId="77777777" w:rsidTr="003A42AF">
        <w:trPr>
          <w:trHeight w:val="397"/>
          <w:jc w:val="center"/>
        </w:trPr>
        <w:tc>
          <w:tcPr>
            <w:tcW w:w="1846" w:type="pct"/>
            <w:shd w:val="clear" w:color="auto" w:fill="DAE9F7" w:themeFill="text2" w:themeFillTint="1A"/>
            <w:vAlign w:val="center"/>
          </w:tcPr>
          <w:p w14:paraId="295F50BD"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精確度等級</w:t>
            </w:r>
          </w:p>
        </w:tc>
        <w:tc>
          <w:tcPr>
            <w:tcW w:w="3154" w:type="pct"/>
            <w:shd w:val="clear" w:color="auto" w:fill="DAE9F7" w:themeFill="text2" w:themeFillTint="1A"/>
            <w:vAlign w:val="center"/>
          </w:tcPr>
          <w:p w14:paraId="48A92C3D"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抽樣平均值的不確定性（信賴區間為</w:t>
            </w:r>
            <w:r w:rsidRPr="005B158D">
              <w:rPr>
                <w:rFonts w:ascii="Times New Roman" w:eastAsia="標楷體" w:hAnsi="Times New Roman" w:cs="Times New Roman"/>
                <w:sz w:val="22"/>
                <w:szCs w:val="22"/>
                <w14:ligatures w14:val="none"/>
              </w:rPr>
              <w:t>95</w:t>
            </w:r>
            <w:r w:rsidRPr="005B158D">
              <w:rPr>
                <w:rFonts w:ascii="Times New Roman" w:eastAsia="標楷體" w:hAnsi="Times New Roman" w:cs="Times New Roman"/>
                <w:sz w:val="22"/>
                <w:szCs w:val="22"/>
                <w14:ligatures w14:val="none"/>
              </w:rPr>
              <w:t>％</w:t>
            </w:r>
            <w:r w:rsidRPr="005B158D">
              <w:rPr>
                <w:rFonts w:ascii="Times New Roman" w:eastAsia="標楷體" w:hAnsi="Times New Roman" w:cs="Times New Roman" w:hint="eastAsia"/>
                <w:sz w:val="22"/>
                <w:szCs w:val="22"/>
                <w14:ligatures w14:val="none"/>
              </w:rPr>
              <w:t>）</w:t>
            </w:r>
          </w:p>
        </w:tc>
      </w:tr>
      <w:tr w:rsidR="008E26F9" w:rsidRPr="005B158D" w14:paraId="3B7FA434" w14:textId="77777777" w:rsidTr="00270338">
        <w:trPr>
          <w:trHeight w:val="397"/>
          <w:jc w:val="center"/>
        </w:trPr>
        <w:tc>
          <w:tcPr>
            <w:tcW w:w="1846" w:type="pct"/>
            <w:vAlign w:val="center"/>
          </w:tcPr>
          <w:p w14:paraId="7E2FCB19"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高</w:t>
            </w:r>
          </w:p>
        </w:tc>
        <w:tc>
          <w:tcPr>
            <w:tcW w:w="3154" w:type="pct"/>
            <w:vAlign w:val="center"/>
          </w:tcPr>
          <w:p w14:paraId="0A8F6E1A"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 5</w:t>
            </w:r>
            <w:r w:rsidRPr="005B158D">
              <w:rPr>
                <w:rFonts w:ascii="Times New Roman" w:eastAsia="標楷體" w:hAnsi="Times New Roman" w:cs="Times New Roman"/>
                <w:sz w:val="22"/>
                <w:szCs w:val="22"/>
                <w14:ligatures w14:val="none"/>
              </w:rPr>
              <w:t>％</w:t>
            </w:r>
          </w:p>
        </w:tc>
      </w:tr>
      <w:tr w:rsidR="008E26F9" w:rsidRPr="005B158D" w14:paraId="2C805FCC" w14:textId="77777777" w:rsidTr="00270338">
        <w:trPr>
          <w:trHeight w:val="397"/>
          <w:jc w:val="center"/>
        </w:trPr>
        <w:tc>
          <w:tcPr>
            <w:tcW w:w="1846" w:type="pct"/>
            <w:vAlign w:val="center"/>
          </w:tcPr>
          <w:p w14:paraId="2ACB20AE"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好</w:t>
            </w:r>
          </w:p>
        </w:tc>
        <w:tc>
          <w:tcPr>
            <w:tcW w:w="3154" w:type="pct"/>
            <w:vAlign w:val="center"/>
          </w:tcPr>
          <w:p w14:paraId="4DB1791E"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 15</w:t>
            </w:r>
            <w:r w:rsidRPr="005B158D">
              <w:rPr>
                <w:rFonts w:ascii="Times New Roman" w:eastAsia="標楷體" w:hAnsi="Times New Roman" w:cs="Times New Roman"/>
                <w:sz w:val="22"/>
                <w:szCs w:val="22"/>
                <w14:ligatures w14:val="none"/>
              </w:rPr>
              <w:t>％</w:t>
            </w:r>
          </w:p>
        </w:tc>
      </w:tr>
      <w:tr w:rsidR="008E26F9" w:rsidRPr="005B158D" w14:paraId="7B08E928" w14:textId="77777777" w:rsidTr="00270338">
        <w:trPr>
          <w:trHeight w:val="397"/>
          <w:jc w:val="center"/>
        </w:trPr>
        <w:tc>
          <w:tcPr>
            <w:tcW w:w="1846" w:type="pct"/>
            <w:vAlign w:val="center"/>
          </w:tcPr>
          <w:p w14:paraId="53E7DE2A"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普通</w:t>
            </w:r>
          </w:p>
        </w:tc>
        <w:tc>
          <w:tcPr>
            <w:tcW w:w="3154" w:type="pct"/>
            <w:vAlign w:val="center"/>
          </w:tcPr>
          <w:p w14:paraId="0142CEEC"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 30</w:t>
            </w:r>
            <w:r w:rsidRPr="005B158D">
              <w:rPr>
                <w:rFonts w:ascii="Times New Roman" w:eastAsia="標楷體" w:hAnsi="Times New Roman" w:cs="Times New Roman"/>
                <w:sz w:val="22"/>
                <w:szCs w:val="22"/>
                <w14:ligatures w14:val="none"/>
              </w:rPr>
              <w:t>％</w:t>
            </w:r>
          </w:p>
        </w:tc>
      </w:tr>
      <w:tr w:rsidR="008E26F9" w:rsidRPr="005B158D" w14:paraId="22F8C103" w14:textId="77777777" w:rsidTr="00270338">
        <w:trPr>
          <w:trHeight w:val="397"/>
          <w:jc w:val="center"/>
        </w:trPr>
        <w:tc>
          <w:tcPr>
            <w:tcW w:w="1846" w:type="pct"/>
            <w:vAlign w:val="center"/>
          </w:tcPr>
          <w:p w14:paraId="1FE590EE"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差</w:t>
            </w:r>
          </w:p>
        </w:tc>
        <w:tc>
          <w:tcPr>
            <w:tcW w:w="3154" w:type="pct"/>
            <w:vAlign w:val="center"/>
          </w:tcPr>
          <w:p w14:paraId="44F5C0F8" w14:textId="77777777" w:rsidR="008E26F9" w:rsidRPr="005B158D" w:rsidRDefault="008E26F9" w:rsidP="008E26F9">
            <w:pPr>
              <w:widowControl/>
              <w:adjustRightInd w:val="0"/>
              <w:snapToGrid w:val="0"/>
              <w:spacing w:after="0" w:line="240" w:lineRule="auto"/>
              <w:ind w:leftChars="-14" w:left="142" w:hangingChars="80" w:hanging="176"/>
              <w:jc w:val="center"/>
              <w:rPr>
                <w:rFonts w:ascii="Times New Roman" w:eastAsia="標楷體" w:hAnsi="Times New Roman" w:cs="Times New Roman"/>
                <w:sz w:val="22"/>
                <w:szCs w:val="22"/>
                <w14:ligatures w14:val="none"/>
              </w:rPr>
            </w:pPr>
            <w:r w:rsidRPr="005B158D">
              <w:rPr>
                <w:rFonts w:ascii="Times New Roman" w:eastAsia="標楷體" w:hAnsi="Times New Roman" w:cs="Times New Roman"/>
                <w:sz w:val="22"/>
                <w:szCs w:val="22"/>
                <w14:ligatures w14:val="none"/>
              </w:rPr>
              <w:t>超過</w:t>
            </w:r>
            <w:r w:rsidRPr="005B158D">
              <w:rPr>
                <w:rFonts w:ascii="Times New Roman" w:eastAsia="標楷體" w:hAnsi="Times New Roman" w:cs="Times New Roman"/>
                <w:sz w:val="22"/>
                <w:szCs w:val="22"/>
                <w14:ligatures w14:val="none"/>
              </w:rPr>
              <w:t>30</w:t>
            </w:r>
            <w:r w:rsidRPr="005B158D">
              <w:rPr>
                <w:rFonts w:ascii="Times New Roman" w:eastAsia="標楷體" w:hAnsi="Times New Roman" w:cs="Times New Roman"/>
                <w:sz w:val="22"/>
                <w:szCs w:val="22"/>
                <w14:ligatures w14:val="none"/>
              </w:rPr>
              <w:t>％</w:t>
            </w:r>
          </w:p>
        </w:tc>
      </w:tr>
    </w:tbl>
    <w:p w14:paraId="585EB86C" w14:textId="77777777" w:rsidR="00AD2D5E" w:rsidRPr="005B158D" w:rsidRDefault="00AD2D5E" w:rsidP="008E26F9">
      <w:pPr>
        <w:spacing w:before="120" w:after="120" w:line="240" w:lineRule="auto"/>
        <w:ind w:left="240"/>
        <w:rPr>
          <w:rFonts w:ascii="Times New Roman" w:eastAsia="標楷體" w:hAnsi="Times New Roman" w:cs="Times New Roman"/>
          <w:b/>
          <w:bCs/>
          <w:lang w:eastAsia="zh-CN"/>
          <w14:ligatures w14:val="none"/>
        </w:rPr>
      </w:pPr>
    </w:p>
    <w:p w14:paraId="3C115E8A" w14:textId="31B3C379" w:rsidR="008E26F9" w:rsidRPr="005B158D" w:rsidRDefault="008E26F9" w:rsidP="005B158D">
      <w:pPr>
        <w:pStyle w:val="Heading3"/>
      </w:pPr>
      <w:r w:rsidRPr="005B158D">
        <w:t>4</w:t>
      </w:r>
      <w:r w:rsidRPr="005B158D">
        <w:rPr>
          <w:rFonts w:hint="eastAsia"/>
        </w:rPr>
        <w:t>.</w:t>
      </w:r>
      <w:r w:rsidRPr="005B158D">
        <w:t>4.2</w:t>
      </w:r>
      <w:r w:rsidRPr="005B158D">
        <w:rPr>
          <w:rFonts w:hint="eastAsia"/>
        </w:rPr>
        <w:t>不確定性定量結果</w:t>
      </w:r>
    </w:p>
    <w:p w14:paraId="2FCF27CD" w14:textId="5DF3C910" w:rsidR="00AD2D5E" w:rsidRPr="005B158D" w:rsidRDefault="008E26F9" w:rsidP="00AD2D5E">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本公司溫室氣體不確定性量化評估方式，利用活動數據、排放係數與排放量加權比例進行計算，溫室氣體排放清冊不確定性評估結果如表</w:t>
      </w:r>
      <w:r w:rsidR="00AD2D5E" w:rsidRPr="005B158D">
        <w:rPr>
          <w:rFonts w:ascii="Times New Roman" w:eastAsia="標楷體" w:hAnsi="Times New Roman" w:cs="Times New Roman" w:hint="eastAsia"/>
          <w:szCs w:val="22"/>
          <w14:ligatures w14:val="none"/>
        </w:rPr>
        <w:t>37</w:t>
      </w:r>
      <w:r w:rsidRPr="005B158D">
        <w:rPr>
          <w:rFonts w:ascii="Times New Roman" w:eastAsia="標楷體" w:hAnsi="Times New Roman" w:cs="Times New Roman" w:hint="eastAsia"/>
          <w:szCs w:val="22"/>
          <w14:ligatures w14:val="none"/>
        </w:rPr>
        <w:t>所示。</w:t>
      </w:r>
    </w:p>
    <w:p w14:paraId="4E905B89" w14:textId="70076676" w:rsidR="00AD2D5E" w:rsidRPr="005B158D" w:rsidRDefault="00AD2D5E" w:rsidP="00AD2D5E">
      <w:pPr>
        <w:spacing w:before="240" w:after="0" w:line="276" w:lineRule="auto"/>
        <w:jc w:val="center"/>
        <w:rPr>
          <w:rFonts w:ascii="Times New Roman" w:eastAsia="標楷體" w:hAnsi="Times New Roman" w:cs="Times New Roman"/>
          <w:sz w:val="20"/>
          <w:szCs w:val="20"/>
          <w14:ligatures w14:val="none"/>
        </w:rPr>
      </w:pPr>
      <w:bookmarkStart w:id="68" w:name="_Toc200459988"/>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Pr="005B158D">
        <w:rPr>
          <w:rFonts w:ascii="Times New Roman" w:eastAsia="標楷體" w:hAnsi="Times New Roman" w:cs="Times New Roman"/>
          <w:sz w:val="20"/>
          <w:szCs w:val="20"/>
          <w14:ligatures w14:val="none"/>
        </w:rPr>
        <w:t>36</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1+</w:t>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2</w:t>
      </w:r>
      <w:r w:rsidRPr="005B158D">
        <w:rPr>
          <w:rFonts w:ascii="Times New Roman" w:eastAsia="標楷體" w:hAnsi="Times New Roman" w:cs="Times New Roman" w:hint="eastAsia"/>
          <w:sz w:val="20"/>
          <w:szCs w:val="20"/>
          <w14:ligatures w14:val="none"/>
        </w:rPr>
        <w:t>定量不確定性分析</w:t>
      </w:r>
      <w:bookmarkEnd w:id="68"/>
    </w:p>
    <w:tbl>
      <w:tblPr>
        <w:tblStyle w:val="TableGrid"/>
        <w:tblW w:w="9099" w:type="dxa"/>
        <w:tblInd w:w="-5" w:type="dxa"/>
        <w:tblLayout w:type="fixed"/>
        <w:tblLook w:val="04A0" w:firstRow="1" w:lastRow="0" w:firstColumn="1" w:lastColumn="0" w:noHBand="0" w:noVBand="1"/>
      </w:tblPr>
      <w:tblGrid>
        <w:gridCol w:w="1243"/>
        <w:gridCol w:w="982"/>
        <w:gridCol w:w="982"/>
        <w:gridCol w:w="982"/>
        <w:gridCol w:w="982"/>
        <w:gridCol w:w="982"/>
        <w:gridCol w:w="982"/>
        <w:gridCol w:w="982"/>
        <w:gridCol w:w="982"/>
      </w:tblGrid>
      <w:tr w:rsidR="005403F8" w:rsidRPr="005B158D" w14:paraId="64509512" w14:textId="47E0F319" w:rsidTr="003B1C03">
        <w:trPr>
          <w:trHeight w:val="1547"/>
        </w:trPr>
        <w:tc>
          <w:tcPr>
            <w:tcW w:w="1243" w:type="dxa"/>
            <w:shd w:val="clear" w:color="auto" w:fill="DAE9F7" w:themeFill="text2" w:themeFillTint="1A"/>
            <w:vAlign w:val="center"/>
          </w:tcPr>
          <w:p w14:paraId="6CB07073" w14:textId="42E581E3"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排放源</w:t>
            </w:r>
          </w:p>
        </w:tc>
        <w:tc>
          <w:tcPr>
            <w:tcW w:w="982" w:type="dxa"/>
            <w:shd w:val="clear" w:color="auto" w:fill="DAE9F7" w:themeFill="text2" w:themeFillTint="1A"/>
            <w:vAlign w:val="center"/>
          </w:tcPr>
          <w:p w14:paraId="47D6E802" w14:textId="632CA2B9"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溫室氣體種類</w:t>
            </w:r>
          </w:p>
        </w:tc>
        <w:tc>
          <w:tcPr>
            <w:tcW w:w="982" w:type="dxa"/>
            <w:shd w:val="clear" w:color="auto" w:fill="DAE9F7" w:themeFill="text2" w:themeFillTint="1A"/>
            <w:vAlign w:val="center"/>
          </w:tcPr>
          <w:p w14:paraId="1A8F74DD" w14:textId="479CB23C"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單一排放源排放當量</w:t>
            </w:r>
            <w:r w:rsidRPr="005B158D">
              <w:rPr>
                <w:rFonts w:ascii="Times New Roman" w:eastAsia="標楷體" w:hAnsi="Times New Roman" w:cs="Times New Roman" w:hint="eastAsia"/>
                <w14:ligatures w14:val="none"/>
              </w:rPr>
              <w:t>(CO2e</w:t>
            </w:r>
            <w:r w:rsidRPr="005B158D">
              <w:rPr>
                <w:rFonts w:ascii="Times New Roman" w:eastAsia="標楷體" w:hAnsi="Times New Roman" w:cs="Times New Roman" w:hint="eastAsia"/>
                <w14:ligatures w14:val="none"/>
              </w:rPr>
              <w:t>公噸</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14:ligatures w14:val="none"/>
              </w:rPr>
              <w:t>年</w:t>
            </w:r>
            <w:r w:rsidRPr="005B158D">
              <w:rPr>
                <w:rFonts w:ascii="Times New Roman" w:eastAsia="標楷體" w:hAnsi="Times New Roman" w:cs="Times New Roman" w:hint="eastAsia"/>
                <w14:ligatures w14:val="none"/>
              </w:rPr>
              <w:t>)</w:t>
            </w:r>
          </w:p>
        </w:tc>
        <w:tc>
          <w:tcPr>
            <w:tcW w:w="982" w:type="dxa"/>
            <w:shd w:val="clear" w:color="auto" w:fill="DAE9F7" w:themeFill="text2" w:themeFillTint="1A"/>
            <w:vAlign w:val="center"/>
          </w:tcPr>
          <w:p w14:paraId="0C82F77D" w14:textId="2D1F48D0"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活動數據不確定性</w:t>
            </w:r>
            <w:r w:rsidR="00DB40F2" w:rsidRPr="005B158D">
              <w:rPr>
                <w:rFonts w:ascii="Times New Roman" w:eastAsia="標楷體" w:hAnsi="Times New Roman" w:cs="Times New Roman" w:hint="eastAsia"/>
                <w14:ligatures w14:val="none"/>
              </w:rPr>
              <w:t>下</w:t>
            </w:r>
            <w:r w:rsidRPr="005B158D">
              <w:rPr>
                <w:rFonts w:ascii="Times New Roman" w:eastAsia="標楷體" w:hAnsi="Times New Roman" w:cs="Times New Roman" w:hint="eastAsia"/>
                <w14:ligatures w14:val="none"/>
              </w:rPr>
              <w:t>限</w:t>
            </w:r>
          </w:p>
        </w:tc>
        <w:tc>
          <w:tcPr>
            <w:tcW w:w="982" w:type="dxa"/>
            <w:shd w:val="clear" w:color="auto" w:fill="DAE9F7" w:themeFill="text2" w:themeFillTint="1A"/>
            <w:vAlign w:val="center"/>
          </w:tcPr>
          <w:p w14:paraId="175D288A" w14:textId="33CACAAB"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活動數據不確定性</w:t>
            </w:r>
            <w:r w:rsidR="00DB40F2" w:rsidRPr="005B158D">
              <w:rPr>
                <w:rFonts w:ascii="Times New Roman" w:eastAsia="標楷體" w:hAnsi="Times New Roman" w:cs="Times New Roman" w:hint="eastAsia"/>
                <w14:ligatures w14:val="none"/>
              </w:rPr>
              <w:t>上</w:t>
            </w:r>
            <w:r w:rsidRPr="005B158D">
              <w:rPr>
                <w:rFonts w:ascii="Times New Roman" w:eastAsia="標楷體" w:hAnsi="Times New Roman" w:cs="Times New Roman" w:hint="eastAsia"/>
                <w14:ligatures w14:val="none"/>
              </w:rPr>
              <w:t>限</w:t>
            </w:r>
          </w:p>
        </w:tc>
        <w:tc>
          <w:tcPr>
            <w:tcW w:w="982" w:type="dxa"/>
            <w:shd w:val="clear" w:color="auto" w:fill="DAE9F7" w:themeFill="text2" w:themeFillTint="1A"/>
            <w:vAlign w:val="center"/>
          </w:tcPr>
          <w:p w14:paraId="6BE8FD76" w14:textId="528F5F5F" w:rsidR="005403F8" w:rsidRPr="005B158D" w:rsidRDefault="003B1C03"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活動數據不確定性</w:t>
            </w:r>
            <w:r w:rsidR="005403F8" w:rsidRPr="005B158D">
              <w:rPr>
                <w:rFonts w:ascii="Times New Roman" w:eastAsia="標楷體" w:hAnsi="Times New Roman" w:cs="Times New Roman" w:hint="eastAsia"/>
                <w14:ligatures w14:val="none"/>
              </w:rPr>
              <w:t>來源</w:t>
            </w:r>
          </w:p>
        </w:tc>
        <w:tc>
          <w:tcPr>
            <w:tcW w:w="982" w:type="dxa"/>
            <w:shd w:val="clear" w:color="auto" w:fill="DAE9F7" w:themeFill="text2" w:themeFillTint="1A"/>
            <w:vAlign w:val="center"/>
          </w:tcPr>
          <w:p w14:paraId="1BDAE099" w14:textId="181AD31B"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排放係數不確定性</w:t>
            </w:r>
            <w:r w:rsidR="00DB40F2" w:rsidRPr="005B158D">
              <w:rPr>
                <w:rFonts w:ascii="Times New Roman" w:eastAsia="標楷體" w:hAnsi="Times New Roman" w:cs="Times New Roman" w:hint="eastAsia"/>
                <w14:ligatures w14:val="none"/>
              </w:rPr>
              <w:t>下</w:t>
            </w:r>
            <w:r w:rsidRPr="005B158D">
              <w:rPr>
                <w:rFonts w:ascii="Times New Roman" w:eastAsia="標楷體" w:hAnsi="Times New Roman" w:cs="Times New Roman" w:hint="eastAsia"/>
                <w14:ligatures w14:val="none"/>
              </w:rPr>
              <w:t>限</w:t>
            </w:r>
          </w:p>
        </w:tc>
        <w:tc>
          <w:tcPr>
            <w:tcW w:w="982" w:type="dxa"/>
            <w:shd w:val="clear" w:color="auto" w:fill="DAE9F7" w:themeFill="text2" w:themeFillTint="1A"/>
            <w:vAlign w:val="center"/>
          </w:tcPr>
          <w:p w14:paraId="36E7113E" w14:textId="6E4BDD53" w:rsidR="005403F8" w:rsidRPr="005B158D" w:rsidRDefault="005403F8"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排放係數不確定性</w:t>
            </w:r>
            <w:r w:rsidR="00DB40F2" w:rsidRPr="005B158D">
              <w:rPr>
                <w:rFonts w:ascii="Times New Roman" w:eastAsia="標楷體" w:hAnsi="Times New Roman" w:cs="Times New Roman" w:hint="eastAsia"/>
                <w14:ligatures w14:val="none"/>
              </w:rPr>
              <w:t>上</w:t>
            </w:r>
            <w:r w:rsidRPr="005B158D">
              <w:rPr>
                <w:rFonts w:ascii="Times New Roman" w:eastAsia="標楷體" w:hAnsi="Times New Roman" w:cs="Times New Roman" w:hint="eastAsia"/>
                <w14:ligatures w14:val="none"/>
              </w:rPr>
              <w:t>限</w:t>
            </w:r>
          </w:p>
        </w:tc>
        <w:tc>
          <w:tcPr>
            <w:tcW w:w="982" w:type="dxa"/>
            <w:shd w:val="clear" w:color="auto" w:fill="DAE9F7" w:themeFill="text2" w:themeFillTint="1A"/>
            <w:vAlign w:val="center"/>
          </w:tcPr>
          <w:p w14:paraId="598D522F" w14:textId="1784FBC8" w:rsidR="005403F8" w:rsidRPr="005B158D" w:rsidRDefault="003B1C03" w:rsidP="003B1C03">
            <w:pPr>
              <w:spacing w:afterLines="50" w:after="120" w:line="360" w:lineRule="exact"/>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排放係數不確定性</w:t>
            </w:r>
            <w:r w:rsidR="005403F8" w:rsidRPr="005B158D">
              <w:rPr>
                <w:rFonts w:ascii="Times New Roman" w:eastAsia="標楷體" w:hAnsi="Times New Roman" w:cs="Times New Roman" w:hint="eastAsia"/>
                <w14:ligatures w14:val="none"/>
              </w:rPr>
              <w:t>來源</w:t>
            </w:r>
          </w:p>
        </w:tc>
      </w:tr>
      <w:tr w:rsidR="005403F8" w:rsidRPr="005B158D" w14:paraId="0BE0D8A8" w14:textId="0D6EECA6" w:rsidTr="003B1C03">
        <w:trPr>
          <w:trHeight w:val="517"/>
        </w:trPr>
        <w:tc>
          <w:tcPr>
            <w:tcW w:w="1243" w:type="dxa"/>
          </w:tcPr>
          <w:p w14:paraId="0FB57B60" w14:textId="069CE88F"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404AC5F3" w14:textId="66EBFEDA"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0F98DE56" w14:textId="578D686D"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769641A9" w14:textId="6809B5B9"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7D61E7FA"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300D5E21"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737967AE"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138B7414"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67F0CC19"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r>
      <w:tr w:rsidR="005403F8" w:rsidRPr="005B158D" w14:paraId="166905D9" w14:textId="17EB6085" w:rsidTr="003B1C03">
        <w:trPr>
          <w:trHeight w:val="517"/>
        </w:trPr>
        <w:tc>
          <w:tcPr>
            <w:tcW w:w="1243" w:type="dxa"/>
          </w:tcPr>
          <w:p w14:paraId="34581D49"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336842CD" w14:textId="4C9276FD"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41D77EAD"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03238247"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04497F97"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12B07444"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3BE29B6C"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7F714530"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c>
          <w:tcPr>
            <w:tcW w:w="982" w:type="dxa"/>
          </w:tcPr>
          <w:p w14:paraId="3778432A" w14:textId="77777777" w:rsidR="005403F8" w:rsidRPr="005B158D" w:rsidRDefault="005403F8" w:rsidP="005403F8">
            <w:pPr>
              <w:spacing w:afterLines="50" w:after="120" w:line="360" w:lineRule="exact"/>
              <w:jc w:val="both"/>
              <w:rPr>
                <w:rFonts w:ascii="Times New Roman" w:eastAsia="標楷體" w:hAnsi="Times New Roman" w:cs="Times New Roman"/>
                <w14:ligatures w14:val="none"/>
              </w:rPr>
            </w:pPr>
          </w:p>
        </w:tc>
      </w:tr>
    </w:tbl>
    <w:p w14:paraId="4EEDAE97" w14:textId="77777777" w:rsidR="001A0A19" w:rsidRPr="005B158D" w:rsidRDefault="001A0A19" w:rsidP="008E26F9">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p>
    <w:p w14:paraId="02310454" w14:textId="77777777" w:rsidR="00AD2D5E" w:rsidRPr="005B158D" w:rsidRDefault="008E26F9" w:rsidP="00AD2D5E">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lastRenderedPageBreak/>
        <w:t>依據評估量化結果，本公司本年度溫室氣體排放清冊數據品質具有相當可信度，未來本公司將依據量化結果，做為未來溫室氣體數據品質管理參考，並盡力降低不確定數值。</w:t>
      </w:r>
      <w:bookmarkStart w:id="69" w:name="_Toc162351836"/>
    </w:p>
    <w:p w14:paraId="360B50B6" w14:textId="1F0E49C6" w:rsidR="008E26F9" w:rsidRPr="005B158D" w:rsidRDefault="007A620B" w:rsidP="00AD2D5E">
      <w:pPr>
        <w:spacing w:afterLines="50" w:after="120" w:line="360" w:lineRule="exact"/>
        <w:ind w:leftChars="100" w:left="240" w:firstLineChars="200" w:firstLine="400"/>
        <w:jc w:val="center"/>
        <w:rPr>
          <w:rFonts w:ascii="Times New Roman" w:eastAsia="標楷體" w:hAnsi="Times New Roman" w:cs="Times New Roman"/>
          <w:szCs w:val="22"/>
          <w14:ligatures w14:val="none"/>
        </w:rPr>
      </w:pPr>
      <w:bookmarkStart w:id="70" w:name="_Toc200459989"/>
      <w:r w:rsidRPr="005B158D">
        <w:rPr>
          <w:rFonts w:ascii="Times New Roman" w:eastAsia="標楷體" w:hAnsi="Times New Roman" w:cs="Times New Roman" w:hint="eastAsia"/>
          <w:sz w:val="20"/>
          <w:szCs w:val="20"/>
          <w14:ligatures w14:val="none"/>
        </w:rPr>
        <w:t>表格</w:t>
      </w:r>
      <w:r w:rsidRPr="005B158D">
        <w:rPr>
          <w:rFonts w:ascii="Times New Roman" w:eastAsia="標楷體" w:hAnsi="Times New Roman" w:cs="Times New Roman" w:hint="eastAsia"/>
          <w:sz w:val="20"/>
          <w:szCs w:val="20"/>
          <w14:ligatures w14:val="none"/>
        </w:rPr>
        <w:t xml:space="preserve"> </w:t>
      </w:r>
      <w:r w:rsidRPr="005B158D">
        <w:rPr>
          <w:rFonts w:ascii="Times New Roman" w:eastAsia="標楷體" w:hAnsi="Times New Roman" w:cs="Times New Roman"/>
          <w:sz w:val="20"/>
          <w:szCs w:val="20"/>
          <w14:ligatures w14:val="none"/>
        </w:rPr>
        <w:fldChar w:fldCharType="begin"/>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hint="eastAsia"/>
          <w:sz w:val="20"/>
          <w:szCs w:val="20"/>
          <w14:ligatures w14:val="none"/>
        </w:rPr>
        <w:instrText xml:space="preserve">SEQ </w:instrText>
      </w:r>
      <w:r w:rsidRPr="005B158D">
        <w:rPr>
          <w:rFonts w:ascii="Times New Roman" w:eastAsia="標楷體" w:hAnsi="Times New Roman" w:cs="Times New Roman" w:hint="eastAsia"/>
          <w:sz w:val="20"/>
          <w:szCs w:val="20"/>
          <w14:ligatures w14:val="none"/>
        </w:rPr>
        <w:instrText>表格</w:instrText>
      </w:r>
      <w:r w:rsidRPr="005B158D">
        <w:rPr>
          <w:rFonts w:ascii="Times New Roman" w:eastAsia="標楷體" w:hAnsi="Times New Roman" w:cs="Times New Roman" w:hint="eastAsia"/>
          <w:sz w:val="20"/>
          <w:szCs w:val="20"/>
          <w14:ligatures w14:val="none"/>
        </w:rPr>
        <w:instrText xml:space="preserve"> \* ARABIC</w:instrText>
      </w:r>
      <w:r w:rsidRPr="005B158D">
        <w:rPr>
          <w:rFonts w:ascii="Times New Roman" w:eastAsia="標楷體" w:hAnsi="Times New Roman" w:cs="Times New Roman"/>
          <w:sz w:val="20"/>
          <w:szCs w:val="20"/>
          <w14:ligatures w14:val="none"/>
        </w:rPr>
        <w:instrText xml:space="preserve"> </w:instrText>
      </w:r>
      <w:r w:rsidRPr="005B158D">
        <w:rPr>
          <w:rFonts w:ascii="Times New Roman" w:eastAsia="標楷體" w:hAnsi="Times New Roman" w:cs="Times New Roman"/>
          <w:sz w:val="20"/>
          <w:szCs w:val="20"/>
          <w14:ligatures w14:val="none"/>
        </w:rPr>
        <w:fldChar w:fldCharType="separate"/>
      </w:r>
      <w:r w:rsidR="00AD2D5E" w:rsidRPr="005B158D">
        <w:rPr>
          <w:rFonts w:ascii="Times New Roman" w:eastAsia="標楷體" w:hAnsi="Times New Roman" w:cs="Times New Roman"/>
          <w:noProof/>
          <w:sz w:val="20"/>
          <w:szCs w:val="20"/>
          <w14:ligatures w14:val="none"/>
        </w:rPr>
        <w:t>37</w:t>
      </w:r>
      <w:r w:rsidRPr="005B158D">
        <w:rPr>
          <w:rFonts w:ascii="Times New Roman" w:eastAsia="標楷體" w:hAnsi="Times New Roman" w:cs="Times New Roman"/>
          <w:sz w:val="20"/>
          <w:szCs w:val="20"/>
          <w14:ligatures w14:val="none"/>
        </w:rPr>
        <w:fldChar w:fldCharType="end"/>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1+</w:t>
      </w:r>
      <w:r w:rsidRPr="005B158D">
        <w:rPr>
          <w:rFonts w:ascii="Times New Roman" w:eastAsia="標楷體" w:hAnsi="Times New Roman" w:cs="Times New Roman" w:hint="eastAsia"/>
          <w:sz w:val="20"/>
          <w:szCs w:val="20"/>
          <w14:ligatures w14:val="none"/>
        </w:rPr>
        <w:t>範疇</w:t>
      </w:r>
      <w:r w:rsidRPr="005B158D">
        <w:rPr>
          <w:rFonts w:ascii="Times New Roman" w:eastAsia="標楷體" w:hAnsi="Times New Roman" w:cs="Times New Roman" w:hint="eastAsia"/>
          <w:sz w:val="20"/>
          <w:szCs w:val="20"/>
          <w14:ligatures w14:val="none"/>
        </w:rPr>
        <w:t>2</w:t>
      </w:r>
      <w:r w:rsidRPr="005B158D">
        <w:rPr>
          <w:rFonts w:ascii="Times New Roman" w:eastAsia="標楷體" w:hAnsi="Times New Roman" w:cs="Times New Roman" w:hint="eastAsia"/>
          <w:sz w:val="20"/>
          <w:szCs w:val="20"/>
          <w14:ligatures w14:val="none"/>
        </w:rPr>
        <w:t>不確定性評估結果</w:t>
      </w:r>
      <w:bookmarkEnd w:id="69"/>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926"/>
        <w:gridCol w:w="2067"/>
        <w:gridCol w:w="2067"/>
      </w:tblGrid>
      <w:tr w:rsidR="008E26F9" w:rsidRPr="005B158D" w14:paraId="346ACB89" w14:textId="77777777" w:rsidTr="003A42AF">
        <w:trPr>
          <w:trHeight w:val="397"/>
          <w:jc w:val="center"/>
        </w:trPr>
        <w:tc>
          <w:tcPr>
            <w:tcW w:w="2718" w:type="pct"/>
            <w:vMerge w:val="restart"/>
            <w:shd w:val="clear" w:color="auto" w:fill="DAE9F7" w:themeFill="text2" w:themeFillTint="1A"/>
            <w:noWrap/>
            <w:vAlign w:val="center"/>
          </w:tcPr>
          <w:p w14:paraId="6B242730" w14:textId="102B64A1" w:rsidR="008E26F9" w:rsidRPr="005B158D" w:rsidRDefault="00BF5AB1" w:rsidP="008E26F9">
            <w:pPr>
              <w:widowControl/>
              <w:spacing w:after="0" w:line="240" w:lineRule="auto"/>
              <w:jc w:val="center"/>
              <w:rPr>
                <w:rFonts w:ascii="Times New Roman" w:eastAsia="標楷體" w:hAnsi="Times New Roman" w:cs="Times New Roman"/>
                <w:kern w:val="0"/>
                <w:lang w:val="pl-PL" w:bidi="ne-NP"/>
                <w14:ligatures w14:val="none"/>
              </w:rPr>
            </w:pPr>
            <w:r w:rsidRPr="005B158D">
              <w:rPr>
                <w:rFonts w:ascii="Times New Roman" w:eastAsia="標楷體" w:hAnsi="Times New Roman" w:cs="Times New Roman" w:hint="eastAsia"/>
                <w:kern w:val="0"/>
                <w:lang w:bidi="ne-NP"/>
                <w14:ligatures w14:val="none"/>
              </w:rPr>
              <w:t>範疇</w:t>
            </w:r>
            <w:r w:rsidR="008E26F9" w:rsidRPr="005B158D">
              <w:rPr>
                <w:rFonts w:ascii="Times New Roman" w:eastAsia="標楷體" w:hAnsi="Times New Roman" w:cs="Times New Roman" w:hint="eastAsia"/>
                <w:kern w:val="0"/>
                <w:lang w:bidi="ne-NP"/>
                <w14:ligatures w14:val="none"/>
              </w:rPr>
              <w:t>1+</w:t>
            </w:r>
            <w:r w:rsidRPr="005B158D">
              <w:rPr>
                <w:rFonts w:ascii="Times New Roman" w:eastAsia="標楷體" w:hAnsi="Times New Roman" w:cs="Times New Roman" w:hint="eastAsia"/>
                <w:kern w:val="0"/>
                <w:lang w:bidi="ne-NP"/>
                <w14:ligatures w14:val="none"/>
              </w:rPr>
              <w:t>範疇</w:t>
            </w:r>
            <w:r w:rsidR="008E26F9" w:rsidRPr="005B158D">
              <w:rPr>
                <w:rFonts w:ascii="Times New Roman" w:eastAsia="標楷體" w:hAnsi="Times New Roman" w:cs="Times New Roman" w:hint="eastAsia"/>
                <w:kern w:val="0"/>
                <w:lang w:bidi="ne-NP"/>
                <w14:ligatures w14:val="none"/>
              </w:rPr>
              <w:t>2</w:t>
            </w:r>
          </w:p>
          <w:p w14:paraId="65004ACE" w14:textId="77777777" w:rsidR="008E26F9" w:rsidRPr="005B158D" w:rsidRDefault="008E26F9" w:rsidP="008E26F9">
            <w:pPr>
              <w:widowControl/>
              <w:spacing w:after="0" w:line="240" w:lineRule="auto"/>
              <w:jc w:val="center"/>
              <w:rPr>
                <w:rFonts w:ascii="Times New Roman" w:eastAsia="標楷體" w:hAnsi="Times New Roman" w:cs="Times New Roman"/>
                <w:kern w:val="0"/>
                <w:lang w:bidi="ne-NP"/>
                <w14:ligatures w14:val="none"/>
              </w:rPr>
            </w:pPr>
            <w:r w:rsidRPr="005B158D">
              <w:rPr>
                <w:rFonts w:ascii="Times New Roman" w:eastAsia="標楷體" w:hAnsi="Times New Roman" w:cs="Times New Roman"/>
                <w:kern w:val="0"/>
                <w:lang w:bidi="ne-NP"/>
                <w14:ligatures w14:val="none"/>
              </w:rPr>
              <w:t>不確定性量化值占排放量比例</w:t>
            </w:r>
            <w:r w:rsidRPr="005B158D">
              <w:rPr>
                <w:rFonts w:ascii="Times New Roman" w:eastAsia="標楷體" w:hAnsi="Times New Roman" w:cs="Times New Roman"/>
                <w:kern w:val="0"/>
                <w:lang w:bidi="ne-NP"/>
                <w14:ligatures w14:val="none"/>
              </w:rPr>
              <w:t>(%)</w:t>
            </w:r>
          </w:p>
        </w:tc>
        <w:tc>
          <w:tcPr>
            <w:tcW w:w="2282" w:type="pct"/>
            <w:gridSpan w:val="2"/>
            <w:shd w:val="clear" w:color="auto" w:fill="DAE9F7" w:themeFill="text2" w:themeFillTint="1A"/>
            <w:vAlign w:val="center"/>
          </w:tcPr>
          <w:p w14:paraId="5742B01A" w14:textId="77777777" w:rsidR="008E26F9" w:rsidRPr="005B158D" w:rsidRDefault="008E26F9" w:rsidP="008E26F9">
            <w:pPr>
              <w:widowControl/>
              <w:spacing w:after="0" w:line="240" w:lineRule="auto"/>
              <w:jc w:val="center"/>
              <w:rPr>
                <w:rFonts w:ascii="Times New Roman" w:eastAsia="標楷體" w:hAnsi="Times New Roman" w:cs="Times New Roman"/>
                <w:kern w:val="0"/>
                <w:lang w:bidi="ne-NP"/>
                <w14:ligatures w14:val="none"/>
              </w:rPr>
            </w:pPr>
            <w:r w:rsidRPr="005B158D">
              <w:rPr>
                <w:rFonts w:ascii="Times New Roman" w:eastAsia="標楷體" w:hAnsi="Times New Roman" w:cs="Times New Roman"/>
                <w:kern w:val="0"/>
                <w:lang w:bidi="ne-NP"/>
                <w14:ligatures w14:val="none"/>
              </w:rPr>
              <w:t>不確定性</w:t>
            </w:r>
            <w:r w:rsidRPr="005B158D">
              <w:rPr>
                <w:rFonts w:ascii="Times New Roman" w:eastAsia="標楷體" w:hAnsi="Times New Roman" w:cs="Times New Roman"/>
                <w:kern w:val="0"/>
                <w:lang w:bidi="ne-NP"/>
                <w14:ligatures w14:val="none"/>
              </w:rPr>
              <w:t>95%</w:t>
            </w:r>
            <w:r w:rsidRPr="005B158D">
              <w:rPr>
                <w:rFonts w:ascii="Times New Roman" w:eastAsia="標楷體" w:hAnsi="Times New Roman" w:cs="Times New Roman"/>
                <w:kern w:val="0"/>
                <w:lang w:bidi="ne-NP"/>
                <w14:ligatures w14:val="none"/>
              </w:rPr>
              <w:t>信賴區間</w:t>
            </w:r>
          </w:p>
        </w:tc>
      </w:tr>
      <w:tr w:rsidR="008E26F9" w:rsidRPr="005B158D" w14:paraId="0071000C" w14:textId="77777777" w:rsidTr="003A42AF">
        <w:trPr>
          <w:trHeight w:val="397"/>
          <w:jc w:val="center"/>
        </w:trPr>
        <w:tc>
          <w:tcPr>
            <w:tcW w:w="2718" w:type="pct"/>
            <w:vMerge/>
            <w:shd w:val="clear" w:color="auto" w:fill="DAE9F7" w:themeFill="text2" w:themeFillTint="1A"/>
            <w:vAlign w:val="center"/>
          </w:tcPr>
          <w:p w14:paraId="000F0471" w14:textId="77777777" w:rsidR="008E26F9" w:rsidRPr="005B158D" w:rsidRDefault="008E26F9" w:rsidP="008E26F9">
            <w:pPr>
              <w:widowControl/>
              <w:spacing w:after="0" w:line="240" w:lineRule="auto"/>
              <w:jc w:val="center"/>
              <w:rPr>
                <w:rFonts w:ascii="Times New Roman" w:eastAsia="標楷體" w:hAnsi="Times New Roman" w:cs="Times New Roman"/>
                <w:kern w:val="0"/>
                <w:lang w:bidi="ne-NP"/>
                <w14:ligatures w14:val="none"/>
              </w:rPr>
            </w:pPr>
          </w:p>
        </w:tc>
        <w:tc>
          <w:tcPr>
            <w:tcW w:w="1141" w:type="pct"/>
            <w:shd w:val="clear" w:color="auto" w:fill="DAE9F7" w:themeFill="text2" w:themeFillTint="1A"/>
            <w:vAlign w:val="center"/>
          </w:tcPr>
          <w:p w14:paraId="5B2A02F8" w14:textId="77777777" w:rsidR="008E26F9" w:rsidRPr="005B158D" w:rsidRDefault="008E26F9" w:rsidP="008E26F9">
            <w:pPr>
              <w:widowControl/>
              <w:spacing w:after="0" w:line="240" w:lineRule="auto"/>
              <w:jc w:val="center"/>
              <w:rPr>
                <w:rFonts w:ascii="Times New Roman" w:eastAsia="標楷體" w:hAnsi="Times New Roman" w:cs="Times New Roman"/>
                <w:kern w:val="0"/>
                <w:lang w:bidi="ne-NP"/>
                <w14:ligatures w14:val="none"/>
              </w:rPr>
            </w:pPr>
            <w:r w:rsidRPr="005B158D">
              <w:rPr>
                <w:rFonts w:ascii="Times New Roman" w:eastAsia="標楷體" w:hAnsi="Times New Roman" w:cs="Times New Roman"/>
                <w:kern w:val="0"/>
                <w:lang w:bidi="ne-NP"/>
                <w14:ligatures w14:val="none"/>
              </w:rPr>
              <w:t>下限</w:t>
            </w:r>
          </w:p>
        </w:tc>
        <w:tc>
          <w:tcPr>
            <w:tcW w:w="1141" w:type="pct"/>
            <w:shd w:val="clear" w:color="auto" w:fill="DAE9F7" w:themeFill="text2" w:themeFillTint="1A"/>
            <w:vAlign w:val="center"/>
          </w:tcPr>
          <w:p w14:paraId="75C0CC78" w14:textId="77777777" w:rsidR="008E26F9" w:rsidRPr="005B158D" w:rsidRDefault="008E26F9" w:rsidP="008E26F9">
            <w:pPr>
              <w:widowControl/>
              <w:spacing w:after="0" w:line="240" w:lineRule="auto"/>
              <w:jc w:val="center"/>
              <w:rPr>
                <w:rFonts w:ascii="Times New Roman" w:eastAsia="標楷體" w:hAnsi="Times New Roman" w:cs="Times New Roman"/>
                <w:kern w:val="0"/>
                <w:lang w:bidi="ne-NP"/>
                <w14:ligatures w14:val="none"/>
              </w:rPr>
            </w:pPr>
            <w:r w:rsidRPr="005B158D">
              <w:rPr>
                <w:rFonts w:ascii="Times New Roman" w:eastAsia="標楷體" w:hAnsi="Times New Roman" w:cs="Times New Roman"/>
                <w:kern w:val="0"/>
                <w:lang w:bidi="ne-NP"/>
                <w14:ligatures w14:val="none"/>
              </w:rPr>
              <w:t>上限</w:t>
            </w:r>
          </w:p>
        </w:tc>
      </w:tr>
      <w:tr w:rsidR="008462AC" w:rsidRPr="005B158D" w14:paraId="4FE2FCDD" w14:textId="77777777" w:rsidTr="008E26F9">
        <w:trPr>
          <w:trHeight w:val="662"/>
          <w:jc w:val="center"/>
        </w:trPr>
        <w:tc>
          <w:tcPr>
            <w:tcW w:w="2718" w:type="pct"/>
            <w:shd w:val="clear" w:color="auto" w:fill="FFFFFF"/>
            <w:vAlign w:val="center"/>
          </w:tcPr>
          <w:p w14:paraId="0A1B87EE" w14:textId="204353C3" w:rsidR="008E26F9" w:rsidRPr="005B158D" w:rsidRDefault="00190951" w:rsidP="007A695C">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lang w:eastAsia="zh-CN"/>
                <w14:ligatures w14:val="none"/>
              </w:rPr>
              <w:t>Table8_A</w:t>
            </w:r>
            <w:r w:rsidR="00565A7F" w:rsidRPr="005B158D">
              <w:rPr>
                <w:rFonts w:ascii="Times New Roman" w:eastAsia="標楷體" w:hAnsi="Times New Roman" w:cs="Times New Roman" w:hint="eastAsia"/>
                <w:lang w:eastAsia="zh-CN"/>
                <w14:ligatures w14:val="none"/>
              </w:rPr>
              <w:t>23</w:t>
            </w:r>
          </w:p>
        </w:tc>
        <w:tc>
          <w:tcPr>
            <w:tcW w:w="1141"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D3A7872" w14:textId="62DB1580" w:rsidR="008E26F9" w:rsidRPr="005B158D" w:rsidRDefault="00190951" w:rsidP="00936530">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lang w:eastAsia="zh-CN"/>
                <w14:ligatures w14:val="none"/>
              </w:rPr>
              <w:t>Table8_C</w:t>
            </w:r>
            <w:r w:rsidR="00565A7F" w:rsidRPr="005B158D">
              <w:rPr>
                <w:rFonts w:ascii="Times New Roman" w:eastAsia="標楷體" w:hAnsi="Times New Roman" w:cs="Times New Roman" w:hint="eastAsia"/>
                <w:lang w:eastAsia="zh-CN"/>
                <w14:ligatures w14:val="none"/>
              </w:rPr>
              <w:t>23</w:t>
            </w:r>
          </w:p>
        </w:tc>
        <w:tc>
          <w:tcPr>
            <w:tcW w:w="1141"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272BA198" w14:textId="39A86FBD" w:rsidR="008E26F9" w:rsidRPr="005B158D" w:rsidRDefault="00190951" w:rsidP="00936530">
            <w:pPr>
              <w:spacing w:after="0" w:line="240" w:lineRule="auto"/>
              <w:jc w:val="center"/>
              <w:rPr>
                <w:rFonts w:ascii="Times New Roman" w:eastAsia="標楷體" w:hAnsi="Times New Roman" w:cs="Times New Roman"/>
                <w:lang w:eastAsia="zh-CN"/>
                <w14:ligatures w14:val="none"/>
              </w:rPr>
            </w:pPr>
            <w:r w:rsidRPr="005B158D">
              <w:rPr>
                <w:rFonts w:ascii="Times New Roman" w:eastAsia="標楷體" w:hAnsi="Times New Roman" w:cs="Times New Roman" w:hint="eastAsia"/>
                <w:lang w:eastAsia="zh-CN"/>
                <w14:ligatures w14:val="none"/>
              </w:rPr>
              <w:t>Table8_E</w:t>
            </w:r>
            <w:r w:rsidR="00565A7F" w:rsidRPr="005B158D">
              <w:rPr>
                <w:rFonts w:ascii="Times New Roman" w:eastAsia="標楷體" w:hAnsi="Times New Roman" w:cs="Times New Roman" w:hint="eastAsia"/>
                <w:lang w:eastAsia="zh-CN"/>
                <w14:ligatures w14:val="none"/>
              </w:rPr>
              <w:t>23</w:t>
            </w:r>
          </w:p>
        </w:tc>
      </w:tr>
    </w:tbl>
    <w:p w14:paraId="03BC79C4" w14:textId="5CBB7DB9" w:rsidR="00455B8E" w:rsidRPr="005B158D" w:rsidRDefault="00455B8E" w:rsidP="00076D59">
      <w:pPr>
        <w:rPr>
          <w:rFonts w:ascii="Times New Roman" w:eastAsia="標楷體" w:hAnsi="Times New Roman"/>
        </w:rPr>
      </w:pPr>
    </w:p>
    <w:p w14:paraId="1FD31C7E" w14:textId="77777777" w:rsidR="00455B8E" w:rsidRPr="005B158D" w:rsidRDefault="00455B8E">
      <w:pPr>
        <w:widowControl/>
        <w:rPr>
          <w:rFonts w:ascii="Times New Roman" w:eastAsia="標楷體" w:hAnsi="Times New Roman"/>
        </w:rPr>
      </w:pPr>
      <w:r w:rsidRPr="005B158D">
        <w:rPr>
          <w:rFonts w:ascii="Times New Roman" w:eastAsia="標楷體" w:hAnsi="Times New Roman"/>
        </w:rPr>
        <w:br w:type="page"/>
      </w:r>
    </w:p>
    <w:p w14:paraId="0C9690C8" w14:textId="52A3DC73" w:rsidR="00083949" w:rsidRPr="005B158D" w:rsidRDefault="00083949" w:rsidP="005B158D">
      <w:pPr>
        <w:pStyle w:val="Heading1"/>
      </w:pPr>
      <w:bookmarkStart w:id="71" w:name="_Toc200459947"/>
      <w:r w:rsidRPr="005B158D">
        <w:rPr>
          <w:rFonts w:hint="eastAsia"/>
        </w:rPr>
        <w:lastRenderedPageBreak/>
        <w:t>第五章</w:t>
      </w:r>
      <w:r w:rsidRPr="005B158D">
        <w:rPr>
          <w:rFonts w:hint="eastAsia"/>
        </w:rPr>
        <w:t xml:space="preserve"> </w:t>
      </w:r>
      <w:r w:rsidRPr="005B158D">
        <w:rPr>
          <w:rFonts w:hint="eastAsia"/>
        </w:rPr>
        <w:t>查證</w:t>
      </w:r>
      <w:bookmarkEnd w:id="71"/>
    </w:p>
    <w:p w14:paraId="5BD9E171" w14:textId="53478C96" w:rsidR="0063636C" w:rsidRPr="005B158D" w:rsidRDefault="00B02350" w:rsidP="00B02350">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為符合國際</w:t>
      </w:r>
      <w:r w:rsidRPr="005B158D">
        <w:rPr>
          <w:rFonts w:ascii="Times New Roman" w:eastAsia="標楷體" w:hAnsi="Times New Roman" w:cs="Times New Roman" w:hint="eastAsia"/>
          <w:szCs w:val="22"/>
          <w14:ligatures w14:val="none"/>
        </w:rPr>
        <w:t>GHG Protocol</w:t>
      </w:r>
      <w:r w:rsidRPr="005B158D">
        <w:rPr>
          <w:rFonts w:ascii="Times New Roman" w:eastAsia="標楷體" w:hAnsi="Times New Roman" w:cs="Times New Roman" w:hint="eastAsia"/>
          <w:szCs w:val="22"/>
          <w14:ligatures w14:val="none"/>
        </w:rPr>
        <w:t>及提高本公司溫室氣體盤查資訊與報告之可信度及提升溫室氣體盤查之品質，已針對</w:t>
      </w:r>
      <w:r w:rsidR="00E4014D" w:rsidRPr="005B158D">
        <w:rPr>
          <w:rFonts w:ascii="Times New Roman" w:eastAsia="標楷體" w:hAnsi="Times New Roman" w:cs="Times New Roman"/>
          <w:szCs w:val="22"/>
          <w14:ligatures w14:val="none"/>
        </w:rPr>
        <w:t>rb_reporting_year</w:t>
      </w:r>
      <w:r w:rsidRPr="005B158D">
        <w:rPr>
          <w:rFonts w:ascii="Times New Roman" w:eastAsia="標楷體" w:hAnsi="Times New Roman" w:cs="Times New Roman" w:hint="eastAsia"/>
          <w:szCs w:val="22"/>
          <w14:ligatures w14:val="none"/>
        </w:rPr>
        <w:t>年度盤查結果執行內部查證工作。</w:t>
      </w:r>
    </w:p>
    <w:p w14:paraId="2BFB2C4D" w14:textId="77777777" w:rsidR="005B158D" w:rsidRPr="005B158D" w:rsidRDefault="005B158D" w:rsidP="00B02350">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p>
    <w:p w14:paraId="7E314F96" w14:textId="4E52DC4A" w:rsidR="00083949" w:rsidRPr="005B158D" w:rsidRDefault="00083949" w:rsidP="005B158D">
      <w:pPr>
        <w:pStyle w:val="Heading2"/>
      </w:pPr>
      <w:bookmarkStart w:id="72" w:name="_Toc200459948"/>
      <w:r w:rsidRPr="005B158D">
        <w:rPr>
          <w:rFonts w:hint="eastAsia"/>
        </w:rPr>
        <w:t xml:space="preserve">5.1 </w:t>
      </w:r>
      <w:r w:rsidRPr="005B158D">
        <w:rPr>
          <w:rFonts w:hint="eastAsia"/>
        </w:rPr>
        <w:t>查證作業項目</w:t>
      </w:r>
      <w:bookmarkEnd w:id="72"/>
    </w:p>
    <w:p w14:paraId="166C153B" w14:textId="77777777" w:rsidR="00CF7DC1" w:rsidRPr="005B158D" w:rsidRDefault="00CF7DC1" w:rsidP="00CF7DC1">
      <w:pPr>
        <w:widowControl/>
        <w:numPr>
          <w:ilvl w:val="0"/>
          <w:numId w:val="13"/>
        </w:numPr>
        <w:tabs>
          <w:tab w:val="right" w:leader="dot" w:pos="9016"/>
        </w:tabs>
        <w:spacing w:afterLines="50" w:after="120" w:line="360" w:lineRule="exact"/>
        <w:ind w:leftChars="100" w:left="48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t>內部</w:t>
      </w:r>
      <w:r w:rsidRPr="005B158D">
        <w:rPr>
          <w:rFonts w:ascii="Times New Roman" w:eastAsia="標楷體" w:hAnsi="Times New Roman" w:cs="Times New Roman" w:hint="eastAsia"/>
          <w:noProof/>
          <w:kern w:val="0"/>
          <w:szCs w:val="22"/>
          <w14:ligatures w14:val="none"/>
        </w:rPr>
        <w:t>查證範圍：</w:t>
      </w:r>
    </w:p>
    <w:p w14:paraId="4B774815" w14:textId="5E57A567" w:rsidR="00CF7DC1" w:rsidRPr="005B158D" w:rsidRDefault="00E4014D" w:rsidP="00CF7DC1">
      <w:pPr>
        <w:spacing w:afterLines="50" w:after="120" w:line="360" w:lineRule="exact"/>
        <w:ind w:leftChars="200" w:left="480"/>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rb_company_name</w:t>
      </w:r>
      <w:r w:rsidRPr="005B158D">
        <w:rPr>
          <w:rFonts w:ascii="Times New Roman" w:eastAsia="標楷體" w:hAnsi="Times New Roman" w:cs="Times New Roman" w:hint="eastAsia"/>
          <w:szCs w:val="22"/>
          <w14:ligatures w14:val="none"/>
        </w:rPr>
        <w:t xml:space="preserve"> </w:t>
      </w:r>
      <w:r w:rsidR="00CF7DC1" w:rsidRPr="005B158D">
        <w:rPr>
          <w:rFonts w:ascii="Times New Roman" w:eastAsia="標楷體" w:hAnsi="Times New Roman" w:cs="Times New Roman" w:hint="eastAsia"/>
          <w:szCs w:val="22"/>
          <w14:ligatures w14:val="none"/>
        </w:rPr>
        <w:t>(</w:t>
      </w:r>
      <w:r w:rsidRPr="005B158D">
        <w:rPr>
          <w:rFonts w:ascii="Times New Roman" w:eastAsia="標楷體" w:hAnsi="Times New Roman" w:cs="Times New Roman"/>
          <w:szCs w:val="22"/>
          <w14:ligatures w14:val="none"/>
        </w:rPr>
        <w:t>rb_company_address</w:t>
      </w:r>
      <w:r w:rsidR="00CF7DC1" w:rsidRPr="005B158D">
        <w:rPr>
          <w:rFonts w:ascii="Times New Roman" w:eastAsia="標楷體" w:hAnsi="Times New Roman" w:cs="Times New Roman" w:hint="eastAsia"/>
          <w:szCs w:val="22"/>
          <w14:ligatures w14:val="none"/>
        </w:rPr>
        <w:t>)</w:t>
      </w:r>
      <w:r w:rsidR="00CF7DC1" w:rsidRPr="005B158D">
        <w:rPr>
          <w:rFonts w:ascii="Times New Roman" w:eastAsia="標楷體" w:hAnsi="Times New Roman" w:cs="Times New Roman" w:hint="eastAsia"/>
          <w:szCs w:val="22"/>
          <w14:ligatures w14:val="none"/>
        </w:rPr>
        <w:t>，組織邊界內所有排放源。</w:t>
      </w:r>
      <w:bookmarkStart w:id="73" w:name="_Toc71562286"/>
    </w:p>
    <w:p w14:paraId="3A152AB1" w14:textId="77777777" w:rsidR="00CF7DC1" w:rsidRPr="005B158D" w:rsidRDefault="00CF7DC1" w:rsidP="00CF7DC1">
      <w:pPr>
        <w:widowControl/>
        <w:numPr>
          <w:ilvl w:val="0"/>
          <w:numId w:val="13"/>
        </w:numPr>
        <w:tabs>
          <w:tab w:val="right" w:leader="dot" w:pos="9016"/>
        </w:tabs>
        <w:spacing w:afterLines="50" w:after="120" w:line="360" w:lineRule="exact"/>
        <w:ind w:leftChars="100" w:left="48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查證作業遵循原則</w:t>
      </w:r>
      <w:bookmarkEnd w:id="73"/>
      <w:r w:rsidRPr="005B158D">
        <w:rPr>
          <w:rFonts w:ascii="Times New Roman" w:eastAsia="標楷體" w:hAnsi="Times New Roman" w:cs="Times New Roman" w:hint="eastAsia"/>
          <w:noProof/>
          <w:kern w:val="0"/>
          <w:szCs w:val="22"/>
          <w14:ligatures w14:val="none"/>
        </w:rPr>
        <w:t>：</w:t>
      </w:r>
    </w:p>
    <w:p w14:paraId="591392B4" w14:textId="77777777" w:rsidR="00CF7DC1" w:rsidRPr="005B158D" w:rsidRDefault="00CF7DC1" w:rsidP="00CF7DC1">
      <w:pPr>
        <w:spacing w:afterLines="50" w:after="120" w:line="360" w:lineRule="exact"/>
        <w:ind w:leftChars="200" w:left="480"/>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ISO 14064-1:2018 / ISO 14064-3:20</w:t>
      </w:r>
      <w:r w:rsidRPr="005B158D">
        <w:rPr>
          <w:rFonts w:ascii="Times New Roman" w:eastAsia="標楷體" w:hAnsi="Times New Roman" w:cs="Times New Roman" w:hint="eastAsia"/>
          <w:szCs w:val="22"/>
          <w14:ligatures w14:val="none"/>
        </w:rPr>
        <w:t xml:space="preserve">19 </w:t>
      </w:r>
    </w:p>
    <w:p w14:paraId="5EEFEB64" w14:textId="77777777" w:rsidR="00CF7DC1" w:rsidRPr="005B158D" w:rsidRDefault="00CF7DC1" w:rsidP="00CF7DC1">
      <w:pPr>
        <w:widowControl/>
        <w:numPr>
          <w:ilvl w:val="0"/>
          <w:numId w:val="13"/>
        </w:numPr>
        <w:tabs>
          <w:tab w:val="right" w:leader="dot" w:pos="9016"/>
        </w:tabs>
        <w:spacing w:afterLines="50" w:after="120" w:line="360" w:lineRule="exact"/>
        <w:ind w:leftChars="100" w:left="48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實質性議題：</w:t>
      </w:r>
    </w:p>
    <w:p w14:paraId="352639AA" w14:textId="77777777" w:rsidR="00CF7DC1" w:rsidRPr="005B158D" w:rsidRDefault="00CF7DC1" w:rsidP="00CF7DC1">
      <w:pPr>
        <w:spacing w:afterLines="50" w:after="120" w:line="360" w:lineRule="exact"/>
        <w:ind w:leftChars="200" w:left="480"/>
        <w:jc w:val="both"/>
        <w:rPr>
          <w:rFonts w:ascii="Times New Roman" w:eastAsia="標楷體" w:hAnsi="Times New Roman" w:cs="Times New Roman"/>
          <w:szCs w:val="22"/>
          <w14:ligatures w14:val="none"/>
        </w:rPr>
      </w:pPr>
      <w:r w:rsidRPr="005B158D">
        <w:rPr>
          <w:rFonts w:ascii="Times New Roman" w:eastAsia="標楷體" w:hAnsi="Times New Roman" w:cs="Times New Roman"/>
          <w:szCs w:val="22"/>
          <w14:ligatures w14:val="none"/>
        </w:rPr>
        <w:t>本</w:t>
      </w:r>
      <w:r w:rsidRPr="005B158D">
        <w:rPr>
          <w:rFonts w:ascii="Times New Roman" w:eastAsia="標楷體" w:hAnsi="Times New Roman" w:cs="Times New Roman" w:hint="eastAsia"/>
          <w:szCs w:val="22"/>
          <w14:ligatures w14:val="none"/>
        </w:rPr>
        <w:t>公司</w:t>
      </w:r>
      <w:r w:rsidRPr="005B158D">
        <w:rPr>
          <w:rFonts w:ascii="Times New Roman" w:eastAsia="標楷體" w:hAnsi="Times New Roman" w:cs="Times New Roman"/>
          <w:szCs w:val="22"/>
          <w14:ligatures w14:val="none"/>
        </w:rPr>
        <w:t>溫室氣體盤查作業之實質性門檻設定為</w:t>
      </w:r>
      <w:r w:rsidRPr="005B158D">
        <w:rPr>
          <w:rFonts w:ascii="Times New Roman" w:eastAsia="標楷體" w:hAnsi="Times New Roman" w:cs="Times New Roman"/>
          <w:szCs w:val="22"/>
          <w14:ligatures w14:val="none"/>
        </w:rPr>
        <w:t>5%</w:t>
      </w:r>
      <w:r w:rsidRPr="005B158D">
        <w:rPr>
          <w:rFonts w:ascii="Times New Roman" w:eastAsia="標楷體" w:hAnsi="Times New Roman" w:cs="Times New Roman"/>
          <w:szCs w:val="22"/>
          <w14:ligatures w14:val="none"/>
        </w:rPr>
        <w:t>。</w:t>
      </w:r>
    </w:p>
    <w:p w14:paraId="167EFC89" w14:textId="77777777" w:rsidR="00CF7DC1" w:rsidRPr="005B158D" w:rsidRDefault="00CF7DC1" w:rsidP="00CF7DC1">
      <w:pPr>
        <w:widowControl/>
        <w:numPr>
          <w:ilvl w:val="0"/>
          <w:numId w:val="13"/>
        </w:numPr>
        <w:tabs>
          <w:tab w:val="right" w:leader="dot" w:pos="9016"/>
        </w:tabs>
        <w:spacing w:afterLines="50" w:after="120" w:line="360" w:lineRule="exact"/>
        <w:ind w:leftChars="100" w:left="480" w:hangingChars="100" w:hanging="240"/>
        <w:jc w:val="both"/>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查證者能力與資格：</w:t>
      </w:r>
    </w:p>
    <w:p w14:paraId="125E7FA0" w14:textId="5ADC1DB8" w:rsidR="0063636C" w:rsidRPr="005B158D" w:rsidRDefault="00CF7DC1" w:rsidP="00CF7DC1">
      <w:pPr>
        <w:spacing w:afterLines="50" w:after="120" w:line="360" w:lineRule="exact"/>
        <w:ind w:leftChars="200" w:left="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本公司</w:t>
      </w:r>
      <w:r w:rsidR="00E4014D" w:rsidRPr="005B158D">
        <w:rPr>
          <w:rFonts w:ascii="Times New Roman" w:eastAsia="標楷體" w:hAnsi="Times New Roman" w:cs="Times New Roman"/>
          <w:szCs w:val="22"/>
          <w14:ligatures w14:val="none"/>
        </w:rPr>
        <w:t>rb_reporting_year</w:t>
      </w:r>
      <w:r w:rsidRPr="005B158D">
        <w:rPr>
          <w:rFonts w:ascii="Times New Roman" w:eastAsia="標楷體" w:hAnsi="Times New Roman" w:cs="Times New Roman" w:hint="eastAsia"/>
          <w:szCs w:val="22"/>
          <w14:ligatures w14:val="none"/>
        </w:rPr>
        <w:t>年度內部查證作業由溫室氣體內部查證小組執行，內部查證之查證人員，皆已參與過溫室氣體內部訓練課程。</w:t>
      </w:r>
    </w:p>
    <w:p w14:paraId="76DD2C6E" w14:textId="77777777" w:rsidR="005B158D" w:rsidRPr="005B158D" w:rsidRDefault="005B158D" w:rsidP="00CF7DC1">
      <w:pPr>
        <w:spacing w:afterLines="50" w:after="120" w:line="360" w:lineRule="exact"/>
        <w:ind w:leftChars="200" w:left="480"/>
        <w:jc w:val="both"/>
        <w:rPr>
          <w:rFonts w:ascii="Times New Roman" w:eastAsia="標楷體" w:hAnsi="Times New Roman" w:cs="Times New Roman"/>
          <w:szCs w:val="22"/>
          <w14:ligatures w14:val="none"/>
        </w:rPr>
      </w:pPr>
    </w:p>
    <w:p w14:paraId="44C72EAB" w14:textId="5C3C0284" w:rsidR="00083949" w:rsidRPr="005B158D" w:rsidRDefault="00F6075E" w:rsidP="005B158D">
      <w:pPr>
        <w:pStyle w:val="Heading2"/>
      </w:pPr>
      <w:bookmarkStart w:id="74" w:name="_Toc200459949"/>
      <w:r w:rsidRPr="005B158D">
        <w:rPr>
          <w:rFonts w:hint="eastAsia"/>
        </w:rPr>
        <w:t>5</w:t>
      </w:r>
      <w:r w:rsidR="00083949" w:rsidRPr="005B158D">
        <w:rPr>
          <w:rFonts w:hint="eastAsia"/>
        </w:rPr>
        <w:t xml:space="preserve">.2 </w:t>
      </w:r>
      <w:r w:rsidR="00083949" w:rsidRPr="005B158D">
        <w:rPr>
          <w:rFonts w:hint="eastAsia"/>
        </w:rPr>
        <w:t>內部查證</w:t>
      </w:r>
      <w:bookmarkEnd w:id="74"/>
    </w:p>
    <w:p w14:paraId="36C7DA0D" w14:textId="45A2BDE8" w:rsidR="005874F0" w:rsidRPr="005B158D" w:rsidRDefault="005874F0" w:rsidP="00F6075E">
      <w:pPr>
        <w:spacing w:afterLines="50" w:after="120" w:line="360" w:lineRule="exact"/>
        <w:ind w:leftChars="100" w:left="240" w:firstLineChars="200" w:firstLine="480"/>
        <w:jc w:val="both"/>
        <w:rPr>
          <w:rFonts w:ascii="Times New Roman" w:eastAsia="標楷體" w:hAnsi="Times New Roman" w:cs="Times New Roman"/>
          <w:szCs w:val="22"/>
          <w:lang w:eastAsia="zh-CN"/>
          <w14:ligatures w14:val="none"/>
        </w:rPr>
      </w:pPr>
      <w:r w:rsidRPr="005B158D">
        <w:rPr>
          <w:rFonts w:ascii="Times New Roman" w:eastAsia="標楷體" w:hAnsi="Times New Roman" w:cs="Times New Roman" w:hint="eastAsia"/>
          <w:szCs w:val="22"/>
          <w14:ligatures w14:val="none"/>
        </w:rPr>
        <w:t>本公司於</w:t>
      </w:r>
      <w:r w:rsidR="00E4014D" w:rsidRPr="005B158D">
        <w:rPr>
          <w:rFonts w:ascii="Times New Roman" w:eastAsia="標楷體" w:hAnsi="Times New Roman" w:cs="Times New Roman"/>
          <w:szCs w:val="22"/>
          <w14:ligatures w14:val="none"/>
        </w:rPr>
        <w:t>rb_published_year</w:t>
      </w:r>
      <w:r w:rsidRPr="005B158D">
        <w:rPr>
          <w:rFonts w:ascii="Times New Roman" w:eastAsia="標楷體" w:hAnsi="Times New Roman" w:cs="Times New Roman" w:hint="eastAsia"/>
          <w:szCs w:val="22"/>
          <w14:ligatures w14:val="none"/>
        </w:rPr>
        <w:t>年</w:t>
      </w:r>
      <w:r w:rsidR="00E4014D" w:rsidRPr="005B158D">
        <w:rPr>
          <w:rFonts w:ascii="Times New Roman" w:eastAsia="標楷體" w:hAnsi="Times New Roman" w:cs="Times New Roman"/>
          <w:szCs w:val="22"/>
          <w14:ligatures w14:val="none"/>
        </w:rPr>
        <w:t>rb_published_month</w:t>
      </w:r>
      <w:r w:rsidRPr="005B158D">
        <w:rPr>
          <w:rFonts w:ascii="Times New Roman" w:eastAsia="標楷體" w:hAnsi="Times New Roman" w:cs="Times New Roman" w:hint="eastAsia"/>
          <w:szCs w:val="22"/>
          <w14:ligatures w14:val="none"/>
        </w:rPr>
        <w:t>月完成</w:t>
      </w:r>
      <w:r w:rsidR="00934711" w:rsidRPr="005B158D">
        <w:rPr>
          <w:rFonts w:ascii="Times New Roman" w:eastAsia="標楷體" w:hAnsi="Times New Roman" w:cs="Times New Roman"/>
          <w:szCs w:val="22"/>
          <w14:ligatures w14:val="none"/>
        </w:rPr>
        <w:t>rb_reporting_year</w:t>
      </w:r>
      <w:r w:rsidRPr="005B158D">
        <w:rPr>
          <w:rFonts w:ascii="Times New Roman" w:eastAsia="標楷體" w:hAnsi="Times New Roman" w:cs="Times New Roman" w:hint="eastAsia"/>
          <w:szCs w:val="22"/>
          <w14:ligatures w14:val="none"/>
        </w:rPr>
        <w:t>年度溫室氣體盤查內部查證作業，期藉由本次內部查證作業，進行矯正改善工作，提升溫室氣體盤查清冊與數據品質，確認文件化與盤查報告書正確性與一致性。</w:t>
      </w:r>
    </w:p>
    <w:p w14:paraId="43D0D1F9" w14:textId="77777777" w:rsidR="005B158D" w:rsidRPr="005B158D" w:rsidRDefault="005B158D" w:rsidP="00F6075E">
      <w:pPr>
        <w:spacing w:afterLines="50" w:after="120" w:line="360" w:lineRule="exact"/>
        <w:ind w:leftChars="100" w:left="240" w:firstLineChars="200" w:firstLine="480"/>
        <w:jc w:val="both"/>
        <w:rPr>
          <w:rFonts w:ascii="Times New Roman" w:eastAsia="標楷體" w:hAnsi="Times New Roman" w:cs="Times New Roman"/>
          <w:szCs w:val="22"/>
          <w:lang w:eastAsia="zh-CN"/>
          <w14:ligatures w14:val="none"/>
        </w:rPr>
      </w:pPr>
    </w:p>
    <w:p w14:paraId="285635A8" w14:textId="083DB87D" w:rsidR="00083949" w:rsidRPr="005B158D" w:rsidRDefault="00F6075E" w:rsidP="005B158D">
      <w:pPr>
        <w:pStyle w:val="Heading2"/>
      </w:pPr>
      <w:bookmarkStart w:id="75" w:name="_Toc200459950"/>
      <w:r w:rsidRPr="005B158D">
        <w:rPr>
          <w:rFonts w:hint="eastAsia"/>
        </w:rPr>
        <w:t>5</w:t>
      </w:r>
      <w:r w:rsidR="00083949" w:rsidRPr="005B158D">
        <w:rPr>
          <w:rFonts w:hint="eastAsia"/>
        </w:rPr>
        <w:t xml:space="preserve">.3 </w:t>
      </w:r>
      <w:r w:rsidR="00083949" w:rsidRPr="005B158D">
        <w:rPr>
          <w:rFonts w:hint="eastAsia"/>
        </w:rPr>
        <w:t>外部查證</w:t>
      </w:r>
      <w:bookmarkEnd w:id="75"/>
    </w:p>
    <w:p w14:paraId="19DDE7D9" w14:textId="124A42DE" w:rsidR="00C73693" w:rsidRPr="005B158D" w:rsidRDefault="00C73693" w:rsidP="00C73693">
      <w:pPr>
        <w:spacing w:afterLines="50" w:after="120" w:line="360" w:lineRule="exact"/>
        <w:ind w:leftChars="100" w:left="240"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經內部查證完成後，本公司委託</w:t>
      </w:r>
      <w:sdt>
        <w:sdtPr>
          <w:rPr>
            <w:rFonts w:ascii="Times New Roman" w:eastAsia="標楷體" w:hAnsi="Times New Roman" w:cs="Times New Roman" w:hint="eastAsia"/>
            <w:szCs w:val="22"/>
            <w:highlight w:val="yellow"/>
            <w14:ligatures w14:val="none"/>
          </w:rPr>
          <w:id w:val="-541439959"/>
          <w:placeholder>
            <w:docPart w:val="DefaultPlaceholder_-1854013440"/>
          </w:placeholder>
        </w:sdtPr>
        <w:sdtEndPr>
          <w:rPr>
            <w:highlight w:val="none"/>
          </w:rPr>
        </w:sdtEndPr>
        <w:sdtContent>
          <w:r w:rsidRPr="005B158D">
            <w:rPr>
              <w:rFonts w:ascii="Times New Roman" w:eastAsia="標楷體" w:hAnsi="Times New Roman" w:cs="Times New Roman" w:hint="eastAsia"/>
              <w:szCs w:val="22"/>
              <w:highlight w:val="yellow"/>
              <w14:ligatures w14:val="none"/>
            </w:rPr>
            <w:t>第三方查證公司名稱</w:t>
          </w:r>
        </w:sdtContent>
      </w:sdt>
      <w:r w:rsidRPr="005B158D">
        <w:rPr>
          <w:rFonts w:ascii="Times New Roman" w:eastAsia="標楷體" w:hAnsi="Times New Roman" w:cs="Times New Roman" w:hint="eastAsia"/>
          <w:szCs w:val="22"/>
          <w14:ligatures w14:val="none"/>
        </w:rPr>
        <w:t>進行第三方</w:t>
      </w:r>
      <w:sdt>
        <w:sdtPr>
          <w:rPr>
            <w:rFonts w:ascii="Times New Roman" w:eastAsia="標楷體" w:hAnsi="Times New Roman" w:cs="Times New Roman" w:hint="eastAsia"/>
            <w:szCs w:val="22"/>
            <w14:ligatures w14:val="none"/>
          </w:rPr>
          <w:id w:val="178781084"/>
          <w:placeholder>
            <w:docPart w:val="DefaultPlaceholder_-1854013440"/>
          </w:placeholder>
        </w:sdtPr>
        <w:sdtEndPr>
          <w:rPr>
            <w:highlight w:val="yellow"/>
          </w:rPr>
        </w:sdtEndPr>
        <w:sdtContent>
          <w:r w:rsidRPr="005B158D">
            <w:rPr>
              <w:rFonts w:ascii="Times New Roman" w:eastAsia="標楷體" w:hAnsi="Times New Roman" w:cs="Times New Roman" w:hint="eastAsia"/>
              <w:szCs w:val="22"/>
              <w:highlight w:val="yellow"/>
              <w14:ligatures w14:val="none"/>
            </w:rPr>
            <w:t>查證或確信</w:t>
          </w:r>
        </w:sdtContent>
      </w:sdt>
      <w:r w:rsidRPr="005B158D">
        <w:rPr>
          <w:rFonts w:ascii="Times New Roman" w:eastAsia="標楷體" w:hAnsi="Times New Roman" w:cs="Times New Roman" w:hint="eastAsia"/>
          <w:szCs w:val="22"/>
          <w14:ligatures w14:val="none"/>
        </w:rPr>
        <w:t>作業，以提升本公司溫室氣體盤查數據之公信力，相關執行細節如下所述。</w:t>
      </w:r>
    </w:p>
    <w:p w14:paraId="71142BD9" w14:textId="77777777" w:rsidR="00C73693" w:rsidRPr="005B158D" w:rsidRDefault="00C73693" w:rsidP="005B158D">
      <w:pPr>
        <w:pStyle w:val="Heading3"/>
      </w:pPr>
      <w:r w:rsidRPr="005B158D">
        <w:t>5.3.1</w:t>
      </w:r>
      <w:r w:rsidRPr="005B158D">
        <w:rPr>
          <w:rFonts w:hint="eastAsia"/>
        </w:rPr>
        <w:t>查證作業遵循準則</w:t>
      </w:r>
    </w:p>
    <w:sdt>
      <w:sdtPr>
        <w:rPr>
          <w:rFonts w:ascii="Times New Roman" w:eastAsia="標楷體" w:hAnsi="Times New Roman" w:cs="Times New Roman" w:hint="eastAsia"/>
          <w:szCs w:val="22"/>
          <w:highlight w:val="yellow"/>
          <w14:ligatures w14:val="none"/>
        </w:rPr>
        <w:id w:val="-40671581"/>
        <w:placeholder>
          <w:docPart w:val="DefaultPlaceholder_-1854013440"/>
        </w:placeholder>
      </w:sdtPr>
      <w:sdtEndPr>
        <w:rPr>
          <w:rFonts w:hint="default"/>
        </w:rPr>
      </w:sdtEndPr>
      <w:sdtContent>
        <w:p w14:paraId="2DE310A1" w14:textId="06DA90F5" w:rsidR="00C73693" w:rsidRPr="005B158D" w:rsidRDefault="00C73693" w:rsidP="00C73693">
          <w:pPr>
            <w:spacing w:afterLines="50" w:after="120" w:line="360" w:lineRule="exact"/>
            <w:ind w:left="964" w:firstLine="482"/>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highlight w:val="yellow"/>
              <w14:ligatures w14:val="none"/>
            </w:rPr>
            <w:t>確信：</w:t>
          </w:r>
          <w:r w:rsidRPr="005B158D">
            <w:rPr>
              <w:rFonts w:ascii="Times New Roman" w:eastAsia="標楷體" w:hAnsi="Times New Roman" w:cs="Times New Roman" w:hint="eastAsia"/>
              <w:szCs w:val="22"/>
              <w:highlight w:val="yellow"/>
              <w14:ligatures w14:val="none"/>
            </w:rPr>
            <w:t xml:space="preserve">TWSAE </w:t>
          </w:r>
          <w:r w:rsidRPr="005B158D">
            <w:rPr>
              <w:rFonts w:ascii="Times New Roman" w:eastAsia="標楷體" w:hAnsi="Times New Roman" w:cs="Times New Roman"/>
              <w:szCs w:val="22"/>
              <w:highlight w:val="yellow"/>
              <w14:ligatures w14:val="none"/>
            </w:rPr>
            <w:t>3410</w:t>
          </w:r>
          <w:r w:rsidRPr="005B158D">
            <w:rPr>
              <w:rFonts w:ascii="Times New Roman" w:eastAsia="標楷體" w:hAnsi="Times New Roman" w:cs="Times New Roman" w:hint="eastAsia"/>
              <w:szCs w:val="22"/>
              <w:highlight w:val="yellow"/>
              <w14:ligatures w14:val="none"/>
            </w:rPr>
            <w:t xml:space="preserve"> / </w:t>
          </w:r>
          <w:r w:rsidRPr="005B158D">
            <w:rPr>
              <w:rFonts w:ascii="Times New Roman" w:eastAsia="標楷體" w:hAnsi="Times New Roman" w:cs="Times New Roman" w:hint="eastAsia"/>
              <w:szCs w:val="22"/>
              <w:highlight w:val="yellow"/>
              <w14:ligatures w14:val="none"/>
            </w:rPr>
            <w:t>查證：</w:t>
          </w:r>
          <w:r w:rsidRPr="005B158D">
            <w:rPr>
              <w:rFonts w:ascii="Times New Roman" w:eastAsia="標楷體" w:hAnsi="Times New Roman" w:cs="Times New Roman"/>
              <w:szCs w:val="22"/>
              <w:highlight w:val="yellow"/>
              <w14:ligatures w14:val="none"/>
            </w:rPr>
            <w:t>I</w:t>
          </w:r>
          <w:r w:rsidRPr="005B158D">
            <w:rPr>
              <w:rFonts w:ascii="Times New Roman" w:eastAsia="標楷體" w:hAnsi="Times New Roman" w:cs="Times New Roman" w:hint="eastAsia"/>
              <w:szCs w:val="22"/>
              <w:highlight w:val="yellow"/>
              <w14:ligatures w14:val="none"/>
            </w:rPr>
            <w:t>SO 14064-3</w:t>
          </w:r>
        </w:p>
      </w:sdtContent>
    </w:sdt>
    <w:p w14:paraId="7B01C06F" w14:textId="77777777" w:rsidR="00C73693" w:rsidRPr="005B158D" w:rsidRDefault="00C73693" w:rsidP="005B158D">
      <w:pPr>
        <w:pStyle w:val="Heading3"/>
      </w:pPr>
      <w:r w:rsidRPr="005B158D">
        <w:t>5.3.2</w:t>
      </w:r>
      <w:r w:rsidRPr="005B158D">
        <w:rPr>
          <w:rFonts w:hint="eastAsia"/>
        </w:rPr>
        <w:t>查證範圍</w:t>
      </w:r>
    </w:p>
    <w:p w14:paraId="0D405B43" w14:textId="77777777" w:rsidR="00C73693" w:rsidRPr="005B158D" w:rsidRDefault="00C73693" w:rsidP="00C73693">
      <w:pPr>
        <w:spacing w:afterLines="50" w:after="120" w:line="360" w:lineRule="exact"/>
        <w:ind w:leftChars="413" w:left="991"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14:ligatures w14:val="none"/>
        </w:rPr>
        <w:t>同盤查範圍。</w:t>
      </w:r>
    </w:p>
    <w:p w14:paraId="78F9D368" w14:textId="38FC0F44" w:rsidR="00C73693" w:rsidRPr="005B158D" w:rsidRDefault="00C73693" w:rsidP="005B158D">
      <w:pPr>
        <w:pStyle w:val="Heading3"/>
      </w:pPr>
      <w:r w:rsidRPr="005B158D">
        <w:t>5.3.3</w:t>
      </w:r>
      <w:sdt>
        <w:sdtPr>
          <w:id w:val="-1307470653"/>
          <w:placeholder>
            <w:docPart w:val="DefaultPlaceholder_-1854013440"/>
          </w:placeholder>
        </w:sdtPr>
        <w:sdtEndPr>
          <w:rPr>
            <w:rFonts w:hint="eastAsia"/>
          </w:rPr>
        </w:sdtEndPr>
        <w:sdtContent>
          <w:r w:rsidRPr="005B158D">
            <w:rPr>
              <w:rFonts w:hint="eastAsia"/>
              <w:highlight w:val="yellow"/>
            </w:rPr>
            <w:t>查證或確信</w:t>
          </w:r>
        </w:sdtContent>
      </w:sdt>
      <w:r w:rsidRPr="005B158D">
        <w:rPr>
          <w:rFonts w:hint="eastAsia"/>
        </w:rPr>
        <w:t>等級</w:t>
      </w:r>
    </w:p>
    <w:sdt>
      <w:sdtPr>
        <w:rPr>
          <w:rFonts w:ascii="Times New Roman" w:eastAsia="標楷體" w:hAnsi="Times New Roman" w:cs="Times New Roman" w:hint="eastAsia"/>
          <w:szCs w:val="22"/>
          <w:highlight w:val="yellow"/>
          <w14:ligatures w14:val="none"/>
        </w:rPr>
        <w:id w:val="-1738234659"/>
        <w:placeholder>
          <w:docPart w:val="DefaultPlaceholder_-1854013440"/>
        </w:placeholder>
      </w:sdtPr>
      <w:sdtContent>
        <w:p w14:paraId="71BC9E50" w14:textId="36B0084A" w:rsidR="00F6075E" w:rsidRPr="005B158D" w:rsidRDefault="00C73693" w:rsidP="005B158D">
          <w:pPr>
            <w:spacing w:afterLines="50" w:after="120" w:line="360" w:lineRule="exact"/>
            <w:ind w:leftChars="413" w:left="991" w:firstLineChars="200" w:firstLine="480"/>
            <w:jc w:val="both"/>
            <w:rPr>
              <w:rFonts w:ascii="Times New Roman" w:eastAsia="標楷體" w:hAnsi="Times New Roman" w:cs="Times New Roman"/>
              <w:szCs w:val="22"/>
              <w14:ligatures w14:val="none"/>
            </w:rPr>
          </w:pPr>
          <w:r w:rsidRPr="005B158D">
            <w:rPr>
              <w:rFonts w:ascii="Times New Roman" w:eastAsia="標楷體" w:hAnsi="Times New Roman" w:cs="Times New Roman" w:hint="eastAsia"/>
              <w:szCs w:val="22"/>
              <w:highlight w:val="yellow"/>
              <w14:ligatures w14:val="none"/>
            </w:rPr>
            <w:t>視確信或保證等級</w:t>
          </w:r>
        </w:p>
      </w:sdtContent>
    </w:sdt>
    <w:p w14:paraId="69048FD0" w14:textId="361939E4" w:rsidR="00083949" w:rsidRPr="005B158D" w:rsidRDefault="00083949" w:rsidP="005B158D">
      <w:pPr>
        <w:pStyle w:val="Heading1"/>
      </w:pPr>
      <w:bookmarkStart w:id="76" w:name="_Toc200459951"/>
      <w:r w:rsidRPr="005B158D">
        <w:rPr>
          <w:rFonts w:hint="eastAsia"/>
        </w:rPr>
        <w:lastRenderedPageBreak/>
        <w:t>第六章</w:t>
      </w:r>
      <w:r w:rsidRPr="005B158D">
        <w:rPr>
          <w:rFonts w:hint="eastAsia"/>
        </w:rPr>
        <w:t xml:space="preserve"> </w:t>
      </w:r>
      <w:r w:rsidRPr="005B158D">
        <w:rPr>
          <w:rFonts w:hint="eastAsia"/>
        </w:rPr>
        <w:t>報告書管理</w:t>
      </w:r>
      <w:bookmarkEnd w:id="76"/>
    </w:p>
    <w:p w14:paraId="7976EE69" w14:textId="61D6854B" w:rsidR="008462AC" w:rsidRPr="005B158D" w:rsidRDefault="008462AC" w:rsidP="008462AC">
      <w:pPr>
        <w:widowControl/>
        <w:numPr>
          <w:ilvl w:val="0"/>
          <w:numId w:val="14"/>
        </w:numPr>
        <w:tabs>
          <w:tab w:val="right" w:leader="dot" w:pos="9016"/>
        </w:tabs>
        <w:adjustRightInd w:val="0"/>
        <w:spacing w:beforeLines="20" w:before="48" w:afterLines="20" w:after="48" w:line="420" w:lineRule="exact"/>
        <w:ind w:rightChars="46" w:right="110"/>
        <w:jc w:val="both"/>
        <w:textAlignment w:val="baseline"/>
        <w:rPr>
          <w:rFonts w:ascii="Times New Roman" w:eastAsia="標楷體" w:hAnsi="Times New Roman" w:cs="Times New Roman"/>
          <w:noProof/>
          <w:spacing w:val="10"/>
          <w:kern w:val="0"/>
          <w:szCs w:val="20"/>
          <w14:ligatures w14:val="none"/>
        </w:rPr>
      </w:pPr>
      <w:r w:rsidRPr="005B158D">
        <w:rPr>
          <w:rFonts w:ascii="Times New Roman" w:eastAsia="標楷體" w:hAnsi="Times New Roman" w:cs="Times New Roman"/>
          <w:noProof/>
          <w:spacing w:val="10"/>
          <w:kern w:val="0"/>
          <w:szCs w:val="20"/>
          <w14:ligatures w14:val="none"/>
        </w:rPr>
        <w:t>本報告書所涵蓋期間為</w:t>
      </w:r>
      <w:r w:rsidR="00934711" w:rsidRPr="005B158D">
        <w:rPr>
          <w:rFonts w:ascii="Times New Roman" w:eastAsia="標楷體" w:hAnsi="Times New Roman" w:cs="Times New Roman" w:hint="eastAsia"/>
          <w:noProof/>
          <w:spacing w:val="10"/>
          <w:kern w:val="0"/>
          <w:szCs w:val="20"/>
          <w14:ligatures w14:val="none"/>
        </w:rPr>
        <w:t>rb_repor</w:t>
      </w:r>
      <w:r w:rsidR="00934711" w:rsidRPr="005B158D">
        <w:rPr>
          <w:rFonts w:ascii="Times New Roman" w:eastAsia="標楷體" w:hAnsi="Times New Roman" w:cs="Times New Roman" w:hint="eastAsia"/>
          <w:noProof/>
          <w:spacing w:val="10"/>
          <w:kern w:val="0"/>
          <w:szCs w:val="20"/>
          <w:lang w:eastAsia="zh-CN"/>
          <w14:ligatures w14:val="none"/>
        </w:rPr>
        <w:t>ting_period</w:t>
      </w:r>
      <w:r w:rsidRPr="005B158D">
        <w:rPr>
          <w:rFonts w:ascii="Times New Roman" w:eastAsia="標楷體" w:hAnsi="Times New Roman" w:cs="Times New Roman"/>
          <w:noProof/>
          <w:spacing w:val="10"/>
          <w:kern w:val="0"/>
          <w:szCs w:val="20"/>
          <w14:ligatures w14:val="none"/>
        </w:rPr>
        <w:t>。</w:t>
      </w:r>
    </w:p>
    <w:p w14:paraId="62A532F2" w14:textId="77777777" w:rsidR="008462AC" w:rsidRPr="005B158D" w:rsidRDefault="008462AC" w:rsidP="008462AC">
      <w:pPr>
        <w:widowControl/>
        <w:numPr>
          <w:ilvl w:val="0"/>
          <w:numId w:val="14"/>
        </w:numPr>
        <w:tabs>
          <w:tab w:val="right" w:leader="dot" w:pos="9016"/>
        </w:tabs>
        <w:adjustRightInd w:val="0"/>
        <w:spacing w:beforeLines="20" w:before="48" w:afterLines="20" w:after="48" w:line="420" w:lineRule="exact"/>
        <w:ind w:rightChars="46" w:right="110"/>
        <w:jc w:val="both"/>
        <w:textAlignment w:val="baseline"/>
        <w:rPr>
          <w:rFonts w:ascii="Times New Roman" w:eastAsia="標楷體" w:hAnsi="Times New Roman" w:cs="Times New Roman"/>
          <w:noProof/>
          <w:spacing w:val="10"/>
          <w:kern w:val="0"/>
          <w:szCs w:val="20"/>
          <w14:ligatures w14:val="none"/>
        </w:rPr>
      </w:pPr>
      <w:r w:rsidRPr="005B158D">
        <w:rPr>
          <w:rFonts w:ascii="Times New Roman" w:eastAsia="標楷體" w:hAnsi="Times New Roman" w:cs="Times New Roman" w:hint="eastAsia"/>
          <w:noProof/>
          <w:spacing w:val="10"/>
          <w:kern w:val="0"/>
          <w:szCs w:val="20"/>
          <w14:ligatures w14:val="none"/>
        </w:rPr>
        <w:t>本報告書製作頻率：</w:t>
      </w:r>
      <w:r w:rsidRPr="005B158D">
        <w:rPr>
          <w:rFonts w:ascii="Times New Roman" w:eastAsia="標楷體" w:hAnsi="Times New Roman" w:cs="Times New Roman" w:hint="eastAsia"/>
          <w:noProof/>
          <w:spacing w:val="10"/>
          <w:kern w:val="0"/>
          <w:szCs w:val="20"/>
          <w14:ligatures w14:val="none"/>
        </w:rPr>
        <w:t>1</w:t>
      </w:r>
      <w:r w:rsidRPr="005B158D">
        <w:rPr>
          <w:rFonts w:ascii="Times New Roman" w:eastAsia="標楷體" w:hAnsi="Times New Roman" w:cs="Times New Roman" w:hint="eastAsia"/>
          <w:noProof/>
          <w:spacing w:val="10"/>
          <w:kern w:val="0"/>
          <w:szCs w:val="20"/>
          <w14:ligatures w14:val="none"/>
        </w:rPr>
        <w:t>年</w:t>
      </w:r>
      <w:r w:rsidRPr="005B158D">
        <w:rPr>
          <w:rFonts w:ascii="Times New Roman" w:eastAsia="標楷體" w:hAnsi="Times New Roman" w:cs="Times New Roman" w:hint="eastAsia"/>
          <w:noProof/>
          <w:spacing w:val="10"/>
          <w:kern w:val="0"/>
          <w:szCs w:val="20"/>
          <w14:ligatures w14:val="none"/>
        </w:rPr>
        <w:t>1</w:t>
      </w:r>
      <w:r w:rsidRPr="005B158D">
        <w:rPr>
          <w:rFonts w:ascii="Times New Roman" w:eastAsia="標楷體" w:hAnsi="Times New Roman" w:cs="Times New Roman" w:hint="eastAsia"/>
          <w:noProof/>
          <w:spacing w:val="10"/>
          <w:kern w:val="0"/>
          <w:szCs w:val="20"/>
          <w14:ligatures w14:val="none"/>
        </w:rPr>
        <w:t>次</w:t>
      </w:r>
    </w:p>
    <w:p w14:paraId="76A0510B" w14:textId="77777777" w:rsidR="008462AC" w:rsidRPr="005B158D" w:rsidRDefault="008462AC" w:rsidP="008462AC">
      <w:pPr>
        <w:widowControl/>
        <w:numPr>
          <w:ilvl w:val="0"/>
          <w:numId w:val="14"/>
        </w:numPr>
        <w:tabs>
          <w:tab w:val="right" w:leader="dot" w:pos="9016"/>
        </w:tabs>
        <w:adjustRightInd w:val="0"/>
        <w:spacing w:beforeLines="20" w:before="48" w:afterLines="20" w:after="48" w:line="420" w:lineRule="exact"/>
        <w:ind w:rightChars="46" w:right="110"/>
        <w:jc w:val="both"/>
        <w:textAlignment w:val="baseline"/>
        <w:rPr>
          <w:rFonts w:ascii="Times New Roman" w:eastAsia="標楷體" w:hAnsi="Times New Roman" w:cs="Times New Roman"/>
          <w:noProof/>
          <w:spacing w:val="10"/>
          <w:kern w:val="0"/>
          <w:szCs w:val="20"/>
          <w14:ligatures w14:val="none"/>
        </w:rPr>
      </w:pPr>
      <w:r w:rsidRPr="005B158D">
        <w:rPr>
          <w:rFonts w:ascii="Times New Roman" w:eastAsia="標楷體" w:hAnsi="Times New Roman" w:cs="Times New Roman" w:hint="eastAsia"/>
          <w:noProof/>
          <w:spacing w:val="10"/>
          <w:kern w:val="0"/>
          <w:szCs w:val="20"/>
          <w14:ligatures w14:val="none"/>
        </w:rPr>
        <w:t>本報告書主要依據</w:t>
      </w:r>
      <w:r w:rsidRPr="005B158D">
        <w:rPr>
          <w:rFonts w:ascii="Times New Roman" w:eastAsia="標楷體" w:hAnsi="Times New Roman" w:cs="Times New Roman" w:hint="eastAsia"/>
          <w:noProof/>
          <w:spacing w:val="10"/>
          <w:kern w:val="0"/>
          <w:szCs w:val="20"/>
          <w14:ligatures w14:val="none"/>
        </w:rPr>
        <w:t xml:space="preserve">GHG Protocol / </w:t>
      </w:r>
      <w:r w:rsidRPr="005B158D">
        <w:rPr>
          <w:rFonts w:ascii="Times New Roman" w:eastAsia="標楷體" w:hAnsi="Times New Roman" w:cs="Times New Roman"/>
          <w:noProof/>
          <w:spacing w:val="10"/>
          <w:kern w:val="0"/>
          <w:szCs w:val="20"/>
          <w14:ligatures w14:val="none"/>
        </w:rPr>
        <w:t>TWSAE3410</w:t>
      </w:r>
      <w:r w:rsidRPr="005B158D">
        <w:rPr>
          <w:rFonts w:ascii="Times New Roman" w:eastAsia="標楷體" w:hAnsi="Times New Roman" w:cs="Times New Roman" w:hint="eastAsia"/>
          <w:noProof/>
          <w:spacing w:val="10"/>
          <w:kern w:val="0"/>
          <w:szCs w:val="20"/>
          <w14:ligatures w14:val="none"/>
        </w:rPr>
        <w:t>。</w:t>
      </w:r>
    </w:p>
    <w:p w14:paraId="7F51F8BF" w14:textId="77777777" w:rsidR="008462AC" w:rsidRPr="005B158D" w:rsidRDefault="008462AC" w:rsidP="008462AC">
      <w:pPr>
        <w:widowControl/>
        <w:numPr>
          <w:ilvl w:val="0"/>
          <w:numId w:val="14"/>
        </w:numPr>
        <w:tabs>
          <w:tab w:val="right" w:leader="dot" w:pos="9016"/>
        </w:tabs>
        <w:adjustRightInd w:val="0"/>
        <w:spacing w:beforeLines="20" w:before="48" w:afterLines="20" w:after="48" w:line="420" w:lineRule="exact"/>
        <w:ind w:rightChars="46" w:right="110"/>
        <w:jc w:val="both"/>
        <w:textAlignment w:val="baseline"/>
        <w:rPr>
          <w:rFonts w:ascii="Times New Roman" w:eastAsia="標楷體" w:hAnsi="Times New Roman" w:cs="Times New Roman"/>
          <w:noProof/>
          <w:spacing w:val="10"/>
          <w:kern w:val="0"/>
          <w:szCs w:val="20"/>
          <w14:ligatures w14:val="none"/>
        </w:rPr>
      </w:pPr>
      <w:r w:rsidRPr="005B158D">
        <w:rPr>
          <w:rFonts w:ascii="Times New Roman" w:eastAsia="標楷體" w:hAnsi="Times New Roman" w:cs="Times New Roman"/>
          <w:noProof/>
          <w:spacing w:val="10"/>
          <w:kern w:val="0"/>
          <w:szCs w:val="20"/>
          <w14:ligatures w14:val="none"/>
        </w:rPr>
        <w:t>報告書發行與保管</w:t>
      </w:r>
    </w:p>
    <w:p w14:paraId="06C0AB01" w14:textId="77777777" w:rsidR="008462AC" w:rsidRPr="005B158D" w:rsidRDefault="008462AC" w:rsidP="008462AC">
      <w:pPr>
        <w:widowControl/>
        <w:numPr>
          <w:ilvl w:val="0"/>
          <w:numId w:val="15"/>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本報告書僅限本公司內部人員管理使用。</w:t>
      </w:r>
    </w:p>
    <w:p w14:paraId="286D0355" w14:textId="77777777" w:rsidR="008462AC" w:rsidRPr="005B158D" w:rsidRDefault="008462AC" w:rsidP="008462AC">
      <w:pPr>
        <w:widowControl/>
        <w:numPr>
          <w:ilvl w:val="0"/>
          <w:numId w:val="15"/>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本報告書提供本公司內部溫室氣體管理。</w:t>
      </w:r>
    </w:p>
    <w:p w14:paraId="79258FAB" w14:textId="77777777" w:rsidR="008462AC" w:rsidRPr="005B158D" w:rsidRDefault="008462AC" w:rsidP="008462AC">
      <w:pPr>
        <w:widowControl/>
        <w:numPr>
          <w:ilvl w:val="0"/>
          <w:numId w:val="15"/>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spacing w:val="10"/>
          <w:kern w:val="0"/>
          <w:szCs w:val="20"/>
          <w14:ligatures w14:val="none"/>
        </w:rPr>
      </w:pPr>
      <w:r w:rsidRPr="005B158D">
        <w:rPr>
          <w:rFonts w:ascii="Times New Roman" w:eastAsia="標楷體" w:hAnsi="Times New Roman" w:cs="Times New Roman"/>
          <w:noProof/>
          <w:kern w:val="0"/>
          <w:szCs w:val="22"/>
          <w14:ligatures w14:val="none"/>
        </w:rPr>
        <w:t>報告書發行後生效，其有效期限至報告書修改或廢止為止。</w:t>
      </w:r>
    </w:p>
    <w:p w14:paraId="31059160" w14:textId="77777777" w:rsidR="008462AC" w:rsidRPr="005B158D" w:rsidRDefault="008462AC" w:rsidP="008462AC">
      <w:pPr>
        <w:widowControl/>
        <w:numPr>
          <w:ilvl w:val="0"/>
          <w:numId w:val="14"/>
        </w:numPr>
        <w:tabs>
          <w:tab w:val="right" w:leader="dot" w:pos="9016"/>
        </w:tabs>
        <w:adjustRightInd w:val="0"/>
        <w:spacing w:beforeLines="20" w:before="48" w:afterLines="20" w:after="48" w:line="420" w:lineRule="exact"/>
        <w:ind w:rightChars="46" w:right="110"/>
        <w:jc w:val="both"/>
        <w:textAlignment w:val="baseline"/>
        <w:rPr>
          <w:rFonts w:ascii="Times New Roman" w:eastAsia="標楷體" w:hAnsi="Times New Roman" w:cs="Times New Roman"/>
          <w:noProof/>
          <w:spacing w:val="10"/>
          <w:kern w:val="0"/>
          <w:szCs w:val="20"/>
          <w14:ligatures w14:val="none"/>
        </w:rPr>
      </w:pPr>
      <w:r w:rsidRPr="005B158D">
        <w:rPr>
          <w:rFonts w:ascii="Times New Roman" w:eastAsia="標楷體" w:hAnsi="Times New Roman" w:cs="Times New Roman"/>
          <w:noProof/>
          <w:spacing w:val="10"/>
          <w:kern w:val="0"/>
          <w:szCs w:val="20"/>
          <w14:ligatures w14:val="none"/>
        </w:rPr>
        <w:t>報告書</w:t>
      </w:r>
      <w:r w:rsidRPr="005B158D">
        <w:rPr>
          <w:rFonts w:ascii="Times New Roman" w:eastAsia="標楷體" w:hAnsi="Times New Roman" w:cs="Times New Roman" w:hint="eastAsia"/>
          <w:noProof/>
          <w:spacing w:val="10"/>
          <w:kern w:val="0"/>
          <w:szCs w:val="20"/>
          <w14:ligatures w14:val="none"/>
        </w:rPr>
        <w:t>管理</w:t>
      </w:r>
      <w:r w:rsidRPr="005B158D">
        <w:rPr>
          <w:rFonts w:ascii="Times New Roman" w:eastAsia="標楷體" w:hAnsi="Times New Roman" w:cs="Times New Roman"/>
          <w:noProof/>
          <w:spacing w:val="10"/>
          <w:kern w:val="0"/>
          <w:szCs w:val="20"/>
          <w14:ligatures w14:val="none"/>
        </w:rPr>
        <w:t>者資訊</w:t>
      </w:r>
    </w:p>
    <w:p w14:paraId="3DA6EC43" w14:textId="7757B1EE" w:rsidR="008462AC" w:rsidRPr="005B158D" w:rsidRDefault="008462AC" w:rsidP="008462AC">
      <w:pPr>
        <w:widowControl/>
        <w:numPr>
          <w:ilvl w:val="0"/>
          <w:numId w:val="16"/>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t>公司</w:t>
      </w:r>
      <w:r w:rsidRPr="005B158D">
        <w:rPr>
          <w:rFonts w:ascii="Times New Roman" w:eastAsia="標楷體" w:hAnsi="Times New Roman" w:cs="Times New Roman" w:hint="eastAsia"/>
          <w:noProof/>
          <w:kern w:val="0"/>
          <w:szCs w:val="22"/>
          <w14:ligatures w14:val="none"/>
        </w:rPr>
        <w:t>名稱：</w:t>
      </w:r>
      <w:r w:rsidR="00934711" w:rsidRPr="005B158D">
        <w:rPr>
          <w:rFonts w:ascii="Times New Roman" w:eastAsia="標楷體" w:hAnsi="Times New Roman" w:cs="Times New Roman"/>
          <w:noProof/>
          <w:kern w:val="0"/>
          <w:szCs w:val="22"/>
          <w14:ligatures w14:val="none"/>
        </w:rPr>
        <w:t>rb_company_name</w:t>
      </w:r>
    </w:p>
    <w:p w14:paraId="47C29EC1" w14:textId="35B984F4" w:rsidR="008462AC" w:rsidRPr="005B158D" w:rsidRDefault="008462AC" w:rsidP="008462AC">
      <w:pPr>
        <w:widowControl/>
        <w:numPr>
          <w:ilvl w:val="0"/>
          <w:numId w:val="16"/>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hint="eastAsia"/>
          <w:noProof/>
          <w:kern w:val="0"/>
          <w:szCs w:val="22"/>
          <w14:ligatures w14:val="none"/>
        </w:rPr>
        <w:t>管理人員</w:t>
      </w:r>
      <w:r w:rsidRPr="005B158D">
        <w:rPr>
          <w:rFonts w:ascii="Times New Roman" w:eastAsia="標楷體" w:hAnsi="Times New Roman" w:cs="Times New Roman"/>
          <w:noProof/>
          <w:kern w:val="0"/>
          <w:szCs w:val="22"/>
          <w14:ligatures w14:val="none"/>
        </w:rPr>
        <w:t>：</w:t>
      </w:r>
      <w:r w:rsidR="00934711" w:rsidRPr="005B158D">
        <w:rPr>
          <w:rFonts w:ascii="Times New Roman" w:eastAsia="標楷體" w:hAnsi="Times New Roman" w:cs="Times New Roman" w:hint="eastAsia"/>
          <w:noProof/>
          <w:kern w:val="0"/>
          <w:szCs w:val="22"/>
          <w:lang w:eastAsia="zh-CN"/>
          <w14:ligatures w14:val="none"/>
        </w:rPr>
        <w:t>rb_contact_name</w:t>
      </w:r>
    </w:p>
    <w:p w14:paraId="105138D8" w14:textId="723EEE1D" w:rsidR="008462AC" w:rsidRPr="005B158D" w:rsidRDefault="008462AC" w:rsidP="008462AC">
      <w:pPr>
        <w:widowControl/>
        <w:numPr>
          <w:ilvl w:val="0"/>
          <w:numId w:val="16"/>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t>部　　門：</w:t>
      </w:r>
      <w:r w:rsidR="00934711" w:rsidRPr="005B158D">
        <w:rPr>
          <w:rFonts w:ascii="Times New Roman" w:eastAsia="標楷體" w:hAnsi="Times New Roman" w:cs="Times New Roman" w:hint="eastAsia"/>
          <w:noProof/>
          <w:kern w:val="0"/>
          <w:szCs w:val="22"/>
          <w:lang w:eastAsia="zh-CN"/>
          <w14:ligatures w14:val="none"/>
        </w:rPr>
        <w:t>rb_contact_dept</w:t>
      </w:r>
    </w:p>
    <w:p w14:paraId="16FE6B12" w14:textId="3B635FE9" w:rsidR="008462AC" w:rsidRPr="005B158D" w:rsidRDefault="008462AC" w:rsidP="008462AC">
      <w:pPr>
        <w:widowControl/>
        <w:numPr>
          <w:ilvl w:val="0"/>
          <w:numId w:val="16"/>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t>地　　址：</w:t>
      </w:r>
      <w:r w:rsidR="00934711" w:rsidRPr="005B158D">
        <w:rPr>
          <w:rFonts w:ascii="Times New Roman" w:eastAsia="標楷體" w:hAnsi="Times New Roman" w:cs="Times New Roman" w:hint="eastAsia"/>
          <w:noProof/>
          <w:kern w:val="0"/>
          <w:szCs w:val="22"/>
          <w:lang w:eastAsia="zh-CN"/>
          <w14:ligatures w14:val="none"/>
        </w:rPr>
        <w:t>rb_company_address</w:t>
      </w:r>
    </w:p>
    <w:p w14:paraId="395E58A6" w14:textId="73975C3F" w:rsidR="008462AC" w:rsidRPr="005B158D" w:rsidRDefault="008462AC" w:rsidP="008462AC">
      <w:pPr>
        <w:widowControl/>
        <w:numPr>
          <w:ilvl w:val="0"/>
          <w:numId w:val="16"/>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pPr>
      <w:r w:rsidRPr="005B158D">
        <w:rPr>
          <w:rFonts w:ascii="Times New Roman" w:eastAsia="標楷體" w:hAnsi="Times New Roman" w:cs="Times New Roman"/>
          <w:noProof/>
          <w:kern w:val="0"/>
          <w:szCs w:val="22"/>
          <w14:ligatures w14:val="none"/>
        </w:rPr>
        <w:t>聯絡電話：</w:t>
      </w:r>
      <w:r w:rsidR="00934711" w:rsidRPr="005B158D">
        <w:rPr>
          <w:rFonts w:ascii="Times New Roman" w:eastAsia="標楷體" w:hAnsi="Times New Roman" w:cs="Times New Roman" w:hint="eastAsia"/>
          <w:noProof/>
          <w:kern w:val="0"/>
          <w:szCs w:val="22"/>
          <w14:ligatures w14:val="none"/>
        </w:rPr>
        <w:t>rb_con</w:t>
      </w:r>
      <w:r w:rsidR="00934711" w:rsidRPr="005B158D">
        <w:rPr>
          <w:rFonts w:ascii="Times New Roman" w:eastAsia="標楷體" w:hAnsi="Times New Roman" w:cs="Times New Roman" w:hint="eastAsia"/>
          <w:noProof/>
          <w:kern w:val="0"/>
          <w:szCs w:val="22"/>
          <w:lang w:eastAsia="zh-CN"/>
          <w14:ligatures w14:val="none"/>
        </w:rPr>
        <w:t>tact_phone</w:t>
      </w:r>
    </w:p>
    <w:p w14:paraId="737B9A3D" w14:textId="6CA682C1" w:rsidR="008462AC" w:rsidRPr="005B158D" w:rsidRDefault="008462AC" w:rsidP="008462AC">
      <w:pPr>
        <w:widowControl/>
        <w:numPr>
          <w:ilvl w:val="0"/>
          <w:numId w:val="16"/>
        </w:numPr>
        <w:tabs>
          <w:tab w:val="right" w:leader="dot" w:pos="9016"/>
        </w:tabs>
        <w:adjustRightInd w:val="0"/>
        <w:spacing w:beforeLines="20" w:before="48" w:afterLines="20" w:after="48" w:line="420" w:lineRule="exact"/>
        <w:ind w:left="1208" w:rightChars="46" w:right="110" w:hanging="255"/>
        <w:jc w:val="both"/>
        <w:textAlignment w:val="baseline"/>
        <w:rPr>
          <w:rFonts w:ascii="Times New Roman" w:eastAsia="標楷體" w:hAnsi="Times New Roman" w:cs="Times New Roman"/>
          <w:noProof/>
          <w:kern w:val="0"/>
          <w:szCs w:val="22"/>
          <w14:ligatures w14:val="none"/>
        </w:rPr>
        <w:sectPr w:rsidR="008462AC" w:rsidRPr="005B158D" w:rsidSect="008462AC">
          <w:footerReference w:type="default" r:id="rId9"/>
          <w:pgSz w:w="11906" w:h="16838"/>
          <w:pgMar w:top="1440" w:right="1418" w:bottom="1440" w:left="1418" w:header="794" w:footer="794" w:gutter="0"/>
          <w:cols w:space="425"/>
          <w:docGrid w:linePitch="360"/>
        </w:sectPr>
      </w:pPr>
      <w:r w:rsidRPr="005B158D">
        <w:rPr>
          <w:rFonts w:ascii="Times New Roman" w:eastAsia="標楷體" w:hAnsi="Times New Roman" w:cs="Times New Roman"/>
          <w:noProof/>
          <w:kern w:val="0"/>
          <w:szCs w:val="22"/>
          <w14:ligatures w14:val="none"/>
        </w:rPr>
        <w:t>電子信箱：</w:t>
      </w:r>
      <w:r w:rsidR="00934711" w:rsidRPr="005B158D">
        <w:rPr>
          <w:rFonts w:ascii="Times New Roman" w:eastAsia="標楷體" w:hAnsi="Times New Roman" w:cs="Times New Roman" w:hint="eastAsia"/>
          <w:noProof/>
          <w:kern w:val="0"/>
          <w:szCs w:val="22"/>
          <w:lang w:eastAsia="zh-CN"/>
          <w14:ligatures w14:val="none"/>
        </w:rPr>
        <w:t>rb_contact_email</w:t>
      </w:r>
    </w:p>
    <w:p w14:paraId="6D71E0B9" w14:textId="50626C9F" w:rsidR="00083949" w:rsidRPr="005B158D" w:rsidRDefault="00083949" w:rsidP="005B158D">
      <w:pPr>
        <w:pStyle w:val="Heading1"/>
      </w:pPr>
      <w:bookmarkStart w:id="77" w:name="_Toc200459952"/>
      <w:r w:rsidRPr="005B158D">
        <w:rPr>
          <w:rFonts w:hint="eastAsia"/>
        </w:rPr>
        <w:lastRenderedPageBreak/>
        <w:t>第七章</w:t>
      </w:r>
      <w:r w:rsidRPr="005B158D">
        <w:rPr>
          <w:rFonts w:hint="eastAsia"/>
        </w:rPr>
        <w:t xml:space="preserve"> </w:t>
      </w:r>
      <w:r w:rsidRPr="005B158D">
        <w:rPr>
          <w:rFonts w:hint="eastAsia"/>
        </w:rPr>
        <w:t>參考資料</w:t>
      </w:r>
      <w:bookmarkEnd w:id="77"/>
    </w:p>
    <w:p w14:paraId="398EAF5C" w14:textId="77777777" w:rsidR="00200489" w:rsidRPr="005B158D" w:rsidRDefault="00200489" w:rsidP="00200489">
      <w:pPr>
        <w:spacing w:beforeLines="100" w:before="360" w:after="0" w:line="240" w:lineRule="auto"/>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本報告書製作係參考以下文件製作：</w:t>
      </w:r>
    </w:p>
    <w:p w14:paraId="31EA252E"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2006 IPCC Guidelines for National Greenhouse Gases Inventories</w:t>
      </w:r>
    </w:p>
    <w:p w14:paraId="7EA1177F"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 xml:space="preserve">Corporate Value Chain (Scope 3) Accounting and Reporting Standard </w:t>
      </w:r>
    </w:p>
    <w:p w14:paraId="050F4F69"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 xml:space="preserve">Technical Guidance for Calculating Scope 3 Emissions </w:t>
      </w:r>
    </w:p>
    <w:p w14:paraId="376634C1"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ISO 14064-1</w:t>
      </w:r>
      <w:r w:rsidRPr="005B158D">
        <w:rPr>
          <w:rFonts w:ascii="Times New Roman" w:eastAsia="標楷體" w:hAnsi="Times New Roman" w:cs="Times New Roman"/>
          <w14:ligatures w14:val="none"/>
        </w:rPr>
        <w:t>:2018</w:t>
      </w:r>
      <w:r w:rsidRPr="005B158D">
        <w:rPr>
          <w:rFonts w:ascii="Times New Roman" w:eastAsia="標楷體" w:hAnsi="Times New Roman" w:cs="Times New Roman" w:hint="eastAsia"/>
          <w14:ligatures w14:val="none"/>
        </w:rPr>
        <w:t>組織層級溫室氣體排放與移除之量化及報告指引之規範</w:t>
      </w:r>
    </w:p>
    <w:p w14:paraId="6702A022"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ISO 14064-3:2019</w:t>
      </w:r>
      <w:r w:rsidRPr="005B158D">
        <w:rPr>
          <w:rFonts w:ascii="Times New Roman" w:eastAsia="標楷體" w:hAnsi="Times New Roman" w:cs="Times New Roman" w:hint="eastAsia"/>
          <w14:ligatures w14:val="none"/>
        </w:rPr>
        <w:t>溫室氣體主張之確認與查證附指引之規範。</w:t>
      </w:r>
    </w:p>
    <w:p w14:paraId="6AC63840"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溫室氣體排放係數管理表</w:t>
      </w:r>
      <w:r w:rsidRPr="005B158D">
        <w:rPr>
          <w:rFonts w:ascii="Times New Roman" w:eastAsia="標楷體" w:hAnsi="Times New Roman" w:cs="Times New Roman" w:hint="eastAsia"/>
          <w14:ligatures w14:val="none"/>
        </w:rPr>
        <w:t>6.0.4</w:t>
      </w:r>
      <w:r w:rsidRPr="005B158D">
        <w:rPr>
          <w:rFonts w:ascii="Times New Roman" w:eastAsia="標楷體" w:hAnsi="Times New Roman" w:cs="Times New Roman" w:hint="eastAsia"/>
          <w14:ligatures w14:val="none"/>
        </w:rPr>
        <w:t>版</w:t>
      </w:r>
    </w:p>
    <w:p w14:paraId="5168F1C6" w14:textId="77777777" w:rsidR="00200489" w:rsidRPr="005B158D" w:rsidRDefault="00200489" w:rsidP="00200489">
      <w:pPr>
        <w:numPr>
          <w:ilvl w:val="0"/>
          <w:numId w:val="17"/>
        </w:numPr>
        <w:spacing w:beforeLines="50" w:before="180"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hint="eastAsia"/>
          <w14:ligatures w14:val="none"/>
        </w:rPr>
        <w:t>溫室氣體盤查登錄表單</w:t>
      </w:r>
      <w:r w:rsidRPr="005B158D">
        <w:rPr>
          <w:rFonts w:ascii="Times New Roman" w:eastAsia="標楷體" w:hAnsi="Times New Roman" w:cs="Times New Roman" w:hint="eastAsia"/>
          <w14:ligatures w14:val="none"/>
        </w:rPr>
        <w:t>3.0.0(</w:t>
      </w:r>
      <w:r w:rsidRPr="005B158D">
        <w:rPr>
          <w:rFonts w:ascii="Times New Roman" w:eastAsia="標楷體" w:hAnsi="Times New Roman" w:cs="Times New Roman" w:hint="eastAsia"/>
          <w14:ligatures w14:val="none"/>
        </w:rPr>
        <w:t>修</w:t>
      </w:r>
      <w:r w:rsidRPr="005B158D">
        <w:rPr>
          <w:rFonts w:ascii="Times New Roman" w:eastAsia="標楷體" w:hAnsi="Times New Roman" w:cs="Times New Roman" w:hint="eastAsia"/>
          <w14:ligatures w14:val="none"/>
        </w:rPr>
        <w:t>)</w:t>
      </w:r>
    </w:p>
    <w:p w14:paraId="421022F4" w14:textId="77777777" w:rsidR="00200489" w:rsidRPr="005B158D" w:rsidRDefault="00200489" w:rsidP="00200489">
      <w:pPr>
        <w:numPr>
          <w:ilvl w:val="0"/>
          <w:numId w:val="17"/>
        </w:numPr>
        <w:spacing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聯合國氣候變化政府間專家委員會</w:t>
      </w:r>
      <w:r w:rsidRPr="005B158D">
        <w:rPr>
          <w:rFonts w:ascii="Times New Roman" w:eastAsia="標楷體" w:hAnsi="Times New Roman" w:cs="Times New Roman"/>
          <w14:ligatures w14:val="none"/>
        </w:rPr>
        <w:t>(IPCC)</w:t>
      </w:r>
      <w:r w:rsidRPr="005B158D">
        <w:rPr>
          <w:rFonts w:ascii="Times New Roman" w:eastAsia="標楷體" w:hAnsi="Times New Roman" w:cs="Times New Roman" w:hint="eastAsia"/>
          <w14:ligatures w14:val="none"/>
        </w:rPr>
        <w:t>第</w:t>
      </w:r>
      <w:r w:rsidRPr="005B158D">
        <w:rPr>
          <w:rFonts w:ascii="Times New Roman" w:eastAsia="標楷體" w:hAnsi="Times New Roman" w:cs="Times New Roman" w:hint="eastAsia"/>
          <w14:ligatures w14:val="none"/>
        </w:rPr>
        <w:t>6</w:t>
      </w:r>
      <w:r w:rsidRPr="005B158D">
        <w:rPr>
          <w:rFonts w:ascii="Times New Roman" w:eastAsia="標楷體" w:hAnsi="Times New Roman" w:cs="Times New Roman" w:hint="eastAsia"/>
          <w14:ligatures w14:val="none"/>
        </w:rPr>
        <w:t>次</w:t>
      </w:r>
      <w:r w:rsidRPr="005B158D">
        <w:rPr>
          <w:rFonts w:ascii="Times New Roman" w:eastAsia="標楷體" w:hAnsi="Times New Roman" w:cs="Times New Roman"/>
          <w14:ligatures w14:val="none"/>
        </w:rPr>
        <w:t>評估報告</w:t>
      </w:r>
      <w:r w:rsidRPr="005B158D">
        <w:rPr>
          <w:rFonts w:ascii="Times New Roman" w:eastAsia="標楷體" w:hAnsi="Times New Roman" w:cs="Times New Roman" w:hint="eastAsia"/>
          <w14:ligatures w14:val="none"/>
        </w:rPr>
        <w:t>，</w:t>
      </w:r>
      <w:r w:rsidRPr="005B158D">
        <w:rPr>
          <w:rFonts w:ascii="Times New Roman" w:eastAsia="標楷體" w:hAnsi="Times New Roman" w:cs="Times New Roman" w:hint="eastAsia"/>
          <w14:ligatures w14:val="none"/>
        </w:rPr>
        <w:t>2021</w:t>
      </w:r>
    </w:p>
    <w:p w14:paraId="0019C54F" w14:textId="77777777" w:rsidR="00200489" w:rsidRPr="005B158D" w:rsidRDefault="00200489" w:rsidP="00200489">
      <w:pPr>
        <w:numPr>
          <w:ilvl w:val="0"/>
          <w:numId w:val="17"/>
        </w:numPr>
        <w:spacing w:afterLines="50" w:after="180" w:line="276" w:lineRule="auto"/>
        <w:ind w:left="284" w:hanging="284"/>
        <w:jc w:val="both"/>
        <w:rPr>
          <w:rFonts w:ascii="Times New Roman" w:eastAsia="標楷體" w:hAnsi="Times New Roman" w:cs="Times New Roman"/>
          <w14:ligatures w14:val="none"/>
        </w:rPr>
      </w:pPr>
      <w:r w:rsidRPr="005B158D">
        <w:rPr>
          <w:rFonts w:ascii="Times New Roman" w:eastAsia="標楷體" w:hAnsi="Times New Roman" w:cs="Times New Roman"/>
          <w14:ligatures w14:val="none"/>
        </w:rPr>
        <w:t>產品碳足跡資訊網</w:t>
      </w:r>
    </w:p>
    <w:p w14:paraId="77B312EE" w14:textId="77777777" w:rsidR="00200489" w:rsidRPr="005B158D" w:rsidRDefault="00200489" w:rsidP="00200489">
      <w:pPr>
        <w:spacing w:afterLines="50" w:after="180" w:line="276" w:lineRule="auto"/>
        <w:ind w:left="284"/>
        <w:jc w:val="both"/>
        <w:rPr>
          <w:rFonts w:ascii="Times New Roman" w:eastAsia="標楷體" w:hAnsi="Times New Roman" w:cs="Times New Roman"/>
          <w:color w:val="0000FF"/>
          <w:u w:val="single"/>
          <w14:ligatures w14:val="none"/>
        </w:rPr>
      </w:pPr>
      <w:hyperlink r:id="rId10" w:history="1">
        <w:r w:rsidRPr="005B158D">
          <w:rPr>
            <w:rFonts w:ascii="Times New Roman" w:eastAsia="標楷體" w:hAnsi="Times New Roman" w:cs="Times New Roman"/>
            <w14:ligatures w14:val="none"/>
          </w:rPr>
          <w:t>https://cfp-calculate.tw/cfpc/WebPage/LoginPage.aspx</w:t>
        </w:r>
      </w:hyperlink>
    </w:p>
    <w:p w14:paraId="16735E43" w14:textId="77777777" w:rsidR="00083949" w:rsidRPr="005B158D" w:rsidRDefault="00083949" w:rsidP="00083949">
      <w:pPr>
        <w:rPr>
          <w:rFonts w:ascii="Times New Roman" w:eastAsia="標楷體" w:hAnsi="Times New Roman"/>
        </w:rPr>
      </w:pPr>
    </w:p>
    <w:p w14:paraId="21B09FC7" w14:textId="77777777" w:rsidR="00083949" w:rsidRPr="005B158D" w:rsidRDefault="00083949" w:rsidP="00083949">
      <w:pPr>
        <w:rPr>
          <w:rFonts w:ascii="Times New Roman" w:eastAsia="標楷體" w:hAnsi="Times New Roman"/>
        </w:rPr>
      </w:pPr>
    </w:p>
    <w:p w14:paraId="6C9FD7EE" w14:textId="77777777" w:rsidR="00083949" w:rsidRPr="005B158D" w:rsidRDefault="00083949" w:rsidP="00083949">
      <w:pPr>
        <w:rPr>
          <w:rFonts w:ascii="Times New Roman" w:eastAsia="標楷體" w:hAnsi="Times New Roman"/>
        </w:rPr>
      </w:pPr>
    </w:p>
    <w:p w14:paraId="0569EF8F" w14:textId="77777777" w:rsidR="00083949" w:rsidRPr="005B158D" w:rsidRDefault="00083949" w:rsidP="00083949">
      <w:pPr>
        <w:rPr>
          <w:rFonts w:ascii="Times New Roman" w:eastAsia="標楷體" w:hAnsi="Times New Roman"/>
        </w:rPr>
      </w:pPr>
    </w:p>
    <w:p w14:paraId="0E4344FE" w14:textId="77777777" w:rsidR="00083949" w:rsidRPr="005B158D" w:rsidRDefault="00083949" w:rsidP="00083949">
      <w:pPr>
        <w:rPr>
          <w:rFonts w:ascii="Times New Roman" w:eastAsia="標楷體" w:hAnsi="Times New Roman"/>
        </w:rPr>
      </w:pPr>
    </w:p>
    <w:p w14:paraId="2850B932" w14:textId="77777777" w:rsidR="00083949" w:rsidRPr="005B158D" w:rsidRDefault="00083949" w:rsidP="00083949">
      <w:pPr>
        <w:rPr>
          <w:rFonts w:ascii="Times New Roman" w:eastAsia="標楷體" w:hAnsi="Times New Roman"/>
        </w:rPr>
      </w:pPr>
    </w:p>
    <w:p w14:paraId="7B43EEF7" w14:textId="77777777" w:rsidR="00083949" w:rsidRPr="005B158D" w:rsidRDefault="00083949" w:rsidP="00083949">
      <w:pPr>
        <w:rPr>
          <w:rFonts w:ascii="Times New Roman" w:eastAsia="標楷體" w:hAnsi="Times New Roman"/>
        </w:rPr>
      </w:pPr>
    </w:p>
    <w:p w14:paraId="4187AF71" w14:textId="77777777" w:rsidR="005F0E94" w:rsidRPr="005B158D" w:rsidRDefault="005F0E94" w:rsidP="009A3A21">
      <w:pPr>
        <w:rPr>
          <w:rFonts w:ascii="Times New Roman" w:eastAsia="標楷體" w:hAnsi="Times New Roman"/>
          <w:sz w:val="40"/>
          <w:szCs w:val="40"/>
        </w:rPr>
      </w:pPr>
    </w:p>
    <w:sectPr w:rsidR="005F0E94" w:rsidRPr="005B158D">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97223" w14:textId="77777777" w:rsidR="00CD31E6" w:rsidRDefault="00CD31E6">
      <w:pPr>
        <w:spacing w:after="0" w:line="240" w:lineRule="auto"/>
      </w:pPr>
      <w:r>
        <w:separator/>
      </w:r>
    </w:p>
  </w:endnote>
  <w:endnote w:type="continuationSeparator" w:id="0">
    <w:p w14:paraId="3515CB80" w14:textId="77777777" w:rsidR="00CD31E6" w:rsidRDefault="00CD3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9105E" w14:textId="77777777" w:rsidR="008462AC" w:rsidRDefault="008462AC">
    <w:r>
      <w:rPr>
        <w:noProof/>
      </w:rPr>
      <mc:AlternateContent>
        <mc:Choice Requires="wps">
          <w:drawing>
            <wp:anchor distT="4294967295" distB="4294967295" distL="114300" distR="114300" simplePos="0" relativeHeight="251659776" behindDoc="0" locked="0" layoutInCell="1" allowOverlap="1" wp14:anchorId="27F7AD16" wp14:editId="63B7FE4E">
              <wp:simplePos x="0" y="0"/>
              <wp:positionH relativeFrom="column">
                <wp:posOffset>-142240</wp:posOffset>
              </wp:positionH>
              <wp:positionV relativeFrom="paragraph">
                <wp:posOffset>69941</wp:posOffset>
              </wp:positionV>
              <wp:extent cx="6083935" cy="0"/>
              <wp:effectExtent l="0" t="19050" r="50165" b="38100"/>
              <wp:wrapNone/>
              <wp:docPr id="1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57150" cmpd="thinThick">
                        <a:solidFill>
                          <a:srgbClr val="4472C4">
                            <a:lumMod val="75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54ACB" id="Line 13"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pt,5.5pt" to="46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53zwEAAHwDAAAOAAAAZHJzL2Uyb0RvYy54bWysU02PGyEMvVfqf0Dcm5lkk812lMkest1e&#10;tm2kTX+AA0wGLWCESSb59wXy0a9b1YuFjf14fjaLx6M17KACaXQtH49qzpQTKLXbtfz75vnDA2cU&#10;wUkw6FTLT4r44/L9u8XgGzXBHo1UgSUQR83gW97H6JuqItErCzRCr1y67DBYiMkNu0oGGBK6NdWk&#10;ru+rAYP0AYUiStGn8yVfFvyuUyJ+6zpSkZmWJ26x2FDsNttquYBmF8D3WlxowD+wsKBdevQG9QQR&#10;2D7ov6CsFgEJuzgSaCvsOi1U6SF1M67/6Oa1B69KL0kc8jeZ6P/Biq+HlVuHTF0c3at/QfFGzOGq&#10;B7dThcDm5NPgxlmqavDU3EqyQ34d2Hb4gjLlwD5iUeHYBZshU3/sWMQ+3cRWx8hECt7XD3cf72ac&#10;ietdBc210AeKnxValg8tN9plHaCBwwvFTASaa0oOO3zWxpRZGseGls/m41kat7Betjz22m3SfN8K&#10;BKHRMqfnQgq77coEdoC0H9PpfLKaliSzt6mlc3g+q+uyKOnRS34h8BtQwL2ThUCvQH66nCNocz6n&#10;WuMuAmbN8oJSs0V5WoersGnEBfiyjnmHfvVL9c9Ps/wBAAD//wMAUEsDBBQABgAIAAAAIQACXxTC&#10;3QAAAAkBAAAPAAAAZHJzL2Rvd25yZXYueG1sTI9BS8NAEIXvgv9hGcGLtJumatuYTSmCHoQiTf0B&#10;0+w0CWZnQ3bbxn/viAc9znsfb97L16Pr1JmG0Ho2MJsmoIgrb1uuDXzsXyZLUCEiW+w8k4EvCrAu&#10;rq9yzKy/8I7OZayVhHDI0EATY59pHaqGHIap74nFO/rBYZRzqLUd8CLhrtNpkjxqhy3LhwZ7em6o&#10;+ixPzsB73OnjZrvieRzLuze/pxRfyZjbm3HzBCrSGP9g+Kkv1aGQTgd/YhtUZ2CSpveCijGTTQKs&#10;5g8LUIdfQRe5/r+g+AYAAP//AwBQSwECLQAUAAYACAAAACEAtoM4kv4AAADhAQAAEwAAAAAAAAAA&#10;AAAAAAAAAAAAW0NvbnRlbnRfVHlwZXNdLnhtbFBLAQItABQABgAIAAAAIQA4/SH/1gAAAJQBAAAL&#10;AAAAAAAAAAAAAAAAAC8BAABfcmVscy8ucmVsc1BLAQItABQABgAIAAAAIQCW8a53zwEAAHwDAAAO&#10;AAAAAAAAAAAAAAAAAC4CAABkcnMvZTJvRG9jLnhtbFBLAQItABQABgAIAAAAIQACXxTC3QAAAAkB&#10;AAAPAAAAAAAAAAAAAAAAACkEAABkcnMvZG93bnJldi54bWxQSwUGAAAAAAQABADzAAAAMwUAAAAA&#10;" strokecolor="#2f5597" strokeweight="4.5pt">
              <v:stroke linestyle="thinThick"/>
            </v:line>
          </w:pict>
        </mc:Fallback>
      </mc:AlternateContent>
    </w:r>
  </w:p>
  <w:p w14:paraId="0D55C9E2" w14:textId="77777777" w:rsidR="008462AC" w:rsidRPr="00B91089" w:rsidRDefault="008462AC" w:rsidP="00364F3D">
    <w:pPr>
      <w:jc w:val="center"/>
    </w:pPr>
    <w:r>
      <w:rPr>
        <w:rStyle w:val="Heading4Char"/>
      </w:rPr>
      <w:fldChar w:fldCharType="begin"/>
    </w:r>
    <w:r>
      <w:rPr>
        <w:rStyle w:val="Heading4Char"/>
      </w:rPr>
      <w:instrText xml:space="preserve"> PAGE </w:instrText>
    </w:r>
    <w:r>
      <w:rPr>
        <w:rStyle w:val="Heading4Char"/>
      </w:rPr>
      <w:fldChar w:fldCharType="separate"/>
    </w:r>
    <w:r>
      <w:rPr>
        <w:rStyle w:val="Heading4Char"/>
        <w:noProof/>
      </w:rPr>
      <w:t>49</w:t>
    </w:r>
    <w:r>
      <w:rPr>
        <w:rStyle w:val="Heading4Ch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59543" w14:textId="77777777" w:rsidR="008C00F9" w:rsidRDefault="008C00F9">
    <w:r>
      <w:rPr>
        <w:noProof/>
      </w:rPr>
      <mc:AlternateContent>
        <mc:Choice Requires="wps">
          <w:drawing>
            <wp:anchor distT="4294967295" distB="4294967295" distL="114300" distR="114300" simplePos="0" relativeHeight="251659264" behindDoc="0" locked="0" layoutInCell="1" allowOverlap="1" wp14:anchorId="4388DC18" wp14:editId="74704A66">
              <wp:simplePos x="0" y="0"/>
              <wp:positionH relativeFrom="column">
                <wp:posOffset>-142240</wp:posOffset>
              </wp:positionH>
              <wp:positionV relativeFrom="paragraph">
                <wp:posOffset>69941</wp:posOffset>
              </wp:positionV>
              <wp:extent cx="6083935" cy="0"/>
              <wp:effectExtent l="0" t="19050" r="50165" b="38100"/>
              <wp:wrapNone/>
              <wp:docPr id="111174707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935" cy="0"/>
                      </a:xfrm>
                      <a:prstGeom prst="line">
                        <a:avLst/>
                      </a:prstGeom>
                      <a:noFill/>
                      <a:ln w="57150" cmpd="thinThick">
                        <a:solidFill>
                          <a:srgbClr val="4472C4">
                            <a:lumMod val="75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F7FD5" id="Line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pt,5.5pt" to="467.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a53zwEAAHwDAAAOAAAAZHJzL2Uyb0RvYy54bWysU02PGyEMvVfqf0Dcm5lkk812lMkest1e&#10;tm2kTX+AA0wGLWCESSb59wXy0a9b1YuFjf14fjaLx6M17KACaXQtH49qzpQTKLXbtfz75vnDA2cU&#10;wUkw6FTLT4r44/L9u8XgGzXBHo1UgSUQR83gW97H6JuqItErCzRCr1y67DBYiMkNu0oGGBK6NdWk&#10;ru+rAYP0AYUiStGn8yVfFvyuUyJ+6zpSkZmWJ26x2FDsNttquYBmF8D3WlxowD+wsKBdevQG9QQR&#10;2D7ov6CsFgEJuzgSaCvsOi1U6SF1M67/6Oa1B69KL0kc8jeZ6P/Biq+HlVuHTF0c3at/QfFGzOGq&#10;B7dThcDm5NPgxlmqavDU3EqyQ34d2Hb4gjLlwD5iUeHYBZshU3/sWMQ+3cRWx8hECt7XD3cf72ac&#10;ietdBc210AeKnxValg8tN9plHaCBwwvFTASaa0oOO3zWxpRZGseGls/m41kat7Betjz22m3SfN8K&#10;BKHRMqfnQgq77coEdoC0H9PpfLKaliSzt6mlc3g+q+uyKOnRS34h8BtQwL2ThUCvQH66nCNocz6n&#10;WuMuAmbN8oJSs0V5WoersGnEBfiyjnmHfvVL9c9Ps/wBAAD//wMAUEsDBBQABgAIAAAAIQACXxTC&#10;3QAAAAkBAAAPAAAAZHJzL2Rvd25yZXYueG1sTI9BS8NAEIXvgv9hGcGLtJumatuYTSmCHoQiTf0B&#10;0+w0CWZnQ3bbxn/viAc9znsfb97L16Pr1JmG0Ho2MJsmoIgrb1uuDXzsXyZLUCEiW+w8k4EvCrAu&#10;rq9yzKy/8I7OZayVhHDI0EATY59pHaqGHIap74nFO/rBYZRzqLUd8CLhrtNpkjxqhy3LhwZ7em6o&#10;+ixPzsB73OnjZrvieRzLuze/pxRfyZjbm3HzBCrSGP9g+Kkv1aGQTgd/YhtUZ2CSpveCijGTTQKs&#10;5g8LUIdfQRe5/r+g+AYAAP//AwBQSwECLQAUAAYACAAAACEAtoM4kv4AAADhAQAAEwAAAAAAAAAA&#10;AAAAAAAAAAAAW0NvbnRlbnRfVHlwZXNdLnhtbFBLAQItABQABgAIAAAAIQA4/SH/1gAAAJQBAAAL&#10;AAAAAAAAAAAAAAAAAC8BAABfcmVscy8ucmVsc1BLAQItABQABgAIAAAAIQCW8a53zwEAAHwDAAAO&#10;AAAAAAAAAAAAAAAAAC4CAABkcnMvZTJvRG9jLnhtbFBLAQItABQABgAIAAAAIQACXxTC3QAAAAkB&#10;AAAPAAAAAAAAAAAAAAAAACkEAABkcnMvZG93bnJldi54bWxQSwUGAAAAAAQABADzAAAAMwUAAAAA&#10;" strokecolor="#2f5597" strokeweight="4.5pt">
              <v:stroke linestyle="thinThick"/>
            </v:line>
          </w:pict>
        </mc:Fallback>
      </mc:AlternateContent>
    </w:r>
  </w:p>
  <w:p w14:paraId="4A9C12D1" w14:textId="77777777" w:rsidR="008C00F9" w:rsidRPr="00B91089" w:rsidRDefault="008C00F9" w:rsidP="00364F3D">
    <w:pPr>
      <w:jc w:val="center"/>
    </w:pPr>
    <w:r>
      <w:rPr>
        <w:rStyle w:val="Heading4Char"/>
      </w:rPr>
      <w:fldChar w:fldCharType="begin"/>
    </w:r>
    <w:r>
      <w:rPr>
        <w:rStyle w:val="Heading4Char"/>
      </w:rPr>
      <w:instrText xml:space="preserve"> PAGE </w:instrText>
    </w:r>
    <w:r>
      <w:rPr>
        <w:rStyle w:val="Heading4Char"/>
      </w:rPr>
      <w:fldChar w:fldCharType="separate"/>
    </w:r>
    <w:r>
      <w:rPr>
        <w:rStyle w:val="Heading4Char"/>
        <w:noProof/>
      </w:rPr>
      <w:t>6</w:t>
    </w:r>
    <w:r>
      <w:rPr>
        <w:rStyle w:val="Heading4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DCD22" w14:textId="77777777" w:rsidR="00CD31E6" w:rsidRDefault="00CD31E6">
      <w:pPr>
        <w:spacing w:after="0" w:line="240" w:lineRule="auto"/>
      </w:pPr>
      <w:r>
        <w:separator/>
      </w:r>
    </w:p>
  </w:footnote>
  <w:footnote w:type="continuationSeparator" w:id="0">
    <w:p w14:paraId="17F06182" w14:textId="77777777" w:rsidR="00CD31E6" w:rsidRDefault="00CD3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49D6"/>
    <w:multiLevelType w:val="hybridMultilevel"/>
    <w:tmpl w:val="7B468DC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85276C"/>
    <w:multiLevelType w:val="hybridMultilevel"/>
    <w:tmpl w:val="1444B80A"/>
    <w:lvl w:ilvl="0" w:tplc="0409000F">
      <w:start w:val="1"/>
      <w:numFmt w:val="decimal"/>
      <w:lvlText w:val="%1."/>
      <w:lvlJc w:val="left"/>
      <w:pPr>
        <w:ind w:left="446" w:hanging="480"/>
      </w:pPr>
    </w:lvl>
    <w:lvl w:ilvl="1" w:tplc="04090019" w:tentative="1">
      <w:start w:val="1"/>
      <w:numFmt w:val="ideographTraditional"/>
      <w:lvlText w:val="%2、"/>
      <w:lvlJc w:val="left"/>
      <w:pPr>
        <w:ind w:left="926" w:hanging="480"/>
      </w:pPr>
    </w:lvl>
    <w:lvl w:ilvl="2" w:tplc="0409001B" w:tentative="1">
      <w:start w:val="1"/>
      <w:numFmt w:val="lowerRoman"/>
      <w:lvlText w:val="%3."/>
      <w:lvlJc w:val="right"/>
      <w:pPr>
        <w:ind w:left="1406" w:hanging="480"/>
      </w:pPr>
    </w:lvl>
    <w:lvl w:ilvl="3" w:tplc="0409000F" w:tentative="1">
      <w:start w:val="1"/>
      <w:numFmt w:val="decimal"/>
      <w:lvlText w:val="%4."/>
      <w:lvlJc w:val="left"/>
      <w:pPr>
        <w:ind w:left="1886" w:hanging="480"/>
      </w:pPr>
    </w:lvl>
    <w:lvl w:ilvl="4" w:tplc="04090019" w:tentative="1">
      <w:start w:val="1"/>
      <w:numFmt w:val="ideographTraditional"/>
      <w:lvlText w:val="%5、"/>
      <w:lvlJc w:val="left"/>
      <w:pPr>
        <w:ind w:left="2366" w:hanging="480"/>
      </w:pPr>
    </w:lvl>
    <w:lvl w:ilvl="5" w:tplc="0409001B" w:tentative="1">
      <w:start w:val="1"/>
      <w:numFmt w:val="lowerRoman"/>
      <w:lvlText w:val="%6."/>
      <w:lvlJc w:val="right"/>
      <w:pPr>
        <w:ind w:left="2846" w:hanging="480"/>
      </w:pPr>
    </w:lvl>
    <w:lvl w:ilvl="6" w:tplc="0409000F" w:tentative="1">
      <w:start w:val="1"/>
      <w:numFmt w:val="decimal"/>
      <w:lvlText w:val="%7."/>
      <w:lvlJc w:val="left"/>
      <w:pPr>
        <w:ind w:left="3326" w:hanging="480"/>
      </w:pPr>
    </w:lvl>
    <w:lvl w:ilvl="7" w:tplc="04090019" w:tentative="1">
      <w:start w:val="1"/>
      <w:numFmt w:val="ideographTraditional"/>
      <w:lvlText w:val="%8、"/>
      <w:lvlJc w:val="left"/>
      <w:pPr>
        <w:ind w:left="3806" w:hanging="480"/>
      </w:pPr>
    </w:lvl>
    <w:lvl w:ilvl="8" w:tplc="0409001B" w:tentative="1">
      <w:start w:val="1"/>
      <w:numFmt w:val="lowerRoman"/>
      <w:lvlText w:val="%9."/>
      <w:lvlJc w:val="right"/>
      <w:pPr>
        <w:ind w:left="4286" w:hanging="480"/>
      </w:pPr>
    </w:lvl>
  </w:abstractNum>
  <w:abstractNum w:abstractNumId="2" w15:restartNumberingAfterBreak="0">
    <w:nsid w:val="108873F3"/>
    <w:multiLevelType w:val="hybridMultilevel"/>
    <w:tmpl w:val="16CCE9B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354F5459"/>
    <w:multiLevelType w:val="hybridMultilevel"/>
    <w:tmpl w:val="4EEC0C4A"/>
    <w:lvl w:ilvl="0" w:tplc="0409000F">
      <w:start w:val="1"/>
      <w:numFmt w:val="decimal"/>
      <w:lvlText w:val="%1."/>
      <w:lvlJc w:val="left"/>
      <w:pPr>
        <w:ind w:left="446" w:hanging="480"/>
      </w:pPr>
    </w:lvl>
    <w:lvl w:ilvl="1" w:tplc="04090019" w:tentative="1">
      <w:start w:val="1"/>
      <w:numFmt w:val="ideographTraditional"/>
      <w:lvlText w:val="%2、"/>
      <w:lvlJc w:val="left"/>
      <w:pPr>
        <w:ind w:left="926" w:hanging="480"/>
      </w:pPr>
    </w:lvl>
    <w:lvl w:ilvl="2" w:tplc="0409001B" w:tentative="1">
      <w:start w:val="1"/>
      <w:numFmt w:val="lowerRoman"/>
      <w:lvlText w:val="%3."/>
      <w:lvlJc w:val="right"/>
      <w:pPr>
        <w:ind w:left="1406" w:hanging="480"/>
      </w:pPr>
    </w:lvl>
    <w:lvl w:ilvl="3" w:tplc="0409000F" w:tentative="1">
      <w:start w:val="1"/>
      <w:numFmt w:val="decimal"/>
      <w:lvlText w:val="%4."/>
      <w:lvlJc w:val="left"/>
      <w:pPr>
        <w:ind w:left="1886" w:hanging="480"/>
      </w:pPr>
    </w:lvl>
    <w:lvl w:ilvl="4" w:tplc="04090019" w:tentative="1">
      <w:start w:val="1"/>
      <w:numFmt w:val="ideographTraditional"/>
      <w:lvlText w:val="%5、"/>
      <w:lvlJc w:val="left"/>
      <w:pPr>
        <w:ind w:left="2366" w:hanging="480"/>
      </w:pPr>
    </w:lvl>
    <w:lvl w:ilvl="5" w:tplc="0409001B" w:tentative="1">
      <w:start w:val="1"/>
      <w:numFmt w:val="lowerRoman"/>
      <w:lvlText w:val="%6."/>
      <w:lvlJc w:val="right"/>
      <w:pPr>
        <w:ind w:left="2846" w:hanging="480"/>
      </w:pPr>
    </w:lvl>
    <w:lvl w:ilvl="6" w:tplc="0409000F" w:tentative="1">
      <w:start w:val="1"/>
      <w:numFmt w:val="decimal"/>
      <w:lvlText w:val="%7."/>
      <w:lvlJc w:val="left"/>
      <w:pPr>
        <w:ind w:left="3326" w:hanging="480"/>
      </w:pPr>
    </w:lvl>
    <w:lvl w:ilvl="7" w:tplc="04090019" w:tentative="1">
      <w:start w:val="1"/>
      <w:numFmt w:val="ideographTraditional"/>
      <w:lvlText w:val="%8、"/>
      <w:lvlJc w:val="left"/>
      <w:pPr>
        <w:ind w:left="3806" w:hanging="480"/>
      </w:pPr>
    </w:lvl>
    <w:lvl w:ilvl="8" w:tplc="0409001B" w:tentative="1">
      <w:start w:val="1"/>
      <w:numFmt w:val="lowerRoman"/>
      <w:lvlText w:val="%9."/>
      <w:lvlJc w:val="right"/>
      <w:pPr>
        <w:ind w:left="4286" w:hanging="480"/>
      </w:pPr>
    </w:lvl>
  </w:abstractNum>
  <w:abstractNum w:abstractNumId="4" w15:restartNumberingAfterBreak="0">
    <w:nsid w:val="37CD7E02"/>
    <w:multiLevelType w:val="hybridMultilevel"/>
    <w:tmpl w:val="7B468DC4"/>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3407CE"/>
    <w:multiLevelType w:val="hybridMultilevel"/>
    <w:tmpl w:val="761EDD04"/>
    <w:lvl w:ilvl="0" w:tplc="6616DCD6">
      <w:start w:val="1"/>
      <w:numFmt w:val="decimal"/>
      <w:lvlText w:val="%1."/>
      <w:lvlJc w:val="left"/>
      <w:pPr>
        <w:ind w:left="964" w:hanging="242"/>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42974DBE"/>
    <w:multiLevelType w:val="hybridMultilevel"/>
    <w:tmpl w:val="31084D52"/>
    <w:lvl w:ilvl="0" w:tplc="C510A68A">
      <w:start w:val="1"/>
      <w:numFmt w:val="decimal"/>
      <w:lvlText w:val="%1."/>
      <w:lvlJc w:val="left"/>
      <w:pPr>
        <w:ind w:left="1202" w:hanging="480"/>
      </w:pPr>
      <w:rPr>
        <w:rFonts w:hint="eastAsia"/>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7" w15:restartNumberingAfterBreak="0">
    <w:nsid w:val="43A60BAC"/>
    <w:multiLevelType w:val="hybridMultilevel"/>
    <w:tmpl w:val="8CB2EF6C"/>
    <w:lvl w:ilvl="0" w:tplc="B9F69836">
      <w:start w:val="1"/>
      <w:numFmt w:val="bullet"/>
      <w:lvlText w:val=""/>
      <w:lvlJc w:val="left"/>
      <w:pPr>
        <w:ind w:left="1435" w:hanging="480"/>
      </w:pPr>
      <w:rPr>
        <w:rFonts w:ascii="Wingdings" w:hAnsi="Wingdings" w:hint="default"/>
      </w:rPr>
    </w:lvl>
    <w:lvl w:ilvl="1" w:tplc="04090003" w:tentative="1">
      <w:start w:val="1"/>
      <w:numFmt w:val="bullet"/>
      <w:lvlText w:val=""/>
      <w:lvlJc w:val="left"/>
      <w:pPr>
        <w:ind w:left="1915" w:hanging="480"/>
      </w:pPr>
      <w:rPr>
        <w:rFonts w:ascii="Wingdings" w:hAnsi="Wingdings" w:hint="default"/>
      </w:rPr>
    </w:lvl>
    <w:lvl w:ilvl="2" w:tplc="04090005" w:tentative="1">
      <w:start w:val="1"/>
      <w:numFmt w:val="bullet"/>
      <w:lvlText w:val=""/>
      <w:lvlJc w:val="left"/>
      <w:pPr>
        <w:ind w:left="2395" w:hanging="480"/>
      </w:pPr>
      <w:rPr>
        <w:rFonts w:ascii="Wingdings" w:hAnsi="Wingdings" w:hint="default"/>
      </w:rPr>
    </w:lvl>
    <w:lvl w:ilvl="3" w:tplc="04090001" w:tentative="1">
      <w:start w:val="1"/>
      <w:numFmt w:val="bullet"/>
      <w:lvlText w:val=""/>
      <w:lvlJc w:val="left"/>
      <w:pPr>
        <w:ind w:left="2875" w:hanging="480"/>
      </w:pPr>
      <w:rPr>
        <w:rFonts w:ascii="Wingdings" w:hAnsi="Wingdings" w:hint="default"/>
      </w:rPr>
    </w:lvl>
    <w:lvl w:ilvl="4" w:tplc="04090003" w:tentative="1">
      <w:start w:val="1"/>
      <w:numFmt w:val="bullet"/>
      <w:lvlText w:val=""/>
      <w:lvlJc w:val="left"/>
      <w:pPr>
        <w:ind w:left="3355" w:hanging="480"/>
      </w:pPr>
      <w:rPr>
        <w:rFonts w:ascii="Wingdings" w:hAnsi="Wingdings" w:hint="default"/>
      </w:rPr>
    </w:lvl>
    <w:lvl w:ilvl="5" w:tplc="04090005" w:tentative="1">
      <w:start w:val="1"/>
      <w:numFmt w:val="bullet"/>
      <w:lvlText w:val=""/>
      <w:lvlJc w:val="left"/>
      <w:pPr>
        <w:ind w:left="3835" w:hanging="480"/>
      </w:pPr>
      <w:rPr>
        <w:rFonts w:ascii="Wingdings" w:hAnsi="Wingdings" w:hint="default"/>
      </w:rPr>
    </w:lvl>
    <w:lvl w:ilvl="6" w:tplc="04090001" w:tentative="1">
      <w:start w:val="1"/>
      <w:numFmt w:val="bullet"/>
      <w:lvlText w:val=""/>
      <w:lvlJc w:val="left"/>
      <w:pPr>
        <w:ind w:left="4315" w:hanging="480"/>
      </w:pPr>
      <w:rPr>
        <w:rFonts w:ascii="Wingdings" w:hAnsi="Wingdings" w:hint="default"/>
      </w:rPr>
    </w:lvl>
    <w:lvl w:ilvl="7" w:tplc="04090003" w:tentative="1">
      <w:start w:val="1"/>
      <w:numFmt w:val="bullet"/>
      <w:lvlText w:val=""/>
      <w:lvlJc w:val="left"/>
      <w:pPr>
        <w:ind w:left="4795" w:hanging="480"/>
      </w:pPr>
      <w:rPr>
        <w:rFonts w:ascii="Wingdings" w:hAnsi="Wingdings" w:hint="default"/>
      </w:rPr>
    </w:lvl>
    <w:lvl w:ilvl="8" w:tplc="04090005" w:tentative="1">
      <w:start w:val="1"/>
      <w:numFmt w:val="bullet"/>
      <w:lvlText w:val=""/>
      <w:lvlJc w:val="left"/>
      <w:pPr>
        <w:ind w:left="5275" w:hanging="480"/>
      </w:pPr>
      <w:rPr>
        <w:rFonts w:ascii="Wingdings" w:hAnsi="Wingdings" w:hint="default"/>
      </w:rPr>
    </w:lvl>
  </w:abstractNum>
  <w:abstractNum w:abstractNumId="8" w15:restartNumberingAfterBreak="0">
    <w:nsid w:val="47EA278C"/>
    <w:multiLevelType w:val="hybridMultilevel"/>
    <w:tmpl w:val="31084D52"/>
    <w:lvl w:ilvl="0" w:tplc="C510A68A">
      <w:start w:val="1"/>
      <w:numFmt w:val="decimal"/>
      <w:lvlText w:val="%1."/>
      <w:lvlJc w:val="left"/>
      <w:pPr>
        <w:ind w:left="1202" w:hanging="480"/>
      </w:pPr>
      <w:rPr>
        <w:rFonts w:hint="eastAsia"/>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9" w15:restartNumberingAfterBreak="0">
    <w:nsid w:val="4E560FE0"/>
    <w:multiLevelType w:val="hybridMultilevel"/>
    <w:tmpl w:val="8E8E70C4"/>
    <w:lvl w:ilvl="0" w:tplc="B9F69836">
      <w:start w:val="1"/>
      <w:numFmt w:val="bullet"/>
      <w:lvlText w:val=""/>
      <w:lvlJc w:val="left"/>
      <w:pPr>
        <w:ind w:left="1435" w:hanging="480"/>
      </w:pPr>
      <w:rPr>
        <w:rFonts w:ascii="Wingdings" w:hAnsi="Wingdings" w:hint="default"/>
      </w:rPr>
    </w:lvl>
    <w:lvl w:ilvl="1" w:tplc="04090003" w:tentative="1">
      <w:start w:val="1"/>
      <w:numFmt w:val="bullet"/>
      <w:lvlText w:val=""/>
      <w:lvlJc w:val="left"/>
      <w:pPr>
        <w:ind w:left="1915" w:hanging="480"/>
      </w:pPr>
      <w:rPr>
        <w:rFonts w:ascii="Wingdings" w:hAnsi="Wingdings" w:hint="default"/>
      </w:rPr>
    </w:lvl>
    <w:lvl w:ilvl="2" w:tplc="04090005" w:tentative="1">
      <w:start w:val="1"/>
      <w:numFmt w:val="bullet"/>
      <w:lvlText w:val=""/>
      <w:lvlJc w:val="left"/>
      <w:pPr>
        <w:ind w:left="2395" w:hanging="480"/>
      </w:pPr>
      <w:rPr>
        <w:rFonts w:ascii="Wingdings" w:hAnsi="Wingdings" w:hint="default"/>
      </w:rPr>
    </w:lvl>
    <w:lvl w:ilvl="3" w:tplc="04090001" w:tentative="1">
      <w:start w:val="1"/>
      <w:numFmt w:val="bullet"/>
      <w:lvlText w:val=""/>
      <w:lvlJc w:val="left"/>
      <w:pPr>
        <w:ind w:left="2875" w:hanging="480"/>
      </w:pPr>
      <w:rPr>
        <w:rFonts w:ascii="Wingdings" w:hAnsi="Wingdings" w:hint="default"/>
      </w:rPr>
    </w:lvl>
    <w:lvl w:ilvl="4" w:tplc="04090003" w:tentative="1">
      <w:start w:val="1"/>
      <w:numFmt w:val="bullet"/>
      <w:lvlText w:val=""/>
      <w:lvlJc w:val="left"/>
      <w:pPr>
        <w:ind w:left="3355" w:hanging="480"/>
      </w:pPr>
      <w:rPr>
        <w:rFonts w:ascii="Wingdings" w:hAnsi="Wingdings" w:hint="default"/>
      </w:rPr>
    </w:lvl>
    <w:lvl w:ilvl="5" w:tplc="04090005" w:tentative="1">
      <w:start w:val="1"/>
      <w:numFmt w:val="bullet"/>
      <w:lvlText w:val=""/>
      <w:lvlJc w:val="left"/>
      <w:pPr>
        <w:ind w:left="3835" w:hanging="480"/>
      </w:pPr>
      <w:rPr>
        <w:rFonts w:ascii="Wingdings" w:hAnsi="Wingdings" w:hint="default"/>
      </w:rPr>
    </w:lvl>
    <w:lvl w:ilvl="6" w:tplc="04090001" w:tentative="1">
      <w:start w:val="1"/>
      <w:numFmt w:val="bullet"/>
      <w:lvlText w:val=""/>
      <w:lvlJc w:val="left"/>
      <w:pPr>
        <w:ind w:left="4315" w:hanging="480"/>
      </w:pPr>
      <w:rPr>
        <w:rFonts w:ascii="Wingdings" w:hAnsi="Wingdings" w:hint="default"/>
      </w:rPr>
    </w:lvl>
    <w:lvl w:ilvl="7" w:tplc="04090003" w:tentative="1">
      <w:start w:val="1"/>
      <w:numFmt w:val="bullet"/>
      <w:lvlText w:val=""/>
      <w:lvlJc w:val="left"/>
      <w:pPr>
        <w:ind w:left="4795" w:hanging="480"/>
      </w:pPr>
      <w:rPr>
        <w:rFonts w:ascii="Wingdings" w:hAnsi="Wingdings" w:hint="default"/>
      </w:rPr>
    </w:lvl>
    <w:lvl w:ilvl="8" w:tplc="04090005" w:tentative="1">
      <w:start w:val="1"/>
      <w:numFmt w:val="bullet"/>
      <w:lvlText w:val=""/>
      <w:lvlJc w:val="left"/>
      <w:pPr>
        <w:ind w:left="5275" w:hanging="480"/>
      </w:pPr>
      <w:rPr>
        <w:rFonts w:ascii="Wingdings" w:hAnsi="Wingdings" w:hint="default"/>
      </w:rPr>
    </w:lvl>
  </w:abstractNum>
  <w:abstractNum w:abstractNumId="10" w15:restartNumberingAfterBreak="0">
    <w:nsid w:val="56C345C8"/>
    <w:multiLevelType w:val="hybridMultilevel"/>
    <w:tmpl w:val="7D9C5B34"/>
    <w:lvl w:ilvl="0" w:tplc="0409000F">
      <w:start w:val="1"/>
      <w:numFmt w:val="decimal"/>
      <w:lvlText w:val="%1."/>
      <w:lvlJc w:val="left"/>
      <w:pPr>
        <w:ind w:left="446" w:hanging="480"/>
      </w:pPr>
    </w:lvl>
    <w:lvl w:ilvl="1" w:tplc="04090019" w:tentative="1">
      <w:start w:val="1"/>
      <w:numFmt w:val="ideographTraditional"/>
      <w:lvlText w:val="%2、"/>
      <w:lvlJc w:val="left"/>
      <w:pPr>
        <w:ind w:left="926" w:hanging="480"/>
      </w:pPr>
    </w:lvl>
    <w:lvl w:ilvl="2" w:tplc="0409001B" w:tentative="1">
      <w:start w:val="1"/>
      <w:numFmt w:val="lowerRoman"/>
      <w:lvlText w:val="%3."/>
      <w:lvlJc w:val="right"/>
      <w:pPr>
        <w:ind w:left="1406" w:hanging="480"/>
      </w:pPr>
    </w:lvl>
    <w:lvl w:ilvl="3" w:tplc="0409000F" w:tentative="1">
      <w:start w:val="1"/>
      <w:numFmt w:val="decimal"/>
      <w:lvlText w:val="%4."/>
      <w:lvlJc w:val="left"/>
      <w:pPr>
        <w:ind w:left="1886" w:hanging="480"/>
      </w:pPr>
    </w:lvl>
    <w:lvl w:ilvl="4" w:tplc="04090019" w:tentative="1">
      <w:start w:val="1"/>
      <w:numFmt w:val="ideographTraditional"/>
      <w:lvlText w:val="%5、"/>
      <w:lvlJc w:val="left"/>
      <w:pPr>
        <w:ind w:left="2366" w:hanging="480"/>
      </w:pPr>
    </w:lvl>
    <w:lvl w:ilvl="5" w:tplc="0409001B" w:tentative="1">
      <w:start w:val="1"/>
      <w:numFmt w:val="lowerRoman"/>
      <w:lvlText w:val="%6."/>
      <w:lvlJc w:val="right"/>
      <w:pPr>
        <w:ind w:left="2846" w:hanging="480"/>
      </w:pPr>
    </w:lvl>
    <w:lvl w:ilvl="6" w:tplc="0409000F" w:tentative="1">
      <w:start w:val="1"/>
      <w:numFmt w:val="decimal"/>
      <w:lvlText w:val="%7."/>
      <w:lvlJc w:val="left"/>
      <w:pPr>
        <w:ind w:left="3326" w:hanging="480"/>
      </w:pPr>
    </w:lvl>
    <w:lvl w:ilvl="7" w:tplc="04090019" w:tentative="1">
      <w:start w:val="1"/>
      <w:numFmt w:val="ideographTraditional"/>
      <w:lvlText w:val="%8、"/>
      <w:lvlJc w:val="left"/>
      <w:pPr>
        <w:ind w:left="3806" w:hanging="480"/>
      </w:pPr>
    </w:lvl>
    <w:lvl w:ilvl="8" w:tplc="0409001B" w:tentative="1">
      <w:start w:val="1"/>
      <w:numFmt w:val="lowerRoman"/>
      <w:lvlText w:val="%9."/>
      <w:lvlJc w:val="right"/>
      <w:pPr>
        <w:ind w:left="4286" w:hanging="480"/>
      </w:pPr>
    </w:lvl>
  </w:abstractNum>
  <w:abstractNum w:abstractNumId="11" w15:restartNumberingAfterBreak="0">
    <w:nsid w:val="5C9E5CFF"/>
    <w:multiLevelType w:val="hybridMultilevel"/>
    <w:tmpl w:val="F42A7700"/>
    <w:lvl w:ilvl="0" w:tplc="0409000F">
      <w:start w:val="1"/>
      <w:numFmt w:val="decimal"/>
      <w:lvlText w:val="%1."/>
      <w:lvlJc w:val="left"/>
      <w:pPr>
        <w:ind w:left="446" w:hanging="480"/>
      </w:pPr>
    </w:lvl>
    <w:lvl w:ilvl="1" w:tplc="04090019" w:tentative="1">
      <w:start w:val="1"/>
      <w:numFmt w:val="ideographTraditional"/>
      <w:lvlText w:val="%2、"/>
      <w:lvlJc w:val="left"/>
      <w:pPr>
        <w:ind w:left="926" w:hanging="480"/>
      </w:pPr>
    </w:lvl>
    <w:lvl w:ilvl="2" w:tplc="0409001B" w:tentative="1">
      <w:start w:val="1"/>
      <w:numFmt w:val="lowerRoman"/>
      <w:lvlText w:val="%3."/>
      <w:lvlJc w:val="right"/>
      <w:pPr>
        <w:ind w:left="1406" w:hanging="480"/>
      </w:pPr>
    </w:lvl>
    <w:lvl w:ilvl="3" w:tplc="0409000F" w:tentative="1">
      <w:start w:val="1"/>
      <w:numFmt w:val="decimal"/>
      <w:lvlText w:val="%4."/>
      <w:lvlJc w:val="left"/>
      <w:pPr>
        <w:ind w:left="1886" w:hanging="480"/>
      </w:pPr>
    </w:lvl>
    <w:lvl w:ilvl="4" w:tplc="04090019" w:tentative="1">
      <w:start w:val="1"/>
      <w:numFmt w:val="ideographTraditional"/>
      <w:lvlText w:val="%5、"/>
      <w:lvlJc w:val="left"/>
      <w:pPr>
        <w:ind w:left="2366" w:hanging="480"/>
      </w:pPr>
    </w:lvl>
    <w:lvl w:ilvl="5" w:tplc="0409001B" w:tentative="1">
      <w:start w:val="1"/>
      <w:numFmt w:val="lowerRoman"/>
      <w:lvlText w:val="%6."/>
      <w:lvlJc w:val="right"/>
      <w:pPr>
        <w:ind w:left="2846" w:hanging="480"/>
      </w:pPr>
    </w:lvl>
    <w:lvl w:ilvl="6" w:tplc="0409000F" w:tentative="1">
      <w:start w:val="1"/>
      <w:numFmt w:val="decimal"/>
      <w:lvlText w:val="%7."/>
      <w:lvlJc w:val="left"/>
      <w:pPr>
        <w:ind w:left="3326" w:hanging="480"/>
      </w:pPr>
    </w:lvl>
    <w:lvl w:ilvl="7" w:tplc="04090019" w:tentative="1">
      <w:start w:val="1"/>
      <w:numFmt w:val="ideographTraditional"/>
      <w:lvlText w:val="%8、"/>
      <w:lvlJc w:val="left"/>
      <w:pPr>
        <w:ind w:left="3806" w:hanging="480"/>
      </w:pPr>
    </w:lvl>
    <w:lvl w:ilvl="8" w:tplc="0409001B" w:tentative="1">
      <w:start w:val="1"/>
      <w:numFmt w:val="lowerRoman"/>
      <w:lvlText w:val="%9."/>
      <w:lvlJc w:val="right"/>
      <w:pPr>
        <w:ind w:left="4286" w:hanging="480"/>
      </w:pPr>
    </w:lvl>
  </w:abstractNum>
  <w:abstractNum w:abstractNumId="12" w15:restartNumberingAfterBreak="0">
    <w:nsid w:val="61FC399A"/>
    <w:multiLevelType w:val="hybridMultilevel"/>
    <w:tmpl w:val="0E94AC1C"/>
    <w:lvl w:ilvl="0" w:tplc="0409000F">
      <w:start w:val="1"/>
      <w:numFmt w:val="decimal"/>
      <w:lvlText w:val="%1."/>
      <w:lvlJc w:val="left"/>
      <w:pPr>
        <w:ind w:left="446" w:hanging="480"/>
      </w:pPr>
    </w:lvl>
    <w:lvl w:ilvl="1" w:tplc="04090019" w:tentative="1">
      <w:start w:val="1"/>
      <w:numFmt w:val="ideographTraditional"/>
      <w:lvlText w:val="%2、"/>
      <w:lvlJc w:val="left"/>
      <w:pPr>
        <w:ind w:left="926" w:hanging="480"/>
      </w:pPr>
    </w:lvl>
    <w:lvl w:ilvl="2" w:tplc="0409001B" w:tentative="1">
      <w:start w:val="1"/>
      <w:numFmt w:val="lowerRoman"/>
      <w:lvlText w:val="%3."/>
      <w:lvlJc w:val="right"/>
      <w:pPr>
        <w:ind w:left="1406" w:hanging="480"/>
      </w:pPr>
    </w:lvl>
    <w:lvl w:ilvl="3" w:tplc="0409000F" w:tentative="1">
      <w:start w:val="1"/>
      <w:numFmt w:val="decimal"/>
      <w:lvlText w:val="%4."/>
      <w:lvlJc w:val="left"/>
      <w:pPr>
        <w:ind w:left="1886" w:hanging="480"/>
      </w:pPr>
    </w:lvl>
    <w:lvl w:ilvl="4" w:tplc="04090019" w:tentative="1">
      <w:start w:val="1"/>
      <w:numFmt w:val="ideographTraditional"/>
      <w:lvlText w:val="%5、"/>
      <w:lvlJc w:val="left"/>
      <w:pPr>
        <w:ind w:left="2366" w:hanging="480"/>
      </w:pPr>
    </w:lvl>
    <w:lvl w:ilvl="5" w:tplc="0409001B" w:tentative="1">
      <w:start w:val="1"/>
      <w:numFmt w:val="lowerRoman"/>
      <w:lvlText w:val="%6."/>
      <w:lvlJc w:val="right"/>
      <w:pPr>
        <w:ind w:left="2846" w:hanging="480"/>
      </w:pPr>
    </w:lvl>
    <w:lvl w:ilvl="6" w:tplc="0409000F" w:tentative="1">
      <w:start w:val="1"/>
      <w:numFmt w:val="decimal"/>
      <w:lvlText w:val="%7."/>
      <w:lvlJc w:val="left"/>
      <w:pPr>
        <w:ind w:left="3326" w:hanging="480"/>
      </w:pPr>
    </w:lvl>
    <w:lvl w:ilvl="7" w:tplc="04090019" w:tentative="1">
      <w:start w:val="1"/>
      <w:numFmt w:val="ideographTraditional"/>
      <w:lvlText w:val="%8、"/>
      <w:lvlJc w:val="left"/>
      <w:pPr>
        <w:ind w:left="3806" w:hanging="480"/>
      </w:pPr>
    </w:lvl>
    <w:lvl w:ilvl="8" w:tplc="0409001B" w:tentative="1">
      <w:start w:val="1"/>
      <w:numFmt w:val="lowerRoman"/>
      <w:lvlText w:val="%9."/>
      <w:lvlJc w:val="right"/>
      <w:pPr>
        <w:ind w:left="4286" w:hanging="480"/>
      </w:pPr>
    </w:lvl>
  </w:abstractNum>
  <w:abstractNum w:abstractNumId="13" w15:restartNumberingAfterBreak="0">
    <w:nsid w:val="65AB2B1D"/>
    <w:multiLevelType w:val="multilevel"/>
    <w:tmpl w:val="504CCD26"/>
    <w:lvl w:ilvl="0">
      <w:start w:val="1"/>
      <w:numFmt w:val="decimal"/>
      <w:lvlText w:val="%1."/>
      <w:lvlJc w:val="left"/>
      <w:pPr>
        <w:ind w:left="446" w:hanging="480"/>
      </w:pPr>
    </w:lvl>
    <w:lvl w:ilvl="1">
      <w:start w:val="4"/>
      <w:numFmt w:val="decimal"/>
      <w:isLgl/>
      <w:lvlText w:val="%1.%2"/>
      <w:lvlJc w:val="left"/>
      <w:pPr>
        <w:ind w:left="683" w:hanging="7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97" w:hanging="1080"/>
      </w:pPr>
      <w:rPr>
        <w:rFonts w:hint="default"/>
      </w:rPr>
    </w:lvl>
    <w:lvl w:ilvl="4">
      <w:start w:val="1"/>
      <w:numFmt w:val="decimal"/>
      <w:isLgl/>
      <w:lvlText w:val="%1.%2.%3.%4.%5"/>
      <w:lvlJc w:val="left"/>
      <w:pPr>
        <w:ind w:left="1114" w:hanging="1080"/>
      </w:pPr>
      <w:rPr>
        <w:rFonts w:hint="default"/>
      </w:rPr>
    </w:lvl>
    <w:lvl w:ilvl="5">
      <w:start w:val="1"/>
      <w:numFmt w:val="decimal"/>
      <w:isLgl/>
      <w:lvlText w:val="%1.%2.%3.%4.%5.%6"/>
      <w:lvlJc w:val="left"/>
      <w:pPr>
        <w:ind w:left="1491" w:hanging="1440"/>
      </w:pPr>
      <w:rPr>
        <w:rFonts w:hint="default"/>
      </w:rPr>
    </w:lvl>
    <w:lvl w:ilvl="6">
      <w:start w:val="1"/>
      <w:numFmt w:val="decimal"/>
      <w:isLgl/>
      <w:lvlText w:val="%1.%2.%3.%4.%5.%6.%7"/>
      <w:lvlJc w:val="left"/>
      <w:pPr>
        <w:ind w:left="1508" w:hanging="1440"/>
      </w:pPr>
      <w:rPr>
        <w:rFonts w:hint="default"/>
      </w:rPr>
    </w:lvl>
    <w:lvl w:ilvl="7">
      <w:start w:val="1"/>
      <w:numFmt w:val="decimal"/>
      <w:isLgl/>
      <w:lvlText w:val="%1.%2.%3.%4.%5.%6.%7.%8"/>
      <w:lvlJc w:val="left"/>
      <w:pPr>
        <w:ind w:left="1885" w:hanging="1800"/>
      </w:pPr>
      <w:rPr>
        <w:rFonts w:hint="default"/>
      </w:rPr>
    </w:lvl>
    <w:lvl w:ilvl="8">
      <w:start w:val="1"/>
      <w:numFmt w:val="decimal"/>
      <w:isLgl/>
      <w:lvlText w:val="%1.%2.%3.%4.%5.%6.%7.%8.%9"/>
      <w:lvlJc w:val="left"/>
      <w:pPr>
        <w:ind w:left="2262" w:hanging="2160"/>
      </w:pPr>
      <w:rPr>
        <w:rFonts w:hint="default"/>
      </w:rPr>
    </w:lvl>
  </w:abstractNum>
  <w:abstractNum w:abstractNumId="14" w15:restartNumberingAfterBreak="0">
    <w:nsid w:val="667E4E65"/>
    <w:multiLevelType w:val="hybridMultilevel"/>
    <w:tmpl w:val="62222406"/>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792E24A8"/>
    <w:multiLevelType w:val="hybridMultilevel"/>
    <w:tmpl w:val="021C2D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E902FB0"/>
    <w:multiLevelType w:val="hybridMultilevel"/>
    <w:tmpl w:val="06E82AE2"/>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num w:numId="1" w16cid:durableId="1411082242">
    <w:abstractNumId w:val="2"/>
  </w:num>
  <w:num w:numId="2" w16cid:durableId="2145611074">
    <w:abstractNumId w:val="6"/>
  </w:num>
  <w:num w:numId="3" w16cid:durableId="1456410770">
    <w:abstractNumId w:val="8"/>
  </w:num>
  <w:num w:numId="4" w16cid:durableId="1961571816">
    <w:abstractNumId w:val="5"/>
  </w:num>
  <w:num w:numId="5" w16cid:durableId="1379939023">
    <w:abstractNumId w:val="4"/>
  </w:num>
  <w:num w:numId="6" w16cid:durableId="408507782">
    <w:abstractNumId w:val="0"/>
  </w:num>
  <w:num w:numId="7" w16cid:durableId="1432314863">
    <w:abstractNumId w:val="11"/>
  </w:num>
  <w:num w:numId="8" w16cid:durableId="2145002670">
    <w:abstractNumId w:val="10"/>
  </w:num>
  <w:num w:numId="9" w16cid:durableId="569580074">
    <w:abstractNumId w:val="3"/>
  </w:num>
  <w:num w:numId="10" w16cid:durableId="258493652">
    <w:abstractNumId w:val="12"/>
  </w:num>
  <w:num w:numId="11" w16cid:durableId="1587962663">
    <w:abstractNumId w:val="1"/>
  </w:num>
  <w:num w:numId="12" w16cid:durableId="644821206">
    <w:abstractNumId w:val="13"/>
  </w:num>
  <w:num w:numId="13" w16cid:durableId="823276324">
    <w:abstractNumId w:val="14"/>
  </w:num>
  <w:num w:numId="14" w16cid:durableId="1267277167">
    <w:abstractNumId w:val="16"/>
  </w:num>
  <w:num w:numId="15" w16cid:durableId="1663194376">
    <w:abstractNumId w:val="7"/>
  </w:num>
  <w:num w:numId="16" w16cid:durableId="529532817">
    <w:abstractNumId w:val="9"/>
  </w:num>
  <w:num w:numId="17" w16cid:durableId="16402599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4"/>
    <w:rsid w:val="00033504"/>
    <w:rsid w:val="00043635"/>
    <w:rsid w:val="00050B0C"/>
    <w:rsid w:val="0006240C"/>
    <w:rsid w:val="00072AD5"/>
    <w:rsid w:val="00076D59"/>
    <w:rsid w:val="00083949"/>
    <w:rsid w:val="00084CCA"/>
    <w:rsid w:val="000926F4"/>
    <w:rsid w:val="000969C1"/>
    <w:rsid w:val="000A1183"/>
    <w:rsid w:val="000A44B6"/>
    <w:rsid w:val="000A61E6"/>
    <w:rsid w:val="000B48D2"/>
    <w:rsid w:val="000C54CE"/>
    <w:rsid w:val="000C63A2"/>
    <w:rsid w:val="000D6405"/>
    <w:rsid w:val="000D7A82"/>
    <w:rsid w:val="000E6B78"/>
    <w:rsid w:val="000F0F51"/>
    <w:rsid w:val="000F695B"/>
    <w:rsid w:val="000F6D28"/>
    <w:rsid w:val="000F6E6C"/>
    <w:rsid w:val="00105A5B"/>
    <w:rsid w:val="00111994"/>
    <w:rsid w:val="00111BE3"/>
    <w:rsid w:val="00123EB0"/>
    <w:rsid w:val="001268BA"/>
    <w:rsid w:val="001355A1"/>
    <w:rsid w:val="00140549"/>
    <w:rsid w:val="00144B98"/>
    <w:rsid w:val="00147970"/>
    <w:rsid w:val="00153ECD"/>
    <w:rsid w:val="00156787"/>
    <w:rsid w:val="00162A5F"/>
    <w:rsid w:val="00170F9B"/>
    <w:rsid w:val="001826BE"/>
    <w:rsid w:val="00190951"/>
    <w:rsid w:val="001949B8"/>
    <w:rsid w:val="00194F9A"/>
    <w:rsid w:val="001960C1"/>
    <w:rsid w:val="001A0A19"/>
    <w:rsid w:val="001C046C"/>
    <w:rsid w:val="001C1AF0"/>
    <w:rsid w:val="001C4A20"/>
    <w:rsid w:val="001C71EC"/>
    <w:rsid w:val="001C7D2D"/>
    <w:rsid w:val="001D2314"/>
    <w:rsid w:val="001D342E"/>
    <w:rsid w:val="001E2AC2"/>
    <w:rsid w:val="001E6AE9"/>
    <w:rsid w:val="001F06B8"/>
    <w:rsid w:val="001F75E3"/>
    <w:rsid w:val="00200489"/>
    <w:rsid w:val="00203C3A"/>
    <w:rsid w:val="00204095"/>
    <w:rsid w:val="00204CF1"/>
    <w:rsid w:val="00210F35"/>
    <w:rsid w:val="00214489"/>
    <w:rsid w:val="002208EA"/>
    <w:rsid w:val="00224D73"/>
    <w:rsid w:val="002274E5"/>
    <w:rsid w:val="002411EE"/>
    <w:rsid w:val="002431C2"/>
    <w:rsid w:val="00246F79"/>
    <w:rsid w:val="002525E2"/>
    <w:rsid w:val="00271302"/>
    <w:rsid w:val="00272583"/>
    <w:rsid w:val="002771E8"/>
    <w:rsid w:val="0029493D"/>
    <w:rsid w:val="002A3FC7"/>
    <w:rsid w:val="002A4101"/>
    <w:rsid w:val="002B7550"/>
    <w:rsid w:val="002C2337"/>
    <w:rsid w:val="002D25B5"/>
    <w:rsid w:val="002D7D2B"/>
    <w:rsid w:val="002E3D30"/>
    <w:rsid w:val="002E6A0A"/>
    <w:rsid w:val="002E6BBC"/>
    <w:rsid w:val="002F7A94"/>
    <w:rsid w:val="003078F0"/>
    <w:rsid w:val="003164CF"/>
    <w:rsid w:val="003337E6"/>
    <w:rsid w:val="00337B85"/>
    <w:rsid w:val="0034076F"/>
    <w:rsid w:val="00340FE4"/>
    <w:rsid w:val="00342FFD"/>
    <w:rsid w:val="003611EA"/>
    <w:rsid w:val="00366903"/>
    <w:rsid w:val="00394A5E"/>
    <w:rsid w:val="003969BB"/>
    <w:rsid w:val="003A2B1E"/>
    <w:rsid w:val="003A42AF"/>
    <w:rsid w:val="003A5293"/>
    <w:rsid w:val="003B1C03"/>
    <w:rsid w:val="003B4DB7"/>
    <w:rsid w:val="003B7A56"/>
    <w:rsid w:val="003C7F89"/>
    <w:rsid w:val="003D3EC7"/>
    <w:rsid w:val="003E1A26"/>
    <w:rsid w:val="003E3F6D"/>
    <w:rsid w:val="003E59C1"/>
    <w:rsid w:val="003F06C1"/>
    <w:rsid w:val="003F2933"/>
    <w:rsid w:val="003F3A10"/>
    <w:rsid w:val="00410F1D"/>
    <w:rsid w:val="00415FB8"/>
    <w:rsid w:val="0042420B"/>
    <w:rsid w:val="00426E90"/>
    <w:rsid w:val="004313F7"/>
    <w:rsid w:val="00432071"/>
    <w:rsid w:val="00450D9E"/>
    <w:rsid w:val="004555F2"/>
    <w:rsid w:val="00455B8E"/>
    <w:rsid w:val="00475733"/>
    <w:rsid w:val="004758F3"/>
    <w:rsid w:val="00476DF5"/>
    <w:rsid w:val="00477FCF"/>
    <w:rsid w:val="004A3FA8"/>
    <w:rsid w:val="004B1480"/>
    <w:rsid w:val="004B18EB"/>
    <w:rsid w:val="004D2F46"/>
    <w:rsid w:val="004D4350"/>
    <w:rsid w:val="004E4B4E"/>
    <w:rsid w:val="00513273"/>
    <w:rsid w:val="00523057"/>
    <w:rsid w:val="00524322"/>
    <w:rsid w:val="00524376"/>
    <w:rsid w:val="00526C3E"/>
    <w:rsid w:val="00530384"/>
    <w:rsid w:val="005403F8"/>
    <w:rsid w:val="00542186"/>
    <w:rsid w:val="005532F6"/>
    <w:rsid w:val="00565A7F"/>
    <w:rsid w:val="005745E1"/>
    <w:rsid w:val="0058117F"/>
    <w:rsid w:val="005816C8"/>
    <w:rsid w:val="005842BB"/>
    <w:rsid w:val="005856FE"/>
    <w:rsid w:val="005874F0"/>
    <w:rsid w:val="00596AF2"/>
    <w:rsid w:val="005A6BB3"/>
    <w:rsid w:val="005B158D"/>
    <w:rsid w:val="005C2B56"/>
    <w:rsid w:val="005D59E5"/>
    <w:rsid w:val="005D5BC7"/>
    <w:rsid w:val="005D794D"/>
    <w:rsid w:val="005E6113"/>
    <w:rsid w:val="005F0E94"/>
    <w:rsid w:val="005F2FD3"/>
    <w:rsid w:val="006015DC"/>
    <w:rsid w:val="00602EEE"/>
    <w:rsid w:val="00603770"/>
    <w:rsid w:val="00607EB4"/>
    <w:rsid w:val="0061112A"/>
    <w:rsid w:val="0061520E"/>
    <w:rsid w:val="00622C7C"/>
    <w:rsid w:val="0063636C"/>
    <w:rsid w:val="00651764"/>
    <w:rsid w:val="00656951"/>
    <w:rsid w:val="00656F09"/>
    <w:rsid w:val="00662B16"/>
    <w:rsid w:val="00666469"/>
    <w:rsid w:val="006702A5"/>
    <w:rsid w:val="0067299B"/>
    <w:rsid w:val="00676ECD"/>
    <w:rsid w:val="00694960"/>
    <w:rsid w:val="006950F9"/>
    <w:rsid w:val="0069532A"/>
    <w:rsid w:val="006C02CF"/>
    <w:rsid w:val="006C2DD7"/>
    <w:rsid w:val="006C31FE"/>
    <w:rsid w:val="006C6566"/>
    <w:rsid w:val="006D3CA1"/>
    <w:rsid w:val="0070788F"/>
    <w:rsid w:val="0071482A"/>
    <w:rsid w:val="00715908"/>
    <w:rsid w:val="00716EEA"/>
    <w:rsid w:val="0072527E"/>
    <w:rsid w:val="007310C1"/>
    <w:rsid w:val="007314CC"/>
    <w:rsid w:val="007467B6"/>
    <w:rsid w:val="00755E0B"/>
    <w:rsid w:val="00776659"/>
    <w:rsid w:val="00781438"/>
    <w:rsid w:val="00781854"/>
    <w:rsid w:val="00797A42"/>
    <w:rsid w:val="007A414E"/>
    <w:rsid w:val="007A620B"/>
    <w:rsid w:val="007A695C"/>
    <w:rsid w:val="007B127B"/>
    <w:rsid w:val="007C4A8B"/>
    <w:rsid w:val="007C53F0"/>
    <w:rsid w:val="007C6413"/>
    <w:rsid w:val="007D0492"/>
    <w:rsid w:val="00820FE7"/>
    <w:rsid w:val="00824BDE"/>
    <w:rsid w:val="008260EA"/>
    <w:rsid w:val="00826400"/>
    <w:rsid w:val="008462AC"/>
    <w:rsid w:val="00856C71"/>
    <w:rsid w:val="008600A2"/>
    <w:rsid w:val="00870A9F"/>
    <w:rsid w:val="00893158"/>
    <w:rsid w:val="008C00F9"/>
    <w:rsid w:val="008D4F57"/>
    <w:rsid w:val="008D5297"/>
    <w:rsid w:val="008E26F9"/>
    <w:rsid w:val="008E5D0B"/>
    <w:rsid w:val="008F02F6"/>
    <w:rsid w:val="00920E85"/>
    <w:rsid w:val="00924D1B"/>
    <w:rsid w:val="00933969"/>
    <w:rsid w:val="0093409F"/>
    <w:rsid w:val="00934711"/>
    <w:rsid w:val="009357D9"/>
    <w:rsid w:val="00936530"/>
    <w:rsid w:val="009408FE"/>
    <w:rsid w:val="0094390B"/>
    <w:rsid w:val="00966830"/>
    <w:rsid w:val="0097401C"/>
    <w:rsid w:val="0098016F"/>
    <w:rsid w:val="00986733"/>
    <w:rsid w:val="009867CF"/>
    <w:rsid w:val="00994862"/>
    <w:rsid w:val="009A0390"/>
    <w:rsid w:val="009A2696"/>
    <w:rsid w:val="009A3A21"/>
    <w:rsid w:val="009B3279"/>
    <w:rsid w:val="009C3EC4"/>
    <w:rsid w:val="009C5828"/>
    <w:rsid w:val="009D3F38"/>
    <w:rsid w:val="009D6CDF"/>
    <w:rsid w:val="009E29BE"/>
    <w:rsid w:val="009E3599"/>
    <w:rsid w:val="009E4420"/>
    <w:rsid w:val="009E7120"/>
    <w:rsid w:val="009F3877"/>
    <w:rsid w:val="009F447E"/>
    <w:rsid w:val="009F6543"/>
    <w:rsid w:val="009F7CD9"/>
    <w:rsid w:val="00A020A5"/>
    <w:rsid w:val="00A03792"/>
    <w:rsid w:val="00A039F3"/>
    <w:rsid w:val="00A03B8C"/>
    <w:rsid w:val="00A06B1F"/>
    <w:rsid w:val="00A06C8F"/>
    <w:rsid w:val="00A31504"/>
    <w:rsid w:val="00A331A7"/>
    <w:rsid w:val="00A37AFF"/>
    <w:rsid w:val="00A437C8"/>
    <w:rsid w:val="00A51A61"/>
    <w:rsid w:val="00A55407"/>
    <w:rsid w:val="00A615F4"/>
    <w:rsid w:val="00A678AE"/>
    <w:rsid w:val="00A91942"/>
    <w:rsid w:val="00A935AD"/>
    <w:rsid w:val="00AA051B"/>
    <w:rsid w:val="00AA10DF"/>
    <w:rsid w:val="00AA2DA2"/>
    <w:rsid w:val="00AB0B01"/>
    <w:rsid w:val="00AD2828"/>
    <w:rsid w:val="00AD2D5E"/>
    <w:rsid w:val="00AD32DD"/>
    <w:rsid w:val="00AD4051"/>
    <w:rsid w:val="00AE0409"/>
    <w:rsid w:val="00AE1064"/>
    <w:rsid w:val="00AE5382"/>
    <w:rsid w:val="00AF1F7E"/>
    <w:rsid w:val="00AF2842"/>
    <w:rsid w:val="00AF5168"/>
    <w:rsid w:val="00B00062"/>
    <w:rsid w:val="00B00741"/>
    <w:rsid w:val="00B009A0"/>
    <w:rsid w:val="00B02290"/>
    <w:rsid w:val="00B02350"/>
    <w:rsid w:val="00B13065"/>
    <w:rsid w:val="00B13B29"/>
    <w:rsid w:val="00B16443"/>
    <w:rsid w:val="00B3771A"/>
    <w:rsid w:val="00B5256C"/>
    <w:rsid w:val="00B62553"/>
    <w:rsid w:val="00B62AD4"/>
    <w:rsid w:val="00B6398E"/>
    <w:rsid w:val="00B65DE1"/>
    <w:rsid w:val="00B738E0"/>
    <w:rsid w:val="00B81882"/>
    <w:rsid w:val="00B87196"/>
    <w:rsid w:val="00B9176B"/>
    <w:rsid w:val="00B9763F"/>
    <w:rsid w:val="00BA68C3"/>
    <w:rsid w:val="00BC5F97"/>
    <w:rsid w:val="00BD1378"/>
    <w:rsid w:val="00BD2FB4"/>
    <w:rsid w:val="00BF5AB1"/>
    <w:rsid w:val="00BF78AD"/>
    <w:rsid w:val="00C0023D"/>
    <w:rsid w:val="00C02288"/>
    <w:rsid w:val="00C1702E"/>
    <w:rsid w:val="00C32E24"/>
    <w:rsid w:val="00C40CDA"/>
    <w:rsid w:val="00C72AFC"/>
    <w:rsid w:val="00C72B42"/>
    <w:rsid w:val="00C73693"/>
    <w:rsid w:val="00C74074"/>
    <w:rsid w:val="00C80560"/>
    <w:rsid w:val="00C80A57"/>
    <w:rsid w:val="00C87345"/>
    <w:rsid w:val="00C93501"/>
    <w:rsid w:val="00C94C53"/>
    <w:rsid w:val="00CA178F"/>
    <w:rsid w:val="00CB2287"/>
    <w:rsid w:val="00CB298F"/>
    <w:rsid w:val="00CB62F8"/>
    <w:rsid w:val="00CC63CB"/>
    <w:rsid w:val="00CD31E6"/>
    <w:rsid w:val="00CF7DC1"/>
    <w:rsid w:val="00D00988"/>
    <w:rsid w:val="00D114AE"/>
    <w:rsid w:val="00D1550F"/>
    <w:rsid w:val="00D240C5"/>
    <w:rsid w:val="00D2414E"/>
    <w:rsid w:val="00D27496"/>
    <w:rsid w:val="00D27919"/>
    <w:rsid w:val="00D429B9"/>
    <w:rsid w:val="00D43A49"/>
    <w:rsid w:val="00D43B3B"/>
    <w:rsid w:val="00D53703"/>
    <w:rsid w:val="00D5681D"/>
    <w:rsid w:val="00D57617"/>
    <w:rsid w:val="00D61E83"/>
    <w:rsid w:val="00D659F8"/>
    <w:rsid w:val="00D72055"/>
    <w:rsid w:val="00D8651E"/>
    <w:rsid w:val="00DA2571"/>
    <w:rsid w:val="00DB40F2"/>
    <w:rsid w:val="00DC0598"/>
    <w:rsid w:val="00DC29B6"/>
    <w:rsid w:val="00DC5504"/>
    <w:rsid w:val="00DC7DE1"/>
    <w:rsid w:val="00DF54DD"/>
    <w:rsid w:val="00E058D1"/>
    <w:rsid w:val="00E151DD"/>
    <w:rsid w:val="00E17FC0"/>
    <w:rsid w:val="00E31F08"/>
    <w:rsid w:val="00E4014D"/>
    <w:rsid w:val="00E4231C"/>
    <w:rsid w:val="00E43DBA"/>
    <w:rsid w:val="00E453C9"/>
    <w:rsid w:val="00E45B68"/>
    <w:rsid w:val="00E5089C"/>
    <w:rsid w:val="00E542D1"/>
    <w:rsid w:val="00E55B37"/>
    <w:rsid w:val="00E665A6"/>
    <w:rsid w:val="00E706E7"/>
    <w:rsid w:val="00E7139D"/>
    <w:rsid w:val="00E83E49"/>
    <w:rsid w:val="00E84157"/>
    <w:rsid w:val="00E9154E"/>
    <w:rsid w:val="00E93273"/>
    <w:rsid w:val="00EA52F7"/>
    <w:rsid w:val="00EA6D0B"/>
    <w:rsid w:val="00ED10AB"/>
    <w:rsid w:val="00ED64D5"/>
    <w:rsid w:val="00ED73FD"/>
    <w:rsid w:val="00EE74BE"/>
    <w:rsid w:val="00F01F3C"/>
    <w:rsid w:val="00F12287"/>
    <w:rsid w:val="00F12FC4"/>
    <w:rsid w:val="00F14B21"/>
    <w:rsid w:val="00F16015"/>
    <w:rsid w:val="00F17D64"/>
    <w:rsid w:val="00F43DDE"/>
    <w:rsid w:val="00F522E7"/>
    <w:rsid w:val="00F55D81"/>
    <w:rsid w:val="00F6075E"/>
    <w:rsid w:val="00F70040"/>
    <w:rsid w:val="00F71449"/>
    <w:rsid w:val="00F73193"/>
    <w:rsid w:val="00F7742B"/>
    <w:rsid w:val="00F77DDB"/>
    <w:rsid w:val="00F8612A"/>
    <w:rsid w:val="00FA2D02"/>
    <w:rsid w:val="00FA6F24"/>
    <w:rsid w:val="00FB39CC"/>
    <w:rsid w:val="00FE5227"/>
    <w:rsid w:val="00FE5E8B"/>
    <w:rsid w:val="00FF1251"/>
    <w:rsid w:val="00FF51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A7B13"/>
  <w15:chartTrackingRefBased/>
  <w15:docId w15:val="{785DD99A-8567-44ED-AC77-8BABD1D5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703"/>
    <w:pPr>
      <w:widowControl w:val="0"/>
    </w:pPr>
  </w:style>
  <w:style w:type="paragraph" w:styleId="Heading1">
    <w:name w:val="heading 1"/>
    <w:basedOn w:val="Title"/>
    <w:next w:val="Normal"/>
    <w:link w:val="Heading1Char"/>
    <w:uiPriority w:val="9"/>
    <w:qFormat/>
    <w:rsid w:val="005B158D"/>
    <w:pPr>
      <w:jc w:val="left"/>
      <w:outlineLvl w:val="0"/>
    </w:pPr>
    <w:rPr>
      <w:rFonts w:ascii="Times New Roman" w:eastAsia="標楷體" w:hAnsi="Times New Roman"/>
      <w:b/>
      <w:bCs/>
      <w:sz w:val="40"/>
      <w:szCs w:val="40"/>
    </w:rPr>
  </w:style>
  <w:style w:type="paragraph" w:styleId="Heading2">
    <w:name w:val="heading 2"/>
    <w:basedOn w:val="Subtitle"/>
    <w:next w:val="Normal"/>
    <w:link w:val="Heading2Char"/>
    <w:uiPriority w:val="9"/>
    <w:unhideWhenUsed/>
    <w:qFormat/>
    <w:rsid w:val="005B158D"/>
    <w:pPr>
      <w:jc w:val="left"/>
      <w:outlineLvl w:val="1"/>
    </w:pPr>
    <w:rPr>
      <w:rFonts w:ascii="Times New Roman" w:eastAsia="標楷體" w:hAnsi="Times New Roman"/>
      <w:color w:val="auto"/>
    </w:rPr>
  </w:style>
  <w:style w:type="paragraph" w:styleId="Heading3">
    <w:name w:val="heading 3"/>
    <w:basedOn w:val="Normal"/>
    <w:next w:val="Normal"/>
    <w:link w:val="Heading3Char"/>
    <w:uiPriority w:val="9"/>
    <w:unhideWhenUsed/>
    <w:qFormat/>
    <w:rsid w:val="005B158D"/>
    <w:pPr>
      <w:spacing w:before="120" w:after="120" w:line="240" w:lineRule="auto"/>
      <w:ind w:left="240"/>
      <w:outlineLvl w:val="2"/>
    </w:pPr>
    <w:rPr>
      <w:rFonts w:ascii="Times New Roman" w:eastAsia="標楷體" w:hAnsi="Times New Roman" w:cs="Times New Roman"/>
      <w:b/>
      <w:bCs/>
      <w14:ligatures w14:val="none"/>
    </w:rPr>
  </w:style>
  <w:style w:type="paragraph" w:styleId="Heading4">
    <w:name w:val="heading 4"/>
    <w:basedOn w:val="Normal"/>
    <w:next w:val="Normal"/>
    <w:link w:val="Heading4Char"/>
    <w:uiPriority w:val="9"/>
    <w:semiHidden/>
    <w:unhideWhenUsed/>
    <w:qFormat/>
    <w:rsid w:val="005F0E94"/>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F0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E94"/>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5F0E94"/>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E94"/>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5F0E94"/>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8D"/>
    <w:rPr>
      <w:rFonts w:ascii="Times New Roman" w:eastAsia="標楷體" w:hAnsi="Times New Roman" w:cstheme="majorBidi"/>
      <w:b/>
      <w:bCs/>
      <w:spacing w:val="-10"/>
      <w:kern w:val="28"/>
      <w:sz w:val="40"/>
      <w:szCs w:val="40"/>
    </w:rPr>
  </w:style>
  <w:style w:type="character" w:customStyle="1" w:styleId="Heading2Char">
    <w:name w:val="Heading 2 Char"/>
    <w:basedOn w:val="DefaultParagraphFont"/>
    <w:link w:val="Heading2"/>
    <w:uiPriority w:val="9"/>
    <w:rsid w:val="005B158D"/>
    <w:rPr>
      <w:rFonts w:ascii="Times New Roman" w:eastAsia="標楷體" w:hAnsi="Times New Roman" w:cstheme="majorBidi"/>
      <w:spacing w:val="15"/>
      <w:sz w:val="28"/>
      <w:szCs w:val="28"/>
    </w:rPr>
  </w:style>
  <w:style w:type="character" w:customStyle="1" w:styleId="Heading3Char">
    <w:name w:val="Heading 3 Char"/>
    <w:basedOn w:val="DefaultParagraphFont"/>
    <w:link w:val="Heading3"/>
    <w:uiPriority w:val="9"/>
    <w:rsid w:val="005B158D"/>
    <w:rPr>
      <w:rFonts w:ascii="Times New Roman" w:eastAsia="標楷體" w:hAnsi="Times New Roman" w:cs="Times New Roman"/>
      <w:b/>
      <w:bCs/>
      <w14:ligatures w14:val="none"/>
    </w:rPr>
  </w:style>
  <w:style w:type="character" w:customStyle="1" w:styleId="Heading4Char">
    <w:name w:val="Heading 4 Char"/>
    <w:basedOn w:val="DefaultParagraphFont"/>
    <w:link w:val="Heading4"/>
    <w:rsid w:val="005F0E9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F0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E94"/>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5F0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E94"/>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5F0E94"/>
    <w:rPr>
      <w:rFonts w:eastAsiaTheme="majorEastAsia" w:cstheme="majorBidi"/>
      <w:color w:val="272727" w:themeColor="text1" w:themeTint="D8"/>
    </w:rPr>
  </w:style>
  <w:style w:type="paragraph" w:styleId="Title">
    <w:name w:val="Title"/>
    <w:basedOn w:val="Normal"/>
    <w:next w:val="Normal"/>
    <w:link w:val="TitleChar"/>
    <w:uiPriority w:val="10"/>
    <w:qFormat/>
    <w:rsid w:val="005F0E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E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E9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F0E94"/>
    <w:pPr>
      <w:spacing w:before="160"/>
      <w:jc w:val="center"/>
    </w:pPr>
    <w:rPr>
      <w:i/>
      <w:iCs/>
      <w:color w:val="404040" w:themeColor="text1" w:themeTint="BF"/>
    </w:rPr>
  </w:style>
  <w:style w:type="character" w:customStyle="1" w:styleId="QuoteChar">
    <w:name w:val="Quote Char"/>
    <w:basedOn w:val="DefaultParagraphFont"/>
    <w:link w:val="Quote"/>
    <w:uiPriority w:val="29"/>
    <w:rsid w:val="005F0E94"/>
    <w:rPr>
      <w:i/>
      <w:iCs/>
      <w:color w:val="404040" w:themeColor="text1" w:themeTint="BF"/>
    </w:rPr>
  </w:style>
  <w:style w:type="paragraph" w:styleId="ListParagraph">
    <w:name w:val="List Paragraph"/>
    <w:basedOn w:val="Normal"/>
    <w:uiPriority w:val="34"/>
    <w:qFormat/>
    <w:rsid w:val="005F0E94"/>
    <w:pPr>
      <w:ind w:left="720"/>
      <w:contextualSpacing/>
    </w:pPr>
  </w:style>
  <w:style w:type="character" w:styleId="IntenseEmphasis">
    <w:name w:val="Intense Emphasis"/>
    <w:basedOn w:val="DefaultParagraphFont"/>
    <w:uiPriority w:val="21"/>
    <w:qFormat/>
    <w:rsid w:val="005F0E94"/>
    <w:rPr>
      <w:i/>
      <w:iCs/>
      <w:color w:val="0F4761" w:themeColor="accent1" w:themeShade="BF"/>
    </w:rPr>
  </w:style>
  <w:style w:type="paragraph" w:styleId="IntenseQuote">
    <w:name w:val="Intense Quote"/>
    <w:basedOn w:val="Normal"/>
    <w:next w:val="Normal"/>
    <w:link w:val="IntenseQuoteChar"/>
    <w:uiPriority w:val="30"/>
    <w:qFormat/>
    <w:rsid w:val="005F0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E94"/>
    <w:rPr>
      <w:i/>
      <w:iCs/>
      <w:color w:val="0F4761" w:themeColor="accent1" w:themeShade="BF"/>
    </w:rPr>
  </w:style>
  <w:style w:type="character" w:styleId="IntenseReference">
    <w:name w:val="Intense Reference"/>
    <w:basedOn w:val="DefaultParagraphFont"/>
    <w:uiPriority w:val="32"/>
    <w:qFormat/>
    <w:rsid w:val="005F0E94"/>
    <w:rPr>
      <w:b/>
      <w:bCs/>
      <w:smallCaps/>
      <w:color w:val="0F4761" w:themeColor="accent1" w:themeShade="BF"/>
      <w:spacing w:val="5"/>
    </w:rPr>
  </w:style>
  <w:style w:type="character" w:styleId="PlaceholderText">
    <w:name w:val="Placeholder Text"/>
    <w:basedOn w:val="DefaultParagraphFont"/>
    <w:uiPriority w:val="99"/>
    <w:semiHidden/>
    <w:rsid w:val="005F0E94"/>
    <w:rPr>
      <w:color w:val="666666"/>
    </w:rPr>
  </w:style>
  <w:style w:type="paragraph" w:styleId="TOCHeading">
    <w:name w:val="TOC Heading"/>
    <w:basedOn w:val="Heading1"/>
    <w:next w:val="Normal"/>
    <w:uiPriority w:val="39"/>
    <w:unhideWhenUsed/>
    <w:qFormat/>
    <w:rsid w:val="00083949"/>
    <w:pPr>
      <w:widowControl/>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83949"/>
    <w:pPr>
      <w:spacing w:after="0"/>
      <w:ind w:left="240"/>
    </w:pPr>
    <w:rPr>
      <w:smallCaps/>
      <w:sz w:val="20"/>
      <w:szCs w:val="20"/>
    </w:rPr>
  </w:style>
  <w:style w:type="paragraph" w:styleId="TOC1">
    <w:name w:val="toc 1"/>
    <w:basedOn w:val="Normal"/>
    <w:next w:val="Normal"/>
    <w:autoRedefine/>
    <w:uiPriority w:val="39"/>
    <w:unhideWhenUsed/>
    <w:rsid w:val="00083949"/>
    <w:pPr>
      <w:spacing w:before="120" w:after="120"/>
    </w:pPr>
    <w:rPr>
      <w:b/>
      <w:bCs/>
      <w:caps/>
      <w:sz w:val="20"/>
      <w:szCs w:val="20"/>
    </w:rPr>
  </w:style>
  <w:style w:type="paragraph" w:styleId="TOC3">
    <w:name w:val="toc 3"/>
    <w:basedOn w:val="Normal"/>
    <w:next w:val="Normal"/>
    <w:autoRedefine/>
    <w:uiPriority w:val="39"/>
    <w:unhideWhenUsed/>
    <w:rsid w:val="00083949"/>
    <w:pPr>
      <w:spacing w:after="0"/>
      <w:ind w:left="480"/>
    </w:pPr>
    <w:rPr>
      <w:i/>
      <w:iCs/>
      <w:sz w:val="20"/>
      <w:szCs w:val="20"/>
    </w:rPr>
  </w:style>
  <w:style w:type="paragraph" w:styleId="TOC4">
    <w:name w:val="toc 4"/>
    <w:basedOn w:val="Normal"/>
    <w:next w:val="Normal"/>
    <w:autoRedefine/>
    <w:uiPriority w:val="39"/>
    <w:unhideWhenUsed/>
    <w:rsid w:val="00083949"/>
    <w:pPr>
      <w:spacing w:after="0"/>
      <w:ind w:left="720"/>
    </w:pPr>
    <w:rPr>
      <w:sz w:val="18"/>
      <w:szCs w:val="18"/>
    </w:rPr>
  </w:style>
  <w:style w:type="paragraph" w:styleId="TOC5">
    <w:name w:val="toc 5"/>
    <w:basedOn w:val="Normal"/>
    <w:next w:val="Normal"/>
    <w:autoRedefine/>
    <w:uiPriority w:val="39"/>
    <w:unhideWhenUsed/>
    <w:rsid w:val="00083949"/>
    <w:pPr>
      <w:spacing w:after="0"/>
      <w:ind w:left="960"/>
    </w:pPr>
    <w:rPr>
      <w:sz w:val="18"/>
      <w:szCs w:val="18"/>
    </w:rPr>
  </w:style>
  <w:style w:type="paragraph" w:styleId="TOC6">
    <w:name w:val="toc 6"/>
    <w:basedOn w:val="Normal"/>
    <w:next w:val="Normal"/>
    <w:autoRedefine/>
    <w:uiPriority w:val="39"/>
    <w:unhideWhenUsed/>
    <w:rsid w:val="00083949"/>
    <w:pPr>
      <w:spacing w:after="0"/>
      <w:ind w:left="1200"/>
    </w:pPr>
    <w:rPr>
      <w:sz w:val="18"/>
      <w:szCs w:val="18"/>
    </w:rPr>
  </w:style>
  <w:style w:type="paragraph" w:styleId="TOC7">
    <w:name w:val="toc 7"/>
    <w:basedOn w:val="Normal"/>
    <w:next w:val="Normal"/>
    <w:autoRedefine/>
    <w:uiPriority w:val="39"/>
    <w:unhideWhenUsed/>
    <w:rsid w:val="00083949"/>
    <w:pPr>
      <w:spacing w:after="0"/>
      <w:ind w:left="1440"/>
    </w:pPr>
    <w:rPr>
      <w:sz w:val="18"/>
      <w:szCs w:val="18"/>
    </w:rPr>
  </w:style>
  <w:style w:type="paragraph" w:styleId="TOC8">
    <w:name w:val="toc 8"/>
    <w:basedOn w:val="Normal"/>
    <w:next w:val="Normal"/>
    <w:autoRedefine/>
    <w:uiPriority w:val="39"/>
    <w:unhideWhenUsed/>
    <w:rsid w:val="00083949"/>
    <w:pPr>
      <w:spacing w:after="0"/>
      <w:ind w:left="1680"/>
    </w:pPr>
    <w:rPr>
      <w:sz w:val="18"/>
      <w:szCs w:val="18"/>
    </w:rPr>
  </w:style>
  <w:style w:type="paragraph" w:styleId="TOC9">
    <w:name w:val="toc 9"/>
    <w:basedOn w:val="Normal"/>
    <w:next w:val="Normal"/>
    <w:autoRedefine/>
    <w:uiPriority w:val="39"/>
    <w:unhideWhenUsed/>
    <w:rsid w:val="00083949"/>
    <w:pPr>
      <w:spacing w:after="0"/>
      <w:ind w:left="1920"/>
    </w:pPr>
    <w:rPr>
      <w:sz w:val="18"/>
      <w:szCs w:val="18"/>
    </w:rPr>
  </w:style>
  <w:style w:type="character" w:styleId="Hyperlink">
    <w:name w:val="Hyperlink"/>
    <w:basedOn w:val="DefaultParagraphFont"/>
    <w:uiPriority w:val="99"/>
    <w:unhideWhenUsed/>
    <w:rsid w:val="00083949"/>
    <w:rPr>
      <w:color w:val="467886" w:themeColor="hyperlink"/>
      <w:u w:val="single"/>
    </w:rPr>
  </w:style>
  <w:style w:type="paragraph" w:styleId="TableofFigures">
    <w:name w:val="table of figures"/>
    <w:basedOn w:val="Normal"/>
    <w:next w:val="Normal"/>
    <w:uiPriority w:val="99"/>
    <w:unhideWhenUsed/>
    <w:rsid w:val="001826BE"/>
    <w:pPr>
      <w:spacing w:after="0"/>
      <w:ind w:left="480" w:hanging="480"/>
    </w:pPr>
    <w:rPr>
      <w:smallCaps/>
      <w:sz w:val="20"/>
      <w:szCs w:val="20"/>
    </w:rPr>
  </w:style>
  <w:style w:type="paragraph" w:styleId="Caption">
    <w:name w:val="caption"/>
    <w:basedOn w:val="Normal"/>
    <w:next w:val="Normal"/>
    <w:uiPriority w:val="35"/>
    <w:unhideWhenUsed/>
    <w:qFormat/>
    <w:rsid w:val="002E6BBC"/>
    <w:rPr>
      <w:sz w:val="20"/>
      <w:szCs w:val="20"/>
    </w:rPr>
  </w:style>
  <w:style w:type="table" w:customStyle="1" w:styleId="1">
    <w:name w:val="表格格線1"/>
    <w:basedOn w:val="TableNormal"/>
    <w:next w:val="TableGrid"/>
    <w:uiPriority w:val="39"/>
    <w:rsid w:val="00B16443"/>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1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49B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949B8"/>
    <w:rPr>
      <w:sz w:val="20"/>
      <w:szCs w:val="20"/>
    </w:rPr>
  </w:style>
  <w:style w:type="paragraph" w:styleId="Footer">
    <w:name w:val="footer"/>
    <w:basedOn w:val="Normal"/>
    <w:link w:val="FooterChar"/>
    <w:uiPriority w:val="99"/>
    <w:unhideWhenUsed/>
    <w:rsid w:val="001949B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949B8"/>
    <w:rPr>
      <w:sz w:val="20"/>
      <w:szCs w:val="20"/>
    </w:rPr>
  </w:style>
  <w:style w:type="character" w:styleId="CommentReference">
    <w:name w:val="annotation reference"/>
    <w:basedOn w:val="DefaultParagraphFont"/>
    <w:uiPriority w:val="99"/>
    <w:semiHidden/>
    <w:unhideWhenUsed/>
    <w:rsid w:val="007C53F0"/>
    <w:rPr>
      <w:sz w:val="18"/>
      <w:szCs w:val="18"/>
    </w:rPr>
  </w:style>
  <w:style w:type="paragraph" w:styleId="CommentText">
    <w:name w:val="annotation text"/>
    <w:basedOn w:val="Normal"/>
    <w:link w:val="CommentTextChar"/>
    <w:uiPriority w:val="99"/>
    <w:unhideWhenUsed/>
    <w:rsid w:val="007C53F0"/>
  </w:style>
  <w:style w:type="character" w:customStyle="1" w:styleId="CommentTextChar">
    <w:name w:val="Comment Text Char"/>
    <w:basedOn w:val="DefaultParagraphFont"/>
    <w:link w:val="CommentText"/>
    <w:uiPriority w:val="99"/>
    <w:rsid w:val="007C53F0"/>
  </w:style>
  <w:style w:type="paragraph" w:styleId="CommentSubject">
    <w:name w:val="annotation subject"/>
    <w:basedOn w:val="CommentText"/>
    <w:next w:val="CommentText"/>
    <w:link w:val="CommentSubjectChar"/>
    <w:semiHidden/>
    <w:unhideWhenUsed/>
    <w:rsid w:val="007C53F0"/>
    <w:rPr>
      <w:b/>
      <w:bCs/>
    </w:rPr>
  </w:style>
  <w:style w:type="character" w:customStyle="1" w:styleId="CommentSubjectChar">
    <w:name w:val="Comment Subject Char"/>
    <w:basedOn w:val="CommentTextChar"/>
    <w:link w:val="CommentSubject"/>
    <w:semiHidden/>
    <w:rsid w:val="007C53F0"/>
    <w:rPr>
      <w:b/>
      <w:bCs/>
    </w:rPr>
  </w:style>
  <w:style w:type="table" w:customStyle="1" w:styleId="11">
    <w:name w:val="表格格線11"/>
    <w:basedOn w:val="TableNormal"/>
    <w:next w:val="TableGrid"/>
    <w:uiPriority w:val="39"/>
    <w:qFormat/>
    <w:rsid w:val="009F6543"/>
    <w:pPr>
      <w:widowControl w:val="0"/>
      <w:spacing w:after="0" w:line="240" w:lineRule="auto"/>
    </w:pPr>
    <w:rPr>
      <w:rFonts w:ascii="Times New Roman" w:eastAsia="新細明體"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63945">
      <w:bodyDiv w:val="1"/>
      <w:marLeft w:val="0"/>
      <w:marRight w:val="0"/>
      <w:marTop w:val="0"/>
      <w:marBottom w:val="0"/>
      <w:divBdr>
        <w:top w:val="none" w:sz="0" w:space="0" w:color="auto"/>
        <w:left w:val="none" w:sz="0" w:space="0" w:color="auto"/>
        <w:bottom w:val="none" w:sz="0" w:space="0" w:color="auto"/>
        <w:right w:val="none" w:sz="0" w:space="0" w:color="auto"/>
      </w:divBdr>
      <w:divsChild>
        <w:div w:id="409887998">
          <w:marLeft w:val="0"/>
          <w:marRight w:val="0"/>
          <w:marTop w:val="0"/>
          <w:marBottom w:val="0"/>
          <w:divBdr>
            <w:top w:val="none" w:sz="0" w:space="0" w:color="auto"/>
            <w:left w:val="none" w:sz="0" w:space="0" w:color="auto"/>
            <w:bottom w:val="none" w:sz="0" w:space="0" w:color="auto"/>
            <w:right w:val="none" w:sz="0" w:space="0" w:color="auto"/>
          </w:divBdr>
          <w:divsChild>
            <w:div w:id="2154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7515">
      <w:bodyDiv w:val="1"/>
      <w:marLeft w:val="0"/>
      <w:marRight w:val="0"/>
      <w:marTop w:val="0"/>
      <w:marBottom w:val="0"/>
      <w:divBdr>
        <w:top w:val="none" w:sz="0" w:space="0" w:color="auto"/>
        <w:left w:val="none" w:sz="0" w:space="0" w:color="auto"/>
        <w:bottom w:val="none" w:sz="0" w:space="0" w:color="auto"/>
        <w:right w:val="none" w:sz="0" w:space="0" w:color="auto"/>
      </w:divBdr>
      <w:divsChild>
        <w:div w:id="897664879">
          <w:marLeft w:val="0"/>
          <w:marRight w:val="0"/>
          <w:marTop w:val="0"/>
          <w:marBottom w:val="0"/>
          <w:divBdr>
            <w:top w:val="none" w:sz="0" w:space="0" w:color="auto"/>
            <w:left w:val="none" w:sz="0" w:space="0" w:color="auto"/>
            <w:bottom w:val="none" w:sz="0" w:space="0" w:color="auto"/>
            <w:right w:val="none" w:sz="0" w:space="0" w:color="auto"/>
          </w:divBdr>
          <w:divsChild>
            <w:div w:id="6481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68">
      <w:bodyDiv w:val="1"/>
      <w:marLeft w:val="0"/>
      <w:marRight w:val="0"/>
      <w:marTop w:val="0"/>
      <w:marBottom w:val="0"/>
      <w:divBdr>
        <w:top w:val="none" w:sz="0" w:space="0" w:color="auto"/>
        <w:left w:val="none" w:sz="0" w:space="0" w:color="auto"/>
        <w:bottom w:val="none" w:sz="0" w:space="0" w:color="auto"/>
        <w:right w:val="none" w:sz="0" w:space="0" w:color="auto"/>
      </w:divBdr>
      <w:divsChild>
        <w:div w:id="1329358812">
          <w:marLeft w:val="0"/>
          <w:marRight w:val="0"/>
          <w:marTop w:val="0"/>
          <w:marBottom w:val="0"/>
          <w:divBdr>
            <w:top w:val="none" w:sz="0" w:space="0" w:color="auto"/>
            <w:left w:val="none" w:sz="0" w:space="0" w:color="auto"/>
            <w:bottom w:val="none" w:sz="0" w:space="0" w:color="auto"/>
            <w:right w:val="none" w:sz="0" w:space="0" w:color="auto"/>
          </w:divBdr>
          <w:divsChild>
            <w:div w:id="1395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080">
      <w:bodyDiv w:val="1"/>
      <w:marLeft w:val="0"/>
      <w:marRight w:val="0"/>
      <w:marTop w:val="0"/>
      <w:marBottom w:val="0"/>
      <w:divBdr>
        <w:top w:val="none" w:sz="0" w:space="0" w:color="auto"/>
        <w:left w:val="none" w:sz="0" w:space="0" w:color="auto"/>
        <w:bottom w:val="none" w:sz="0" w:space="0" w:color="auto"/>
        <w:right w:val="none" w:sz="0" w:space="0" w:color="auto"/>
      </w:divBdr>
      <w:divsChild>
        <w:div w:id="540870003">
          <w:marLeft w:val="0"/>
          <w:marRight w:val="0"/>
          <w:marTop w:val="0"/>
          <w:marBottom w:val="0"/>
          <w:divBdr>
            <w:top w:val="none" w:sz="0" w:space="0" w:color="auto"/>
            <w:left w:val="none" w:sz="0" w:space="0" w:color="auto"/>
            <w:bottom w:val="none" w:sz="0" w:space="0" w:color="auto"/>
            <w:right w:val="none" w:sz="0" w:space="0" w:color="auto"/>
          </w:divBdr>
          <w:divsChild>
            <w:div w:id="2369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365">
      <w:bodyDiv w:val="1"/>
      <w:marLeft w:val="0"/>
      <w:marRight w:val="0"/>
      <w:marTop w:val="0"/>
      <w:marBottom w:val="0"/>
      <w:divBdr>
        <w:top w:val="none" w:sz="0" w:space="0" w:color="auto"/>
        <w:left w:val="none" w:sz="0" w:space="0" w:color="auto"/>
        <w:bottom w:val="none" w:sz="0" w:space="0" w:color="auto"/>
        <w:right w:val="none" w:sz="0" w:space="0" w:color="auto"/>
      </w:divBdr>
      <w:divsChild>
        <w:div w:id="1694115983">
          <w:marLeft w:val="0"/>
          <w:marRight w:val="0"/>
          <w:marTop w:val="0"/>
          <w:marBottom w:val="0"/>
          <w:divBdr>
            <w:top w:val="none" w:sz="0" w:space="0" w:color="auto"/>
            <w:left w:val="none" w:sz="0" w:space="0" w:color="auto"/>
            <w:bottom w:val="none" w:sz="0" w:space="0" w:color="auto"/>
            <w:right w:val="none" w:sz="0" w:space="0" w:color="auto"/>
          </w:divBdr>
          <w:divsChild>
            <w:div w:id="5174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5320">
      <w:bodyDiv w:val="1"/>
      <w:marLeft w:val="0"/>
      <w:marRight w:val="0"/>
      <w:marTop w:val="0"/>
      <w:marBottom w:val="0"/>
      <w:divBdr>
        <w:top w:val="none" w:sz="0" w:space="0" w:color="auto"/>
        <w:left w:val="none" w:sz="0" w:space="0" w:color="auto"/>
        <w:bottom w:val="none" w:sz="0" w:space="0" w:color="auto"/>
        <w:right w:val="none" w:sz="0" w:space="0" w:color="auto"/>
      </w:divBdr>
      <w:divsChild>
        <w:div w:id="2071147120">
          <w:marLeft w:val="0"/>
          <w:marRight w:val="0"/>
          <w:marTop w:val="0"/>
          <w:marBottom w:val="0"/>
          <w:divBdr>
            <w:top w:val="none" w:sz="0" w:space="0" w:color="auto"/>
            <w:left w:val="none" w:sz="0" w:space="0" w:color="auto"/>
            <w:bottom w:val="none" w:sz="0" w:space="0" w:color="auto"/>
            <w:right w:val="none" w:sz="0" w:space="0" w:color="auto"/>
          </w:divBdr>
          <w:divsChild>
            <w:div w:id="850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40422">
      <w:bodyDiv w:val="1"/>
      <w:marLeft w:val="0"/>
      <w:marRight w:val="0"/>
      <w:marTop w:val="0"/>
      <w:marBottom w:val="0"/>
      <w:divBdr>
        <w:top w:val="none" w:sz="0" w:space="0" w:color="auto"/>
        <w:left w:val="none" w:sz="0" w:space="0" w:color="auto"/>
        <w:bottom w:val="none" w:sz="0" w:space="0" w:color="auto"/>
        <w:right w:val="none" w:sz="0" w:space="0" w:color="auto"/>
      </w:divBdr>
      <w:divsChild>
        <w:div w:id="1240168036">
          <w:marLeft w:val="0"/>
          <w:marRight w:val="0"/>
          <w:marTop w:val="0"/>
          <w:marBottom w:val="0"/>
          <w:divBdr>
            <w:top w:val="none" w:sz="0" w:space="0" w:color="auto"/>
            <w:left w:val="none" w:sz="0" w:space="0" w:color="auto"/>
            <w:bottom w:val="none" w:sz="0" w:space="0" w:color="auto"/>
            <w:right w:val="none" w:sz="0" w:space="0" w:color="auto"/>
          </w:divBdr>
          <w:divsChild>
            <w:div w:id="4728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980">
      <w:bodyDiv w:val="1"/>
      <w:marLeft w:val="0"/>
      <w:marRight w:val="0"/>
      <w:marTop w:val="0"/>
      <w:marBottom w:val="0"/>
      <w:divBdr>
        <w:top w:val="none" w:sz="0" w:space="0" w:color="auto"/>
        <w:left w:val="none" w:sz="0" w:space="0" w:color="auto"/>
        <w:bottom w:val="none" w:sz="0" w:space="0" w:color="auto"/>
        <w:right w:val="none" w:sz="0" w:space="0" w:color="auto"/>
      </w:divBdr>
    </w:div>
    <w:div w:id="402946087">
      <w:bodyDiv w:val="1"/>
      <w:marLeft w:val="0"/>
      <w:marRight w:val="0"/>
      <w:marTop w:val="0"/>
      <w:marBottom w:val="0"/>
      <w:divBdr>
        <w:top w:val="none" w:sz="0" w:space="0" w:color="auto"/>
        <w:left w:val="none" w:sz="0" w:space="0" w:color="auto"/>
        <w:bottom w:val="none" w:sz="0" w:space="0" w:color="auto"/>
        <w:right w:val="none" w:sz="0" w:space="0" w:color="auto"/>
      </w:divBdr>
    </w:div>
    <w:div w:id="459805688">
      <w:bodyDiv w:val="1"/>
      <w:marLeft w:val="0"/>
      <w:marRight w:val="0"/>
      <w:marTop w:val="0"/>
      <w:marBottom w:val="0"/>
      <w:divBdr>
        <w:top w:val="none" w:sz="0" w:space="0" w:color="auto"/>
        <w:left w:val="none" w:sz="0" w:space="0" w:color="auto"/>
        <w:bottom w:val="none" w:sz="0" w:space="0" w:color="auto"/>
        <w:right w:val="none" w:sz="0" w:space="0" w:color="auto"/>
      </w:divBdr>
      <w:divsChild>
        <w:div w:id="248538283">
          <w:marLeft w:val="0"/>
          <w:marRight w:val="0"/>
          <w:marTop w:val="0"/>
          <w:marBottom w:val="0"/>
          <w:divBdr>
            <w:top w:val="none" w:sz="0" w:space="0" w:color="auto"/>
            <w:left w:val="none" w:sz="0" w:space="0" w:color="auto"/>
            <w:bottom w:val="none" w:sz="0" w:space="0" w:color="auto"/>
            <w:right w:val="none" w:sz="0" w:space="0" w:color="auto"/>
          </w:divBdr>
          <w:divsChild>
            <w:div w:id="10144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927">
      <w:bodyDiv w:val="1"/>
      <w:marLeft w:val="0"/>
      <w:marRight w:val="0"/>
      <w:marTop w:val="0"/>
      <w:marBottom w:val="0"/>
      <w:divBdr>
        <w:top w:val="none" w:sz="0" w:space="0" w:color="auto"/>
        <w:left w:val="none" w:sz="0" w:space="0" w:color="auto"/>
        <w:bottom w:val="none" w:sz="0" w:space="0" w:color="auto"/>
        <w:right w:val="none" w:sz="0" w:space="0" w:color="auto"/>
      </w:divBdr>
      <w:divsChild>
        <w:div w:id="1018970568">
          <w:marLeft w:val="0"/>
          <w:marRight w:val="0"/>
          <w:marTop w:val="0"/>
          <w:marBottom w:val="0"/>
          <w:divBdr>
            <w:top w:val="none" w:sz="0" w:space="0" w:color="auto"/>
            <w:left w:val="none" w:sz="0" w:space="0" w:color="auto"/>
            <w:bottom w:val="none" w:sz="0" w:space="0" w:color="auto"/>
            <w:right w:val="none" w:sz="0" w:space="0" w:color="auto"/>
          </w:divBdr>
          <w:divsChild>
            <w:div w:id="10328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6724">
      <w:bodyDiv w:val="1"/>
      <w:marLeft w:val="0"/>
      <w:marRight w:val="0"/>
      <w:marTop w:val="0"/>
      <w:marBottom w:val="0"/>
      <w:divBdr>
        <w:top w:val="none" w:sz="0" w:space="0" w:color="auto"/>
        <w:left w:val="none" w:sz="0" w:space="0" w:color="auto"/>
        <w:bottom w:val="none" w:sz="0" w:space="0" w:color="auto"/>
        <w:right w:val="none" w:sz="0" w:space="0" w:color="auto"/>
      </w:divBdr>
      <w:divsChild>
        <w:div w:id="1142187513">
          <w:marLeft w:val="0"/>
          <w:marRight w:val="0"/>
          <w:marTop w:val="0"/>
          <w:marBottom w:val="0"/>
          <w:divBdr>
            <w:top w:val="none" w:sz="0" w:space="0" w:color="auto"/>
            <w:left w:val="none" w:sz="0" w:space="0" w:color="auto"/>
            <w:bottom w:val="none" w:sz="0" w:space="0" w:color="auto"/>
            <w:right w:val="none" w:sz="0" w:space="0" w:color="auto"/>
          </w:divBdr>
          <w:divsChild>
            <w:div w:id="13536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338">
      <w:bodyDiv w:val="1"/>
      <w:marLeft w:val="0"/>
      <w:marRight w:val="0"/>
      <w:marTop w:val="0"/>
      <w:marBottom w:val="0"/>
      <w:divBdr>
        <w:top w:val="none" w:sz="0" w:space="0" w:color="auto"/>
        <w:left w:val="none" w:sz="0" w:space="0" w:color="auto"/>
        <w:bottom w:val="none" w:sz="0" w:space="0" w:color="auto"/>
        <w:right w:val="none" w:sz="0" w:space="0" w:color="auto"/>
      </w:divBdr>
      <w:divsChild>
        <w:div w:id="83721906">
          <w:marLeft w:val="0"/>
          <w:marRight w:val="0"/>
          <w:marTop w:val="0"/>
          <w:marBottom w:val="0"/>
          <w:divBdr>
            <w:top w:val="none" w:sz="0" w:space="0" w:color="auto"/>
            <w:left w:val="none" w:sz="0" w:space="0" w:color="auto"/>
            <w:bottom w:val="none" w:sz="0" w:space="0" w:color="auto"/>
            <w:right w:val="none" w:sz="0" w:space="0" w:color="auto"/>
          </w:divBdr>
          <w:divsChild>
            <w:div w:id="6543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9794">
      <w:bodyDiv w:val="1"/>
      <w:marLeft w:val="0"/>
      <w:marRight w:val="0"/>
      <w:marTop w:val="0"/>
      <w:marBottom w:val="0"/>
      <w:divBdr>
        <w:top w:val="none" w:sz="0" w:space="0" w:color="auto"/>
        <w:left w:val="none" w:sz="0" w:space="0" w:color="auto"/>
        <w:bottom w:val="none" w:sz="0" w:space="0" w:color="auto"/>
        <w:right w:val="none" w:sz="0" w:space="0" w:color="auto"/>
      </w:divBdr>
    </w:div>
    <w:div w:id="575016917">
      <w:bodyDiv w:val="1"/>
      <w:marLeft w:val="0"/>
      <w:marRight w:val="0"/>
      <w:marTop w:val="0"/>
      <w:marBottom w:val="0"/>
      <w:divBdr>
        <w:top w:val="none" w:sz="0" w:space="0" w:color="auto"/>
        <w:left w:val="none" w:sz="0" w:space="0" w:color="auto"/>
        <w:bottom w:val="none" w:sz="0" w:space="0" w:color="auto"/>
        <w:right w:val="none" w:sz="0" w:space="0" w:color="auto"/>
      </w:divBdr>
      <w:divsChild>
        <w:div w:id="232619745">
          <w:marLeft w:val="0"/>
          <w:marRight w:val="0"/>
          <w:marTop w:val="0"/>
          <w:marBottom w:val="0"/>
          <w:divBdr>
            <w:top w:val="none" w:sz="0" w:space="0" w:color="auto"/>
            <w:left w:val="none" w:sz="0" w:space="0" w:color="auto"/>
            <w:bottom w:val="none" w:sz="0" w:space="0" w:color="auto"/>
            <w:right w:val="none" w:sz="0" w:space="0" w:color="auto"/>
          </w:divBdr>
          <w:divsChild>
            <w:div w:id="7347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6000">
      <w:bodyDiv w:val="1"/>
      <w:marLeft w:val="0"/>
      <w:marRight w:val="0"/>
      <w:marTop w:val="0"/>
      <w:marBottom w:val="0"/>
      <w:divBdr>
        <w:top w:val="none" w:sz="0" w:space="0" w:color="auto"/>
        <w:left w:val="none" w:sz="0" w:space="0" w:color="auto"/>
        <w:bottom w:val="none" w:sz="0" w:space="0" w:color="auto"/>
        <w:right w:val="none" w:sz="0" w:space="0" w:color="auto"/>
      </w:divBdr>
      <w:divsChild>
        <w:div w:id="1042099124">
          <w:marLeft w:val="0"/>
          <w:marRight w:val="0"/>
          <w:marTop w:val="0"/>
          <w:marBottom w:val="0"/>
          <w:divBdr>
            <w:top w:val="none" w:sz="0" w:space="0" w:color="auto"/>
            <w:left w:val="none" w:sz="0" w:space="0" w:color="auto"/>
            <w:bottom w:val="none" w:sz="0" w:space="0" w:color="auto"/>
            <w:right w:val="none" w:sz="0" w:space="0" w:color="auto"/>
          </w:divBdr>
          <w:divsChild>
            <w:div w:id="5721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913">
      <w:bodyDiv w:val="1"/>
      <w:marLeft w:val="0"/>
      <w:marRight w:val="0"/>
      <w:marTop w:val="0"/>
      <w:marBottom w:val="0"/>
      <w:divBdr>
        <w:top w:val="none" w:sz="0" w:space="0" w:color="auto"/>
        <w:left w:val="none" w:sz="0" w:space="0" w:color="auto"/>
        <w:bottom w:val="none" w:sz="0" w:space="0" w:color="auto"/>
        <w:right w:val="none" w:sz="0" w:space="0" w:color="auto"/>
      </w:divBdr>
      <w:divsChild>
        <w:div w:id="504589964">
          <w:marLeft w:val="0"/>
          <w:marRight w:val="0"/>
          <w:marTop w:val="0"/>
          <w:marBottom w:val="0"/>
          <w:divBdr>
            <w:top w:val="none" w:sz="0" w:space="0" w:color="auto"/>
            <w:left w:val="none" w:sz="0" w:space="0" w:color="auto"/>
            <w:bottom w:val="none" w:sz="0" w:space="0" w:color="auto"/>
            <w:right w:val="none" w:sz="0" w:space="0" w:color="auto"/>
          </w:divBdr>
          <w:divsChild>
            <w:div w:id="1954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bodyDiv w:val="1"/>
      <w:marLeft w:val="0"/>
      <w:marRight w:val="0"/>
      <w:marTop w:val="0"/>
      <w:marBottom w:val="0"/>
      <w:divBdr>
        <w:top w:val="none" w:sz="0" w:space="0" w:color="auto"/>
        <w:left w:val="none" w:sz="0" w:space="0" w:color="auto"/>
        <w:bottom w:val="none" w:sz="0" w:space="0" w:color="auto"/>
        <w:right w:val="none" w:sz="0" w:space="0" w:color="auto"/>
      </w:divBdr>
      <w:divsChild>
        <w:div w:id="1210266275">
          <w:marLeft w:val="0"/>
          <w:marRight w:val="0"/>
          <w:marTop w:val="0"/>
          <w:marBottom w:val="0"/>
          <w:divBdr>
            <w:top w:val="none" w:sz="0" w:space="0" w:color="auto"/>
            <w:left w:val="none" w:sz="0" w:space="0" w:color="auto"/>
            <w:bottom w:val="none" w:sz="0" w:space="0" w:color="auto"/>
            <w:right w:val="none" w:sz="0" w:space="0" w:color="auto"/>
          </w:divBdr>
          <w:divsChild>
            <w:div w:id="6435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4268">
      <w:bodyDiv w:val="1"/>
      <w:marLeft w:val="0"/>
      <w:marRight w:val="0"/>
      <w:marTop w:val="0"/>
      <w:marBottom w:val="0"/>
      <w:divBdr>
        <w:top w:val="none" w:sz="0" w:space="0" w:color="auto"/>
        <w:left w:val="none" w:sz="0" w:space="0" w:color="auto"/>
        <w:bottom w:val="none" w:sz="0" w:space="0" w:color="auto"/>
        <w:right w:val="none" w:sz="0" w:space="0" w:color="auto"/>
      </w:divBdr>
      <w:divsChild>
        <w:div w:id="731392451">
          <w:marLeft w:val="0"/>
          <w:marRight w:val="0"/>
          <w:marTop w:val="0"/>
          <w:marBottom w:val="0"/>
          <w:divBdr>
            <w:top w:val="none" w:sz="0" w:space="0" w:color="auto"/>
            <w:left w:val="none" w:sz="0" w:space="0" w:color="auto"/>
            <w:bottom w:val="none" w:sz="0" w:space="0" w:color="auto"/>
            <w:right w:val="none" w:sz="0" w:space="0" w:color="auto"/>
          </w:divBdr>
          <w:divsChild>
            <w:div w:id="3704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5528">
      <w:bodyDiv w:val="1"/>
      <w:marLeft w:val="0"/>
      <w:marRight w:val="0"/>
      <w:marTop w:val="0"/>
      <w:marBottom w:val="0"/>
      <w:divBdr>
        <w:top w:val="none" w:sz="0" w:space="0" w:color="auto"/>
        <w:left w:val="none" w:sz="0" w:space="0" w:color="auto"/>
        <w:bottom w:val="none" w:sz="0" w:space="0" w:color="auto"/>
        <w:right w:val="none" w:sz="0" w:space="0" w:color="auto"/>
      </w:divBdr>
      <w:divsChild>
        <w:div w:id="403722724">
          <w:marLeft w:val="0"/>
          <w:marRight w:val="0"/>
          <w:marTop w:val="0"/>
          <w:marBottom w:val="0"/>
          <w:divBdr>
            <w:top w:val="none" w:sz="0" w:space="0" w:color="auto"/>
            <w:left w:val="none" w:sz="0" w:space="0" w:color="auto"/>
            <w:bottom w:val="none" w:sz="0" w:space="0" w:color="auto"/>
            <w:right w:val="none" w:sz="0" w:space="0" w:color="auto"/>
          </w:divBdr>
          <w:divsChild>
            <w:div w:id="5490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5860">
      <w:bodyDiv w:val="1"/>
      <w:marLeft w:val="0"/>
      <w:marRight w:val="0"/>
      <w:marTop w:val="0"/>
      <w:marBottom w:val="0"/>
      <w:divBdr>
        <w:top w:val="none" w:sz="0" w:space="0" w:color="auto"/>
        <w:left w:val="none" w:sz="0" w:space="0" w:color="auto"/>
        <w:bottom w:val="none" w:sz="0" w:space="0" w:color="auto"/>
        <w:right w:val="none" w:sz="0" w:space="0" w:color="auto"/>
      </w:divBdr>
      <w:divsChild>
        <w:div w:id="129594914">
          <w:marLeft w:val="0"/>
          <w:marRight w:val="0"/>
          <w:marTop w:val="0"/>
          <w:marBottom w:val="0"/>
          <w:divBdr>
            <w:top w:val="none" w:sz="0" w:space="0" w:color="auto"/>
            <w:left w:val="none" w:sz="0" w:space="0" w:color="auto"/>
            <w:bottom w:val="none" w:sz="0" w:space="0" w:color="auto"/>
            <w:right w:val="none" w:sz="0" w:space="0" w:color="auto"/>
          </w:divBdr>
          <w:divsChild>
            <w:div w:id="10386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556">
      <w:bodyDiv w:val="1"/>
      <w:marLeft w:val="0"/>
      <w:marRight w:val="0"/>
      <w:marTop w:val="0"/>
      <w:marBottom w:val="0"/>
      <w:divBdr>
        <w:top w:val="none" w:sz="0" w:space="0" w:color="auto"/>
        <w:left w:val="none" w:sz="0" w:space="0" w:color="auto"/>
        <w:bottom w:val="none" w:sz="0" w:space="0" w:color="auto"/>
        <w:right w:val="none" w:sz="0" w:space="0" w:color="auto"/>
      </w:divBdr>
      <w:divsChild>
        <w:div w:id="1230966606">
          <w:marLeft w:val="0"/>
          <w:marRight w:val="0"/>
          <w:marTop w:val="0"/>
          <w:marBottom w:val="0"/>
          <w:divBdr>
            <w:top w:val="none" w:sz="0" w:space="0" w:color="auto"/>
            <w:left w:val="none" w:sz="0" w:space="0" w:color="auto"/>
            <w:bottom w:val="none" w:sz="0" w:space="0" w:color="auto"/>
            <w:right w:val="none" w:sz="0" w:space="0" w:color="auto"/>
          </w:divBdr>
          <w:divsChild>
            <w:div w:id="19827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3308">
      <w:bodyDiv w:val="1"/>
      <w:marLeft w:val="0"/>
      <w:marRight w:val="0"/>
      <w:marTop w:val="0"/>
      <w:marBottom w:val="0"/>
      <w:divBdr>
        <w:top w:val="none" w:sz="0" w:space="0" w:color="auto"/>
        <w:left w:val="none" w:sz="0" w:space="0" w:color="auto"/>
        <w:bottom w:val="none" w:sz="0" w:space="0" w:color="auto"/>
        <w:right w:val="none" w:sz="0" w:space="0" w:color="auto"/>
      </w:divBdr>
      <w:divsChild>
        <w:div w:id="284434652">
          <w:marLeft w:val="0"/>
          <w:marRight w:val="0"/>
          <w:marTop w:val="0"/>
          <w:marBottom w:val="0"/>
          <w:divBdr>
            <w:top w:val="none" w:sz="0" w:space="0" w:color="auto"/>
            <w:left w:val="none" w:sz="0" w:space="0" w:color="auto"/>
            <w:bottom w:val="none" w:sz="0" w:space="0" w:color="auto"/>
            <w:right w:val="none" w:sz="0" w:space="0" w:color="auto"/>
          </w:divBdr>
          <w:divsChild>
            <w:div w:id="1297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7766">
      <w:bodyDiv w:val="1"/>
      <w:marLeft w:val="0"/>
      <w:marRight w:val="0"/>
      <w:marTop w:val="0"/>
      <w:marBottom w:val="0"/>
      <w:divBdr>
        <w:top w:val="none" w:sz="0" w:space="0" w:color="auto"/>
        <w:left w:val="none" w:sz="0" w:space="0" w:color="auto"/>
        <w:bottom w:val="none" w:sz="0" w:space="0" w:color="auto"/>
        <w:right w:val="none" w:sz="0" w:space="0" w:color="auto"/>
      </w:divBdr>
    </w:div>
    <w:div w:id="855121162">
      <w:bodyDiv w:val="1"/>
      <w:marLeft w:val="0"/>
      <w:marRight w:val="0"/>
      <w:marTop w:val="0"/>
      <w:marBottom w:val="0"/>
      <w:divBdr>
        <w:top w:val="none" w:sz="0" w:space="0" w:color="auto"/>
        <w:left w:val="none" w:sz="0" w:space="0" w:color="auto"/>
        <w:bottom w:val="none" w:sz="0" w:space="0" w:color="auto"/>
        <w:right w:val="none" w:sz="0" w:space="0" w:color="auto"/>
      </w:divBdr>
      <w:divsChild>
        <w:div w:id="153420671">
          <w:marLeft w:val="0"/>
          <w:marRight w:val="0"/>
          <w:marTop w:val="0"/>
          <w:marBottom w:val="0"/>
          <w:divBdr>
            <w:top w:val="none" w:sz="0" w:space="0" w:color="auto"/>
            <w:left w:val="none" w:sz="0" w:space="0" w:color="auto"/>
            <w:bottom w:val="none" w:sz="0" w:space="0" w:color="auto"/>
            <w:right w:val="none" w:sz="0" w:space="0" w:color="auto"/>
          </w:divBdr>
          <w:divsChild>
            <w:div w:id="7901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4793">
      <w:bodyDiv w:val="1"/>
      <w:marLeft w:val="0"/>
      <w:marRight w:val="0"/>
      <w:marTop w:val="0"/>
      <w:marBottom w:val="0"/>
      <w:divBdr>
        <w:top w:val="none" w:sz="0" w:space="0" w:color="auto"/>
        <w:left w:val="none" w:sz="0" w:space="0" w:color="auto"/>
        <w:bottom w:val="none" w:sz="0" w:space="0" w:color="auto"/>
        <w:right w:val="none" w:sz="0" w:space="0" w:color="auto"/>
      </w:divBdr>
      <w:divsChild>
        <w:div w:id="1782188568">
          <w:marLeft w:val="0"/>
          <w:marRight w:val="0"/>
          <w:marTop w:val="0"/>
          <w:marBottom w:val="0"/>
          <w:divBdr>
            <w:top w:val="none" w:sz="0" w:space="0" w:color="auto"/>
            <w:left w:val="none" w:sz="0" w:space="0" w:color="auto"/>
            <w:bottom w:val="none" w:sz="0" w:space="0" w:color="auto"/>
            <w:right w:val="none" w:sz="0" w:space="0" w:color="auto"/>
          </w:divBdr>
          <w:divsChild>
            <w:div w:id="9923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40">
      <w:bodyDiv w:val="1"/>
      <w:marLeft w:val="0"/>
      <w:marRight w:val="0"/>
      <w:marTop w:val="0"/>
      <w:marBottom w:val="0"/>
      <w:divBdr>
        <w:top w:val="none" w:sz="0" w:space="0" w:color="auto"/>
        <w:left w:val="none" w:sz="0" w:space="0" w:color="auto"/>
        <w:bottom w:val="none" w:sz="0" w:space="0" w:color="auto"/>
        <w:right w:val="none" w:sz="0" w:space="0" w:color="auto"/>
      </w:divBdr>
      <w:divsChild>
        <w:div w:id="1807813441">
          <w:marLeft w:val="0"/>
          <w:marRight w:val="0"/>
          <w:marTop w:val="0"/>
          <w:marBottom w:val="0"/>
          <w:divBdr>
            <w:top w:val="none" w:sz="0" w:space="0" w:color="auto"/>
            <w:left w:val="none" w:sz="0" w:space="0" w:color="auto"/>
            <w:bottom w:val="none" w:sz="0" w:space="0" w:color="auto"/>
            <w:right w:val="none" w:sz="0" w:space="0" w:color="auto"/>
          </w:divBdr>
          <w:divsChild>
            <w:div w:id="8734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8302">
      <w:bodyDiv w:val="1"/>
      <w:marLeft w:val="0"/>
      <w:marRight w:val="0"/>
      <w:marTop w:val="0"/>
      <w:marBottom w:val="0"/>
      <w:divBdr>
        <w:top w:val="none" w:sz="0" w:space="0" w:color="auto"/>
        <w:left w:val="none" w:sz="0" w:space="0" w:color="auto"/>
        <w:bottom w:val="none" w:sz="0" w:space="0" w:color="auto"/>
        <w:right w:val="none" w:sz="0" w:space="0" w:color="auto"/>
      </w:divBdr>
      <w:divsChild>
        <w:div w:id="1295217049">
          <w:marLeft w:val="0"/>
          <w:marRight w:val="0"/>
          <w:marTop w:val="0"/>
          <w:marBottom w:val="0"/>
          <w:divBdr>
            <w:top w:val="none" w:sz="0" w:space="0" w:color="auto"/>
            <w:left w:val="none" w:sz="0" w:space="0" w:color="auto"/>
            <w:bottom w:val="none" w:sz="0" w:space="0" w:color="auto"/>
            <w:right w:val="none" w:sz="0" w:space="0" w:color="auto"/>
          </w:divBdr>
          <w:divsChild>
            <w:div w:id="909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708">
      <w:bodyDiv w:val="1"/>
      <w:marLeft w:val="0"/>
      <w:marRight w:val="0"/>
      <w:marTop w:val="0"/>
      <w:marBottom w:val="0"/>
      <w:divBdr>
        <w:top w:val="none" w:sz="0" w:space="0" w:color="auto"/>
        <w:left w:val="none" w:sz="0" w:space="0" w:color="auto"/>
        <w:bottom w:val="none" w:sz="0" w:space="0" w:color="auto"/>
        <w:right w:val="none" w:sz="0" w:space="0" w:color="auto"/>
      </w:divBdr>
      <w:divsChild>
        <w:div w:id="314844744">
          <w:marLeft w:val="0"/>
          <w:marRight w:val="0"/>
          <w:marTop w:val="0"/>
          <w:marBottom w:val="0"/>
          <w:divBdr>
            <w:top w:val="none" w:sz="0" w:space="0" w:color="auto"/>
            <w:left w:val="none" w:sz="0" w:space="0" w:color="auto"/>
            <w:bottom w:val="none" w:sz="0" w:space="0" w:color="auto"/>
            <w:right w:val="none" w:sz="0" w:space="0" w:color="auto"/>
          </w:divBdr>
          <w:divsChild>
            <w:div w:id="199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48274">
      <w:bodyDiv w:val="1"/>
      <w:marLeft w:val="0"/>
      <w:marRight w:val="0"/>
      <w:marTop w:val="0"/>
      <w:marBottom w:val="0"/>
      <w:divBdr>
        <w:top w:val="none" w:sz="0" w:space="0" w:color="auto"/>
        <w:left w:val="none" w:sz="0" w:space="0" w:color="auto"/>
        <w:bottom w:val="none" w:sz="0" w:space="0" w:color="auto"/>
        <w:right w:val="none" w:sz="0" w:space="0" w:color="auto"/>
      </w:divBdr>
      <w:divsChild>
        <w:div w:id="419717412">
          <w:marLeft w:val="0"/>
          <w:marRight w:val="0"/>
          <w:marTop w:val="0"/>
          <w:marBottom w:val="0"/>
          <w:divBdr>
            <w:top w:val="none" w:sz="0" w:space="0" w:color="auto"/>
            <w:left w:val="none" w:sz="0" w:space="0" w:color="auto"/>
            <w:bottom w:val="none" w:sz="0" w:space="0" w:color="auto"/>
            <w:right w:val="none" w:sz="0" w:space="0" w:color="auto"/>
          </w:divBdr>
          <w:divsChild>
            <w:div w:id="1742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4357">
      <w:bodyDiv w:val="1"/>
      <w:marLeft w:val="0"/>
      <w:marRight w:val="0"/>
      <w:marTop w:val="0"/>
      <w:marBottom w:val="0"/>
      <w:divBdr>
        <w:top w:val="none" w:sz="0" w:space="0" w:color="auto"/>
        <w:left w:val="none" w:sz="0" w:space="0" w:color="auto"/>
        <w:bottom w:val="none" w:sz="0" w:space="0" w:color="auto"/>
        <w:right w:val="none" w:sz="0" w:space="0" w:color="auto"/>
      </w:divBdr>
      <w:divsChild>
        <w:div w:id="2034651283">
          <w:marLeft w:val="0"/>
          <w:marRight w:val="0"/>
          <w:marTop w:val="0"/>
          <w:marBottom w:val="0"/>
          <w:divBdr>
            <w:top w:val="none" w:sz="0" w:space="0" w:color="auto"/>
            <w:left w:val="none" w:sz="0" w:space="0" w:color="auto"/>
            <w:bottom w:val="none" w:sz="0" w:space="0" w:color="auto"/>
            <w:right w:val="none" w:sz="0" w:space="0" w:color="auto"/>
          </w:divBdr>
          <w:divsChild>
            <w:div w:id="9976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695">
      <w:bodyDiv w:val="1"/>
      <w:marLeft w:val="0"/>
      <w:marRight w:val="0"/>
      <w:marTop w:val="0"/>
      <w:marBottom w:val="0"/>
      <w:divBdr>
        <w:top w:val="none" w:sz="0" w:space="0" w:color="auto"/>
        <w:left w:val="none" w:sz="0" w:space="0" w:color="auto"/>
        <w:bottom w:val="none" w:sz="0" w:space="0" w:color="auto"/>
        <w:right w:val="none" w:sz="0" w:space="0" w:color="auto"/>
      </w:divBdr>
      <w:divsChild>
        <w:div w:id="1724477900">
          <w:marLeft w:val="0"/>
          <w:marRight w:val="0"/>
          <w:marTop w:val="0"/>
          <w:marBottom w:val="0"/>
          <w:divBdr>
            <w:top w:val="none" w:sz="0" w:space="0" w:color="auto"/>
            <w:left w:val="none" w:sz="0" w:space="0" w:color="auto"/>
            <w:bottom w:val="none" w:sz="0" w:space="0" w:color="auto"/>
            <w:right w:val="none" w:sz="0" w:space="0" w:color="auto"/>
          </w:divBdr>
          <w:divsChild>
            <w:div w:id="1490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9945">
      <w:bodyDiv w:val="1"/>
      <w:marLeft w:val="0"/>
      <w:marRight w:val="0"/>
      <w:marTop w:val="0"/>
      <w:marBottom w:val="0"/>
      <w:divBdr>
        <w:top w:val="none" w:sz="0" w:space="0" w:color="auto"/>
        <w:left w:val="none" w:sz="0" w:space="0" w:color="auto"/>
        <w:bottom w:val="none" w:sz="0" w:space="0" w:color="auto"/>
        <w:right w:val="none" w:sz="0" w:space="0" w:color="auto"/>
      </w:divBdr>
      <w:divsChild>
        <w:div w:id="1831945729">
          <w:marLeft w:val="0"/>
          <w:marRight w:val="0"/>
          <w:marTop w:val="0"/>
          <w:marBottom w:val="0"/>
          <w:divBdr>
            <w:top w:val="none" w:sz="0" w:space="0" w:color="auto"/>
            <w:left w:val="none" w:sz="0" w:space="0" w:color="auto"/>
            <w:bottom w:val="none" w:sz="0" w:space="0" w:color="auto"/>
            <w:right w:val="none" w:sz="0" w:space="0" w:color="auto"/>
          </w:divBdr>
          <w:divsChild>
            <w:div w:id="17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756">
      <w:bodyDiv w:val="1"/>
      <w:marLeft w:val="0"/>
      <w:marRight w:val="0"/>
      <w:marTop w:val="0"/>
      <w:marBottom w:val="0"/>
      <w:divBdr>
        <w:top w:val="none" w:sz="0" w:space="0" w:color="auto"/>
        <w:left w:val="none" w:sz="0" w:space="0" w:color="auto"/>
        <w:bottom w:val="none" w:sz="0" w:space="0" w:color="auto"/>
        <w:right w:val="none" w:sz="0" w:space="0" w:color="auto"/>
      </w:divBdr>
      <w:divsChild>
        <w:div w:id="291791984">
          <w:marLeft w:val="0"/>
          <w:marRight w:val="0"/>
          <w:marTop w:val="0"/>
          <w:marBottom w:val="0"/>
          <w:divBdr>
            <w:top w:val="none" w:sz="0" w:space="0" w:color="auto"/>
            <w:left w:val="none" w:sz="0" w:space="0" w:color="auto"/>
            <w:bottom w:val="none" w:sz="0" w:space="0" w:color="auto"/>
            <w:right w:val="none" w:sz="0" w:space="0" w:color="auto"/>
          </w:divBdr>
          <w:divsChild>
            <w:div w:id="4028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9375">
      <w:bodyDiv w:val="1"/>
      <w:marLeft w:val="0"/>
      <w:marRight w:val="0"/>
      <w:marTop w:val="0"/>
      <w:marBottom w:val="0"/>
      <w:divBdr>
        <w:top w:val="none" w:sz="0" w:space="0" w:color="auto"/>
        <w:left w:val="none" w:sz="0" w:space="0" w:color="auto"/>
        <w:bottom w:val="none" w:sz="0" w:space="0" w:color="auto"/>
        <w:right w:val="none" w:sz="0" w:space="0" w:color="auto"/>
      </w:divBdr>
    </w:div>
    <w:div w:id="1049495074">
      <w:bodyDiv w:val="1"/>
      <w:marLeft w:val="0"/>
      <w:marRight w:val="0"/>
      <w:marTop w:val="0"/>
      <w:marBottom w:val="0"/>
      <w:divBdr>
        <w:top w:val="none" w:sz="0" w:space="0" w:color="auto"/>
        <w:left w:val="none" w:sz="0" w:space="0" w:color="auto"/>
        <w:bottom w:val="none" w:sz="0" w:space="0" w:color="auto"/>
        <w:right w:val="none" w:sz="0" w:space="0" w:color="auto"/>
      </w:divBdr>
      <w:divsChild>
        <w:div w:id="1543319490">
          <w:marLeft w:val="0"/>
          <w:marRight w:val="0"/>
          <w:marTop w:val="0"/>
          <w:marBottom w:val="0"/>
          <w:divBdr>
            <w:top w:val="none" w:sz="0" w:space="0" w:color="auto"/>
            <w:left w:val="none" w:sz="0" w:space="0" w:color="auto"/>
            <w:bottom w:val="none" w:sz="0" w:space="0" w:color="auto"/>
            <w:right w:val="none" w:sz="0" w:space="0" w:color="auto"/>
          </w:divBdr>
          <w:divsChild>
            <w:div w:id="1486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857">
      <w:bodyDiv w:val="1"/>
      <w:marLeft w:val="0"/>
      <w:marRight w:val="0"/>
      <w:marTop w:val="0"/>
      <w:marBottom w:val="0"/>
      <w:divBdr>
        <w:top w:val="none" w:sz="0" w:space="0" w:color="auto"/>
        <w:left w:val="none" w:sz="0" w:space="0" w:color="auto"/>
        <w:bottom w:val="none" w:sz="0" w:space="0" w:color="auto"/>
        <w:right w:val="none" w:sz="0" w:space="0" w:color="auto"/>
      </w:divBdr>
      <w:divsChild>
        <w:div w:id="921064292">
          <w:marLeft w:val="0"/>
          <w:marRight w:val="0"/>
          <w:marTop w:val="0"/>
          <w:marBottom w:val="0"/>
          <w:divBdr>
            <w:top w:val="none" w:sz="0" w:space="0" w:color="auto"/>
            <w:left w:val="none" w:sz="0" w:space="0" w:color="auto"/>
            <w:bottom w:val="none" w:sz="0" w:space="0" w:color="auto"/>
            <w:right w:val="none" w:sz="0" w:space="0" w:color="auto"/>
          </w:divBdr>
          <w:divsChild>
            <w:div w:id="19947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10192">
      <w:bodyDiv w:val="1"/>
      <w:marLeft w:val="0"/>
      <w:marRight w:val="0"/>
      <w:marTop w:val="0"/>
      <w:marBottom w:val="0"/>
      <w:divBdr>
        <w:top w:val="none" w:sz="0" w:space="0" w:color="auto"/>
        <w:left w:val="none" w:sz="0" w:space="0" w:color="auto"/>
        <w:bottom w:val="none" w:sz="0" w:space="0" w:color="auto"/>
        <w:right w:val="none" w:sz="0" w:space="0" w:color="auto"/>
      </w:divBdr>
      <w:divsChild>
        <w:div w:id="317807951">
          <w:marLeft w:val="0"/>
          <w:marRight w:val="0"/>
          <w:marTop w:val="0"/>
          <w:marBottom w:val="0"/>
          <w:divBdr>
            <w:top w:val="none" w:sz="0" w:space="0" w:color="auto"/>
            <w:left w:val="none" w:sz="0" w:space="0" w:color="auto"/>
            <w:bottom w:val="none" w:sz="0" w:space="0" w:color="auto"/>
            <w:right w:val="none" w:sz="0" w:space="0" w:color="auto"/>
          </w:divBdr>
          <w:divsChild>
            <w:div w:id="8549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843">
      <w:bodyDiv w:val="1"/>
      <w:marLeft w:val="0"/>
      <w:marRight w:val="0"/>
      <w:marTop w:val="0"/>
      <w:marBottom w:val="0"/>
      <w:divBdr>
        <w:top w:val="none" w:sz="0" w:space="0" w:color="auto"/>
        <w:left w:val="none" w:sz="0" w:space="0" w:color="auto"/>
        <w:bottom w:val="none" w:sz="0" w:space="0" w:color="auto"/>
        <w:right w:val="none" w:sz="0" w:space="0" w:color="auto"/>
      </w:divBdr>
      <w:divsChild>
        <w:div w:id="514880949">
          <w:marLeft w:val="0"/>
          <w:marRight w:val="0"/>
          <w:marTop w:val="0"/>
          <w:marBottom w:val="0"/>
          <w:divBdr>
            <w:top w:val="none" w:sz="0" w:space="0" w:color="auto"/>
            <w:left w:val="none" w:sz="0" w:space="0" w:color="auto"/>
            <w:bottom w:val="none" w:sz="0" w:space="0" w:color="auto"/>
            <w:right w:val="none" w:sz="0" w:space="0" w:color="auto"/>
          </w:divBdr>
          <w:divsChild>
            <w:div w:id="4978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366">
      <w:bodyDiv w:val="1"/>
      <w:marLeft w:val="0"/>
      <w:marRight w:val="0"/>
      <w:marTop w:val="0"/>
      <w:marBottom w:val="0"/>
      <w:divBdr>
        <w:top w:val="none" w:sz="0" w:space="0" w:color="auto"/>
        <w:left w:val="none" w:sz="0" w:space="0" w:color="auto"/>
        <w:bottom w:val="none" w:sz="0" w:space="0" w:color="auto"/>
        <w:right w:val="none" w:sz="0" w:space="0" w:color="auto"/>
      </w:divBdr>
      <w:divsChild>
        <w:div w:id="1344549840">
          <w:marLeft w:val="0"/>
          <w:marRight w:val="0"/>
          <w:marTop w:val="0"/>
          <w:marBottom w:val="0"/>
          <w:divBdr>
            <w:top w:val="none" w:sz="0" w:space="0" w:color="auto"/>
            <w:left w:val="none" w:sz="0" w:space="0" w:color="auto"/>
            <w:bottom w:val="none" w:sz="0" w:space="0" w:color="auto"/>
            <w:right w:val="none" w:sz="0" w:space="0" w:color="auto"/>
          </w:divBdr>
          <w:divsChild>
            <w:div w:id="2225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0215">
      <w:bodyDiv w:val="1"/>
      <w:marLeft w:val="0"/>
      <w:marRight w:val="0"/>
      <w:marTop w:val="0"/>
      <w:marBottom w:val="0"/>
      <w:divBdr>
        <w:top w:val="none" w:sz="0" w:space="0" w:color="auto"/>
        <w:left w:val="none" w:sz="0" w:space="0" w:color="auto"/>
        <w:bottom w:val="none" w:sz="0" w:space="0" w:color="auto"/>
        <w:right w:val="none" w:sz="0" w:space="0" w:color="auto"/>
      </w:divBdr>
    </w:div>
    <w:div w:id="1175682300">
      <w:bodyDiv w:val="1"/>
      <w:marLeft w:val="0"/>
      <w:marRight w:val="0"/>
      <w:marTop w:val="0"/>
      <w:marBottom w:val="0"/>
      <w:divBdr>
        <w:top w:val="none" w:sz="0" w:space="0" w:color="auto"/>
        <w:left w:val="none" w:sz="0" w:space="0" w:color="auto"/>
        <w:bottom w:val="none" w:sz="0" w:space="0" w:color="auto"/>
        <w:right w:val="none" w:sz="0" w:space="0" w:color="auto"/>
      </w:divBdr>
      <w:divsChild>
        <w:div w:id="483551354">
          <w:marLeft w:val="0"/>
          <w:marRight w:val="0"/>
          <w:marTop w:val="0"/>
          <w:marBottom w:val="0"/>
          <w:divBdr>
            <w:top w:val="none" w:sz="0" w:space="0" w:color="auto"/>
            <w:left w:val="none" w:sz="0" w:space="0" w:color="auto"/>
            <w:bottom w:val="none" w:sz="0" w:space="0" w:color="auto"/>
            <w:right w:val="none" w:sz="0" w:space="0" w:color="auto"/>
          </w:divBdr>
          <w:divsChild>
            <w:div w:id="14376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4159">
      <w:bodyDiv w:val="1"/>
      <w:marLeft w:val="0"/>
      <w:marRight w:val="0"/>
      <w:marTop w:val="0"/>
      <w:marBottom w:val="0"/>
      <w:divBdr>
        <w:top w:val="none" w:sz="0" w:space="0" w:color="auto"/>
        <w:left w:val="none" w:sz="0" w:space="0" w:color="auto"/>
        <w:bottom w:val="none" w:sz="0" w:space="0" w:color="auto"/>
        <w:right w:val="none" w:sz="0" w:space="0" w:color="auto"/>
      </w:divBdr>
      <w:divsChild>
        <w:div w:id="1482692705">
          <w:marLeft w:val="0"/>
          <w:marRight w:val="0"/>
          <w:marTop w:val="0"/>
          <w:marBottom w:val="0"/>
          <w:divBdr>
            <w:top w:val="none" w:sz="0" w:space="0" w:color="auto"/>
            <w:left w:val="none" w:sz="0" w:space="0" w:color="auto"/>
            <w:bottom w:val="none" w:sz="0" w:space="0" w:color="auto"/>
            <w:right w:val="none" w:sz="0" w:space="0" w:color="auto"/>
          </w:divBdr>
          <w:divsChild>
            <w:div w:id="13476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5755">
      <w:bodyDiv w:val="1"/>
      <w:marLeft w:val="0"/>
      <w:marRight w:val="0"/>
      <w:marTop w:val="0"/>
      <w:marBottom w:val="0"/>
      <w:divBdr>
        <w:top w:val="none" w:sz="0" w:space="0" w:color="auto"/>
        <w:left w:val="none" w:sz="0" w:space="0" w:color="auto"/>
        <w:bottom w:val="none" w:sz="0" w:space="0" w:color="auto"/>
        <w:right w:val="none" w:sz="0" w:space="0" w:color="auto"/>
      </w:divBdr>
      <w:divsChild>
        <w:div w:id="2099904991">
          <w:marLeft w:val="0"/>
          <w:marRight w:val="0"/>
          <w:marTop w:val="0"/>
          <w:marBottom w:val="0"/>
          <w:divBdr>
            <w:top w:val="none" w:sz="0" w:space="0" w:color="auto"/>
            <w:left w:val="none" w:sz="0" w:space="0" w:color="auto"/>
            <w:bottom w:val="none" w:sz="0" w:space="0" w:color="auto"/>
            <w:right w:val="none" w:sz="0" w:space="0" w:color="auto"/>
          </w:divBdr>
          <w:divsChild>
            <w:div w:id="7907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2480">
      <w:bodyDiv w:val="1"/>
      <w:marLeft w:val="0"/>
      <w:marRight w:val="0"/>
      <w:marTop w:val="0"/>
      <w:marBottom w:val="0"/>
      <w:divBdr>
        <w:top w:val="none" w:sz="0" w:space="0" w:color="auto"/>
        <w:left w:val="none" w:sz="0" w:space="0" w:color="auto"/>
        <w:bottom w:val="none" w:sz="0" w:space="0" w:color="auto"/>
        <w:right w:val="none" w:sz="0" w:space="0" w:color="auto"/>
      </w:divBdr>
      <w:divsChild>
        <w:div w:id="416051286">
          <w:marLeft w:val="0"/>
          <w:marRight w:val="0"/>
          <w:marTop w:val="0"/>
          <w:marBottom w:val="0"/>
          <w:divBdr>
            <w:top w:val="none" w:sz="0" w:space="0" w:color="auto"/>
            <w:left w:val="none" w:sz="0" w:space="0" w:color="auto"/>
            <w:bottom w:val="none" w:sz="0" w:space="0" w:color="auto"/>
            <w:right w:val="none" w:sz="0" w:space="0" w:color="auto"/>
          </w:divBdr>
          <w:divsChild>
            <w:div w:id="20729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3557">
      <w:bodyDiv w:val="1"/>
      <w:marLeft w:val="0"/>
      <w:marRight w:val="0"/>
      <w:marTop w:val="0"/>
      <w:marBottom w:val="0"/>
      <w:divBdr>
        <w:top w:val="none" w:sz="0" w:space="0" w:color="auto"/>
        <w:left w:val="none" w:sz="0" w:space="0" w:color="auto"/>
        <w:bottom w:val="none" w:sz="0" w:space="0" w:color="auto"/>
        <w:right w:val="none" w:sz="0" w:space="0" w:color="auto"/>
      </w:divBdr>
      <w:divsChild>
        <w:div w:id="338505810">
          <w:marLeft w:val="0"/>
          <w:marRight w:val="0"/>
          <w:marTop w:val="0"/>
          <w:marBottom w:val="0"/>
          <w:divBdr>
            <w:top w:val="none" w:sz="0" w:space="0" w:color="auto"/>
            <w:left w:val="none" w:sz="0" w:space="0" w:color="auto"/>
            <w:bottom w:val="none" w:sz="0" w:space="0" w:color="auto"/>
            <w:right w:val="none" w:sz="0" w:space="0" w:color="auto"/>
          </w:divBdr>
          <w:divsChild>
            <w:div w:id="10504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9263">
      <w:bodyDiv w:val="1"/>
      <w:marLeft w:val="0"/>
      <w:marRight w:val="0"/>
      <w:marTop w:val="0"/>
      <w:marBottom w:val="0"/>
      <w:divBdr>
        <w:top w:val="none" w:sz="0" w:space="0" w:color="auto"/>
        <w:left w:val="none" w:sz="0" w:space="0" w:color="auto"/>
        <w:bottom w:val="none" w:sz="0" w:space="0" w:color="auto"/>
        <w:right w:val="none" w:sz="0" w:space="0" w:color="auto"/>
      </w:divBdr>
      <w:divsChild>
        <w:div w:id="1213343238">
          <w:marLeft w:val="0"/>
          <w:marRight w:val="0"/>
          <w:marTop w:val="0"/>
          <w:marBottom w:val="0"/>
          <w:divBdr>
            <w:top w:val="none" w:sz="0" w:space="0" w:color="auto"/>
            <w:left w:val="none" w:sz="0" w:space="0" w:color="auto"/>
            <w:bottom w:val="none" w:sz="0" w:space="0" w:color="auto"/>
            <w:right w:val="none" w:sz="0" w:space="0" w:color="auto"/>
          </w:divBdr>
          <w:divsChild>
            <w:div w:id="6728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5312">
      <w:bodyDiv w:val="1"/>
      <w:marLeft w:val="0"/>
      <w:marRight w:val="0"/>
      <w:marTop w:val="0"/>
      <w:marBottom w:val="0"/>
      <w:divBdr>
        <w:top w:val="none" w:sz="0" w:space="0" w:color="auto"/>
        <w:left w:val="none" w:sz="0" w:space="0" w:color="auto"/>
        <w:bottom w:val="none" w:sz="0" w:space="0" w:color="auto"/>
        <w:right w:val="none" w:sz="0" w:space="0" w:color="auto"/>
      </w:divBdr>
    </w:div>
    <w:div w:id="1349332338">
      <w:bodyDiv w:val="1"/>
      <w:marLeft w:val="0"/>
      <w:marRight w:val="0"/>
      <w:marTop w:val="0"/>
      <w:marBottom w:val="0"/>
      <w:divBdr>
        <w:top w:val="none" w:sz="0" w:space="0" w:color="auto"/>
        <w:left w:val="none" w:sz="0" w:space="0" w:color="auto"/>
        <w:bottom w:val="none" w:sz="0" w:space="0" w:color="auto"/>
        <w:right w:val="none" w:sz="0" w:space="0" w:color="auto"/>
      </w:divBdr>
      <w:divsChild>
        <w:div w:id="2073236687">
          <w:marLeft w:val="0"/>
          <w:marRight w:val="0"/>
          <w:marTop w:val="0"/>
          <w:marBottom w:val="0"/>
          <w:divBdr>
            <w:top w:val="none" w:sz="0" w:space="0" w:color="auto"/>
            <w:left w:val="none" w:sz="0" w:space="0" w:color="auto"/>
            <w:bottom w:val="none" w:sz="0" w:space="0" w:color="auto"/>
            <w:right w:val="none" w:sz="0" w:space="0" w:color="auto"/>
          </w:divBdr>
          <w:divsChild>
            <w:div w:id="16787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9216">
      <w:bodyDiv w:val="1"/>
      <w:marLeft w:val="0"/>
      <w:marRight w:val="0"/>
      <w:marTop w:val="0"/>
      <w:marBottom w:val="0"/>
      <w:divBdr>
        <w:top w:val="none" w:sz="0" w:space="0" w:color="auto"/>
        <w:left w:val="none" w:sz="0" w:space="0" w:color="auto"/>
        <w:bottom w:val="none" w:sz="0" w:space="0" w:color="auto"/>
        <w:right w:val="none" w:sz="0" w:space="0" w:color="auto"/>
      </w:divBdr>
      <w:divsChild>
        <w:div w:id="69695058">
          <w:marLeft w:val="0"/>
          <w:marRight w:val="0"/>
          <w:marTop w:val="0"/>
          <w:marBottom w:val="0"/>
          <w:divBdr>
            <w:top w:val="none" w:sz="0" w:space="0" w:color="auto"/>
            <w:left w:val="none" w:sz="0" w:space="0" w:color="auto"/>
            <w:bottom w:val="none" w:sz="0" w:space="0" w:color="auto"/>
            <w:right w:val="none" w:sz="0" w:space="0" w:color="auto"/>
          </w:divBdr>
          <w:divsChild>
            <w:div w:id="11104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9123">
      <w:bodyDiv w:val="1"/>
      <w:marLeft w:val="0"/>
      <w:marRight w:val="0"/>
      <w:marTop w:val="0"/>
      <w:marBottom w:val="0"/>
      <w:divBdr>
        <w:top w:val="none" w:sz="0" w:space="0" w:color="auto"/>
        <w:left w:val="none" w:sz="0" w:space="0" w:color="auto"/>
        <w:bottom w:val="none" w:sz="0" w:space="0" w:color="auto"/>
        <w:right w:val="none" w:sz="0" w:space="0" w:color="auto"/>
      </w:divBdr>
      <w:divsChild>
        <w:div w:id="1707750002">
          <w:marLeft w:val="0"/>
          <w:marRight w:val="0"/>
          <w:marTop w:val="0"/>
          <w:marBottom w:val="0"/>
          <w:divBdr>
            <w:top w:val="none" w:sz="0" w:space="0" w:color="auto"/>
            <w:left w:val="none" w:sz="0" w:space="0" w:color="auto"/>
            <w:bottom w:val="none" w:sz="0" w:space="0" w:color="auto"/>
            <w:right w:val="none" w:sz="0" w:space="0" w:color="auto"/>
          </w:divBdr>
          <w:divsChild>
            <w:div w:id="1082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6431">
      <w:bodyDiv w:val="1"/>
      <w:marLeft w:val="0"/>
      <w:marRight w:val="0"/>
      <w:marTop w:val="0"/>
      <w:marBottom w:val="0"/>
      <w:divBdr>
        <w:top w:val="none" w:sz="0" w:space="0" w:color="auto"/>
        <w:left w:val="none" w:sz="0" w:space="0" w:color="auto"/>
        <w:bottom w:val="none" w:sz="0" w:space="0" w:color="auto"/>
        <w:right w:val="none" w:sz="0" w:space="0" w:color="auto"/>
      </w:divBdr>
      <w:divsChild>
        <w:div w:id="979385420">
          <w:marLeft w:val="0"/>
          <w:marRight w:val="0"/>
          <w:marTop w:val="0"/>
          <w:marBottom w:val="0"/>
          <w:divBdr>
            <w:top w:val="none" w:sz="0" w:space="0" w:color="auto"/>
            <w:left w:val="none" w:sz="0" w:space="0" w:color="auto"/>
            <w:bottom w:val="none" w:sz="0" w:space="0" w:color="auto"/>
            <w:right w:val="none" w:sz="0" w:space="0" w:color="auto"/>
          </w:divBdr>
          <w:divsChild>
            <w:div w:id="17485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5213">
      <w:bodyDiv w:val="1"/>
      <w:marLeft w:val="0"/>
      <w:marRight w:val="0"/>
      <w:marTop w:val="0"/>
      <w:marBottom w:val="0"/>
      <w:divBdr>
        <w:top w:val="none" w:sz="0" w:space="0" w:color="auto"/>
        <w:left w:val="none" w:sz="0" w:space="0" w:color="auto"/>
        <w:bottom w:val="none" w:sz="0" w:space="0" w:color="auto"/>
        <w:right w:val="none" w:sz="0" w:space="0" w:color="auto"/>
      </w:divBdr>
      <w:divsChild>
        <w:div w:id="697511394">
          <w:marLeft w:val="0"/>
          <w:marRight w:val="0"/>
          <w:marTop w:val="0"/>
          <w:marBottom w:val="0"/>
          <w:divBdr>
            <w:top w:val="none" w:sz="0" w:space="0" w:color="auto"/>
            <w:left w:val="none" w:sz="0" w:space="0" w:color="auto"/>
            <w:bottom w:val="none" w:sz="0" w:space="0" w:color="auto"/>
            <w:right w:val="none" w:sz="0" w:space="0" w:color="auto"/>
          </w:divBdr>
          <w:divsChild>
            <w:div w:id="8083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7596">
      <w:bodyDiv w:val="1"/>
      <w:marLeft w:val="0"/>
      <w:marRight w:val="0"/>
      <w:marTop w:val="0"/>
      <w:marBottom w:val="0"/>
      <w:divBdr>
        <w:top w:val="none" w:sz="0" w:space="0" w:color="auto"/>
        <w:left w:val="none" w:sz="0" w:space="0" w:color="auto"/>
        <w:bottom w:val="none" w:sz="0" w:space="0" w:color="auto"/>
        <w:right w:val="none" w:sz="0" w:space="0" w:color="auto"/>
      </w:divBdr>
      <w:divsChild>
        <w:div w:id="1843427569">
          <w:marLeft w:val="0"/>
          <w:marRight w:val="0"/>
          <w:marTop w:val="0"/>
          <w:marBottom w:val="0"/>
          <w:divBdr>
            <w:top w:val="none" w:sz="0" w:space="0" w:color="auto"/>
            <w:left w:val="none" w:sz="0" w:space="0" w:color="auto"/>
            <w:bottom w:val="none" w:sz="0" w:space="0" w:color="auto"/>
            <w:right w:val="none" w:sz="0" w:space="0" w:color="auto"/>
          </w:divBdr>
          <w:divsChild>
            <w:div w:id="16134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684">
      <w:bodyDiv w:val="1"/>
      <w:marLeft w:val="0"/>
      <w:marRight w:val="0"/>
      <w:marTop w:val="0"/>
      <w:marBottom w:val="0"/>
      <w:divBdr>
        <w:top w:val="none" w:sz="0" w:space="0" w:color="auto"/>
        <w:left w:val="none" w:sz="0" w:space="0" w:color="auto"/>
        <w:bottom w:val="none" w:sz="0" w:space="0" w:color="auto"/>
        <w:right w:val="none" w:sz="0" w:space="0" w:color="auto"/>
      </w:divBdr>
      <w:divsChild>
        <w:div w:id="1304313162">
          <w:marLeft w:val="0"/>
          <w:marRight w:val="0"/>
          <w:marTop w:val="0"/>
          <w:marBottom w:val="0"/>
          <w:divBdr>
            <w:top w:val="none" w:sz="0" w:space="0" w:color="auto"/>
            <w:left w:val="none" w:sz="0" w:space="0" w:color="auto"/>
            <w:bottom w:val="none" w:sz="0" w:space="0" w:color="auto"/>
            <w:right w:val="none" w:sz="0" w:space="0" w:color="auto"/>
          </w:divBdr>
          <w:divsChild>
            <w:div w:id="370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856">
      <w:bodyDiv w:val="1"/>
      <w:marLeft w:val="0"/>
      <w:marRight w:val="0"/>
      <w:marTop w:val="0"/>
      <w:marBottom w:val="0"/>
      <w:divBdr>
        <w:top w:val="none" w:sz="0" w:space="0" w:color="auto"/>
        <w:left w:val="none" w:sz="0" w:space="0" w:color="auto"/>
        <w:bottom w:val="none" w:sz="0" w:space="0" w:color="auto"/>
        <w:right w:val="none" w:sz="0" w:space="0" w:color="auto"/>
      </w:divBdr>
      <w:divsChild>
        <w:div w:id="1283465194">
          <w:marLeft w:val="0"/>
          <w:marRight w:val="0"/>
          <w:marTop w:val="0"/>
          <w:marBottom w:val="0"/>
          <w:divBdr>
            <w:top w:val="none" w:sz="0" w:space="0" w:color="auto"/>
            <w:left w:val="none" w:sz="0" w:space="0" w:color="auto"/>
            <w:bottom w:val="none" w:sz="0" w:space="0" w:color="auto"/>
            <w:right w:val="none" w:sz="0" w:space="0" w:color="auto"/>
          </w:divBdr>
          <w:divsChild>
            <w:div w:id="6040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195">
      <w:bodyDiv w:val="1"/>
      <w:marLeft w:val="0"/>
      <w:marRight w:val="0"/>
      <w:marTop w:val="0"/>
      <w:marBottom w:val="0"/>
      <w:divBdr>
        <w:top w:val="none" w:sz="0" w:space="0" w:color="auto"/>
        <w:left w:val="none" w:sz="0" w:space="0" w:color="auto"/>
        <w:bottom w:val="none" w:sz="0" w:space="0" w:color="auto"/>
        <w:right w:val="none" w:sz="0" w:space="0" w:color="auto"/>
      </w:divBdr>
    </w:div>
    <w:div w:id="1543249312">
      <w:bodyDiv w:val="1"/>
      <w:marLeft w:val="0"/>
      <w:marRight w:val="0"/>
      <w:marTop w:val="0"/>
      <w:marBottom w:val="0"/>
      <w:divBdr>
        <w:top w:val="none" w:sz="0" w:space="0" w:color="auto"/>
        <w:left w:val="none" w:sz="0" w:space="0" w:color="auto"/>
        <w:bottom w:val="none" w:sz="0" w:space="0" w:color="auto"/>
        <w:right w:val="none" w:sz="0" w:space="0" w:color="auto"/>
      </w:divBdr>
      <w:divsChild>
        <w:div w:id="2144618440">
          <w:marLeft w:val="0"/>
          <w:marRight w:val="0"/>
          <w:marTop w:val="0"/>
          <w:marBottom w:val="0"/>
          <w:divBdr>
            <w:top w:val="none" w:sz="0" w:space="0" w:color="auto"/>
            <w:left w:val="none" w:sz="0" w:space="0" w:color="auto"/>
            <w:bottom w:val="none" w:sz="0" w:space="0" w:color="auto"/>
            <w:right w:val="none" w:sz="0" w:space="0" w:color="auto"/>
          </w:divBdr>
          <w:divsChild>
            <w:div w:id="1477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5616">
      <w:bodyDiv w:val="1"/>
      <w:marLeft w:val="0"/>
      <w:marRight w:val="0"/>
      <w:marTop w:val="0"/>
      <w:marBottom w:val="0"/>
      <w:divBdr>
        <w:top w:val="none" w:sz="0" w:space="0" w:color="auto"/>
        <w:left w:val="none" w:sz="0" w:space="0" w:color="auto"/>
        <w:bottom w:val="none" w:sz="0" w:space="0" w:color="auto"/>
        <w:right w:val="none" w:sz="0" w:space="0" w:color="auto"/>
      </w:divBdr>
      <w:divsChild>
        <w:div w:id="105973860">
          <w:marLeft w:val="0"/>
          <w:marRight w:val="0"/>
          <w:marTop w:val="0"/>
          <w:marBottom w:val="0"/>
          <w:divBdr>
            <w:top w:val="none" w:sz="0" w:space="0" w:color="auto"/>
            <w:left w:val="none" w:sz="0" w:space="0" w:color="auto"/>
            <w:bottom w:val="none" w:sz="0" w:space="0" w:color="auto"/>
            <w:right w:val="none" w:sz="0" w:space="0" w:color="auto"/>
          </w:divBdr>
          <w:divsChild>
            <w:div w:id="636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97251">
      <w:bodyDiv w:val="1"/>
      <w:marLeft w:val="0"/>
      <w:marRight w:val="0"/>
      <w:marTop w:val="0"/>
      <w:marBottom w:val="0"/>
      <w:divBdr>
        <w:top w:val="none" w:sz="0" w:space="0" w:color="auto"/>
        <w:left w:val="none" w:sz="0" w:space="0" w:color="auto"/>
        <w:bottom w:val="none" w:sz="0" w:space="0" w:color="auto"/>
        <w:right w:val="none" w:sz="0" w:space="0" w:color="auto"/>
      </w:divBdr>
    </w:div>
    <w:div w:id="1615015972">
      <w:bodyDiv w:val="1"/>
      <w:marLeft w:val="0"/>
      <w:marRight w:val="0"/>
      <w:marTop w:val="0"/>
      <w:marBottom w:val="0"/>
      <w:divBdr>
        <w:top w:val="none" w:sz="0" w:space="0" w:color="auto"/>
        <w:left w:val="none" w:sz="0" w:space="0" w:color="auto"/>
        <w:bottom w:val="none" w:sz="0" w:space="0" w:color="auto"/>
        <w:right w:val="none" w:sz="0" w:space="0" w:color="auto"/>
      </w:divBdr>
      <w:divsChild>
        <w:div w:id="1064835997">
          <w:marLeft w:val="0"/>
          <w:marRight w:val="0"/>
          <w:marTop w:val="0"/>
          <w:marBottom w:val="0"/>
          <w:divBdr>
            <w:top w:val="none" w:sz="0" w:space="0" w:color="auto"/>
            <w:left w:val="none" w:sz="0" w:space="0" w:color="auto"/>
            <w:bottom w:val="none" w:sz="0" w:space="0" w:color="auto"/>
            <w:right w:val="none" w:sz="0" w:space="0" w:color="auto"/>
          </w:divBdr>
          <w:divsChild>
            <w:div w:id="16085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0082">
      <w:bodyDiv w:val="1"/>
      <w:marLeft w:val="0"/>
      <w:marRight w:val="0"/>
      <w:marTop w:val="0"/>
      <w:marBottom w:val="0"/>
      <w:divBdr>
        <w:top w:val="none" w:sz="0" w:space="0" w:color="auto"/>
        <w:left w:val="none" w:sz="0" w:space="0" w:color="auto"/>
        <w:bottom w:val="none" w:sz="0" w:space="0" w:color="auto"/>
        <w:right w:val="none" w:sz="0" w:space="0" w:color="auto"/>
      </w:divBdr>
      <w:divsChild>
        <w:div w:id="2018534606">
          <w:marLeft w:val="0"/>
          <w:marRight w:val="0"/>
          <w:marTop w:val="0"/>
          <w:marBottom w:val="0"/>
          <w:divBdr>
            <w:top w:val="none" w:sz="0" w:space="0" w:color="auto"/>
            <w:left w:val="none" w:sz="0" w:space="0" w:color="auto"/>
            <w:bottom w:val="none" w:sz="0" w:space="0" w:color="auto"/>
            <w:right w:val="none" w:sz="0" w:space="0" w:color="auto"/>
          </w:divBdr>
          <w:divsChild>
            <w:div w:id="18706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403">
      <w:bodyDiv w:val="1"/>
      <w:marLeft w:val="0"/>
      <w:marRight w:val="0"/>
      <w:marTop w:val="0"/>
      <w:marBottom w:val="0"/>
      <w:divBdr>
        <w:top w:val="none" w:sz="0" w:space="0" w:color="auto"/>
        <w:left w:val="none" w:sz="0" w:space="0" w:color="auto"/>
        <w:bottom w:val="none" w:sz="0" w:space="0" w:color="auto"/>
        <w:right w:val="none" w:sz="0" w:space="0" w:color="auto"/>
      </w:divBdr>
      <w:divsChild>
        <w:div w:id="487325852">
          <w:marLeft w:val="0"/>
          <w:marRight w:val="0"/>
          <w:marTop w:val="0"/>
          <w:marBottom w:val="0"/>
          <w:divBdr>
            <w:top w:val="none" w:sz="0" w:space="0" w:color="auto"/>
            <w:left w:val="none" w:sz="0" w:space="0" w:color="auto"/>
            <w:bottom w:val="none" w:sz="0" w:space="0" w:color="auto"/>
            <w:right w:val="none" w:sz="0" w:space="0" w:color="auto"/>
          </w:divBdr>
          <w:divsChild>
            <w:div w:id="5516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658">
      <w:bodyDiv w:val="1"/>
      <w:marLeft w:val="0"/>
      <w:marRight w:val="0"/>
      <w:marTop w:val="0"/>
      <w:marBottom w:val="0"/>
      <w:divBdr>
        <w:top w:val="none" w:sz="0" w:space="0" w:color="auto"/>
        <w:left w:val="none" w:sz="0" w:space="0" w:color="auto"/>
        <w:bottom w:val="none" w:sz="0" w:space="0" w:color="auto"/>
        <w:right w:val="none" w:sz="0" w:space="0" w:color="auto"/>
      </w:divBdr>
      <w:divsChild>
        <w:div w:id="1276058545">
          <w:marLeft w:val="0"/>
          <w:marRight w:val="0"/>
          <w:marTop w:val="0"/>
          <w:marBottom w:val="0"/>
          <w:divBdr>
            <w:top w:val="none" w:sz="0" w:space="0" w:color="auto"/>
            <w:left w:val="none" w:sz="0" w:space="0" w:color="auto"/>
            <w:bottom w:val="none" w:sz="0" w:space="0" w:color="auto"/>
            <w:right w:val="none" w:sz="0" w:space="0" w:color="auto"/>
          </w:divBdr>
          <w:divsChild>
            <w:div w:id="3642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322">
      <w:bodyDiv w:val="1"/>
      <w:marLeft w:val="0"/>
      <w:marRight w:val="0"/>
      <w:marTop w:val="0"/>
      <w:marBottom w:val="0"/>
      <w:divBdr>
        <w:top w:val="none" w:sz="0" w:space="0" w:color="auto"/>
        <w:left w:val="none" w:sz="0" w:space="0" w:color="auto"/>
        <w:bottom w:val="none" w:sz="0" w:space="0" w:color="auto"/>
        <w:right w:val="none" w:sz="0" w:space="0" w:color="auto"/>
      </w:divBdr>
      <w:divsChild>
        <w:div w:id="1702626747">
          <w:marLeft w:val="0"/>
          <w:marRight w:val="0"/>
          <w:marTop w:val="0"/>
          <w:marBottom w:val="0"/>
          <w:divBdr>
            <w:top w:val="none" w:sz="0" w:space="0" w:color="auto"/>
            <w:left w:val="none" w:sz="0" w:space="0" w:color="auto"/>
            <w:bottom w:val="none" w:sz="0" w:space="0" w:color="auto"/>
            <w:right w:val="none" w:sz="0" w:space="0" w:color="auto"/>
          </w:divBdr>
          <w:divsChild>
            <w:div w:id="18987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786">
      <w:bodyDiv w:val="1"/>
      <w:marLeft w:val="0"/>
      <w:marRight w:val="0"/>
      <w:marTop w:val="0"/>
      <w:marBottom w:val="0"/>
      <w:divBdr>
        <w:top w:val="none" w:sz="0" w:space="0" w:color="auto"/>
        <w:left w:val="none" w:sz="0" w:space="0" w:color="auto"/>
        <w:bottom w:val="none" w:sz="0" w:space="0" w:color="auto"/>
        <w:right w:val="none" w:sz="0" w:space="0" w:color="auto"/>
      </w:divBdr>
      <w:divsChild>
        <w:div w:id="1811089137">
          <w:marLeft w:val="0"/>
          <w:marRight w:val="0"/>
          <w:marTop w:val="0"/>
          <w:marBottom w:val="0"/>
          <w:divBdr>
            <w:top w:val="none" w:sz="0" w:space="0" w:color="auto"/>
            <w:left w:val="none" w:sz="0" w:space="0" w:color="auto"/>
            <w:bottom w:val="none" w:sz="0" w:space="0" w:color="auto"/>
            <w:right w:val="none" w:sz="0" w:space="0" w:color="auto"/>
          </w:divBdr>
          <w:divsChild>
            <w:div w:id="8204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765">
      <w:bodyDiv w:val="1"/>
      <w:marLeft w:val="0"/>
      <w:marRight w:val="0"/>
      <w:marTop w:val="0"/>
      <w:marBottom w:val="0"/>
      <w:divBdr>
        <w:top w:val="none" w:sz="0" w:space="0" w:color="auto"/>
        <w:left w:val="none" w:sz="0" w:space="0" w:color="auto"/>
        <w:bottom w:val="none" w:sz="0" w:space="0" w:color="auto"/>
        <w:right w:val="none" w:sz="0" w:space="0" w:color="auto"/>
      </w:divBdr>
      <w:divsChild>
        <w:div w:id="1834686815">
          <w:marLeft w:val="0"/>
          <w:marRight w:val="0"/>
          <w:marTop w:val="0"/>
          <w:marBottom w:val="0"/>
          <w:divBdr>
            <w:top w:val="none" w:sz="0" w:space="0" w:color="auto"/>
            <w:left w:val="none" w:sz="0" w:space="0" w:color="auto"/>
            <w:bottom w:val="none" w:sz="0" w:space="0" w:color="auto"/>
            <w:right w:val="none" w:sz="0" w:space="0" w:color="auto"/>
          </w:divBdr>
          <w:divsChild>
            <w:div w:id="12229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446">
      <w:bodyDiv w:val="1"/>
      <w:marLeft w:val="0"/>
      <w:marRight w:val="0"/>
      <w:marTop w:val="0"/>
      <w:marBottom w:val="0"/>
      <w:divBdr>
        <w:top w:val="none" w:sz="0" w:space="0" w:color="auto"/>
        <w:left w:val="none" w:sz="0" w:space="0" w:color="auto"/>
        <w:bottom w:val="none" w:sz="0" w:space="0" w:color="auto"/>
        <w:right w:val="none" w:sz="0" w:space="0" w:color="auto"/>
      </w:divBdr>
      <w:divsChild>
        <w:div w:id="691690572">
          <w:marLeft w:val="0"/>
          <w:marRight w:val="0"/>
          <w:marTop w:val="0"/>
          <w:marBottom w:val="0"/>
          <w:divBdr>
            <w:top w:val="none" w:sz="0" w:space="0" w:color="auto"/>
            <w:left w:val="none" w:sz="0" w:space="0" w:color="auto"/>
            <w:bottom w:val="none" w:sz="0" w:space="0" w:color="auto"/>
            <w:right w:val="none" w:sz="0" w:space="0" w:color="auto"/>
          </w:divBdr>
          <w:divsChild>
            <w:div w:id="3954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967">
      <w:bodyDiv w:val="1"/>
      <w:marLeft w:val="0"/>
      <w:marRight w:val="0"/>
      <w:marTop w:val="0"/>
      <w:marBottom w:val="0"/>
      <w:divBdr>
        <w:top w:val="none" w:sz="0" w:space="0" w:color="auto"/>
        <w:left w:val="none" w:sz="0" w:space="0" w:color="auto"/>
        <w:bottom w:val="none" w:sz="0" w:space="0" w:color="auto"/>
        <w:right w:val="none" w:sz="0" w:space="0" w:color="auto"/>
      </w:divBdr>
      <w:divsChild>
        <w:div w:id="847214209">
          <w:marLeft w:val="0"/>
          <w:marRight w:val="0"/>
          <w:marTop w:val="0"/>
          <w:marBottom w:val="0"/>
          <w:divBdr>
            <w:top w:val="none" w:sz="0" w:space="0" w:color="auto"/>
            <w:left w:val="none" w:sz="0" w:space="0" w:color="auto"/>
            <w:bottom w:val="none" w:sz="0" w:space="0" w:color="auto"/>
            <w:right w:val="none" w:sz="0" w:space="0" w:color="auto"/>
          </w:divBdr>
          <w:divsChild>
            <w:div w:id="20191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598">
      <w:bodyDiv w:val="1"/>
      <w:marLeft w:val="0"/>
      <w:marRight w:val="0"/>
      <w:marTop w:val="0"/>
      <w:marBottom w:val="0"/>
      <w:divBdr>
        <w:top w:val="none" w:sz="0" w:space="0" w:color="auto"/>
        <w:left w:val="none" w:sz="0" w:space="0" w:color="auto"/>
        <w:bottom w:val="none" w:sz="0" w:space="0" w:color="auto"/>
        <w:right w:val="none" w:sz="0" w:space="0" w:color="auto"/>
      </w:divBdr>
      <w:divsChild>
        <w:div w:id="1089162131">
          <w:marLeft w:val="0"/>
          <w:marRight w:val="0"/>
          <w:marTop w:val="0"/>
          <w:marBottom w:val="0"/>
          <w:divBdr>
            <w:top w:val="none" w:sz="0" w:space="0" w:color="auto"/>
            <w:left w:val="none" w:sz="0" w:space="0" w:color="auto"/>
            <w:bottom w:val="none" w:sz="0" w:space="0" w:color="auto"/>
            <w:right w:val="none" w:sz="0" w:space="0" w:color="auto"/>
          </w:divBdr>
          <w:divsChild>
            <w:div w:id="7120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2027">
      <w:bodyDiv w:val="1"/>
      <w:marLeft w:val="0"/>
      <w:marRight w:val="0"/>
      <w:marTop w:val="0"/>
      <w:marBottom w:val="0"/>
      <w:divBdr>
        <w:top w:val="none" w:sz="0" w:space="0" w:color="auto"/>
        <w:left w:val="none" w:sz="0" w:space="0" w:color="auto"/>
        <w:bottom w:val="none" w:sz="0" w:space="0" w:color="auto"/>
        <w:right w:val="none" w:sz="0" w:space="0" w:color="auto"/>
      </w:divBdr>
      <w:divsChild>
        <w:div w:id="1243297111">
          <w:marLeft w:val="0"/>
          <w:marRight w:val="0"/>
          <w:marTop w:val="0"/>
          <w:marBottom w:val="0"/>
          <w:divBdr>
            <w:top w:val="none" w:sz="0" w:space="0" w:color="auto"/>
            <w:left w:val="none" w:sz="0" w:space="0" w:color="auto"/>
            <w:bottom w:val="none" w:sz="0" w:space="0" w:color="auto"/>
            <w:right w:val="none" w:sz="0" w:space="0" w:color="auto"/>
          </w:divBdr>
          <w:divsChild>
            <w:div w:id="17363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743">
      <w:bodyDiv w:val="1"/>
      <w:marLeft w:val="0"/>
      <w:marRight w:val="0"/>
      <w:marTop w:val="0"/>
      <w:marBottom w:val="0"/>
      <w:divBdr>
        <w:top w:val="none" w:sz="0" w:space="0" w:color="auto"/>
        <w:left w:val="none" w:sz="0" w:space="0" w:color="auto"/>
        <w:bottom w:val="none" w:sz="0" w:space="0" w:color="auto"/>
        <w:right w:val="none" w:sz="0" w:space="0" w:color="auto"/>
      </w:divBdr>
    </w:div>
    <w:div w:id="190159911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77">
          <w:marLeft w:val="0"/>
          <w:marRight w:val="0"/>
          <w:marTop w:val="0"/>
          <w:marBottom w:val="0"/>
          <w:divBdr>
            <w:top w:val="none" w:sz="0" w:space="0" w:color="auto"/>
            <w:left w:val="none" w:sz="0" w:space="0" w:color="auto"/>
            <w:bottom w:val="none" w:sz="0" w:space="0" w:color="auto"/>
            <w:right w:val="none" w:sz="0" w:space="0" w:color="auto"/>
          </w:divBdr>
          <w:divsChild>
            <w:div w:id="5853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3054">
      <w:bodyDiv w:val="1"/>
      <w:marLeft w:val="0"/>
      <w:marRight w:val="0"/>
      <w:marTop w:val="0"/>
      <w:marBottom w:val="0"/>
      <w:divBdr>
        <w:top w:val="none" w:sz="0" w:space="0" w:color="auto"/>
        <w:left w:val="none" w:sz="0" w:space="0" w:color="auto"/>
        <w:bottom w:val="none" w:sz="0" w:space="0" w:color="auto"/>
        <w:right w:val="none" w:sz="0" w:space="0" w:color="auto"/>
      </w:divBdr>
      <w:divsChild>
        <w:div w:id="1826848516">
          <w:marLeft w:val="0"/>
          <w:marRight w:val="0"/>
          <w:marTop w:val="0"/>
          <w:marBottom w:val="0"/>
          <w:divBdr>
            <w:top w:val="none" w:sz="0" w:space="0" w:color="auto"/>
            <w:left w:val="none" w:sz="0" w:space="0" w:color="auto"/>
            <w:bottom w:val="none" w:sz="0" w:space="0" w:color="auto"/>
            <w:right w:val="none" w:sz="0" w:space="0" w:color="auto"/>
          </w:divBdr>
          <w:divsChild>
            <w:div w:id="15897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995">
      <w:bodyDiv w:val="1"/>
      <w:marLeft w:val="0"/>
      <w:marRight w:val="0"/>
      <w:marTop w:val="0"/>
      <w:marBottom w:val="0"/>
      <w:divBdr>
        <w:top w:val="none" w:sz="0" w:space="0" w:color="auto"/>
        <w:left w:val="none" w:sz="0" w:space="0" w:color="auto"/>
        <w:bottom w:val="none" w:sz="0" w:space="0" w:color="auto"/>
        <w:right w:val="none" w:sz="0" w:space="0" w:color="auto"/>
      </w:divBdr>
    </w:div>
    <w:div w:id="1976909074">
      <w:bodyDiv w:val="1"/>
      <w:marLeft w:val="0"/>
      <w:marRight w:val="0"/>
      <w:marTop w:val="0"/>
      <w:marBottom w:val="0"/>
      <w:divBdr>
        <w:top w:val="none" w:sz="0" w:space="0" w:color="auto"/>
        <w:left w:val="none" w:sz="0" w:space="0" w:color="auto"/>
        <w:bottom w:val="none" w:sz="0" w:space="0" w:color="auto"/>
        <w:right w:val="none" w:sz="0" w:space="0" w:color="auto"/>
      </w:divBdr>
      <w:divsChild>
        <w:div w:id="534542267">
          <w:marLeft w:val="0"/>
          <w:marRight w:val="0"/>
          <w:marTop w:val="0"/>
          <w:marBottom w:val="0"/>
          <w:divBdr>
            <w:top w:val="none" w:sz="0" w:space="0" w:color="auto"/>
            <w:left w:val="none" w:sz="0" w:space="0" w:color="auto"/>
            <w:bottom w:val="none" w:sz="0" w:space="0" w:color="auto"/>
            <w:right w:val="none" w:sz="0" w:space="0" w:color="auto"/>
          </w:divBdr>
          <w:divsChild>
            <w:div w:id="16537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691">
      <w:bodyDiv w:val="1"/>
      <w:marLeft w:val="0"/>
      <w:marRight w:val="0"/>
      <w:marTop w:val="0"/>
      <w:marBottom w:val="0"/>
      <w:divBdr>
        <w:top w:val="none" w:sz="0" w:space="0" w:color="auto"/>
        <w:left w:val="none" w:sz="0" w:space="0" w:color="auto"/>
        <w:bottom w:val="none" w:sz="0" w:space="0" w:color="auto"/>
        <w:right w:val="none" w:sz="0" w:space="0" w:color="auto"/>
      </w:divBdr>
      <w:divsChild>
        <w:div w:id="507716890">
          <w:marLeft w:val="0"/>
          <w:marRight w:val="0"/>
          <w:marTop w:val="0"/>
          <w:marBottom w:val="0"/>
          <w:divBdr>
            <w:top w:val="none" w:sz="0" w:space="0" w:color="auto"/>
            <w:left w:val="none" w:sz="0" w:space="0" w:color="auto"/>
            <w:bottom w:val="none" w:sz="0" w:space="0" w:color="auto"/>
            <w:right w:val="none" w:sz="0" w:space="0" w:color="auto"/>
          </w:divBdr>
          <w:divsChild>
            <w:div w:id="3276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291">
      <w:bodyDiv w:val="1"/>
      <w:marLeft w:val="0"/>
      <w:marRight w:val="0"/>
      <w:marTop w:val="0"/>
      <w:marBottom w:val="0"/>
      <w:divBdr>
        <w:top w:val="none" w:sz="0" w:space="0" w:color="auto"/>
        <w:left w:val="none" w:sz="0" w:space="0" w:color="auto"/>
        <w:bottom w:val="none" w:sz="0" w:space="0" w:color="auto"/>
        <w:right w:val="none" w:sz="0" w:space="0" w:color="auto"/>
      </w:divBdr>
      <w:divsChild>
        <w:div w:id="2066030601">
          <w:marLeft w:val="0"/>
          <w:marRight w:val="0"/>
          <w:marTop w:val="0"/>
          <w:marBottom w:val="0"/>
          <w:divBdr>
            <w:top w:val="none" w:sz="0" w:space="0" w:color="auto"/>
            <w:left w:val="none" w:sz="0" w:space="0" w:color="auto"/>
            <w:bottom w:val="none" w:sz="0" w:space="0" w:color="auto"/>
            <w:right w:val="none" w:sz="0" w:space="0" w:color="auto"/>
          </w:divBdr>
          <w:divsChild>
            <w:div w:id="901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7025">
      <w:bodyDiv w:val="1"/>
      <w:marLeft w:val="0"/>
      <w:marRight w:val="0"/>
      <w:marTop w:val="0"/>
      <w:marBottom w:val="0"/>
      <w:divBdr>
        <w:top w:val="none" w:sz="0" w:space="0" w:color="auto"/>
        <w:left w:val="none" w:sz="0" w:space="0" w:color="auto"/>
        <w:bottom w:val="none" w:sz="0" w:space="0" w:color="auto"/>
        <w:right w:val="none" w:sz="0" w:space="0" w:color="auto"/>
      </w:divBdr>
      <w:divsChild>
        <w:div w:id="482354198">
          <w:marLeft w:val="0"/>
          <w:marRight w:val="0"/>
          <w:marTop w:val="0"/>
          <w:marBottom w:val="0"/>
          <w:divBdr>
            <w:top w:val="none" w:sz="0" w:space="0" w:color="auto"/>
            <w:left w:val="none" w:sz="0" w:space="0" w:color="auto"/>
            <w:bottom w:val="none" w:sz="0" w:space="0" w:color="auto"/>
            <w:right w:val="none" w:sz="0" w:space="0" w:color="auto"/>
          </w:divBdr>
          <w:divsChild>
            <w:div w:id="18487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5061">
      <w:bodyDiv w:val="1"/>
      <w:marLeft w:val="0"/>
      <w:marRight w:val="0"/>
      <w:marTop w:val="0"/>
      <w:marBottom w:val="0"/>
      <w:divBdr>
        <w:top w:val="none" w:sz="0" w:space="0" w:color="auto"/>
        <w:left w:val="none" w:sz="0" w:space="0" w:color="auto"/>
        <w:bottom w:val="none" w:sz="0" w:space="0" w:color="auto"/>
        <w:right w:val="none" w:sz="0" w:space="0" w:color="auto"/>
      </w:divBdr>
      <w:divsChild>
        <w:div w:id="429551283">
          <w:marLeft w:val="0"/>
          <w:marRight w:val="0"/>
          <w:marTop w:val="0"/>
          <w:marBottom w:val="0"/>
          <w:divBdr>
            <w:top w:val="none" w:sz="0" w:space="0" w:color="auto"/>
            <w:left w:val="none" w:sz="0" w:space="0" w:color="auto"/>
            <w:bottom w:val="none" w:sz="0" w:space="0" w:color="auto"/>
            <w:right w:val="none" w:sz="0" w:space="0" w:color="auto"/>
          </w:divBdr>
          <w:divsChild>
            <w:div w:id="19935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cfp-calculate.tw/cfpc/WebPage/LoginPage.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一般"/>
          <w:gallery w:val="placeholder"/>
        </w:category>
        <w:types>
          <w:type w:val="bbPlcHdr"/>
        </w:types>
        <w:behaviors>
          <w:behavior w:val="content"/>
        </w:behaviors>
        <w:guid w:val="{189794C6-6D70-42BC-B490-44451F3890AD}"/>
      </w:docPartPr>
      <w:docPartBody>
        <w:p w:rsidR="00266F7E" w:rsidRDefault="00114F52">
          <w:r w:rsidRPr="00932DE9">
            <w:rPr>
              <w:rStyle w:val="PlaceholderText"/>
              <w:rFonts w:hint="eastAsia"/>
            </w:rPr>
            <w:t>按一下或點選這裡以輸入文字。</w:t>
          </w:r>
        </w:p>
      </w:docPartBody>
    </w:docPart>
    <w:docPart>
      <w:docPartPr>
        <w:name w:val="67AD8A6FCFBE4836BD69CC09B5D8CD8E"/>
        <w:category>
          <w:name w:val="一般"/>
          <w:gallery w:val="placeholder"/>
        </w:category>
        <w:types>
          <w:type w:val="bbPlcHdr"/>
        </w:types>
        <w:behaviors>
          <w:behavior w:val="content"/>
        </w:behaviors>
        <w:guid w:val="{F15C3FBA-677F-4C70-AE28-72A656476FC7}"/>
      </w:docPartPr>
      <w:docPartBody>
        <w:p w:rsidR="00266F7E" w:rsidRDefault="00114F52" w:rsidP="00114F52">
          <w:pPr>
            <w:pStyle w:val="67AD8A6FCFBE4836BD69CC09B5D8CD8E"/>
          </w:pPr>
          <w:r w:rsidRPr="00932DE9">
            <w:rPr>
              <w:rStyle w:val="PlaceholderText"/>
              <w:rFonts w:hint="eastAsia"/>
            </w:rPr>
            <w:t>按一下或點選這裡以輸入文字。</w:t>
          </w:r>
        </w:p>
      </w:docPartBody>
    </w:docPart>
    <w:docPart>
      <w:docPartPr>
        <w:name w:val="8AC714EA8E274381A2298F2A691DBB08"/>
        <w:category>
          <w:name w:val="一般"/>
          <w:gallery w:val="placeholder"/>
        </w:category>
        <w:types>
          <w:type w:val="bbPlcHdr"/>
        </w:types>
        <w:behaviors>
          <w:behavior w:val="content"/>
        </w:behaviors>
        <w:guid w:val="{5F40D4E6-F41C-49E9-981F-2D18071D2AFF}"/>
      </w:docPartPr>
      <w:docPartBody>
        <w:p w:rsidR="0064617C" w:rsidRDefault="00266F7E" w:rsidP="00266F7E">
          <w:pPr>
            <w:pStyle w:val="8AC714EA8E274381A2298F2A691DBB08"/>
          </w:pPr>
          <w:r w:rsidRPr="00932DE9">
            <w:rPr>
              <w:rStyle w:val="PlaceholderText"/>
              <w:rFonts w:hint="eastAsia"/>
            </w:rPr>
            <w:t>按一下或點選這裡以輸入文字。</w:t>
          </w:r>
        </w:p>
      </w:docPartBody>
    </w:docPart>
    <w:docPart>
      <w:docPartPr>
        <w:name w:val="5A91D6AECCC44512B12BABB2675151D6"/>
        <w:category>
          <w:name w:val="一般"/>
          <w:gallery w:val="placeholder"/>
        </w:category>
        <w:types>
          <w:type w:val="bbPlcHdr"/>
        </w:types>
        <w:behaviors>
          <w:behavior w:val="content"/>
        </w:behaviors>
        <w:guid w:val="{9038295B-C303-4BB7-B80F-21375967FB6D}"/>
      </w:docPartPr>
      <w:docPartBody>
        <w:p w:rsidR="0064617C" w:rsidRDefault="00266F7E" w:rsidP="00266F7E">
          <w:pPr>
            <w:pStyle w:val="5A91D6AECCC44512B12BABB2675151D6"/>
          </w:pPr>
          <w:r w:rsidRPr="00932DE9">
            <w:rPr>
              <w:rStyle w:val="PlaceholderText"/>
              <w:rFonts w:hint="eastAsia"/>
            </w:rPr>
            <w:t>按一下或點選這裡以輸入文字。</w:t>
          </w:r>
        </w:p>
      </w:docPartBody>
    </w:docPart>
    <w:docPart>
      <w:docPartPr>
        <w:name w:val="C29EA03066584F488DCF0E4C5FD128B9"/>
        <w:category>
          <w:name w:val="一般"/>
          <w:gallery w:val="placeholder"/>
        </w:category>
        <w:types>
          <w:type w:val="bbPlcHdr"/>
        </w:types>
        <w:behaviors>
          <w:behavior w:val="content"/>
        </w:behaviors>
        <w:guid w:val="{D87354CF-FC04-48DD-ABF1-845F24A06E47}"/>
      </w:docPartPr>
      <w:docPartBody>
        <w:p w:rsidR="0064617C" w:rsidRDefault="00266F7E" w:rsidP="00266F7E">
          <w:pPr>
            <w:pStyle w:val="C29EA03066584F488DCF0E4C5FD128B9"/>
          </w:pPr>
          <w:r w:rsidRPr="00932DE9">
            <w:rPr>
              <w:rStyle w:val="PlaceholderText"/>
              <w:rFonts w:hint="eastAsia"/>
            </w:rPr>
            <w:t>按一下或點選這裡以輸入文字。</w:t>
          </w:r>
        </w:p>
      </w:docPartBody>
    </w:docPart>
    <w:docPart>
      <w:docPartPr>
        <w:name w:val="DA3FDFFAFBB9475E8182D1CFB14D4E2A"/>
        <w:category>
          <w:name w:val="一般"/>
          <w:gallery w:val="placeholder"/>
        </w:category>
        <w:types>
          <w:type w:val="bbPlcHdr"/>
        </w:types>
        <w:behaviors>
          <w:behavior w:val="content"/>
        </w:behaviors>
        <w:guid w:val="{754A789B-2CAC-4CCD-A4E3-7FA654E48AF5}"/>
      </w:docPartPr>
      <w:docPartBody>
        <w:p w:rsidR="0064617C" w:rsidRDefault="00266F7E" w:rsidP="00266F7E">
          <w:pPr>
            <w:pStyle w:val="DA3FDFFAFBB9475E8182D1CFB14D4E2A"/>
          </w:pPr>
          <w:r w:rsidRPr="00932DE9">
            <w:rPr>
              <w:rStyle w:val="PlaceholderText"/>
              <w:rFonts w:hint="eastAsia"/>
            </w:rPr>
            <w:t>按一下或點選這裡以輸入文字。</w:t>
          </w:r>
        </w:p>
      </w:docPartBody>
    </w:docPart>
    <w:docPart>
      <w:docPartPr>
        <w:name w:val="9F878B267D484A6F87EB7DD8B0436668"/>
        <w:category>
          <w:name w:val="一般"/>
          <w:gallery w:val="placeholder"/>
        </w:category>
        <w:types>
          <w:type w:val="bbPlcHdr"/>
        </w:types>
        <w:behaviors>
          <w:behavior w:val="content"/>
        </w:behaviors>
        <w:guid w:val="{7D7B3619-BF91-427A-9C54-34FB2EEFCB85}"/>
      </w:docPartPr>
      <w:docPartBody>
        <w:p w:rsidR="0064617C" w:rsidRDefault="00266F7E" w:rsidP="00266F7E">
          <w:pPr>
            <w:pStyle w:val="9F878B267D484A6F87EB7DD8B0436668"/>
          </w:pPr>
          <w:r w:rsidRPr="00932DE9">
            <w:rPr>
              <w:rStyle w:val="PlaceholderText"/>
              <w:rFonts w:hint="eastAsia"/>
            </w:rPr>
            <w:t>按一下或點選這裡以輸入文字。</w:t>
          </w:r>
        </w:p>
      </w:docPartBody>
    </w:docPart>
    <w:docPart>
      <w:docPartPr>
        <w:name w:val="E22B028108DA46EAA5779E1790979F43"/>
        <w:category>
          <w:name w:val="一般"/>
          <w:gallery w:val="placeholder"/>
        </w:category>
        <w:types>
          <w:type w:val="bbPlcHdr"/>
        </w:types>
        <w:behaviors>
          <w:behavior w:val="content"/>
        </w:behaviors>
        <w:guid w:val="{20BEAC38-7E3E-4002-86F2-2D1F2BD6C20D}"/>
      </w:docPartPr>
      <w:docPartBody>
        <w:p w:rsidR="0064617C" w:rsidRDefault="00266F7E" w:rsidP="00266F7E">
          <w:pPr>
            <w:pStyle w:val="E22B028108DA46EAA5779E1790979F43"/>
          </w:pPr>
          <w:r w:rsidRPr="00932DE9">
            <w:rPr>
              <w:rStyle w:val="PlaceholderText"/>
              <w:rFonts w:hint="eastAsia"/>
            </w:rPr>
            <w:t>按一下或點選這裡以輸入文字。</w:t>
          </w:r>
        </w:p>
      </w:docPartBody>
    </w:docPart>
    <w:docPart>
      <w:docPartPr>
        <w:name w:val="6B6560ED35184980BB808C9309EB0F2A"/>
        <w:category>
          <w:name w:val="一般"/>
          <w:gallery w:val="placeholder"/>
        </w:category>
        <w:types>
          <w:type w:val="bbPlcHdr"/>
        </w:types>
        <w:behaviors>
          <w:behavior w:val="content"/>
        </w:behaviors>
        <w:guid w:val="{2838B5E6-B7EF-4652-BF9D-3CA60F6CD2FC}"/>
      </w:docPartPr>
      <w:docPartBody>
        <w:p w:rsidR="0064617C" w:rsidRDefault="00266F7E" w:rsidP="00266F7E">
          <w:pPr>
            <w:pStyle w:val="6B6560ED35184980BB808C9309EB0F2A"/>
          </w:pPr>
          <w:r w:rsidRPr="00932DE9">
            <w:rPr>
              <w:rStyle w:val="PlaceholderText"/>
              <w:rFonts w:hint="eastAsia"/>
            </w:rPr>
            <w:t>按一下或點選這裡以輸入文字。</w:t>
          </w:r>
        </w:p>
      </w:docPartBody>
    </w:docPart>
    <w:docPart>
      <w:docPartPr>
        <w:name w:val="40FB7E3B42524386BC8563D80E6E2C01"/>
        <w:category>
          <w:name w:val="一般"/>
          <w:gallery w:val="placeholder"/>
        </w:category>
        <w:types>
          <w:type w:val="bbPlcHdr"/>
        </w:types>
        <w:behaviors>
          <w:behavior w:val="content"/>
        </w:behaviors>
        <w:guid w:val="{B534BDA2-E3FA-4EF8-A85D-826873C54440}"/>
      </w:docPartPr>
      <w:docPartBody>
        <w:p w:rsidR="0064617C" w:rsidRDefault="00266F7E" w:rsidP="00266F7E">
          <w:pPr>
            <w:pStyle w:val="40FB7E3B42524386BC8563D80E6E2C01"/>
          </w:pPr>
          <w:r w:rsidRPr="00932DE9">
            <w:rPr>
              <w:rStyle w:val="PlaceholderText"/>
              <w:rFonts w:hint="eastAsia"/>
            </w:rPr>
            <w:t>按一下或點選這裡以輸入文字。</w:t>
          </w:r>
        </w:p>
      </w:docPartBody>
    </w:docPart>
    <w:docPart>
      <w:docPartPr>
        <w:name w:val="33482603F0574B59B457FCEF0979CECD"/>
        <w:category>
          <w:name w:val="一般"/>
          <w:gallery w:val="placeholder"/>
        </w:category>
        <w:types>
          <w:type w:val="bbPlcHdr"/>
        </w:types>
        <w:behaviors>
          <w:behavior w:val="content"/>
        </w:behaviors>
        <w:guid w:val="{20E141CF-22C7-4918-98AD-D00CE323A738}"/>
      </w:docPartPr>
      <w:docPartBody>
        <w:p w:rsidR="0064617C" w:rsidRDefault="00266F7E" w:rsidP="00266F7E">
          <w:pPr>
            <w:pStyle w:val="33482603F0574B59B457FCEF0979CECD"/>
          </w:pPr>
          <w:r w:rsidRPr="00932DE9">
            <w:rPr>
              <w:rStyle w:val="PlaceholderText"/>
              <w:rFonts w:hint="eastAsia"/>
            </w:rPr>
            <w:t>按一下或點選這裡以輸入文字。</w:t>
          </w:r>
        </w:p>
      </w:docPartBody>
    </w:docPart>
    <w:docPart>
      <w:docPartPr>
        <w:name w:val="F211B4F0C3684D7AB9110D889F52D203"/>
        <w:category>
          <w:name w:val="一般"/>
          <w:gallery w:val="placeholder"/>
        </w:category>
        <w:types>
          <w:type w:val="bbPlcHdr"/>
        </w:types>
        <w:behaviors>
          <w:behavior w:val="content"/>
        </w:behaviors>
        <w:guid w:val="{FD13491D-C971-4737-8701-D57DB0C0F8CE}"/>
      </w:docPartPr>
      <w:docPartBody>
        <w:p w:rsidR="0064617C" w:rsidRDefault="00266F7E" w:rsidP="00266F7E">
          <w:pPr>
            <w:pStyle w:val="F211B4F0C3684D7AB9110D889F52D203"/>
          </w:pPr>
          <w:r w:rsidRPr="00932DE9">
            <w:rPr>
              <w:rStyle w:val="PlaceholderText"/>
              <w:rFonts w:hint="eastAsia"/>
            </w:rPr>
            <w:t>按一下或點選這裡以輸入文字。</w:t>
          </w:r>
        </w:p>
      </w:docPartBody>
    </w:docPart>
    <w:docPart>
      <w:docPartPr>
        <w:name w:val="8C99D7BDDC4E4F3A80DC7652F5B4886C"/>
        <w:category>
          <w:name w:val="一般"/>
          <w:gallery w:val="placeholder"/>
        </w:category>
        <w:types>
          <w:type w:val="bbPlcHdr"/>
        </w:types>
        <w:behaviors>
          <w:behavior w:val="content"/>
        </w:behaviors>
        <w:guid w:val="{A6C1BBEF-5C0C-4D0C-BC63-AD5CFB24BB42}"/>
      </w:docPartPr>
      <w:docPartBody>
        <w:p w:rsidR="0064617C" w:rsidRDefault="00266F7E" w:rsidP="00266F7E">
          <w:pPr>
            <w:pStyle w:val="8C99D7BDDC4E4F3A80DC7652F5B4886C"/>
          </w:pPr>
          <w:r w:rsidRPr="00932DE9">
            <w:rPr>
              <w:rStyle w:val="PlaceholderText"/>
              <w:rFonts w:hint="eastAsia"/>
            </w:rPr>
            <w:t>按一下或點選這裡以輸入文字。</w:t>
          </w:r>
        </w:p>
      </w:docPartBody>
    </w:docPart>
    <w:docPart>
      <w:docPartPr>
        <w:name w:val="8482C4CD465A483893153D6BD06CBCAA"/>
        <w:category>
          <w:name w:val="一般"/>
          <w:gallery w:val="placeholder"/>
        </w:category>
        <w:types>
          <w:type w:val="bbPlcHdr"/>
        </w:types>
        <w:behaviors>
          <w:behavior w:val="content"/>
        </w:behaviors>
        <w:guid w:val="{3C3E5289-FE9F-4CA5-A59F-85443D56ACBC}"/>
      </w:docPartPr>
      <w:docPartBody>
        <w:p w:rsidR="0064617C" w:rsidRDefault="00266F7E" w:rsidP="00266F7E">
          <w:pPr>
            <w:pStyle w:val="8482C4CD465A483893153D6BD06CBCAA"/>
          </w:pPr>
          <w:r w:rsidRPr="00932DE9">
            <w:rPr>
              <w:rStyle w:val="PlaceholderText"/>
              <w:rFonts w:hint="eastAsia"/>
            </w:rPr>
            <w:t>按一下或點選這裡以輸入文字。</w:t>
          </w:r>
        </w:p>
      </w:docPartBody>
    </w:docPart>
    <w:docPart>
      <w:docPartPr>
        <w:name w:val="D5F892B12796409E86D38B70D371474E"/>
        <w:category>
          <w:name w:val="一般"/>
          <w:gallery w:val="placeholder"/>
        </w:category>
        <w:types>
          <w:type w:val="bbPlcHdr"/>
        </w:types>
        <w:behaviors>
          <w:behavior w:val="content"/>
        </w:behaviors>
        <w:guid w:val="{074FF519-424E-4A76-B500-A12DA3DDE29B}"/>
      </w:docPartPr>
      <w:docPartBody>
        <w:p w:rsidR="0064617C" w:rsidRDefault="00266F7E" w:rsidP="00266F7E">
          <w:pPr>
            <w:pStyle w:val="D5F892B12796409E86D38B70D371474E"/>
          </w:pPr>
          <w:r w:rsidRPr="00932DE9">
            <w:rPr>
              <w:rStyle w:val="PlaceholderText"/>
              <w:rFonts w:hint="eastAsia"/>
            </w:rPr>
            <w:t>按一下或點選這裡以輸入文字。</w:t>
          </w:r>
        </w:p>
      </w:docPartBody>
    </w:docPart>
    <w:docPart>
      <w:docPartPr>
        <w:name w:val="E02EDC9938A14CA99F3CEAD0364C0405"/>
        <w:category>
          <w:name w:val="一般"/>
          <w:gallery w:val="placeholder"/>
        </w:category>
        <w:types>
          <w:type w:val="bbPlcHdr"/>
        </w:types>
        <w:behaviors>
          <w:behavior w:val="content"/>
        </w:behaviors>
        <w:guid w:val="{02420828-546D-4267-BBDE-2CFAAEB9FEB9}"/>
      </w:docPartPr>
      <w:docPartBody>
        <w:p w:rsidR="0064617C" w:rsidRDefault="00266F7E" w:rsidP="00266F7E">
          <w:pPr>
            <w:pStyle w:val="E02EDC9938A14CA99F3CEAD0364C0405"/>
          </w:pPr>
          <w:r w:rsidRPr="00932DE9">
            <w:rPr>
              <w:rStyle w:val="PlaceholderText"/>
              <w:rFonts w:hint="eastAsia"/>
            </w:rPr>
            <w:t>按一下或點選這裡以輸入文字。</w:t>
          </w:r>
        </w:p>
      </w:docPartBody>
    </w:docPart>
    <w:docPart>
      <w:docPartPr>
        <w:name w:val="B9FA9765D1224A1A96662B1431C24A25"/>
        <w:category>
          <w:name w:val="一般"/>
          <w:gallery w:val="placeholder"/>
        </w:category>
        <w:types>
          <w:type w:val="bbPlcHdr"/>
        </w:types>
        <w:behaviors>
          <w:behavior w:val="content"/>
        </w:behaviors>
        <w:guid w:val="{3A42CEBE-2959-45DA-88AE-D79D37C7B78C}"/>
      </w:docPartPr>
      <w:docPartBody>
        <w:p w:rsidR="0064617C" w:rsidRDefault="00266F7E" w:rsidP="00266F7E">
          <w:pPr>
            <w:pStyle w:val="B9FA9765D1224A1A96662B1431C24A25"/>
          </w:pPr>
          <w:r w:rsidRPr="00932DE9">
            <w:rPr>
              <w:rStyle w:val="PlaceholderText"/>
              <w:rFonts w:hint="eastAsia"/>
            </w:rPr>
            <w:t>按一下或點選這裡以輸入文字。</w:t>
          </w:r>
        </w:p>
      </w:docPartBody>
    </w:docPart>
    <w:docPart>
      <w:docPartPr>
        <w:name w:val="B840BB9283D842B789355C5F5374AA04"/>
        <w:category>
          <w:name w:val="一般"/>
          <w:gallery w:val="placeholder"/>
        </w:category>
        <w:types>
          <w:type w:val="bbPlcHdr"/>
        </w:types>
        <w:behaviors>
          <w:behavior w:val="content"/>
        </w:behaviors>
        <w:guid w:val="{7BA89F15-2324-404A-8C14-D004DE925719}"/>
      </w:docPartPr>
      <w:docPartBody>
        <w:p w:rsidR="0064617C" w:rsidRDefault="00266F7E" w:rsidP="00266F7E">
          <w:pPr>
            <w:pStyle w:val="B840BB9283D842B789355C5F5374AA04"/>
          </w:pPr>
          <w:r w:rsidRPr="00932DE9">
            <w:rPr>
              <w:rStyle w:val="PlaceholderText"/>
              <w:rFonts w:hint="eastAsia"/>
            </w:rPr>
            <w:t>按一下或點選這裡以輸入文字。</w:t>
          </w:r>
        </w:p>
      </w:docPartBody>
    </w:docPart>
    <w:docPart>
      <w:docPartPr>
        <w:name w:val="37A08E696E284673948765A7EF218C05"/>
        <w:category>
          <w:name w:val="一般"/>
          <w:gallery w:val="placeholder"/>
        </w:category>
        <w:types>
          <w:type w:val="bbPlcHdr"/>
        </w:types>
        <w:behaviors>
          <w:behavior w:val="content"/>
        </w:behaviors>
        <w:guid w:val="{2AD77697-6846-43A1-846F-89B1A11D4165}"/>
      </w:docPartPr>
      <w:docPartBody>
        <w:p w:rsidR="0064617C" w:rsidRDefault="00266F7E" w:rsidP="00266F7E">
          <w:pPr>
            <w:pStyle w:val="37A08E696E284673948765A7EF218C05"/>
          </w:pPr>
          <w:r w:rsidRPr="00932DE9">
            <w:rPr>
              <w:rStyle w:val="PlaceholderText"/>
              <w:rFonts w:hint="eastAsia"/>
            </w:rPr>
            <w:t>按一下或點選這裡以輸入文字。</w:t>
          </w:r>
        </w:p>
      </w:docPartBody>
    </w:docPart>
    <w:docPart>
      <w:docPartPr>
        <w:name w:val="513AF2A8416C460D90771D93A2EA1A30"/>
        <w:category>
          <w:name w:val="一般"/>
          <w:gallery w:val="placeholder"/>
        </w:category>
        <w:types>
          <w:type w:val="bbPlcHdr"/>
        </w:types>
        <w:behaviors>
          <w:behavior w:val="content"/>
        </w:behaviors>
        <w:guid w:val="{76CAA492-1A43-4059-B451-02C3B7DB8CD3}"/>
      </w:docPartPr>
      <w:docPartBody>
        <w:p w:rsidR="0064617C" w:rsidRDefault="00266F7E" w:rsidP="00266F7E">
          <w:pPr>
            <w:pStyle w:val="513AF2A8416C460D90771D93A2EA1A30"/>
          </w:pPr>
          <w:r w:rsidRPr="00932DE9">
            <w:rPr>
              <w:rStyle w:val="PlaceholderText"/>
              <w:rFonts w:hint="eastAsia"/>
            </w:rPr>
            <w:t>按一下或點選這裡以輸入文字。</w:t>
          </w:r>
        </w:p>
      </w:docPartBody>
    </w:docPart>
    <w:docPart>
      <w:docPartPr>
        <w:name w:val="552D77DD26D543EC93E198E5B2D79099"/>
        <w:category>
          <w:name w:val="一般"/>
          <w:gallery w:val="placeholder"/>
        </w:category>
        <w:types>
          <w:type w:val="bbPlcHdr"/>
        </w:types>
        <w:behaviors>
          <w:behavior w:val="content"/>
        </w:behaviors>
        <w:guid w:val="{3635CB77-974F-409B-864D-BBAC71D4D3FD}"/>
      </w:docPartPr>
      <w:docPartBody>
        <w:p w:rsidR="0064617C" w:rsidRDefault="00266F7E" w:rsidP="00266F7E">
          <w:pPr>
            <w:pStyle w:val="552D77DD26D543EC93E198E5B2D79099"/>
          </w:pPr>
          <w:r w:rsidRPr="00932DE9">
            <w:rPr>
              <w:rStyle w:val="PlaceholderText"/>
              <w:rFonts w:hint="eastAsia"/>
            </w:rPr>
            <w:t>按一下或點選這裡以輸入文字。</w:t>
          </w:r>
        </w:p>
      </w:docPartBody>
    </w:docPart>
    <w:docPart>
      <w:docPartPr>
        <w:name w:val="B82AE34B49C24B68AE5C89A4E2991E4D"/>
        <w:category>
          <w:name w:val="一般"/>
          <w:gallery w:val="placeholder"/>
        </w:category>
        <w:types>
          <w:type w:val="bbPlcHdr"/>
        </w:types>
        <w:behaviors>
          <w:behavior w:val="content"/>
        </w:behaviors>
        <w:guid w:val="{AFDA26AF-FC8F-4BED-A20C-82C8E946AEBC}"/>
      </w:docPartPr>
      <w:docPartBody>
        <w:p w:rsidR="0064617C" w:rsidRDefault="00266F7E" w:rsidP="00266F7E">
          <w:pPr>
            <w:pStyle w:val="B82AE34B49C24B68AE5C89A4E2991E4D"/>
          </w:pPr>
          <w:r w:rsidRPr="00932DE9">
            <w:rPr>
              <w:rStyle w:val="PlaceholderText"/>
              <w:rFonts w:hint="eastAsia"/>
            </w:rPr>
            <w:t>按一下或點選這裡以輸入文字。</w:t>
          </w:r>
        </w:p>
      </w:docPartBody>
    </w:docPart>
    <w:docPart>
      <w:docPartPr>
        <w:name w:val="BEC0DC5EF43741559860A36FF33F221F"/>
        <w:category>
          <w:name w:val="一般"/>
          <w:gallery w:val="placeholder"/>
        </w:category>
        <w:types>
          <w:type w:val="bbPlcHdr"/>
        </w:types>
        <w:behaviors>
          <w:behavior w:val="content"/>
        </w:behaviors>
        <w:guid w:val="{D1D326A3-3027-462C-9239-C6BD4E77E3C6}"/>
      </w:docPartPr>
      <w:docPartBody>
        <w:p w:rsidR="0064617C" w:rsidRDefault="00266F7E" w:rsidP="00266F7E">
          <w:pPr>
            <w:pStyle w:val="BEC0DC5EF43741559860A36FF33F221F"/>
          </w:pPr>
          <w:r w:rsidRPr="00932DE9">
            <w:rPr>
              <w:rStyle w:val="PlaceholderText"/>
              <w:rFonts w:hint="eastAsia"/>
            </w:rPr>
            <w:t>按一下或點選這裡以輸入文字。</w:t>
          </w:r>
        </w:p>
      </w:docPartBody>
    </w:docPart>
    <w:docPart>
      <w:docPartPr>
        <w:name w:val="CF1A8A323F7447569D2C114C9D9B7E46"/>
        <w:category>
          <w:name w:val="一般"/>
          <w:gallery w:val="placeholder"/>
        </w:category>
        <w:types>
          <w:type w:val="bbPlcHdr"/>
        </w:types>
        <w:behaviors>
          <w:behavior w:val="content"/>
        </w:behaviors>
        <w:guid w:val="{EDFE406B-BBA0-44A8-907F-957A5B76C9D3}"/>
      </w:docPartPr>
      <w:docPartBody>
        <w:p w:rsidR="0064617C" w:rsidRDefault="00266F7E" w:rsidP="00266F7E">
          <w:pPr>
            <w:pStyle w:val="CF1A8A323F7447569D2C114C9D9B7E46"/>
          </w:pPr>
          <w:r w:rsidRPr="00932DE9">
            <w:rPr>
              <w:rStyle w:val="PlaceholderText"/>
              <w:rFonts w:hint="eastAsia"/>
            </w:rPr>
            <w:t>按一下或點選這裡以輸入文字。</w:t>
          </w:r>
        </w:p>
      </w:docPartBody>
    </w:docPart>
    <w:docPart>
      <w:docPartPr>
        <w:name w:val="7AC19F850C5C44A8B1B9C659E3BE0FA6"/>
        <w:category>
          <w:name w:val="一般"/>
          <w:gallery w:val="placeholder"/>
        </w:category>
        <w:types>
          <w:type w:val="bbPlcHdr"/>
        </w:types>
        <w:behaviors>
          <w:behavior w:val="content"/>
        </w:behaviors>
        <w:guid w:val="{A8637656-2240-4C5B-855D-F8AC4C19F31B}"/>
      </w:docPartPr>
      <w:docPartBody>
        <w:p w:rsidR="0064617C" w:rsidRDefault="00266F7E" w:rsidP="00266F7E">
          <w:pPr>
            <w:pStyle w:val="7AC19F850C5C44A8B1B9C659E3BE0FA6"/>
          </w:pPr>
          <w:r w:rsidRPr="00932DE9">
            <w:rPr>
              <w:rStyle w:val="PlaceholderText"/>
              <w:rFonts w:hint="eastAsia"/>
            </w:rPr>
            <w:t>按一下或點選這裡以輸入文字。</w:t>
          </w:r>
        </w:p>
      </w:docPartBody>
    </w:docPart>
    <w:docPart>
      <w:docPartPr>
        <w:name w:val="39E95894CEB645498553721B570458A1"/>
        <w:category>
          <w:name w:val="一般"/>
          <w:gallery w:val="placeholder"/>
        </w:category>
        <w:types>
          <w:type w:val="bbPlcHdr"/>
        </w:types>
        <w:behaviors>
          <w:behavior w:val="content"/>
        </w:behaviors>
        <w:guid w:val="{6A09292D-82E8-4A93-84F7-F0FA2D81975E}"/>
      </w:docPartPr>
      <w:docPartBody>
        <w:p w:rsidR="0064617C" w:rsidRDefault="00266F7E" w:rsidP="00266F7E">
          <w:pPr>
            <w:pStyle w:val="39E95894CEB645498553721B570458A1"/>
          </w:pPr>
          <w:r w:rsidRPr="00932DE9">
            <w:rPr>
              <w:rStyle w:val="PlaceholderText"/>
              <w:rFonts w:hint="eastAsia"/>
            </w:rPr>
            <w:t>按一下或點選這裡以輸入文字。</w:t>
          </w:r>
        </w:p>
      </w:docPartBody>
    </w:docPart>
    <w:docPart>
      <w:docPartPr>
        <w:name w:val="D259F8063A544DF9A74E438B720F2F10"/>
        <w:category>
          <w:name w:val="一般"/>
          <w:gallery w:val="placeholder"/>
        </w:category>
        <w:types>
          <w:type w:val="bbPlcHdr"/>
        </w:types>
        <w:behaviors>
          <w:behavior w:val="content"/>
        </w:behaviors>
        <w:guid w:val="{FB87A50E-38DA-481B-8919-48E2F6715BE9}"/>
      </w:docPartPr>
      <w:docPartBody>
        <w:p w:rsidR="0064617C" w:rsidRDefault="00266F7E" w:rsidP="00266F7E">
          <w:pPr>
            <w:pStyle w:val="D259F8063A544DF9A74E438B720F2F10"/>
          </w:pPr>
          <w:r w:rsidRPr="00932DE9">
            <w:rPr>
              <w:rStyle w:val="PlaceholderText"/>
              <w:rFonts w:hint="eastAsia"/>
            </w:rPr>
            <w:t>按一下或點選這裡以輸入文字。</w:t>
          </w:r>
        </w:p>
      </w:docPartBody>
    </w:docPart>
    <w:docPart>
      <w:docPartPr>
        <w:name w:val="7A6308801DC7441DBAAD8BA25E704D45"/>
        <w:category>
          <w:name w:val="一般"/>
          <w:gallery w:val="placeholder"/>
        </w:category>
        <w:types>
          <w:type w:val="bbPlcHdr"/>
        </w:types>
        <w:behaviors>
          <w:behavior w:val="content"/>
        </w:behaviors>
        <w:guid w:val="{7AF036DF-A636-4CF9-9D78-5D3F7E6D4E1B}"/>
      </w:docPartPr>
      <w:docPartBody>
        <w:p w:rsidR="0064617C" w:rsidRDefault="00266F7E" w:rsidP="00266F7E">
          <w:pPr>
            <w:pStyle w:val="7A6308801DC7441DBAAD8BA25E704D45"/>
          </w:pPr>
          <w:r w:rsidRPr="00932DE9">
            <w:rPr>
              <w:rStyle w:val="PlaceholderText"/>
              <w:rFonts w:hint="eastAsia"/>
            </w:rPr>
            <w:t>按一下或點選這裡以輸入文字。</w:t>
          </w:r>
        </w:p>
      </w:docPartBody>
    </w:docPart>
    <w:docPart>
      <w:docPartPr>
        <w:name w:val="81B36F8694114190B8D71DB69B574842"/>
        <w:category>
          <w:name w:val="一般"/>
          <w:gallery w:val="placeholder"/>
        </w:category>
        <w:types>
          <w:type w:val="bbPlcHdr"/>
        </w:types>
        <w:behaviors>
          <w:behavior w:val="content"/>
        </w:behaviors>
        <w:guid w:val="{3D0A3FED-FA58-4952-BF99-8A9FFC2D245C}"/>
      </w:docPartPr>
      <w:docPartBody>
        <w:p w:rsidR="0064617C" w:rsidRDefault="00266F7E" w:rsidP="00266F7E">
          <w:pPr>
            <w:pStyle w:val="81B36F8694114190B8D71DB69B574842"/>
          </w:pPr>
          <w:r w:rsidRPr="00932DE9">
            <w:rPr>
              <w:rStyle w:val="PlaceholderText"/>
              <w:rFonts w:hint="eastAsia"/>
            </w:rPr>
            <w:t>按一下或點選這裡以輸入文字。</w:t>
          </w:r>
        </w:p>
      </w:docPartBody>
    </w:docPart>
    <w:docPart>
      <w:docPartPr>
        <w:name w:val="B3F3457B095D41A6887E80895BD13984"/>
        <w:category>
          <w:name w:val="一般"/>
          <w:gallery w:val="placeholder"/>
        </w:category>
        <w:types>
          <w:type w:val="bbPlcHdr"/>
        </w:types>
        <w:behaviors>
          <w:behavior w:val="content"/>
        </w:behaviors>
        <w:guid w:val="{3CE704A3-78D1-4E79-80BE-C981A78BDFF8}"/>
      </w:docPartPr>
      <w:docPartBody>
        <w:p w:rsidR="0064617C" w:rsidRDefault="00266F7E" w:rsidP="00266F7E">
          <w:pPr>
            <w:pStyle w:val="B3F3457B095D41A6887E80895BD13984"/>
          </w:pPr>
          <w:r w:rsidRPr="00932DE9">
            <w:rPr>
              <w:rStyle w:val="PlaceholderText"/>
              <w:rFonts w:hint="eastAsia"/>
            </w:rPr>
            <w:t>按一下或點選這裡以輸入文字。</w:t>
          </w:r>
        </w:p>
      </w:docPartBody>
    </w:docPart>
    <w:docPart>
      <w:docPartPr>
        <w:name w:val="51EE342E81964005ABD86FFA3B79F25B"/>
        <w:category>
          <w:name w:val="一般"/>
          <w:gallery w:val="placeholder"/>
        </w:category>
        <w:types>
          <w:type w:val="bbPlcHdr"/>
        </w:types>
        <w:behaviors>
          <w:behavior w:val="content"/>
        </w:behaviors>
        <w:guid w:val="{BFC49438-747C-48A8-88BF-07B4B390022E}"/>
      </w:docPartPr>
      <w:docPartBody>
        <w:p w:rsidR="0064617C" w:rsidRDefault="00266F7E" w:rsidP="00266F7E">
          <w:pPr>
            <w:pStyle w:val="51EE342E81964005ABD86FFA3B79F25B"/>
          </w:pPr>
          <w:r w:rsidRPr="00932DE9">
            <w:rPr>
              <w:rStyle w:val="PlaceholderText"/>
              <w:rFonts w:hint="eastAsia"/>
            </w:rPr>
            <w:t>按一下或點選這裡以輸入文字。</w:t>
          </w:r>
        </w:p>
      </w:docPartBody>
    </w:docPart>
    <w:docPart>
      <w:docPartPr>
        <w:name w:val="6D4F3FFCAF18441D8C19B55B0A2C0431"/>
        <w:category>
          <w:name w:val="一般"/>
          <w:gallery w:val="placeholder"/>
        </w:category>
        <w:types>
          <w:type w:val="bbPlcHdr"/>
        </w:types>
        <w:behaviors>
          <w:behavior w:val="content"/>
        </w:behaviors>
        <w:guid w:val="{057289D8-8823-4A1E-B2C7-F93D53E180E7}"/>
      </w:docPartPr>
      <w:docPartBody>
        <w:p w:rsidR="0064617C" w:rsidRDefault="00266F7E" w:rsidP="00266F7E">
          <w:pPr>
            <w:pStyle w:val="6D4F3FFCAF18441D8C19B55B0A2C0431"/>
          </w:pPr>
          <w:r w:rsidRPr="00932DE9">
            <w:rPr>
              <w:rStyle w:val="PlaceholderText"/>
              <w:rFonts w:hint="eastAsia"/>
            </w:rPr>
            <w:t>按一下或點選這裡以輸入文字。</w:t>
          </w:r>
        </w:p>
      </w:docPartBody>
    </w:docPart>
    <w:docPart>
      <w:docPartPr>
        <w:name w:val="E3D94E0823AA46148FF8B646EB6F4B97"/>
        <w:category>
          <w:name w:val="一般"/>
          <w:gallery w:val="placeholder"/>
        </w:category>
        <w:types>
          <w:type w:val="bbPlcHdr"/>
        </w:types>
        <w:behaviors>
          <w:behavior w:val="content"/>
        </w:behaviors>
        <w:guid w:val="{905F5A25-5E28-494C-99AD-C7FE0740EB07}"/>
      </w:docPartPr>
      <w:docPartBody>
        <w:p w:rsidR="0064617C" w:rsidRDefault="00266F7E" w:rsidP="00266F7E">
          <w:pPr>
            <w:pStyle w:val="E3D94E0823AA46148FF8B646EB6F4B97"/>
          </w:pPr>
          <w:r w:rsidRPr="00932DE9">
            <w:rPr>
              <w:rStyle w:val="PlaceholderText"/>
              <w:rFonts w:hint="eastAsia"/>
            </w:rPr>
            <w:t>按一下或點選這裡以輸入文字。</w:t>
          </w:r>
        </w:p>
      </w:docPartBody>
    </w:docPart>
    <w:docPart>
      <w:docPartPr>
        <w:name w:val="A0C70C4E615C4391BD04A59266D22573"/>
        <w:category>
          <w:name w:val="一般"/>
          <w:gallery w:val="placeholder"/>
        </w:category>
        <w:types>
          <w:type w:val="bbPlcHdr"/>
        </w:types>
        <w:behaviors>
          <w:behavior w:val="content"/>
        </w:behaviors>
        <w:guid w:val="{5CC19980-D461-4561-B8A8-D4530B3EF135}"/>
      </w:docPartPr>
      <w:docPartBody>
        <w:p w:rsidR="0064617C" w:rsidRDefault="00266F7E" w:rsidP="00266F7E">
          <w:pPr>
            <w:pStyle w:val="A0C70C4E615C4391BD04A59266D22573"/>
          </w:pPr>
          <w:r w:rsidRPr="00932DE9">
            <w:rPr>
              <w:rStyle w:val="PlaceholderText"/>
              <w:rFonts w:hint="eastAsia"/>
            </w:rPr>
            <w:t>按一下或點選這裡以輸入文字。</w:t>
          </w:r>
        </w:p>
      </w:docPartBody>
    </w:docPart>
    <w:docPart>
      <w:docPartPr>
        <w:name w:val="AA925A764A454407BFF65438AA2C955D"/>
        <w:category>
          <w:name w:val="General"/>
          <w:gallery w:val="placeholder"/>
        </w:category>
        <w:types>
          <w:type w:val="bbPlcHdr"/>
        </w:types>
        <w:behaviors>
          <w:behavior w:val="content"/>
        </w:behaviors>
        <w:guid w:val="{9A482A14-7FBB-41CE-8534-6A77C592E5E2}"/>
      </w:docPartPr>
      <w:docPartBody>
        <w:p w:rsidR="001E644B" w:rsidRDefault="004A7930" w:rsidP="004A7930">
          <w:pPr>
            <w:pStyle w:val="AA925A764A454407BFF65438AA2C955D"/>
          </w:pPr>
          <w:r w:rsidRPr="00932DE9">
            <w:rPr>
              <w:rStyle w:val="PlaceholderText"/>
              <w:rFonts w:hint="eastAsia"/>
            </w:rPr>
            <w:t>按一下或點選這裡以輸入文字。</w:t>
          </w:r>
        </w:p>
      </w:docPartBody>
    </w:docPart>
    <w:docPart>
      <w:docPartPr>
        <w:name w:val="8C63A0F370CE462791D16458FBAC7431"/>
        <w:category>
          <w:name w:val="General"/>
          <w:gallery w:val="placeholder"/>
        </w:category>
        <w:types>
          <w:type w:val="bbPlcHdr"/>
        </w:types>
        <w:behaviors>
          <w:behavior w:val="content"/>
        </w:behaviors>
        <w:guid w:val="{1297FC00-B16D-46AD-ADBD-201944E96FA1}"/>
      </w:docPartPr>
      <w:docPartBody>
        <w:p w:rsidR="001E644B" w:rsidRDefault="004A7930" w:rsidP="004A7930">
          <w:pPr>
            <w:pStyle w:val="8C63A0F370CE462791D16458FBAC7431"/>
          </w:pPr>
          <w:r w:rsidRPr="00932DE9">
            <w:rPr>
              <w:rStyle w:val="PlaceholderText"/>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52"/>
    <w:rsid w:val="000A21E0"/>
    <w:rsid w:val="000B48D2"/>
    <w:rsid w:val="00103716"/>
    <w:rsid w:val="00114F52"/>
    <w:rsid w:val="00123EB0"/>
    <w:rsid w:val="00147970"/>
    <w:rsid w:val="00162A5F"/>
    <w:rsid w:val="001960C1"/>
    <w:rsid w:val="001E644B"/>
    <w:rsid w:val="00203C3A"/>
    <w:rsid w:val="002208EA"/>
    <w:rsid w:val="00266F7E"/>
    <w:rsid w:val="002A3D99"/>
    <w:rsid w:val="002B3CBD"/>
    <w:rsid w:val="002C4D0E"/>
    <w:rsid w:val="002C564D"/>
    <w:rsid w:val="003C30ED"/>
    <w:rsid w:val="0042148F"/>
    <w:rsid w:val="00450D9E"/>
    <w:rsid w:val="004648B3"/>
    <w:rsid w:val="00471D4E"/>
    <w:rsid w:val="004A7930"/>
    <w:rsid w:val="00532477"/>
    <w:rsid w:val="00551DB2"/>
    <w:rsid w:val="00561AE8"/>
    <w:rsid w:val="00566BDD"/>
    <w:rsid w:val="005A7621"/>
    <w:rsid w:val="005C5796"/>
    <w:rsid w:val="0064617C"/>
    <w:rsid w:val="00657E5A"/>
    <w:rsid w:val="00685446"/>
    <w:rsid w:val="006A4D9D"/>
    <w:rsid w:val="006C02CF"/>
    <w:rsid w:val="00707A95"/>
    <w:rsid w:val="0072417E"/>
    <w:rsid w:val="007310C1"/>
    <w:rsid w:val="007467B6"/>
    <w:rsid w:val="007C4043"/>
    <w:rsid w:val="00802920"/>
    <w:rsid w:val="00823DF3"/>
    <w:rsid w:val="00856C71"/>
    <w:rsid w:val="008E5D0B"/>
    <w:rsid w:val="00920E85"/>
    <w:rsid w:val="00956AD9"/>
    <w:rsid w:val="0098016F"/>
    <w:rsid w:val="00A6168F"/>
    <w:rsid w:val="00AD4BF7"/>
    <w:rsid w:val="00AF5168"/>
    <w:rsid w:val="00B00741"/>
    <w:rsid w:val="00B01A5E"/>
    <w:rsid w:val="00B131BC"/>
    <w:rsid w:val="00B6156F"/>
    <w:rsid w:val="00B63ADD"/>
    <w:rsid w:val="00B74862"/>
    <w:rsid w:val="00BD25F6"/>
    <w:rsid w:val="00BF204A"/>
    <w:rsid w:val="00C646AF"/>
    <w:rsid w:val="00C91A85"/>
    <w:rsid w:val="00D1550F"/>
    <w:rsid w:val="00D17450"/>
    <w:rsid w:val="00D27496"/>
    <w:rsid w:val="00D429B9"/>
    <w:rsid w:val="00D42D49"/>
    <w:rsid w:val="00D57617"/>
    <w:rsid w:val="00E10415"/>
    <w:rsid w:val="00E453C9"/>
    <w:rsid w:val="00E706E7"/>
    <w:rsid w:val="00EF182E"/>
    <w:rsid w:val="00F2325D"/>
    <w:rsid w:val="00F70040"/>
    <w:rsid w:val="00F77DDB"/>
    <w:rsid w:val="00F91C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930"/>
    <w:rPr>
      <w:color w:val="666666"/>
    </w:rPr>
  </w:style>
  <w:style w:type="paragraph" w:customStyle="1" w:styleId="AA925A764A454407BFF65438AA2C955D">
    <w:name w:val="AA925A764A454407BFF65438AA2C955D"/>
    <w:rsid w:val="004A7930"/>
  </w:style>
  <w:style w:type="paragraph" w:customStyle="1" w:styleId="8C63A0F370CE462791D16458FBAC7431">
    <w:name w:val="8C63A0F370CE462791D16458FBAC7431"/>
    <w:rsid w:val="004A7930"/>
  </w:style>
  <w:style w:type="paragraph" w:customStyle="1" w:styleId="67AD8A6FCFBE4836BD69CC09B5D8CD8E">
    <w:name w:val="67AD8A6FCFBE4836BD69CC09B5D8CD8E"/>
    <w:rsid w:val="00114F52"/>
    <w:pPr>
      <w:widowControl w:val="0"/>
    </w:pPr>
  </w:style>
  <w:style w:type="paragraph" w:customStyle="1" w:styleId="8AC714EA8E274381A2298F2A691DBB08">
    <w:name w:val="8AC714EA8E274381A2298F2A691DBB08"/>
    <w:rsid w:val="00266F7E"/>
    <w:pPr>
      <w:widowControl w:val="0"/>
    </w:pPr>
  </w:style>
  <w:style w:type="paragraph" w:customStyle="1" w:styleId="5A91D6AECCC44512B12BABB2675151D6">
    <w:name w:val="5A91D6AECCC44512B12BABB2675151D6"/>
    <w:rsid w:val="00266F7E"/>
    <w:pPr>
      <w:widowControl w:val="0"/>
    </w:pPr>
  </w:style>
  <w:style w:type="paragraph" w:customStyle="1" w:styleId="C29EA03066584F488DCF0E4C5FD128B9">
    <w:name w:val="C29EA03066584F488DCF0E4C5FD128B9"/>
    <w:rsid w:val="00266F7E"/>
    <w:pPr>
      <w:widowControl w:val="0"/>
    </w:pPr>
  </w:style>
  <w:style w:type="paragraph" w:customStyle="1" w:styleId="DA3FDFFAFBB9475E8182D1CFB14D4E2A">
    <w:name w:val="DA3FDFFAFBB9475E8182D1CFB14D4E2A"/>
    <w:rsid w:val="00266F7E"/>
    <w:pPr>
      <w:widowControl w:val="0"/>
    </w:pPr>
  </w:style>
  <w:style w:type="paragraph" w:customStyle="1" w:styleId="9F878B267D484A6F87EB7DD8B0436668">
    <w:name w:val="9F878B267D484A6F87EB7DD8B0436668"/>
    <w:rsid w:val="00266F7E"/>
    <w:pPr>
      <w:widowControl w:val="0"/>
    </w:pPr>
  </w:style>
  <w:style w:type="paragraph" w:customStyle="1" w:styleId="E22B028108DA46EAA5779E1790979F43">
    <w:name w:val="E22B028108DA46EAA5779E1790979F43"/>
    <w:rsid w:val="00266F7E"/>
    <w:pPr>
      <w:widowControl w:val="0"/>
    </w:pPr>
  </w:style>
  <w:style w:type="paragraph" w:customStyle="1" w:styleId="6B6560ED35184980BB808C9309EB0F2A">
    <w:name w:val="6B6560ED35184980BB808C9309EB0F2A"/>
    <w:rsid w:val="00266F7E"/>
    <w:pPr>
      <w:widowControl w:val="0"/>
    </w:pPr>
  </w:style>
  <w:style w:type="paragraph" w:customStyle="1" w:styleId="40FB7E3B42524386BC8563D80E6E2C01">
    <w:name w:val="40FB7E3B42524386BC8563D80E6E2C01"/>
    <w:rsid w:val="00266F7E"/>
    <w:pPr>
      <w:widowControl w:val="0"/>
    </w:pPr>
  </w:style>
  <w:style w:type="paragraph" w:customStyle="1" w:styleId="33482603F0574B59B457FCEF0979CECD">
    <w:name w:val="33482603F0574B59B457FCEF0979CECD"/>
    <w:rsid w:val="00266F7E"/>
    <w:pPr>
      <w:widowControl w:val="0"/>
    </w:pPr>
  </w:style>
  <w:style w:type="paragraph" w:customStyle="1" w:styleId="F211B4F0C3684D7AB9110D889F52D203">
    <w:name w:val="F211B4F0C3684D7AB9110D889F52D203"/>
    <w:rsid w:val="00266F7E"/>
    <w:pPr>
      <w:widowControl w:val="0"/>
    </w:pPr>
  </w:style>
  <w:style w:type="paragraph" w:customStyle="1" w:styleId="8C99D7BDDC4E4F3A80DC7652F5B4886C">
    <w:name w:val="8C99D7BDDC4E4F3A80DC7652F5B4886C"/>
    <w:rsid w:val="00266F7E"/>
    <w:pPr>
      <w:widowControl w:val="0"/>
    </w:pPr>
  </w:style>
  <w:style w:type="paragraph" w:customStyle="1" w:styleId="8482C4CD465A483893153D6BD06CBCAA">
    <w:name w:val="8482C4CD465A483893153D6BD06CBCAA"/>
    <w:rsid w:val="00266F7E"/>
    <w:pPr>
      <w:widowControl w:val="0"/>
    </w:pPr>
  </w:style>
  <w:style w:type="paragraph" w:customStyle="1" w:styleId="D5F892B12796409E86D38B70D371474E">
    <w:name w:val="D5F892B12796409E86D38B70D371474E"/>
    <w:rsid w:val="00266F7E"/>
    <w:pPr>
      <w:widowControl w:val="0"/>
    </w:pPr>
  </w:style>
  <w:style w:type="paragraph" w:customStyle="1" w:styleId="E02EDC9938A14CA99F3CEAD0364C0405">
    <w:name w:val="E02EDC9938A14CA99F3CEAD0364C0405"/>
    <w:rsid w:val="00266F7E"/>
    <w:pPr>
      <w:widowControl w:val="0"/>
    </w:pPr>
  </w:style>
  <w:style w:type="paragraph" w:customStyle="1" w:styleId="B9FA9765D1224A1A96662B1431C24A25">
    <w:name w:val="B9FA9765D1224A1A96662B1431C24A25"/>
    <w:rsid w:val="00266F7E"/>
    <w:pPr>
      <w:widowControl w:val="0"/>
    </w:pPr>
  </w:style>
  <w:style w:type="paragraph" w:customStyle="1" w:styleId="B840BB9283D842B789355C5F5374AA04">
    <w:name w:val="B840BB9283D842B789355C5F5374AA04"/>
    <w:rsid w:val="00266F7E"/>
    <w:pPr>
      <w:widowControl w:val="0"/>
    </w:pPr>
  </w:style>
  <w:style w:type="paragraph" w:customStyle="1" w:styleId="37A08E696E284673948765A7EF218C05">
    <w:name w:val="37A08E696E284673948765A7EF218C05"/>
    <w:rsid w:val="00266F7E"/>
    <w:pPr>
      <w:widowControl w:val="0"/>
    </w:pPr>
  </w:style>
  <w:style w:type="paragraph" w:customStyle="1" w:styleId="513AF2A8416C460D90771D93A2EA1A30">
    <w:name w:val="513AF2A8416C460D90771D93A2EA1A30"/>
    <w:rsid w:val="00266F7E"/>
    <w:pPr>
      <w:widowControl w:val="0"/>
    </w:pPr>
  </w:style>
  <w:style w:type="paragraph" w:customStyle="1" w:styleId="552D77DD26D543EC93E198E5B2D79099">
    <w:name w:val="552D77DD26D543EC93E198E5B2D79099"/>
    <w:rsid w:val="00266F7E"/>
    <w:pPr>
      <w:widowControl w:val="0"/>
    </w:pPr>
  </w:style>
  <w:style w:type="paragraph" w:customStyle="1" w:styleId="B82AE34B49C24B68AE5C89A4E2991E4D">
    <w:name w:val="B82AE34B49C24B68AE5C89A4E2991E4D"/>
    <w:rsid w:val="00266F7E"/>
    <w:pPr>
      <w:widowControl w:val="0"/>
    </w:pPr>
  </w:style>
  <w:style w:type="paragraph" w:customStyle="1" w:styleId="BEC0DC5EF43741559860A36FF33F221F">
    <w:name w:val="BEC0DC5EF43741559860A36FF33F221F"/>
    <w:rsid w:val="00266F7E"/>
    <w:pPr>
      <w:widowControl w:val="0"/>
    </w:pPr>
  </w:style>
  <w:style w:type="paragraph" w:customStyle="1" w:styleId="CF1A8A323F7447569D2C114C9D9B7E46">
    <w:name w:val="CF1A8A323F7447569D2C114C9D9B7E46"/>
    <w:rsid w:val="00266F7E"/>
    <w:pPr>
      <w:widowControl w:val="0"/>
    </w:pPr>
  </w:style>
  <w:style w:type="paragraph" w:customStyle="1" w:styleId="7AC19F850C5C44A8B1B9C659E3BE0FA6">
    <w:name w:val="7AC19F850C5C44A8B1B9C659E3BE0FA6"/>
    <w:rsid w:val="00266F7E"/>
    <w:pPr>
      <w:widowControl w:val="0"/>
    </w:pPr>
  </w:style>
  <w:style w:type="paragraph" w:customStyle="1" w:styleId="39E95894CEB645498553721B570458A1">
    <w:name w:val="39E95894CEB645498553721B570458A1"/>
    <w:rsid w:val="00266F7E"/>
    <w:pPr>
      <w:widowControl w:val="0"/>
    </w:pPr>
  </w:style>
  <w:style w:type="paragraph" w:customStyle="1" w:styleId="D259F8063A544DF9A74E438B720F2F10">
    <w:name w:val="D259F8063A544DF9A74E438B720F2F10"/>
    <w:rsid w:val="00266F7E"/>
    <w:pPr>
      <w:widowControl w:val="0"/>
    </w:pPr>
  </w:style>
  <w:style w:type="paragraph" w:customStyle="1" w:styleId="7A6308801DC7441DBAAD8BA25E704D45">
    <w:name w:val="7A6308801DC7441DBAAD8BA25E704D45"/>
    <w:rsid w:val="00266F7E"/>
    <w:pPr>
      <w:widowControl w:val="0"/>
    </w:pPr>
  </w:style>
  <w:style w:type="paragraph" w:customStyle="1" w:styleId="81B36F8694114190B8D71DB69B574842">
    <w:name w:val="81B36F8694114190B8D71DB69B574842"/>
    <w:rsid w:val="00266F7E"/>
    <w:pPr>
      <w:widowControl w:val="0"/>
    </w:pPr>
  </w:style>
  <w:style w:type="paragraph" w:customStyle="1" w:styleId="B3F3457B095D41A6887E80895BD13984">
    <w:name w:val="B3F3457B095D41A6887E80895BD13984"/>
    <w:rsid w:val="00266F7E"/>
    <w:pPr>
      <w:widowControl w:val="0"/>
    </w:pPr>
  </w:style>
  <w:style w:type="paragraph" w:customStyle="1" w:styleId="51EE342E81964005ABD86FFA3B79F25B">
    <w:name w:val="51EE342E81964005ABD86FFA3B79F25B"/>
    <w:rsid w:val="00266F7E"/>
    <w:pPr>
      <w:widowControl w:val="0"/>
    </w:pPr>
  </w:style>
  <w:style w:type="paragraph" w:customStyle="1" w:styleId="6D4F3FFCAF18441D8C19B55B0A2C0431">
    <w:name w:val="6D4F3FFCAF18441D8C19B55B0A2C0431"/>
    <w:rsid w:val="00266F7E"/>
    <w:pPr>
      <w:widowControl w:val="0"/>
    </w:pPr>
  </w:style>
  <w:style w:type="paragraph" w:customStyle="1" w:styleId="E3D94E0823AA46148FF8B646EB6F4B97">
    <w:name w:val="E3D94E0823AA46148FF8B646EB6F4B97"/>
    <w:rsid w:val="00266F7E"/>
    <w:pPr>
      <w:widowControl w:val="0"/>
    </w:pPr>
  </w:style>
  <w:style w:type="paragraph" w:customStyle="1" w:styleId="A0C70C4E615C4391BD04A59266D22573">
    <w:name w:val="A0C70C4E615C4391BD04A59266D22573"/>
    <w:rsid w:val="00266F7E"/>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29A19-F78A-4E38-89A6-DA239026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27</Pages>
  <Words>3074</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紫希 熊</dc:creator>
  <cp:keywords/>
  <dc:description/>
  <cp:lastModifiedBy>crowe2</cp:lastModifiedBy>
  <cp:revision>22</cp:revision>
  <dcterms:created xsi:type="dcterms:W3CDTF">2025-06-04T09:58:00Z</dcterms:created>
  <dcterms:modified xsi:type="dcterms:W3CDTF">2025-06-12T05:01:00Z</dcterms:modified>
</cp:coreProperties>
</file>