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 сайте олимпиады опубликованы её окончательные итоги. Дипломы и похвальные отзывы можно скачать прямо из таблицы результатов, напротив вашего имени.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Большое спасибо вам за участие, и ждём вас в следующем году!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12 </w:t>
      </w:r>
      <w:r>
        <w:rPr>
          <w:rFonts w:ascii="Tahoma" w:hAnsi="Tahoma"/>
          <w:b/>
          <w:bCs/>
          <w:sz w:val="32"/>
          <w:szCs w:val="32"/>
          <w:lang w:val="ru-RU"/>
        </w:rPr>
        <w:t>сентября, Разбор профильных вариантов олимпиады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Учебный год начался, а вместе с ним пришло время готовиться к грядущей олимпиаде «Математика НОН-СТОП — 2021». Она состоится через полгода, но никогда не рано начать!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ближайший понедельник, 14 сентября, в 19:00 мы будем разбирать задачи профильных вариантов олимпиады «Математика НОН-СТОП — 2020». Профильные варианты — наиболее интересная отличительная черта нашей олимпиады: участие в профильном варианте может стать первой полноценной исследовательской работой по математике в жизни школьника и сподвигнуть его на дальнейшую научно-исследовательскую деятельность.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Приглашаем на разбор всех, кто участвовал в профильных вариантах в 2020 году, кто планирует «писать профиль» в 2021 и просто всех интересующихся!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ru-RU"/>
        </w:rPr>
      </w:pPr>
      <w:r>
        <w:rPr>
          <w:rFonts w:ascii="Tahoma" w:hAnsi="Tahoma"/>
          <w:lang w:val="ru-RU"/>
        </w:rPr>
        <w:t xml:space="preserve">Мероприятие пройдёт на платформе </w:t>
      </w:r>
      <w:r>
        <w:rPr>
          <w:rFonts w:ascii="Tahoma" w:hAnsi="Tahoma"/>
          <w:lang w:val="en-US"/>
        </w:rPr>
        <w:t>eclass.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сентября, Награждение призами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 ближайшей неделе мы раздаём призы победителям и призёрам олимпиады!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Н</w:t>
      </w:r>
      <w:r>
        <w:rPr>
          <w:rFonts w:ascii="Tahoma" w:hAnsi="Tahoma"/>
          <w:lang w:val="en-US"/>
        </w:rPr>
        <w:t>аграждение пройдёт в школе 564, по адресу набережная Обводного канала, дом 143. Призы можно получить с 17:45 до 19:00: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Среда, 30 сентября — 4 и 5 классы,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Четверг, 1 октября — 7 и 8 классы (базовые варианты),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• </w:t>
      </w:r>
      <w:r>
        <w:rPr>
          <w:rFonts w:ascii="Tahoma" w:hAnsi="Tahoma"/>
          <w:lang w:val="en-US"/>
        </w:rPr>
        <w:t>Пятница, 2 октября — 6 класс и профильные варианты.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Призы (книги) вручаются только обладателям дипломов первой, второй и третьей степеней, но не похвальных отзывов. Если у вас совсем нет возможности прийти в «свой» день, вы можете сделать это в любой из оставшихся двух — только, пожалуйста, заранее предупредите нас об этом.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Также мы надеемся сделать фотографии со счастливыми лицами победителей. :)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Ждём вас на вручении призов!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Напомним, что в 2020–2021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6 октября,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Модель работы при организации площадок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Во вторник, 6 октября, в 19:00 мы проводим видеоконференцию, на которой расскажем, как устроена система площадок олимпиады «Математика НОН-СТОП» и как организовать площадку олимпиады на базе вашего учебного заведения.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 xml:space="preserve">Мы рассчитываем на то, что мероприятие будет недолгим и информативным, и просим вас на него зарегистрироваться. Также там можно будет задать все интересующие вас вопросы. </w:t>
      </w:r>
      <w:r>
        <w:rPr>
          <w:rFonts w:ascii="Tahoma" w:hAnsi="Tahoma"/>
          <w:lang w:val="ru-RU"/>
        </w:rPr>
        <w:t xml:space="preserve">Мероприятие пройдёт на платформе </w:t>
      </w:r>
      <w:r>
        <w:rPr>
          <w:rFonts w:ascii="Tahoma" w:hAnsi="Tahoma"/>
          <w:lang w:val="en-US"/>
        </w:rPr>
        <w:t>eclass.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Вероятно, в 2021 олимпиада пройдёт у вас!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Напомним, что в 2020–2021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30 октября, Осенние вебинары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» </w:t>
      </w:r>
      <w:r>
        <w:rPr>
          <w:rFonts w:ascii="Tahoma" w:hAnsi="Tahoma"/>
          <w:b/>
          <w:bCs/>
          <w:sz w:val="32"/>
          <w:szCs w:val="32"/>
          <w:lang w:val="ru-RU"/>
        </w:rPr>
        <w:t>при поддержке АППО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Дорогие участники олимпиады «Математика НОН-СТОП», их учителя и наставники!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20, 27 ноября и 4 декабря пройдут вебинары, посвящённые олимпиаде «Математика НОН-СТОП», её популяризации и привлечению участников и организаторов к проведению олимпиады.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Вебинары проходят при поддержке Академии постдипломного педагогического образования; собрания, посвящённые олимпиаде, в конце ноября и начале декабря, давно стали традиционными.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ближайшую пятницу, 20 ноября, в 17:00 мы расскажем об основных методических приёмах составления задач олимпиады и о том, на что ориентируются и какие цели ставят перед собой авторы задач.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Приглашаем всех принять участие в вебинаре! Зарегистрироваться на вебинары можно по ссылке: http://bit.ly/mns-nov-form.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7 ноября, Лекция по теории игр от методической комиссии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Дорогие участники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>»!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 xml:space="preserve">Напоминаем Вам, что завтра в 18:00 состоится онлайн-лекция «Простые, но важные инструменты теории игр» от члена методической комиссии Олимпиады «Математика </w:t>
      </w:r>
      <w:r>
        <w:rPr>
          <w:rFonts w:ascii="Tahoma" w:hAnsi="Tahoma"/>
          <w:lang w:val="ru-RU"/>
        </w:rPr>
        <w:t>НОН-СТОП</w:t>
      </w:r>
      <w:r>
        <w:rPr>
          <w:rFonts w:ascii="Tahoma" w:hAnsi="Tahoma"/>
          <w:lang w:val="en-US"/>
        </w:rPr>
        <w:t>» и математической Регаты III Турнира юных математиков, магистранта СПбГУ Бориса Алексеевича Золотова.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Анонс: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Мы начнём с важных для участия в олимпиадах и для решения задач игр, где участники делают ходы по очереди. Подробно разберём, что такое выигрышная стратегия, и приведём примеры выигрышных стратегий для наиболее частых типов игр. Затем разберёмся с инструментом, гарантированно решающим значительную часть задач — проигрышными и выигрышными позициями. После этого перейдём к играм, где участники одновременно выбирают свой ход. Будет рассказано, что же такое равновесие Нэша и что делать, если его не существует, какую чёткую стратегию игроки ни выбери.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Чтобы попасть на лекцию, необходимо заполнить короткую Google-форму по ссылке: https://forms.gle/sPSRpGBdn5cxohUt8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После заполнения формы Вы получите ссылку на конференцию в Zoom.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en-US"/>
        </w:rPr>
        <w:t>13 ноября, 21 площадка примет олимпиаду «Математика НОН-СТОП» в 2021 году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Дорогие участники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>»!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 xml:space="preserve">На 2021 год нами подписано 21 соглашение об организации площадок олимпиады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Математика НОН-СТОП</w:t>
      </w:r>
      <w:r>
        <w:rPr>
          <w:rFonts w:ascii="Tahoma" w:hAnsi="Tahoma"/>
          <w:lang w:val="en-US"/>
        </w:rPr>
        <w:t xml:space="preserve">». </w:t>
      </w:r>
      <w:r>
        <w:rPr>
          <w:rFonts w:ascii="Tahoma" w:hAnsi="Tahoma"/>
          <w:lang w:val="ru-RU"/>
        </w:rPr>
        <w:t>Олимпиада пройдёт на базе следующих учебных заведений: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ЛНМО, СПб, Обводный канал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№564, СПб, Егорова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№225,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№241,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№264,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Гимн. №330,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144,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Гимн. 63,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419,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№3, Гатчина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Лицей №7, Бердск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№3, Новый Уренгой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Гимназия 56, Гомель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№139, СПб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Малая академия наук учащейся молодёжи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«ДДТ», Реутов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«Силаэдр, Москва»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«Школа Будущего», Калининградская обл.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«Самарский региональный центр для одарённых детей»</w:t>
      </w:r>
    </w:p>
    <w:p>
      <w:pPr>
        <w:pStyle w:val="Normal"/>
        <w:bidi w:val="0"/>
        <w:spacing w:before="0" w:after="0"/>
        <w:jc w:val="left"/>
        <w:rPr/>
      </w:pPr>
      <w:r>
        <w:rPr>
          <w:rFonts w:ascii="Tahoma" w:hAnsi="Tahoma"/>
          <w:lang w:val="ru-RU"/>
        </w:rPr>
        <w:t>Школа №411, СПб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Областная гимназия им. Примакова, Московская обл.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В 2021 году олимпиада «Математика НОН-СТОП» может пройти у вас! Если Вам было бы интересно принять участие в организации олимпиады на базе Вашей школы — пишите на mathnonstop@timeforscience.ru. Мы будем рады сотрудничать с Вами!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ru-RU"/>
        </w:rPr>
      </w:pPr>
      <w:r>
        <w:rPr>
          <w:rFonts w:ascii="Tahoma" w:hAnsi="Tahoma"/>
          <w:lang w:val="ru-RU"/>
        </w:rPr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20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Методические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приём</w:t>
      </w:r>
      <w:r>
        <w:rPr>
          <w:rFonts w:ascii="Tahoma" w:hAnsi="Tahoma"/>
          <w:b/>
          <w:bCs/>
          <w:sz w:val="32"/>
          <w:szCs w:val="32"/>
          <w:lang w:val="ru-RU"/>
        </w:rPr>
        <w:t>ы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составления задач олимпиады»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 xml:space="preserve">Было </w:t>
      </w:r>
      <w:r>
        <w:rPr>
          <w:rFonts w:ascii="Tahoma" w:hAnsi="Tahoma"/>
          <w:lang w:val="en-US"/>
        </w:rPr>
        <w:t>расска</w:t>
      </w:r>
      <w:r>
        <w:rPr>
          <w:rFonts w:ascii="Tahoma" w:hAnsi="Tahoma"/>
          <w:lang w:val="ru-RU"/>
        </w:rPr>
        <w:t>зано</w:t>
      </w:r>
      <w:r>
        <w:rPr>
          <w:rFonts w:ascii="Tahoma" w:hAnsi="Tahoma"/>
          <w:lang w:val="en-US"/>
        </w:rPr>
        <w:t xml:space="preserve"> об основных методических приёмах составления задач олимпиады и о том, на что ориентируются и какие цели ставят перед собой авторы задач.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Организация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„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“ </w:t>
      </w:r>
      <w:r>
        <w:rPr>
          <w:rFonts w:ascii="Tahoma" w:hAnsi="Tahoma"/>
          <w:b/>
          <w:bCs/>
          <w:sz w:val="32"/>
          <w:szCs w:val="32"/>
          <w:lang w:val="ru-RU"/>
        </w:rPr>
        <w:t>на базе своей школы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en-US"/>
        </w:rPr>
        <w:t xml:space="preserve">Крайне важно, и особенно сейчас, чтобы все желающие могли принять участие в олимпиаде, и как можно ближе к своему дому или району. К счастью, принять олимпиаду на базе своей школы совсем несложно. Как это сделать — </w:t>
      </w:r>
      <w:r>
        <w:rPr>
          <w:rFonts w:ascii="Tahoma" w:hAnsi="Tahoma"/>
          <w:lang w:val="ru-RU"/>
        </w:rPr>
        <w:t>было рассказано на вебинаре.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4 декабря, Прошёл разбор решений избранных задач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/>
      </w:pPr>
      <w:r>
        <w:rPr>
          <w:rFonts w:ascii="Tahoma" w:hAnsi="Tahoma"/>
          <w:lang w:val="ru-RU"/>
        </w:rPr>
        <w:t>Были рассказаны решения некоторых задач олимпиады, наиболее интересных участникам. Задачи были выбраны, в том числе, по заявкам слушателей.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В 2020 и 2021 годах олимпиада «Математика НОН-СТОП» проводится с использованием гранта Президента Российской Федерации на развитие гражданского общества, предоставленного Фондом президентских грантов.</w:t>
      </w:r>
      <w:r>
        <w:br w:type="page"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>По разделам: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На месте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регистрации</w:t>
      </w:r>
      <w:r>
        <w:rPr>
          <w:rFonts w:ascii="Tahoma" w:hAnsi="Tahoma"/>
          <w:lang w:val="en-US"/>
        </w:rPr>
        <w:t xml:space="preserve">» </w:t>
      </w:r>
      <w:r>
        <w:rPr>
          <w:rFonts w:ascii="Tahoma" w:hAnsi="Tahoma"/>
          <w:lang w:val="ru-RU"/>
        </w:rPr>
        <w:t>(её пока нет) сделать: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Опубликованы итоги олимпиады 2020 года </w:t>
      </w:r>
      <w:r>
        <w:rPr>
          <w:rFonts w:ascii="Tahoma" w:hAnsi="Tahoma"/>
          <w:lang w:val="en-US"/>
        </w:rPr>
        <w:t>— __</w:t>
      </w:r>
      <w:r>
        <w:rPr>
          <w:rFonts w:ascii="Tahoma" w:hAnsi="Tahoma"/>
          <w:lang w:val="ru-RU"/>
        </w:rPr>
        <w:t>посмотреть итоги__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Олимпиада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 xml:space="preserve">Математика НОН-СТОП </w:t>
      </w:r>
      <w:r>
        <w:rPr>
          <w:rFonts w:ascii="Tahoma" w:hAnsi="Tahoma"/>
          <w:lang w:val="en-US"/>
        </w:rPr>
        <w:t xml:space="preserve">— </w:t>
      </w:r>
      <w:r>
        <w:rPr>
          <w:rFonts w:ascii="Tahoma" w:hAnsi="Tahoma"/>
          <w:lang w:val="ru-RU"/>
        </w:rPr>
        <w:t>2021</w:t>
      </w:r>
      <w:r>
        <w:rPr>
          <w:rFonts w:ascii="Tahoma" w:hAnsi="Tahoma"/>
          <w:lang w:val="en-US"/>
        </w:rPr>
        <w:t xml:space="preserve">» </w:t>
      </w:r>
      <w:r>
        <w:rPr>
          <w:rFonts w:ascii="Tahoma" w:hAnsi="Tahoma"/>
          <w:lang w:val="ru-RU"/>
        </w:rPr>
        <w:t xml:space="preserve">может пройти у вас в школе </w:t>
      </w:r>
      <w:r>
        <w:rPr>
          <w:rFonts w:ascii="Tahoma" w:hAnsi="Tahoma"/>
          <w:lang w:val="en-US"/>
        </w:rPr>
        <w:t>— __</w:t>
      </w:r>
      <w:r>
        <w:rPr>
          <w:rFonts w:ascii="Tahoma" w:hAnsi="Tahoma"/>
          <w:lang w:val="ru-RU"/>
        </w:rPr>
        <w:t>стать площадкой__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>Хотя сейчас в принципе тоже нормально организовано.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ru-RU"/>
        </w:rPr>
        <w:t xml:space="preserve">В разделах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итоги</w:t>
      </w:r>
      <w:r>
        <w:rPr>
          <w:rFonts w:ascii="Tahoma" w:hAnsi="Tahoma"/>
          <w:lang w:val="en-US"/>
        </w:rPr>
        <w:t xml:space="preserve">» </w:t>
      </w:r>
      <w:r>
        <w:rPr>
          <w:rFonts w:ascii="Tahoma" w:hAnsi="Tahoma"/>
          <w:lang w:val="ru-RU"/>
        </w:rPr>
        <w:t xml:space="preserve">и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архив задач</w:t>
      </w:r>
      <w:r>
        <w:rPr>
          <w:rFonts w:ascii="Tahoma" w:hAnsi="Tahoma"/>
          <w:lang w:val="en-US"/>
        </w:rPr>
        <w:t xml:space="preserve">» </w:t>
      </w:r>
      <w:r>
        <w:rPr>
          <w:rFonts w:ascii="Tahoma" w:hAnsi="Tahoma"/>
          <w:lang w:val="ru-RU"/>
        </w:rPr>
        <w:t xml:space="preserve">сделать ссылки рабочими </w:t>
      </w:r>
      <w:r>
        <w:rPr>
          <w:rFonts w:ascii="Tahoma" w:hAnsi="Tahoma"/>
          <w:lang w:val="en-US"/>
        </w:rPr>
        <w:t xml:space="preserve">— </w:t>
      </w:r>
      <w:r>
        <w:rPr>
          <w:rFonts w:ascii="Tahoma" w:hAnsi="Tahoma"/>
          <w:lang w:val="ru-RU"/>
        </w:rPr>
        <w:t xml:space="preserve">на страницы на </w:t>
      </w:r>
      <w:r>
        <w:rPr>
          <w:rFonts w:ascii="Tahoma" w:hAnsi="Tahoma"/>
          <w:lang w:val="en-US"/>
        </w:rPr>
        <w:t xml:space="preserve">rs.mathnonstop.ru </w:t>
      </w:r>
      <w:r>
        <w:rPr>
          <w:rFonts w:ascii="Tahoma" w:hAnsi="Tahoma"/>
          <w:lang w:val="ru-RU"/>
        </w:rPr>
        <w:t xml:space="preserve">и яндекс.диск. В разделе </w:t>
      </w:r>
      <w:r>
        <w:rPr>
          <w:rFonts w:ascii="Tahoma" w:hAnsi="Tahoma"/>
          <w:lang w:val="en-US"/>
        </w:rPr>
        <w:t>«</w:t>
      </w:r>
      <w:r>
        <w:rPr>
          <w:rFonts w:ascii="Tahoma" w:hAnsi="Tahoma"/>
          <w:lang w:val="ru-RU"/>
        </w:rPr>
        <w:t>участникам</w:t>
      </w:r>
      <w:r>
        <w:rPr>
          <w:rFonts w:ascii="Tahoma" w:hAnsi="Tahoma"/>
          <w:lang w:val="en-US"/>
        </w:rPr>
        <w:t xml:space="preserve">» </w:t>
      </w:r>
      <w:r>
        <w:rPr>
          <w:rFonts w:ascii="Tahoma" w:hAnsi="Tahoma"/>
          <w:lang w:val="ru-RU"/>
        </w:rPr>
        <w:t xml:space="preserve">обновить список площадок в соответствии со списком из новости, пока без адресов.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В разделе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>«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площадки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 xml:space="preserve">»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в подвале сделать ссылки на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>rs.mathnonstop.ru/login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Кнопки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>«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зарегистрироваться как руководитель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 xml:space="preserve">»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и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>«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волонтёр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 xml:space="preserve">»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пока убрать, на их место повесить электронную почту.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Концепцию взаимодействия сейчас подредактирую и пришлю.</w:t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Tahoma" w:hAnsi="Tahoma"/>
          <w:lang w:val="en-US"/>
        </w:rPr>
      </w:pP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 xml:space="preserve">В остальном, мне кажется, такой сайт можно показать ФПГ, потом докинуть на него менее срочный контент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en-US" w:eastAsia="zh-CN" w:bidi="hi-IN"/>
        </w:rPr>
        <w:t xml:space="preserve">— </w:t>
      </w:r>
      <w:r>
        <w:rPr>
          <w:rFonts w:eastAsia="NSimSun" w:cs="Arial" w:ascii="Tahoma" w:hAnsi="Tahoma"/>
          <w:color w:val="auto"/>
          <w:kern w:val="2"/>
          <w:sz w:val="24"/>
          <w:szCs w:val="24"/>
          <w:lang w:val="ru-RU" w:eastAsia="zh-CN" w:bidi="hi-IN"/>
        </w:rPr>
        <w:t>адреса площадок, руководства для участников.</w:t>
      </w:r>
    </w:p>
    <w:sectPr>
      <w:type w:val="nextPage"/>
      <w:pgSz w:w="11906" w:h="16838"/>
      <w:pgMar w:left="1276" w:right="1276" w:header="0" w:top="794" w:footer="0" w:bottom="79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LibreOffice/7.0.0.3$Windows_X86_64 LibreOffice_project/8061b3e9204bef6b321a21033174034a5e2ea88e</Application>
  <Pages>11</Pages>
  <Words>1123</Words>
  <Characters>7323</Characters>
  <CharactersWithSpaces>8378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2020-12-14T17:19:38Z</dcterms:created>
  <dc:creator/>
  <dc:description/>
  <dc:language>ru-RU</dc:language>
  <cp:lastModifiedBy/>
  <dcterms:modified xsi:type="dcterms:W3CDTF">2020-12-14T22:23:01Z</dcterms:modified>
  <cp:revision>30</cp:revision>
  <dc:subject/>
  <dc:title/>
</cp:coreProperties>
</file>