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1F4D78"/>
          <w:sz w:val="48"/>
        </w:rPr>
        <w:t>Facebook Groups for Painter Reference</w:t>
      </w:r>
    </w:p>
    <w:p>
      <w:pPr>
        <w:spacing w:after="280"/>
      </w:pPr>
      <w:r>
        <w:rPr>
          <w:rFonts w:ascii="Calibri" w:hAnsi="Calibri"/>
          <w:color w:val="5A6470"/>
          <w:sz w:val="24"/>
        </w:rPr>
        <w:t>Printable outreach checklist</w:t>
      </w:r>
    </w:p>
    <w:p>
      <w:pPr>
        <w:spacing w:after="100"/>
      </w:pPr>
      <w:r>
        <w:rPr>
          <w:b/>
        </w:rPr>
        <w:t xml:space="preserve">Date: </w:t>
      </w:r>
      <w:r>
        <w:t>________________________</w:t>
      </w:r>
    </w:p>
    <w:p>
      <w:pPr>
        <w:spacing w:after="240"/>
      </w:pPr>
      <w:r>
        <w:rPr>
          <w:b/>
          <w:color w:val="1F4D78"/>
        </w:rPr>
        <w:t xml:space="preserve">Recommended approach: </w:t>
      </w:r>
      <w:r>
        <w:t>Start with the three reference-photo communities. Always read the current rules and ask an administrator before posting an invitation.</w:t>
      </w:r>
    </w:p>
    <w:p>
      <w:pPr>
        <w:pStyle w:val="Heading1"/>
      </w:pPr>
      <w:r>
        <w:t>Priority groups</w:t>
      </w:r>
    </w:p>
    <w:p>
      <w:pPr>
        <w:pStyle w:val="Heading2"/>
        <w:keepNext/>
      </w:pPr>
      <w:r>
        <w:t>1. Free Reference Photos for Artists</w:t>
      </w:r>
    </w:p>
    <w:p>
      <w:pPr>
        <w:keepNext/>
      </w:pPr>
      <w:r>
        <w:rPr>
          <w:b/>
        </w:rPr>
        <w:t xml:space="preserve">Facebook address: </w:t>
      </w:r>
      <w:r>
        <w:rPr>
          <w:color w:val="2E74B5"/>
          <w:u w:val="single"/>
        </w:rPr>
        <w:t>https://www.facebook.com/groups/FreeRefPhotos/</w:t>
      </w:r>
    </w:p>
    <w:p>
      <w:pPr>
        <w:keepNext/>
      </w:pPr>
      <w:r>
        <w:rPr>
          <w:b/>
        </w:rPr>
        <w:t xml:space="preserve">Why it fits: </w:t>
      </w:r>
      <w:r>
        <w:t>Members already use photographs as references for drawing and painting.</w:t>
      </w:r>
    </w:p>
    <w:p>
      <w:pPr>
        <w:keepNext/>
      </w:pPr>
      <w:r>
        <w:rPr>
          <w:b/>
          <w:color w:val="7A5A00"/>
        </w:rPr>
        <w:t xml:space="preserve">Caution: </w:t>
      </w:r>
      <w:r>
        <w:t>The group primarily exists for sharing copyright-cleared photographs. Do not suggest that photographs may be reused outside their stated permissions.</w:t>
      </w:r>
    </w:p>
    <w:p>
      <w:pPr>
        <w:pStyle w:val="Checklist"/>
      </w:pPr>
      <w:r>
        <w:t>☐  Join the group</w:t>
      </w:r>
    </w:p>
    <w:p>
      <w:pPr>
        <w:pStyle w:val="Checklist"/>
      </w:pPr>
      <w:r>
        <w:t>☐  Read the current group rules</w:t>
      </w:r>
    </w:p>
    <w:p>
      <w:pPr>
        <w:pStyle w:val="Checklist"/>
      </w:pPr>
      <w:r>
        <w:t>☐  Ask an administrator for permission</w:t>
      </w:r>
    </w:p>
    <w:p>
      <w:pPr>
        <w:pStyle w:val="Checklist"/>
      </w:pPr>
      <w:r>
        <w:t>☐  Confirm whether app links and self-promotion are allowed</w:t>
      </w:r>
    </w:p>
    <w:p>
      <w:pPr>
        <w:spacing w:after="100"/>
      </w:pPr>
      <w:r>
        <w:rPr>
          <w:b/>
        </w:rPr>
        <w:t xml:space="preserve">Administrator contacted: </w:t>
      </w:r>
      <w:r>
        <w:t>__________________________________</w:t>
      </w:r>
    </w:p>
    <w:p>
      <w:pPr>
        <w:spacing w:after="100"/>
      </w:pPr>
      <w:r>
        <w:rPr>
          <w:b/>
        </w:rPr>
        <w:t xml:space="preserve">Response / notes: </w:t>
      </w:r>
      <w:r>
        <w:t>__________________________________________</w:t>
      </w:r>
    </w:p>
    <w:p>
      <w:r>
        <w:br w:type="page"/>
      </w:r>
    </w:p>
    <w:p>
      <w:pPr>
        <w:pStyle w:val="Heading2"/>
        <w:keepNext/>
      </w:pPr>
      <w:r>
        <w:t>2. Photos for Artists</w:t>
      </w:r>
    </w:p>
    <w:p>
      <w:pPr>
        <w:keepNext/>
      </w:pPr>
      <w:r>
        <w:rPr>
          <w:b/>
        </w:rPr>
        <w:t xml:space="preserve">Facebook address: </w:t>
      </w:r>
      <w:r>
        <w:rPr>
          <w:color w:val="2E74B5"/>
          <w:u w:val="single"/>
        </w:rPr>
        <w:t>https://www.facebook.com/groups/PhotosForArt/</w:t>
      </w:r>
    </w:p>
    <w:p>
      <w:pPr>
        <w:keepNext/>
      </w:pPr>
      <w:r>
        <w:rPr>
          <w:b/>
        </w:rPr>
        <w:t xml:space="preserve">Why it fits: </w:t>
      </w:r>
      <w:r>
        <w:t>The group shares photographs intended as artist references.</w:t>
      </w:r>
    </w:p>
    <w:p>
      <w:pPr>
        <w:keepNext/>
      </w:pPr>
      <w:r>
        <w:rPr>
          <w:b/>
          <w:color w:val="7A5A00"/>
        </w:rPr>
        <w:t xml:space="preserve">Caution: </w:t>
      </w:r>
      <w:r>
        <w:t>Present Painter Reference as an artist workflow tool and avoid repeated promotional posts.</w:t>
      </w:r>
    </w:p>
    <w:p>
      <w:pPr>
        <w:pStyle w:val="Checklist"/>
      </w:pPr>
      <w:r>
        <w:t>☐  Join the group</w:t>
      </w:r>
    </w:p>
    <w:p>
      <w:pPr>
        <w:pStyle w:val="Checklist"/>
      </w:pPr>
      <w:r>
        <w:t>☐  Read the current group rules</w:t>
      </w:r>
    </w:p>
    <w:p>
      <w:pPr>
        <w:pStyle w:val="Checklist"/>
      </w:pPr>
      <w:r>
        <w:t>☐  Ask an administrator for permission</w:t>
      </w:r>
    </w:p>
    <w:p>
      <w:pPr>
        <w:pStyle w:val="Checklist"/>
      </w:pPr>
      <w:r>
        <w:t>☐  Confirm whether app links and self-promotion are allowed</w:t>
      </w:r>
    </w:p>
    <w:p>
      <w:pPr>
        <w:spacing w:after="100"/>
      </w:pPr>
      <w:r>
        <w:rPr>
          <w:b/>
        </w:rPr>
        <w:t xml:space="preserve">Administrator contacted: </w:t>
      </w:r>
      <w:r>
        <w:t>__________________________________</w:t>
      </w:r>
    </w:p>
    <w:p>
      <w:pPr>
        <w:spacing w:after="100"/>
      </w:pPr>
      <w:r>
        <w:rPr>
          <w:b/>
        </w:rPr>
        <w:t xml:space="preserve">Response / notes: </w:t>
      </w:r>
      <w:r>
        <w:t>__________________________________________</w:t>
      </w:r>
    </w:p>
    <w:p>
      <w:pPr>
        <w:pStyle w:val="Heading2"/>
        <w:keepNext/>
      </w:pPr>
      <w:r>
        <w:t>3. Reference Photos for Artists</w:t>
      </w:r>
    </w:p>
    <w:p>
      <w:pPr>
        <w:keepNext/>
      </w:pPr>
      <w:r>
        <w:rPr>
          <w:b/>
        </w:rPr>
        <w:t xml:space="preserve">Facebook address: </w:t>
      </w:r>
      <w:r>
        <w:rPr>
          <w:color w:val="2E74B5"/>
          <w:u w:val="single"/>
        </w:rPr>
        <w:t>https://www.facebook.com/groups/1417173658571014/</w:t>
      </w:r>
    </w:p>
    <w:p>
      <w:pPr>
        <w:keepNext/>
      </w:pPr>
      <w:r>
        <w:rPr>
          <w:b/>
        </w:rPr>
        <w:t xml:space="preserve">Why it fits: </w:t>
      </w:r>
      <w:r>
        <w:t>Its subject directly matches Painter Reference and its reference-management features.</w:t>
      </w:r>
    </w:p>
    <w:p>
      <w:pPr>
        <w:keepNext/>
      </w:pPr>
      <w:r>
        <w:rPr>
          <w:b/>
          <w:color w:val="7A5A00"/>
        </w:rPr>
        <w:t xml:space="preserve">Caution: </w:t>
      </w:r>
      <w:r>
        <w:t>Explain how the app helps organize and study references; obtain permission before sharing a download link.</w:t>
      </w:r>
    </w:p>
    <w:p>
      <w:pPr>
        <w:pStyle w:val="Checklist"/>
      </w:pPr>
      <w:r>
        <w:t>☐  Join the group</w:t>
      </w:r>
    </w:p>
    <w:p>
      <w:pPr>
        <w:pStyle w:val="Checklist"/>
      </w:pPr>
      <w:r>
        <w:t>☐  Read the current group rules</w:t>
      </w:r>
    </w:p>
    <w:p>
      <w:pPr>
        <w:pStyle w:val="Checklist"/>
      </w:pPr>
      <w:r>
        <w:t>☐  Ask an administrator for permission</w:t>
      </w:r>
    </w:p>
    <w:p>
      <w:pPr>
        <w:pStyle w:val="Checklist"/>
      </w:pPr>
      <w:r>
        <w:t>☐  Confirm whether app links and self-promotion are allowed</w:t>
      </w:r>
    </w:p>
    <w:p>
      <w:pPr>
        <w:spacing w:after="100"/>
      </w:pPr>
      <w:r>
        <w:rPr>
          <w:b/>
        </w:rPr>
        <w:t xml:space="preserve">Administrator contacted: </w:t>
      </w:r>
      <w:r>
        <w:t>__________________________________</w:t>
      </w:r>
    </w:p>
    <w:p>
      <w:pPr>
        <w:spacing w:after="100"/>
      </w:pPr>
      <w:r>
        <w:rPr>
          <w:b/>
        </w:rPr>
        <w:t xml:space="preserve">Response / notes: </w:t>
      </w:r>
      <w:r>
        <w:t>__________________________________________</w:t>
      </w:r>
    </w:p>
    <w:p>
      <w:r>
        <w:br w:type="page"/>
      </w:r>
    </w:p>
    <w:p>
      <w:pPr>
        <w:pStyle w:val="Heading1"/>
      </w:pPr>
      <w:r>
        <w:t>Secondary groups</w:t>
      </w:r>
    </w:p>
    <w:p>
      <w:pPr>
        <w:pStyle w:val="Heading2"/>
        <w:keepNext/>
      </w:pPr>
      <w:r>
        <w:t>4. Digital Artists Group</w:t>
      </w:r>
    </w:p>
    <w:p>
      <w:pPr>
        <w:keepNext/>
      </w:pPr>
      <w:r>
        <w:rPr>
          <w:b/>
        </w:rPr>
        <w:t xml:space="preserve">Facebook address: </w:t>
      </w:r>
      <w:r>
        <w:rPr>
          <w:color w:val="2E74B5"/>
          <w:u w:val="single"/>
        </w:rPr>
        <w:t>https://www.facebook.com/groups/digitalartistsgroup/</w:t>
      </w:r>
    </w:p>
    <w:p>
      <w:pPr>
        <w:keepNext/>
      </w:pPr>
      <w:r>
        <w:rPr>
          <w:b/>
        </w:rPr>
        <w:t xml:space="preserve">Why it fits: </w:t>
      </w:r>
      <w:r>
        <w:t>Members may value cropping, grids, color tools, image organization, watermark cleanup, and optional AI editing.</w:t>
      </w:r>
    </w:p>
    <w:p>
      <w:pPr>
        <w:keepNext/>
      </w:pPr>
      <w:r>
        <w:rPr>
          <w:b/>
          <w:color w:val="7A5A00"/>
        </w:rPr>
        <w:t xml:space="preserve">Caution: </w:t>
      </w:r>
      <w:r>
        <w:t>Check whether links to apps and developer self-promotion are currently permitted.</w:t>
      </w:r>
    </w:p>
    <w:p>
      <w:pPr>
        <w:pStyle w:val="Checklist"/>
      </w:pPr>
      <w:r>
        <w:t>☐  Join the group</w:t>
      </w:r>
    </w:p>
    <w:p>
      <w:pPr>
        <w:pStyle w:val="Checklist"/>
      </w:pPr>
      <w:r>
        <w:t>☐  Read the current group rules</w:t>
      </w:r>
    </w:p>
    <w:p>
      <w:pPr>
        <w:pStyle w:val="Checklist"/>
      </w:pPr>
      <w:r>
        <w:t>☐  Ask an administrator for permission</w:t>
      </w:r>
    </w:p>
    <w:p>
      <w:pPr>
        <w:pStyle w:val="Checklist"/>
      </w:pPr>
      <w:r>
        <w:t>☐  Confirm whether app links and self-promotion are allowed</w:t>
      </w:r>
    </w:p>
    <w:p>
      <w:pPr>
        <w:spacing w:after="100"/>
      </w:pPr>
      <w:r>
        <w:rPr>
          <w:b/>
        </w:rPr>
        <w:t xml:space="preserve">Administrator contacted: </w:t>
      </w:r>
      <w:r>
        <w:t>__________________________________</w:t>
      </w:r>
    </w:p>
    <w:p>
      <w:pPr>
        <w:spacing w:after="100"/>
      </w:pPr>
      <w:r>
        <w:rPr>
          <w:b/>
        </w:rPr>
        <w:t xml:space="preserve">Response / notes: </w:t>
      </w:r>
      <w:r>
        <w:t>__________________________________________</w:t>
      </w:r>
    </w:p>
    <w:p>
      <w:pPr>
        <w:pStyle w:val="Heading2"/>
        <w:keepNext/>
      </w:pPr>
      <w:r>
        <w:t>5. Art Buddies</w:t>
      </w:r>
    </w:p>
    <w:p>
      <w:pPr>
        <w:keepNext/>
      </w:pPr>
      <w:r>
        <w:rPr>
          <w:b/>
        </w:rPr>
        <w:t xml:space="preserve">Facebook address: </w:t>
      </w:r>
      <w:r>
        <w:rPr>
          <w:color w:val="2E74B5"/>
          <w:u w:val="single"/>
        </w:rPr>
        <w:t>https://www.facebook.com/groups/artbuddies/</w:t>
      </w:r>
    </w:p>
    <w:p>
      <w:pPr>
        <w:keepNext/>
      </w:pPr>
      <w:r>
        <w:rPr>
          <w:b/>
        </w:rPr>
        <w:t xml:space="preserve">Why it fits: </w:t>
      </w:r>
      <w:r>
        <w:t>The community includes both traditional and digital artists.</w:t>
      </w:r>
    </w:p>
    <w:p>
      <w:pPr>
        <w:keepNext/>
      </w:pPr>
      <w:r>
        <w:rPr>
          <w:b/>
          <w:color w:val="7A5A00"/>
        </w:rPr>
        <w:t xml:space="preserve">Caution: </w:t>
      </w:r>
      <w:r>
        <w:t>Direct business advertising has historically been restricted. Obtain explicit administrator permission.</w:t>
      </w:r>
    </w:p>
    <w:p>
      <w:pPr>
        <w:pStyle w:val="Checklist"/>
      </w:pPr>
      <w:r>
        <w:t>☐  Join the group</w:t>
      </w:r>
    </w:p>
    <w:p>
      <w:pPr>
        <w:pStyle w:val="Checklist"/>
      </w:pPr>
      <w:r>
        <w:t>☐  Read the current group rules</w:t>
      </w:r>
    </w:p>
    <w:p>
      <w:pPr>
        <w:pStyle w:val="Checklist"/>
      </w:pPr>
      <w:r>
        <w:t>☐  Ask an administrator for permission</w:t>
      </w:r>
    </w:p>
    <w:p>
      <w:pPr>
        <w:pStyle w:val="Checklist"/>
      </w:pPr>
      <w:r>
        <w:t>☐  Confirm whether app links and self-promotion are allowed</w:t>
      </w:r>
    </w:p>
    <w:p>
      <w:pPr>
        <w:spacing w:after="100"/>
      </w:pPr>
      <w:r>
        <w:rPr>
          <w:b/>
        </w:rPr>
        <w:t xml:space="preserve">Administrator contacted: </w:t>
      </w:r>
      <w:r>
        <w:t>__________________________________</w:t>
      </w:r>
    </w:p>
    <w:p>
      <w:pPr>
        <w:spacing w:after="100"/>
      </w:pPr>
      <w:r>
        <w:rPr>
          <w:b/>
        </w:rPr>
        <w:t xml:space="preserve">Response / notes: </w:t>
      </w:r>
      <w:r>
        <w:t>__________________________________________</w:t>
      </w:r>
    </w:p>
    <w:p>
      <w:r>
        <w:br w:type="page"/>
      </w:r>
    </w:p>
    <w:p>
      <w:pPr>
        <w:pStyle w:val="Heading1"/>
      </w:pPr>
      <w:r>
        <w:t>Message to group administrators</w:t>
      </w:r>
    </w:p>
    <w:p>
      <w:pPr>
        <w:spacing w:after="60"/>
      </w:pPr>
      <w:r>
        <w:t>Hello!</w:t>
      </w:r>
    </w:p>
    <w:p>
      <w:pPr>
        <w:spacing w:after="160"/>
      </w:pPr>
      <w:r>
        <w:t>I am an artist and the developer of Painter Reference, a free iPhone and Android app designed to help artists organize and work with reference images.</w:t>
      </w:r>
    </w:p>
    <w:p>
      <w:pPr>
        <w:spacing w:after="160"/>
      </w:pPr>
      <w:r>
        <w:t>It supports categories, keywords, cropping, rotation, grids, color tools, watermark cleanup, and optional AI editing.</w:t>
      </w:r>
    </w:p>
    <w:p>
      <w:pPr>
        <w:spacing w:after="160"/>
      </w:pPr>
      <w:r>
        <w:t>I believe it may be useful to members of your group. May I share a short invitation asking artists to try it and provide feedback? I will follow the group's rules and will not post repeatedly.</w:t>
      </w:r>
    </w:p>
    <w:p>
      <w:pPr>
        <w:spacing w:after="60"/>
      </w:pPr>
      <w:r>
        <w:t>Thank you,</w:t>
      </w:r>
    </w:p>
    <w:p>
      <w:pPr>
        <w:spacing w:after="60"/>
      </w:pPr>
      <w:r>
        <w:t>Boris</w:t>
      </w:r>
    </w:p>
    <w:p>
      <w:pPr>
        <w:pStyle w:val="Heading1"/>
      </w:pPr>
      <w:r>
        <w:t>Posting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1600"/>
        <w:gridCol w:w="2960"/>
      </w:tblGrid>
      <w:tr>
        <w:trPr>
          <w:tblHeader w:val="true"/>
        </w:trPr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Group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Permission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Date posted</w:t>
            </w:r>
          </w:p>
        </w:tc>
        <w:tc>
          <w:tcPr>
            <w:tcW w:type="dxa" w:w="2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Result / follow-up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Free Reference Photos for Artists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Photos for Artists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Reference Photos for Artists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Digital Artists Group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Art Buddies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pStyle w:val="Heading2"/>
      </w:pPr>
      <w:r>
        <w:t>Additional notes</w:t>
      </w:r>
    </w:p>
    <w:p>
      <w:pPr>
        <w:spacing w:after="140"/>
      </w:pPr>
      <w:r>
        <w:rPr>
          <w:color w:val="969BA0"/>
        </w:rPr>
        <w:t>__________________________________________________________________________________________________</w:t>
      </w:r>
    </w:p>
    <w:p>
      <w:pPr>
        <w:spacing w:after="140"/>
      </w:pPr>
      <w:r>
        <w:rPr>
          <w:color w:val="969BA0"/>
        </w:rPr>
        <w:t>__________________________________________________________________________________________________</w:t>
      </w:r>
    </w:p>
    <w:p>
      <w:pPr>
        <w:spacing w:after="140"/>
      </w:pPr>
      <w:r>
        <w:rPr>
          <w:color w:val="969BA0"/>
        </w:rPr>
        <w:t>__________________________________________________________________________________________________</w:t>
      </w:r>
    </w:p>
    <w:p>
      <w:pPr>
        <w:spacing w:after="140"/>
      </w:pPr>
      <w:r>
        <w:rPr>
          <w:color w:val="969BA0"/>
        </w:rPr>
        <w:t>__________________________________________________________________________________________________</w:t>
      </w:r>
    </w:p>
    <w:p>
      <w:pPr>
        <w:spacing w:after="140"/>
      </w:pPr>
      <w:r>
        <w:rPr>
          <w:color w:val="969BA0"/>
        </w:rPr>
        <w:t>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47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6470"/>
        <w:sz w:val="17"/>
      </w:rPr>
      <w:t>PAINTER REFERENCE  |  FACEBOOK OUTREACH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60" w:line="276" w:lineRule="auto"/>
      <w:ind w:left="259" w:hanging="29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