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B2" w:rsidRDefault="00FD2FB9">
      <w:pPr>
        <w:pStyle w:val="a4"/>
      </w:pPr>
      <w:r>
        <w:t>ЭТАПЫ</w:t>
      </w:r>
      <w:r>
        <w:rPr>
          <w:spacing w:val="68"/>
        </w:rPr>
        <w:t xml:space="preserve"> </w:t>
      </w:r>
      <w:r>
        <w:t>УРОКА</w:t>
      </w:r>
    </w:p>
    <w:p w:rsidR="002336B2" w:rsidRDefault="002336B2">
      <w:pPr>
        <w:pStyle w:val="a3"/>
        <w:spacing w:before="2" w:after="1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4817"/>
        <w:gridCol w:w="7735"/>
      </w:tblGrid>
      <w:tr w:rsidR="002336B2">
        <w:trPr>
          <w:trHeight w:val="229"/>
        </w:trPr>
        <w:tc>
          <w:tcPr>
            <w:tcW w:w="2803" w:type="dxa"/>
          </w:tcPr>
          <w:p w:rsidR="002336B2" w:rsidRPr="00B90880" w:rsidRDefault="00FD2FB9">
            <w:pPr>
              <w:pStyle w:val="TableParagraph"/>
              <w:spacing w:line="210" w:lineRule="exact"/>
              <w:ind w:left="728" w:right="721"/>
              <w:jc w:val="center"/>
              <w:rPr>
                <w:b/>
                <w:sz w:val="28"/>
                <w:szCs w:val="28"/>
              </w:rPr>
            </w:pPr>
            <w:r w:rsidRPr="00B90880">
              <w:rPr>
                <w:b/>
                <w:sz w:val="28"/>
                <w:szCs w:val="28"/>
              </w:rPr>
              <w:t>Название</w:t>
            </w:r>
            <w:r w:rsidRPr="00B90880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0880">
              <w:rPr>
                <w:b/>
                <w:sz w:val="28"/>
                <w:szCs w:val="28"/>
              </w:rPr>
              <w:t>этапа</w:t>
            </w:r>
          </w:p>
        </w:tc>
        <w:tc>
          <w:tcPr>
            <w:tcW w:w="4817" w:type="dxa"/>
          </w:tcPr>
          <w:p w:rsidR="002336B2" w:rsidRPr="00B90880" w:rsidRDefault="00FD2FB9" w:rsidP="00B90880">
            <w:pPr>
              <w:pStyle w:val="TableParagraph"/>
              <w:spacing w:line="210" w:lineRule="exact"/>
              <w:ind w:right="1853"/>
              <w:jc w:val="center"/>
              <w:rPr>
                <w:b/>
                <w:sz w:val="28"/>
                <w:szCs w:val="28"/>
              </w:rPr>
            </w:pPr>
            <w:r w:rsidRPr="00B90880">
              <w:rPr>
                <w:b/>
                <w:sz w:val="28"/>
                <w:szCs w:val="28"/>
              </w:rPr>
              <w:t>Содержание</w:t>
            </w:r>
          </w:p>
        </w:tc>
        <w:tc>
          <w:tcPr>
            <w:tcW w:w="7735" w:type="dxa"/>
          </w:tcPr>
          <w:p w:rsidR="002336B2" w:rsidRPr="00B90880" w:rsidRDefault="00FD2FB9">
            <w:pPr>
              <w:pStyle w:val="TableParagraph"/>
              <w:spacing w:line="210" w:lineRule="exact"/>
              <w:ind w:left="462" w:right="454"/>
              <w:jc w:val="center"/>
              <w:rPr>
                <w:b/>
                <w:sz w:val="28"/>
                <w:szCs w:val="28"/>
              </w:rPr>
            </w:pPr>
            <w:r w:rsidRPr="00B90880">
              <w:rPr>
                <w:b/>
                <w:sz w:val="28"/>
                <w:szCs w:val="28"/>
              </w:rPr>
              <w:t>Условия</w:t>
            </w:r>
            <w:r w:rsidRPr="00B90880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B90880">
              <w:rPr>
                <w:b/>
                <w:sz w:val="28"/>
                <w:szCs w:val="28"/>
              </w:rPr>
              <w:t>достижения</w:t>
            </w:r>
            <w:r w:rsidRPr="00B90880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B90880">
              <w:rPr>
                <w:b/>
                <w:sz w:val="28"/>
                <w:szCs w:val="28"/>
              </w:rPr>
              <w:t>положительных</w:t>
            </w:r>
            <w:r w:rsidRPr="00B90880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B90880">
              <w:rPr>
                <w:b/>
                <w:sz w:val="28"/>
                <w:szCs w:val="28"/>
              </w:rPr>
              <w:t>результатов</w:t>
            </w:r>
          </w:p>
        </w:tc>
      </w:tr>
      <w:tr w:rsidR="002336B2">
        <w:trPr>
          <w:trHeight w:val="229"/>
        </w:trPr>
        <w:tc>
          <w:tcPr>
            <w:tcW w:w="2803" w:type="dxa"/>
          </w:tcPr>
          <w:p w:rsidR="002336B2" w:rsidRDefault="00FD2FB9" w:rsidP="00B9088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:rsidR="002336B2" w:rsidRDefault="00FD2FB9" w:rsidP="00B90880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35" w:type="dxa"/>
          </w:tcPr>
          <w:p w:rsidR="002336B2" w:rsidRDefault="00FD2FB9" w:rsidP="00B90880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336B2">
        <w:trPr>
          <w:trHeight w:val="1931"/>
        </w:trPr>
        <w:tc>
          <w:tcPr>
            <w:tcW w:w="2803" w:type="dxa"/>
          </w:tcPr>
          <w:p w:rsidR="002336B2" w:rsidRDefault="002336B2">
            <w:pPr>
              <w:pStyle w:val="TableParagraph"/>
              <w:ind w:left="0"/>
              <w:rPr>
                <w:b/>
                <w:sz w:val="32"/>
              </w:rPr>
            </w:pPr>
          </w:p>
          <w:p w:rsidR="002336B2" w:rsidRDefault="002336B2">
            <w:pPr>
              <w:pStyle w:val="TableParagraph"/>
              <w:spacing w:before="5"/>
              <w:ind w:left="0"/>
              <w:rPr>
                <w:b/>
                <w:sz w:val="37"/>
              </w:rPr>
            </w:pPr>
          </w:p>
          <w:p w:rsidR="002336B2" w:rsidRDefault="00FD2FB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Организационный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  <w:tab w:val="left" w:pos="468"/>
              </w:tabs>
              <w:ind w:right="1138"/>
              <w:rPr>
                <w:sz w:val="28"/>
              </w:rPr>
            </w:pPr>
            <w:r>
              <w:rPr>
                <w:sz w:val="28"/>
              </w:rPr>
              <w:t>взаимные приветствия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преподавателя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учащихся</w:t>
            </w:r>
          </w:p>
          <w:p w:rsidR="002336B2" w:rsidRDefault="00FD2FB9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  <w:tab w:val="left" w:pos="468"/>
              </w:tabs>
              <w:ind w:right="997"/>
              <w:rPr>
                <w:sz w:val="28"/>
              </w:rPr>
            </w:pPr>
            <w:r>
              <w:rPr>
                <w:sz w:val="28"/>
              </w:rPr>
              <w:t>проверка подготовленности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учащихся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занятию</w:t>
            </w:r>
          </w:p>
          <w:p w:rsidR="002336B2" w:rsidRDefault="00FD2FB9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  <w:tab w:val="left" w:pos="46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внимания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315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требовательность</w:t>
            </w:r>
          </w:p>
          <w:p w:rsidR="002336B2" w:rsidRDefault="00FD2FB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сдержанность</w:t>
            </w:r>
          </w:p>
          <w:p w:rsidR="002336B2" w:rsidRDefault="00FD2FB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собранность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преподавателя</w:t>
            </w:r>
          </w:p>
          <w:p w:rsidR="002336B2" w:rsidRDefault="00FD2FB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ind w:right="286"/>
              <w:rPr>
                <w:sz w:val="28"/>
              </w:rPr>
            </w:pPr>
            <w:r>
              <w:rPr>
                <w:sz w:val="28"/>
              </w:rPr>
              <w:t>систематичность (от занятия к занятию организационного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воздействия)</w:t>
            </w:r>
          </w:p>
          <w:p w:rsidR="002336B2" w:rsidRDefault="00FD2FB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308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последовательность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предъявлении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</w:p>
        </w:tc>
      </w:tr>
      <w:tr w:rsidR="002336B2">
        <w:trPr>
          <w:trHeight w:val="1931"/>
        </w:trPr>
        <w:tc>
          <w:tcPr>
            <w:tcW w:w="2803" w:type="dxa"/>
          </w:tcPr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spacing w:before="5"/>
              <w:ind w:left="0"/>
              <w:rPr>
                <w:b/>
                <w:sz w:val="25"/>
              </w:rPr>
            </w:pPr>
          </w:p>
          <w:p w:rsidR="002336B2" w:rsidRDefault="00FD2FB9">
            <w:pPr>
              <w:pStyle w:val="TableParagraph"/>
              <w:spacing w:before="1"/>
              <w:ind w:left="107" w:right="350"/>
              <w:rPr>
                <w:sz w:val="28"/>
              </w:rPr>
            </w:pPr>
            <w:r>
              <w:rPr>
                <w:sz w:val="28"/>
              </w:rPr>
              <w:t>2. Этап проверки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домашнего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ind w:right="891"/>
              <w:rPr>
                <w:sz w:val="28"/>
              </w:rPr>
            </w:pPr>
            <w:r>
              <w:rPr>
                <w:sz w:val="28"/>
              </w:rPr>
              <w:t>выявление степени усвоения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  <w:p w:rsidR="002336B2" w:rsidRDefault="00FD2FB9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ind w:right="121"/>
              <w:rPr>
                <w:sz w:val="28"/>
              </w:rPr>
            </w:pPr>
            <w:r>
              <w:rPr>
                <w:sz w:val="28"/>
              </w:rPr>
              <w:t>определение типичных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недостатков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знаниях 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причин</w:t>
            </w:r>
          </w:p>
          <w:p w:rsidR="002336B2" w:rsidRDefault="00FD2FB9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322" w:lineRule="exact"/>
              <w:ind w:right="1081"/>
              <w:rPr>
                <w:sz w:val="28"/>
              </w:rPr>
            </w:pPr>
            <w:r>
              <w:rPr>
                <w:sz w:val="28"/>
              </w:rPr>
              <w:t>ликвидация обнаруженных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недостатков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ind w:right="256"/>
              <w:rPr>
                <w:sz w:val="28"/>
              </w:rPr>
            </w:pPr>
            <w:r>
              <w:rPr>
                <w:sz w:val="28"/>
              </w:rPr>
              <w:t>использование преподавателем системы приемов,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позволяющих за короткий промежуток времени (5-7 мин.)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установить уровень знаний и типичные ошибки 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большинства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учащихся.</w:t>
            </w:r>
          </w:p>
          <w:p w:rsidR="002336B2" w:rsidRDefault="00FD2FB9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322" w:lineRule="exact"/>
              <w:ind w:right="284"/>
              <w:rPr>
                <w:sz w:val="28"/>
              </w:rPr>
            </w:pPr>
            <w:r>
              <w:rPr>
                <w:sz w:val="28"/>
              </w:rPr>
              <w:t>Возможность в ходе проверки домашнего задания указать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причины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обнаруженных недостатков</w:t>
            </w:r>
          </w:p>
        </w:tc>
      </w:tr>
      <w:tr w:rsidR="002336B2">
        <w:trPr>
          <w:trHeight w:val="3863"/>
        </w:trPr>
        <w:tc>
          <w:tcPr>
            <w:tcW w:w="2803" w:type="dxa"/>
          </w:tcPr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FD2FB9">
            <w:pPr>
              <w:pStyle w:val="TableParagraph"/>
              <w:spacing w:before="223"/>
              <w:ind w:left="107" w:right="113"/>
              <w:rPr>
                <w:sz w:val="28"/>
              </w:rPr>
            </w:pPr>
            <w:r>
              <w:rPr>
                <w:sz w:val="28"/>
              </w:rPr>
              <w:t>3. Этап всесторонней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проверки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знаний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ind w:right="428"/>
              <w:rPr>
                <w:sz w:val="28"/>
              </w:rPr>
            </w:pPr>
            <w:r>
              <w:rPr>
                <w:sz w:val="28"/>
              </w:rPr>
              <w:t>Проверка различными методами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объема и качества усвоенного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  <w:p w:rsidR="002336B2" w:rsidRDefault="00FD2FB9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ind w:right="332"/>
              <w:rPr>
                <w:sz w:val="28"/>
              </w:rPr>
            </w:pPr>
            <w:r>
              <w:rPr>
                <w:sz w:val="28"/>
              </w:rPr>
              <w:t>Проверка степени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сформированности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общеучебных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навыков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умений</w:t>
            </w:r>
          </w:p>
          <w:p w:rsidR="002336B2" w:rsidRDefault="00FD2FB9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42" w:lineRule="auto"/>
              <w:ind w:left="467" w:right="1163"/>
              <w:rPr>
                <w:sz w:val="28"/>
              </w:rPr>
            </w:pPr>
            <w:r>
              <w:rPr>
                <w:sz w:val="28"/>
              </w:rPr>
              <w:t>Комментирование ответов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учащихся</w:t>
            </w:r>
          </w:p>
          <w:p w:rsidR="002336B2" w:rsidRDefault="00FD2FB9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317" w:lineRule="exact"/>
              <w:ind w:left="467" w:hanging="361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знаний,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умений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навыков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right="946"/>
              <w:rPr>
                <w:sz w:val="28"/>
              </w:rPr>
            </w:pPr>
            <w:r>
              <w:rPr>
                <w:sz w:val="28"/>
              </w:rPr>
              <w:t>Использование различных методов проверки знаний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(фронтальный опрос, предметный диктант,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индивидуальный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опрос,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письменные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ответы</w:t>
            </w:r>
            <w:r w:rsidR="00B90880">
              <w:rPr>
                <w:sz w:val="28"/>
              </w:rPr>
              <w:t>, метод мозгового штурма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т.д.)</w:t>
            </w:r>
          </w:p>
          <w:p w:rsidR="002336B2" w:rsidRDefault="00FD2FB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right="948"/>
              <w:rPr>
                <w:sz w:val="28"/>
              </w:rPr>
            </w:pPr>
            <w:r>
              <w:rPr>
                <w:sz w:val="28"/>
              </w:rPr>
              <w:t>Постановка дополнительных вопросов для проверки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прочности,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глубины,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осознанности знаний</w:t>
            </w:r>
          </w:p>
          <w:p w:rsidR="002336B2" w:rsidRDefault="00FD2FB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опросе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нестандартных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ситуаций</w:t>
            </w:r>
          </w:p>
          <w:p w:rsidR="002336B2" w:rsidRDefault="00FD2FB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right="219"/>
              <w:rPr>
                <w:sz w:val="28"/>
              </w:rPr>
            </w:pPr>
            <w:r>
              <w:rPr>
                <w:sz w:val="28"/>
              </w:rPr>
              <w:t>Привлечение с помощью специальных заданий 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студентов к участию в поиске более полных и правильных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ответов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поставленные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вопросы</w:t>
            </w:r>
          </w:p>
          <w:p w:rsidR="002336B2" w:rsidRDefault="00FD2FB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322" w:lineRule="exact"/>
              <w:ind w:right="449"/>
              <w:rPr>
                <w:sz w:val="28"/>
              </w:rPr>
            </w:pPr>
            <w:r>
              <w:rPr>
                <w:sz w:val="28"/>
              </w:rPr>
              <w:t>Рецензирование ответов учащихся, направленное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выяснение положительных и отрицательных сторон в их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знаниях,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умениях,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навыков</w:t>
            </w:r>
          </w:p>
        </w:tc>
      </w:tr>
      <w:tr w:rsidR="002336B2">
        <w:trPr>
          <w:trHeight w:val="1933"/>
        </w:trPr>
        <w:tc>
          <w:tcPr>
            <w:tcW w:w="2803" w:type="dxa"/>
          </w:tcPr>
          <w:p w:rsidR="002336B2" w:rsidRDefault="00FD2FB9">
            <w:pPr>
              <w:pStyle w:val="TableParagraph"/>
              <w:ind w:left="107" w:right="367"/>
              <w:rPr>
                <w:sz w:val="28"/>
              </w:rPr>
            </w:pPr>
            <w:r>
              <w:rPr>
                <w:sz w:val="28"/>
              </w:rPr>
              <w:lastRenderedPageBreak/>
              <w:t>4. Этап подготовки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учащихся к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активному</w:t>
            </w:r>
            <w:proofErr w:type="gramEnd"/>
            <w:r>
              <w:rPr>
                <w:sz w:val="28"/>
              </w:rPr>
              <w:t xml:space="preserve">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сознательному</w:t>
            </w:r>
          </w:p>
          <w:p w:rsidR="002336B2" w:rsidRDefault="00FD2FB9">
            <w:pPr>
              <w:pStyle w:val="TableParagraph"/>
              <w:spacing w:line="322" w:lineRule="exact"/>
              <w:ind w:left="107" w:right="609"/>
              <w:rPr>
                <w:sz w:val="28"/>
              </w:rPr>
            </w:pPr>
            <w:r>
              <w:rPr>
                <w:sz w:val="28"/>
              </w:rPr>
              <w:t>усвоению нового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42" w:lineRule="auto"/>
              <w:ind w:right="643"/>
              <w:rPr>
                <w:sz w:val="28"/>
              </w:rPr>
            </w:pPr>
            <w:r>
              <w:rPr>
                <w:sz w:val="28"/>
              </w:rPr>
              <w:t>Сообщение темы, цели и задач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изучения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  <w:p w:rsidR="002336B2" w:rsidRDefault="00FD2FB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ind w:right="1467"/>
              <w:rPr>
                <w:sz w:val="28"/>
              </w:rPr>
            </w:pPr>
            <w:r>
              <w:rPr>
                <w:sz w:val="28"/>
              </w:rPr>
              <w:t>Показ его практической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значимости</w:t>
            </w:r>
          </w:p>
          <w:p w:rsidR="002336B2" w:rsidRDefault="00FD2FB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322" w:lineRule="exact"/>
              <w:ind w:right="742"/>
              <w:rPr>
                <w:sz w:val="28"/>
              </w:rPr>
            </w:pPr>
            <w:r>
              <w:rPr>
                <w:sz w:val="28"/>
              </w:rPr>
              <w:t>Постановка перед студентами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учебной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проблемы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ind w:right="284"/>
              <w:rPr>
                <w:sz w:val="28"/>
              </w:rPr>
            </w:pPr>
            <w:r>
              <w:rPr>
                <w:sz w:val="28"/>
              </w:rPr>
              <w:t>Умение показать учащимся чему они должны научиться 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ходе занятия, какими знаниями умениями и навыками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овладеть</w:t>
            </w:r>
          </w:p>
          <w:p w:rsidR="002336B2" w:rsidRDefault="00FD2FB9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ind w:right="1138"/>
              <w:rPr>
                <w:sz w:val="28"/>
              </w:rPr>
            </w:pPr>
            <w:r>
              <w:rPr>
                <w:sz w:val="28"/>
              </w:rPr>
              <w:t>Оценка значимости для учащихся нового учебного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материала,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учебной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проблемы</w:t>
            </w:r>
          </w:p>
        </w:tc>
      </w:tr>
    </w:tbl>
    <w:p w:rsidR="002336B2" w:rsidRDefault="002336B2">
      <w:pPr>
        <w:rPr>
          <w:sz w:val="28"/>
        </w:rPr>
        <w:sectPr w:rsidR="002336B2">
          <w:footerReference w:type="default" r:id="rId8"/>
          <w:type w:val="continuous"/>
          <w:pgSz w:w="16840" w:h="11900" w:orient="landscape"/>
          <w:pgMar w:top="500" w:right="340" w:bottom="500" w:left="900" w:header="720" w:footer="312" w:gutter="0"/>
          <w:pgNumType w:start="1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4817"/>
        <w:gridCol w:w="7735"/>
      </w:tblGrid>
      <w:tr w:rsidR="002336B2">
        <w:trPr>
          <w:trHeight w:val="229"/>
        </w:trPr>
        <w:tc>
          <w:tcPr>
            <w:tcW w:w="2803" w:type="dxa"/>
          </w:tcPr>
          <w:p w:rsidR="002336B2" w:rsidRDefault="00FD2FB9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336B2">
        <w:trPr>
          <w:trHeight w:val="6119"/>
        </w:trPr>
        <w:tc>
          <w:tcPr>
            <w:tcW w:w="2803" w:type="dxa"/>
          </w:tcPr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2336B2" w:rsidRDefault="00FD2FB9">
            <w:pPr>
              <w:pStyle w:val="TableParagraph"/>
              <w:spacing w:before="1"/>
              <w:ind w:left="107" w:right="645"/>
              <w:rPr>
                <w:sz w:val="28"/>
              </w:rPr>
            </w:pPr>
            <w:r>
              <w:rPr>
                <w:sz w:val="28"/>
              </w:rPr>
              <w:t>5. Этап усвоения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новых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знаний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317" w:lineRule="exact"/>
              <w:ind w:left="468" w:hanging="361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внимания</w:t>
            </w:r>
          </w:p>
          <w:p w:rsidR="002336B2" w:rsidRDefault="00FD2FB9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ind w:right="976"/>
              <w:rPr>
                <w:sz w:val="28"/>
              </w:rPr>
            </w:pPr>
            <w:r>
              <w:rPr>
                <w:sz w:val="28"/>
              </w:rPr>
              <w:t>Сообщение преподавателем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  <w:p w:rsidR="002336B2" w:rsidRDefault="00FD2FB9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ind w:right="809"/>
              <w:rPr>
                <w:sz w:val="28"/>
              </w:rPr>
            </w:pPr>
            <w:r>
              <w:rPr>
                <w:sz w:val="28"/>
              </w:rPr>
              <w:t>Обеспечение восприятия,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осознания, осмысления,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обобщения и систематизации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  <w:p w:rsidR="002336B2" w:rsidRDefault="00FD2FB9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ind w:left="468" w:right="226" w:hanging="361"/>
              <w:rPr>
                <w:sz w:val="28"/>
              </w:rPr>
            </w:pPr>
            <w:r>
              <w:rPr>
                <w:sz w:val="28"/>
              </w:rPr>
              <w:t>Формирование умения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самостоятельно применять знания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различных ситуациях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right="1106"/>
              <w:rPr>
                <w:sz w:val="28"/>
              </w:rPr>
            </w:pPr>
            <w:r>
              <w:rPr>
                <w:sz w:val="28"/>
              </w:rPr>
              <w:t>Использование приемов, усиливающих восприятие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существенных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сторон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изучаемого материала</w:t>
            </w:r>
          </w:p>
          <w:p w:rsidR="002336B2" w:rsidRDefault="00FD2F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right="761"/>
              <w:rPr>
                <w:sz w:val="28"/>
              </w:rPr>
            </w:pPr>
            <w:r>
              <w:rPr>
                <w:sz w:val="28"/>
              </w:rPr>
              <w:t>Вычленение в изучаемом материале наиболее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существенных моментов и фиксация на них внимания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учащихся</w:t>
            </w:r>
          </w:p>
          <w:p w:rsidR="002336B2" w:rsidRDefault="00FD2F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right="992"/>
              <w:rPr>
                <w:sz w:val="28"/>
              </w:rPr>
            </w:pPr>
            <w:r>
              <w:rPr>
                <w:sz w:val="28"/>
              </w:rPr>
              <w:t>Записи в тетрадях опорных пунктов, тезисов, плана,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конспекта</w:t>
            </w:r>
          </w:p>
          <w:p w:rsidR="002336B2" w:rsidRDefault="00FD2F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Использование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наглядности</w:t>
            </w:r>
          </w:p>
          <w:p w:rsidR="002336B2" w:rsidRDefault="00FD2F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самостоятельной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студентов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книгой</w:t>
            </w:r>
          </w:p>
          <w:p w:rsidR="002336B2" w:rsidRDefault="00FD2F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right="519"/>
              <w:rPr>
                <w:sz w:val="28"/>
              </w:rPr>
            </w:pPr>
            <w:r>
              <w:rPr>
                <w:sz w:val="28"/>
              </w:rPr>
              <w:t>Применение с целью глубокого осмысления изучаемого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мыслительных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операций,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как:</w:t>
            </w:r>
          </w:p>
          <w:p w:rsidR="002336B2" w:rsidRDefault="00FD2FB9">
            <w:pPr>
              <w:pStyle w:val="TableParagraph"/>
              <w:numPr>
                <w:ilvl w:val="1"/>
                <w:numId w:val="5"/>
              </w:numPr>
              <w:tabs>
                <w:tab w:val="left" w:pos="830"/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 синтез;</w:t>
            </w:r>
          </w:p>
          <w:p w:rsidR="002336B2" w:rsidRDefault="00FD2FB9">
            <w:pPr>
              <w:pStyle w:val="TableParagraph"/>
              <w:numPr>
                <w:ilvl w:val="1"/>
                <w:numId w:val="5"/>
              </w:numPr>
              <w:tabs>
                <w:tab w:val="left" w:pos="830"/>
                <w:tab w:val="left" w:pos="831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сравнение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сопоставление;</w:t>
            </w:r>
          </w:p>
          <w:p w:rsidR="002336B2" w:rsidRDefault="00FD2FB9">
            <w:pPr>
              <w:pStyle w:val="TableParagraph"/>
              <w:numPr>
                <w:ilvl w:val="1"/>
                <w:numId w:val="5"/>
              </w:numPr>
              <w:tabs>
                <w:tab w:val="left" w:pos="830"/>
                <w:tab w:val="left" w:pos="831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абстрагирование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конкретизация;</w:t>
            </w:r>
          </w:p>
          <w:p w:rsidR="002336B2" w:rsidRDefault="00FD2FB9">
            <w:pPr>
              <w:pStyle w:val="TableParagraph"/>
              <w:numPr>
                <w:ilvl w:val="1"/>
                <w:numId w:val="5"/>
              </w:numPr>
              <w:tabs>
                <w:tab w:val="left" w:pos="830"/>
                <w:tab w:val="left" w:pos="831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проблемной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ситуации;</w:t>
            </w:r>
          </w:p>
          <w:p w:rsidR="002336B2" w:rsidRDefault="00FD2FB9">
            <w:pPr>
              <w:pStyle w:val="TableParagraph"/>
              <w:numPr>
                <w:ilvl w:val="1"/>
                <w:numId w:val="5"/>
              </w:numPr>
              <w:tabs>
                <w:tab w:val="left" w:pos="830"/>
                <w:tab w:val="left" w:pos="831"/>
              </w:tabs>
              <w:ind w:right="1208"/>
              <w:rPr>
                <w:sz w:val="28"/>
              </w:rPr>
            </w:pPr>
            <w:r>
              <w:rPr>
                <w:sz w:val="28"/>
              </w:rPr>
              <w:t>постановка эвристических вопросов, как прием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активизирующий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осмысления;</w:t>
            </w:r>
          </w:p>
          <w:p w:rsidR="002336B2" w:rsidRDefault="00FD2FB9">
            <w:pPr>
              <w:pStyle w:val="TableParagraph"/>
              <w:numPr>
                <w:ilvl w:val="1"/>
                <w:numId w:val="5"/>
              </w:numPr>
              <w:tabs>
                <w:tab w:val="left" w:pos="830"/>
                <w:tab w:val="left" w:pos="831"/>
              </w:tabs>
              <w:spacing w:line="322" w:lineRule="exact"/>
              <w:ind w:right="826"/>
              <w:rPr>
                <w:sz w:val="28"/>
              </w:rPr>
            </w:pPr>
            <w:r>
              <w:rPr>
                <w:sz w:val="28"/>
              </w:rPr>
              <w:t>проведение словарной работы как одного из путей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осознания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учебного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материала.</w:t>
            </w:r>
          </w:p>
        </w:tc>
      </w:tr>
      <w:tr w:rsidR="002336B2">
        <w:trPr>
          <w:trHeight w:val="3217"/>
        </w:trPr>
        <w:tc>
          <w:tcPr>
            <w:tcW w:w="2803" w:type="dxa"/>
          </w:tcPr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FD2FB9">
            <w:pPr>
              <w:pStyle w:val="TableParagraph"/>
              <w:spacing w:before="267"/>
              <w:ind w:left="107" w:right="428"/>
              <w:rPr>
                <w:sz w:val="28"/>
              </w:rPr>
            </w:pPr>
            <w:r>
              <w:rPr>
                <w:sz w:val="28"/>
              </w:rPr>
              <w:t>6. Этап проверки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понимания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учащимися нового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ind w:left="467" w:right="169"/>
              <w:rPr>
                <w:sz w:val="28"/>
              </w:rPr>
            </w:pPr>
            <w:r>
              <w:rPr>
                <w:sz w:val="28"/>
              </w:rPr>
              <w:t>проверка преподавателем глубины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понимания учебного материала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внутренних закономерностей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связей,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новых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понятий</w:t>
            </w:r>
          </w:p>
          <w:p w:rsidR="002336B2" w:rsidRDefault="00FD2FB9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ind w:right="214"/>
              <w:rPr>
                <w:sz w:val="28"/>
              </w:rPr>
            </w:pPr>
            <w:r>
              <w:rPr>
                <w:sz w:val="28"/>
              </w:rPr>
              <w:t>уточнение новых знаний (если это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необходимо)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ind w:right="238"/>
              <w:rPr>
                <w:sz w:val="28"/>
              </w:rPr>
            </w:pPr>
            <w:r>
              <w:rPr>
                <w:sz w:val="28"/>
              </w:rPr>
              <w:t>постановка вопросов, требующих активной мыслительной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деятельности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учащихся</w:t>
            </w:r>
          </w:p>
          <w:p w:rsidR="002336B2" w:rsidRDefault="00FD2FB9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ind w:right="764"/>
              <w:rPr>
                <w:sz w:val="28"/>
              </w:rPr>
            </w:pPr>
            <w:r>
              <w:rPr>
                <w:sz w:val="28"/>
              </w:rPr>
              <w:t>создание нестандартных ситуаций при использовании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знаний</w:t>
            </w:r>
          </w:p>
          <w:p w:rsidR="002336B2" w:rsidRDefault="00FD2FB9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ind w:right="251"/>
              <w:rPr>
                <w:sz w:val="28"/>
              </w:rPr>
            </w:pPr>
            <w:r>
              <w:rPr>
                <w:sz w:val="28"/>
              </w:rPr>
              <w:t>обращение преподавателя к группе с просьбой дополнить,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уточнить или исправить ответ студента, найти другое,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рациональное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решение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 т.д.</w:t>
            </w:r>
          </w:p>
          <w:p w:rsidR="002336B2" w:rsidRDefault="00FD2FB9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учет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ответов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количеству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характеру</w:t>
            </w:r>
          </w:p>
          <w:p w:rsidR="002336B2" w:rsidRDefault="00FD2FB9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line="322" w:lineRule="exact"/>
              <w:ind w:right="884"/>
              <w:rPr>
                <w:sz w:val="28"/>
              </w:rPr>
            </w:pPr>
            <w:r>
              <w:rPr>
                <w:sz w:val="28"/>
              </w:rPr>
              <w:t>выявление пробелов в понимании учащимися нового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</w:tc>
      </w:tr>
    </w:tbl>
    <w:p w:rsidR="002336B2" w:rsidRDefault="002336B2">
      <w:pPr>
        <w:spacing w:line="322" w:lineRule="exact"/>
        <w:rPr>
          <w:sz w:val="28"/>
        </w:rPr>
        <w:sectPr w:rsidR="002336B2">
          <w:headerReference w:type="default" r:id="rId9"/>
          <w:footerReference w:type="default" r:id="rId10"/>
          <w:pgSz w:w="16840" w:h="11900" w:orient="landscape"/>
          <w:pgMar w:top="880" w:right="340" w:bottom="500" w:left="900" w:header="571" w:footer="312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4817"/>
        <w:gridCol w:w="7735"/>
      </w:tblGrid>
      <w:tr w:rsidR="002336B2">
        <w:trPr>
          <w:trHeight w:val="229"/>
        </w:trPr>
        <w:tc>
          <w:tcPr>
            <w:tcW w:w="2803" w:type="dxa"/>
          </w:tcPr>
          <w:p w:rsidR="002336B2" w:rsidRDefault="00FD2FB9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336B2">
        <w:trPr>
          <w:trHeight w:val="1288"/>
        </w:trPr>
        <w:tc>
          <w:tcPr>
            <w:tcW w:w="2803" w:type="dxa"/>
          </w:tcPr>
          <w:p w:rsidR="002336B2" w:rsidRDefault="002336B2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:rsidR="002336B2" w:rsidRDefault="00FD2FB9">
            <w:pPr>
              <w:pStyle w:val="TableParagraph"/>
              <w:ind w:left="107" w:right="563"/>
              <w:rPr>
                <w:sz w:val="28"/>
              </w:rPr>
            </w:pPr>
            <w:r>
              <w:rPr>
                <w:sz w:val="28"/>
              </w:rPr>
              <w:t>7. Закрепление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tabs>
                <w:tab w:val="left" w:pos="467"/>
              </w:tabs>
              <w:ind w:left="467" w:right="503" w:hanging="36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применение разнообразных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приемов и средств закрепления,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полученных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знаний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умений</w:t>
            </w:r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tabs>
                <w:tab w:val="left" w:pos="470"/>
              </w:tabs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использование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разнообразных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форм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закрепления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знаний</w:t>
            </w:r>
          </w:p>
        </w:tc>
      </w:tr>
      <w:tr w:rsidR="002336B2">
        <w:trPr>
          <w:trHeight w:val="3220"/>
        </w:trPr>
        <w:tc>
          <w:tcPr>
            <w:tcW w:w="2803" w:type="dxa"/>
          </w:tcPr>
          <w:p w:rsidR="002336B2" w:rsidRDefault="002336B2">
            <w:pPr>
              <w:pStyle w:val="TableParagraph"/>
              <w:ind w:left="0"/>
              <w:rPr>
                <w:b/>
                <w:sz w:val="30"/>
              </w:rPr>
            </w:pPr>
          </w:p>
          <w:p w:rsidR="002336B2" w:rsidRDefault="002336B2">
            <w:pPr>
              <w:pStyle w:val="TableParagraph"/>
              <w:spacing w:before="5"/>
              <w:ind w:left="0"/>
              <w:rPr>
                <w:b/>
                <w:sz w:val="25"/>
              </w:rPr>
            </w:pPr>
          </w:p>
          <w:p w:rsidR="002336B2" w:rsidRDefault="00FD2FB9">
            <w:pPr>
              <w:pStyle w:val="TableParagraph"/>
              <w:spacing w:before="1"/>
              <w:ind w:left="107" w:right="84"/>
              <w:rPr>
                <w:sz w:val="28"/>
              </w:rPr>
            </w:pPr>
            <w:r>
              <w:rPr>
                <w:sz w:val="28"/>
              </w:rPr>
              <w:t>8. Подведение итогов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урока. Информация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учащихся 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домашнем задании.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Инструктаж по 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выполнению</w:t>
            </w:r>
          </w:p>
        </w:tc>
        <w:tc>
          <w:tcPr>
            <w:tcW w:w="4817" w:type="dxa"/>
          </w:tcPr>
          <w:p w:rsidR="002336B2" w:rsidRDefault="00FD2FB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315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домашнем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задании</w:t>
            </w:r>
          </w:p>
          <w:p w:rsidR="002336B2" w:rsidRDefault="00FD2FB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Инструктаж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выполнению</w:t>
            </w:r>
          </w:p>
          <w:p w:rsidR="002336B2" w:rsidRDefault="00FD2FB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193"/>
              <w:rPr>
                <w:sz w:val="28"/>
              </w:rPr>
            </w:pPr>
            <w:r>
              <w:rPr>
                <w:sz w:val="28"/>
              </w:rPr>
              <w:t>Проверка того, как учащиеся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поняли содержание работы дома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способы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  <w:p w:rsidR="002336B2" w:rsidRDefault="00FD2FB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Подведение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итогов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  <w:p w:rsidR="002336B2" w:rsidRDefault="00FD2FB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работала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</w:p>
          <w:p w:rsidR="002336B2" w:rsidRDefault="00FD2FB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9"/>
              </w:tabs>
              <w:spacing w:line="242" w:lineRule="auto"/>
              <w:ind w:right="1107"/>
              <w:rPr>
                <w:sz w:val="28"/>
              </w:rPr>
            </w:pPr>
            <w:r>
              <w:rPr>
                <w:sz w:val="28"/>
              </w:rPr>
              <w:t>Кто из студентов особенно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старался</w:t>
            </w:r>
          </w:p>
          <w:p w:rsidR="002336B2" w:rsidRDefault="00B9088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304" w:lineRule="exact"/>
              <w:ind w:left="467"/>
              <w:rPr>
                <w:sz w:val="28"/>
              </w:rPr>
            </w:pPr>
            <w:r>
              <w:rPr>
                <w:sz w:val="28"/>
              </w:rPr>
              <w:t xml:space="preserve">Рефлексия: </w:t>
            </w:r>
            <w:r w:rsidR="00FD2FB9">
              <w:rPr>
                <w:sz w:val="28"/>
              </w:rPr>
              <w:t>Что</w:t>
            </w:r>
            <w:r w:rsidR="00FD2FB9">
              <w:rPr>
                <w:spacing w:val="-2"/>
                <w:sz w:val="28"/>
              </w:rPr>
              <w:t xml:space="preserve"> </w:t>
            </w:r>
            <w:r w:rsidR="00FD2FB9">
              <w:rPr>
                <w:sz w:val="28"/>
              </w:rPr>
              <w:t>нового</w:t>
            </w:r>
            <w:r w:rsidR="00FD2FB9">
              <w:rPr>
                <w:spacing w:val="-2"/>
                <w:sz w:val="28"/>
              </w:rPr>
              <w:t xml:space="preserve"> </w:t>
            </w:r>
            <w:r w:rsidR="00FD2FB9">
              <w:rPr>
                <w:sz w:val="28"/>
              </w:rPr>
              <w:t>узнали</w:t>
            </w:r>
            <w:r>
              <w:rPr>
                <w:sz w:val="28"/>
              </w:rPr>
              <w:t>?</w:t>
            </w:r>
            <w:bookmarkStart w:id="0" w:name="_GoBack"/>
            <w:bookmarkEnd w:id="0"/>
          </w:p>
        </w:tc>
        <w:tc>
          <w:tcPr>
            <w:tcW w:w="7735" w:type="dxa"/>
          </w:tcPr>
          <w:p w:rsidR="002336B2" w:rsidRDefault="00FD2FB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2" w:lineRule="auto"/>
              <w:ind w:right="219"/>
              <w:rPr>
                <w:sz w:val="28"/>
              </w:rPr>
            </w:pPr>
            <w:r>
              <w:rPr>
                <w:sz w:val="28"/>
              </w:rPr>
              <w:t>Спокойное, терпеливое объяснение содержания домашней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работы,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приемов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последовательности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  <w:p w:rsidR="002336B2" w:rsidRDefault="00FD2FB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1645"/>
              <w:rPr>
                <w:sz w:val="28"/>
              </w:rPr>
            </w:pPr>
            <w:r>
              <w:rPr>
                <w:sz w:val="28"/>
              </w:rPr>
              <w:t>Индивидуализация домашнего задания для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слабоуспевающих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наиболее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подготовленных</w:t>
            </w:r>
          </w:p>
          <w:p w:rsidR="002336B2" w:rsidRDefault="00FD2FB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Освободить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специальное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достаточное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</w:p>
          <w:p w:rsidR="002336B2" w:rsidRDefault="00FD2FB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давать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полном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внимании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:rsidR="002336B2" w:rsidRDefault="00FD2FB9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71"/>
              </w:tabs>
              <w:spacing w:line="322" w:lineRule="exact"/>
              <w:ind w:right="102" w:hanging="471"/>
              <w:rPr>
                <w:sz w:val="28"/>
              </w:rPr>
            </w:pPr>
            <w:r>
              <w:rPr>
                <w:sz w:val="28"/>
              </w:rPr>
              <w:t>Домашнее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трудности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среднее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содержанию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2336B2" w:rsidRDefault="00FD2FB9">
            <w:pPr>
              <w:pStyle w:val="TableParagraph"/>
              <w:ind w:left="462" w:right="629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комплексным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объему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1/3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 1/2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аудиторной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работы.</w:t>
            </w:r>
          </w:p>
        </w:tc>
      </w:tr>
    </w:tbl>
    <w:p w:rsidR="00FD2FB9" w:rsidRDefault="00FD2FB9"/>
    <w:sectPr w:rsidR="00FD2FB9">
      <w:pgSz w:w="16840" w:h="11900" w:orient="landscape"/>
      <w:pgMar w:top="880" w:right="340" w:bottom="500" w:left="900" w:header="571" w:footer="3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58E" w:rsidRDefault="0092458E">
      <w:r>
        <w:separator/>
      </w:r>
    </w:p>
  </w:endnote>
  <w:endnote w:type="continuationSeparator" w:id="0">
    <w:p w:rsidR="0092458E" w:rsidRDefault="0092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B2" w:rsidRDefault="0092458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568.4pt;width:120.25pt;height:8pt;z-index:-15861248;mso-position-horizontal-relative:page;mso-position-vertical-relative:page" filled="f" stroked="f">
          <v:textbox inset="0,0,0,0">
            <w:txbxContent>
              <w:p w:rsidR="002336B2" w:rsidRPr="00B90880" w:rsidRDefault="00FD2FB9">
                <w:pPr>
                  <w:pStyle w:val="a3"/>
                  <w:spacing w:line="137" w:lineRule="exact"/>
                  <w:ind w:left="20"/>
                  <w:rPr>
                    <w:lang w:val="en-US"/>
                  </w:rPr>
                </w:pPr>
                <w:r w:rsidRPr="00B90880">
                  <w:rPr>
                    <w:lang w:val="en-US"/>
                  </w:rPr>
                  <w:t>C:\Users\spirina_a\Downloads\etapy_uroka_.doc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B2" w:rsidRDefault="0092458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568.4pt;width:120.25pt;height:8pt;z-index:-15860224;mso-position-horizontal-relative:page;mso-position-vertical-relative:page" filled="f" stroked="f">
          <v:textbox inset="0,0,0,0">
            <w:txbxContent>
              <w:p w:rsidR="002336B2" w:rsidRPr="00B90880" w:rsidRDefault="00FD2FB9">
                <w:pPr>
                  <w:pStyle w:val="a3"/>
                  <w:spacing w:line="137" w:lineRule="exact"/>
                  <w:ind w:left="20"/>
                  <w:rPr>
                    <w:lang w:val="en-US"/>
                  </w:rPr>
                </w:pPr>
                <w:r w:rsidRPr="00B90880">
                  <w:rPr>
                    <w:lang w:val="en-US"/>
                  </w:rPr>
                  <w:t>C:\Users\spirina_a\Downloads\etapy_uroka_.doc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58E" w:rsidRDefault="0092458E">
      <w:r>
        <w:separator/>
      </w:r>
    </w:p>
  </w:footnote>
  <w:footnote w:type="continuationSeparator" w:id="0">
    <w:p w:rsidR="0092458E" w:rsidRDefault="00924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B2" w:rsidRDefault="0092458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27.55pt;width:138.8pt;height:17.55pt;z-index:-15860736;mso-position-horizontal-relative:page;mso-position-vertical-relative:page" filled="f" stroked="f">
          <v:textbox inset="0,0,0,0">
            <w:txbxContent>
              <w:p w:rsidR="002336B2" w:rsidRDefault="00FD2FB9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Продолжение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таблицы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524"/>
    <w:multiLevelType w:val="hybridMultilevel"/>
    <w:tmpl w:val="87846710"/>
    <w:lvl w:ilvl="0" w:tplc="6A12AC46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38C0376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0F58F468"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3" w:tplc="E536EC7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4" w:tplc="46DE14DC">
      <w:numFmt w:val="bullet"/>
      <w:lvlText w:val="•"/>
      <w:lvlJc w:val="left"/>
      <w:pPr>
        <w:ind w:left="3378" w:hanging="360"/>
      </w:pPr>
      <w:rPr>
        <w:rFonts w:hint="default"/>
        <w:lang w:val="ru-RU" w:eastAsia="en-US" w:bidi="ar-SA"/>
      </w:rPr>
    </w:lvl>
    <w:lvl w:ilvl="5" w:tplc="8DAA240A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6" w:tplc="1CFA1844">
      <w:numFmt w:val="bullet"/>
      <w:lvlText w:val="•"/>
      <w:lvlJc w:val="left"/>
      <w:pPr>
        <w:ind w:left="4827" w:hanging="360"/>
      </w:pPr>
      <w:rPr>
        <w:rFonts w:hint="default"/>
        <w:lang w:val="ru-RU" w:eastAsia="en-US" w:bidi="ar-SA"/>
      </w:rPr>
    </w:lvl>
    <w:lvl w:ilvl="7" w:tplc="5EB00D08">
      <w:numFmt w:val="bullet"/>
      <w:lvlText w:val="•"/>
      <w:lvlJc w:val="left"/>
      <w:pPr>
        <w:ind w:left="5551" w:hanging="360"/>
      </w:pPr>
      <w:rPr>
        <w:rFonts w:hint="default"/>
        <w:lang w:val="ru-RU" w:eastAsia="en-US" w:bidi="ar-SA"/>
      </w:rPr>
    </w:lvl>
    <w:lvl w:ilvl="8" w:tplc="31840DD6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</w:abstractNum>
  <w:abstractNum w:abstractNumId="1">
    <w:nsid w:val="04573579"/>
    <w:multiLevelType w:val="hybridMultilevel"/>
    <w:tmpl w:val="3404E826"/>
    <w:lvl w:ilvl="0" w:tplc="85D83486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2FAE070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E4BC88A4"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3" w:tplc="A0C2E060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4" w:tplc="564C35CA">
      <w:numFmt w:val="bullet"/>
      <w:lvlText w:val="•"/>
      <w:lvlJc w:val="left"/>
      <w:pPr>
        <w:ind w:left="3378" w:hanging="360"/>
      </w:pPr>
      <w:rPr>
        <w:rFonts w:hint="default"/>
        <w:lang w:val="ru-RU" w:eastAsia="en-US" w:bidi="ar-SA"/>
      </w:rPr>
    </w:lvl>
    <w:lvl w:ilvl="5" w:tplc="F4B0B99A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6" w:tplc="E3609A6A">
      <w:numFmt w:val="bullet"/>
      <w:lvlText w:val="•"/>
      <w:lvlJc w:val="left"/>
      <w:pPr>
        <w:ind w:left="4827" w:hanging="360"/>
      </w:pPr>
      <w:rPr>
        <w:rFonts w:hint="default"/>
        <w:lang w:val="ru-RU" w:eastAsia="en-US" w:bidi="ar-SA"/>
      </w:rPr>
    </w:lvl>
    <w:lvl w:ilvl="7" w:tplc="6BC87A58">
      <w:numFmt w:val="bullet"/>
      <w:lvlText w:val="•"/>
      <w:lvlJc w:val="left"/>
      <w:pPr>
        <w:ind w:left="5551" w:hanging="360"/>
      </w:pPr>
      <w:rPr>
        <w:rFonts w:hint="default"/>
        <w:lang w:val="ru-RU" w:eastAsia="en-US" w:bidi="ar-SA"/>
      </w:rPr>
    </w:lvl>
    <w:lvl w:ilvl="8" w:tplc="F0DCEC0C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</w:abstractNum>
  <w:abstractNum w:abstractNumId="2">
    <w:nsid w:val="0AF809C4"/>
    <w:multiLevelType w:val="hybridMultilevel"/>
    <w:tmpl w:val="962A5288"/>
    <w:lvl w:ilvl="0" w:tplc="8BEEA964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04CBAA">
      <w:numFmt w:val="bullet"/>
      <w:lvlText w:val="•"/>
      <w:lvlJc w:val="left"/>
      <w:pPr>
        <w:ind w:left="894" w:hanging="360"/>
      </w:pPr>
      <w:rPr>
        <w:rFonts w:hint="default"/>
        <w:lang w:val="ru-RU" w:eastAsia="en-US" w:bidi="ar-SA"/>
      </w:rPr>
    </w:lvl>
    <w:lvl w:ilvl="2" w:tplc="C478E83A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3" w:tplc="A982841C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4" w:tplc="A1F01296">
      <w:numFmt w:val="bullet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5" w:tplc="494684DE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6" w:tplc="C514372E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7" w:tplc="5ED4622A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8" w:tplc="5E484A58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</w:abstractNum>
  <w:abstractNum w:abstractNumId="3">
    <w:nsid w:val="0B113204"/>
    <w:multiLevelType w:val="hybridMultilevel"/>
    <w:tmpl w:val="0EB8163E"/>
    <w:lvl w:ilvl="0" w:tplc="BCACB1DA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8FCF9C6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0FE0320">
      <w:numFmt w:val="bullet"/>
      <w:lvlText w:val="•"/>
      <w:lvlJc w:val="left"/>
      <w:pPr>
        <w:ind w:left="1605" w:hanging="360"/>
      </w:pPr>
      <w:rPr>
        <w:rFonts w:hint="default"/>
        <w:lang w:val="ru-RU" w:eastAsia="en-US" w:bidi="ar-SA"/>
      </w:rPr>
    </w:lvl>
    <w:lvl w:ilvl="3" w:tplc="1C926A48">
      <w:numFmt w:val="bullet"/>
      <w:lvlText w:val="•"/>
      <w:lvlJc w:val="left"/>
      <w:pPr>
        <w:ind w:left="2370" w:hanging="360"/>
      </w:pPr>
      <w:rPr>
        <w:rFonts w:hint="default"/>
        <w:lang w:val="ru-RU" w:eastAsia="en-US" w:bidi="ar-SA"/>
      </w:rPr>
    </w:lvl>
    <w:lvl w:ilvl="4" w:tplc="D23C03EE">
      <w:numFmt w:val="bullet"/>
      <w:lvlText w:val="•"/>
      <w:lvlJc w:val="left"/>
      <w:pPr>
        <w:ind w:left="3135" w:hanging="360"/>
      </w:pPr>
      <w:rPr>
        <w:rFonts w:hint="default"/>
        <w:lang w:val="ru-RU" w:eastAsia="en-US" w:bidi="ar-SA"/>
      </w:rPr>
    </w:lvl>
    <w:lvl w:ilvl="5" w:tplc="02C8F220">
      <w:numFmt w:val="bullet"/>
      <w:lvlText w:val="•"/>
      <w:lvlJc w:val="left"/>
      <w:pPr>
        <w:ind w:left="3900" w:hanging="360"/>
      </w:pPr>
      <w:rPr>
        <w:rFonts w:hint="default"/>
        <w:lang w:val="ru-RU" w:eastAsia="en-US" w:bidi="ar-SA"/>
      </w:rPr>
    </w:lvl>
    <w:lvl w:ilvl="6" w:tplc="4B7403CE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7" w:tplc="537650BC">
      <w:numFmt w:val="bullet"/>
      <w:lvlText w:val="•"/>
      <w:lvlJc w:val="left"/>
      <w:pPr>
        <w:ind w:left="5430" w:hanging="360"/>
      </w:pPr>
      <w:rPr>
        <w:rFonts w:hint="default"/>
        <w:lang w:val="ru-RU" w:eastAsia="en-US" w:bidi="ar-SA"/>
      </w:rPr>
    </w:lvl>
    <w:lvl w:ilvl="8" w:tplc="C9207CF0">
      <w:numFmt w:val="bullet"/>
      <w:lvlText w:val="•"/>
      <w:lvlJc w:val="left"/>
      <w:pPr>
        <w:ind w:left="6195" w:hanging="360"/>
      </w:pPr>
      <w:rPr>
        <w:rFonts w:hint="default"/>
        <w:lang w:val="ru-RU" w:eastAsia="en-US" w:bidi="ar-SA"/>
      </w:rPr>
    </w:lvl>
  </w:abstractNum>
  <w:abstractNum w:abstractNumId="4">
    <w:nsid w:val="153D6776"/>
    <w:multiLevelType w:val="hybridMultilevel"/>
    <w:tmpl w:val="EA602310"/>
    <w:lvl w:ilvl="0" w:tplc="9614127A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8FA363E">
      <w:numFmt w:val="bullet"/>
      <w:lvlText w:val="•"/>
      <w:lvlJc w:val="left"/>
      <w:pPr>
        <w:ind w:left="894" w:hanging="360"/>
      </w:pPr>
      <w:rPr>
        <w:rFonts w:hint="default"/>
        <w:lang w:val="ru-RU" w:eastAsia="en-US" w:bidi="ar-SA"/>
      </w:rPr>
    </w:lvl>
    <w:lvl w:ilvl="2" w:tplc="6D32ACE6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3" w:tplc="9342DD6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4" w:tplc="7552613A">
      <w:numFmt w:val="bullet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5" w:tplc="4B4877A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6" w:tplc="AF4A2EA8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7" w:tplc="46EC2CCA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8" w:tplc="C15C63C4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</w:abstractNum>
  <w:abstractNum w:abstractNumId="5">
    <w:nsid w:val="18C61099"/>
    <w:multiLevelType w:val="hybridMultilevel"/>
    <w:tmpl w:val="CB60BAAC"/>
    <w:lvl w:ilvl="0" w:tplc="EDCE8BAE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10C69B2">
      <w:numFmt w:val="bullet"/>
      <w:lvlText w:val="•"/>
      <w:lvlJc w:val="left"/>
      <w:pPr>
        <w:ind w:left="894" w:hanging="360"/>
      </w:pPr>
      <w:rPr>
        <w:rFonts w:hint="default"/>
        <w:lang w:val="ru-RU" w:eastAsia="en-US" w:bidi="ar-SA"/>
      </w:rPr>
    </w:lvl>
    <w:lvl w:ilvl="2" w:tplc="4418C114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3" w:tplc="B82012A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4" w:tplc="FFC84418">
      <w:numFmt w:val="bullet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5" w:tplc="C3401EDC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6" w:tplc="66621E18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7" w:tplc="D89C7CA2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8" w:tplc="F10CD862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</w:abstractNum>
  <w:abstractNum w:abstractNumId="6">
    <w:nsid w:val="268A2AC5"/>
    <w:multiLevelType w:val="hybridMultilevel"/>
    <w:tmpl w:val="02B056F0"/>
    <w:lvl w:ilvl="0" w:tplc="8A3ED19E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E08C66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93AA636A"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3" w:tplc="672EDB54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4" w:tplc="B28067DE">
      <w:numFmt w:val="bullet"/>
      <w:lvlText w:val="•"/>
      <w:lvlJc w:val="left"/>
      <w:pPr>
        <w:ind w:left="3378" w:hanging="360"/>
      </w:pPr>
      <w:rPr>
        <w:rFonts w:hint="default"/>
        <w:lang w:val="ru-RU" w:eastAsia="en-US" w:bidi="ar-SA"/>
      </w:rPr>
    </w:lvl>
    <w:lvl w:ilvl="5" w:tplc="1A5ECE1A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6" w:tplc="557CFE3E">
      <w:numFmt w:val="bullet"/>
      <w:lvlText w:val="•"/>
      <w:lvlJc w:val="left"/>
      <w:pPr>
        <w:ind w:left="4827" w:hanging="360"/>
      </w:pPr>
      <w:rPr>
        <w:rFonts w:hint="default"/>
        <w:lang w:val="ru-RU" w:eastAsia="en-US" w:bidi="ar-SA"/>
      </w:rPr>
    </w:lvl>
    <w:lvl w:ilvl="7" w:tplc="23606480">
      <w:numFmt w:val="bullet"/>
      <w:lvlText w:val="•"/>
      <w:lvlJc w:val="left"/>
      <w:pPr>
        <w:ind w:left="5551" w:hanging="360"/>
      </w:pPr>
      <w:rPr>
        <w:rFonts w:hint="default"/>
        <w:lang w:val="ru-RU" w:eastAsia="en-US" w:bidi="ar-SA"/>
      </w:rPr>
    </w:lvl>
    <w:lvl w:ilvl="8" w:tplc="194A7504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</w:abstractNum>
  <w:abstractNum w:abstractNumId="7">
    <w:nsid w:val="2AEF56EB"/>
    <w:multiLevelType w:val="hybridMultilevel"/>
    <w:tmpl w:val="68D41668"/>
    <w:lvl w:ilvl="0" w:tplc="FD2643DC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3CEC44">
      <w:numFmt w:val="bullet"/>
      <w:lvlText w:val="•"/>
      <w:lvlJc w:val="left"/>
      <w:pPr>
        <w:ind w:left="894" w:hanging="360"/>
      </w:pPr>
      <w:rPr>
        <w:rFonts w:hint="default"/>
        <w:lang w:val="ru-RU" w:eastAsia="en-US" w:bidi="ar-SA"/>
      </w:rPr>
    </w:lvl>
    <w:lvl w:ilvl="2" w:tplc="8AA4196E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3" w:tplc="F766C7D6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4" w:tplc="E4BEEA5A">
      <w:numFmt w:val="bullet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5" w:tplc="35D0DCF6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6" w:tplc="830861E8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7" w:tplc="99306CF4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8" w:tplc="271495FA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</w:abstractNum>
  <w:abstractNum w:abstractNumId="8">
    <w:nsid w:val="2CC001D2"/>
    <w:multiLevelType w:val="hybridMultilevel"/>
    <w:tmpl w:val="266EB2C8"/>
    <w:lvl w:ilvl="0" w:tplc="1508482A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2743BF8">
      <w:numFmt w:val="bullet"/>
      <w:lvlText w:val="•"/>
      <w:lvlJc w:val="left"/>
      <w:pPr>
        <w:ind w:left="894" w:hanging="360"/>
      </w:pPr>
      <w:rPr>
        <w:rFonts w:hint="default"/>
        <w:lang w:val="ru-RU" w:eastAsia="en-US" w:bidi="ar-SA"/>
      </w:rPr>
    </w:lvl>
    <w:lvl w:ilvl="2" w:tplc="1AB0105A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3" w:tplc="D020FE36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4" w:tplc="25269F82">
      <w:numFmt w:val="bullet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5" w:tplc="C0CAB42A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6" w:tplc="1B98DB22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7" w:tplc="40CE9944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8" w:tplc="5950AB02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</w:abstractNum>
  <w:abstractNum w:abstractNumId="9">
    <w:nsid w:val="404D0592"/>
    <w:multiLevelType w:val="hybridMultilevel"/>
    <w:tmpl w:val="AE600BA0"/>
    <w:lvl w:ilvl="0" w:tplc="464AE682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BB2D4D4">
      <w:numFmt w:val="bullet"/>
      <w:lvlText w:val="•"/>
      <w:lvlJc w:val="left"/>
      <w:pPr>
        <w:ind w:left="894" w:hanging="360"/>
      </w:pPr>
      <w:rPr>
        <w:rFonts w:hint="default"/>
        <w:lang w:val="ru-RU" w:eastAsia="en-US" w:bidi="ar-SA"/>
      </w:rPr>
    </w:lvl>
    <w:lvl w:ilvl="2" w:tplc="7F44D820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3" w:tplc="FE0A4B0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4" w:tplc="E81036A8">
      <w:numFmt w:val="bullet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5" w:tplc="12D0048C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6" w:tplc="AE9AB7BA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7" w:tplc="EF2E7698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8" w:tplc="3EB4FAA4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</w:abstractNum>
  <w:abstractNum w:abstractNumId="10">
    <w:nsid w:val="4A7A7737"/>
    <w:multiLevelType w:val="hybridMultilevel"/>
    <w:tmpl w:val="A71ED73E"/>
    <w:lvl w:ilvl="0" w:tplc="F73A237C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7E83BE">
      <w:numFmt w:val="bullet"/>
      <w:lvlText w:val="•"/>
      <w:lvlJc w:val="left"/>
      <w:pPr>
        <w:ind w:left="894" w:hanging="360"/>
      </w:pPr>
      <w:rPr>
        <w:rFonts w:hint="default"/>
        <w:lang w:val="ru-RU" w:eastAsia="en-US" w:bidi="ar-SA"/>
      </w:rPr>
    </w:lvl>
    <w:lvl w:ilvl="2" w:tplc="705AA400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3" w:tplc="0E7CF79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4" w:tplc="02CEE43C">
      <w:numFmt w:val="bullet"/>
      <w:lvlText w:val="•"/>
      <w:lvlJc w:val="left"/>
      <w:pPr>
        <w:ind w:left="2198" w:hanging="360"/>
      </w:pPr>
      <w:rPr>
        <w:rFonts w:hint="default"/>
        <w:lang w:val="ru-RU" w:eastAsia="en-US" w:bidi="ar-SA"/>
      </w:rPr>
    </w:lvl>
    <w:lvl w:ilvl="5" w:tplc="8DBCFE4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6" w:tplc="3598567C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7" w:tplc="2EEA110A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8" w:tplc="FBE6656A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</w:abstractNum>
  <w:abstractNum w:abstractNumId="11">
    <w:nsid w:val="612171C7"/>
    <w:multiLevelType w:val="hybridMultilevel"/>
    <w:tmpl w:val="6ACA42F8"/>
    <w:lvl w:ilvl="0" w:tplc="7186AB10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13C2E3E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71985F6E"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3" w:tplc="829640F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4" w:tplc="C608AFCC">
      <w:numFmt w:val="bullet"/>
      <w:lvlText w:val="•"/>
      <w:lvlJc w:val="left"/>
      <w:pPr>
        <w:ind w:left="3378" w:hanging="360"/>
      </w:pPr>
      <w:rPr>
        <w:rFonts w:hint="default"/>
        <w:lang w:val="ru-RU" w:eastAsia="en-US" w:bidi="ar-SA"/>
      </w:rPr>
    </w:lvl>
    <w:lvl w:ilvl="5" w:tplc="BABA09AA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6" w:tplc="2F868E68">
      <w:numFmt w:val="bullet"/>
      <w:lvlText w:val="•"/>
      <w:lvlJc w:val="left"/>
      <w:pPr>
        <w:ind w:left="4827" w:hanging="360"/>
      </w:pPr>
      <w:rPr>
        <w:rFonts w:hint="default"/>
        <w:lang w:val="ru-RU" w:eastAsia="en-US" w:bidi="ar-SA"/>
      </w:rPr>
    </w:lvl>
    <w:lvl w:ilvl="7" w:tplc="B9BAADC6">
      <w:numFmt w:val="bullet"/>
      <w:lvlText w:val="•"/>
      <w:lvlJc w:val="left"/>
      <w:pPr>
        <w:ind w:left="5551" w:hanging="360"/>
      </w:pPr>
      <w:rPr>
        <w:rFonts w:hint="default"/>
        <w:lang w:val="ru-RU" w:eastAsia="en-US" w:bidi="ar-SA"/>
      </w:rPr>
    </w:lvl>
    <w:lvl w:ilvl="8" w:tplc="149275D6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</w:abstractNum>
  <w:abstractNum w:abstractNumId="12">
    <w:nsid w:val="713E2EE7"/>
    <w:multiLevelType w:val="hybridMultilevel"/>
    <w:tmpl w:val="432443DE"/>
    <w:lvl w:ilvl="0" w:tplc="09E6168A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B56B5C8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64FA42D4"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3" w:tplc="323806F2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4" w:tplc="C37031C2">
      <w:numFmt w:val="bullet"/>
      <w:lvlText w:val="•"/>
      <w:lvlJc w:val="left"/>
      <w:pPr>
        <w:ind w:left="3378" w:hanging="360"/>
      </w:pPr>
      <w:rPr>
        <w:rFonts w:hint="default"/>
        <w:lang w:val="ru-RU" w:eastAsia="en-US" w:bidi="ar-SA"/>
      </w:rPr>
    </w:lvl>
    <w:lvl w:ilvl="5" w:tplc="2CA0436E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6" w:tplc="61A44338">
      <w:numFmt w:val="bullet"/>
      <w:lvlText w:val="•"/>
      <w:lvlJc w:val="left"/>
      <w:pPr>
        <w:ind w:left="4827" w:hanging="360"/>
      </w:pPr>
      <w:rPr>
        <w:rFonts w:hint="default"/>
        <w:lang w:val="ru-RU" w:eastAsia="en-US" w:bidi="ar-SA"/>
      </w:rPr>
    </w:lvl>
    <w:lvl w:ilvl="7" w:tplc="115E8EE2">
      <w:numFmt w:val="bullet"/>
      <w:lvlText w:val="•"/>
      <w:lvlJc w:val="left"/>
      <w:pPr>
        <w:ind w:left="5551" w:hanging="360"/>
      </w:pPr>
      <w:rPr>
        <w:rFonts w:hint="default"/>
        <w:lang w:val="ru-RU" w:eastAsia="en-US" w:bidi="ar-SA"/>
      </w:rPr>
    </w:lvl>
    <w:lvl w:ilvl="8" w:tplc="F3CA3980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</w:abstractNum>
  <w:abstractNum w:abstractNumId="13">
    <w:nsid w:val="773B7013"/>
    <w:multiLevelType w:val="hybridMultilevel"/>
    <w:tmpl w:val="9C0E5F2A"/>
    <w:lvl w:ilvl="0" w:tplc="5E00AB70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DEF85C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A51252A6"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3" w:tplc="01A220D4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4" w:tplc="E6B42B6C">
      <w:numFmt w:val="bullet"/>
      <w:lvlText w:val="•"/>
      <w:lvlJc w:val="left"/>
      <w:pPr>
        <w:ind w:left="3378" w:hanging="360"/>
      </w:pPr>
      <w:rPr>
        <w:rFonts w:hint="default"/>
        <w:lang w:val="ru-RU" w:eastAsia="en-US" w:bidi="ar-SA"/>
      </w:rPr>
    </w:lvl>
    <w:lvl w:ilvl="5" w:tplc="2EEC959A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6" w:tplc="B85E87A8">
      <w:numFmt w:val="bullet"/>
      <w:lvlText w:val="•"/>
      <w:lvlJc w:val="left"/>
      <w:pPr>
        <w:ind w:left="4827" w:hanging="360"/>
      </w:pPr>
      <w:rPr>
        <w:rFonts w:hint="default"/>
        <w:lang w:val="ru-RU" w:eastAsia="en-US" w:bidi="ar-SA"/>
      </w:rPr>
    </w:lvl>
    <w:lvl w:ilvl="7" w:tplc="DD70B4B0">
      <w:numFmt w:val="bullet"/>
      <w:lvlText w:val="•"/>
      <w:lvlJc w:val="left"/>
      <w:pPr>
        <w:ind w:left="5551" w:hanging="360"/>
      </w:pPr>
      <w:rPr>
        <w:rFonts w:hint="default"/>
        <w:lang w:val="ru-RU" w:eastAsia="en-US" w:bidi="ar-SA"/>
      </w:rPr>
    </w:lvl>
    <w:lvl w:ilvl="8" w:tplc="3FAE7ACC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12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36B2"/>
    <w:rsid w:val="002336B2"/>
    <w:rsid w:val="007B626E"/>
    <w:rsid w:val="0092458E"/>
    <w:rsid w:val="00B90880"/>
    <w:rsid w:val="00FD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Title"/>
    <w:basedOn w:val="a"/>
    <w:uiPriority w:val="1"/>
    <w:qFormat/>
    <w:pPr>
      <w:spacing w:before="64"/>
      <w:ind w:left="6677" w:right="667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47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Title"/>
    <w:basedOn w:val="a"/>
    <w:uiPriority w:val="1"/>
    <w:qFormat/>
    <w:pPr>
      <w:spacing w:before="64"/>
      <w:ind w:left="6677" w:right="667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etapy_uroka_</vt:lpstr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etapy_uroka_</dc:title>
  <dc:creator>spirina_a</dc:creator>
  <cp:lastModifiedBy>User</cp:lastModifiedBy>
  <cp:revision>4</cp:revision>
  <dcterms:created xsi:type="dcterms:W3CDTF">2023-11-13T05:57:00Z</dcterms:created>
  <dcterms:modified xsi:type="dcterms:W3CDTF">2023-11-16T12:33:00Z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2023-11-13T00:00:00Z</vt:filetime>
  </property>
</Properties>
</file>