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441DE" w14:textId="3935CC04" w:rsidR="00AD04E6" w:rsidRDefault="00AD04E6" w:rsidP="00AD04E6">
      <w:pPr>
        <w:spacing w:line="240" w:lineRule="auto"/>
      </w:pPr>
      <w:r>
        <w:t>7/30/2019</w:t>
      </w:r>
    </w:p>
    <w:p w14:paraId="5FE0804E" w14:textId="454B43C5" w:rsidR="00AD04E6" w:rsidRDefault="00AD04E6" w:rsidP="00AD04E6">
      <w:pPr>
        <w:spacing w:line="240" w:lineRule="auto"/>
      </w:pPr>
      <w:r>
        <w:t>Bocheng Yin</w:t>
      </w:r>
    </w:p>
    <w:p w14:paraId="7373C23E" w14:textId="64D72214" w:rsidR="00AD04E6" w:rsidRDefault="00AD04E6" w:rsidP="00AD04E6">
      <w:pPr>
        <w:spacing w:line="240" w:lineRule="auto"/>
      </w:pPr>
      <w:r>
        <w:t>Ewald Lab</w:t>
      </w:r>
    </w:p>
    <w:p w14:paraId="2C433ECC" w14:textId="41B923F0" w:rsidR="00AD04E6" w:rsidRDefault="00AD04E6" w:rsidP="00AD04E6">
      <w:pPr>
        <w:spacing w:line="240" w:lineRule="auto"/>
      </w:pPr>
      <w:r>
        <w:t>University of Virginia</w:t>
      </w:r>
    </w:p>
    <w:p w14:paraId="106EDBC7" w14:textId="51FCD797" w:rsidR="007812A9" w:rsidRDefault="007812A9" w:rsidP="007812A9">
      <w:r>
        <w:t>We run the python codes in python 3.7</w:t>
      </w:r>
      <w:r w:rsidR="00615302">
        <w:t xml:space="preserve"> &amp; </w:t>
      </w:r>
      <w:r>
        <w:t>Spyder</w:t>
      </w:r>
      <w:r w:rsidR="00C66C69">
        <w:t xml:space="preserve"> </w:t>
      </w:r>
      <w:r>
        <w:t>3.3.3.</w:t>
      </w:r>
    </w:p>
    <w:p w14:paraId="61EB3AA9" w14:textId="183659C3" w:rsidR="00B64DC9" w:rsidRDefault="00B64DC9" w:rsidP="00B64DC9">
      <w:r>
        <w:t>[A]</w:t>
      </w:r>
      <w:r w:rsidRPr="00B64DC9">
        <w:t xml:space="preserve"> </w:t>
      </w:r>
      <w:r>
        <w:t>Tile code: “</w:t>
      </w:r>
      <w:r w:rsidRPr="007812A9">
        <w:t>tileScanConvexHullz_split.py</w:t>
      </w:r>
      <w:r>
        <w:t>”</w:t>
      </w:r>
    </w:p>
    <w:p w14:paraId="16C7A9FD" w14:textId="715E4618" w:rsidR="00C66C69" w:rsidRDefault="00B64DC9" w:rsidP="00B64DC9">
      <w:r>
        <w:t xml:space="preserve">1.   </w:t>
      </w:r>
      <w:r w:rsidR="00C66C69">
        <w:t>The purpose of the code is to generate the coordinates of tiles within a shape on the surface. The coordinates of tiles can be used the ZEN black to command the microscope</w:t>
      </w:r>
      <w:r w:rsidR="00BE6809">
        <w:t xml:space="preserve">. </w:t>
      </w:r>
    </w:p>
    <w:p w14:paraId="52EEAF1C" w14:textId="35FC374D" w:rsidR="00A24794" w:rsidRDefault="00A24794" w:rsidP="00B64DC9">
      <w:pPr>
        <w:pStyle w:val="ListParagraph"/>
        <w:numPr>
          <w:ilvl w:val="0"/>
          <w:numId w:val="4"/>
        </w:numPr>
      </w:pPr>
      <w:r>
        <w:t>The parameters must be specified before running the code</w:t>
      </w:r>
    </w:p>
    <w:p w14:paraId="66A9AB03" w14:textId="42C86848" w:rsidR="00C5084C" w:rsidRDefault="00C5084C" w:rsidP="00C5084C">
      <w:pPr>
        <w:pStyle w:val="ListParagraph"/>
        <w:numPr>
          <w:ilvl w:val="1"/>
          <w:numId w:val="4"/>
        </w:numPr>
      </w:pPr>
      <w:r>
        <w:t xml:space="preserve"> Line 11: must enter the directory where the position files will be stored. Typically, 4 ~ 5 file will be generated. </w:t>
      </w:r>
    </w:p>
    <w:p w14:paraId="44B03491" w14:textId="1792B3C2" w:rsidR="00077996" w:rsidRDefault="00C5084C" w:rsidP="00C5084C">
      <w:pPr>
        <w:pStyle w:val="ListParagraph"/>
        <w:numPr>
          <w:ilvl w:val="1"/>
          <w:numId w:val="4"/>
        </w:numPr>
      </w:pPr>
      <w:r>
        <w:t xml:space="preserve"> Line 12: Enter the boundary positions of an area in the format of ZEN black file, “.pos”.</w:t>
      </w:r>
    </w:p>
    <w:p w14:paraId="316CB397" w14:textId="585DEC4A" w:rsidR="00B15C6F" w:rsidRDefault="00A24794" w:rsidP="00A24794">
      <w:pPr>
        <w:ind w:left="360"/>
      </w:pPr>
      <w:r>
        <w:rPr>
          <w:noProof/>
        </w:rPr>
        <w:drawing>
          <wp:inline distT="0" distB="0" distL="0" distR="0" wp14:anchorId="263EA754" wp14:editId="7F612E29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C48B" w14:textId="4474A78C" w:rsidR="00C5084C" w:rsidRDefault="00C5084C" w:rsidP="00C5084C">
      <w:pPr>
        <w:pStyle w:val="ListParagraph"/>
        <w:numPr>
          <w:ilvl w:val="1"/>
          <w:numId w:val="4"/>
        </w:numPr>
      </w:pPr>
      <w:r>
        <w:t xml:space="preserve"> Line 14: the tile size is in the unit of micrometer. The number should NOT be smaller than the image size, 340.1 </w:t>
      </w:r>
      <w:r>
        <w:rPr>
          <w:lang w:val="el-GR"/>
        </w:rPr>
        <w:t>μ</w:t>
      </w:r>
      <w:r>
        <w:t>m</w:t>
      </w:r>
      <w:r w:rsidRPr="00C5084C">
        <w:t xml:space="preserve">, </w:t>
      </w:r>
      <w:r>
        <w:t xml:space="preserve">which is contingent on the microscope setup (I use 25x lens on Zeiss LSM 880). By changing the tile size, the number of tiles can be controlled below 500 cross a surface. </w:t>
      </w:r>
    </w:p>
    <w:p w14:paraId="4A4C85FE" w14:textId="17526017" w:rsidR="00C5084C" w:rsidRDefault="00C5084C" w:rsidP="00C5084C">
      <w:pPr>
        <w:pStyle w:val="ListParagraph"/>
        <w:numPr>
          <w:ilvl w:val="1"/>
          <w:numId w:val="4"/>
        </w:numPr>
      </w:pPr>
      <w:r>
        <w:t xml:space="preserve"> Line 16: m is the maximum number of tile position will be split into a position file. </w:t>
      </w:r>
    </w:p>
    <w:p w14:paraId="4E3D0ADA" w14:textId="2852F832" w:rsidR="00FF0AA2" w:rsidRDefault="00FF0AA2" w:rsidP="00C5084C">
      <w:pPr>
        <w:pStyle w:val="ListParagraph"/>
        <w:numPr>
          <w:ilvl w:val="1"/>
          <w:numId w:val="4"/>
        </w:numPr>
      </w:pPr>
      <w:r>
        <w:t xml:space="preserve"> Files, “</w:t>
      </w:r>
      <w:r w:rsidRPr="00FF0AA2">
        <w:t>tilePos-</w:t>
      </w:r>
      <w:r>
        <w:t>1</w:t>
      </w:r>
      <w:r w:rsidRPr="00FF0AA2">
        <w:t>.pos</w:t>
      </w:r>
      <w:r>
        <w:t>”, “</w:t>
      </w:r>
      <w:r w:rsidRPr="00FF0AA2">
        <w:t>tilePos-</w:t>
      </w:r>
      <w:r>
        <w:t>2</w:t>
      </w:r>
      <w:r w:rsidRPr="00FF0AA2">
        <w:t>.pos</w:t>
      </w:r>
      <w:r>
        <w:t>”,</w:t>
      </w:r>
      <w:r w:rsidRPr="00FF0AA2">
        <w:t xml:space="preserve"> </w:t>
      </w:r>
      <w:r>
        <w:t>“</w:t>
      </w:r>
      <w:r w:rsidRPr="00FF0AA2">
        <w:t>tilePos-</w:t>
      </w:r>
      <w:r>
        <w:t>3</w:t>
      </w:r>
      <w:r w:rsidRPr="00FF0AA2">
        <w:t>.pos</w:t>
      </w:r>
      <w:r>
        <w:t>”,</w:t>
      </w:r>
      <w:r w:rsidR="00D07B7A">
        <w:t>…</w:t>
      </w:r>
      <w:r>
        <w:t xml:space="preserve"> will be created. </w:t>
      </w:r>
    </w:p>
    <w:p w14:paraId="08378A24" w14:textId="0009CD65" w:rsidR="00C5084C" w:rsidRDefault="00B56AA1" w:rsidP="00C5084C">
      <w:r>
        <w:t xml:space="preserve">[B] </w:t>
      </w:r>
      <w:r w:rsidR="00CE7F3B">
        <w:t xml:space="preserve">sentinel code: </w:t>
      </w:r>
      <w:r w:rsidR="00BE5CE2">
        <w:t>“c</w:t>
      </w:r>
      <w:r w:rsidR="00CE7F3B" w:rsidRPr="00CE7F3B">
        <w:t>heckFreezingCode.py</w:t>
      </w:r>
      <w:r w:rsidR="00BE5CE2">
        <w:t>”</w:t>
      </w:r>
    </w:p>
    <w:p w14:paraId="65ED1F52" w14:textId="3E0E125C" w:rsidR="00CE7F3B" w:rsidRDefault="00CE7F3B" w:rsidP="00C5084C">
      <w:r>
        <w:t>The purpose of the code is to monitor the status of the sikulix codes</w:t>
      </w:r>
      <w:r w:rsidR="00C45578">
        <w:t>,</w:t>
      </w:r>
      <w:r>
        <w:t xml:space="preserve"> “</w:t>
      </w:r>
      <w:r w:rsidRPr="00CE7F3B">
        <w:t>stp_call_oneChannel.</w:t>
      </w:r>
      <w:r>
        <w:t xml:space="preserve">sikuli” and </w:t>
      </w:r>
      <w:r w:rsidR="00E90A3B">
        <w:t>“</w:t>
      </w:r>
      <w:r w:rsidR="00E90A3B" w:rsidRPr="00CE7F3B">
        <w:t>stp_</w:t>
      </w:r>
      <w:r w:rsidR="00E90A3B">
        <w:t>beCalled</w:t>
      </w:r>
      <w:r w:rsidR="00E90A3B" w:rsidRPr="00CE7F3B">
        <w:t>_oneChannel.</w:t>
      </w:r>
      <w:r w:rsidR="00E90A3B">
        <w:t>sikuli”</w:t>
      </w:r>
      <w:r>
        <w:t xml:space="preserve"> which automates the STOMP task. It will send a warning message once the sikulix codes have frozen for more than 30 min. </w:t>
      </w:r>
    </w:p>
    <w:p w14:paraId="3CE3326E" w14:textId="4082A10F" w:rsidR="00BE5CE2" w:rsidRDefault="00BE5CE2" w:rsidP="00C5084C">
      <w:r>
        <w:t>[C] count the total pixels that has been photo-labeled: “</w:t>
      </w:r>
      <w:r>
        <w:t>TotalPixels_allLogs.py</w:t>
      </w:r>
      <w:r>
        <w:t>”</w:t>
      </w:r>
      <w:bookmarkStart w:id="0" w:name="_GoBack"/>
      <w:bookmarkEnd w:id="0"/>
    </w:p>
    <w:p w14:paraId="0BE2A521" w14:textId="619DF758" w:rsidR="00BE5CE2" w:rsidRPr="00BE5CE2" w:rsidRDefault="00BE5CE2" w:rsidP="00BE5CE2">
      <w:r w:rsidRPr="00BE5CE2">
        <w:t>line 15: enter the path of the parent folder.</w:t>
      </w:r>
    </w:p>
    <w:p w14:paraId="10E59C16" w14:textId="59AD1F7D" w:rsidR="00BE5CE2" w:rsidRPr="00BE5CE2" w:rsidRDefault="00BE5CE2" w:rsidP="00BE5CE2">
      <w:r w:rsidRPr="00BE5CE2">
        <w:drawing>
          <wp:inline distT="0" distB="0" distL="0" distR="0" wp14:anchorId="2967BDA1" wp14:editId="4E421F07">
            <wp:extent cx="5943600" cy="149860"/>
            <wp:effectExtent l="0" t="0" r="0" b="2540"/>
            <wp:docPr id="2" name="Picture 2" descr="C:\Users\yinco\AppData\Local\Microsoft\Windows\INetCache\Content.MSO\70A0FB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co\AppData\Local\Microsoft\Windows\INetCache\Content.MSO\70A0FBA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BB34" w14:textId="77777777" w:rsidR="00BE5CE2" w:rsidRPr="00BE5CE2" w:rsidRDefault="00BE5CE2" w:rsidP="00BE5CE2">
      <w:r w:rsidRPr="00BE5CE2">
        <w:t>the script will iterate through all its subfolder and collect and summarize the total pixels.</w:t>
      </w:r>
    </w:p>
    <w:sectPr w:rsidR="00BE5CE2" w:rsidRPr="00BE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E03"/>
    <w:multiLevelType w:val="multilevel"/>
    <w:tmpl w:val="261C5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CE24CB"/>
    <w:multiLevelType w:val="multilevel"/>
    <w:tmpl w:val="79A8B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A112827"/>
    <w:multiLevelType w:val="hybridMultilevel"/>
    <w:tmpl w:val="3532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96A9F"/>
    <w:multiLevelType w:val="hybridMultilevel"/>
    <w:tmpl w:val="924E254E"/>
    <w:lvl w:ilvl="0" w:tplc="1AB88E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06D3A"/>
    <w:multiLevelType w:val="multilevel"/>
    <w:tmpl w:val="210A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0MLI0MDcyMjUxMbNU0lEKTi0uzszPAykwrAUAyjxjeSwAAAA="/>
  </w:docVars>
  <w:rsids>
    <w:rsidRoot w:val="006F4950"/>
    <w:rsid w:val="00077996"/>
    <w:rsid w:val="00615302"/>
    <w:rsid w:val="006F4950"/>
    <w:rsid w:val="00706C9F"/>
    <w:rsid w:val="007812A9"/>
    <w:rsid w:val="008E431E"/>
    <w:rsid w:val="00A24794"/>
    <w:rsid w:val="00AD04E6"/>
    <w:rsid w:val="00B15C6F"/>
    <w:rsid w:val="00B56AA1"/>
    <w:rsid w:val="00B64DC9"/>
    <w:rsid w:val="00BE5CE2"/>
    <w:rsid w:val="00BE6809"/>
    <w:rsid w:val="00C45578"/>
    <w:rsid w:val="00C5084C"/>
    <w:rsid w:val="00C66C69"/>
    <w:rsid w:val="00CE7F3B"/>
    <w:rsid w:val="00D07B7A"/>
    <w:rsid w:val="00E90A3B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8EB2"/>
  <w15:chartTrackingRefBased/>
  <w15:docId w15:val="{9907AEF8-FFDE-4326-88C1-4C721ED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A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04E6"/>
  </w:style>
  <w:style w:type="character" w:customStyle="1" w:styleId="DateChar">
    <w:name w:val="Date Char"/>
    <w:basedOn w:val="DefaultParagraphFont"/>
    <w:link w:val="Date"/>
    <w:uiPriority w:val="99"/>
    <w:semiHidden/>
    <w:rsid w:val="00AD04E6"/>
  </w:style>
  <w:style w:type="character" w:customStyle="1" w:styleId="Heading3Char">
    <w:name w:val="Heading 3 Char"/>
    <w:basedOn w:val="DefaultParagraphFont"/>
    <w:link w:val="Heading3"/>
    <w:uiPriority w:val="9"/>
    <w:rsid w:val="00BE5C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yin</dc:creator>
  <cp:keywords/>
  <dc:description/>
  <cp:lastModifiedBy>boris yin</cp:lastModifiedBy>
  <cp:revision>19</cp:revision>
  <dcterms:created xsi:type="dcterms:W3CDTF">2019-07-30T21:04:00Z</dcterms:created>
  <dcterms:modified xsi:type="dcterms:W3CDTF">2019-08-02T01:30:00Z</dcterms:modified>
</cp:coreProperties>
</file>