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CE9CF4F"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B6D5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rsidR="00D60C75">
                        <w:t>zwei</w:t>
                      </w:r>
                      <w:proofErr w:type="spellEnd"/>
                      <w:r w:rsidRPr="00671738">
                        <w:t xml:space="preserve"> </w:t>
                      </w:r>
                      <w:r w:rsidR="00A83FF4">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30C30F4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wx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kfy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BnwawxPgQAAE8MAAAO&#10;AAAAAAAAAAAAAAAAAC4CAABkcnMvZTJvRG9jLnhtbFBLAQItABQABgAIAAAAIQDyxYMh4QAAAAsB&#10;AAAPAAAAAAAAAAAAAAAAAJgGAABkcnMvZG93bnJldi54bWxQSwUGAAAAAAQABADzAAAApgcA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34B6B90A" w:rsidR="004B0336" w:rsidRPr="005203B0" w:rsidRDefault="00862B95">
                        <w:pPr>
                          <w:rPr>
                            <w:rFonts w:ascii="Arial" w:hAnsi="Arial" w:cs="Arial"/>
                            <w:b/>
                            <w:bCs/>
                            <w:color w:val="2B2D2C"/>
                            <w:spacing w:val="20"/>
                          </w:rPr>
                        </w:pPr>
                        <w:r w:rsidRPr="00862B95">
                          <w:rPr>
                            <w:rFonts w:ascii="Arial" w:hAnsi="Arial" w:cs="Arial"/>
                            <w:b/>
                            <w:bCs/>
                            <w:color w:val="2B2D2C"/>
                            <w:spacing w:val="20"/>
                            <w:lang w:val="de-DE"/>
                          </w:rPr>
                          <w:t>Data Engineer / Data Analyst / Data Scientist</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w:t>
                            </w:r>
                            <w:r w:rsidR="00A902F1" w:rsidRPr="00A902F1">
                              <w:rPr>
                                <w:rFonts w:ascii="Arial" w:eastAsiaTheme="minorHAnsi" w:hAnsi="Arial" w:cs="Arial"/>
                                <w:color w:val="FFFFFF" w:themeColor="background1"/>
                                <w:sz w:val="22"/>
                                <w:szCs w:val="22"/>
                                <w:lang w:val="de-DE"/>
                              </w:rPr>
                              <w:t>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proofErr w:type="spellStart"/>
                            <w:r w:rsidRPr="00A902F1">
                              <w:rPr>
                                <w:rStyle w:val="acopre"/>
                                <w:rFonts w:ascii="Arial" w:hAnsi="Arial" w:cs="Arial"/>
                                <w:color w:val="FFFFFF" w:themeColor="background1"/>
                                <w:sz w:val="22"/>
                                <w:szCs w:val="22"/>
                              </w:rPr>
                              <w:t>Mercedesstraße</w:t>
                            </w:r>
                            <w:proofErr w:type="spellEnd"/>
                            <w:r w:rsidRPr="00A902F1">
                              <w:rPr>
                                <w:rStyle w:val="acopre"/>
                                <w:rFonts w:ascii="Arial" w:hAnsi="Arial" w:cs="Arial"/>
                                <w:color w:val="FFFFFF" w:themeColor="background1"/>
                                <w:sz w:val="22"/>
                                <w:szCs w:val="22"/>
                              </w:rPr>
                              <w:t xml:space="preserv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00A56A25" w:rsidR="00D465C1" w:rsidRPr="00E36F62"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A902F1" w:rsidRPr="00A902F1">
                        <w:rPr>
                          <w:rFonts w:ascii="Arial" w:hAnsi="Arial" w:cs="Arial"/>
                          <w:color w:val="FFFFFF" w:themeColor="background1"/>
                          <w:sz w:val="20"/>
                          <w:szCs w:val="20"/>
                        </w:rPr>
                        <w:t>Mercedes-Benz Group AG</w:t>
                      </w:r>
                    </w:p>
                    <w:p w14:paraId="1038B5D7" w14:textId="1DDA40ED"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A902F1" w:rsidRPr="00A902F1">
                        <w:rPr>
                          <w:rFonts w:ascii="Arial" w:eastAsiaTheme="minorHAnsi" w:hAnsi="Arial" w:cs="Arial"/>
                          <w:color w:val="FFFFFF" w:themeColor="background1"/>
                          <w:sz w:val="22"/>
                          <w:szCs w:val="22"/>
                          <w:lang w:val="de-DE"/>
                        </w:rPr>
                        <w:t>T</w:t>
                      </w:r>
                      <w:r w:rsidR="00A902F1">
                        <w:rPr>
                          <w:rFonts w:ascii="Arial" w:eastAsiaTheme="minorHAnsi" w:hAnsi="Arial" w:cs="Arial"/>
                          <w:color w:val="FFFFFF" w:themeColor="background1"/>
                          <w:sz w:val="22"/>
                          <w:szCs w:val="22"/>
                          <w:lang w:val="de-DE"/>
                        </w:rPr>
                        <w:t>elefon:</w:t>
                      </w:r>
                      <w:r w:rsidR="00A902F1" w:rsidRPr="00A902F1">
                        <w:rPr>
                          <w:rFonts w:ascii="Arial" w:eastAsiaTheme="minorHAnsi" w:hAnsi="Arial" w:cs="Arial"/>
                          <w:color w:val="FFFFFF" w:themeColor="background1"/>
                          <w:sz w:val="22"/>
                          <w:szCs w:val="22"/>
                          <w:lang w:val="de-DE"/>
                        </w:rPr>
                        <w:t xml:space="preserve">  </w:t>
                      </w:r>
                      <w:r w:rsidR="00A902F1" w:rsidRPr="00A902F1">
                        <w:rPr>
                          <w:rFonts w:ascii="Arial" w:eastAsiaTheme="minorHAnsi" w:hAnsi="Arial" w:cs="Arial"/>
                          <w:color w:val="FFFFFF" w:themeColor="background1"/>
                          <w:sz w:val="22"/>
                          <w:szCs w:val="22"/>
                          <w:lang w:val="de-DE"/>
                        </w:rPr>
                        <w:t>0711 170</w:t>
                      </w:r>
                    </w:p>
                    <w:p w14:paraId="3A058128" w14:textId="6F520225" w:rsidR="00390BAF" w:rsidRDefault="00A902F1" w:rsidP="00390BAF">
                      <w:pPr>
                        <w:spacing w:line="360" w:lineRule="exact"/>
                        <w:rPr>
                          <w:rStyle w:val="acopre"/>
                          <w:rFonts w:ascii="Arial" w:hAnsi="Arial" w:cs="Arial"/>
                          <w:color w:val="FFFFFF" w:themeColor="background1"/>
                          <w:sz w:val="22"/>
                          <w:szCs w:val="22"/>
                        </w:rPr>
                      </w:pPr>
                      <w:proofErr w:type="spellStart"/>
                      <w:r w:rsidRPr="00A902F1">
                        <w:rPr>
                          <w:rStyle w:val="acopre"/>
                          <w:rFonts w:ascii="Arial" w:hAnsi="Arial" w:cs="Arial"/>
                          <w:color w:val="FFFFFF" w:themeColor="background1"/>
                          <w:sz w:val="22"/>
                          <w:szCs w:val="22"/>
                        </w:rPr>
                        <w:t>Mercedesstraße</w:t>
                      </w:r>
                      <w:proofErr w:type="spellEnd"/>
                      <w:r w:rsidRPr="00A902F1">
                        <w:rPr>
                          <w:rStyle w:val="acopre"/>
                          <w:rFonts w:ascii="Arial" w:hAnsi="Arial" w:cs="Arial"/>
                          <w:color w:val="FFFFFF" w:themeColor="background1"/>
                          <w:sz w:val="22"/>
                          <w:szCs w:val="22"/>
                        </w:rPr>
                        <w:t xml:space="preserve"> 120</w:t>
                      </w:r>
                    </w:p>
                    <w:p w14:paraId="51CAB9BD" w14:textId="63456DA0" w:rsidR="004B0336" w:rsidRPr="00390BAF" w:rsidRDefault="00E8454B" w:rsidP="00390BAF">
                      <w:pPr>
                        <w:spacing w:line="360" w:lineRule="exact"/>
                        <w:rPr>
                          <w:rFonts w:ascii="Arial" w:eastAsiaTheme="minorHAnsi" w:hAnsi="Arial" w:cs="Arial"/>
                          <w:color w:val="FFFFFF" w:themeColor="background1"/>
                          <w:sz w:val="22"/>
                          <w:szCs w:val="22"/>
                          <w:lang w:val="de-DE"/>
                        </w:rPr>
                      </w:pPr>
                      <w:r w:rsidRPr="00E8454B">
                        <w:rPr>
                          <w:rFonts w:ascii="Arial" w:eastAsiaTheme="minorHAnsi" w:hAnsi="Arial" w:cs="Arial"/>
                          <w:color w:val="FFFFFF" w:themeColor="background1"/>
                          <w:sz w:val="22"/>
                          <w:szCs w:val="22"/>
                          <w:lang w:val="de-DE"/>
                        </w:rPr>
                        <w:t>70372 Stuttgart</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3F35C376"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A1FFD">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DD3E" w14:textId="77777777" w:rsidR="002174E7" w:rsidRDefault="002174E7" w:rsidP="00CD2554">
      <w:r>
        <w:separator/>
      </w:r>
    </w:p>
  </w:endnote>
  <w:endnote w:type="continuationSeparator" w:id="0">
    <w:p w14:paraId="2F4C0AA0" w14:textId="77777777" w:rsidR="002174E7" w:rsidRDefault="002174E7"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AC059" w14:textId="77777777" w:rsidR="002174E7" w:rsidRDefault="002174E7" w:rsidP="00CD2554">
      <w:r>
        <w:separator/>
      </w:r>
    </w:p>
  </w:footnote>
  <w:footnote w:type="continuationSeparator" w:id="0">
    <w:p w14:paraId="3C9DF2A3" w14:textId="77777777" w:rsidR="002174E7" w:rsidRDefault="002174E7"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33C18"/>
    <w:rsid w:val="00652F24"/>
    <w:rsid w:val="00653982"/>
    <w:rsid w:val="00661B89"/>
    <w:rsid w:val="006629EB"/>
    <w:rsid w:val="00671738"/>
    <w:rsid w:val="006A3354"/>
    <w:rsid w:val="006A5D22"/>
    <w:rsid w:val="006B566F"/>
    <w:rsid w:val="006C4B6C"/>
    <w:rsid w:val="006E1F1D"/>
    <w:rsid w:val="006F48EB"/>
    <w:rsid w:val="00717471"/>
    <w:rsid w:val="00734680"/>
    <w:rsid w:val="007710AA"/>
    <w:rsid w:val="0077202E"/>
    <w:rsid w:val="00775D38"/>
    <w:rsid w:val="00796A12"/>
    <w:rsid w:val="007A5B5B"/>
    <w:rsid w:val="007C04C1"/>
    <w:rsid w:val="007C3620"/>
    <w:rsid w:val="007D564B"/>
    <w:rsid w:val="007E1635"/>
    <w:rsid w:val="007E4413"/>
    <w:rsid w:val="007E50F9"/>
    <w:rsid w:val="007F1ED3"/>
    <w:rsid w:val="00801D9E"/>
    <w:rsid w:val="008105D0"/>
    <w:rsid w:val="00813B88"/>
    <w:rsid w:val="00831A1F"/>
    <w:rsid w:val="00862B95"/>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0C75"/>
    <w:rsid w:val="00D65161"/>
    <w:rsid w:val="00D65994"/>
    <w:rsid w:val="00D825A9"/>
    <w:rsid w:val="00DA1FFD"/>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8454B"/>
    <w:rsid w:val="00EB1DEE"/>
    <w:rsid w:val="00EB57D7"/>
    <w:rsid w:val="00EB7D3E"/>
    <w:rsid w:val="00EC7803"/>
    <w:rsid w:val="00ED0D22"/>
    <w:rsid w:val="00EF3D60"/>
    <w:rsid w:val="00EF6323"/>
    <w:rsid w:val="00F2228A"/>
    <w:rsid w:val="00F33DBB"/>
    <w:rsid w:val="00F525D3"/>
    <w:rsid w:val="00F54BAA"/>
    <w:rsid w:val="00F6302D"/>
    <w:rsid w:val="00F640FC"/>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2</cp:revision>
  <cp:lastPrinted>2021-12-07T23:35:00Z</cp:lastPrinted>
  <dcterms:created xsi:type="dcterms:W3CDTF">2022-07-01T10:06:00Z</dcterms:created>
  <dcterms:modified xsi:type="dcterms:W3CDTF">2022-07-01T10:06:00Z</dcterms:modified>
</cp:coreProperties>
</file>