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A719" w14:textId="7DDB0CCE" w:rsidR="006C0896" w:rsidRPr="007D1B29" w:rsidRDefault="006C0896" w:rsidP="006C0896">
      <w:pPr>
        <w:rPr>
          <w:b/>
          <w:bCs/>
        </w:rPr>
      </w:pPr>
      <w:r w:rsidRPr="007D1B29">
        <w:rPr>
          <w:b/>
          <w:bCs/>
        </w:rPr>
        <w:t xml:space="preserve">Was ist der Unterschied zwischen CAN-Bus und </w:t>
      </w:r>
      <w:proofErr w:type="spellStart"/>
      <w:r w:rsidRPr="007D1B29">
        <w:rPr>
          <w:b/>
          <w:bCs/>
        </w:rPr>
        <w:t>FlexRay</w:t>
      </w:r>
      <w:proofErr w:type="spellEnd"/>
      <w:r w:rsidRPr="007D1B29">
        <w:rPr>
          <w:b/>
          <w:bCs/>
        </w:rPr>
        <w:t>?</w:t>
      </w:r>
    </w:p>
    <w:p w14:paraId="66C9974D" w14:textId="57874514" w:rsidR="00A8630A" w:rsidRDefault="006C0896" w:rsidP="006C0896">
      <w:r>
        <w:t xml:space="preserve">Es gibt doch sicherlich weitere Unterschiede zwischen </w:t>
      </w:r>
      <w:proofErr w:type="spellStart"/>
      <w:r>
        <w:t>FlexRay</w:t>
      </w:r>
      <w:proofErr w:type="spellEnd"/>
      <w:r>
        <w:t xml:space="preserve"> und CAN/LIN? Richtig, so sind mit </w:t>
      </w:r>
      <w:proofErr w:type="spellStart"/>
      <w:r>
        <w:t>FlexRay</w:t>
      </w:r>
      <w:proofErr w:type="spellEnd"/>
      <w:r>
        <w:t xml:space="preserve"> im Gegensatz zu CAN auch Sterntopologien möglich, sodass sich auch größere Netzwerke aufbauen lassen, bei denen mehrere lineare Busse wie CAN und LIN miteinander über einen sternförmigen </w:t>
      </w:r>
      <w:proofErr w:type="spellStart"/>
      <w:r>
        <w:t>FlexRay</w:t>
      </w:r>
      <w:proofErr w:type="spellEnd"/>
      <w:r>
        <w:t>-Bus verbunden sind</w:t>
      </w:r>
      <w:r w:rsidR="00666A56">
        <w:t>.</w:t>
      </w:r>
    </w:p>
    <w:p w14:paraId="6CD31FBA" w14:textId="7A751FB3" w:rsidR="000F6339" w:rsidRDefault="000F6339" w:rsidP="000F6339"/>
    <w:p w14:paraId="7AFF14FB" w14:textId="77777777" w:rsidR="000F6339" w:rsidRPr="000F6339" w:rsidRDefault="000F6339" w:rsidP="000F6339">
      <w:pPr>
        <w:rPr>
          <w:b/>
          <w:bCs/>
        </w:rPr>
      </w:pPr>
      <w:r w:rsidRPr="000F6339">
        <w:rPr>
          <w:b/>
          <w:bCs/>
        </w:rPr>
        <w:t xml:space="preserve">Warum </w:t>
      </w:r>
      <w:proofErr w:type="spellStart"/>
      <w:r w:rsidRPr="000F6339">
        <w:rPr>
          <w:b/>
          <w:bCs/>
        </w:rPr>
        <w:t>FlexRay</w:t>
      </w:r>
      <w:proofErr w:type="spellEnd"/>
      <w:r w:rsidRPr="000F6339">
        <w:rPr>
          <w:b/>
          <w:bCs/>
        </w:rPr>
        <w:t>?</w:t>
      </w:r>
    </w:p>
    <w:p w14:paraId="26D4E9C8" w14:textId="0BA6CF1F" w:rsidR="000F6339" w:rsidRPr="000F6339" w:rsidRDefault="000F6339" w:rsidP="000F6339">
      <w:r w:rsidRPr="000F6339">
        <w:rPr>
          <w:noProof/>
        </w:rPr>
        <w:drawing>
          <wp:inline distT="0" distB="0" distL="0" distR="0" wp14:anchorId="459B89B7" wp14:editId="2D9D6E8C">
            <wp:extent cx="2188845" cy="1371600"/>
            <wp:effectExtent l="0" t="0" r="1905" b="0"/>
            <wp:docPr id="1" name="Grafik 1" descr="Bildergebnis für was ist ein flexray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s ist ein flexray b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8845" cy="1371600"/>
                    </a:xfrm>
                    <a:prstGeom prst="rect">
                      <a:avLst/>
                    </a:prstGeom>
                    <a:noFill/>
                    <a:ln>
                      <a:noFill/>
                    </a:ln>
                  </pic:spPr>
                </pic:pic>
              </a:graphicData>
            </a:graphic>
          </wp:inline>
        </w:drawing>
      </w:r>
    </w:p>
    <w:p w14:paraId="5119563A" w14:textId="77777777" w:rsidR="000F6339" w:rsidRPr="000F6339" w:rsidRDefault="000F6339" w:rsidP="000F6339">
      <w:proofErr w:type="spellStart"/>
      <w:r w:rsidRPr="000F6339">
        <w:rPr>
          <w:b/>
          <w:bCs/>
        </w:rPr>
        <w:t>FlexRay</w:t>
      </w:r>
      <w:proofErr w:type="spellEnd"/>
      <w:r w:rsidRPr="000F6339">
        <w:t xml:space="preserve"> sollte die erhöhten Anforderungen zukünftiger Vernetzung im Fahrzeug erfüllen, die durch den CAN-Bus nicht befriedigt werden können, insbesondere </w:t>
      </w:r>
      <w:r w:rsidRPr="00666A56">
        <w:rPr>
          <w:b/>
          <w:bCs/>
        </w:rPr>
        <w:t>eine höhere Datenübertragungsrate</w:t>
      </w:r>
      <w:r w:rsidRPr="000F6339">
        <w:t xml:space="preserve">, </w:t>
      </w:r>
      <w:r w:rsidRPr="00666A56">
        <w:rPr>
          <w:b/>
          <w:bCs/>
        </w:rPr>
        <w:t>Echtzeit-Fähigkeit und Ausfallsicherheit</w:t>
      </w:r>
      <w:r w:rsidRPr="000F6339">
        <w:t xml:space="preserve"> (für X-</w:t>
      </w:r>
      <w:proofErr w:type="spellStart"/>
      <w:r w:rsidRPr="000F6339">
        <w:t>by</w:t>
      </w:r>
      <w:proofErr w:type="spellEnd"/>
      <w:r w:rsidRPr="000F6339">
        <w:t>-Wire-Systeme).</w:t>
      </w:r>
    </w:p>
    <w:p w14:paraId="2BEB880D" w14:textId="77777777" w:rsidR="00235E03" w:rsidRPr="00EB5D2D" w:rsidRDefault="00235E03" w:rsidP="00235E03">
      <w:pPr>
        <w:rPr>
          <w:b/>
          <w:bCs/>
        </w:rPr>
      </w:pPr>
      <w:r w:rsidRPr="00EB5D2D">
        <w:rPr>
          <w:b/>
          <w:bCs/>
        </w:rPr>
        <w:t xml:space="preserve">Wo kann </w:t>
      </w:r>
      <w:proofErr w:type="spellStart"/>
      <w:r w:rsidRPr="00EB5D2D">
        <w:rPr>
          <w:b/>
          <w:bCs/>
        </w:rPr>
        <w:t>FlexRay</w:t>
      </w:r>
      <w:proofErr w:type="spellEnd"/>
      <w:r w:rsidRPr="00EB5D2D">
        <w:rPr>
          <w:b/>
          <w:bCs/>
        </w:rPr>
        <w:t xml:space="preserve"> eingesetzt werden?</w:t>
      </w:r>
    </w:p>
    <w:p w14:paraId="05CF12D9" w14:textId="77777777" w:rsidR="00235E03" w:rsidRDefault="00235E03" w:rsidP="00235E03">
      <w:r>
        <w:t>Bildergebnis</w:t>
      </w:r>
    </w:p>
    <w:p w14:paraId="7A4DFD0D" w14:textId="7954C840" w:rsidR="000F6339" w:rsidRDefault="00235E03" w:rsidP="00235E03">
      <w:proofErr w:type="spellStart"/>
      <w:r>
        <w:t>FlexRay</w:t>
      </w:r>
      <w:proofErr w:type="spellEnd"/>
      <w:r>
        <w:t xml:space="preserve"> wird häufig in der Topologie eines einfachen Mehrpunktbusses verwendet, bei dem ein einziges Netzwerkkabel mehrere elektronische Steuergeräte miteinander verbindet.</w:t>
      </w:r>
    </w:p>
    <w:p w14:paraId="44934838" w14:textId="7764C153" w:rsidR="00253FB3" w:rsidRDefault="00253FB3" w:rsidP="00253FB3"/>
    <w:p w14:paraId="3DEC0E6C" w14:textId="77777777" w:rsidR="00597CEE" w:rsidRPr="00597CEE" w:rsidRDefault="00597CEE" w:rsidP="00597CEE">
      <w:pPr>
        <w:rPr>
          <w:b/>
          <w:bCs/>
        </w:rPr>
      </w:pPr>
      <w:r w:rsidRPr="00597CEE">
        <w:rPr>
          <w:b/>
          <w:bCs/>
        </w:rPr>
        <w:t xml:space="preserve">Wie schnell ist </w:t>
      </w:r>
      <w:proofErr w:type="spellStart"/>
      <w:r w:rsidRPr="00597CEE">
        <w:rPr>
          <w:b/>
          <w:bCs/>
        </w:rPr>
        <w:t>FlexRay</w:t>
      </w:r>
      <w:proofErr w:type="spellEnd"/>
      <w:r w:rsidRPr="00597CEE">
        <w:rPr>
          <w:b/>
          <w:bCs/>
        </w:rPr>
        <w:t>?</w:t>
      </w:r>
    </w:p>
    <w:p w14:paraId="23F22CCA" w14:textId="77777777" w:rsidR="00597CEE" w:rsidRPr="00597CEE" w:rsidRDefault="00597CEE" w:rsidP="00597CEE">
      <w:r w:rsidRPr="00597CEE">
        <w:t>Steigende Anforderungen an die Kommunikation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880"/>
        <w:gridCol w:w="4470"/>
      </w:tblGrid>
      <w:tr w:rsidR="00597CEE" w:rsidRPr="00597CEE" w14:paraId="545A46BC" w14:textId="77777777" w:rsidTr="00597CEE">
        <w:trPr>
          <w:tblCellSpacing w:w="15" w:type="dxa"/>
        </w:trPr>
        <w:tc>
          <w:tcPr>
            <w:tcW w:w="0" w:type="auto"/>
            <w:tcMar>
              <w:top w:w="15" w:type="dxa"/>
              <w:left w:w="0" w:type="dxa"/>
              <w:bottom w:w="15" w:type="dxa"/>
              <w:right w:w="15" w:type="dxa"/>
            </w:tcMar>
            <w:vAlign w:val="center"/>
            <w:hideMark/>
          </w:tcPr>
          <w:p w14:paraId="1CACF5E9" w14:textId="77777777" w:rsidR="00597CEE" w:rsidRPr="00597CEE" w:rsidRDefault="00597CEE" w:rsidP="00597CEE">
            <w:pPr>
              <w:rPr>
                <w:b/>
                <w:bCs/>
              </w:rPr>
            </w:pPr>
            <w:r w:rsidRPr="00597CEE">
              <w:rPr>
                <w:b/>
                <w:bCs/>
              </w:rPr>
              <w:t>Bus</w:t>
            </w:r>
          </w:p>
        </w:tc>
        <w:tc>
          <w:tcPr>
            <w:tcW w:w="0" w:type="auto"/>
            <w:vAlign w:val="center"/>
            <w:hideMark/>
          </w:tcPr>
          <w:p w14:paraId="3262ABC9" w14:textId="77777777" w:rsidR="00597CEE" w:rsidRPr="00597CEE" w:rsidRDefault="00597CEE" w:rsidP="00597CEE">
            <w:pPr>
              <w:rPr>
                <w:b/>
                <w:bCs/>
              </w:rPr>
            </w:pPr>
            <w:r w:rsidRPr="00597CEE">
              <w:rPr>
                <w:b/>
                <w:bCs/>
              </w:rPr>
              <w:t>LIN</w:t>
            </w:r>
          </w:p>
        </w:tc>
        <w:tc>
          <w:tcPr>
            <w:tcW w:w="0" w:type="auto"/>
            <w:vAlign w:val="center"/>
            <w:hideMark/>
          </w:tcPr>
          <w:p w14:paraId="0E650415" w14:textId="77777777" w:rsidR="00597CEE" w:rsidRPr="00597CEE" w:rsidRDefault="00597CEE" w:rsidP="00597CEE">
            <w:pPr>
              <w:rPr>
                <w:b/>
                <w:bCs/>
              </w:rPr>
            </w:pPr>
            <w:proofErr w:type="spellStart"/>
            <w:r w:rsidRPr="00597CEE">
              <w:rPr>
                <w:b/>
                <w:bCs/>
              </w:rPr>
              <w:t>FlexRay</w:t>
            </w:r>
            <w:proofErr w:type="spellEnd"/>
          </w:p>
        </w:tc>
      </w:tr>
      <w:tr w:rsidR="00597CEE" w:rsidRPr="00597CEE" w14:paraId="588B9C60" w14:textId="77777777" w:rsidTr="00597CEE">
        <w:trPr>
          <w:tblCellSpacing w:w="15" w:type="dxa"/>
        </w:trPr>
        <w:tc>
          <w:tcPr>
            <w:tcW w:w="0" w:type="auto"/>
            <w:tcMar>
              <w:top w:w="15" w:type="dxa"/>
              <w:left w:w="0" w:type="dxa"/>
              <w:bottom w:w="15" w:type="dxa"/>
              <w:right w:w="15" w:type="dxa"/>
            </w:tcMar>
            <w:vAlign w:val="center"/>
            <w:hideMark/>
          </w:tcPr>
          <w:p w14:paraId="2658817A" w14:textId="77777777" w:rsidR="00597CEE" w:rsidRPr="00597CEE" w:rsidRDefault="00597CEE" w:rsidP="00597CEE">
            <w:r w:rsidRPr="00597CEE">
              <w:t>Geschwindigkeit</w:t>
            </w:r>
          </w:p>
        </w:tc>
        <w:tc>
          <w:tcPr>
            <w:tcW w:w="0" w:type="auto"/>
            <w:vAlign w:val="center"/>
            <w:hideMark/>
          </w:tcPr>
          <w:p w14:paraId="2C6BDD5E" w14:textId="77777777" w:rsidR="00597CEE" w:rsidRPr="00597CEE" w:rsidRDefault="00597CEE" w:rsidP="00597CEE">
            <w:r w:rsidRPr="00597CEE">
              <w:t xml:space="preserve">40 </w:t>
            </w:r>
            <w:proofErr w:type="spellStart"/>
            <w:r w:rsidRPr="00597CEE">
              <w:t>kbit</w:t>
            </w:r>
            <w:proofErr w:type="spellEnd"/>
            <w:r w:rsidRPr="00597CEE">
              <w:t>/s</w:t>
            </w:r>
          </w:p>
        </w:tc>
        <w:tc>
          <w:tcPr>
            <w:tcW w:w="0" w:type="auto"/>
            <w:vAlign w:val="center"/>
            <w:hideMark/>
          </w:tcPr>
          <w:p w14:paraId="411833E5" w14:textId="77777777" w:rsidR="00597CEE" w:rsidRPr="00597CEE" w:rsidRDefault="00597CEE" w:rsidP="00597CEE">
            <w:r w:rsidRPr="00597CEE">
              <w:t>10 Mbit/s</w:t>
            </w:r>
          </w:p>
        </w:tc>
      </w:tr>
      <w:tr w:rsidR="00597CEE" w:rsidRPr="00597CEE" w14:paraId="286EBDAA" w14:textId="77777777" w:rsidTr="00597CEE">
        <w:trPr>
          <w:tblCellSpacing w:w="15" w:type="dxa"/>
        </w:trPr>
        <w:tc>
          <w:tcPr>
            <w:tcW w:w="0" w:type="auto"/>
            <w:tcMar>
              <w:top w:w="15" w:type="dxa"/>
              <w:left w:w="0" w:type="dxa"/>
              <w:bottom w:w="15" w:type="dxa"/>
              <w:right w:w="15" w:type="dxa"/>
            </w:tcMar>
            <w:vAlign w:val="center"/>
            <w:hideMark/>
          </w:tcPr>
          <w:p w14:paraId="7EFAF3F3" w14:textId="77777777" w:rsidR="00597CEE" w:rsidRPr="00597CEE" w:rsidRDefault="00597CEE" w:rsidP="00597CEE">
            <w:r w:rsidRPr="00597CEE">
              <w:t>Kosten</w:t>
            </w:r>
          </w:p>
        </w:tc>
        <w:tc>
          <w:tcPr>
            <w:tcW w:w="0" w:type="auto"/>
            <w:vAlign w:val="center"/>
            <w:hideMark/>
          </w:tcPr>
          <w:p w14:paraId="7C6DB2C0" w14:textId="77777777" w:rsidR="00597CEE" w:rsidRPr="00597CEE" w:rsidRDefault="00597CEE" w:rsidP="00597CEE">
            <w:r w:rsidRPr="00597CEE">
              <w:t>$</w:t>
            </w:r>
          </w:p>
        </w:tc>
        <w:tc>
          <w:tcPr>
            <w:tcW w:w="0" w:type="auto"/>
            <w:vAlign w:val="center"/>
            <w:hideMark/>
          </w:tcPr>
          <w:p w14:paraId="176F6B29" w14:textId="77777777" w:rsidR="00597CEE" w:rsidRPr="00597CEE" w:rsidRDefault="00597CEE" w:rsidP="00597CEE">
            <w:r w:rsidRPr="00597CEE">
              <w:t>$$$</w:t>
            </w:r>
          </w:p>
        </w:tc>
      </w:tr>
      <w:tr w:rsidR="00597CEE" w:rsidRPr="00597CEE" w14:paraId="5EA5E740" w14:textId="77777777" w:rsidTr="00597CEE">
        <w:trPr>
          <w:tblCellSpacing w:w="15" w:type="dxa"/>
        </w:trPr>
        <w:tc>
          <w:tcPr>
            <w:tcW w:w="0" w:type="auto"/>
            <w:tcMar>
              <w:top w:w="15" w:type="dxa"/>
              <w:left w:w="0" w:type="dxa"/>
              <w:bottom w:w="15" w:type="dxa"/>
              <w:right w:w="15" w:type="dxa"/>
            </w:tcMar>
            <w:vAlign w:val="center"/>
            <w:hideMark/>
          </w:tcPr>
          <w:p w14:paraId="3B6EFE52" w14:textId="77777777" w:rsidR="00597CEE" w:rsidRPr="00597CEE" w:rsidRDefault="00597CEE" w:rsidP="00597CEE">
            <w:r w:rsidRPr="00597CEE">
              <w:t>Drähte pro Kabel</w:t>
            </w:r>
          </w:p>
        </w:tc>
        <w:tc>
          <w:tcPr>
            <w:tcW w:w="0" w:type="auto"/>
            <w:vAlign w:val="center"/>
            <w:hideMark/>
          </w:tcPr>
          <w:p w14:paraId="2C1F6848" w14:textId="77777777" w:rsidR="00597CEE" w:rsidRPr="00597CEE" w:rsidRDefault="00597CEE" w:rsidP="00597CEE">
            <w:r w:rsidRPr="00597CEE">
              <w:t>1</w:t>
            </w:r>
          </w:p>
        </w:tc>
        <w:tc>
          <w:tcPr>
            <w:tcW w:w="0" w:type="auto"/>
            <w:vAlign w:val="center"/>
            <w:hideMark/>
          </w:tcPr>
          <w:p w14:paraId="4BF0597D" w14:textId="77777777" w:rsidR="00597CEE" w:rsidRPr="00597CEE" w:rsidRDefault="00597CEE" w:rsidP="00597CEE">
            <w:r w:rsidRPr="00597CEE">
              <w:t>2 oder 4</w:t>
            </w:r>
          </w:p>
        </w:tc>
      </w:tr>
      <w:tr w:rsidR="00597CEE" w:rsidRPr="00597CEE" w14:paraId="05E6A631" w14:textId="77777777" w:rsidTr="00597CEE">
        <w:trPr>
          <w:tblCellSpacing w:w="15" w:type="dxa"/>
        </w:trPr>
        <w:tc>
          <w:tcPr>
            <w:tcW w:w="0" w:type="auto"/>
            <w:tcMar>
              <w:top w:w="15" w:type="dxa"/>
              <w:left w:w="0" w:type="dxa"/>
              <w:bottom w:w="15" w:type="dxa"/>
              <w:right w:w="15" w:type="dxa"/>
            </w:tcMar>
            <w:vAlign w:val="center"/>
            <w:hideMark/>
          </w:tcPr>
          <w:p w14:paraId="1DA57019" w14:textId="77777777" w:rsidR="00597CEE" w:rsidRPr="00597CEE" w:rsidRDefault="00597CEE" w:rsidP="00597CEE">
            <w:r w:rsidRPr="00597CEE">
              <w:t>Typische Anwendungen</w:t>
            </w:r>
          </w:p>
        </w:tc>
        <w:tc>
          <w:tcPr>
            <w:tcW w:w="0" w:type="auto"/>
            <w:vAlign w:val="center"/>
            <w:hideMark/>
          </w:tcPr>
          <w:p w14:paraId="6ECA2D7F" w14:textId="77777777" w:rsidR="00597CEE" w:rsidRPr="00597CEE" w:rsidRDefault="00597CEE" w:rsidP="00597CEE">
            <w:r w:rsidRPr="00597CEE">
              <w:t>Karosserieelektronik (Spiegel, Sitzversteller, Fensterheber)</w:t>
            </w:r>
          </w:p>
        </w:tc>
        <w:tc>
          <w:tcPr>
            <w:tcW w:w="0" w:type="auto"/>
            <w:vAlign w:val="center"/>
            <w:hideMark/>
          </w:tcPr>
          <w:p w14:paraId="5D4046BD" w14:textId="77777777" w:rsidR="00597CEE" w:rsidRPr="00597CEE" w:rsidRDefault="00597CEE" w:rsidP="00597CEE">
            <w:r w:rsidRPr="00597CEE">
              <w:t>Hochleistungs-Antriebselektronik, Sicherheit (Drive-</w:t>
            </w:r>
            <w:proofErr w:type="spellStart"/>
            <w:r w:rsidRPr="00597CEE">
              <w:t>by</w:t>
            </w:r>
            <w:proofErr w:type="spellEnd"/>
            <w:r w:rsidRPr="00597CEE">
              <w:t>-Wire, aktive Aufhängung, Abstandsregeltempomat)</w:t>
            </w:r>
          </w:p>
        </w:tc>
      </w:tr>
    </w:tbl>
    <w:p w14:paraId="6FC7AE92" w14:textId="77777777" w:rsidR="009D46C6" w:rsidRPr="009D46C6" w:rsidRDefault="009D46C6" w:rsidP="009D46C6">
      <w:pPr>
        <w:rPr>
          <w:b/>
          <w:bCs/>
        </w:rPr>
      </w:pPr>
      <w:r w:rsidRPr="009D46C6">
        <w:rPr>
          <w:b/>
          <w:bCs/>
        </w:rPr>
        <w:t>Ist Ethernet ein Bus?</w:t>
      </w:r>
    </w:p>
    <w:p w14:paraId="6F597560" w14:textId="33A84D57" w:rsidR="00597CEE" w:rsidRDefault="009D46C6" w:rsidP="009D46C6">
      <w:r>
        <w:t>Ethernet. Ein Beispiel für BUS-Protokolle sind die Ethernet-Protokolle. Ethernet ermöglicht einen Datenaustausch in Form von Datenpaketen mit allen in einem Netzwerk befindlichen Geräten. Hierbei findet eine Echtzeitkommunikation in drei Kommunikationsebenen statt.</w:t>
      </w:r>
    </w:p>
    <w:p w14:paraId="5AABCAF3" w14:textId="0436E3FF" w:rsidR="0061136F" w:rsidRDefault="0061136F" w:rsidP="009D46C6"/>
    <w:p w14:paraId="2B1A6737" w14:textId="3C904633" w:rsidR="009D6F03" w:rsidRPr="009D6F03" w:rsidRDefault="009D6F03" w:rsidP="009D6F03">
      <w:pPr>
        <w:rPr>
          <w:b/>
          <w:bCs/>
        </w:rPr>
      </w:pPr>
      <w:r w:rsidRPr="009D6F03">
        <w:rPr>
          <w:b/>
          <w:bCs/>
        </w:rPr>
        <w:lastRenderedPageBreak/>
        <w:t>Wie funktioniert ein CAN-Bussystem?</w:t>
      </w:r>
    </w:p>
    <w:p w14:paraId="2EF66FCA" w14:textId="77777777" w:rsidR="009D6F03" w:rsidRDefault="009D6F03" w:rsidP="009D6F03">
      <w:r>
        <w:t>Bildergebnis</w:t>
      </w:r>
    </w:p>
    <w:p w14:paraId="5ED8BA88" w14:textId="7471B523" w:rsidR="00237D90" w:rsidRDefault="009D6F03" w:rsidP="009D6F03">
      <w:r>
        <w:t xml:space="preserve">Der CAN-Bus </w:t>
      </w:r>
      <w:r w:rsidRPr="004E4355">
        <w:rPr>
          <w:b/>
          <w:bCs/>
        </w:rPr>
        <w:t xml:space="preserve">ist ein Bus-System </w:t>
      </w:r>
      <w:r>
        <w:t xml:space="preserve">mit einer </w:t>
      </w:r>
      <w:r w:rsidRPr="004E4355">
        <w:rPr>
          <w:b/>
          <w:bCs/>
        </w:rPr>
        <w:t>Datenübertragungsgeschwindigkeit von bis zu 1 Mbit/s,</w:t>
      </w:r>
      <w:r>
        <w:t xml:space="preserve"> der den seriellen Datenaustausch zwischen Steuergeräten ermöglicht. Über einen zweiadrigen Kabelstrang vernetzt, kann beispielsweise das Motorsteuergerät mit dem Getriebesteuergerät kommunizieren.</w:t>
      </w:r>
    </w:p>
    <w:p w14:paraId="069CA1F7" w14:textId="5A74EA31" w:rsidR="00405E92" w:rsidRPr="00237D90" w:rsidRDefault="00405E92" w:rsidP="00405E92">
      <w:pPr>
        <w:rPr>
          <w:b/>
          <w:bCs/>
        </w:rPr>
      </w:pPr>
      <w:r w:rsidRPr="00405E92">
        <w:rPr>
          <w:b/>
          <w:bCs/>
        </w:rPr>
        <w:t>Was ist ein Bus (Elektrotechnik)?</w:t>
      </w:r>
    </w:p>
    <w:p w14:paraId="75668A45" w14:textId="7D7EA929" w:rsidR="00405E92" w:rsidRDefault="00405E92" w:rsidP="00405E92">
      <w:r>
        <w:t>Ein Bus (Binary Unit System) stellt die Verbindung zwischen verschiedenen Teilnehmern bzw. Komponenten her und ermöglicht somit den einheitlichen Austausch von Daten.</w:t>
      </w:r>
    </w:p>
    <w:p w14:paraId="07A7A87D" w14:textId="4419B74C" w:rsidR="004639A7" w:rsidRPr="004639A7" w:rsidRDefault="004639A7" w:rsidP="004639A7">
      <w:pPr>
        <w:rPr>
          <w:b/>
          <w:bCs/>
        </w:rPr>
      </w:pPr>
      <w:r w:rsidRPr="004639A7">
        <w:rPr>
          <w:b/>
          <w:bCs/>
        </w:rPr>
        <w:t>Ethernet und LAN Das Gleiche?</w:t>
      </w:r>
    </w:p>
    <w:p w14:paraId="7F2C7E2E" w14:textId="64C57933" w:rsidR="004639A7" w:rsidRDefault="004639A7" w:rsidP="004639A7">
      <w:r>
        <w:t xml:space="preserve">Beim Kauf eines Netzwerkkabels gibt es zwischen einem LAN- und einen Ethernet-Kabel keinen Unterschied. Es handelt sich hierbei um ein gedrehtes Kupferkabel. Während das LAN per Definition einen bestimmten Bereich – mehrere hundert Meter – beschreibt, handelt es sich beim Ethernet um die Art der </w:t>
      </w:r>
      <w:r w:rsidRPr="002C6121">
        <w:rPr>
          <w:b/>
          <w:bCs/>
        </w:rPr>
        <w:t>Verkabelung</w:t>
      </w:r>
    </w:p>
    <w:p w14:paraId="6954749C" w14:textId="5587628A" w:rsidR="00D25404" w:rsidRPr="00D25404" w:rsidRDefault="00D25404" w:rsidP="00D25404">
      <w:pPr>
        <w:rPr>
          <w:b/>
          <w:bCs/>
        </w:rPr>
      </w:pPr>
      <w:r w:rsidRPr="00D25404">
        <w:rPr>
          <w:b/>
          <w:bCs/>
        </w:rPr>
        <w:t>Was ist der Unterschied zwischen CAN-Bus und LIN-Bus?</w:t>
      </w:r>
    </w:p>
    <w:p w14:paraId="06C7911E" w14:textId="5FB8F0B3" w:rsidR="00D25404" w:rsidRDefault="00D25404" w:rsidP="00D25404">
      <w:r>
        <w:t xml:space="preserve">Bei dem CAN-System </w:t>
      </w:r>
      <w:r w:rsidRPr="004E4355">
        <w:rPr>
          <w:b/>
          <w:bCs/>
        </w:rPr>
        <w:t>ist jeder Knoten gleichberechtigt</w:t>
      </w:r>
      <w:r>
        <w:t>, weshalb dieses auch Multi-Master-System bezeichnet wird. Anders ist das im LIN-System, welches für gewöhnlich einen Master und mehrere Slaves vorsieht. Diese neuartige Topologie in der Datenübertragung nennt sich daher Single-Master-System.</w:t>
      </w:r>
    </w:p>
    <w:p w14:paraId="710E5A77" w14:textId="77777777" w:rsidR="009F6383" w:rsidRPr="009F6383" w:rsidRDefault="009F6383" w:rsidP="009F6383">
      <w:pPr>
        <w:rPr>
          <w:b/>
          <w:bCs/>
        </w:rPr>
      </w:pPr>
      <w:r w:rsidRPr="009F6383">
        <w:rPr>
          <w:b/>
          <w:bCs/>
        </w:rPr>
        <w:t>Was versteht man unter einem Bussystem?</w:t>
      </w:r>
    </w:p>
    <w:p w14:paraId="54F6DBE4" w14:textId="4EB18CC1" w:rsidR="009F6383" w:rsidRDefault="009F6383" w:rsidP="009F6383">
      <w:r>
        <w:t xml:space="preserve">Das Bussystem bezeichnet die Verbindung zwischen einzelnen Komponenten, die zur Kommunikation untereinander dient. Dabei wird zwischen dem lokalen und peripheren bzw. zwischen </w:t>
      </w:r>
      <w:r w:rsidRPr="00A73755">
        <w:rPr>
          <w:b/>
          <w:bCs/>
        </w:rPr>
        <w:t>dem seriellen und parallelen</w:t>
      </w:r>
      <w:r>
        <w:t xml:space="preserve"> Bussystem unterschieden. Die Kommunikation wird mithilfe der Initiator- und Follower-Rollenverteilung gesteuert.</w:t>
      </w:r>
    </w:p>
    <w:p w14:paraId="157BDF57" w14:textId="77777777" w:rsidR="00991B14" w:rsidRPr="00991B14" w:rsidRDefault="00991B14" w:rsidP="00991B14">
      <w:pPr>
        <w:rPr>
          <w:b/>
          <w:bCs/>
        </w:rPr>
      </w:pPr>
      <w:r w:rsidRPr="00991B14">
        <w:rPr>
          <w:b/>
          <w:bCs/>
        </w:rPr>
        <w:t xml:space="preserve">Ist </w:t>
      </w:r>
      <w:proofErr w:type="spellStart"/>
      <w:r w:rsidRPr="00991B14">
        <w:rPr>
          <w:b/>
          <w:bCs/>
        </w:rPr>
        <w:t>FlexRay</w:t>
      </w:r>
      <w:proofErr w:type="spellEnd"/>
      <w:r w:rsidRPr="00991B14">
        <w:rPr>
          <w:b/>
          <w:bCs/>
        </w:rPr>
        <w:t xml:space="preserve"> Echtzeitfähig?</w:t>
      </w:r>
    </w:p>
    <w:p w14:paraId="52C67C99" w14:textId="180736A1" w:rsidR="009F6383" w:rsidRDefault="00991B14" w:rsidP="00991B14">
      <w:r>
        <w:t xml:space="preserve">Eine der grundlegendsten Eigenschaften von </w:t>
      </w:r>
      <w:proofErr w:type="spellStart"/>
      <w:r>
        <w:t>FlexRay</w:t>
      </w:r>
      <w:proofErr w:type="spellEnd"/>
      <w:r>
        <w:t xml:space="preserve"> ist die Echtzeitfähigkeit. Damit das gesamte System jedoch ein Echtzeitsystem bildet, benötigen die Knoten ein gemeinsames Verständnis der globalen Zeit. Jeder Knoten besitzt einen Oszillator.</w:t>
      </w:r>
    </w:p>
    <w:p w14:paraId="35414C55" w14:textId="77777777" w:rsidR="00B523A5" w:rsidRPr="00B523A5" w:rsidRDefault="00B523A5" w:rsidP="00B523A5">
      <w:pPr>
        <w:rPr>
          <w:b/>
          <w:bCs/>
        </w:rPr>
      </w:pPr>
      <w:r w:rsidRPr="00B523A5">
        <w:rPr>
          <w:b/>
          <w:bCs/>
        </w:rPr>
        <w:t>Ist Can Echtzeitfähig?</w:t>
      </w:r>
    </w:p>
    <w:p w14:paraId="67C773FC" w14:textId="03610475" w:rsidR="00B523A5" w:rsidRDefault="00B523A5" w:rsidP="00B523A5">
      <w:r>
        <w:t xml:space="preserve">Durch den Einsatz des Verfahrens Carrier Sense Multiple Access / </w:t>
      </w:r>
      <w:proofErr w:type="spellStart"/>
      <w:r>
        <w:t>Collision</w:t>
      </w:r>
      <w:proofErr w:type="spellEnd"/>
      <w:r>
        <w:t xml:space="preserve"> Resolution erfolgt eine Priorisierung des Datenversands, was auf der einen Seite die Problematik von Datenkollisionen auflöst, jedoch dazu führt, dass der reguläre CAN-Bus nicht echtzeitfähig ist.</w:t>
      </w:r>
    </w:p>
    <w:p w14:paraId="1DFFB837" w14:textId="77777777" w:rsidR="00A40FC6" w:rsidRPr="00A40FC6" w:rsidRDefault="00A40FC6" w:rsidP="00A40FC6">
      <w:pPr>
        <w:rPr>
          <w:rFonts w:eastAsiaTheme="minorEastAsia"/>
          <w:b/>
          <w:bCs/>
          <w:lang w:eastAsia="zh-CN"/>
        </w:rPr>
      </w:pPr>
      <w:r w:rsidRPr="00A40FC6">
        <w:rPr>
          <w:rFonts w:eastAsiaTheme="minorEastAsia"/>
          <w:b/>
          <w:bCs/>
          <w:lang w:eastAsia="zh-CN"/>
        </w:rPr>
        <w:t>Ein Bus-System ist eine Vernetzung der Steuergeräte in einem Fahrzeug, um die Kommunikation zwischen den einzelnen Steuergeräten zu ermöglichen.</w:t>
      </w:r>
    </w:p>
    <w:p w14:paraId="1143C97E" w14:textId="43ADB681" w:rsidR="00631F7C" w:rsidRPr="00631F7C" w:rsidRDefault="00631F7C" w:rsidP="00631F7C">
      <w:r w:rsidRPr="00631F7C">
        <w:t xml:space="preserve">Die Kommunikation zwischen den Steuergeräten unterschiedlicher Systeme ist </w:t>
      </w:r>
      <w:proofErr w:type="gramStart"/>
      <w:r w:rsidR="00813C9F" w:rsidRPr="00631F7C">
        <w:t>aus</w:t>
      </w:r>
      <w:r w:rsidR="00813C9F">
        <w:t xml:space="preserve"> folgenden</w:t>
      </w:r>
      <w:proofErr w:type="gramEnd"/>
      <w:r w:rsidRPr="00631F7C">
        <w:t xml:space="preserve"> Gründen notwendig:</w:t>
      </w:r>
    </w:p>
    <w:p w14:paraId="7095ADBA" w14:textId="77777777" w:rsidR="00631F7C" w:rsidRPr="00631F7C" w:rsidRDefault="00631F7C" w:rsidP="00631F7C">
      <w:pPr>
        <w:numPr>
          <w:ilvl w:val="0"/>
          <w:numId w:val="1"/>
        </w:numPr>
      </w:pPr>
      <w:r w:rsidRPr="00631F7C">
        <w:t>Besseres Ausnutzen der Einzelsysteme</w:t>
      </w:r>
    </w:p>
    <w:p w14:paraId="3936B94C" w14:textId="77777777" w:rsidR="00631F7C" w:rsidRPr="00631F7C" w:rsidRDefault="00631F7C" w:rsidP="00631F7C">
      <w:pPr>
        <w:numPr>
          <w:ilvl w:val="0"/>
          <w:numId w:val="1"/>
        </w:numPr>
      </w:pPr>
      <w:r w:rsidRPr="00631F7C">
        <w:t>Anzahl der Sensoren begrenzen</w:t>
      </w:r>
    </w:p>
    <w:p w14:paraId="5538E31F" w14:textId="1EE6815D" w:rsidR="00FB0E85" w:rsidRPr="00631F7C" w:rsidRDefault="00631F7C" w:rsidP="00C42709">
      <w:pPr>
        <w:numPr>
          <w:ilvl w:val="0"/>
          <w:numId w:val="1"/>
        </w:numPr>
      </w:pPr>
      <w:r w:rsidRPr="00631F7C">
        <w:lastRenderedPageBreak/>
        <w:t>Leitungsumfang begrenzen.</w:t>
      </w:r>
    </w:p>
    <w:p w14:paraId="1867BDF9" w14:textId="77777777" w:rsidR="00FB0E85" w:rsidRPr="00FB0E85" w:rsidRDefault="00FB0E85" w:rsidP="00FB0E85">
      <w:pPr>
        <w:rPr>
          <w:rFonts w:eastAsiaTheme="minorEastAsia"/>
          <w:lang w:eastAsia="zh-CN"/>
        </w:rPr>
      </w:pPr>
      <w:r w:rsidRPr="00FB0E85">
        <w:rPr>
          <w:rFonts w:eastAsiaTheme="minorEastAsia"/>
          <w:lang w:eastAsia="zh-CN"/>
        </w:rPr>
        <w:t>VORTEILE</w:t>
      </w:r>
    </w:p>
    <w:p w14:paraId="5EEFB759" w14:textId="77777777" w:rsidR="00FB0E85" w:rsidRPr="00FB0E85" w:rsidRDefault="00FB0E85" w:rsidP="00FB0E85">
      <w:pPr>
        <w:rPr>
          <w:rFonts w:eastAsiaTheme="minorEastAsia"/>
          <w:lang w:eastAsia="zh-CN"/>
        </w:rPr>
      </w:pPr>
      <w:r w:rsidRPr="00FB0E85">
        <w:rPr>
          <w:rFonts w:eastAsiaTheme="minorEastAsia"/>
          <w:lang w:eastAsia="zh-CN"/>
        </w:rPr>
        <w:t>Die zunehmende Elektrifizierung im Fahrzeug ist durch verschiedene Faktoren begrenzt:</w:t>
      </w:r>
    </w:p>
    <w:p w14:paraId="2D59AC85" w14:textId="77777777" w:rsidR="00FB0E85" w:rsidRPr="00FB0E85" w:rsidRDefault="00FB0E85" w:rsidP="00FB0E85">
      <w:pPr>
        <w:numPr>
          <w:ilvl w:val="0"/>
          <w:numId w:val="2"/>
        </w:numPr>
        <w:rPr>
          <w:rFonts w:eastAsiaTheme="minorEastAsia"/>
          <w:lang w:eastAsia="zh-CN"/>
        </w:rPr>
      </w:pPr>
      <w:r w:rsidRPr="00FB0E85">
        <w:rPr>
          <w:rFonts w:eastAsiaTheme="minorEastAsia"/>
          <w:lang w:eastAsia="zh-CN"/>
        </w:rPr>
        <w:t>Zunehmender Verkabelungsaufwand</w:t>
      </w:r>
    </w:p>
    <w:p w14:paraId="643C4654" w14:textId="77777777" w:rsidR="00FB0E85" w:rsidRPr="00FB0E85" w:rsidRDefault="00FB0E85" w:rsidP="00FB0E85">
      <w:pPr>
        <w:numPr>
          <w:ilvl w:val="0"/>
          <w:numId w:val="2"/>
        </w:numPr>
        <w:rPr>
          <w:rFonts w:eastAsiaTheme="minorEastAsia"/>
          <w:lang w:eastAsia="zh-CN"/>
        </w:rPr>
      </w:pPr>
      <w:r w:rsidRPr="00FB0E85">
        <w:rPr>
          <w:rFonts w:eastAsiaTheme="minorEastAsia"/>
          <w:lang w:eastAsia="zh-CN"/>
        </w:rPr>
        <w:t>Erhöhte Produktionskosten</w:t>
      </w:r>
    </w:p>
    <w:p w14:paraId="7762E073" w14:textId="77777777" w:rsidR="00FB0E85" w:rsidRPr="00FB0E85" w:rsidRDefault="00FB0E85" w:rsidP="00FB0E85">
      <w:pPr>
        <w:numPr>
          <w:ilvl w:val="0"/>
          <w:numId w:val="2"/>
        </w:numPr>
        <w:rPr>
          <w:rFonts w:eastAsiaTheme="minorEastAsia"/>
          <w:lang w:eastAsia="zh-CN"/>
        </w:rPr>
      </w:pPr>
      <w:r w:rsidRPr="00FB0E85">
        <w:rPr>
          <w:rFonts w:eastAsiaTheme="minorEastAsia"/>
          <w:lang w:eastAsia="zh-CN"/>
        </w:rPr>
        <w:t>Erhöhter Platzbedarf im Fahrzeug</w:t>
      </w:r>
    </w:p>
    <w:p w14:paraId="2749971C" w14:textId="77777777" w:rsidR="00FB0E85" w:rsidRPr="00FB0E85" w:rsidRDefault="00FB0E85" w:rsidP="00FB0E85">
      <w:pPr>
        <w:numPr>
          <w:ilvl w:val="0"/>
          <w:numId w:val="2"/>
        </w:numPr>
        <w:rPr>
          <w:rFonts w:eastAsiaTheme="minorEastAsia"/>
          <w:lang w:eastAsia="zh-CN"/>
        </w:rPr>
      </w:pPr>
      <w:r w:rsidRPr="00FB0E85">
        <w:rPr>
          <w:rFonts w:eastAsiaTheme="minorEastAsia"/>
          <w:lang w:eastAsia="zh-CN"/>
        </w:rPr>
        <w:t>Schwer beherrschbare Konfigurierbarkeit der Komponenten</w:t>
      </w:r>
    </w:p>
    <w:p w14:paraId="4D36E669" w14:textId="77777777" w:rsidR="00FB0E85" w:rsidRPr="00FB0E85" w:rsidRDefault="00FB0E85" w:rsidP="00FB0E85">
      <w:pPr>
        <w:numPr>
          <w:ilvl w:val="0"/>
          <w:numId w:val="2"/>
        </w:numPr>
        <w:rPr>
          <w:rFonts w:eastAsiaTheme="minorEastAsia"/>
          <w:lang w:eastAsia="zh-CN"/>
        </w:rPr>
      </w:pPr>
      <w:r w:rsidRPr="00FB0E85">
        <w:rPr>
          <w:rFonts w:eastAsiaTheme="minorEastAsia"/>
          <w:lang w:eastAsia="zh-CN"/>
        </w:rPr>
        <w:t>Sinkende Zuverlässigkeit des Gesamtsystems.</w:t>
      </w:r>
    </w:p>
    <w:p w14:paraId="4E3230CC" w14:textId="77777777" w:rsidR="00FB0E85" w:rsidRPr="00FB0E85" w:rsidRDefault="00FB0E85" w:rsidP="00FB0E85">
      <w:pPr>
        <w:rPr>
          <w:rFonts w:eastAsiaTheme="minorEastAsia"/>
          <w:lang w:eastAsia="zh-CN"/>
        </w:rPr>
      </w:pPr>
      <w:r w:rsidRPr="00FB0E85">
        <w:rPr>
          <w:rFonts w:eastAsiaTheme="minorEastAsia"/>
          <w:lang w:eastAsia="zh-CN"/>
        </w:rPr>
        <w:t>Um diese Nachteile zu minimieren, werden im Fahrzeug für das Bordnetz Bus-Systeme eingesetzt. Bus-Systeme besitzen eine Vielzahl an Vorteilen. Dazu zählen unter anderem:</w:t>
      </w:r>
    </w:p>
    <w:p w14:paraId="7686D61A"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Höhere Zuverlässigkeit des Gesamtsystems</w:t>
      </w:r>
    </w:p>
    <w:p w14:paraId="2DD0950A"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Sinkender Verkabelungsaufwand</w:t>
      </w:r>
    </w:p>
    <w:p w14:paraId="35F26232"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Reduzierung der Anzahl der Kabel</w:t>
      </w:r>
    </w:p>
    <w:p w14:paraId="2EADEF88"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Reduzierung der Querschnitte von Kabelbäumen</w:t>
      </w:r>
    </w:p>
    <w:p w14:paraId="61CB064D"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Flexibles Verlegen der Kabel</w:t>
      </w:r>
    </w:p>
    <w:p w14:paraId="44BDA644"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Mehrfachnutzung von Sensoren</w:t>
      </w:r>
    </w:p>
    <w:p w14:paraId="3AA066EE"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Ermöglichen der Übertragung von komplexen Daten</w:t>
      </w:r>
    </w:p>
    <w:p w14:paraId="36998557"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Höhere Flexibilität bei Systemänderungen</w:t>
      </w:r>
    </w:p>
    <w:p w14:paraId="3A9D1C05"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Erweiterung des Datenumfangs jederzeit möglich</w:t>
      </w:r>
    </w:p>
    <w:p w14:paraId="3848B53F"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Umsetzung neuer Funktionen für den Kunden</w:t>
      </w:r>
    </w:p>
    <w:p w14:paraId="585E0C06" w14:textId="77777777" w:rsidR="00FB0E85" w:rsidRPr="00FB0E85" w:rsidRDefault="00FB0E85" w:rsidP="00FB0E85">
      <w:pPr>
        <w:numPr>
          <w:ilvl w:val="0"/>
          <w:numId w:val="3"/>
        </w:numPr>
        <w:rPr>
          <w:rFonts w:eastAsiaTheme="minorEastAsia"/>
          <w:lang w:eastAsia="zh-CN"/>
        </w:rPr>
      </w:pPr>
      <w:r w:rsidRPr="00FB0E85">
        <w:rPr>
          <w:rFonts w:eastAsiaTheme="minorEastAsia"/>
          <w:lang w:eastAsia="zh-CN"/>
        </w:rPr>
        <w:t>Effizientere Diagnose</w:t>
      </w:r>
    </w:p>
    <w:p w14:paraId="3BF4C0FD" w14:textId="6442199F" w:rsidR="00A40FC6" w:rsidRDefault="00FB0E85" w:rsidP="00A40FC6">
      <w:pPr>
        <w:numPr>
          <w:ilvl w:val="0"/>
          <w:numId w:val="3"/>
        </w:numPr>
        <w:rPr>
          <w:rFonts w:eastAsiaTheme="minorEastAsia"/>
          <w:lang w:eastAsia="zh-CN"/>
        </w:rPr>
      </w:pPr>
      <w:r w:rsidRPr="00FB0E85">
        <w:rPr>
          <w:rFonts w:eastAsiaTheme="minorEastAsia"/>
          <w:lang w:eastAsia="zh-CN"/>
        </w:rPr>
        <w:t>Geringere Hardwarekosten.</w:t>
      </w:r>
    </w:p>
    <w:p w14:paraId="56DDD3D5" w14:textId="77777777" w:rsidR="00446F1D" w:rsidRPr="00446F1D" w:rsidRDefault="00446F1D" w:rsidP="00F377C3">
      <w:pPr>
        <w:ind w:left="720"/>
        <w:rPr>
          <w:rFonts w:eastAsiaTheme="minorEastAsia"/>
          <w:lang w:eastAsia="zh-CN"/>
        </w:rPr>
      </w:pPr>
    </w:p>
    <w:p w14:paraId="29AA46F3" w14:textId="77777777" w:rsidR="00446F1D" w:rsidRPr="00446F1D" w:rsidRDefault="00446F1D" w:rsidP="00446F1D">
      <w:pPr>
        <w:rPr>
          <w:rFonts w:eastAsiaTheme="minorEastAsia"/>
          <w:lang w:eastAsia="zh-CN"/>
        </w:rPr>
      </w:pPr>
      <w:r w:rsidRPr="00446F1D">
        <w:rPr>
          <w:rFonts w:eastAsiaTheme="minorEastAsia"/>
          <w:lang w:eastAsia="zh-CN"/>
        </w:rPr>
        <w:t>BUS-SYSTEME BEI BMW</w:t>
      </w:r>
    </w:p>
    <w:p w14:paraId="04709366" w14:textId="77777777" w:rsidR="00446F1D" w:rsidRPr="00446F1D" w:rsidRDefault="00446F1D" w:rsidP="00446F1D">
      <w:pPr>
        <w:rPr>
          <w:rFonts w:eastAsiaTheme="minorEastAsia"/>
          <w:lang w:eastAsia="zh-CN"/>
        </w:rPr>
      </w:pPr>
      <w:r w:rsidRPr="00446F1D">
        <w:rPr>
          <w:rFonts w:eastAsiaTheme="minorEastAsia"/>
          <w:lang w:eastAsia="zh-CN"/>
        </w:rPr>
        <w:t>Prinzipiell werden bei BMW 2 Gruppen von Bus-Systemen unterschieden:</w:t>
      </w:r>
    </w:p>
    <w:p w14:paraId="6DD36F97" w14:textId="77777777" w:rsidR="00446F1D" w:rsidRPr="00446F1D" w:rsidRDefault="00446F1D" w:rsidP="00446F1D">
      <w:pPr>
        <w:numPr>
          <w:ilvl w:val="0"/>
          <w:numId w:val="4"/>
        </w:numPr>
        <w:rPr>
          <w:rFonts w:eastAsiaTheme="minorEastAsia"/>
          <w:lang w:eastAsia="zh-CN"/>
        </w:rPr>
      </w:pPr>
      <w:r w:rsidRPr="00446F1D">
        <w:rPr>
          <w:rFonts w:eastAsiaTheme="minorEastAsia"/>
          <w:lang w:eastAsia="zh-CN"/>
        </w:rPr>
        <w:t>Hauptbus-Systeme</w:t>
      </w:r>
    </w:p>
    <w:p w14:paraId="636CF541" w14:textId="77777777" w:rsidR="00446F1D" w:rsidRPr="00446F1D" w:rsidRDefault="00446F1D" w:rsidP="00446F1D">
      <w:pPr>
        <w:numPr>
          <w:ilvl w:val="0"/>
          <w:numId w:val="4"/>
        </w:numPr>
        <w:rPr>
          <w:rFonts w:eastAsiaTheme="minorEastAsia"/>
          <w:lang w:eastAsia="zh-CN"/>
        </w:rPr>
      </w:pPr>
      <w:r w:rsidRPr="00446F1D">
        <w:rPr>
          <w:rFonts w:eastAsiaTheme="minorEastAsia"/>
          <w:lang w:eastAsia="zh-CN"/>
        </w:rPr>
        <w:t>Sub-Bus-Systeme.</w:t>
      </w:r>
    </w:p>
    <w:p w14:paraId="6609B320" w14:textId="77777777" w:rsidR="00446F1D" w:rsidRPr="00446F1D" w:rsidRDefault="00446F1D" w:rsidP="00446F1D">
      <w:pPr>
        <w:rPr>
          <w:rFonts w:eastAsiaTheme="minorEastAsia"/>
          <w:lang w:eastAsia="zh-CN"/>
        </w:rPr>
      </w:pPr>
      <w:r w:rsidRPr="00446F1D">
        <w:rPr>
          <w:rFonts w:eastAsiaTheme="minorEastAsia"/>
          <w:lang w:eastAsia="zh-CN"/>
        </w:rPr>
        <w:t>Des Weiteren ist es möglich, die Bus-Systeme nach der Anzahl der verwendeten Adern sowie den damit verbundenen Datenvolumen und Übertragungsgeschwindigkeiten zu gruppieren.</w:t>
      </w:r>
    </w:p>
    <w:p w14:paraId="657E5A59" w14:textId="77777777" w:rsidR="00E12DF1" w:rsidRPr="00E12DF1" w:rsidRDefault="00E12DF1" w:rsidP="00E12DF1">
      <w:pPr>
        <w:rPr>
          <w:rFonts w:eastAsiaTheme="minorEastAsia"/>
          <w:lang w:eastAsia="zh-CN"/>
        </w:rPr>
      </w:pPr>
      <w:r w:rsidRPr="00E12DF1">
        <w:rPr>
          <w:rFonts w:eastAsiaTheme="minorEastAsia"/>
          <w:lang w:eastAsia="zh-CN"/>
        </w:rPr>
        <w:t>HAUPTBUS-SYSTEME</w:t>
      </w:r>
    </w:p>
    <w:p w14:paraId="3B5CEF0F" w14:textId="77777777" w:rsidR="00E12DF1" w:rsidRPr="00E12DF1" w:rsidRDefault="00E12DF1" w:rsidP="00E12DF1">
      <w:pPr>
        <w:rPr>
          <w:rFonts w:eastAsiaTheme="minorEastAsia"/>
          <w:lang w:eastAsia="zh-CN"/>
        </w:rPr>
      </w:pPr>
      <w:r w:rsidRPr="00E12DF1">
        <w:rPr>
          <w:rFonts w:eastAsiaTheme="minorEastAsia"/>
          <w:lang w:eastAsia="zh-CN"/>
        </w:rPr>
        <w:t>Hauptbus-Systeme sind für den systemübergreifenden Datenaustausch verantwortlich. Hauptbus-Systeme werden z. B. für eine Vernetzung der Antriebs- oder Fahrwerks-Steuergeräte verwendet.</w:t>
      </w:r>
    </w:p>
    <w:p w14:paraId="123F1CB5" w14:textId="77777777" w:rsidR="00DF2B11" w:rsidRPr="00DF2B11" w:rsidRDefault="00DF2B11" w:rsidP="00DF2B11">
      <w:pPr>
        <w:rPr>
          <w:rFonts w:eastAsiaTheme="minorEastAsia"/>
          <w:lang w:eastAsia="zh-CN"/>
        </w:rPr>
      </w:pPr>
      <w:r w:rsidRPr="00DF2B11">
        <w:rPr>
          <w:rFonts w:eastAsiaTheme="minorEastAsia"/>
          <w:lang w:eastAsia="zh-CN"/>
        </w:rPr>
        <w:t>SUB-BUS-SYSTEME</w:t>
      </w:r>
    </w:p>
    <w:p w14:paraId="1A3D0826" w14:textId="77777777" w:rsidR="00DF2B11" w:rsidRPr="00DF2B11" w:rsidRDefault="00DF2B11" w:rsidP="00DF2B11">
      <w:pPr>
        <w:rPr>
          <w:rFonts w:eastAsiaTheme="minorEastAsia"/>
          <w:lang w:eastAsia="zh-CN"/>
        </w:rPr>
      </w:pPr>
      <w:r w:rsidRPr="00DF2B11">
        <w:rPr>
          <w:rFonts w:eastAsiaTheme="minorEastAsia"/>
          <w:lang w:eastAsia="zh-CN"/>
        </w:rPr>
        <w:lastRenderedPageBreak/>
        <w:t>Sub-Bus-Systeme tauschen Daten innerhalb eines Systems aus. Dies ist notwendig, um geringere Datenvolumen in abgrenzenden Systemen auszutauschen. Sub-Bus-Systeme werden z. B. innerhalb der Heiz-Klimaanlage verwendet.</w:t>
      </w:r>
    </w:p>
    <w:p w14:paraId="1BF8F16E" w14:textId="77777777" w:rsidR="00A81903" w:rsidRPr="00A81903" w:rsidRDefault="00A81903" w:rsidP="00A81903">
      <w:pPr>
        <w:rPr>
          <w:rFonts w:eastAsiaTheme="minorEastAsia"/>
          <w:lang w:eastAsia="zh-CN"/>
        </w:rPr>
      </w:pPr>
      <w:r w:rsidRPr="00A81903">
        <w:rPr>
          <w:rFonts w:eastAsiaTheme="minorEastAsia"/>
          <w:lang w:eastAsia="zh-CN"/>
        </w:rPr>
        <w:t xml:space="preserve">In </w:t>
      </w:r>
      <w:proofErr w:type="gramStart"/>
      <w:r w:rsidRPr="00A81903">
        <w:rPr>
          <w:rFonts w:eastAsiaTheme="minorEastAsia"/>
          <w:lang w:eastAsia="zh-CN"/>
        </w:rPr>
        <w:t>BMW Fahrzeugen</w:t>
      </w:r>
      <w:proofErr w:type="gramEnd"/>
      <w:r w:rsidRPr="00A81903">
        <w:rPr>
          <w:rFonts w:eastAsiaTheme="minorEastAsia"/>
          <w:lang w:eastAsia="zh-CN"/>
        </w:rPr>
        <w:t xml:space="preserve"> gibt es verschiedene Bus-Systeme. Diese unterscheiden sich unter anderem nach ihrer Struktur. Aktuell gibt es folgende Strukturen:</w:t>
      </w:r>
    </w:p>
    <w:p w14:paraId="3852B8C4" w14:textId="77777777" w:rsidR="00A81903" w:rsidRPr="00A81903" w:rsidRDefault="00A81903" w:rsidP="00A81903">
      <w:pPr>
        <w:numPr>
          <w:ilvl w:val="0"/>
          <w:numId w:val="5"/>
        </w:numPr>
        <w:rPr>
          <w:rFonts w:eastAsiaTheme="minorEastAsia"/>
          <w:lang w:eastAsia="zh-CN"/>
        </w:rPr>
      </w:pPr>
      <w:r w:rsidRPr="00A81903">
        <w:rPr>
          <w:rFonts w:eastAsiaTheme="minorEastAsia"/>
          <w:lang w:eastAsia="zh-CN"/>
        </w:rPr>
        <w:t>Linear</w:t>
      </w:r>
    </w:p>
    <w:p w14:paraId="58870CB2" w14:textId="77777777" w:rsidR="00A81903" w:rsidRPr="00A81903" w:rsidRDefault="00A81903" w:rsidP="00A81903">
      <w:pPr>
        <w:numPr>
          <w:ilvl w:val="0"/>
          <w:numId w:val="5"/>
        </w:numPr>
        <w:rPr>
          <w:rFonts w:eastAsiaTheme="minorEastAsia"/>
          <w:lang w:eastAsia="zh-CN"/>
        </w:rPr>
      </w:pPr>
      <w:r w:rsidRPr="00A81903">
        <w:rPr>
          <w:rFonts w:eastAsiaTheme="minorEastAsia"/>
          <w:lang w:eastAsia="zh-CN"/>
        </w:rPr>
        <w:t>Sternförmig</w:t>
      </w:r>
    </w:p>
    <w:p w14:paraId="4FFEEC2B" w14:textId="77777777" w:rsidR="00A81903" w:rsidRPr="00A81903" w:rsidRDefault="00A81903" w:rsidP="00A81903">
      <w:pPr>
        <w:numPr>
          <w:ilvl w:val="0"/>
          <w:numId w:val="5"/>
        </w:numPr>
        <w:rPr>
          <w:rFonts w:eastAsiaTheme="minorEastAsia"/>
          <w:lang w:eastAsia="zh-CN"/>
        </w:rPr>
      </w:pPr>
      <w:r w:rsidRPr="00A81903">
        <w:rPr>
          <w:rFonts w:eastAsiaTheme="minorEastAsia"/>
          <w:lang w:eastAsia="zh-CN"/>
        </w:rPr>
        <w:t>Ringförmig.</w:t>
      </w:r>
    </w:p>
    <w:p w14:paraId="79415831" w14:textId="77777777" w:rsidR="00B26B9C" w:rsidRPr="00B26B9C" w:rsidRDefault="00B26B9C" w:rsidP="00B26B9C">
      <w:pPr>
        <w:rPr>
          <w:b/>
          <w:bCs/>
        </w:rPr>
      </w:pPr>
      <w:r w:rsidRPr="00B26B9C">
        <w:rPr>
          <w:b/>
          <w:bCs/>
        </w:rPr>
        <w:t>Warum CAN High und CAN Low?</w:t>
      </w:r>
    </w:p>
    <w:p w14:paraId="498F0002" w14:textId="5825A0B6" w:rsidR="00446F1D" w:rsidRDefault="00B26B9C" w:rsidP="00B26B9C">
      <w:r>
        <w:t>Das CAN-High-Signal liegt im rezessiven Zustand (Ruhepegel) auf 0V, im dominanten Zustand wird eine Spannung von 3,6V erreicht. Bei dem CAN-Low-Signal liegt der rezessive Pegel auf 5V, der dominante Pegel auf 1,4V.</w:t>
      </w:r>
    </w:p>
    <w:p w14:paraId="1AB437DC" w14:textId="77777777" w:rsidR="00AB3675" w:rsidRPr="00AB3675" w:rsidRDefault="00AB3675" w:rsidP="00AB3675">
      <w:pPr>
        <w:rPr>
          <w:b/>
          <w:bCs/>
        </w:rPr>
      </w:pPr>
      <w:r w:rsidRPr="00AB3675">
        <w:rPr>
          <w:b/>
          <w:bCs/>
        </w:rPr>
        <w:t>Was ist eine CAN-Bus Leitung?</w:t>
      </w:r>
    </w:p>
    <w:p w14:paraId="0ECFC07A" w14:textId="77777777" w:rsidR="00AB3675" w:rsidRDefault="00AB3675" w:rsidP="00AB3675">
      <w:r>
        <w:t>Bildergebnis</w:t>
      </w:r>
    </w:p>
    <w:p w14:paraId="36935935" w14:textId="60805DF5" w:rsidR="00AB3675" w:rsidRDefault="00AB3675" w:rsidP="00AB3675">
      <w:r>
        <w:t>CAN-Bus (Controller Area Network) ist ein von Bosch entwickeltes Feldbus System, welches 1986 zusammen mit Intel vorgestellt wurde. Das Ziel war es, die Kabelbäume in KFZ zu reduzieren, um Kosten und Gewicht zu sparen.</w:t>
      </w:r>
    </w:p>
    <w:p w14:paraId="5E31DE5D" w14:textId="2D217AD4" w:rsidR="00327C21" w:rsidRPr="00327C21" w:rsidRDefault="00327C21" w:rsidP="00327C21">
      <w:pPr>
        <w:rPr>
          <w:b/>
          <w:bCs/>
        </w:rPr>
      </w:pPr>
      <w:r w:rsidRPr="00327C21">
        <w:rPr>
          <w:b/>
          <w:bCs/>
        </w:rPr>
        <w:t>Was kann ODIS-Engineering?</w:t>
      </w:r>
    </w:p>
    <w:p w14:paraId="554A643A" w14:textId="757556D5" w:rsidR="00327C21" w:rsidRDefault="00327C21" w:rsidP="00327C21">
      <w:r>
        <w:t xml:space="preserve">Beispiel: ODIS 6.0 </w:t>
      </w:r>
      <w:proofErr w:type="spellStart"/>
      <w:r>
        <w:t>Odis</w:t>
      </w:r>
      <w:proofErr w:type="spellEnd"/>
      <w:r>
        <w:t xml:space="preserve"> Engineering 12.0</w:t>
      </w:r>
    </w:p>
    <w:p w14:paraId="37A15F17" w14:textId="44844CB7" w:rsidR="00327C21" w:rsidRDefault="00327C21" w:rsidP="00327C21">
      <w:r>
        <w:t xml:space="preserve">Auslesen kann man damit Volkswagen, Audi, Skoda, Seat, Bentley, Bugatti, Lamborghini, MAN, </w:t>
      </w:r>
      <w:proofErr w:type="gramStart"/>
      <w:r>
        <w:t>VW Nutzfahrzeuge</w:t>
      </w:r>
      <w:proofErr w:type="gramEnd"/>
      <w:r>
        <w:t>. Zu finden sind mit dieser Software die passenden Schaltpläne, Reparaturpläne, der Teilekatalog und vieles mehr</w:t>
      </w:r>
    </w:p>
    <w:p w14:paraId="699F71A4" w14:textId="638D13D2" w:rsidR="00791005" w:rsidRPr="00791005" w:rsidRDefault="00791005" w:rsidP="00791005">
      <w:pPr>
        <w:spacing w:before="100" w:beforeAutospacing="1" w:after="100" w:afterAutospacing="1" w:line="240" w:lineRule="auto"/>
        <w:rPr>
          <w:rFonts w:ascii="Times New Roman" w:eastAsia="Times New Roman" w:hAnsi="Times New Roman" w:cs="Times New Roman"/>
          <w:sz w:val="24"/>
          <w:szCs w:val="24"/>
          <w:lang w:eastAsia="de-DE"/>
        </w:rPr>
      </w:pPr>
      <w:r w:rsidRPr="00791005">
        <w:rPr>
          <w:rFonts w:ascii="Times New Roman" w:eastAsia="Times New Roman" w:hAnsi="Times New Roman" w:cs="Times New Roman"/>
          <w:b/>
          <w:bCs/>
          <w:sz w:val="24"/>
          <w:szCs w:val="24"/>
          <w:lang w:eastAsia="de-DE"/>
        </w:rPr>
        <w:t>ODIS</w:t>
      </w:r>
      <w:r w:rsidRPr="00791005">
        <w:rPr>
          <w:rFonts w:ascii="Times New Roman" w:eastAsia="Times New Roman" w:hAnsi="Times New Roman" w:cs="Times New Roman"/>
          <w:sz w:val="24"/>
          <w:szCs w:val="24"/>
          <w:lang w:eastAsia="de-DE"/>
        </w:rPr>
        <w:t xml:space="preserve"> steht für: </w:t>
      </w:r>
      <w:r w:rsidR="00350951">
        <w:rPr>
          <w:rFonts w:ascii="Times New Roman" w:eastAsia="Times New Roman" w:hAnsi="Times New Roman" w:cs="Times New Roman"/>
          <w:sz w:val="24"/>
          <w:szCs w:val="24"/>
          <w:lang w:eastAsia="de-DE"/>
        </w:rPr>
        <w:t xml:space="preserve"> </w:t>
      </w:r>
      <w:hyperlink r:id="rId7" w:tooltip="Offboard Diagnostic Information System (Seite nicht vorhanden)" w:history="1">
        <w:proofErr w:type="spellStart"/>
        <w:r w:rsidRPr="00791005">
          <w:rPr>
            <w:rFonts w:ascii="Times New Roman" w:eastAsia="Times New Roman" w:hAnsi="Times New Roman" w:cs="Times New Roman"/>
            <w:color w:val="0000FF"/>
            <w:sz w:val="24"/>
            <w:szCs w:val="24"/>
            <w:u w:val="single"/>
            <w:lang w:eastAsia="de-DE"/>
          </w:rPr>
          <w:t>Offboard</w:t>
        </w:r>
        <w:proofErr w:type="spellEnd"/>
        <w:r w:rsidRPr="00791005">
          <w:rPr>
            <w:rFonts w:ascii="Times New Roman" w:eastAsia="Times New Roman" w:hAnsi="Times New Roman" w:cs="Times New Roman"/>
            <w:color w:val="0000FF"/>
            <w:sz w:val="24"/>
            <w:szCs w:val="24"/>
            <w:u w:val="single"/>
            <w:lang w:eastAsia="de-DE"/>
          </w:rPr>
          <w:t xml:space="preserve"> </w:t>
        </w:r>
        <w:proofErr w:type="spellStart"/>
        <w:r w:rsidRPr="00791005">
          <w:rPr>
            <w:rFonts w:ascii="Times New Roman" w:eastAsia="Times New Roman" w:hAnsi="Times New Roman" w:cs="Times New Roman"/>
            <w:color w:val="0000FF"/>
            <w:sz w:val="24"/>
            <w:szCs w:val="24"/>
            <w:u w:val="single"/>
            <w:lang w:eastAsia="de-DE"/>
          </w:rPr>
          <w:t>Diagnostic</w:t>
        </w:r>
        <w:proofErr w:type="spellEnd"/>
        <w:r w:rsidRPr="00791005">
          <w:rPr>
            <w:rFonts w:ascii="Times New Roman" w:eastAsia="Times New Roman" w:hAnsi="Times New Roman" w:cs="Times New Roman"/>
            <w:color w:val="0000FF"/>
            <w:sz w:val="24"/>
            <w:szCs w:val="24"/>
            <w:u w:val="single"/>
            <w:lang w:eastAsia="de-DE"/>
          </w:rPr>
          <w:t xml:space="preserve"> Information System</w:t>
        </w:r>
      </w:hyperlink>
      <w:r w:rsidRPr="00791005">
        <w:rPr>
          <w:rFonts w:ascii="Times New Roman" w:eastAsia="Times New Roman" w:hAnsi="Times New Roman" w:cs="Times New Roman"/>
          <w:sz w:val="24"/>
          <w:szCs w:val="24"/>
          <w:lang w:eastAsia="de-DE"/>
        </w:rPr>
        <w:t>, Diagnosesystem des Volkswagenkonzerns</w:t>
      </w:r>
    </w:p>
    <w:p w14:paraId="227FD5E2" w14:textId="77777777" w:rsidR="00791005" w:rsidRPr="00791005" w:rsidRDefault="00791005" w:rsidP="00791005"/>
    <w:sectPr w:rsidR="00791005" w:rsidRPr="007910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AEE"/>
    <w:multiLevelType w:val="multilevel"/>
    <w:tmpl w:val="35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76801"/>
    <w:multiLevelType w:val="multilevel"/>
    <w:tmpl w:val="93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84AAF"/>
    <w:multiLevelType w:val="multilevel"/>
    <w:tmpl w:val="D85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12146"/>
    <w:multiLevelType w:val="multilevel"/>
    <w:tmpl w:val="628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237612"/>
    <w:multiLevelType w:val="multilevel"/>
    <w:tmpl w:val="B12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B80C6F"/>
    <w:multiLevelType w:val="multilevel"/>
    <w:tmpl w:val="46C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259630">
    <w:abstractNumId w:val="4"/>
  </w:num>
  <w:num w:numId="2" w16cid:durableId="354967570">
    <w:abstractNumId w:val="0"/>
  </w:num>
  <w:num w:numId="3" w16cid:durableId="1800758595">
    <w:abstractNumId w:val="3"/>
  </w:num>
  <w:num w:numId="4" w16cid:durableId="1002273159">
    <w:abstractNumId w:val="2"/>
  </w:num>
  <w:num w:numId="5" w16cid:durableId="340548028">
    <w:abstractNumId w:val="1"/>
  </w:num>
  <w:num w:numId="6" w16cid:durableId="460079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0A"/>
    <w:rsid w:val="000F6339"/>
    <w:rsid w:val="0012273F"/>
    <w:rsid w:val="001662A9"/>
    <w:rsid w:val="00172CD9"/>
    <w:rsid w:val="001C5DB8"/>
    <w:rsid w:val="00204EDF"/>
    <w:rsid w:val="00235E03"/>
    <w:rsid w:val="00237D90"/>
    <w:rsid w:val="00253FB3"/>
    <w:rsid w:val="002C6121"/>
    <w:rsid w:val="00327C21"/>
    <w:rsid w:val="00350951"/>
    <w:rsid w:val="00405E92"/>
    <w:rsid w:val="00446F1D"/>
    <w:rsid w:val="004639A7"/>
    <w:rsid w:val="004E4355"/>
    <w:rsid w:val="005071D8"/>
    <w:rsid w:val="00597CEE"/>
    <w:rsid w:val="0061136F"/>
    <w:rsid w:val="00631F7C"/>
    <w:rsid w:val="00666A56"/>
    <w:rsid w:val="006C0896"/>
    <w:rsid w:val="006C65EC"/>
    <w:rsid w:val="00764C47"/>
    <w:rsid w:val="00791005"/>
    <w:rsid w:val="007D1B29"/>
    <w:rsid w:val="00813C9F"/>
    <w:rsid w:val="00991B14"/>
    <w:rsid w:val="009D46C6"/>
    <w:rsid w:val="009D6F03"/>
    <w:rsid w:val="009F6383"/>
    <w:rsid w:val="00A40FC6"/>
    <w:rsid w:val="00A73755"/>
    <w:rsid w:val="00A81903"/>
    <w:rsid w:val="00A8630A"/>
    <w:rsid w:val="00AB3675"/>
    <w:rsid w:val="00B26B9C"/>
    <w:rsid w:val="00B523A5"/>
    <w:rsid w:val="00C42709"/>
    <w:rsid w:val="00D25404"/>
    <w:rsid w:val="00DC7179"/>
    <w:rsid w:val="00DF2B11"/>
    <w:rsid w:val="00E12DF1"/>
    <w:rsid w:val="00EB5D2D"/>
    <w:rsid w:val="00F377C3"/>
    <w:rsid w:val="00FB0E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1259"/>
  <w15:chartTrackingRefBased/>
  <w15:docId w15:val="{A35190B2-72DF-491E-8CBB-20DFC675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3661">
      <w:bodyDiv w:val="1"/>
      <w:marLeft w:val="0"/>
      <w:marRight w:val="0"/>
      <w:marTop w:val="0"/>
      <w:marBottom w:val="0"/>
      <w:divBdr>
        <w:top w:val="none" w:sz="0" w:space="0" w:color="auto"/>
        <w:left w:val="none" w:sz="0" w:space="0" w:color="auto"/>
        <w:bottom w:val="none" w:sz="0" w:space="0" w:color="auto"/>
        <w:right w:val="none" w:sz="0" w:space="0" w:color="auto"/>
      </w:divBdr>
    </w:div>
    <w:div w:id="1461802907">
      <w:bodyDiv w:val="1"/>
      <w:marLeft w:val="0"/>
      <w:marRight w:val="0"/>
      <w:marTop w:val="0"/>
      <w:marBottom w:val="0"/>
      <w:divBdr>
        <w:top w:val="none" w:sz="0" w:space="0" w:color="auto"/>
        <w:left w:val="none" w:sz="0" w:space="0" w:color="auto"/>
        <w:bottom w:val="none" w:sz="0" w:space="0" w:color="auto"/>
        <w:right w:val="none" w:sz="0" w:space="0" w:color="auto"/>
      </w:divBdr>
      <w:divsChild>
        <w:div w:id="1815945356">
          <w:marLeft w:val="0"/>
          <w:marRight w:val="0"/>
          <w:marTop w:val="0"/>
          <w:marBottom w:val="0"/>
          <w:divBdr>
            <w:top w:val="none" w:sz="0" w:space="0" w:color="auto"/>
            <w:left w:val="none" w:sz="0" w:space="0" w:color="auto"/>
            <w:bottom w:val="none" w:sz="0" w:space="0" w:color="auto"/>
            <w:right w:val="none" w:sz="0" w:space="0" w:color="auto"/>
          </w:divBdr>
          <w:divsChild>
            <w:div w:id="36318174">
              <w:marLeft w:val="0"/>
              <w:marRight w:val="0"/>
              <w:marTop w:val="0"/>
              <w:marBottom w:val="0"/>
              <w:divBdr>
                <w:top w:val="none" w:sz="0" w:space="0" w:color="auto"/>
                <w:left w:val="none" w:sz="0" w:space="0" w:color="auto"/>
                <w:bottom w:val="none" w:sz="0" w:space="0" w:color="auto"/>
                <w:right w:val="none" w:sz="0" w:space="0" w:color="auto"/>
              </w:divBdr>
            </w:div>
          </w:divsChild>
        </w:div>
        <w:div w:id="1973250104">
          <w:marLeft w:val="0"/>
          <w:marRight w:val="0"/>
          <w:marTop w:val="0"/>
          <w:marBottom w:val="0"/>
          <w:divBdr>
            <w:top w:val="none" w:sz="0" w:space="0" w:color="auto"/>
            <w:left w:val="none" w:sz="0" w:space="0" w:color="auto"/>
            <w:bottom w:val="none" w:sz="0" w:space="0" w:color="auto"/>
            <w:right w:val="none" w:sz="0" w:space="0" w:color="auto"/>
          </w:divBdr>
          <w:divsChild>
            <w:div w:id="468743793">
              <w:marLeft w:val="0"/>
              <w:marRight w:val="0"/>
              <w:marTop w:val="0"/>
              <w:marBottom w:val="0"/>
              <w:divBdr>
                <w:top w:val="none" w:sz="0" w:space="0" w:color="auto"/>
                <w:left w:val="none" w:sz="0" w:space="0" w:color="auto"/>
                <w:bottom w:val="none" w:sz="0" w:space="0" w:color="auto"/>
                <w:right w:val="none" w:sz="0" w:space="0" w:color="auto"/>
              </w:divBdr>
              <w:divsChild>
                <w:div w:id="413821817">
                  <w:marLeft w:val="0"/>
                  <w:marRight w:val="0"/>
                  <w:marTop w:val="0"/>
                  <w:marBottom w:val="0"/>
                  <w:divBdr>
                    <w:top w:val="none" w:sz="0" w:space="0" w:color="auto"/>
                    <w:left w:val="none" w:sz="0" w:space="0" w:color="auto"/>
                    <w:bottom w:val="none" w:sz="0" w:space="0" w:color="auto"/>
                    <w:right w:val="none" w:sz="0" w:space="0" w:color="auto"/>
                  </w:divBdr>
                  <w:divsChild>
                    <w:div w:id="1756441433">
                      <w:marLeft w:val="0"/>
                      <w:marRight w:val="0"/>
                      <w:marTop w:val="0"/>
                      <w:marBottom w:val="0"/>
                      <w:divBdr>
                        <w:top w:val="none" w:sz="0" w:space="0" w:color="auto"/>
                        <w:left w:val="none" w:sz="0" w:space="0" w:color="auto"/>
                        <w:bottom w:val="none" w:sz="0" w:space="0" w:color="auto"/>
                        <w:right w:val="none" w:sz="0" w:space="0" w:color="auto"/>
                      </w:divBdr>
                      <w:divsChild>
                        <w:div w:id="1584605303">
                          <w:marLeft w:val="0"/>
                          <w:marRight w:val="0"/>
                          <w:marTop w:val="0"/>
                          <w:marBottom w:val="0"/>
                          <w:divBdr>
                            <w:top w:val="none" w:sz="0" w:space="0" w:color="auto"/>
                            <w:left w:val="none" w:sz="0" w:space="0" w:color="auto"/>
                            <w:bottom w:val="none" w:sz="0" w:space="0" w:color="auto"/>
                            <w:right w:val="none" w:sz="0" w:space="0" w:color="auto"/>
                          </w:divBdr>
                          <w:divsChild>
                            <w:div w:id="789741272">
                              <w:marLeft w:val="0"/>
                              <w:marRight w:val="0"/>
                              <w:marTop w:val="0"/>
                              <w:marBottom w:val="0"/>
                              <w:divBdr>
                                <w:top w:val="none" w:sz="0" w:space="0" w:color="auto"/>
                                <w:left w:val="none" w:sz="0" w:space="0" w:color="auto"/>
                                <w:bottom w:val="none" w:sz="0" w:space="0" w:color="auto"/>
                                <w:right w:val="none" w:sz="0" w:space="0" w:color="auto"/>
                              </w:divBdr>
                              <w:divsChild>
                                <w:div w:id="551694588">
                                  <w:marLeft w:val="0"/>
                                  <w:marRight w:val="0"/>
                                  <w:marTop w:val="0"/>
                                  <w:marBottom w:val="0"/>
                                  <w:divBdr>
                                    <w:top w:val="none" w:sz="0" w:space="0" w:color="auto"/>
                                    <w:left w:val="none" w:sz="0" w:space="0" w:color="auto"/>
                                    <w:bottom w:val="none" w:sz="0" w:space="0" w:color="auto"/>
                                    <w:right w:val="none" w:sz="0" w:space="0" w:color="auto"/>
                                  </w:divBdr>
                                </w:div>
                                <w:div w:id="13176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075826">
      <w:bodyDiv w:val="1"/>
      <w:marLeft w:val="0"/>
      <w:marRight w:val="0"/>
      <w:marTop w:val="0"/>
      <w:marBottom w:val="0"/>
      <w:divBdr>
        <w:top w:val="none" w:sz="0" w:space="0" w:color="auto"/>
        <w:left w:val="none" w:sz="0" w:space="0" w:color="auto"/>
        <w:bottom w:val="none" w:sz="0" w:space="0" w:color="auto"/>
        <w:right w:val="none" w:sz="0" w:space="0" w:color="auto"/>
      </w:divBdr>
      <w:divsChild>
        <w:div w:id="902717263">
          <w:marLeft w:val="0"/>
          <w:marRight w:val="0"/>
          <w:marTop w:val="0"/>
          <w:marBottom w:val="0"/>
          <w:divBdr>
            <w:top w:val="none" w:sz="0" w:space="0" w:color="auto"/>
            <w:left w:val="none" w:sz="0" w:space="0" w:color="auto"/>
            <w:bottom w:val="none" w:sz="0" w:space="0" w:color="auto"/>
            <w:right w:val="none" w:sz="0" w:space="0" w:color="auto"/>
          </w:divBdr>
          <w:divsChild>
            <w:div w:id="404375612">
              <w:marLeft w:val="0"/>
              <w:marRight w:val="0"/>
              <w:marTop w:val="0"/>
              <w:marBottom w:val="0"/>
              <w:divBdr>
                <w:top w:val="none" w:sz="0" w:space="0" w:color="auto"/>
                <w:left w:val="none" w:sz="0" w:space="0" w:color="auto"/>
                <w:bottom w:val="none" w:sz="0" w:space="0" w:color="auto"/>
                <w:right w:val="none" w:sz="0" w:space="0" w:color="auto"/>
              </w:divBdr>
            </w:div>
          </w:divsChild>
        </w:div>
        <w:div w:id="1455949747">
          <w:marLeft w:val="0"/>
          <w:marRight w:val="0"/>
          <w:marTop w:val="0"/>
          <w:marBottom w:val="0"/>
          <w:divBdr>
            <w:top w:val="none" w:sz="0" w:space="0" w:color="auto"/>
            <w:left w:val="none" w:sz="0" w:space="0" w:color="auto"/>
            <w:bottom w:val="none" w:sz="0" w:space="0" w:color="auto"/>
            <w:right w:val="none" w:sz="0" w:space="0" w:color="auto"/>
          </w:divBdr>
          <w:divsChild>
            <w:div w:id="1478187170">
              <w:marLeft w:val="0"/>
              <w:marRight w:val="0"/>
              <w:marTop w:val="0"/>
              <w:marBottom w:val="0"/>
              <w:divBdr>
                <w:top w:val="none" w:sz="0" w:space="0" w:color="auto"/>
                <w:left w:val="none" w:sz="0" w:space="0" w:color="auto"/>
                <w:bottom w:val="none" w:sz="0" w:space="0" w:color="auto"/>
                <w:right w:val="none" w:sz="0" w:space="0" w:color="auto"/>
              </w:divBdr>
              <w:divsChild>
                <w:div w:id="1563174069">
                  <w:marLeft w:val="0"/>
                  <w:marRight w:val="0"/>
                  <w:marTop w:val="0"/>
                  <w:marBottom w:val="0"/>
                  <w:divBdr>
                    <w:top w:val="none" w:sz="0" w:space="0" w:color="auto"/>
                    <w:left w:val="none" w:sz="0" w:space="0" w:color="auto"/>
                    <w:bottom w:val="none" w:sz="0" w:space="0" w:color="auto"/>
                    <w:right w:val="none" w:sz="0" w:space="0" w:color="auto"/>
                  </w:divBdr>
                  <w:divsChild>
                    <w:div w:id="1835685804">
                      <w:marLeft w:val="0"/>
                      <w:marRight w:val="0"/>
                      <w:marTop w:val="0"/>
                      <w:marBottom w:val="0"/>
                      <w:divBdr>
                        <w:top w:val="none" w:sz="0" w:space="0" w:color="auto"/>
                        <w:left w:val="none" w:sz="0" w:space="0" w:color="auto"/>
                        <w:bottom w:val="none" w:sz="0" w:space="0" w:color="auto"/>
                        <w:right w:val="none" w:sz="0" w:space="0" w:color="auto"/>
                      </w:divBdr>
                      <w:divsChild>
                        <w:div w:id="85143">
                          <w:marLeft w:val="0"/>
                          <w:marRight w:val="0"/>
                          <w:marTop w:val="0"/>
                          <w:marBottom w:val="0"/>
                          <w:divBdr>
                            <w:top w:val="none" w:sz="0" w:space="0" w:color="auto"/>
                            <w:left w:val="none" w:sz="0" w:space="0" w:color="auto"/>
                            <w:bottom w:val="none" w:sz="0" w:space="0" w:color="auto"/>
                            <w:right w:val="none" w:sz="0" w:space="0" w:color="auto"/>
                          </w:divBdr>
                          <w:divsChild>
                            <w:div w:id="670185759">
                              <w:marLeft w:val="0"/>
                              <w:marRight w:val="0"/>
                              <w:marTop w:val="0"/>
                              <w:marBottom w:val="0"/>
                              <w:divBdr>
                                <w:top w:val="none" w:sz="0" w:space="0" w:color="auto"/>
                                <w:left w:val="none" w:sz="0" w:space="0" w:color="auto"/>
                                <w:bottom w:val="none" w:sz="0" w:space="0" w:color="auto"/>
                                <w:right w:val="none" w:sz="0" w:space="0" w:color="auto"/>
                              </w:divBdr>
                              <w:divsChild>
                                <w:div w:id="1913000448">
                                  <w:marLeft w:val="0"/>
                                  <w:marRight w:val="0"/>
                                  <w:marTop w:val="0"/>
                                  <w:marBottom w:val="0"/>
                                  <w:divBdr>
                                    <w:top w:val="none" w:sz="0" w:space="0" w:color="auto"/>
                                    <w:left w:val="none" w:sz="0" w:space="0" w:color="auto"/>
                                    <w:bottom w:val="none" w:sz="0" w:space="0" w:color="auto"/>
                                    <w:right w:val="none" w:sz="0" w:space="0" w:color="auto"/>
                                  </w:divBdr>
                                  <w:divsChild>
                                    <w:div w:id="1750998027">
                                      <w:marLeft w:val="0"/>
                                      <w:marRight w:val="0"/>
                                      <w:marTop w:val="0"/>
                                      <w:marBottom w:val="0"/>
                                      <w:divBdr>
                                        <w:top w:val="none" w:sz="0" w:space="0" w:color="auto"/>
                                        <w:left w:val="none" w:sz="0" w:space="0" w:color="auto"/>
                                        <w:bottom w:val="none" w:sz="0" w:space="0" w:color="auto"/>
                                        <w:right w:val="none" w:sz="0" w:space="0" w:color="auto"/>
                                      </w:divBdr>
                                      <w:divsChild>
                                        <w:div w:id="1586721112">
                                          <w:marLeft w:val="0"/>
                                          <w:marRight w:val="0"/>
                                          <w:marTop w:val="0"/>
                                          <w:marBottom w:val="0"/>
                                          <w:divBdr>
                                            <w:top w:val="none" w:sz="0" w:space="0" w:color="auto"/>
                                            <w:left w:val="none" w:sz="0" w:space="0" w:color="auto"/>
                                            <w:bottom w:val="none" w:sz="0" w:space="0" w:color="auto"/>
                                            <w:right w:val="none" w:sz="0" w:space="0" w:color="auto"/>
                                          </w:divBdr>
                                          <w:divsChild>
                                            <w:div w:id="1333336268">
                                              <w:marLeft w:val="0"/>
                                              <w:marRight w:val="0"/>
                                              <w:marTop w:val="0"/>
                                              <w:marBottom w:val="0"/>
                                              <w:divBdr>
                                                <w:top w:val="none" w:sz="0" w:space="0" w:color="auto"/>
                                                <w:left w:val="none" w:sz="0" w:space="0" w:color="auto"/>
                                                <w:bottom w:val="none" w:sz="0" w:space="0" w:color="auto"/>
                                                <w:right w:val="none" w:sz="0" w:space="0" w:color="auto"/>
                                              </w:divBdr>
                                              <w:divsChild>
                                                <w:div w:id="962157770">
                                                  <w:marLeft w:val="0"/>
                                                  <w:marRight w:val="0"/>
                                                  <w:marTop w:val="0"/>
                                                  <w:marBottom w:val="0"/>
                                                  <w:divBdr>
                                                    <w:top w:val="none" w:sz="0" w:space="0" w:color="auto"/>
                                                    <w:left w:val="none" w:sz="0" w:space="0" w:color="auto"/>
                                                    <w:bottom w:val="none" w:sz="0" w:space="0" w:color="auto"/>
                                                    <w:right w:val="none" w:sz="0" w:space="0" w:color="auto"/>
                                                  </w:divBdr>
                                                  <w:divsChild>
                                                    <w:div w:id="1513256393">
                                                      <w:marLeft w:val="0"/>
                                                      <w:marRight w:val="0"/>
                                                      <w:marTop w:val="0"/>
                                                      <w:marBottom w:val="0"/>
                                                      <w:divBdr>
                                                        <w:top w:val="none" w:sz="0" w:space="0" w:color="auto"/>
                                                        <w:left w:val="none" w:sz="0" w:space="0" w:color="auto"/>
                                                        <w:bottom w:val="none" w:sz="0" w:space="0" w:color="auto"/>
                                                        <w:right w:val="none" w:sz="0" w:space="0" w:color="auto"/>
                                                      </w:divBdr>
                                                      <w:divsChild>
                                                        <w:div w:id="1783763728">
                                                          <w:marLeft w:val="0"/>
                                                          <w:marRight w:val="0"/>
                                                          <w:marTop w:val="0"/>
                                                          <w:marBottom w:val="0"/>
                                                          <w:divBdr>
                                                            <w:top w:val="none" w:sz="0" w:space="0" w:color="auto"/>
                                                            <w:left w:val="none" w:sz="0" w:space="0" w:color="auto"/>
                                                            <w:bottom w:val="none" w:sz="0" w:space="0" w:color="auto"/>
                                                            <w:right w:val="none" w:sz="0" w:space="0" w:color="auto"/>
                                                          </w:divBdr>
                                                          <w:divsChild>
                                                            <w:div w:id="1988514778">
                                                              <w:marLeft w:val="0"/>
                                                              <w:marRight w:val="0"/>
                                                              <w:marTop w:val="0"/>
                                                              <w:marBottom w:val="0"/>
                                                              <w:divBdr>
                                                                <w:top w:val="none" w:sz="0" w:space="0" w:color="auto"/>
                                                                <w:left w:val="none" w:sz="0" w:space="0" w:color="auto"/>
                                                                <w:bottom w:val="none" w:sz="0" w:space="0" w:color="auto"/>
                                                                <w:right w:val="none" w:sz="0" w:space="0" w:color="auto"/>
                                                              </w:divBdr>
                                                              <w:divsChild>
                                                                <w:div w:id="44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694696">
                      <w:marLeft w:val="0"/>
                      <w:marRight w:val="0"/>
                      <w:marTop w:val="0"/>
                      <w:marBottom w:val="0"/>
                      <w:divBdr>
                        <w:top w:val="none" w:sz="0" w:space="0" w:color="auto"/>
                        <w:left w:val="none" w:sz="0" w:space="0" w:color="auto"/>
                        <w:bottom w:val="none" w:sz="0" w:space="0" w:color="auto"/>
                        <w:right w:val="none" w:sz="0" w:space="0" w:color="auto"/>
                      </w:divBdr>
                      <w:divsChild>
                        <w:div w:id="2016568311">
                          <w:marLeft w:val="0"/>
                          <w:marRight w:val="0"/>
                          <w:marTop w:val="0"/>
                          <w:marBottom w:val="0"/>
                          <w:divBdr>
                            <w:top w:val="none" w:sz="0" w:space="0" w:color="auto"/>
                            <w:left w:val="none" w:sz="0" w:space="0" w:color="auto"/>
                            <w:bottom w:val="none" w:sz="0" w:space="0" w:color="auto"/>
                            <w:right w:val="none" w:sz="0" w:space="0" w:color="auto"/>
                          </w:divBdr>
                          <w:divsChild>
                            <w:div w:id="3648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4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wikipedia.org/w/index.php?title=Offboard_Diagnostic_Information_System&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A7448-697F-43D6-B247-5830890E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5944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Thibaut Tondjua</dc:creator>
  <cp:keywords/>
  <dc:description/>
  <cp:lastModifiedBy>Boris Thibaut Tondjua</cp:lastModifiedBy>
  <cp:revision>4</cp:revision>
  <dcterms:created xsi:type="dcterms:W3CDTF">2023-01-08T14:19:00Z</dcterms:created>
  <dcterms:modified xsi:type="dcterms:W3CDTF">2023-01-08T20:45:00Z</dcterms:modified>
</cp:coreProperties>
</file>