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D81F4" w14:textId="4FA8F11B" w:rsidR="00EA089C" w:rsidRPr="00A47E95" w:rsidRDefault="00A47E95" w:rsidP="009175FB">
      <w:pPr>
        <w:spacing w:line="276" w:lineRule="auto"/>
        <w:jc w:val="center"/>
        <w:rPr>
          <w:sz w:val="32"/>
          <w:szCs w:val="32"/>
        </w:rPr>
      </w:pPr>
      <w:r w:rsidRPr="00A47E95">
        <w:rPr>
          <w:sz w:val="32"/>
          <w:szCs w:val="32"/>
        </w:rPr>
        <w:t>Sveučilište u Zagrebu</w:t>
      </w:r>
    </w:p>
    <w:p w14:paraId="1F366623" w14:textId="4BEE85B6" w:rsidR="00A47E95" w:rsidRPr="00A47E95" w:rsidRDefault="00A47E95" w:rsidP="009175FB">
      <w:pPr>
        <w:spacing w:line="276" w:lineRule="auto"/>
        <w:jc w:val="center"/>
        <w:rPr>
          <w:sz w:val="32"/>
          <w:szCs w:val="32"/>
        </w:rPr>
      </w:pPr>
      <w:r w:rsidRPr="00A47E95">
        <w:rPr>
          <w:sz w:val="32"/>
          <w:szCs w:val="32"/>
        </w:rPr>
        <w:t>Fakultet elektrotehnike i računarstva</w:t>
      </w:r>
    </w:p>
    <w:p w14:paraId="188C6BDD" w14:textId="257D3E9B" w:rsidR="00A47E95" w:rsidRPr="00A47E95" w:rsidRDefault="00A47E95" w:rsidP="009175FB">
      <w:pPr>
        <w:spacing w:line="276" w:lineRule="auto"/>
        <w:jc w:val="center"/>
        <w:rPr>
          <w:sz w:val="32"/>
          <w:szCs w:val="32"/>
        </w:rPr>
      </w:pPr>
      <w:r w:rsidRPr="00A47E95">
        <w:rPr>
          <w:sz w:val="32"/>
          <w:szCs w:val="32"/>
        </w:rPr>
        <w:t>Preddiplomski studij (računarstvo)</w:t>
      </w:r>
    </w:p>
    <w:p w14:paraId="50D77E0C" w14:textId="760B85F9" w:rsidR="00A47E95" w:rsidRDefault="00A47E95" w:rsidP="009175FB">
      <w:pPr>
        <w:spacing w:line="276" w:lineRule="auto"/>
        <w:jc w:val="center"/>
        <w:rPr>
          <w:sz w:val="32"/>
          <w:szCs w:val="32"/>
        </w:rPr>
      </w:pPr>
    </w:p>
    <w:p w14:paraId="331F85B6" w14:textId="5B597274" w:rsidR="00A47E95" w:rsidRDefault="00A47E95" w:rsidP="009175FB">
      <w:pPr>
        <w:spacing w:line="276" w:lineRule="auto"/>
        <w:jc w:val="center"/>
        <w:rPr>
          <w:sz w:val="32"/>
          <w:szCs w:val="32"/>
        </w:rPr>
      </w:pPr>
    </w:p>
    <w:p w14:paraId="1188B618" w14:textId="5F534CF6" w:rsidR="00A47E95" w:rsidRDefault="00A47E95" w:rsidP="009175FB">
      <w:pPr>
        <w:spacing w:line="276" w:lineRule="auto"/>
        <w:jc w:val="center"/>
        <w:rPr>
          <w:sz w:val="32"/>
          <w:szCs w:val="32"/>
        </w:rPr>
      </w:pPr>
    </w:p>
    <w:p w14:paraId="19BC6D0F" w14:textId="6CB09D4E" w:rsidR="00A47E95" w:rsidRDefault="00A47E95" w:rsidP="009175FB">
      <w:pPr>
        <w:spacing w:line="276" w:lineRule="auto"/>
        <w:jc w:val="center"/>
        <w:rPr>
          <w:sz w:val="32"/>
          <w:szCs w:val="32"/>
        </w:rPr>
      </w:pPr>
    </w:p>
    <w:p w14:paraId="4E8FB6C4" w14:textId="7A6359BC" w:rsidR="00A47E95" w:rsidRDefault="00A47E95" w:rsidP="009175FB">
      <w:pPr>
        <w:spacing w:line="276" w:lineRule="auto"/>
        <w:jc w:val="center"/>
        <w:rPr>
          <w:sz w:val="32"/>
          <w:szCs w:val="32"/>
        </w:rPr>
      </w:pPr>
    </w:p>
    <w:p w14:paraId="50768E03" w14:textId="6F32E7B9" w:rsidR="00A47E95" w:rsidRDefault="00A47E95" w:rsidP="009175FB">
      <w:pPr>
        <w:spacing w:line="276" w:lineRule="auto"/>
        <w:jc w:val="center"/>
        <w:rPr>
          <w:sz w:val="32"/>
          <w:szCs w:val="32"/>
        </w:rPr>
      </w:pPr>
    </w:p>
    <w:p w14:paraId="0EF08DDC" w14:textId="77777777" w:rsidR="00A47E95" w:rsidRDefault="00A47E95" w:rsidP="009175FB">
      <w:pPr>
        <w:spacing w:line="276" w:lineRule="auto"/>
        <w:jc w:val="center"/>
        <w:rPr>
          <w:sz w:val="32"/>
          <w:szCs w:val="32"/>
        </w:rPr>
      </w:pPr>
    </w:p>
    <w:p w14:paraId="57111C71" w14:textId="0D917BE2" w:rsidR="00A47E95" w:rsidRDefault="00A47E95" w:rsidP="009175FB">
      <w:pPr>
        <w:spacing w:line="276" w:lineRule="auto"/>
        <w:jc w:val="center"/>
        <w:rPr>
          <w:b/>
          <w:bCs/>
          <w:sz w:val="32"/>
          <w:szCs w:val="32"/>
        </w:rPr>
      </w:pPr>
      <w:r>
        <w:rPr>
          <w:b/>
          <w:bCs/>
          <w:sz w:val="32"/>
          <w:szCs w:val="32"/>
        </w:rPr>
        <w:t>KRIPTOVALUTE</w:t>
      </w:r>
    </w:p>
    <w:p w14:paraId="214A41B4" w14:textId="2A68AD20" w:rsidR="00A47E95" w:rsidRDefault="00A47E95" w:rsidP="009175FB">
      <w:pPr>
        <w:spacing w:line="276" w:lineRule="auto"/>
        <w:jc w:val="center"/>
        <w:rPr>
          <w:sz w:val="28"/>
          <w:szCs w:val="28"/>
        </w:rPr>
      </w:pPr>
      <w:r>
        <w:rPr>
          <w:sz w:val="28"/>
          <w:szCs w:val="28"/>
        </w:rPr>
        <w:t>Seminarski rad iz kolegija Inženjerska ekonomika 1</w:t>
      </w:r>
    </w:p>
    <w:p w14:paraId="0CC66451" w14:textId="32033A0A" w:rsidR="00A47E95" w:rsidRDefault="00A47E95" w:rsidP="009175FB">
      <w:pPr>
        <w:spacing w:line="276" w:lineRule="auto"/>
        <w:jc w:val="center"/>
        <w:rPr>
          <w:sz w:val="28"/>
          <w:szCs w:val="28"/>
        </w:rPr>
      </w:pPr>
    </w:p>
    <w:p w14:paraId="40D65777" w14:textId="3D7EE8E5" w:rsidR="00A47E95" w:rsidRDefault="00A47E95" w:rsidP="009175FB">
      <w:pPr>
        <w:spacing w:line="276" w:lineRule="auto"/>
        <w:jc w:val="center"/>
        <w:rPr>
          <w:sz w:val="28"/>
          <w:szCs w:val="28"/>
        </w:rPr>
      </w:pPr>
    </w:p>
    <w:p w14:paraId="1CC7550D" w14:textId="2616A4A6" w:rsidR="00A47E95" w:rsidRDefault="00A47E95" w:rsidP="009175FB">
      <w:pPr>
        <w:spacing w:line="276" w:lineRule="auto"/>
        <w:rPr>
          <w:sz w:val="28"/>
          <w:szCs w:val="28"/>
        </w:rPr>
      </w:pPr>
    </w:p>
    <w:p w14:paraId="4DB72E60" w14:textId="077AE9F4" w:rsidR="00A47E95" w:rsidRDefault="00A47E95" w:rsidP="009175FB">
      <w:pPr>
        <w:spacing w:line="276" w:lineRule="auto"/>
        <w:jc w:val="center"/>
        <w:rPr>
          <w:sz w:val="28"/>
          <w:szCs w:val="28"/>
        </w:rPr>
      </w:pPr>
    </w:p>
    <w:p w14:paraId="116DD749" w14:textId="3DE8D45A" w:rsidR="00A47E95" w:rsidRDefault="00A47E95" w:rsidP="009175FB">
      <w:pPr>
        <w:spacing w:line="276" w:lineRule="auto"/>
        <w:jc w:val="center"/>
        <w:rPr>
          <w:sz w:val="28"/>
          <w:szCs w:val="28"/>
        </w:rPr>
      </w:pPr>
    </w:p>
    <w:p w14:paraId="28274974" w14:textId="55F02D09" w:rsidR="00A47E95" w:rsidRDefault="00A47E95" w:rsidP="009175FB">
      <w:pPr>
        <w:spacing w:line="276" w:lineRule="auto"/>
        <w:jc w:val="center"/>
        <w:rPr>
          <w:sz w:val="28"/>
          <w:szCs w:val="28"/>
        </w:rPr>
      </w:pPr>
    </w:p>
    <w:p w14:paraId="79FC8403" w14:textId="67616DCF" w:rsidR="00707C01" w:rsidRDefault="00707C01" w:rsidP="009175FB">
      <w:pPr>
        <w:spacing w:line="276" w:lineRule="auto"/>
        <w:jc w:val="center"/>
        <w:rPr>
          <w:sz w:val="28"/>
          <w:szCs w:val="28"/>
        </w:rPr>
      </w:pPr>
    </w:p>
    <w:p w14:paraId="1613ED7D" w14:textId="77777777" w:rsidR="00707C01" w:rsidRDefault="00707C01" w:rsidP="009175FB">
      <w:pPr>
        <w:spacing w:line="276" w:lineRule="auto"/>
        <w:jc w:val="center"/>
        <w:rPr>
          <w:sz w:val="28"/>
          <w:szCs w:val="28"/>
        </w:rPr>
      </w:pPr>
    </w:p>
    <w:p w14:paraId="3C8BEA7C" w14:textId="5EAF73BB" w:rsidR="00A47E95" w:rsidRDefault="00A47E95" w:rsidP="009175FB">
      <w:pPr>
        <w:spacing w:line="276" w:lineRule="auto"/>
        <w:rPr>
          <w:sz w:val="28"/>
          <w:szCs w:val="28"/>
        </w:rPr>
      </w:pPr>
      <w:r>
        <w:rPr>
          <w:sz w:val="28"/>
          <w:szCs w:val="28"/>
        </w:rPr>
        <w:t>Student: Boris Boronjek</w:t>
      </w:r>
    </w:p>
    <w:p w14:paraId="27EEEC48" w14:textId="063FBAA5" w:rsidR="00A47E95" w:rsidRDefault="003755BA" w:rsidP="009175FB">
      <w:pPr>
        <w:spacing w:line="276" w:lineRule="auto"/>
        <w:rPr>
          <w:sz w:val="28"/>
          <w:szCs w:val="28"/>
        </w:rPr>
      </w:pPr>
      <w:r>
        <w:rPr>
          <w:sz w:val="28"/>
          <w:szCs w:val="28"/>
        </w:rPr>
        <w:t>JMBAG:0036531473</w:t>
      </w:r>
    </w:p>
    <w:p w14:paraId="55E811A0" w14:textId="77777777" w:rsidR="003755BA" w:rsidRDefault="003755BA" w:rsidP="009175FB">
      <w:pPr>
        <w:spacing w:line="276" w:lineRule="auto"/>
        <w:rPr>
          <w:sz w:val="28"/>
          <w:szCs w:val="28"/>
        </w:rPr>
      </w:pPr>
    </w:p>
    <w:p w14:paraId="17110B45" w14:textId="49AF5633" w:rsidR="000D7506" w:rsidRDefault="00A47E95" w:rsidP="009175FB">
      <w:pPr>
        <w:spacing w:line="276" w:lineRule="auto"/>
        <w:jc w:val="center"/>
        <w:rPr>
          <w:sz w:val="28"/>
          <w:szCs w:val="28"/>
        </w:rPr>
        <w:sectPr w:rsidR="000D7506">
          <w:footerReference w:type="default" r:id="rId8"/>
          <w:pgSz w:w="11906" w:h="16838"/>
          <w:pgMar w:top="1417" w:right="1417" w:bottom="1417" w:left="1417" w:header="708" w:footer="708" w:gutter="0"/>
          <w:cols w:space="708"/>
          <w:docGrid w:linePitch="360"/>
        </w:sectPr>
      </w:pPr>
      <w:r>
        <w:rPr>
          <w:sz w:val="28"/>
          <w:szCs w:val="28"/>
        </w:rPr>
        <w:t>Zagreb, 20</w:t>
      </w:r>
      <w:r w:rsidR="00E12B9A">
        <w:rPr>
          <w:sz w:val="28"/>
          <w:szCs w:val="28"/>
        </w:rPr>
        <w:t>22</w:t>
      </w:r>
    </w:p>
    <w:p w14:paraId="127CB9CA" w14:textId="2FF66C80" w:rsidR="00707C01" w:rsidRDefault="00E12B9A" w:rsidP="00E12B9A">
      <w:pPr>
        <w:pStyle w:val="Naslov1"/>
        <w:rPr>
          <w:b/>
          <w:bCs/>
          <w:color w:val="auto"/>
          <w:sz w:val="28"/>
          <w:szCs w:val="28"/>
        </w:rPr>
      </w:pPr>
      <w:bookmarkStart w:id="0" w:name="_Toc93420013"/>
      <w:r>
        <w:rPr>
          <w:b/>
          <w:bCs/>
          <w:color w:val="auto"/>
          <w:sz w:val="28"/>
          <w:szCs w:val="28"/>
        </w:rPr>
        <w:lastRenderedPageBreak/>
        <w:t xml:space="preserve">1. </w:t>
      </w:r>
      <w:r w:rsidRPr="00E12B9A">
        <w:rPr>
          <w:b/>
          <w:bCs/>
          <w:color w:val="auto"/>
          <w:sz w:val="28"/>
          <w:szCs w:val="28"/>
        </w:rPr>
        <w:t>Sadržaj</w:t>
      </w:r>
      <w:bookmarkEnd w:id="0"/>
    </w:p>
    <w:sdt>
      <w:sdtPr>
        <w:rPr>
          <w:rFonts w:eastAsiaTheme="minorHAnsi" w:cstheme="minorBidi"/>
          <w:lang w:eastAsia="en-US"/>
        </w:rPr>
        <w:id w:val="2138067296"/>
        <w:docPartObj>
          <w:docPartGallery w:val="Table of Contents"/>
          <w:docPartUnique/>
        </w:docPartObj>
      </w:sdtPr>
      <w:sdtEndPr>
        <w:rPr>
          <w:b/>
          <w:bCs/>
          <w:sz w:val="24"/>
          <w:szCs w:val="24"/>
        </w:rPr>
      </w:sdtEndPr>
      <w:sdtContent>
        <w:p w14:paraId="31ED6B44" w14:textId="296BA58F" w:rsidR="00687C5C" w:rsidRPr="00687C5C" w:rsidRDefault="00CB6BD8">
          <w:pPr>
            <w:pStyle w:val="Sadraj1"/>
            <w:tabs>
              <w:tab w:val="right" w:leader="dot" w:pos="9062"/>
            </w:tabs>
            <w:rPr>
              <w:rFonts w:cstheme="minorBidi"/>
              <w:noProof/>
              <w:sz w:val="24"/>
              <w:szCs w:val="24"/>
            </w:rPr>
          </w:pPr>
          <w:r w:rsidRPr="00687C5C">
            <w:rPr>
              <w:sz w:val="24"/>
              <w:szCs w:val="24"/>
            </w:rPr>
            <w:fldChar w:fldCharType="begin"/>
          </w:r>
          <w:r w:rsidRPr="00687C5C">
            <w:rPr>
              <w:sz w:val="24"/>
              <w:szCs w:val="24"/>
            </w:rPr>
            <w:instrText xml:space="preserve"> TOC \o "1-3" \h \z \u </w:instrText>
          </w:r>
          <w:r w:rsidRPr="00687C5C">
            <w:rPr>
              <w:sz w:val="24"/>
              <w:szCs w:val="24"/>
            </w:rPr>
            <w:fldChar w:fldCharType="separate"/>
          </w:r>
          <w:hyperlink w:anchor="_Toc93420013" w:history="1">
            <w:r w:rsidR="00687C5C" w:rsidRPr="00687C5C">
              <w:rPr>
                <w:rStyle w:val="Hiperveza"/>
                <w:b/>
                <w:bCs/>
                <w:noProof/>
                <w:sz w:val="24"/>
                <w:szCs w:val="24"/>
              </w:rPr>
              <w:t>1. Sadržaj</w:t>
            </w:r>
            <w:r w:rsidR="00687C5C" w:rsidRPr="00687C5C">
              <w:rPr>
                <w:noProof/>
                <w:webHidden/>
                <w:sz w:val="24"/>
                <w:szCs w:val="24"/>
              </w:rPr>
              <w:tab/>
            </w:r>
            <w:r w:rsidR="00687C5C" w:rsidRPr="00687C5C">
              <w:rPr>
                <w:noProof/>
                <w:webHidden/>
                <w:sz w:val="24"/>
                <w:szCs w:val="24"/>
              </w:rPr>
              <w:fldChar w:fldCharType="begin"/>
            </w:r>
            <w:r w:rsidR="00687C5C" w:rsidRPr="00687C5C">
              <w:rPr>
                <w:noProof/>
                <w:webHidden/>
                <w:sz w:val="24"/>
                <w:szCs w:val="24"/>
              </w:rPr>
              <w:instrText xml:space="preserve"> PAGEREF _Toc93420013 \h </w:instrText>
            </w:r>
            <w:r w:rsidR="00687C5C" w:rsidRPr="00687C5C">
              <w:rPr>
                <w:noProof/>
                <w:webHidden/>
                <w:sz w:val="24"/>
                <w:szCs w:val="24"/>
              </w:rPr>
            </w:r>
            <w:r w:rsidR="00687C5C" w:rsidRPr="00687C5C">
              <w:rPr>
                <w:noProof/>
                <w:webHidden/>
                <w:sz w:val="24"/>
                <w:szCs w:val="24"/>
              </w:rPr>
              <w:fldChar w:fldCharType="separate"/>
            </w:r>
            <w:r w:rsidR="00687C5C" w:rsidRPr="00687C5C">
              <w:rPr>
                <w:noProof/>
                <w:webHidden/>
                <w:sz w:val="24"/>
                <w:szCs w:val="24"/>
              </w:rPr>
              <w:t>2</w:t>
            </w:r>
            <w:r w:rsidR="00687C5C" w:rsidRPr="00687C5C">
              <w:rPr>
                <w:noProof/>
                <w:webHidden/>
                <w:sz w:val="24"/>
                <w:szCs w:val="24"/>
              </w:rPr>
              <w:fldChar w:fldCharType="end"/>
            </w:r>
          </w:hyperlink>
        </w:p>
        <w:p w14:paraId="7C38E6D7" w14:textId="77789C5C" w:rsidR="00687C5C" w:rsidRPr="00687C5C" w:rsidRDefault="00687C5C">
          <w:pPr>
            <w:pStyle w:val="Sadraj1"/>
            <w:tabs>
              <w:tab w:val="right" w:leader="dot" w:pos="9062"/>
            </w:tabs>
            <w:rPr>
              <w:rFonts w:cstheme="minorBidi"/>
              <w:noProof/>
              <w:sz w:val="24"/>
              <w:szCs w:val="24"/>
            </w:rPr>
          </w:pPr>
          <w:hyperlink w:anchor="_Toc93420014" w:history="1">
            <w:r w:rsidRPr="00687C5C">
              <w:rPr>
                <w:rStyle w:val="Hiperveza"/>
                <w:b/>
                <w:bCs/>
                <w:noProof/>
                <w:sz w:val="24"/>
                <w:szCs w:val="24"/>
              </w:rPr>
              <w:t>2. Uvod</w:t>
            </w:r>
            <w:r w:rsidRPr="00687C5C">
              <w:rPr>
                <w:noProof/>
                <w:webHidden/>
                <w:sz w:val="24"/>
                <w:szCs w:val="24"/>
              </w:rPr>
              <w:tab/>
            </w:r>
            <w:r w:rsidRPr="00687C5C">
              <w:rPr>
                <w:noProof/>
                <w:webHidden/>
                <w:sz w:val="24"/>
                <w:szCs w:val="24"/>
              </w:rPr>
              <w:fldChar w:fldCharType="begin"/>
            </w:r>
            <w:r w:rsidRPr="00687C5C">
              <w:rPr>
                <w:noProof/>
                <w:webHidden/>
                <w:sz w:val="24"/>
                <w:szCs w:val="24"/>
              </w:rPr>
              <w:instrText xml:space="preserve"> PAGEREF _Toc93420014 \h </w:instrText>
            </w:r>
            <w:r w:rsidRPr="00687C5C">
              <w:rPr>
                <w:noProof/>
                <w:webHidden/>
                <w:sz w:val="24"/>
                <w:szCs w:val="24"/>
              </w:rPr>
            </w:r>
            <w:r w:rsidRPr="00687C5C">
              <w:rPr>
                <w:noProof/>
                <w:webHidden/>
                <w:sz w:val="24"/>
                <w:szCs w:val="24"/>
              </w:rPr>
              <w:fldChar w:fldCharType="separate"/>
            </w:r>
            <w:r w:rsidRPr="00687C5C">
              <w:rPr>
                <w:noProof/>
                <w:webHidden/>
                <w:sz w:val="24"/>
                <w:szCs w:val="24"/>
              </w:rPr>
              <w:t>3</w:t>
            </w:r>
            <w:r w:rsidRPr="00687C5C">
              <w:rPr>
                <w:noProof/>
                <w:webHidden/>
                <w:sz w:val="24"/>
                <w:szCs w:val="24"/>
              </w:rPr>
              <w:fldChar w:fldCharType="end"/>
            </w:r>
          </w:hyperlink>
        </w:p>
        <w:p w14:paraId="2DFCCFD3" w14:textId="46C3157F" w:rsidR="00687C5C" w:rsidRPr="00687C5C" w:rsidRDefault="00687C5C">
          <w:pPr>
            <w:pStyle w:val="Sadraj2"/>
            <w:tabs>
              <w:tab w:val="right" w:leader="dot" w:pos="9062"/>
            </w:tabs>
            <w:rPr>
              <w:rFonts w:cstheme="minorBidi"/>
              <w:noProof/>
              <w:sz w:val="24"/>
              <w:szCs w:val="24"/>
            </w:rPr>
          </w:pPr>
          <w:hyperlink w:anchor="_Toc93420015" w:history="1">
            <w:r w:rsidRPr="00687C5C">
              <w:rPr>
                <w:rStyle w:val="Hiperveza"/>
                <w:b/>
                <w:bCs/>
                <w:noProof/>
                <w:sz w:val="24"/>
                <w:szCs w:val="24"/>
              </w:rPr>
              <w:t>2.1. Predmet rada</w:t>
            </w:r>
            <w:r w:rsidRPr="00687C5C">
              <w:rPr>
                <w:noProof/>
                <w:webHidden/>
                <w:sz w:val="24"/>
                <w:szCs w:val="24"/>
              </w:rPr>
              <w:tab/>
            </w:r>
            <w:r w:rsidRPr="00687C5C">
              <w:rPr>
                <w:noProof/>
                <w:webHidden/>
                <w:sz w:val="24"/>
                <w:szCs w:val="24"/>
              </w:rPr>
              <w:fldChar w:fldCharType="begin"/>
            </w:r>
            <w:r w:rsidRPr="00687C5C">
              <w:rPr>
                <w:noProof/>
                <w:webHidden/>
                <w:sz w:val="24"/>
                <w:szCs w:val="24"/>
              </w:rPr>
              <w:instrText xml:space="preserve"> PAGEREF _Toc93420015 \h </w:instrText>
            </w:r>
            <w:r w:rsidRPr="00687C5C">
              <w:rPr>
                <w:noProof/>
                <w:webHidden/>
                <w:sz w:val="24"/>
                <w:szCs w:val="24"/>
              </w:rPr>
            </w:r>
            <w:r w:rsidRPr="00687C5C">
              <w:rPr>
                <w:noProof/>
                <w:webHidden/>
                <w:sz w:val="24"/>
                <w:szCs w:val="24"/>
              </w:rPr>
              <w:fldChar w:fldCharType="separate"/>
            </w:r>
            <w:r w:rsidRPr="00687C5C">
              <w:rPr>
                <w:noProof/>
                <w:webHidden/>
                <w:sz w:val="24"/>
                <w:szCs w:val="24"/>
              </w:rPr>
              <w:t>3</w:t>
            </w:r>
            <w:r w:rsidRPr="00687C5C">
              <w:rPr>
                <w:noProof/>
                <w:webHidden/>
                <w:sz w:val="24"/>
                <w:szCs w:val="24"/>
              </w:rPr>
              <w:fldChar w:fldCharType="end"/>
            </w:r>
          </w:hyperlink>
        </w:p>
        <w:p w14:paraId="56BDA618" w14:textId="17178D8A" w:rsidR="00687C5C" w:rsidRPr="00687C5C" w:rsidRDefault="00687C5C">
          <w:pPr>
            <w:pStyle w:val="Sadraj1"/>
            <w:tabs>
              <w:tab w:val="right" w:leader="dot" w:pos="9062"/>
            </w:tabs>
            <w:rPr>
              <w:rFonts w:cstheme="minorBidi"/>
              <w:noProof/>
              <w:sz w:val="24"/>
              <w:szCs w:val="24"/>
            </w:rPr>
          </w:pPr>
          <w:hyperlink w:anchor="_Toc93420016" w:history="1">
            <w:r w:rsidRPr="00687C5C">
              <w:rPr>
                <w:rStyle w:val="Hiperveza"/>
                <w:b/>
                <w:bCs/>
                <w:noProof/>
                <w:sz w:val="24"/>
                <w:szCs w:val="24"/>
              </w:rPr>
              <w:t>3. Kriptovalute</w:t>
            </w:r>
            <w:r w:rsidRPr="00687C5C">
              <w:rPr>
                <w:noProof/>
                <w:webHidden/>
                <w:sz w:val="24"/>
                <w:szCs w:val="24"/>
              </w:rPr>
              <w:tab/>
            </w:r>
            <w:r w:rsidRPr="00687C5C">
              <w:rPr>
                <w:noProof/>
                <w:webHidden/>
                <w:sz w:val="24"/>
                <w:szCs w:val="24"/>
              </w:rPr>
              <w:fldChar w:fldCharType="begin"/>
            </w:r>
            <w:r w:rsidRPr="00687C5C">
              <w:rPr>
                <w:noProof/>
                <w:webHidden/>
                <w:sz w:val="24"/>
                <w:szCs w:val="24"/>
              </w:rPr>
              <w:instrText xml:space="preserve"> PAGEREF _Toc93420016 \h </w:instrText>
            </w:r>
            <w:r w:rsidRPr="00687C5C">
              <w:rPr>
                <w:noProof/>
                <w:webHidden/>
                <w:sz w:val="24"/>
                <w:szCs w:val="24"/>
              </w:rPr>
            </w:r>
            <w:r w:rsidRPr="00687C5C">
              <w:rPr>
                <w:noProof/>
                <w:webHidden/>
                <w:sz w:val="24"/>
                <w:szCs w:val="24"/>
              </w:rPr>
              <w:fldChar w:fldCharType="separate"/>
            </w:r>
            <w:r w:rsidRPr="00687C5C">
              <w:rPr>
                <w:noProof/>
                <w:webHidden/>
                <w:sz w:val="24"/>
                <w:szCs w:val="24"/>
              </w:rPr>
              <w:t>3</w:t>
            </w:r>
            <w:r w:rsidRPr="00687C5C">
              <w:rPr>
                <w:noProof/>
                <w:webHidden/>
                <w:sz w:val="24"/>
                <w:szCs w:val="24"/>
              </w:rPr>
              <w:fldChar w:fldCharType="end"/>
            </w:r>
          </w:hyperlink>
        </w:p>
        <w:p w14:paraId="4499DBC2" w14:textId="0D0B483A" w:rsidR="00687C5C" w:rsidRPr="00687C5C" w:rsidRDefault="00687C5C">
          <w:pPr>
            <w:pStyle w:val="Sadraj2"/>
            <w:tabs>
              <w:tab w:val="right" w:leader="dot" w:pos="9062"/>
            </w:tabs>
            <w:rPr>
              <w:rFonts w:cstheme="minorBidi"/>
              <w:noProof/>
              <w:sz w:val="24"/>
              <w:szCs w:val="24"/>
            </w:rPr>
          </w:pPr>
          <w:hyperlink w:anchor="_Toc93420017" w:history="1">
            <w:r w:rsidRPr="00687C5C">
              <w:rPr>
                <w:rStyle w:val="Hiperveza"/>
                <w:b/>
                <w:bCs/>
                <w:noProof/>
                <w:sz w:val="24"/>
                <w:szCs w:val="24"/>
              </w:rPr>
              <w:t>3.1. Što su kriptovalute</w:t>
            </w:r>
            <w:r w:rsidRPr="00687C5C">
              <w:rPr>
                <w:noProof/>
                <w:webHidden/>
                <w:sz w:val="24"/>
                <w:szCs w:val="24"/>
              </w:rPr>
              <w:tab/>
            </w:r>
            <w:r w:rsidRPr="00687C5C">
              <w:rPr>
                <w:noProof/>
                <w:webHidden/>
                <w:sz w:val="24"/>
                <w:szCs w:val="24"/>
              </w:rPr>
              <w:fldChar w:fldCharType="begin"/>
            </w:r>
            <w:r w:rsidRPr="00687C5C">
              <w:rPr>
                <w:noProof/>
                <w:webHidden/>
                <w:sz w:val="24"/>
                <w:szCs w:val="24"/>
              </w:rPr>
              <w:instrText xml:space="preserve"> PAGEREF _Toc93420017 \h </w:instrText>
            </w:r>
            <w:r w:rsidRPr="00687C5C">
              <w:rPr>
                <w:noProof/>
                <w:webHidden/>
                <w:sz w:val="24"/>
                <w:szCs w:val="24"/>
              </w:rPr>
            </w:r>
            <w:r w:rsidRPr="00687C5C">
              <w:rPr>
                <w:noProof/>
                <w:webHidden/>
                <w:sz w:val="24"/>
                <w:szCs w:val="24"/>
              </w:rPr>
              <w:fldChar w:fldCharType="separate"/>
            </w:r>
            <w:r w:rsidRPr="00687C5C">
              <w:rPr>
                <w:noProof/>
                <w:webHidden/>
                <w:sz w:val="24"/>
                <w:szCs w:val="24"/>
              </w:rPr>
              <w:t>3</w:t>
            </w:r>
            <w:r w:rsidRPr="00687C5C">
              <w:rPr>
                <w:noProof/>
                <w:webHidden/>
                <w:sz w:val="24"/>
                <w:szCs w:val="24"/>
              </w:rPr>
              <w:fldChar w:fldCharType="end"/>
            </w:r>
          </w:hyperlink>
        </w:p>
        <w:p w14:paraId="5D9070AD" w14:textId="0CBFAE45" w:rsidR="00687C5C" w:rsidRPr="00687C5C" w:rsidRDefault="00687C5C">
          <w:pPr>
            <w:pStyle w:val="Sadraj2"/>
            <w:tabs>
              <w:tab w:val="right" w:leader="dot" w:pos="9062"/>
            </w:tabs>
            <w:rPr>
              <w:rFonts w:cstheme="minorBidi"/>
              <w:noProof/>
              <w:sz w:val="24"/>
              <w:szCs w:val="24"/>
            </w:rPr>
          </w:pPr>
          <w:hyperlink w:anchor="_Toc93420018" w:history="1">
            <w:r w:rsidRPr="00687C5C">
              <w:rPr>
                <w:rStyle w:val="Hiperveza"/>
                <w:b/>
                <w:bCs/>
                <w:noProof/>
                <w:sz w:val="24"/>
                <w:szCs w:val="24"/>
              </w:rPr>
              <w:t>3.2. Povijest</w:t>
            </w:r>
            <w:r w:rsidRPr="00687C5C">
              <w:rPr>
                <w:noProof/>
                <w:webHidden/>
                <w:sz w:val="24"/>
                <w:szCs w:val="24"/>
              </w:rPr>
              <w:tab/>
            </w:r>
            <w:r w:rsidRPr="00687C5C">
              <w:rPr>
                <w:noProof/>
                <w:webHidden/>
                <w:sz w:val="24"/>
                <w:szCs w:val="24"/>
              </w:rPr>
              <w:fldChar w:fldCharType="begin"/>
            </w:r>
            <w:r w:rsidRPr="00687C5C">
              <w:rPr>
                <w:noProof/>
                <w:webHidden/>
                <w:sz w:val="24"/>
                <w:szCs w:val="24"/>
              </w:rPr>
              <w:instrText xml:space="preserve"> PAGEREF _Toc93420018 \h </w:instrText>
            </w:r>
            <w:r w:rsidRPr="00687C5C">
              <w:rPr>
                <w:noProof/>
                <w:webHidden/>
                <w:sz w:val="24"/>
                <w:szCs w:val="24"/>
              </w:rPr>
            </w:r>
            <w:r w:rsidRPr="00687C5C">
              <w:rPr>
                <w:noProof/>
                <w:webHidden/>
                <w:sz w:val="24"/>
                <w:szCs w:val="24"/>
              </w:rPr>
              <w:fldChar w:fldCharType="separate"/>
            </w:r>
            <w:r w:rsidRPr="00687C5C">
              <w:rPr>
                <w:noProof/>
                <w:webHidden/>
                <w:sz w:val="24"/>
                <w:szCs w:val="24"/>
              </w:rPr>
              <w:t>3</w:t>
            </w:r>
            <w:r w:rsidRPr="00687C5C">
              <w:rPr>
                <w:noProof/>
                <w:webHidden/>
                <w:sz w:val="24"/>
                <w:szCs w:val="24"/>
              </w:rPr>
              <w:fldChar w:fldCharType="end"/>
            </w:r>
          </w:hyperlink>
        </w:p>
        <w:p w14:paraId="093F7677" w14:textId="32D8A91E" w:rsidR="00687C5C" w:rsidRPr="00687C5C" w:rsidRDefault="00687C5C">
          <w:pPr>
            <w:pStyle w:val="Sadraj2"/>
            <w:tabs>
              <w:tab w:val="right" w:leader="dot" w:pos="9062"/>
            </w:tabs>
            <w:rPr>
              <w:rFonts w:cstheme="minorBidi"/>
              <w:noProof/>
              <w:sz w:val="24"/>
              <w:szCs w:val="24"/>
            </w:rPr>
          </w:pPr>
          <w:hyperlink w:anchor="_Toc93420019" w:history="1">
            <w:r w:rsidRPr="00687C5C">
              <w:rPr>
                <w:rStyle w:val="Hiperveza"/>
                <w:b/>
                <w:bCs/>
                <w:noProof/>
                <w:sz w:val="24"/>
                <w:szCs w:val="24"/>
              </w:rPr>
              <w:t>3.3. Vrste kriptovaluta</w:t>
            </w:r>
            <w:r w:rsidRPr="00687C5C">
              <w:rPr>
                <w:noProof/>
                <w:webHidden/>
                <w:sz w:val="24"/>
                <w:szCs w:val="24"/>
              </w:rPr>
              <w:tab/>
            </w:r>
            <w:r w:rsidRPr="00687C5C">
              <w:rPr>
                <w:noProof/>
                <w:webHidden/>
                <w:sz w:val="24"/>
                <w:szCs w:val="24"/>
              </w:rPr>
              <w:fldChar w:fldCharType="begin"/>
            </w:r>
            <w:r w:rsidRPr="00687C5C">
              <w:rPr>
                <w:noProof/>
                <w:webHidden/>
                <w:sz w:val="24"/>
                <w:szCs w:val="24"/>
              </w:rPr>
              <w:instrText xml:space="preserve"> PAGEREF _Toc93420019 \h </w:instrText>
            </w:r>
            <w:r w:rsidRPr="00687C5C">
              <w:rPr>
                <w:noProof/>
                <w:webHidden/>
                <w:sz w:val="24"/>
                <w:szCs w:val="24"/>
              </w:rPr>
            </w:r>
            <w:r w:rsidRPr="00687C5C">
              <w:rPr>
                <w:noProof/>
                <w:webHidden/>
                <w:sz w:val="24"/>
                <w:szCs w:val="24"/>
              </w:rPr>
              <w:fldChar w:fldCharType="separate"/>
            </w:r>
            <w:r w:rsidRPr="00687C5C">
              <w:rPr>
                <w:noProof/>
                <w:webHidden/>
                <w:sz w:val="24"/>
                <w:szCs w:val="24"/>
              </w:rPr>
              <w:t>4</w:t>
            </w:r>
            <w:r w:rsidRPr="00687C5C">
              <w:rPr>
                <w:noProof/>
                <w:webHidden/>
                <w:sz w:val="24"/>
                <w:szCs w:val="24"/>
              </w:rPr>
              <w:fldChar w:fldCharType="end"/>
            </w:r>
          </w:hyperlink>
        </w:p>
        <w:p w14:paraId="62B06FFF" w14:textId="4DDE0C27" w:rsidR="00687C5C" w:rsidRPr="00687C5C" w:rsidRDefault="00687C5C">
          <w:pPr>
            <w:pStyle w:val="Sadraj3"/>
            <w:tabs>
              <w:tab w:val="right" w:leader="dot" w:pos="9062"/>
            </w:tabs>
            <w:rPr>
              <w:rFonts w:cstheme="minorBidi"/>
              <w:noProof/>
              <w:sz w:val="24"/>
              <w:szCs w:val="24"/>
            </w:rPr>
          </w:pPr>
          <w:hyperlink w:anchor="_Toc93420020" w:history="1">
            <w:r w:rsidRPr="00687C5C">
              <w:rPr>
                <w:rStyle w:val="Hiperveza"/>
                <w:noProof/>
                <w:sz w:val="24"/>
                <w:szCs w:val="24"/>
              </w:rPr>
              <w:t>3.3.1. Bitcoin</w:t>
            </w:r>
            <w:r w:rsidRPr="00687C5C">
              <w:rPr>
                <w:noProof/>
                <w:webHidden/>
                <w:sz w:val="24"/>
                <w:szCs w:val="24"/>
              </w:rPr>
              <w:tab/>
            </w:r>
            <w:r w:rsidRPr="00687C5C">
              <w:rPr>
                <w:noProof/>
                <w:webHidden/>
                <w:sz w:val="24"/>
                <w:szCs w:val="24"/>
              </w:rPr>
              <w:fldChar w:fldCharType="begin"/>
            </w:r>
            <w:r w:rsidRPr="00687C5C">
              <w:rPr>
                <w:noProof/>
                <w:webHidden/>
                <w:sz w:val="24"/>
                <w:szCs w:val="24"/>
              </w:rPr>
              <w:instrText xml:space="preserve"> PAGEREF _Toc93420020 \h </w:instrText>
            </w:r>
            <w:r w:rsidRPr="00687C5C">
              <w:rPr>
                <w:noProof/>
                <w:webHidden/>
                <w:sz w:val="24"/>
                <w:szCs w:val="24"/>
              </w:rPr>
            </w:r>
            <w:r w:rsidRPr="00687C5C">
              <w:rPr>
                <w:noProof/>
                <w:webHidden/>
                <w:sz w:val="24"/>
                <w:szCs w:val="24"/>
              </w:rPr>
              <w:fldChar w:fldCharType="separate"/>
            </w:r>
            <w:r w:rsidRPr="00687C5C">
              <w:rPr>
                <w:noProof/>
                <w:webHidden/>
                <w:sz w:val="24"/>
                <w:szCs w:val="24"/>
              </w:rPr>
              <w:t>5</w:t>
            </w:r>
            <w:r w:rsidRPr="00687C5C">
              <w:rPr>
                <w:noProof/>
                <w:webHidden/>
                <w:sz w:val="24"/>
                <w:szCs w:val="24"/>
              </w:rPr>
              <w:fldChar w:fldCharType="end"/>
            </w:r>
          </w:hyperlink>
        </w:p>
        <w:p w14:paraId="25C56F64" w14:textId="4D233395" w:rsidR="00687C5C" w:rsidRPr="00687C5C" w:rsidRDefault="00687C5C">
          <w:pPr>
            <w:pStyle w:val="Sadraj3"/>
            <w:tabs>
              <w:tab w:val="right" w:leader="dot" w:pos="9062"/>
            </w:tabs>
            <w:rPr>
              <w:rFonts w:cstheme="minorBidi"/>
              <w:noProof/>
              <w:sz w:val="24"/>
              <w:szCs w:val="24"/>
            </w:rPr>
          </w:pPr>
          <w:hyperlink w:anchor="_Toc93420021" w:history="1">
            <w:r w:rsidRPr="00687C5C">
              <w:rPr>
                <w:rStyle w:val="Hiperveza"/>
                <w:noProof/>
                <w:sz w:val="24"/>
                <w:szCs w:val="24"/>
              </w:rPr>
              <w:t>3.3.1. Alternativne kriptovalute (Altcoini)</w:t>
            </w:r>
            <w:r w:rsidRPr="00687C5C">
              <w:rPr>
                <w:noProof/>
                <w:webHidden/>
                <w:sz w:val="24"/>
                <w:szCs w:val="24"/>
              </w:rPr>
              <w:tab/>
            </w:r>
            <w:r w:rsidRPr="00687C5C">
              <w:rPr>
                <w:noProof/>
                <w:webHidden/>
                <w:sz w:val="24"/>
                <w:szCs w:val="24"/>
              </w:rPr>
              <w:fldChar w:fldCharType="begin"/>
            </w:r>
            <w:r w:rsidRPr="00687C5C">
              <w:rPr>
                <w:noProof/>
                <w:webHidden/>
                <w:sz w:val="24"/>
                <w:szCs w:val="24"/>
              </w:rPr>
              <w:instrText xml:space="preserve"> PAGEREF _Toc93420021 \h </w:instrText>
            </w:r>
            <w:r w:rsidRPr="00687C5C">
              <w:rPr>
                <w:noProof/>
                <w:webHidden/>
                <w:sz w:val="24"/>
                <w:szCs w:val="24"/>
              </w:rPr>
            </w:r>
            <w:r w:rsidRPr="00687C5C">
              <w:rPr>
                <w:noProof/>
                <w:webHidden/>
                <w:sz w:val="24"/>
                <w:szCs w:val="24"/>
              </w:rPr>
              <w:fldChar w:fldCharType="separate"/>
            </w:r>
            <w:r w:rsidRPr="00687C5C">
              <w:rPr>
                <w:noProof/>
                <w:webHidden/>
                <w:sz w:val="24"/>
                <w:szCs w:val="24"/>
              </w:rPr>
              <w:t>5</w:t>
            </w:r>
            <w:r w:rsidRPr="00687C5C">
              <w:rPr>
                <w:noProof/>
                <w:webHidden/>
                <w:sz w:val="24"/>
                <w:szCs w:val="24"/>
              </w:rPr>
              <w:fldChar w:fldCharType="end"/>
            </w:r>
          </w:hyperlink>
        </w:p>
        <w:p w14:paraId="224F1C6E" w14:textId="2F83F292" w:rsidR="00687C5C" w:rsidRPr="00687C5C" w:rsidRDefault="00687C5C">
          <w:pPr>
            <w:pStyle w:val="Sadraj1"/>
            <w:tabs>
              <w:tab w:val="right" w:leader="dot" w:pos="9062"/>
            </w:tabs>
            <w:rPr>
              <w:rFonts w:cstheme="minorBidi"/>
              <w:noProof/>
              <w:sz w:val="24"/>
              <w:szCs w:val="24"/>
            </w:rPr>
          </w:pPr>
          <w:hyperlink w:anchor="_Toc93420022" w:history="1">
            <w:r w:rsidRPr="00687C5C">
              <w:rPr>
                <w:rStyle w:val="Hiperveza"/>
                <w:b/>
                <w:bCs/>
                <w:noProof/>
                <w:sz w:val="24"/>
                <w:szCs w:val="24"/>
              </w:rPr>
              <w:t>4. Tehnologija kriptovaluta</w:t>
            </w:r>
            <w:r w:rsidRPr="00687C5C">
              <w:rPr>
                <w:noProof/>
                <w:webHidden/>
                <w:sz w:val="24"/>
                <w:szCs w:val="24"/>
              </w:rPr>
              <w:tab/>
            </w:r>
            <w:r w:rsidRPr="00687C5C">
              <w:rPr>
                <w:noProof/>
                <w:webHidden/>
                <w:sz w:val="24"/>
                <w:szCs w:val="24"/>
              </w:rPr>
              <w:fldChar w:fldCharType="begin"/>
            </w:r>
            <w:r w:rsidRPr="00687C5C">
              <w:rPr>
                <w:noProof/>
                <w:webHidden/>
                <w:sz w:val="24"/>
                <w:szCs w:val="24"/>
              </w:rPr>
              <w:instrText xml:space="preserve"> PAGEREF _Toc93420022 \h </w:instrText>
            </w:r>
            <w:r w:rsidRPr="00687C5C">
              <w:rPr>
                <w:noProof/>
                <w:webHidden/>
                <w:sz w:val="24"/>
                <w:szCs w:val="24"/>
              </w:rPr>
            </w:r>
            <w:r w:rsidRPr="00687C5C">
              <w:rPr>
                <w:noProof/>
                <w:webHidden/>
                <w:sz w:val="24"/>
                <w:szCs w:val="24"/>
              </w:rPr>
              <w:fldChar w:fldCharType="separate"/>
            </w:r>
            <w:r w:rsidRPr="00687C5C">
              <w:rPr>
                <w:noProof/>
                <w:webHidden/>
                <w:sz w:val="24"/>
                <w:szCs w:val="24"/>
              </w:rPr>
              <w:t>6</w:t>
            </w:r>
            <w:r w:rsidRPr="00687C5C">
              <w:rPr>
                <w:noProof/>
                <w:webHidden/>
                <w:sz w:val="24"/>
                <w:szCs w:val="24"/>
              </w:rPr>
              <w:fldChar w:fldCharType="end"/>
            </w:r>
          </w:hyperlink>
        </w:p>
        <w:p w14:paraId="50027E47" w14:textId="7FFF7606" w:rsidR="00687C5C" w:rsidRPr="00687C5C" w:rsidRDefault="00687C5C">
          <w:pPr>
            <w:pStyle w:val="Sadraj2"/>
            <w:tabs>
              <w:tab w:val="right" w:leader="dot" w:pos="9062"/>
            </w:tabs>
            <w:rPr>
              <w:rFonts w:cstheme="minorBidi"/>
              <w:noProof/>
              <w:sz w:val="24"/>
              <w:szCs w:val="24"/>
            </w:rPr>
          </w:pPr>
          <w:hyperlink w:anchor="_Toc93420023" w:history="1">
            <w:r w:rsidRPr="00687C5C">
              <w:rPr>
                <w:rStyle w:val="Hiperveza"/>
                <w:b/>
                <w:bCs/>
                <w:noProof/>
                <w:sz w:val="24"/>
                <w:szCs w:val="24"/>
              </w:rPr>
              <w:t>4.1. Blockchain i transakcije</w:t>
            </w:r>
            <w:r w:rsidRPr="00687C5C">
              <w:rPr>
                <w:noProof/>
                <w:webHidden/>
                <w:sz w:val="24"/>
                <w:szCs w:val="24"/>
              </w:rPr>
              <w:tab/>
            </w:r>
            <w:r w:rsidRPr="00687C5C">
              <w:rPr>
                <w:noProof/>
                <w:webHidden/>
                <w:sz w:val="24"/>
                <w:szCs w:val="24"/>
              </w:rPr>
              <w:fldChar w:fldCharType="begin"/>
            </w:r>
            <w:r w:rsidRPr="00687C5C">
              <w:rPr>
                <w:noProof/>
                <w:webHidden/>
                <w:sz w:val="24"/>
                <w:szCs w:val="24"/>
              </w:rPr>
              <w:instrText xml:space="preserve"> PAGEREF _Toc93420023 \h </w:instrText>
            </w:r>
            <w:r w:rsidRPr="00687C5C">
              <w:rPr>
                <w:noProof/>
                <w:webHidden/>
                <w:sz w:val="24"/>
                <w:szCs w:val="24"/>
              </w:rPr>
            </w:r>
            <w:r w:rsidRPr="00687C5C">
              <w:rPr>
                <w:noProof/>
                <w:webHidden/>
                <w:sz w:val="24"/>
                <w:szCs w:val="24"/>
              </w:rPr>
              <w:fldChar w:fldCharType="separate"/>
            </w:r>
            <w:r w:rsidRPr="00687C5C">
              <w:rPr>
                <w:noProof/>
                <w:webHidden/>
                <w:sz w:val="24"/>
                <w:szCs w:val="24"/>
              </w:rPr>
              <w:t>6</w:t>
            </w:r>
            <w:r w:rsidRPr="00687C5C">
              <w:rPr>
                <w:noProof/>
                <w:webHidden/>
                <w:sz w:val="24"/>
                <w:szCs w:val="24"/>
              </w:rPr>
              <w:fldChar w:fldCharType="end"/>
            </w:r>
          </w:hyperlink>
        </w:p>
        <w:p w14:paraId="0AB34D3A" w14:textId="3502F3CC" w:rsidR="00687C5C" w:rsidRPr="00687C5C" w:rsidRDefault="00687C5C">
          <w:pPr>
            <w:pStyle w:val="Sadraj2"/>
            <w:tabs>
              <w:tab w:val="right" w:leader="dot" w:pos="9062"/>
            </w:tabs>
            <w:rPr>
              <w:rFonts w:cstheme="minorBidi"/>
              <w:noProof/>
              <w:sz w:val="24"/>
              <w:szCs w:val="24"/>
            </w:rPr>
          </w:pPr>
          <w:hyperlink w:anchor="_Toc93420024" w:history="1">
            <w:r w:rsidRPr="00687C5C">
              <w:rPr>
                <w:rStyle w:val="Hiperveza"/>
                <w:b/>
                <w:bCs/>
                <w:noProof/>
                <w:sz w:val="24"/>
                <w:szCs w:val="24"/>
              </w:rPr>
              <w:t>4.2. Rudarenje</w:t>
            </w:r>
            <w:r w:rsidRPr="00687C5C">
              <w:rPr>
                <w:noProof/>
                <w:webHidden/>
                <w:sz w:val="24"/>
                <w:szCs w:val="24"/>
              </w:rPr>
              <w:tab/>
            </w:r>
            <w:r w:rsidRPr="00687C5C">
              <w:rPr>
                <w:noProof/>
                <w:webHidden/>
                <w:sz w:val="24"/>
                <w:szCs w:val="24"/>
              </w:rPr>
              <w:fldChar w:fldCharType="begin"/>
            </w:r>
            <w:r w:rsidRPr="00687C5C">
              <w:rPr>
                <w:noProof/>
                <w:webHidden/>
                <w:sz w:val="24"/>
                <w:szCs w:val="24"/>
              </w:rPr>
              <w:instrText xml:space="preserve"> PAGEREF _Toc93420024 \h </w:instrText>
            </w:r>
            <w:r w:rsidRPr="00687C5C">
              <w:rPr>
                <w:noProof/>
                <w:webHidden/>
                <w:sz w:val="24"/>
                <w:szCs w:val="24"/>
              </w:rPr>
            </w:r>
            <w:r w:rsidRPr="00687C5C">
              <w:rPr>
                <w:noProof/>
                <w:webHidden/>
                <w:sz w:val="24"/>
                <w:szCs w:val="24"/>
              </w:rPr>
              <w:fldChar w:fldCharType="separate"/>
            </w:r>
            <w:r w:rsidRPr="00687C5C">
              <w:rPr>
                <w:noProof/>
                <w:webHidden/>
                <w:sz w:val="24"/>
                <w:szCs w:val="24"/>
              </w:rPr>
              <w:t>6</w:t>
            </w:r>
            <w:r w:rsidRPr="00687C5C">
              <w:rPr>
                <w:noProof/>
                <w:webHidden/>
                <w:sz w:val="24"/>
                <w:szCs w:val="24"/>
              </w:rPr>
              <w:fldChar w:fldCharType="end"/>
            </w:r>
          </w:hyperlink>
        </w:p>
        <w:p w14:paraId="1BA65EF9" w14:textId="08057309" w:rsidR="00687C5C" w:rsidRPr="00687C5C" w:rsidRDefault="00687C5C">
          <w:pPr>
            <w:pStyle w:val="Sadraj2"/>
            <w:tabs>
              <w:tab w:val="right" w:leader="dot" w:pos="9062"/>
            </w:tabs>
            <w:rPr>
              <w:rFonts w:cstheme="minorBidi"/>
              <w:noProof/>
              <w:sz w:val="24"/>
              <w:szCs w:val="24"/>
            </w:rPr>
          </w:pPr>
          <w:hyperlink w:anchor="_Toc93420025" w:history="1">
            <w:r w:rsidRPr="00687C5C">
              <w:rPr>
                <w:rStyle w:val="Hiperveza"/>
                <w:b/>
                <w:bCs/>
                <w:noProof/>
                <w:sz w:val="24"/>
                <w:szCs w:val="24"/>
              </w:rPr>
              <w:t>4.3. Novčanik za kriptovalute</w:t>
            </w:r>
            <w:r w:rsidRPr="00687C5C">
              <w:rPr>
                <w:noProof/>
                <w:webHidden/>
                <w:sz w:val="24"/>
                <w:szCs w:val="24"/>
              </w:rPr>
              <w:tab/>
            </w:r>
            <w:r w:rsidRPr="00687C5C">
              <w:rPr>
                <w:noProof/>
                <w:webHidden/>
                <w:sz w:val="24"/>
                <w:szCs w:val="24"/>
              </w:rPr>
              <w:fldChar w:fldCharType="begin"/>
            </w:r>
            <w:r w:rsidRPr="00687C5C">
              <w:rPr>
                <w:noProof/>
                <w:webHidden/>
                <w:sz w:val="24"/>
                <w:szCs w:val="24"/>
              </w:rPr>
              <w:instrText xml:space="preserve"> PAGEREF _Toc93420025 \h </w:instrText>
            </w:r>
            <w:r w:rsidRPr="00687C5C">
              <w:rPr>
                <w:noProof/>
                <w:webHidden/>
                <w:sz w:val="24"/>
                <w:szCs w:val="24"/>
              </w:rPr>
            </w:r>
            <w:r w:rsidRPr="00687C5C">
              <w:rPr>
                <w:noProof/>
                <w:webHidden/>
                <w:sz w:val="24"/>
                <w:szCs w:val="24"/>
              </w:rPr>
              <w:fldChar w:fldCharType="separate"/>
            </w:r>
            <w:r w:rsidRPr="00687C5C">
              <w:rPr>
                <w:noProof/>
                <w:webHidden/>
                <w:sz w:val="24"/>
                <w:szCs w:val="24"/>
              </w:rPr>
              <w:t>6</w:t>
            </w:r>
            <w:r w:rsidRPr="00687C5C">
              <w:rPr>
                <w:noProof/>
                <w:webHidden/>
                <w:sz w:val="24"/>
                <w:szCs w:val="24"/>
              </w:rPr>
              <w:fldChar w:fldCharType="end"/>
            </w:r>
          </w:hyperlink>
        </w:p>
        <w:p w14:paraId="58963313" w14:textId="6D40601E" w:rsidR="00687C5C" w:rsidRPr="00687C5C" w:rsidRDefault="00687C5C">
          <w:pPr>
            <w:pStyle w:val="Sadraj1"/>
            <w:tabs>
              <w:tab w:val="right" w:leader="dot" w:pos="9062"/>
            </w:tabs>
            <w:rPr>
              <w:rFonts w:cstheme="minorBidi"/>
              <w:noProof/>
              <w:sz w:val="24"/>
              <w:szCs w:val="24"/>
            </w:rPr>
          </w:pPr>
          <w:hyperlink w:anchor="_Toc93420026" w:history="1">
            <w:r w:rsidRPr="00687C5C">
              <w:rPr>
                <w:rStyle w:val="Hiperveza"/>
                <w:b/>
                <w:bCs/>
                <w:noProof/>
                <w:sz w:val="24"/>
                <w:szCs w:val="24"/>
              </w:rPr>
              <w:t>5. Zaključak</w:t>
            </w:r>
            <w:r w:rsidRPr="00687C5C">
              <w:rPr>
                <w:noProof/>
                <w:webHidden/>
                <w:sz w:val="24"/>
                <w:szCs w:val="24"/>
              </w:rPr>
              <w:tab/>
            </w:r>
            <w:r w:rsidRPr="00687C5C">
              <w:rPr>
                <w:noProof/>
                <w:webHidden/>
                <w:sz w:val="24"/>
                <w:szCs w:val="24"/>
              </w:rPr>
              <w:fldChar w:fldCharType="begin"/>
            </w:r>
            <w:r w:rsidRPr="00687C5C">
              <w:rPr>
                <w:noProof/>
                <w:webHidden/>
                <w:sz w:val="24"/>
                <w:szCs w:val="24"/>
              </w:rPr>
              <w:instrText xml:space="preserve"> PAGEREF _Toc93420026 \h </w:instrText>
            </w:r>
            <w:r w:rsidRPr="00687C5C">
              <w:rPr>
                <w:noProof/>
                <w:webHidden/>
                <w:sz w:val="24"/>
                <w:szCs w:val="24"/>
              </w:rPr>
            </w:r>
            <w:r w:rsidRPr="00687C5C">
              <w:rPr>
                <w:noProof/>
                <w:webHidden/>
                <w:sz w:val="24"/>
                <w:szCs w:val="24"/>
              </w:rPr>
              <w:fldChar w:fldCharType="separate"/>
            </w:r>
            <w:r w:rsidRPr="00687C5C">
              <w:rPr>
                <w:noProof/>
                <w:webHidden/>
                <w:sz w:val="24"/>
                <w:szCs w:val="24"/>
              </w:rPr>
              <w:t>7</w:t>
            </w:r>
            <w:r w:rsidRPr="00687C5C">
              <w:rPr>
                <w:noProof/>
                <w:webHidden/>
                <w:sz w:val="24"/>
                <w:szCs w:val="24"/>
              </w:rPr>
              <w:fldChar w:fldCharType="end"/>
            </w:r>
          </w:hyperlink>
        </w:p>
        <w:p w14:paraId="153237B9" w14:textId="5871D013" w:rsidR="00687C5C" w:rsidRPr="00687C5C" w:rsidRDefault="00687C5C">
          <w:pPr>
            <w:pStyle w:val="Sadraj1"/>
            <w:tabs>
              <w:tab w:val="right" w:leader="dot" w:pos="9062"/>
            </w:tabs>
            <w:rPr>
              <w:rFonts w:cstheme="minorBidi"/>
              <w:noProof/>
              <w:sz w:val="24"/>
              <w:szCs w:val="24"/>
            </w:rPr>
          </w:pPr>
          <w:hyperlink w:anchor="_Toc93420027" w:history="1">
            <w:r w:rsidRPr="00687C5C">
              <w:rPr>
                <w:rStyle w:val="Hiperveza"/>
                <w:b/>
                <w:bCs/>
                <w:noProof/>
                <w:sz w:val="24"/>
                <w:szCs w:val="24"/>
              </w:rPr>
              <w:t>6. Literatura</w:t>
            </w:r>
            <w:r w:rsidRPr="00687C5C">
              <w:rPr>
                <w:noProof/>
                <w:webHidden/>
                <w:sz w:val="24"/>
                <w:szCs w:val="24"/>
              </w:rPr>
              <w:tab/>
            </w:r>
            <w:r w:rsidRPr="00687C5C">
              <w:rPr>
                <w:noProof/>
                <w:webHidden/>
                <w:sz w:val="24"/>
                <w:szCs w:val="24"/>
              </w:rPr>
              <w:fldChar w:fldCharType="begin"/>
            </w:r>
            <w:r w:rsidRPr="00687C5C">
              <w:rPr>
                <w:noProof/>
                <w:webHidden/>
                <w:sz w:val="24"/>
                <w:szCs w:val="24"/>
              </w:rPr>
              <w:instrText xml:space="preserve"> PAGEREF _Toc93420027 \h </w:instrText>
            </w:r>
            <w:r w:rsidRPr="00687C5C">
              <w:rPr>
                <w:noProof/>
                <w:webHidden/>
                <w:sz w:val="24"/>
                <w:szCs w:val="24"/>
              </w:rPr>
            </w:r>
            <w:r w:rsidRPr="00687C5C">
              <w:rPr>
                <w:noProof/>
                <w:webHidden/>
                <w:sz w:val="24"/>
                <w:szCs w:val="24"/>
              </w:rPr>
              <w:fldChar w:fldCharType="separate"/>
            </w:r>
            <w:r w:rsidRPr="00687C5C">
              <w:rPr>
                <w:noProof/>
                <w:webHidden/>
                <w:sz w:val="24"/>
                <w:szCs w:val="24"/>
              </w:rPr>
              <w:t>7</w:t>
            </w:r>
            <w:r w:rsidRPr="00687C5C">
              <w:rPr>
                <w:noProof/>
                <w:webHidden/>
                <w:sz w:val="24"/>
                <w:szCs w:val="24"/>
              </w:rPr>
              <w:fldChar w:fldCharType="end"/>
            </w:r>
          </w:hyperlink>
        </w:p>
        <w:p w14:paraId="42906330" w14:textId="1B67A40B" w:rsidR="00687C5C" w:rsidRPr="00687C5C" w:rsidRDefault="00687C5C">
          <w:pPr>
            <w:pStyle w:val="Sadraj2"/>
            <w:tabs>
              <w:tab w:val="right" w:leader="dot" w:pos="9062"/>
            </w:tabs>
            <w:rPr>
              <w:rFonts w:cstheme="minorBidi"/>
              <w:noProof/>
              <w:sz w:val="24"/>
              <w:szCs w:val="24"/>
            </w:rPr>
          </w:pPr>
          <w:hyperlink w:anchor="_Toc93420028" w:history="1">
            <w:r w:rsidRPr="00687C5C">
              <w:rPr>
                <w:rStyle w:val="Hiperveza"/>
                <w:b/>
                <w:bCs/>
                <w:noProof/>
                <w:sz w:val="24"/>
                <w:szCs w:val="24"/>
              </w:rPr>
              <w:t>Izvori s interneta:</w:t>
            </w:r>
            <w:r w:rsidRPr="00687C5C">
              <w:rPr>
                <w:noProof/>
                <w:webHidden/>
                <w:sz w:val="24"/>
                <w:szCs w:val="24"/>
              </w:rPr>
              <w:tab/>
            </w:r>
            <w:r w:rsidRPr="00687C5C">
              <w:rPr>
                <w:noProof/>
                <w:webHidden/>
                <w:sz w:val="24"/>
                <w:szCs w:val="24"/>
              </w:rPr>
              <w:fldChar w:fldCharType="begin"/>
            </w:r>
            <w:r w:rsidRPr="00687C5C">
              <w:rPr>
                <w:noProof/>
                <w:webHidden/>
                <w:sz w:val="24"/>
                <w:szCs w:val="24"/>
              </w:rPr>
              <w:instrText xml:space="preserve"> PAGEREF _Toc93420028 \h </w:instrText>
            </w:r>
            <w:r w:rsidRPr="00687C5C">
              <w:rPr>
                <w:noProof/>
                <w:webHidden/>
                <w:sz w:val="24"/>
                <w:szCs w:val="24"/>
              </w:rPr>
            </w:r>
            <w:r w:rsidRPr="00687C5C">
              <w:rPr>
                <w:noProof/>
                <w:webHidden/>
                <w:sz w:val="24"/>
                <w:szCs w:val="24"/>
              </w:rPr>
              <w:fldChar w:fldCharType="separate"/>
            </w:r>
            <w:r w:rsidRPr="00687C5C">
              <w:rPr>
                <w:noProof/>
                <w:webHidden/>
                <w:sz w:val="24"/>
                <w:szCs w:val="24"/>
              </w:rPr>
              <w:t>7</w:t>
            </w:r>
            <w:r w:rsidRPr="00687C5C">
              <w:rPr>
                <w:noProof/>
                <w:webHidden/>
                <w:sz w:val="24"/>
                <w:szCs w:val="24"/>
              </w:rPr>
              <w:fldChar w:fldCharType="end"/>
            </w:r>
          </w:hyperlink>
        </w:p>
        <w:p w14:paraId="3839FE02" w14:textId="4A7412DA" w:rsidR="00687C5C" w:rsidRPr="00687C5C" w:rsidRDefault="00687C5C">
          <w:pPr>
            <w:pStyle w:val="Sadraj1"/>
            <w:tabs>
              <w:tab w:val="right" w:leader="dot" w:pos="9062"/>
            </w:tabs>
            <w:rPr>
              <w:rFonts w:cstheme="minorBidi"/>
              <w:noProof/>
              <w:sz w:val="24"/>
              <w:szCs w:val="24"/>
            </w:rPr>
          </w:pPr>
          <w:hyperlink w:anchor="_Toc93420029" w:history="1">
            <w:r w:rsidRPr="00687C5C">
              <w:rPr>
                <w:rStyle w:val="Hiperveza"/>
                <w:b/>
                <w:bCs/>
                <w:noProof/>
                <w:sz w:val="24"/>
                <w:szCs w:val="24"/>
              </w:rPr>
              <w:t>7. Prilozi</w:t>
            </w:r>
            <w:r w:rsidRPr="00687C5C">
              <w:rPr>
                <w:noProof/>
                <w:webHidden/>
                <w:sz w:val="24"/>
                <w:szCs w:val="24"/>
              </w:rPr>
              <w:tab/>
            </w:r>
            <w:r w:rsidRPr="00687C5C">
              <w:rPr>
                <w:noProof/>
                <w:webHidden/>
                <w:sz w:val="24"/>
                <w:szCs w:val="24"/>
              </w:rPr>
              <w:fldChar w:fldCharType="begin"/>
            </w:r>
            <w:r w:rsidRPr="00687C5C">
              <w:rPr>
                <w:noProof/>
                <w:webHidden/>
                <w:sz w:val="24"/>
                <w:szCs w:val="24"/>
              </w:rPr>
              <w:instrText xml:space="preserve"> PAGEREF _Toc93420029 \h </w:instrText>
            </w:r>
            <w:r w:rsidRPr="00687C5C">
              <w:rPr>
                <w:noProof/>
                <w:webHidden/>
                <w:sz w:val="24"/>
                <w:szCs w:val="24"/>
              </w:rPr>
            </w:r>
            <w:r w:rsidRPr="00687C5C">
              <w:rPr>
                <w:noProof/>
                <w:webHidden/>
                <w:sz w:val="24"/>
                <w:szCs w:val="24"/>
              </w:rPr>
              <w:fldChar w:fldCharType="separate"/>
            </w:r>
            <w:r w:rsidRPr="00687C5C">
              <w:rPr>
                <w:noProof/>
                <w:webHidden/>
                <w:sz w:val="24"/>
                <w:szCs w:val="24"/>
              </w:rPr>
              <w:t>7</w:t>
            </w:r>
            <w:r w:rsidRPr="00687C5C">
              <w:rPr>
                <w:noProof/>
                <w:webHidden/>
                <w:sz w:val="24"/>
                <w:szCs w:val="24"/>
              </w:rPr>
              <w:fldChar w:fldCharType="end"/>
            </w:r>
          </w:hyperlink>
        </w:p>
        <w:p w14:paraId="23D256D7" w14:textId="28856CE2" w:rsidR="00687C5C" w:rsidRPr="00687C5C" w:rsidRDefault="00687C5C">
          <w:pPr>
            <w:pStyle w:val="Sadraj2"/>
            <w:tabs>
              <w:tab w:val="right" w:leader="dot" w:pos="9062"/>
            </w:tabs>
            <w:rPr>
              <w:rFonts w:cstheme="minorBidi"/>
              <w:noProof/>
              <w:sz w:val="24"/>
              <w:szCs w:val="24"/>
            </w:rPr>
          </w:pPr>
          <w:hyperlink w:anchor="_Toc93420030" w:history="1">
            <w:r w:rsidRPr="00687C5C">
              <w:rPr>
                <w:rStyle w:val="Hiperveza"/>
                <w:b/>
                <w:bCs/>
                <w:noProof/>
                <w:sz w:val="24"/>
                <w:szCs w:val="24"/>
              </w:rPr>
              <w:t>Slike:</w:t>
            </w:r>
            <w:r w:rsidRPr="00687C5C">
              <w:rPr>
                <w:noProof/>
                <w:webHidden/>
                <w:sz w:val="24"/>
                <w:szCs w:val="24"/>
              </w:rPr>
              <w:tab/>
            </w:r>
            <w:r w:rsidRPr="00687C5C">
              <w:rPr>
                <w:noProof/>
                <w:webHidden/>
                <w:sz w:val="24"/>
                <w:szCs w:val="24"/>
              </w:rPr>
              <w:fldChar w:fldCharType="begin"/>
            </w:r>
            <w:r w:rsidRPr="00687C5C">
              <w:rPr>
                <w:noProof/>
                <w:webHidden/>
                <w:sz w:val="24"/>
                <w:szCs w:val="24"/>
              </w:rPr>
              <w:instrText xml:space="preserve"> PAGEREF _Toc93420030 \h </w:instrText>
            </w:r>
            <w:r w:rsidRPr="00687C5C">
              <w:rPr>
                <w:noProof/>
                <w:webHidden/>
                <w:sz w:val="24"/>
                <w:szCs w:val="24"/>
              </w:rPr>
            </w:r>
            <w:r w:rsidRPr="00687C5C">
              <w:rPr>
                <w:noProof/>
                <w:webHidden/>
                <w:sz w:val="24"/>
                <w:szCs w:val="24"/>
              </w:rPr>
              <w:fldChar w:fldCharType="separate"/>
            </w:r>
            <w:r w:rsidRPr="00687C5C">
              <w:rPr>
                <w:noProof/>
                <w:webHidden/>
                <w:sz w:val="24"/>
                <w:szCs w:val="24"/>
              </w:rPr>
              <w:t>7</w:t>
            </w:r>
            <w:r w:rsidRPr="00687C5C">
              <w:rPr>
                <w:noProof/>
                <w:webHidden/>
                <w:sz w:val="24"/>
                <w:szCs w:val="24"/>
              </w:rPr>
              <w:fldChar w:fldCharType="end"/>
            </w:r>
          </w:hyperlink>
        </w:p>
        <w:p w14:paraId="00C280D8" w14:textId="575A2DDA" w:rsidR="00CB6BD8" w:rsidRPr="00687C5C" w:rsidRDefault="00CB6BD8">
          <w:pPr>
            <w:rPr>
              <w:sz w:val="24"/>
              <w:szCs w:val="24"/>
            </w:rPr>
          </w:pPr>
          <w:r w:rsidRPr="00687C5C">
            <w:rPr>
              <w:b/>
              <w:bCs/>
              <w:sz w:val="24"/>
              <w:szCs w:val="24"/>
            </w:rPr>
            <w:fldChar w:fldCharType="end"/>
          </w:r>
        </w:p>
      </w:sdtContent>
    </w:sdt>
    <w:p w14:paraId="1BAD2E76" w14:textId="4849B36C" w:rsidR="00E12B9A" w:rsidRDefault="00E12B9A" w:rsidP="00E12B9A">
      <w:pPr>
        <w:rPr>
          <w:sz w:val="24"/>
          <w:szCs w:val="24"/>
        </w:rPr>
      </w:pPr>
    </w:p>
    <w:p w14:paraId="4E7523B4" w14:textId="56C8792B" w:rsidR="00CB6BD8" w:rsidRDefault="00CB6BD8" w:rsidP="00E12B9A">
      <w:pPr>
        <w:rPr>
          <w:sz w:val="24"/>
          <w:szCs w:val="24"/>
        </w:rPr>
      </w:pPr>
    </w:p>
    <w:p w14:paraId="63DD5DC1" w14:textId="56AC2D2F" w:rsidR="00CB6BD8" w:rsidRDefault="00CB6BD8" w:rsidP="00E12B9A">
      <w:pPr>
        <w:rPr>
          <w:sz w:val="24"/>
          <w:szCs w:val="24"/>
        </w:rPr>
      </w:pPr>
    </w:p>
    <w:p w14:paraId="264E5A50" w14:textId="17EBFE06" w:rsidR="00CB6BD8" w:rsidRDefault="00CB6BD8" w:rsidP="00E12B9A">
      <w:pPr>
        <w:rPr>
          <w:sz w:val="24"/>
          <w:szCs w:val="24"/>
        </w:rPr>
      </w:pPr>
    </w:p>
    <w:p w14:paraId="537CD996" w14:textId="32AB7975" w:rsidR="00CB6BD8" w:rsidRDefault="00CB6BD8" w:rsidP="00E12B9A">
      <w:pPr>
        <w:rPr>
          <w:sz w:val="24"/>
          <w:szCs w:val="24"/>
        </w:rPr>
      </w:pPr>
    </w:p>
    <w:p w14:paraId="775F59F6" w14:textId="3840874A" w:rsidR="00CB6BD8" w:rsidRDefault="00CB6BD8" w:rsidP="00E12B9A">
      <w:pPr>
        <w:rPr>
          <w:sz w:val="24"/>
          <w:szCs w:val="24"/>
        </w:rPr>
      </w:pPr>
    </w:p>
    <w:p w14:paraId="5B498649" w14:textId="2EB18685" w:rsidR="00A96619" w:rsidRDefault="00A96619" w:rsidP="00E12B9A">
      <w:pPr>
        <w:rPr>
          <w:sz w:val="24"/>
          <w:szCs w:val="24"/>
        </w:rPr>
      </w:pPr>
    </w:p>
    <w:p w14:paraId="6B827AA6" w14:textId="77777777" w:rsidR="00A96619" w:rsidRDefault="00A96619" w:rsidP="00E12B9A">
      <w:pPr>
        <w:rPr>
          <w:sz w:val="24"/>
          <w:szCs w:val="24"/>
        </w:rPr>
      </w:pPr>
    </w:p>
    <w:p w14:paraId="177432F0" w14:textId="77777777" w:rsidR="00CB6BD8" w:rsidRPr="00E12B9A" w:rsidRDefault="00CB6BD8" w:rsidP="00E12B9A">
      <w:pPr>
        <w:rPr>
          <w:sz w:val="24"/>
          <w:szCs w:val="24"/>
        </w:rPr>
      </w:pPr>
    </w:p>
    <w:p w14:paraId="295A4BB6" w14:textId="00090B2A" w:rsidR="00707C01" w:rsidRPr="00E12B9A" w:rsidRDefault="00E12B9A" w:rsidP="007E5E50">
      <w:pPr>
        <w:pStyle w:val="Naslov1"/>
        <w:spacing w:line="360" w:lineRule="auto"/>
        <w:jc w:val="both"/>
        <w:rPr>
          <w:b/>
          <w:bCs/>
          <w:color w:val="auto"/>
          <w:sz w:val="28"/>
          <w:szCs w:val="28"/>
        </w:rPr>
      </w:pPr>
      <w:bookmarkStart w:id="1" w:name="_Toc93420014"/>
      <w:r>
        <w:rPr>
          <w:b/>
          <w:bCs/>
          <w:color w:val="auto"/>
          <w:sz w:val="28"/>
          <w:szCs w:val="28"/>
        </w:rPr>
        <w:lastRenderedPageBreak/>
        <w:t xml:space="preserve">2. </w:t>
      </w:r>
      <w:r w:rsidR="00707C01" w:rsidRPr="00E12B9A">
        <w:rPr>
          <w:b/>
          <w:bCs/>
          <w:color w:val="auto"/>
          <w:sz w:val="28"/>
          <w:szCs w:val="28"/>
        </w:rPr>
        <w:t>Uvod</w:t>
      </w:r>
      <w:bookmarkEnd w:id="1"/>
    </w:p>
    <w:p w14:paraId="204B5130" w14:textId="2AA20E78" w:rsidR="009175FB" w:rsidRPr="00E12B9A" w:rsidRDefault="00E12B9A" w:rsidP="007E5E50">
      <w:pPr>
        <w:pStyle w:val="Naslov2"/>
        <w:spacing w:line="360" w:lineRule="auto"/>
        <w:jc w:val="both"/>
        <w:rPr>
          <w:b/>
          <w:bCs/>
          <w:color w:val="auto"/>
          <w:sz w:val="24"/>
          <w:szCs w:val="24"/>
        </w:rPr>
      </w:pPr>
      <w:bookmarkStart w:id="2" w:name="_Toc93420015"/>
      <w:r w:rsidRPr="00E12B9A">
        <w:rPr>
          <w:b/>
          <w:bCs/>
          <w:color w:val="auto"/>
          <w:sz w:val="24"/>
          <w:szCs w:val="24"/>
        </w:rPr>
        <w:t>2</w:t>
      </w:r>
      <w:r w:rsidR="009175FB" w:rsidRPr="00E12B9A">
        <w:rPr>
          <w:b/>
          <w:bCs/>
          <w:color w:val="auto"/>
          <w:sz w:val="24"/>
          <w:szCs w:val="24"/>
        </w:rPr>
        <w:t>.1. Predmet rada</w:t>
      </w:r>
      <w:bookmarkEnd w:id="2"/>
    </w:p>
    <w:p w14:paraId="3985E435" w14:textId="28FF0476" w:rsidR="009175FB" w:rsidRDefault="009175FB" w:rsidP="007E5E50">
      <w:pPr>
        <w:spacing w:line="360" w:lineRule="auto"/>
        <w:jc w:val="both"/>
        <w:rPr>
          <w:sz w:val="24"/>
          <w:szCs w:val="24"/>
        </w:rPr>
      </w:pPr>
      <w:r w:rsidRPr="009175FB">
        <w:rPr>
          <w:sz w:val="24"/>
          <w:szCs w:val="24"/>
        </w:rPr>
        <w:t xml:space="preserve">Cilj </w:t>
      </w:r>
      <w:r>
        <w:rPr>
          <w:sz w:val="24"/>
          <w:szCs w:val="24"/>
        </w:rPr>
        <w:t>ovog rada je objasniti što su to kriptovalute, njihov povijesni razvoj, te neke najpopularnije vrste kriptovaluta. U radu objašnjavamo tehnologiju koju koriste kriptovalute i njihov trenutni utjecaj.</w:t>
      </w:r>
    </w:p>
    <w:p w14:paraId="277CDD72" w14:textId="77777777" w:rsidR="004214B0" w:rsidRDefault="004214B0" w:rsidP="007E5E50">
      <w:pPr>
        <w:pStyle w:val="Naslov1"/>
        <w:spacing w:line="360" w:lineRule="auto"/>
        <w:jc w:val="both"/>
        <w:rPr>
          <w:b/>
          <w:bCs/>
          <w:color w:val="auto"/>
          <w:sz w:val="28"/>
          <w:szCs w:val="28"/>
        </w:rPr>
      </w:pPr>
    </w:p>
    <w:p w14:paraId="7B9DBB4A" w14:textId="35EA3D44" w:rsidR="00CB6BD8" w:rsidRPr="00CB6BD8" w:rsidRDefault="00E12B9A" w:rsidP="007E5E50">
      <w:pPr>
        <w:pStyle w:val="Naslov1"/>
        <w:spacing w:line="360" w:lineRule="auto"/>
        <w:jc w:val="both"/>
        <w:rPr>
          <w:b/>
          <w:bCs/>
          <w:color w:val="auto"/>
          <w:sz w:val="28"/>
          <w:szCs w:val="28"/>
        </w:rPr>
      </w:pPr>
      <w:bookmarkStart w:id="3" w:name="_Toc93420016"/>
      <w:r>
        <w:rPr>
          <w:b/>
          <w:bCs/>
          <w:color w:val="auto"/>
          <w:sz w:val="28"/>
          <w:szCs w:val="28"/>
        </w:rPr>
        <w:t xml:space="preserve">3. </w:t>
      </w:r>
      <w:r w:rsidR="000D7506" w:rsidRPr="00E12B9A">
        <w:rPr>
          <w:b/>
          <w:bCs/>
          <w:color w:val="auto"/>
          <w:sz w:val="28"/>
          <w:szCs w:val="28"/>
        </w:rPr>
        <w:t>Kriptovalute</w:t>
      </w:r>
      <w:bookmarkEnd w:id="3"/>
    </w:p>
    <w:p w14:paraId="5C7F9C1E" w14:textId="1DECFA4E" w:rsidR="000D7506" w:rsidRDefault="00E12B9A" w:rsidP="007E5E50">
      <w:pPr>
        <w:pStyle w:val="Naslov2"/>
        <w:spacing w:line="360" w:lineRule="auto"/>
        <w:jc w:val="both"/>
        <w:rPr>
          <w:b/>
          <w:bCs/>
          <w:color w:val="auto"/>
          <w:sz w:val="24"/>
          <w:szCs w:val="24"/>
        </w:rPr>
      </w:pPr>
      <w:bookmarkStart w:id="4" w:name="_Toc93420017"/>
      <w:r w:rsidRPr="00E12B9A">
        <w:rPr>
          <w:b/>
          <w:bCs/>
          <w:color w:val="auto"/>
          <w:sz w:val="24"/>
          <w:szCs w:val="24"/>
        </w:rPr>
        <w:t>3</w:t>
      </w:r>
      <w:r w:rsidR="00B50E66" w:rsidRPr="00E12B9A">
        <w:rPr>
          <w:b/>
          <w:bCs/>
          <w:color w:val="auto"/>
          <w:sz w:val="24"/>
          <w:szCs w:val="24"/>
        </w:rPr>
        <w:t xml:space="preserve">.1. </w:t>
      </w:r>
      <w:r w:rsidR="000D7506" w:rsidRPr="00E12B9A">
        <w:rPr>
          <w:b/>
          <w:bCs/>
          <w:color w:val="auto"/>
          <w:sz w:val="24"/>
          <w:szCs w:val="24"/>
        </w:rPr>
        <w:t>Što su kriptovalute</w:t>
      </w:r>
      <w:bookmarkEnd w:id="4"/>
    </w:p>
    <w:p w14:paraId="0846A1D5" w14:textId="616BB080" w:rsidR="00CB6BD8" w:rsidRPr="00FE1C2A" w:rsidRDefault="00FE1C2A" w:rsidP="007E5E50">
      <w:pPr>
        <w:spacing w:line="360" w:lineRule="auto"/>
        <w:jc w:val="both"/>
        <w:rPr>
          <w:rFonts w:cstheme="minorHAnsi"/>
          <w:sz w:val="24"/>
          <w:szCs w:val="24"/>
        </w:rPr>
      </w:pPr>
      <w:r>
        <w:rPr>
          <w:rFonts w:cstheme="minorHAnsi"/>
          <w:color w:val="000000"/>
          <w:sz w:val="24"/>
          <w:szCs w:val="24"/>
          <w:shd w:val="clear" w:color="auto" w:fill="FFFFFF"/>
        </w:rPr>
        <w:t>Kriptovalute</w:t>
      </w:r>
      <w:r w:rsidR="00CB6BD8" w:rsidRPr="00FE1C2A">
        <w:rPr>
          <w:rFonts w:cstheme="minorHAnsi"/>
          <w:color w:val="000000"/>
          <w:sz w:val="24"/>
          <w:szCs w:val="24"/>
          <w:shd w:val="clear" w:color="auto" w:fill="FFFFFF"/>
        </w:rPr>
        <w:t xml:space="preserve"> nisu vezane za fizički novac, iza njih ne stoji država ili neko javno-pravno tijelo, postoje samo u digitalnom obliku i nisu opipljive, njihova vrijednost ovisi o investitorima, informacijama u medijima, te njihovoj ponudi i potražnji za njima tako da im vrijednost značajno varira. Kako iza njih ne stoji niti jedna vlada, a i granice među državama ne utječu na njih, vrijednost im je jednaka u cijelom svijetu. </w:t>
      </w:r>
      <w:r>
        <w:rPr>
          <w:rFonts w:cstheme="minorHAnsi"/>
          <w:color w:val="000000"/>
          <w:sz w:val="24"/>
          <w:szCs w:val="24"/>
          <w:shd w:val="clear" w:color="auto" w:fill="FFFFFF"/>
        </w:rPr>
        <w:t>Kriptovalute su decantralizirane i tako rješavaju probleme krivotvorenja novca i dvostruke potrošnje.</w:t>
      </w:r>
    </w:p>
    <w:p w14:paraId="09970286" w14:textId="7B5EF6C3" w:rsidR="00B50E66" w:rsidRDefault="00E12B9A" w:rsidP="007E5E50">
      <w:pPr>
        <w:pStyle w:val="Naslov2"/>
        <w:spacing w:line="360" w:lineRule="auto"/>
        <w:jc w:val="both"/>
        <w:rPr>
          <w:b/>
          <w:bCs/>
          <w:color w:val="auto"/>
          <w:sz w:val="24"/>
          <w:szCs w:val="24"/>
        </w:rPr>
      </w:pPr>
      <w:bookmarkStart w:id="5" w:name="_Toc93420018"/>
      <w:r w:rsidRPr="00E12B9A">
        <w:rPr>
          <w:b/>
          <w:bCs/>
          <w:color w:val="auto"/>
          <w:sz w:val="24"/>
          <w:szCs w:val="24"/>
        </w:rPr>
        <w:t>3</w:t>
      </w:r>
      <w:r w:rsidR="00B50E66" w:rsidRPr="00E12B9A">
        <w:rPr>
          <w:b/>
          <w:bCs/>
          <w:color w:val="auto"/>
          <w:sz w:val="24"/>
          <w:szCs w:val="24"/>
        </w:rPr>
        <w:t>.2. Povijest</w:t>
      </w:r>
      <w:bookmarkEnd w:id="5"/>
    </w:p>
    <w:p w14:paraId="052D95FF" w14:textId="48111E95" w:rsidR="00FE1C2A" w:rsidRDefault="00FE1C2A" w:rsidP="007E5E50">
      <w:pPr>
        <w:spacing w:line="360" w:lineRule="auto"/>
        <w:jc w:val="both"/>
        <w:rPr>
          <w:sz w:val="24"/>
          <w:szCs w:val="24"/>
        </w:rPr>
      </w:pPr>
      <w:r>
        <w:rPr>
          <w:sz w:val="24"/>
          <w:szCs w:val="24"/>
        </w:rPr>
        <w:t xml:space="preserve">Prije stvaranja bitcoina postojale su online digitalne valute kao što su B-Money i Bit Gold, ali ti projekti nisu uspjeli privući veliko zanimanje te su veoma brzo propali. Prva moderna kriptovaluta je bitcoin. </w:t>
      </w:r>
      <w:r w:rsidR="00325617">
        <w:rPr>
          <w:sz w:val="24"/>
          <w:szCs w:val="24"/>
        </w:rPr>
        <w:t>Stvorio ga je Satoshi Nakamoto</w:t>
      </w:r>
      <w:r>
        <w:rPr>
          <w:sz w:val="24"/>
          <w:szCs w:val="24"/>
        </w:rPr>
        <w:t xml:space="preserve"> je 2008</w:t>
      </w:r>
      <w:r w:rsidR="00325617">
        <w:rPr>
          <w:sz w:val="24"/>
          <w:szCs w:val="24"/>
        </w:rPr>
        <w:t xml:space="preserve">, te je njegovo rudarenje počelo 2009. godine.  Još uvijek se ne zna sa sigurnošću tko je Satoshi Nakamoto, te se smatra da je tvorac bitcoina izmislio to ime kako bi mogao ostati anoniman. U početku bitcoin se koristio uglavnom za trgovanjem na crnom tržištu, ali u današnje vrijeme kriptovalute se sve više i više koriste u svrhe kupovine ili kao investicije. </w:t>
      </w:r>
      <w:r w:rsidR="00206398">
        <w:rPr>
          <w:sz w:val="24"/>
          <w:szCs w:val="24"/>
        </w:rPr>
        <w:t xml:space="preserve">Već u 2011. godini počele su se stvarati alternativne kriptovalute bitcoinu, te su cijene kriptovaluta počele naglo rasti. Druga najvrjednija kriptovaluta danas je Ethereum. Ethereum je inovirao na bitcoinu tako što je uveo pametne ugovore. Jedan od osnivača Ethereuma Vitalik Buterin nedavno je postao prvi „Kripto milijarder“. Danas je cijela vrijednost tržišta </w:t>
      </w:r>
      <w:r w:rsidR="009327FF">
        <w:rPr>
          <w:sz w:val="24"/>
          <w:szCs w:val="24"/>
        </w:rPr>
        <w:t xml:space="preserve">kriptovaluti </w:t>
      </w:r>
      <w:r w:rsidR="00206398">
        <w:rPr>
          <w:sz w:val="24"/>
          <w:szCs w:val="24"/>
        </w:rPr>
        <w:t>dostigla preko 2 trilijuna dolara.</w:t>
      </w:r>
    </w:p>
    <w:p w14:paraId="14F3CD6C" w14:textId="681C65D3" w:rsidR="004214B0" w:rsidRDefault="004214B0" w:rsidP="007E5E50">
      <w:pPr>
        <w:spacing w:line="360" w:lineRule="auto"/>
        <w:jc w:val="both"/>
        <w:rPr>
          <w:sz w:val="24"/>
          <w:szCs w:val="24"/>
        </w:rPr>
      </w:pPr>
    </w:p>
    <w:p w14:paraId="247B3555" w14:textId="25B9C404" w:rsidR="004214B0" w:rsidRDefault="004214B0" w:rsidP="007E5E50">
      <w:pPr>
        <w:spacing w:line="360" w:lineRule="auto"/>
        <w:jc w:val="both"/>
        <w:rPr>
          <w:sz w:val="24"/>
          <w:szCs w:val="24"/>
        </w:rPr>
      </w:pPr>
    </w:p>
    <w:p w14:paraId="62A18187" w14:textId="6CE6252E" w:rsidR="004214B0" w:rsidRDefault="004214B0" w:rsidP="007E5E50">
      <w:pPr>
        <w:spacing w:line="360" w:lineRule="auto"/>
        <w:jc w:val="both"/>
        <w:rPr>
          <w:sz w:val="24"/>
          <w:szCs w:val="24"/>
        </w:rPr>
      </w:pPr>
      <w:r>
        <w:rPr>
          <w:sz w:val="24"/>
          <w:szCs w:val="24"/>
        </w:rPr>
        <w:lastRenderedPageBreak/>
        <w:t>Slika1:</w:t>
      </w:r>
    </w:p>
    <w:p w14:paraId="6027D0FE" w14:textId="1F73FE1A" w:rsidR="00C203F0" w:rsidRPr="009327FF" w:rsidRDefault="004214B0" w:rsidP="007E5E50">
      <w:pPr>
        <w:spacing w:line="360" w:lineRule="auto"/>
        <w:jc w:val="both"/>
        <w:rPr>
          <w:sz w:val="24"/>
          <w:szCs w:val="24"/>
        </w:rPr>
      </w:pPr>
      <w:r>
        <w:rPr>
          <w:noProof/>
          <w:sz w:val="24"/>
          <w:szCs w:val="24"/>
        </w:rPr>
        <w:drawing>
          <wp:inline distT="0" distB="0" distL="0" distR="0" wp14:anchorId="7E7F4DC1" wp14:editId="3B3E89F2">
            <wp:extent cx="5760720" cy="215900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159000"/>
                    </a:xfrm>
                    <a:prstGeom prst="rect">
                      <a:avLst/>
                    </a:prstGeom>
                  </pic:spPr>
                </pic:pic>
              </a:graphicData>
            </a:graphic>
          </wp:inline>
        </w:drawing>
      </w:r>
    </w:p>
    <w:p w14:paraId="011448A0" w14:textId="7DD37201" w:rsidR="00B50E66" w:rsidRDefault="00E12B9A" w:rsidP="007E5E50">
      <w:pPr>
        <w:pStyle w:val="Naslov2"/>
        <w:spacing w:line="360" w:lineRule="auto"/>
        <w:jc w:val="both"/>
        <w:rPr>
          <w:b/>
          <w:bCs/>
          <w:color w:val="auto"/>
          <w:sz w:val="24"/>
          <w:szCs w:val="24"/>
        </w:rPr>
      </w:pPr>
      <w:bookmarkStart w:id="6" w:name="_Toc93420019"/>
      <w:r w:rsidRPr="00E12B9A">
        <w:rPr>
          <w:b/>
          <w:bCs/>
          <w:color w:val="auto"/>
          <w:sz w:val="24"/>
          <w:szCs w:val="24"/>
        </w:rPr>
        <w:t>3</w:t>
      </w:r>
      <w:r w:rsidR="00B50E66" w:rsidRPr="00E12B9A">
        <w:rPr>
          <w:b/>
          <w:bCs/>
          <w:color w:val="auto"/>
          <w:sz w:val="24"/>
          <w:szCs w:val="24"/>
        </w:rPr>
        <w:t>.</w:t>
      </w:r>
      <w:r w:rsidR="009327FF">
        <w:rPr>
          <w:b/>
          <w:bCs/>
          <w:color w:val="auto"/>
          <w:sz w:val="24"/>
          <w:szCs w:val="24"/>
        </w:rPr>
        <w:t>3</w:t>
      </w:r>
      <w:r w:rsidR="00B50E66" w:rsidRPr="00E12B9A">
        <w:rPr>
          <w:b/>
          <w:bCs/>
          <w:color w:val="auto"/>
          <w:sz w:val="24"/>
          <w:szCs w:val="24"/>
        </w:rPr>
        <w:t>. Vrste kriptovaluta</w:t>
      </w:r>
      <w:bookmarkEnd w:id="6"/>
    </w:p>
    <w:p w14:paraId="3653BD75" w14:textId="446BB6AC" w:rsidR="009327FF" w:rsidRDefault="009327FF" w:rsidP="007E5E50">
      <w:pPr>
        <w:spacing w:line="360" w:lineRule="auto"/>
        <w:jc w:val="both"/>
        <w:rPr>
          <w:sz w:val="24"/>
          <w:szCs w:val="24"/>
        </w:rPr>
      </w:pPr>
      <w:r w:rsidRPr="009327FF">
        <w:rPr>
          <w:sz w:val="24"/>
          <w:szCs w:val="24"/>
        </w:rPr>
        <w:t xml:space="preserve">Trenutno na tržištu postoji </w:t>
      </w:r>
      <w:r>
        <w:rPr>
          <w:sz w:val="24"/>
          <w:szCs w:val="24"/>
        </w:rPr>
        <w:t>skoro 10000 kriptovaluta, a neke od najvrjednijih su Bitcoin(BTC), Ethereum(ETH), Binance coin(BNB), Cardano(ADA),  Solana(SOL), Ripple(XRP), Terra(LUNA) i Polkadot(DOT).</w:t>
      </w:r>
    </w:p>
    <w:p w14:paraId="1D01AEF7" w14:textId="10AE4D1D" w:rsidR="009327FF" w:rsidRDefault="009327FF" w:rsidP="007E5E50">
      <w:pPr>
        <w:spacing w:line="360" w:lineRule="auto"/>
        <w:rPr>
          <w:sz w:val="24"/>
          <w:szCs w:val="24"/>
        </w:rPr>
      </w:pPr>
      <w:r>
        <w:rPr>
          <w:sz w:val="24"/>
          <w:szCs w:val="24"/>
        </w:rPr>
        <w:t>Slika 2:</w:t>
      </w:r>
    </w:p>
    <w:p w14:paraId="423AB2D6" w14:textId="60B1D526" w:rsidR="009327FF" w:rsidRPr="009327FF" w:rsidRDefault="009327FF" w:rsidP="007E5E50">
      <w:pPr>
        <w:spacing w:line="360" w:lineRule="auto"/>
        <w:rPr>
          <w:sz w:val="24"/>
          <w:szCs w:val="24"/>
        </w:rPr>
      </w:pPr>
      <w:r>
        <w:rPr>
          <w:noProof/>
          <w:sz w:val="24"/>
          <w:szCs w:val="24"/>
        </w:rPr>
        <w:drawing>
          <wp:inline distT="0" distB="0" distL="0" distR="0" wp14:anchorId="214B0260" wp14:editId="09F69DA1">
            <wp:extent cx="5760720" cy="356743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pic:nvPicPr>
                  <pic:blipFill>
                    <a:blip r:embed="rId10">
                      <a:extLst>
                        <a:ext uri="{28A0092B-C50C-407E-A947-70E740481C1C}">
                          <a14:useLocalDpi xmlns:a14="http://schemas.microsoft.com/office/drawing/2010/main" val="0"/>
                        </a:ext>
                      </a:extLst>
                    </a:blip>
                    <a:stretch>
                      <a:fillRect/>
                    </a:stretch>
                  </pic:blipFill>
                  <pic:spPr>
                    <a:xfrm>
                      <a:off x="0" y="0"/>
                      <a:ext cx="5760720" cy="3567430"/>
                    </a:xfrm>
                    <a:prstGeom prst="rect">
                      <a:avLst/>
                    </a:prstGeom>
                  </pic:spPr>
                </pic:pic>
              </a:graphicData>
            </a:graphic>
          </wp:inline>
        </w:drawing>
      </w:r>
    </w:p>
    <w:p w14:paraId="6953D3C5" w14:textId="77777777" w:rsidR="00F65137" w:rsidRDefault="00F65137" w:rsidP="007E5E50">
      <w:pPr>
        <w:pStyle w:val="Naslov3"/>
        <w:spacing w:line="360" w:lineRule="auto"/>
        <w:jc w:val="both"/>
        <w:rPr>
          <w:color w:val="auto"/>
        </w:rPr>
      </w:pPr>
    </w:p>
    <w:p w14:paraId="25ECA45A" w14:textId="07BFEF81" w:rsidR="00B50E66" w:rsidRDefault="00E12B9A" w:rsidP="007E5E50">
      <w:pPr>
        <w:pStyle w:val="Naslov3"/>
        <w:spacing w:line="360" w:lineRule="auto"/>
        <w:jc w:val="both"/>
        <w:rPr>
          <w:color w:val="auto"/>
        </w:rPr>
      </w:pPr>
      <w:bookmarkStart w:id="7" w:name="_Toc93420020"/>
      <w:r w:rsidRPr="00E12B9A">
        <w:rPr>
          <w:color w:val="auto"/>
        </w:rPr>
        <w:t>3</w:t>
      </w:r>
      <w:r w:rsidR="00B50E66" w:rsidRPr="00E12B9A">
        <w:rPr>
          <w:color w:val="auto"/>
        </w:rPr>
        <w:t>.</w:t>
      </w:r>
      <w:r w:rsidR="009327FF">
        <w:rPr>
          <w:color w:val="auto"/>
        </w:rPr>
        <w:t>3</w:t>
      </w:r>
      <w:r w:rsidR="00B50E66" w:rsidRPr="00E12B9A">
        <w:rPr>
          <w:color w:val="auto"/>
        </w:rPr>
        <w:t>.1. Bitcoin</w:t>
      </w:r>
      <w:bookmarkEnd w:id="7"/>
    </w:p>
    <w:p w14:paraId="25A69B8C" w14:textId="03AC0E2C" w:rsidR="009327FF" w:rsidRDefault="00F65137" w:rsidP="007E5E50">
      <w:pPr>
        <w:spacing w:line="360" w:lineRule="auto"/>
        <w:jc w:val="both"/>
        <w:rPr>
          <w:sz w:val="24"/>
          <w:szCs w:val="24"/>
        </w:rPr>
      </w:pPr>
      <w:r w:rsidRPr="00F65137">
        <w:rPr>
          <w:sz w:val="24"/>
          <w:szCs w:val="24"/>
        </w:rPr>
        <w:t xml:space="preserve">Bitcoin je decentralizirana </w:t>
      </w:r>
      <w:r>
        <w:rPr>
          <w:sz w:val="24"/>
          <w:szCs w:val="24"/>
        </w:rPr>
        <w:t>kriptovaluta nastala 2009. godine. Smislio ga je Satoshi Nakamoto (anonimni programer ili grupa programera). Bitcoin transakcije izvode se izravno između jednakih, neovisnih sudionika mreže bez potrebe za bilo kakvim posrednikom. Stvoren je kako bi omogućio online plaćanja bez prolaska kroz bilo kakvu financijsku instituciju. Današnja cijena 1 bitcoina je oko 43000 dolara, a ukupna cijena svih bitcoina je preko 800 milijardi dolara te bitcoin drži 39.3% cijelog tržišta kriptovaluti.</w:t>
      </w:r>
    </w:p>
    <w:p w14:paraId="7AA85EFC" w14:textId="77777777" w:rsidR="00CB2979" w:rsidRPr="00F65137" w:rsidRDefault="00CB2979" w:rsidP="007E5E50">
      <w:pPr>
        <w:spacing w:line="360" w:lineRule="auto"/>
        <w:rPr>
          <w:sz w:val="24"/>
          <w:szCs w:val="24"/>
        </w:rPr>
      </w:pPr>
    </w:p>
    <w:p w14:paraId="01106E2F" w14:textId="2CB2082E" w:rsidR="00B50E66" w:rsidRPr="00CB2979" w:rsidRDefault="00E12B9A" w:rsidP="007E5E50">
      <w:pPr>
        <w:pStyle w:val="Naslov3"/>
        <w:spacing w:line="360" w:lineRule="auto"/>
        <w:jc w:val="both"/>
        <w:rPr>
          <w:color w:val="auto"/>
        </w:rPr>
      </w:pPr>
      <w:bookmarkStart w:id="8" w:name="_Toc93420021"/>
      <w:r w:rsidRPr="00CB2979">
        <w:rPr>
          <w:color w:val="auto"/>
        </w:rPr>
        <w:t>3</w:t>
      </w:r>
      <w:r w:rsidR="00B50E66" w:rsidRPr="00CB2979">
        <w:rPr>
          <w:color w:val="auto"/>
        </w:rPr>
        <w:t>.</w:t>
      </w:r>
      <w:r w:rsidR="009327FF" w:rsidRPr="00CB2979">
        <w:rPr>
          <w:color w:val="auto"/>
        </w:rPr>
        <w:t>3</w:t>
      </w:r>
      <w:r w:rsidR="00B50E66" w:rsidRPr="00CB2979">
        <w:rPr>
          <w:color w:val="auto"/>
        </w:rPr>
        <w:t>.1. Alt</w:t>
      </w:r>
      <w:r w:rsidR="00325617" w:rsidRPr="00CB2979">
        <w:rPr>
          <w:color w:val="auto"/>
        </w:rPr>
        <w:t>ernativne kriptovalute (Altcoini)</w:t>
      </w:r>
      <w:bookmarkEnd w:id="8"/>
    </w:p>
    <w:p w14:paraId="5E0BEA16" w14:textId="77777777" w:rsidR="00CB2979" w:rsidRDefault="00F65137" w:rsidP="007E5E50">
      <w:pPr>
        <w:spacing w:line="360" w:lineRule="auto"/>
        <w:jc w:val="both"/>
        <w:rPr>
          <w:sz w:val="24"/>
          <w:szCs w:val="24"/>
        </w:rPr>
      </w:pPr>
      <w:r>
        <w:rPr>
          <w:sz w:val="24"/>
          <w:szCs w:val="24"/>
        </w:rPr>
        <w:t>Alternativne kriptovalute ili Altcoini su sve kriptovalute osim bitcoina. Najveći altcoin je Ethereum(19.2% tržišta).</w:t>
      </w:r>
      <w:r w:rsidR="00CB2979">
        <w:rPr>
          <w:sz w:val="24"/>
          <w:szCs w:val="24"/>
        </w:rPr>
        <w:t xml:space="preserve"> Ethereum je decentralizirani open-source blockchain sustav. Ethereum radi kao platforma za druge kriptovalute, kao i za izvršenje decentraliziranih pametnih ugovora.</w:t>
      </w:r>
    </w:p>
    <w:p w14:paraId="6EE7A9BF" w14:textId="19424CA6" w:rsidR="00CB2979" w:rsidRDefault="00CB2979" w:rsidP="007E5E50">
      <w:pPr>
        <w:spacing w:line="360" w:lineRule="auto"/>
        <w:jc w:val="both"/>
        <w:rPr>
          <w:rStyle w:val="y2iqfc"/>
          <w:rFonts w:cstheme="minorHAnsi"/>
          <w:sz w:val="24"/>
          <w:szCs w:val="24"/>
        </w:rPr>
      </w:pPr>
      <w:r w:rsidRPr="00CB2979">
        <w:rPr>
          <w:rFonts w:cstheme="minorHAnsi"/>
          <w:sz w:val="24"/>
          <w:szCs w:val="24"/>
        </w:rPr>
        <w:t xml:space="preserve">Drugi najveći altcoin je Binance coin(4% tržišta). </w:t>
      </w:r>
      <w:r w:rsidRPr="00CB2979">
        <w:rPr>
          <w:rStyle w:val="y2iqfc"/>
          <w:rFonts w:cstheme="minorHAnsi"/>
          <w:sz w:val="24"/>
          <w:szCs w:val="24"/>
        </w:rPr>
        <w:t xml:space="preserve">Binance je najveća globalna burza kriptovaluta koja se temelji na dnevnom volumenu trgovanja. Binance ima za cilj dovesti burze kriptovaluta u prvi plan financijskih aktivnosti na globalnoj razini. Binance Coin je sastavni dio uspješnog </w:t>
      </w:r>
      <w:r w:rsidRPr="007938CF">
        <w:rPr>
          <w:rStyle w:val="y2iqfc"/>
          <w:rFonts w:cstheme="minorHAnsi"/>
          <w:sz w:val="24"/>
          <w:szCs w:val="24"/>
        </w:rPr>
        <w:t>funkcioniranja mnogih Binance podprojekata.</w:t>
      </w:r>
    </w:p>
    <w:p w14:paraId="1F83290A" w14:textId="5BC298AB" w:rsidR="007938CF" w:rsidRDefault="007938CF" w:rsidP="007E5E50">
      <w:pPr>
        <w:spacing w:line="360" w:lineRule="auto"/>
        <w:jc w:val="both"/>
        <w:rPr>
          <w:rStyle w:val="y2iqfc"/>
          <w:rFonts w:cstheme="minorHAnsi"/>
          <w:sz w:val="24"/>
          <w:szCs w:val="24"/>
        </w:rPr>
      </w:pPr>
      <w:r>
        <w:rPr>
          <w:rStyle w:val="y2iqfc"/>
          <w:rFonts w:cstheme="minorHAnsi"/>
          <w:sz w:val="24"/>
          <w:szCs w:val="24"/>
        </w:rPr>
        <w:t>Treći najveći altcoin je Cardano(2.27% tržišta). Cardano je blockchain platforma s dokazom udjela koja kaže da je njen cilj omogućiti „tvorcima promjena, inovatorima i vizionarima“ da dovedu do pozitivnih globalnih promjena. Cardano je dizajniran da osigura da vlasnici mogu sudjelovati u radu mreže. Zbog toga, oni koji posjeduju kriptovalutu imaju pravo glasati o svim predloženim promjenama softvera</w:t>
      </w:r>
    </w:p>
    <w:p w14:paraId="5367B1F6" w14:textId="0A977D7C" w:rsidR="007938CF" w:rsidRPr="007938CF" w:rsidRDefault="007938CF" w:rsidP="007E5E50">
      <w:pPr>
        <w:spacing w:line="360" w:lineRule="auto"/>
        <w:jc w:val="both"/>
        <w:rPr>
          <w:rStyle w:val="y2iqfc"/>
          <w:sz w:val="24"/>
          <w:szCs w:val="24"/>
        </w:rPr>
      </w:pPr>
      <w:r>
        <w:rPr>
          <w:rStyle w:val="y2iqfc"/>
          <w:rFonts w:cstheme="minorHAnsi"/>
          <w:sz w:val="24"/>
          <w:szCs w:val="24"/>
        </w:rPr>
        <w:t>Četvrti najveći altcoin je Solana(2.27% tržišta). Solana je vrlo funkcionalan projekt otvorenog koda koji se oslanja na neovlaštenu prirodu blockchain tehnologije za pružanje rješenja za decentralizirano financiranje. Protokola Solana dizajniran je da olakša stvaranje decentralizirane aplikacije.</w:t>
      </w:r>
    </w:p>
    <w:p w14:paraId="7A27055E" w14:textId="27B35D2A" w:rsidR="00B50E66" w:rsidRPr="00E12B9A" w:rsidRDefault="00E12B9A" w:rsidP="007E5E50">
      <w:pPr>
        <w:pStyle w:val="Naslov1"/>
        <w:spacing w:line="360" w:lineRule="auto"/>
        <w:jc w:val="both"/>
        <w:rPr>
          <w:b/>
          <w:bCs/>
          <w:color w:val="auto"/>
          <w:sz w:val="28"/>
          <w:szCs w:val="28"/>
        </w:rPr>
      </w:pPr>
      <w:bookmarkStart w:id="9" w:name="_Toc93420022"/>
      <w:r>
        <w:rPr>
          <w:b/>
          <w:bCs/>
          <w:color w:val="auto"/>
          <w:sz w:val="28"/>
          <w:szCs w:val="28"/>
        </w:rPr>
        <w:lastRenderedPageBreak/>
        <w:t xml:space="preserve">4. </w:t>
      </w:r>
      <w:r w:rsidR="00B50E66" w:rsidRPr="00E12B9A">
        <w:rPr>
          <w:b/>
          <w:bCs/>
          <w:color w:val="auto"/>
          <w:sz w:val="28"/>
          <w:szCs w:val="28"/>
        </w:rPr>
        <w:t>Tehnologija kriptovaluta</w:t>
      </w:r>
      <w:bookmarkEnd w:id="9"/>
    </w:p>
    <w:p w14:paraId="70E1ED82" w14:textId="7AB9B46C" w:rsidR="00B50E66" w:rsidRDefault="00E12B9A" w:rsidP="007E5E50">
      <w:pPr>
        <w:pStyle w:val="Naslov2"/>
        <w:spacing w:line="360" w:lineRule="auto"/>
        <w:jc w:val="both"/>
        <w:rPr>
          <w:b/>
          <w:bCs/>
          <w:color w:val="auto"/>
          <w:sz w:val="24"/>
          <w:szCs w:val="24"/>
        </w:rPr>
      </w:pPr>
      <w:bookmarkStart w:id="10" w:name="_Toc93420023"/>
      <w:r w:rsidRPr="00E12B9A">
        <w:rPr>
          <w:b/>
          <w:bCs/>
          <w:color w:val="auto"/>
          <w:sz w:val="24"/>
          <w:szCs w:val="24"/>
        </w:rPr>
        <w:t>4</w:t>
      </w:r>
      <w:r w:rsidR="00B50E66" w:rsidRPr="00E12B9A">
        <w:rPr>
          <w:b/>
          <w:bCs/>
          <w:color w:val="auto"/>
          <w:sz w:val="24"/>
          <w:szCs w:val="24"/>
        </w:rPr>
        <w:t xml:space="preserve">.1. </w:t>
      </w:r>
      <w:r w:rsidR="00B807D1">
        <w:rPr>
          <w:b/>
          <w:bCs/>
          <w:color w:val="auto"/>
          <w:sz w:val="24"/>
          <w:szCs w:val="24"/>
        </w:rPr>
        <w:t>Blockchain i t</w:t>
      </w:r>
      <w:r w:rsidR="00B50E66" w:rsidRPr="00E12B9A">
        <w:rPr>
          <w:b/>
          <w:bCs/>
          <w:color w:val="auto"/>
          <w:sz w:val="24"/>
          <w:szCs w:val="24"/>
        </w:rPr>
        <w:t>ransakcije</w:t>
      </w:r>
      <w:bookmarkEnd w:id="10"/>
    </w:p>
    <w:p w14:paraId="414B9563" w14:textId="2582CC99" w:rsidR="001A239A" w:rsidRPr="001A239A" w:rsidRDefault="001A239A" w:rsidP="007E5E50">
      <w:pPr>
        <w:spacing w:line="360" w:lineRule="auto"/>
        <w:jc w:val="both"/>
        <w:rPr>
          <w:sz w:val="24"/>
          <w:szCs w:val="24"/>
        </w:rPr>
      </w:pPr>
      <w:r>
        <w:rPr>
          <w:sz w:val="24"/>
          <w:szCs w:val="24"/>
        </w:rPr>
        <w:t xml:space="preserve">Blockchain je lanac podatkovnih blokova temeljen na kriptografiji. Bez blockchaina kriptovalute ni bi postojale. Sve transakcije kriptovaluta bilježe se na blockchainu.  Kod klasičnih transakcija između dvije osobe ili firme mora postojati neki nadzornik. Banka igra ulogu tog nadzornika kako ne bi došlo do nekakve prevare između osobe koja šalje i osobe koja prima novce. Blockchain pruža alternativu takvom sustavu što eliminira tu ulogu. U blockchainu decentralizirana mreža nepoznatih računala potvrđuje i bilježi transakcije. </w:t>
      </w:r>
      <w:r w:rsidR="006C3F40">
        <w:rPr>
          <w:sz w:val="24"/>
          <w:szCs w:val="24"/>
        </w:rPr>
        <w:t>Računala koja potvrđuju i bilježe transakcije su ona računala koja rudare kriptovalute.</w:t>
      </w:r>
    </w:p>
    <w:p w14:paraId="2799C6BF" w14:textId="25EFC42E" w:rsidR="00B50E66" w:rsidRDefault="00E12B9A" w:rsidP="007E5E50">
      <w:pPr>
        <w:pStyle w:val="Naslov2"/>
        <w:spacing w:line="360" w:lineRule="auto"/>
        <w:jc w:val="both"/>
        <w:rPr>
          <w:b/>
          <w:bCs/>
          <w:color w:val="auto"/>
          <w:sz w:val="24"/>
          <w:szCs w:val="24"/>
        </w:rPr>
      </w:pPr>
      <w:bookmarkStart w:id="11" w:name="_Toc93420024"/>
      <w:r w:rsidRPr="00E12B9A">
        <w:rPr>
          <w:b/>
          <w:bCs/>
          <w:color w:val="auto"/>
          <w:sz w:val="24"/>
          <w:szCs w:val="24"/>
        </w:rPr>
        <w:t>4</w:t>
      </w:r>
      <w:r w:rsidR="00B50E66" w:rsidRPr="00E12B9A">
        <w:rPr>
          <w:b/>
          <w:bCs/>
          <w:color w:val="auto"/>
          <w:sz w:val="24"/>
          <w:szCs w:val="24"/>
        </w:rPr>
        <w:t>.</w:t>
      </w:r>
      <w:r w:rsidR="00B807D1">
        <w:rPr>
          <w:b/>
          <w:bCs/>
          <w:color w:val="auto"/>
          <w:sz w:val="24"/>
          <w:szCs w:val="24"/>
        </w:rPr>
        <w:t>2</w:t>
      </w:r>
      <w:r w:rsidR="00B50E66" w:rsidRPr="00E12B9A">
        <w:rPr>
          <w:b/>
          <w:bCs/>
          <w:color w:val="auto"/>
          <w:sz w:val="24"/>
          <w:szCs w:val="24"/>
        </w:rPr>
        <w:t>. Rudarenje</w:t>
      </w:r>
      <w:bookmarkEnd w:id="11"/>
    </w:p>
    <w:p w14:paraId="7A45CDD5" w14:textId="4F17C57E" w:rsidR="006C3F40" w:rsidRPr="006C3F40" w:rsidRDefault="006C3F40" w:rsidP="007E5E50">
      <w:pPr>
        <w:spacing w:line="360" w:lineRule="auto"/>
        <w:jc w:val="both"/>
        <w:rPr>
          <w:sz w:val="24"/>
          <w:szCs w:val="24"/>
        </w:rPr>
      </w:pPr>
      <w:r>
        <w:rPr>
          <w:sz w:val="24"/>
          <w:szCs w:val="24"/>
        </w:rPr>
        <w:t xml:space="preserve">Rudarenje je proces pomoću kojega dobivamo kriptovalutu koju rudarimo. Primarna </w:t>
      </w:r>
      <w:r w:rsidR="00B51176">
        <w:rPr>
          <w:sz w:val="24"/>
          <w:szCs w:val="24"/>
        </w:rPr>
        <w:t>svrha rudarenja je potvrđivanje i zapisivanje transakcija kriptovaluti.</w:t>
      </w:r>
      <w:r>
        <w:rPr>
          <w:sz w:val="24"/>
          <w:szCs w:val="24"/>
        </w:rPr>
        <w:t xml:space="preserve"> Rudarenje troši mnogo </w:t>
      </w:r>
      <w:r w:rsidR="00B51176">
        <w:rPr>
          <w:sz w:val="24"/>
          <w:szCs w:val="24"/>
        </w:rPr>
        <w:t xml:space="preserve">električne </w:t>
      </w:r>
      <w:r>
        <w:rPr>
          <w:sz w:val="24"/>
          <w:szCs w:val="24"/>
        </w:rPr>
        <w:t>energije, ali za tu energiju rudari dobivaju kriptovalute</w:t>
      </w:r>
      <w:r w:rsidR="00B51176">
        <w:rPr>
          <w:sz w:val="24"/>
          <w:szCs w:val="24"/>
        </w:rPr>
        <w:t>. Zbog vrijednosti te električne energije cijena kriptovaluta ne može pasti ispod cijene energije koja je potrebna za stvaranje jednog komada određene kriptovalute. Zbog toga je rudarenje kriptovaluta postala dobra investicija u zadnjih nekoliko godina.</w:t>
      </w:r>
      <w:r>
        <w:rPr>
          <w:sz w:val="24"/>
          <w:szCs w:val="24"/>
        </w:rPr>
        <w:t xml:space="preserve"> </w:t>
      </w:r>
    </w:p>
    <w:p w14:paraId="7BED6964" w14:textId="346E791D" w:rsidR="00B50E66" w:rsidRDefault="00E12B9A" w:rsidP="007E5E50">
      <w:pPr>
        <w:pStyle w:val="Naslov2"/>
        <w:spacing w:line="360" w:lineRule="auto"/>
        <w:jc w:val="both"/>
        <w:rPr>
          <w:b/>
          <w:bCs/>
          <w:color w:val="auto"/>
          <w:sz w:val="24"/>
          <w:szCs w:val="24"/>
        </w:rPr>
      </w:pPr>
      <w:bookmarkStart w:id="12" w:name="_Toc93420025"/>
      <w:r w:rsidRPr="00E12B9A">
        <w:rPr>
          <w:b/>
          <w:bCs/>
          <w:color w:val="auto"/>
          <w:sz w:val="24"/>
          <w:szCs w:val="24"/>
        </w:rPr>
        <w:t>4</w:t>
      </w:r>
      <w:r w:rsidR="00B50E66" w:rsidRPr="00E12B9A">
        <w:rPr>
          <w:b/>
          <w:bCs/>
          <w:color w:val="auto"/>
          <w:sz w:val="24"/>
          <w:szCs w:val="24"/>
        </w:rPr>
        <w:t>.</w:t>
      </w:r>
      <w:r w:rsidR="00B807D1">
        <w:rPr>
          <w:b/>
          <w:bCs/>
          <w:color w:val="auto"/>
          <w:sz w:val="24"/>
          <w:szCs w:val="24"/>
        </w:rPr>
        <w:t>3</w:t>
      </w:r>
      <w:r w:rsidR="00B50E66" w:rsidRPr="00E12B9A">
        <w:rPr>
          <w:b/>
          <w:bCs/>
          <w:color w:val="auto"/>
          <w:sz w:val="24"/>
          <w:szCs w:val="24"/>
        </w:rPr>
        <w:t>. Novčanik za kriptovalute</w:t>
      </w:r>
      <w:bookmarkEnd w:id="12"/>
    </w:p>
    <w:p w14:paraId="0D2919E4" w14:textId="62C3A58A" w:rsidR="00017ED0" w:rsidRDefault="00017ED0" w:rsidP="007E5E50">
      <w:pPr>
        <w:spacing w:line="360" w:lineRule="auto"/>
        <w:jc w:val="both"/>
        <w:rPr>
          <w:sz w:val="24"/>
          <w:szCs w:val="24"/>
        </w:rPr>
      </w:pPr>
      <w:r>
        <w:rPr>
          <w:sz w:val="24"/>
          <w:szCs w:val="24"/>
        </w:rPr>
        <w:t xml:space="preserve">Novčanik za kriptovalute ne čuva kriptovalute. Kriptovalute se nalaze na blockchainu. Novčanik sprema privatni ključ koji je potreban za potvrdu o posjedovanju kriptovaluti i za njihovom pristupu. Postoji nekoliko vrsta novčanika, a to su papirnati novčanici, hardverski novčanici i online novčanici. </w:t>
      </w:r>
    </w:p>
    <w:p w14:paraId="06B285CA" w14:textId="3AFE37A4" w:rsidR="00017ED0" w:rsidRDefault="00017ED0" w:rsidP="007E5E50">
      <w:pPr>
        <w:spacing w:line="360" w:lineRule="auto"/>
        <w:jc w:val="both"/>
        <w:rPr>
          <w:sz w:val="24"/>
          <w:szCs w:val="24"/>
        </w:rPr>
      </w:pPr>
      <w:r>
        <w:rPr>
          <w:sz w:val="24"/>
          <w:szCs w:val="24"/>
        </w:rPr>
        <w:t xml:space="preserve">Papirnati novčanici - ključ novčanika se nalazi na papiru i spremljen je na sigurno mjesto. </w:t>
      </w:r>
      <w:r w:rsidR="007807A0">
        <w:rPr>
          <w:sz w:val="24"/>
          <w:szCs w:val="24"/>
        </w:rPr>
        <w:t>Ovi novčanici imaju veoma visoku razinu sigurnosti, ali se s njima teže koriste kriptovalute jer su to digitalni novci koji se mogu koristiti samo na internetu.</w:t>
      </w:r>
    </w:p>
    <w:p w14:paraId="45A969C4" w14:textId="50DE601E" w:rsidR="007807A0" w:rsidRDefault="007807A0" w:rsidP="007E5E50">
      <w:pPr>
        <w:spacing w:line="360" w:lineRule="auto"/>
        <w:jc w:val="both"/>
        <w:rPr>
          <w:sz w:val="24"/>
          <w:szCs w:val="24"/>
        </w:rPr>
      </w:pPr>
      <w:r>
        <w:rPr>
          <w:sz w:val="24"/>
          <w:szCs w:val="24"/>
        </w:rPr>
        <w:t xml:space="preserve">Hardverski novčanici – ključ se čuva na nekakvom disku ili prijenosnoj memoriji. Da bi se pristupilo ovakvom novčaniku korisnik mora spojiti uređaj u računalo te upisati pin ili lozinku. </w:t>
      </w:r>
    </w:p>
    <w:p w14:paraId="6A33FBC2" w14:textId="2BC6379B" w:rsidR="007807A0" w:rsidRPr="007807A0" w:rsidRDefault="007807A0" w:rsidP="007E5E50">
      <w:pPr>
        <w:spacing w:line="360" w:lineRule="auto"/>
        <w:jc w:val="both"/>
        <w:rPr>
          <w:sz w:val="24"/>
          <w:szCs w:val="24"/>
        </w:rPr>
      </w:pPr>
      <w:r>
        <w:rPr>
          <w:sz w:val="24"/>
          <w:szCs w:val="24"/>
        </w:rPr>
        <w:t>Online novčanici – ključevi su spremljeni u aplikaciju ili online. Pomoću ovakvih novčanika najlakše je pristupiti i koristiti kriptovalute</w:t>
      </w:r>
      <w:r w:rsidR="00A96619">
        <w:rPr>
          <w:sz w:val="24"/>
          <w:szCs w:val="24"/>
        </w:rPr>
        <w:t>.</w:t>
      </w:r>
    </w:p>
    <w:p w14:paraId="073E5121" w14:textId="0F314430" w:rsidR="00B50E66" w:rsidRPr="00E12B9A" w:rsidRDefault="00A96619" w:rsidP="007E5E50">
      <w:pPr>
        <w:pStyle w:val="Naslov1"/>
        <w:spacing w:line="360" w:lineRule="auto"/>
        <w:jc w:val="both"/>
        <w:rPr>
          <w:b/>
          <w:bCs/>
          <w:color w:val="auto"/>
          <w:sz w:val="28"/>
          <w:szCs w:val="28"/>
        </w:rPr>
      </w:pPr>
      <w:bookmarkStart w:id="13" w:name="_Toc93420026"/>
      <w:r>
        <w:rPr>
          <w:b/>
          <w:bCs/>
          <w:color w:val="auto"/>
          <w:sz w:val="28"/>
          <w:szCs w:val="28"/>
        </w:rPr>
        <w:lastRenderedPageBreak/>
        <w:t>5</w:t>
      </w:r>
      <w:r w:rsidR="00E12B9A">
        <w:rPr>
          <w:b/>
          <w:bCs/>
          <w:color w:val="auto"/>
          <w:sz w:val="28"/>
          <w:szCs w:val="28"/>
        </w:rPr>
        <w:t xml:space="preserve">. </w:t>
      </w:r>
      <w:r w:rsidR="00B50E66" w:rsidRPr="00E12B9A">
        <w:rPr>
          <w:b/>
          <w:bCs/>
          <w:color w:val="auto"/>
          <w:sz w:val="28"/>
          <w:szCs w:val="28"/>
        </w:rPr>
        <w:t>Zaključak</w:t>
      </w:r>
      <w:bookmarkEnd w:id="13"/>
    </w:p>
    <w:p w14:paraId="37258C48" w14:textId="4E3280E6" w:rsidR="00B50E66" w:rsidRPr="00A96619" w:rsidRDefault="00A96619" w:rsidP="007E5E50">
      <w:pPr>
        <w:spacing w:line="360" w:lineRule="auto"/>
        <w:jc w:val="both"/>
        <w:rPr>
          <w:sz w:val="24"/>
          <w:szCs w:val="24"/>
        </w:rPr>
      </w:pPr>
      <w:r>
        <w:rPr>
          <w:sz w:val="24"/>
          <w:szCs w:val="24"/>
        </w:rPr>
        <w:t xml:space="preserve">Kriptovalute su digitalni novci koji se dobivaju rudarenjem. Nalaze se na blockchainu i tamo se pomoću njih bilježe transakcije. Kriptovalute su decentralizirane te zbog toga počinju imati sve veći i veći utjecaj na ekonomiju jer ih ljudi počinju koristiti kao zamjena za papirnati novac. Kriptovalute su još uvijek relativno nov koncept i ljudi ih još ne razumiju u potpunosti, te su zbog toga cijene kriptovaluta veoma nestabilne. Tehnologija kriptovaluta jednoga bi dana mogla promijeniti način na koji koristimo novac i način na koji gledamo financije. </w:t>
      </w:r>
    </w:p>
    <w:p w14:paraId="525FB354" w14:textId="704C01D9" w:rsidR="00B50E66" w:rsidRPr="00A96619" w:rsidRDefault="00A96619" w:rsidP="007E5E50">
      <w:pPr>
        <w:pStyle w:val="Naslov1"/>
        <w:spacing w:line="360" w:lineRule="auto"/>
        <w:jc w:val="both"/>
        <w:rPr>
          <w:b/>
          <w:bCs/>
          <w:color w:val="auto"/>
          <w:sz w:val="28"/>
          <w:szCs w:val="28"/>
        </w:rPr>
      </w:pPr>
      <w:bookmarkStart w:id="14" w:name="_Toc93420027"/>
      <w:r w:rsidRPr="00A96619">
        <w:rPr>
          <w:b/>
          <w:bCs/>
          <w:color w:val="auto"/>
          <w:sz w:val="28"/>
          <w:szCs w:val="28"/>
        </w:rPr>
        <w:t>6</w:t>
      </w:r>
      <w:r w:rsidR="00E12B9A" w:rsidRPr="00A96619">
        <w:rPr>
          <w:b/>
          <w:bCs/>
          <w:color w:val="auto"/>
          <w:sz w:val="28"/>
          <w:szCs w:val="28"/>
        </w:rPr>
        <w:t xml:space="preserve">. </w:t>
      </w:r>
      <w:r w:rsidR="00B50E66" w:rsidRPr="00A96619">
        <w:rPr>
          <w:b/>
          <w:bCs/>
          <w:color w:val="auto"/>
          <w:sz w:val="28"/>
          <w:szCs w:val="28"/>
        </w:rPr>
        <w:t>Literatura</w:t>
      </w:r>
      <w:bookmarkEnd w:id="14"/>
    </w:p>
    <w:p w14:paraId="50A8BA9B" w14:textId="3AD0FD05" w:rsidR="00B50E66" w:rsidRPr="00A96619" w:rsidRDefault="00B50E66" w:rsidP="007E5E50">
      <w:pPr>
        <w:pStyle w:val="Naslov2"/>
        <w:spacing w:line="360" w:lineRule="auto"/>
        <w:jc w:val="both"/>
        <w:rPr>
          <w:b/>
          <w:bCs/>
          <w:color w:val="auto"/>
          <w:sz w:val="24"/>
          <w:szCs w:val="24"/>
        </w:rPr>
      </w:pPr>
      <w:bookmarkStart w:id="15" w:name="_Toc93420028"/>
      <w:r w:rsidRPr="00A96619">
        <w:rPr>
          <w:b/>
          <w:bCs/>
          <w:color w:val="auto"/>
          <w:sz w:val="24"/>
          <w:szCs w:val="24"/>
        </w:rPr>
        <w:t>Izvori s interneta:</w:t>
      </w:r>
      <w:bookmarkEnd w:id="15"/>
    </w:p>
    <w:p w14:paraId="7E876C79" w14:textId="4EB472FC" w:rsidR="00CB6BD8" w:rsidRPr="007807A0" w:rsidRDefault="00A83C8C" w:rsidP="007E5E50">
      <w:pPr>
        <w:spacing w:line="360" w:lineRule="auto"/>
        <w:jc w:val="both"/>
        <w:rPr>
          <w:sz w:val="24"/>
          <w:szCs w:val="24"/>
        </w:rPr>
      </w:pPr>
      <w:hyperlink r:id="rId11" w:history="1">
        <w:r w:rsidR="00FE1C2A" w:rsidRPr="007807A0">
          <w:rPr>
            <w:rStyle w:val="Hiperveza"/>
            <w:sz w:val="24"/>
            <w:szCs w:val="24"/>
          </w:rPr>
          <w:t>https://www.ekvarner.info/sadrzaj/sto-su-kriptovalute-i-kako-sve-to-funkcionira/13712_15</w:t>
        </w:r>
      </w:hyperlink>
    </w:p>
    <w:p w14:paraId="3C8F99E4" w14:textId="4CC5B8C0" w:rsidR="00FE1C2A" w:rsidRPr="007807A0" w:rsidRDefault="00A83C8C" w:rsidP="007E5E50">
      <w:pPr>
        <w:spacing w:line="360" w:lineRule="auto"/>
        <w:jc w:val="both"/>
        <w:rPr>
          <w:sz w:val="24"/>
          <w:szCs w:val="24"/>
        </w:rPr>
      </w:pPr>
      <w:hyperlink r:id="rId12" w:history="1">
        <w:r w:rsidR="004214B0" w:rsidRPr="007807A0">
          <w:rPr>
            <w:rStyle w:val="Hiperveza"/>
            <w:sz w:val="24"/>
            <w:szCs w:val="24"/>
          </w:rPr>
          <w:t>https://coinmarketcap.com/</w:t>
        </w:r>
      </w:hyperlink>
    </w:p>
    <w:p w14:paraId="5F4F3735" w14:textId="7C6FDBE5" w:rsidR="004214B0" w:rsidRPr="007807A0" w:rsidRDefault="00A83C8C" w:rsidP="007E5E50">
      <w:pPr>
        <w:spacing w:line="360" w:lineRule="auto"/>
        <w:jc w:val="both"/>
        <w:rPr>
          <w:sz w:val="24"/>
          <w:szCs w:val="24"/>
        </w:rPr>
      </w:pPr>
      <w:hyperlink r:id="rId13" w:history="1">
        <w:r w:rsidR="004214B0" w:rsidRPr="007807A0">
          <w:rPr>
            <w:rStyle w:val="Hiperveza"/>
            <w:sz w:val="24"/>
            <w:szCs w:val="24"/>
          </w:rPr>
          <w:t>https://www.forbes.com/sites/ninabambysheva/2021/11/03/ethereum-co-founder-vitalik-buterins-net-worth-hits-146-billion-as-ether-is-trading-at-all-time-high/?sh=451789292250</w:t>
        </w:r>
      </w:hyperlink>
    </w:p>
    <w:p w14:paraId="6000C2DE" w14:textId="3B61F959" w:rsidR="004214B0" w:rsidRPr="007807A0" w:rsidRDefault="00A83C8C" w:rsidP="007E5E50">
      <w:pPr>
        <w:spacing w:line="360" w:lineRule="auto"/>
        <w:jc w:val="both"/>
        <w:rPr>
          <w:sz w:val="24"/>
          <w:szCs w:val="24"/>
        </w:rPr>
      </w:pPr>
      <w:hyperlink r:id="rId14" w:history="1">
        <w:r w:rsidR="004214B0" w:rsidRPr="007807A0">
          <w:rPr>
            <w:rStyle w:val="Hiperveza"/>
            <w:sz w:val="24"/>
            <w:szCs w:val="24"/>
          </w:rPr>
          <w:t>https://kriptomat.io/hr/kriptovalute/kratka-povijest-kriptovaluta/</w:t>
        </w:r>
      </w:hyperlink>
    </w:p>
    <w:p w14:paraId="62A58F3C" w14:textId="64534C95" w:rsidR="006C3F40" w:rsidRPr="007807A0" w:rsidRDefault="00A83C8C" w:rsidP="007E5E50">
      <w:pPr>
        <w:spacing w:line="360" w:lineRule="auto"/>
        <w:jc w:val="both"/>
        <w:rPr>
          <w:sz w:val="24"/>
          <w:szCs w:val="24"/>
        </w:rPr>
      </w:pPr>
      <w:hyperlink r:id="rId15" w:history="1">
        <w:r w:rsidR="006C3F40" w:rsidRPr="007807A0">
          <w:rPr>
            <w:rStyle w:val="Hiperveza"/>
            <w:sz w:val="24"/>
            <w:szCs w:val="24"/>
          </w:rPr>
          <w:t>https://www.bug.hr/tehnologije/sto-je-u-stvari-blockchain-i-kako-radi-3011</w:t>
        </w:r>
      </w:hyperlink>
    </w:p>
    <w:p w14:paraId="331CBCE0" w14:textId="54A7375D" w:rsidR="006C3F40" w:rsidRPr="007807A0" w:rsidRDefault="00A83C8C" w:rsidP="007E5E50">
      <w:pPr>
        <w:spacing w:line="360" w:lineRule="auto"/>
        <w:jc w:val="both"/>
        <w:rPr>
          <w:sz w:val="24"/>
          <w:szCs w:val="24"/>
        </w:rPr>
      </w:pPr>
      <w:hyperlink r:id="rId16" w:history="1">
        <w:r w:rsidR="00B51176" w:rsidRPr="007807A0">
          <w:rPr>
            <w:rStyle w:val="Hiperveza"/>
            <w:sz w:val="24"/>
            <w:szCs w:val="24"/>
          </w:rPr>
          <w:t>https://www.investopedia.com/tech/how-does-bitcoin-mining-work/</w:t>
        </w:r>
      </w:hyperlink>
    </w:p>
    <w:p w14:paraId="5907310A" w14:textId="68E25D18" w:rsidR="007807A0" w:rsidRPr="007E5E50" w:rsidRDefault="00A83C8C" w:rsidP="007E5E50">
      <w:pPr>
        <w:spacing w:line="360" w:lineRule="auto"/>
        <w:jc w:val="both"/>
        <w:rPr>
          <w:sz w:val="24"/>
          <w:szCs w:val="24"/>
        </w:rPr>
      </w:pPr>
      <w:hyperlink r:id="rId17" w:history="1">
        <w:r w:rsidR="007807A0" w:rsidRPr="007807A0">
          <w:rPr>
            <w:rStyle w:val="Hiperveza"/>
            <w:sz w:val="24"/>
            <w:szCs w:val="24"/>
          </w:rPr>
          <w:t>https://www.coinbase.com/</w:t>
        </w:r>
      </w:hyperlink>
      <w:r w:rsidR="007807A0" w:rsidRPr="007807A0">
        <w:rPr>
          <w:sz w:val="24"/>
          <w:szCs w:val="24"/>
        </w:rPr>
        <w:t xml:space="preserve"> </w:t>
      </w:r>
    </w:p>
    <w:p w14:paraId="1BA2D3EC" w14:textId="7BC626D5" w:rsidR="00B50E66" w:rsidRPr="00E12B9A" w:rsidRDefault="00A96619" w:rsidP="007E5E50">
      <w:pPr>
        <w:pStyle w:val="Naslov1"/>
        <w:spacing w:line="360" w:lineRule="auto"/>
        <w:jc w:val="both"/>
        <w:rPr>
          <w:b/>
          <w:bCs/>
          <w:color w:val="auto"/>
          <w:sz w:val="28"/>
          <w:szCs w:val="28"/>
        </w:rPr>
      </w:pPr>
      <w:bookmarkStart w:id="16" w:name="_Toc93420029"/>
      <w:r>
        <w:rPr>
          <w:b/>
          <w:bCs/>
          <w:color w:val="auto"/>
          <w:sz w:val="28"/>
          <w:szCs w:val="28"/>
        </w:rPr>
        <w:t>7</w:t>
      </w:r>
      <w:r w:rsidR="00E12B9A">
        <w:rPr>
          <w:b/>
          <w:bCs/>
          <w:color w:val="auto"/>
          <w:sz w:val="28"/>
          <w:szCs w:val="28"/>
        </w:rPr>
        <w:t xml:space="preserve">. </w:t>
      </w:r>
      <w:r w:rsidR="00B50E66" w:rsidRPr="00E12B9A">
        <w:rPr>
          <w:b/>
          <w:bCs/>
          <w:color w:val="auto"/>
          <w:sz w:val="28"/>
          <w:szCs w:val="28"/>
        </w:rPr>
        <w:t>Prilozi</w:t>
      </w:r>
      <w:bookmarkEnd w:id="16"/>
    </w:p>
    <w:p w14:paraId="3BC6BEC0" w14:textId="6E9D0634" w:rsidR="00B50E66" w:rsidRDefault="00B50E66" w:rsidP="007E5E50">
      <w:pPr>
        <w:pStyle w:val="Naslov2"/>
        <w:spacing w:line="360" w:lineRule="auto"/>
        <w:jc w:val="both"/>
        <w:rPr>
          <w:b/>
          <w:bCs/>
          <w:color w:val="auto"/>
          <w:sz w:val="24"/>
          <w:szCs w:val="24"/>
        </w:rPr>
      </w:pPr>
      <w:bookmarkStart w:id="17" w:name="_Toc93420030"/>
      <w:r w:rsidRPr="00E12B9A">
        <w:rPr>
          <w:b/>
          <w:bCs/>
          <w:color w:val="auto"/>
          <w:sz w:val="24"/>
          <w:szCs w:val="24"/>
        </w:rPr>
        <w:t>Slike:</w:t>
      </w:r>
      <w:bookmarkEnd w:id="17"/>
    </w:p>
    <w:p w14:paraId="1903DF52" w14:textId="43915E29" w:rsidR="004214B0" w:rsidRDefault="004214B0" w:rsidP="007E5E50">
      <w:pPr>
        <w:spacing w:line="360" w:lineRule="auto"/>
        <w:rPr>
          <w:sz w:val="24"/>
          <w:szCs w:val="24"/>
        </w:rPr>
      </w:pPr>
      <w:r w:rsidRPr="004214B0">
        <w:rPr>
          <w:sz w:val="24"/>
          <w:szCs w:val="24"/>
        </w:rPr>
        <w:t>Slika</w:t>
      </w:r>
      <w:r>
        <w:rPr>
          <w:sz w:val="24"/>
          <w:szCs w:val="24"/>
        </w:rPr>
        <w:t>1:</w:t>
      </w:r>
      <w:r w:rsidR="009327FF">
        <w:rPr>
          <w:sz w:val="24"/>
          <w:szCs w:val="24"/>
        </w:rPr>
        <w:t xml:space="preserve"> </w:t>
      </w:r>
      <w:r>
        <w:rPr>
          <w:sz w:val="24"/>
          <w:szCs w:val="24"/>
        </w:rPr>
        <w:t>Vrijednost cijelog tržišta kriptovaluta kroz godine</w:t>
      </w:r>
    </w:p>
    <w:p w14:paraId="34C53E3A" w14:textId="3AD622A3" w:rsidR="009327FF" w:rsidRPr="004214B0" w:rsidRDefault="009327FF" w:rsidP="004214B0">
      <w:pPr>
        <w:rPr>
          <w:sz w:val="24"/>
          <w:szCs w:val="24"/>
        </w:rPr>
      </w:pPr>
      <w:r>
        <w:rPr>
          <w:sz w:val="24"/>
          <w:szCs w:val="24"/>
        </w:rPr>
        <w:t>Slika2: Najvrjednije kriptovalute</w:t>
      </w:r>
    </w:p>
    <w:sectPr w:rsidR="009327FF" w:rsidRPr="004214B0" w:rsidSect="000D7506">
      <w:footerReference w:type="default" r:id="rId18"/>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3D167" w14:textId="77777777" w:rsidR="00A83C8C" w:rsidRDefault="00A83C8C" w:rsidP="000D7506">
      <w:pPr>
        <w:spacing w:after="0" w:line="240" w:lineRule="auto"/>
      </w:pPr>
      <w:r>
        <w:separator/>
      </w:r>
    </w:p>
  </w:endnote>
  <w:endnote w:type="continuationSeparator" w:id="0">
    <w:p w14:paraId="4E5CAFD7" w14:textId="77777777" w:rsidR="00A83C8C" w:rsidRDefault="00A83C8C" w:rsidP="000D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D58BD" w14:textId="0DBD7752" w:rsidR="000D7506" w:rsidRDefault="000D7506" w:rsidP="000D7506">
    <w:pPr>
      <w:pStyle w:val="Podnoje"/>
    </w:pPr>
  </w:p>
  <w:p w14:paraId="119AA4C2" w14:textId="77777777" w:rsidR="000D7506" w:rsidRDefault="000D7506">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906673"/>
      <w:docPartObj>
        <w:docPartGallery w:val="Page Numbers (Bottom of Page)"/>
        <w:docPartUnique/>
      </w:docPartObj>
    </w:sdtPr>
    <w:sdtEndPr/>
    <w:sdtContent>
      <w:p w14:paraId="6DB1E024" w14:textId="77777777" w:rsidR="000D7506" w:rsidRDefault="000D7506">
        <w:pPr>
          <w:pStyle w:val="Podnoje"/>
          <w:jc w:val="right"/>
        </w:pPr>
        <w:r>
          <w:fldChar w:fldCharType="begin"/>
        </w:r>
        <w:r>
          <w:instrText>PAGE   \* MERGEFORMAT</w:instrText>
        </w:r>
        <w:r>
          <w:fldChar w:fldCharType="separate"/>
        </w:r>
        <w:r>
          <w:t>2</w:t>
        </w:r>
        <w:r>
          <w:fldChar w:fldCharType="end"/>
        </w:r>
      </w:p>
    </w:sdtContent>
  </w:sdt>
  <w:p w14:paraId="5BF0C3C8" w14:textId="77777777" w:rsidR="000D7506" w:rsidRDefault="000D7506">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726CD" w14:textId="77777777" w:rsidR="00A83C8C" w:rsidRDefault="00A83C8C" w:rsidP="000D7506">
      <w:pPr>
        <w:spacing w:after="0" w:line="240" w:lineRule="auto"/>
      </w:pPr>
      <w:r>
        <w:separator/>
      </w:r>
    </w:p>
  </w:footnote>
  <w:footnote w:type="continuationSeparator" w:id="0">
    <w:p w14:paraId="4F0A07B6" w14:textId="77777777" w:rsidR="00A83C8C" w:rsidRDefault="00A83C8C" w:rsidP="000D7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613D2"/>
    <w:multiLevelType w:val="multilevel"/>
    <w:tmpl w:val="8294C9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95"/>
    <w:rsid w:val="00017ED0"/>
    <w:rsid w:val="000D7506"/>
    <w:rsid w:val="001A239A"/>
    <w:rsid w:val="00206398"/>
    <w:rsid w:val="00325617"/>
    <w:rsid w:val="003755BA"/>
    <w:rsid w:val="004214B0"/>
    <w:rsid w:val="00687C5C"/>
    <w:rsid w:val="006C3F40"/>
    <w:rsid w:val="00707C01"/>
    <w:rsid w:val="007807A0"/>
    <w:rsid w:val="007938CF"/>
    <w:rsid w:val="007E5E50"/>
    <w:rsid w:val="00903057"/>
    <w:rsid w:val="009175FB"/>
    <w:rsid w:val="009327FF"/>
    <w:rsid w:val="00A47E95"/>
    <w:rsid w:val="00A62F16"/>
    <w:rsid w:val="00A75DB8"/>
    <w:rsid w:val="00A83C8C"/>
    <w:rsid w:val="00A96619"/>
    <w:rsid w:val="00B50E66"/>
    <w:rsid w:val="00B51176"/>
    <w:rsid w:val="00B807D1"/>
    <w:rsid w:val="00C203F0"/>
    <w:rsid w:val="00CB2979"/>
    <w:rsid w:val="00CB6BD8"/>
    <w:rsid w:val="00E12B9A"/>
    <w:rsid w:val="00EA089C"/>
    <w:rsid w:val="00F65137"/>
    <w:rsid w:val="00FE1C2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D477"/>
  <w15:chartTrackingRefBased/>
  <w15:docId w15:val="{361BE700-3F8A-4431-AD17-21049419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707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E12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ormal"/>
    <w:next w:val="Normal"/>
    <w:link w:val="Naslov3Char"/>
    <w:uiPriority w:val="9"/>
    <w:unhideWhenUsed/>
    <w:qFormat/>
    <w:rsid w:val="00E12B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707C01"/>
    <w:rPr>
      <w:rFonts w:asciiTheme="majorHAnsi" w:eastAsiaTheme="majorEastAsia" w:hAnsiTheme="majorHAnsi" w:cstheme="majorBidi"/>
      <w:color w:val="2F5496" w:themeColor="accent1" w:themeShade="BF"/>
      <w:sz w:val="32"/>
      <w:szCs w:val="32"/>
    </w:rPr>
  </w:style>
  <w:style w:type="paragraph" w:styleId="TOCNaslov">
    <w:name w:val="TOC Heading"/>
    <w:basedOn w:val="Naslov1"/>
    <w:next w:val="Normal"/>
    <w:uiPriority w:val="39"/>
    <w:unhideWhenUsed/>
    <w:qFormat/>
    <w:rsid w:val="00707C01"/>
    <w:pPr>
      <w:outlineLvl w:val="9"/>
    </w:pPr>
    <w:rPr>
      <w:lang w:eastAsia="hr-HR"/>
    </w:rPr>
  </w:style>
  <w:style w:type="paragraph" w:styleId="Sadraj2">
    <w:name w:val="toc 2"/>
    <w:basedOn w:val="Normal"/>
    <w:next w:val="Normal"/>
    <w:autoRedefine/>
    <w:uiPriority w:val="39"/>
    <w:unhideWhenUsed/>
    <w:rsid w:val="00707C01"/>
    <w:pPr>
      <w:spacing w:after="100"/>
      <w:ind w:left="220"/>
    </w:pPr>
    <w:rPr>
      <w:rFonts w:eastAsiaTheme="minorEastAsia" w:cs="Times New Roman"/>
      <w:lang w:eastAsia="hr-HR"/>
    </w:rPr>
  </w:style>
  <w:style w:type="paragraph" w:styleId="Sadraj1">
    <w:name w:val="toc 1"/>
    <w:basedOn w:val="Normal"/>
    <w:next w:val="Normal"/>
    <w:autoRedefine/>
    <w:uiPriority w:val="39"/>
    <w:unhideWhenUsed/>
    <w:rsid w:val="00707C01"/>
    <w:pPr>
      <w:spacing w:after="100"/>
    </w:pPr>
    <w:rPr>
      <w:rFonts w:eastAsiaTheme="minorEastAsia" w:cs="Times New Roman"/>
      <w:lang w:eastAsia="hr-HR"/>
    </w:rPr>
  </w:style>
  <w:style w:type="paragraph" w:styleId="Sadraj3">
    <w:name w:val="toc 3"/>
    <w:basedOn w:val="Normal"/>
    <w:next w:val="Normal"/>
    <w:autoRedefine/>
    <w:uiPriority w:val="39"/>
    <w:unhideWhenUsed/>
    <w:rsid w:val="00707C01"/>
    <w:pPr>
      <w:spacing w:after="100"/>
      <w:ind w:left="440"/>
    </w:pPr>
    <w:rPr>
      <w:rFonts w:eastAsiaTheme="minorEastAsia" w:cs="Times New Roman"/>
      <w:lang w:eastAsia="hr-HR"/>
    </w:rPr>
  </w:style>
  <w:style w:type="paragraph" w:styleId="Odlomakpopisa">
    <w:name w:val="List Paragraph"/>
    <w:basedOn w:val="Normal"/>
    <w:uiPriority w:val="34"/>
    <w:qFormat/>
    <w:rsid w:val="009175FB"/>
    <w:pPr>
      <w:ind w:left="720"/>
      <w:contextualSpacing/>
    </w:pPr>
  </w:style>
  <w:style w:type="paragraph" w:styleId="Zaglavlje">
    <w:name w:val="header"/>
    <w:basedOn w:val="Normal"/>
    <w:link w:val="ZaglavljeChar"/>
    <w:uiPriority w:val="99"/>
    <w:unhideWhenUsed/>
    <w:rsid w:val="000D7506"/>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0D7506"/>
  </w:style>
  <w:style w:type="paragraph" w:styleId="Podnoje">
    <w:name w:val="footer"/>
    <w:basedOn w:val="Normal"/>
    <w:link w:val="PodnojeChar"/>
    <w:uiPriority w:val="99"/>
    <w:unhideWhenUsed/>
    <w:rsid w:val="000D7506"/>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0D7506"/>
  </w:style>
  <w:style w:type="character" w:customStyle="1" w:styleId="Naslov2Char">
    <w:name w:val="Naslov 2 Char"/>
    <w:basedOn w:val="Zadanifontodlomka"/>
    <w:link w:val="Naslov2"/>
    <w:uiPriority w:val="9"/>
    <w:rsid w:val="00E12B9A"/>
    <w:rPr>
      <w:rFonts w:asciiTheme="majorHAnsi" w:eastAsiaTheme="majorEastAsia" w:hAnsiTheme="majorHAnsi" w:cstheme="majorBidi"/>
      <w:color w:val="2F5496" w:themeColor="accent1" w:themeShade="BF"/>
      <w:sz w:val="26"/>
      <w:szCs w:val="26"/>
    </w:rPr>
  </w:style>
  <w:style w:type="character" w:customStyle="1" w:styleId="Naslov3Char">
    <w:name w:val="Naslov 3 Char"/>
    <w:basedOn w:val="Zadanifontodlomka"/>
    <w:link w:val="Naslov3"/>
    <w:uiPriority w:val="9"/>
    <w:rsid w:val="00E12B9A"/>
    <w:rPr>
      <w:rFonts w:asciiTheme="majorHAnsi" w:eastAsiaTheme="majorEastAsia" w:hAnsiTheme="majorHAnsi" w:cstheme="majorBidi"/>
      <w:color w:val="1F3763" w:themeColor="accent1" w:themeShade="7F"/>
      <w:sz w:val="24"/>
      <w:szCs w:val="24"/>
    </w:rPr>
  </w:style>
  <w:style w:type="character" w:styleId="Hiperveza">
    <w:name w:val="Hyperlink"/>
    <w:basedOn w:val="Zadanifontodlomka"/>
    <w:uiPriority w:val="99"/>
    <w:unhideWhenUsed/>
    <w:rsid w:val="00CB6BD8"/>
    <w:rPr>
      <w:color w:val="0563C1" w:themeColor="hyperlink"/>
      <w:u w:val="single"/>
    </w:rPr>
  </w:style>
  <w:style w:type="character" w:styleId="Nerijeenospominjanje">
    <w:name w:val="Unresolved Mention"/>
    <w:basedOn w:val="Zadanifontodlomka"/>
    <w:uiPriority w:val="99"/>
    <w:semiHidden/>
    <w:unhideWhenUsed/>
    <w:rsid w:val="00FE1C2A"/>
    <w:rPr>
      <w:color w:val="605E5C"/>
      <w:shd w:val="clear" w:color="auto" w:fill="E1DFDD"/>
    </w:rPr>
  </w:style>
  <w:style w:type="paragraph" w:styleId="HTMLunaprijedoblikovano">
    <w:name w:val="HTML Preformatted"/>
    <w:basedOn w:val="Normal"/>
    <w:link w:val="HTMLunaprijedoblikovanoChar"/>
    <w:uiPriority w:val="99"/>
    <w:unhideWhenUsed/>
    <w:rsid w:val="00F6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rsid w:val="00F65137"/>
    <w:rPr>
      <w:rFonts w:ascii="Courier New" w:eastAsia="Times New Roman" w:hAnsi="Courier New" w:cs="Courier New"/>
      <w:sz w:val="20"/>
      <w:szCs w:val="20"/>
      <w:lang w:eastAsia="hr-HR"/>
    </w:rPr>
  </w:style>
  <w:style w:type="character" w:customStyle="1" w:styleId="y2iqfc">
    <w:name w:val="y2iqfc"/>
    <w:basedOn w:val="Zadanifontodlomka"/>
    <w:rsid w:val="00F65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3957">
      <w:bodyDiv w:val="1"/>
      <w:marLeft w:val="0"/>
      <w:marRight w:val="0"/>
      <w:marTop w:val="0"/>
      <w:marBottom w:val="0"/>
      <w:divBdr>
        <w:top w:val="none" w:sz="0" w:space="0" w:color="auto"/>
        <w:left w:val="none" w:sz="0" w:space="0" w:color="auto"/>
        <w:bottom w:val="none" w:sz="0" w:space="0" w:color="auto"/>
        <w:right w:val="none" w:sz="0" w:space="0" w:color="auto"/>
      </w:divBdr>
    </w:div>
    <w:div w:id="140118774">
      <w:bodyDiv w:val="1"/>
      <w:marLeft w:val="0"/>
      <w:marRight w:val="0"/>
      <w:marTop w:val="0"/>
      <w:marBottom w:val="0"/>
      <w:divBdr>
        <w:top w:val="none" w:sz="0" w:space="0" w:color="auto"/>
        <w:left w:val="none" w:sz="0" w:space="0" w:color="auto"/>
        <w:bottom w:val="none" w:sz="0" w:space="0" w:color="auto"/>
        <w:right w:val="none" w:sz="0" w:space="0" w:color="auto"/>
      </w:divBdr>
    </w:div>
    <w:div w:id="474761212">
      <w:bodyDiv w:val="1"/>
      <w:marLeft w:val="0"/>
      <w:marRight w:val="0"/>
      <w:marTop w:val="0"/>
      <w:marBottom w:val="0"/>
      <w:divBdr>
        <w:top w:val="none" w:sz="0" w:space="0" w:color="auto"/>
        <w:left w:val="none" w:sz="0" w:space="0" w:color="auto"/>
        <w:bottom w:val="none" w:sz="0" w:space="0" w:color="auto"/>
        <w:right w:val="none" w:sz="0" w:space="0" w:color="auto"/>
      </w:divBdr>
    </w:div>
    <w:div w:id="615908391">
      <w:bodyDiv w:val="1"/>
      <w:marLeft w:val="0"/>
      <w:marRight w:val="0"/>
      <w:marTop w:val="0"/>
      <w:marBottom w:val="0"/>
      <w:divBdr>
        <w:top w:val="none" w:sz="0" w:space="0" w:color="auto"/>
        <w:left w:val="none" w:sz="0" w:space="0" w:color="auto"/>
        <w:bottom w:val="none" w:sz="0" w:space="0" w:color="auto"/>
        <w:right w:val="none" w:sz="0" w:space="0" w:color="auto"/>
      </w:divBdr>
    </w:div>
    <w:div w:id="1548489668">
      <w:bodyDiv w:val="1"/>
      <w:marLeft w:val="0"/>
      <w:marRight w:val="0"/>
      <w:marTop w:val="0"/>
      <w:marBottom w:val="0"/>
      <w:divBdr>
        <w:top w:val="none" w:sz="0" w:space="0" w:color="auto"/>
        <w:left w:val="none" w:sz="0" w:space="0" w:color="auto"/>
        <w:bottom w:val="none" w:sz="0" w:space="0" w:color="auto"/>
        <w:right w:val="none" w:sz="0" w:space="0" w:color="auto"/>
      </w:divBdr>
    </w:div>
    <w:div w:id="1715810330">
      <w:bodyDiv w:val="1"/>
      <w:marLeft w:val="0"/>
      <w:marRight w:val="0"/>
      <w:marTop w:val="0"/>
      <w:marBottom w:val="0"/>
      <w:divBdr>
        <w:top w:val="none" w:sz="0" w:space="0" w:color="auto"/>
        <w:left w:val="none" w:sz="0" w:space="0" w:color="auto"/>
        <w:bottom w:val="none" w:sz="0" w:space="0" w:color="auto"/>
        <w:right w:val="none" w:sz="0" w:space="0" w:color="auto"/>
      </w:divBdr>
    </w:div>
    <w:div w:id="1888486825">
      <w:bodyDiv w:val="1"/>
      <w:marLeft w:val="0"/>
      <w:marRight w:val="0"/>
      <w:marTop w:val="0"/>
      <w:marBottom w:val="0"/>
      <w:divBdr>
        <w:top w:val="none" w:sz="0" w:space="0" w:color="auto"/>
        <w:left w:val="none" w:sz="0" w:space="0" w:color="auto"/>
        <w:bottom w:val="none" w:sz="0" w:space="0" w:color="auto"/>
        <w:right w:val="none" w:sz="0" w:space="0" w:color="auto"/>
      </w:divBdr>
    </w:div>
    <w:div w:id="212665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forbes.com/sites/ninabambysheva/2021/11/03/ethereum-co-founder-vitalik-buterins-net-worth-hits-146-billion-as-ether-is-trading-at-all-time-high/?sh=451789292250"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inmarketcap.com/" TargetMode="External"/><Relationship Id="rId17" Type="http://schemas.openxmlformats.org/officeDocument/2006/relationships/hyperlink" Target="https://www.coinbase.com/" TargetMode="External"/><Relationship Id="rId2" Type="http://schemas.openxmlformats.org/officeDocument/2006/relationships/numbering" Target="numbering.xml"/><Relationship Id="rId16" Type="http://schemas.openxmlformats.org/officeDocument/2006/relationships/hyperlink" Target="https://www.investopedia.com/tech/how-does-bitcoin-mining-wor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kvarner.info/sadrzaj/sto-su-kriptovalute-i-kako-sve-to-funkcionira/13712_15" TargetMode="External"/><Relationship Id="rId5" Type="http://schemas.openxmlformats.org/officeDocument/2006/relationships/webSettings" Target="webSettings.xml"/><Relationship Id="rId15" Type="http://schemas.openxmlformats.org/officeDocument/2006/relationships/hyperlink" Target="https://www.bug.hr/tehnologije/sto-je-u-stvari-blockchain-i-kako-radi-3011"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kriptomat.io/hr/kriptovalute/kratka-povijest-kriptovaluta/"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CE4BD-E13E-4013-ACF9-15CCD81F7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Pages>
  <Words>1451</Words>
  <Characters>8276</Characters>
  <Application>Microsoft Office Word</Application>
  <DocSecurity>0</DocSecurity>
  <Lines>68</Lines>
  <Paragraphs>19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dc:creator>
  <cp:keywords/>
  <dc:description/>
  <cp:lastModifiedBy>boris</cp:lastModifiedBy>
  <cp:revision>5</cp:revision>
  <dcterms:created xsi:type="dcterms:W3CDTF">2022-01-16T12:36:00Z</dcterms:created>
  <dcterms:modified xsi:type="dcterms:W3CDTF">2022-01-18T16:40:00Z</dcterms:modified>
</cp:coreProperties>
</file>