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6F5D" w:rsidRPr="001032D2" w14:paraId="16F69CE6" w14:textId="77777777" w:rsidTr="000B2590">
        <w:trPr>
          <w:trHeight w:val="11897"/>
        </w:trPr>
        <w:tc>
          <w:tcPr>
            <w:tcW w:w="9016" w:type="dxa"/>
          </w:tcPr>
          <w:p w14:paraId="5EE01C89" w14:textId="56D0F4CF" w:rsidR="00E317D2" w:rsidRPr="001032D2" w:rsidRDefault="00B06F5D" w:rsidP="008261A3">
            <w:pPr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</w:pPr>
            <w:r w:rsidRPr="001032D2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□ 제품·서비스 개요</w:t>
            </w:r>
          </w:p>
          <w:p w14:paraId="045E2BEA" w14:textId="77777777" w:rsidR="008261A3" w:rsidRPr="001032D2" w:rsidRDefault="008261A3" w:rsidP="008261A3">
            <w:pPr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</w:pPr>
          </w:p>
          <w:p w14:paraId="6F94506B" w14:textId="0918019B" w:rsidR="001764F8" w:rsidRDefault="008261A3" w:rsidP="008261A3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1032D2"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ㅇ</w:t>
            </w:r>
            <w:proofErr w:type="spellEnd"/>
            <w:r w:rsidRPr="001032D2"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 </w:t>
            </w:r>
            <w:r w:rsidRPr="001032D2">
              <w:rPr>
                <w:rFonts w:asciiTheme="majorHAnsi" w:eastAsiaTheme="majorHAnsi" w:hAnsiTheme="majorHAnsi" w:cs="함초롬바탕" w:hint="eastAsia"/>
                <w:b/>
                <w:bCs/>
                <w:sz w:val="22"/>
                <w:szCs w:val="22"/>
                <w:lang w:eastAsia="ko-KR"/>
              </w:rPr>
              <w:t>서비스 소개</w:t>
            </w:r>
          </w:p>
          <w:p w14:paraId="790255B9" w14:textId="77777777" w:rsidR="000C0EBB" w:rsidRPr="001032D2" w:rsidRDefault="000C0EBB" w:rsidP="008261A3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sz w:val="22"/>
                <w:szCs w:val="22"/>
                <w:lang w:eastAsia="ko-KR"/>
              </w:rPr>
            </w:pPr>
          </w:p>
          <w:p w14:paraId="2DBED380" w14:textId="2B40DA5B" w:rsidR="008261A3" w:rsidRPr="001032D2" w:rsidRDefault="008D5565" w:rsidP="001032D2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lang w:eastAsia="ko-KR"/>
              </w:rPr>
            </w:pP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  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proofErr w:type="spellStart"/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쉐어</w:t>
            </w:r>
            <w:proofErr w:type="spellEnd"/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택시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는 접근성이 떨어지는 지방 캠퍼스의 학생들을 위한</w:t>
            </w:r>
            <w:r w:rsidR="000C0EBB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택시 공유</w:t>
            </w:r>
            <w:r w:rsidR="000C0EBB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앱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서비스이다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>.</w:t>
            </w:r>
            <w:r w:rsidR="009E761C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택시를 통한 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proofErr w:type="spellStart"/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카풀</w:t>
            </w:r>
            <w:proofErr w:type="spellEnd"/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>(Carpool)’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이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</w:t>
            </w:r>
            <w:r w:rsidR="00297C88">
              <w:rPr>
                <w:rFonts w:asciiTheme="majorHAnsi" w:eastAsiaTheme="majorHAnsi" w:hAnsiTheme="majorHAnsi" w:cs="함초롬바탕" w:hint="eastAsia"/>
                <w:lang w:eastAsia="ko-KR"/>
              </w:rPr>
              <w:t>핵심 아이디어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이며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>,</w:t>
            </w:r>
            <w:r w:rsidR="00961836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>주요 거점</w:t>
            </w:r>
            <w:r w:rsidR="002E4AB4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간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>을 이동하는 서비스라는 점에서 기존의 유사한 서비스</w:t>
            </w:r>
            <w:r w:rsidR="002E4AB4">
              <w:rPr>
                <w:rFonts w:asciiTheme="majorHAnsi" w:eastAsiaTheme="majorHAnsi" w:hAnsiTheme="majorHAnsi" w:cs="함초롬바탕" w:hint="eastAsia"/>
                <w:lang w:eastAsia="ko-KR"/>
              </w:rPr>
              <w:t>와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차별점을 갖는다.</w:t>
            </w:r>
          </w:p>
          <w:p w14:paraId="6E6DE675" w14:textId="0B418496" w:rsidR="008261A3" w:rsidRDefault="00F43E80" w:rsidP="001764F8">
            <w:pPr>
              <w:pStyle w:val="a4"/>
              <w:tabs>
                <w:tab w:val="left" w:pos="3650"/>
                <w:tab w:val="left" w:pos="6138"/>
              </w:tabs>
              <w:spacing w:line="240" w:lineRule="auto"/>
              <w:rPr>
                <w:rFonts w:asciiTheme="majorHAnsi" w:eastAsiaTheme="majorHAnsi" w:hAnsiTheme="majorHAnsi" w:cs="함초롬바탕"/>
                <w:lang w:eastAsia="ko-KR"/>
              </w:rPr>
            </w:pP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ab/>
            </w:r>
          </w:p>
          <w:p w14:paraId="563A12C9" w14:textId="77777777" w:rsidR="00E317D2" w:rsidRPr="001032D2" w:rsidRDefault="00E317D2" w:rsidP="00F43E80">
            <w:pPr>
              <w:pStyle w:val="a4"/>
              <w:tabs>
                <w:tab w:val="left" w:pos="6138"/>
              </w:tabs>
              <w:spacing w:line="240" w:lineRule="auto"/>
              <w:rPr>
                <w:rFonts w:asciiTheme="majorHAnsi" w:eastAsiaTheme="majorHAnsi" w:hAnsiTheme="majorHAnsi" w:cs="함초롬바탕"/>
                <w:lang w:eastAsia="ko-KR"/>
              </w:rPr>
            </w:pPr>
          </w:p>
          <w:p w14:paraId="3B4A2FF5" w14:textId="2B0DB6F3" w:rsidR="00E317D2" w:rsidRPr="001032D2" w:rsidRDefault="008261A3" w:rsidP="008261A3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sz w:val="22"/>
                <w:szCs w:val="22"/>
                <w:lang w:eastAsia="ko-KR"/>
              </w:rPr>
            </w:pPr>
            <w:proofErr w:type="spellStart"/>
            <w:r w:rsidRPr="001032D2"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>ㅇ</w:t>
            </w:r>
            <w:proofErr w:type="spellEnd"/>
            <w:r w:rsidRPr="001032D2">
              <w:rPr>
                <w:rFonts w:asciiTheme="majorHAnsi" w:eastAsiaTheme="majorHAnsi" w:hAnsiTheme="majorHAnsi" w:cs="맑은 고딕" w:hint="eastAsia"/>
                <w:sz w:val="22"/>
                <w:szCs w:val="22"/>
                <w:lang w:eastAsia="ko-KR"/>
              </w:rPr>
              <w:t xml:space="preserve"> </w:t>
            </w:r>
            <w:r w:rsidRPr="001032D2">
              <w:rPr>
                <w:rFonts w:asciiTheme="majorHAnsi" w:eastAsiaTheme="majorHAnsi" w:hAnsiTheme="majorHAnsi" w:cs="함초롬바탕" w:hint="eastAsia"/>
                <w:b/>
                <w:bCs/>
                <w:sz w:val="22"/>
                <w:szCs w:val="22"/>
                <w:lang w:eastAsia="ko-KR"/>
              </w:rPr>
              <w:t>서비스 설명</w:t>
            </w:r>
            <w:r w:rsidR="00F43E80" w:rsidRPr="001032D2">
              <w:rPr>
                <w:rFonts w:asciiTheme="majorHAnsi" w:eastAsiaTheme="majorHAnsi" w:hAnsiTheme="majorHAnsi" w:cs="함초롬바탕" w:hint="eastAsia"/>
                <w:b/>
                <w:bCs/>
                <w:sz w:val="22"/>
                <w:szCs w:val="22"/>
                <w:lang w:eastAsia="ko-KR"/>
              </w:rPr>
              <w:t>(주요 기능</w:t>
            </w:r>
            <w:r w:rsidR="00F43E80" w:rsidRPr="001032D2">
              <w:rPr>
                <w:rFonts w:asciiTheme="majorHAnsi" w:eastAsiaTheme="majorHAnsi" w:hAnsiTheme="majorHAnsi" w:cs="함초롬바탕"/>
                <w:b/>
                <w:bCs/>
                <w:sz w:val="22"/>
                <w:szCs w:val="22"/>
                <w:lang w:eastAsia="ko-KR"/>
              </w:rPr>
              <w:t>)</w:t>
            </w:r>
          </w:p>
          <w:p w14:paraId="5F6A6C2F" w14:textId="71EE5766" w:rsidR="008261A3" w:rsidRPr="001032D2" w:rsidRDefault="008D5565" w:rsidP="008261A3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지방</w:t>
            </w:r>
            <w:r w:rsidR="001032D2">
              <w:rPr>
                <w:rFonts w:asciiTheme="majorHAnsi" w:eastAsiaTheme="majorHAnsi" w:hAnsiTheme="majorHAnsi" w:cs="함초롬바탕" w:hint="eastAsia"/>
                <w:lang w:eastAsia="ko-KR"/>
              </w:rPr>
              <w:t>대학 중에서도</w:t>
            </w:r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도심과 멀리 떨어진 곳에 위치한</w:t>
            </w:r>
            <w:r w:rsid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대학</w:t>
            </w:r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들은 대중교통에 의한 접근성이 좋지 않다.</w:t>
            </w:r>
            <w:r w:rsidR="00F43E80"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때문에 학생들</w:t>
            </w:r>
            <w:r w:rsidR="001032D2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은 </w:t>
            </w:r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택시를 타고 이동하는 경우가 </w:t>
            </w:r>
            <w:r w:rsidR="002E4AB4">
              <w:rPr>
                <w:rFonts w:asciiTheme="majorHAnsi" w:eastAsiaTheme="majorHAnsi" w:hAnsiTheme="majorHAnsi" w:cs="함초롬바탕" w:hint="eastAsia"/>
                <w:lang w:eastAsia="ko-KR"/>
              </w:rPr>
              <w:t>많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>은데</w:t>
            </w:r>
            <w:r w:rsidR="002E4AB4">
              <w:rPr>
                <w:rFonts w:asciiTheme="majorHAnsi" w:eastAsiaTheme="majorHAnsi" w:hAnsiTheme="majorHAnsi" w:cs="함초롬바탕" w:hint="eastAsia"/>
                <w:lang w:eastAsia="ko-KR"/>
              </w:rPr>
              <w:t>,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</w:t>
            </w:r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택시로 이동하는 곳은</w:t>
            </w:r>
            <w:r w:rsidR="00297C88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학교 </w:t>
            </w:r>
            <w:r w:rsidR="00297C88">
              <w:rPr>
                <w:rFonts w:asciiTheme="majorHAnsi" w:eastAsiaTheme="majorHAnsi" w:hAnsiTheme="majorHAnsi" w:cs="함초롬바탕" w:hint="eastAsia"/>
                <w:lang w:eastAsia="ko-KR"/>
              </w:rPr>
              <w:t>근처</w:t>
            </w:r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역과 터미널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등으로</w:t>
            </w:r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한정적이다.</w:t>
            </w:r>
            <w:r w:rsidR="00F43E80"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 ‘</w:t>
            </w:r>
            <w:proofErr w:type="spellStart"/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쉐어</w:t>
            </w:r>
            <w:proofErr w:type="spellEnd"/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택시</w:t>
            </w:r>
            <w:r w:rsidR="00F43E80" w:rsidRPr="001032D2"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는 이러한 지방대의</w:t>
            </w:r>
            <w:r w:rsid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택시 이동의</w:t>
            </w:r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특</w:t>
            </w:r>
            <w:r w:rsidR="001032D2">
              <w:rPr>
                <w:rFonts w:asciiTheme="majorHAnsi" w:eastAsiaTheme="majorHAnsi" w:hAnsiTheme="majorHAnsi" w:cs="함초롬바탕" w:hint="eastAsia"/>
                <w:lang w:eastAsia="ko-KR"/>
              </w:rPr>
              <w:t>수성</w:t>
            </w:r>
            <w:r w:rsidR="00F43E80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을 고려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해 고안됐다.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서비스는 학교 근처의 주요 거점들을 기준으로 동일한 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출발지,</w:t>
            </w:r>
            <w:r w:rsidR="009E761C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목적지를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공유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하는 택시 이용객을 묶어주는 역할을 한다.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이를 통해 </w:t>
            </w:r>
            <w:r w:rsidR="00297C88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학교 구성원들이 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좀 더 저렴한 비용으로 </w:t>
            </w:r>
            <w:r w:rsidR="00297C88">
              <w:rPr>
                <w:rFonts w:asciiTheme="majorHAnsi" w:eastAsiaTheme="majorHAnsi" w:hAnsiTheme="majorHAnsi" w:cs="함초롬바탕" w:hint="eastAsia"/>
                <w:lang w:eastAsia="ko-KR"/>
              </w:rPr>
              <w:t>학교를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</w:t>
            </w:r>
            <w:r w:rsidR="00297C88">
              <w:rPr>
                <w:rFonts w:asciiTheme="majorHAnsi" w:eastAsiaTheme="majorHAnsi" w:hAnsiTheme="majorHAnsi" w:cs="함초롬바탕" w:hint="eastAsia"/>
                <w:lang w:eastAsia="ko-KR"/>
              </w:rPr>
              <w:t>오갈 수 있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도록 도와준다.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1032D2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이 서비스의 주요기능은 다음과 같다.</w:t>
            </w:r>
          </w:p>
          <w:p w14:paraId="7876DADA" w14:textId="77777777" w:rsidR="00E317D2" w:rsidRPr="001032D2" w:rsidRDefault="00E317D2" w:rsidP="008261A3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</w:p>
          <w:p w14:paraId="2D784E19" w14:textId="4AA4A2CC" w:rsidR="001032D2" w:rsidRPr="001032D2" w:rsidRDefault="001032D2" w:rsidP="001032D2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  <w:r w:rsidRPr="001032D2">
              <w:rPr>
                <w:rFonts w:asciiTheme="majorHAnsi" w:eastAsiaTheme="majorHAnsi" w:hAnsiTheme="majorHAnsi" w:cs="함초롬바탕" w:hint="eastAsia"/>
                <w:b/>
                <w:bCs/>
                <w:lang w:eastAsia="ko-KR"/>
              </w:rPr>
              <w:t>로그인,</w:t>
            </w:r>
            <w:r w:rsidRPr="001032D2"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  <w:t xml:space="preserve"> </w:t>
            </w:r>
            <w:r w:rsidRPr="001032D2">
              <w:rPr>
                <w:rFonts w:asciiTheme="majorHAnsi" w:eastAsiaTheme="majorHAnsi" w:hAnsiTheme="majorHAnsi" w:cs="함초롬바탕" w:hint="eastAsia"/>
                <w:b/>
                <w:bCs/>
                <w:lang w:eastAsia="ko-KR"/>
              </w:rPr>
              <w:t>회원가입</w:t>
            </w:r>
          </w:p>
          <w:p w14:paraId="29065589" w14:textId="243892EC" w:rsidR="001032D2" w:rsidRPr="001032D2" w:rsidRDefault="001032D2" w:rsidP="001032D2">
            <w:pPr>
              <w:pStyle w:val="a4"/>
              <w:spacing w:line="240" w:lineRule="auto"/>
              <w:ind w:left="720"/>
              <w:rPr>
                <w:rFonts w:asciiTheme="majorHAnsi" w:eastAsiaTheme="majorHAnsi" w:hAnsiTheme="majorHAnsi" w:cs="함초롬바탕"/>
                <w:lang w:eastAsia="ko-KR"/>
              </w:rPr>
            </w:pP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: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서비스를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이용하고자 하는 학교 구성원들은 회원가입 및 로그인 절차를 거친다.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서비스를 활용하는 개인의 안전을 위해 </w:t>
            </w:r>
            <w:r w:rsidR="00297C88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회원가입 시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실명인증을 </w:t>
            </w:r>
            <w:r w:rsidR="00297C88">
              <w:rPr>
                <w:rFonts w:asciiTheme="majorHAnsi" w:eastAsiaTheme="majorHAnsi" w:hAnsiTheme="majorHAnsi" w:cs="함초롬바탕" w:hint="eastAsia"/>
                <w:lang w:eastAsia="ko-KR"/>
              </w:rPr>
              <w:t>실시한다.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가능할 경우 각 학교 자체에서 운영되는 학교 커뮤니티의 회원정보를 </w:t>
            </w:r>
            <w:r w:rsidR="00297C88">
              <w:rPr>
                <w:rFonts w:asciiTheme="majorHAnsi" w:eastAsiaTheme="majorHAnsi" w:hAnsiTheme="majorHAnsi" w:cs="함초롬바탕" w:hint="eastAsia"/>
                <w:lang w:eastAsia="ko-KR"/>
              </w:rPr>
              <w:t>이용해 로그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>인이 가능하도록 구축</w:t>
            </w:r>
            <w:r w:rsidR="00297C88">
              <w:rPr>
                <w:rFonts w:asciiTheme="majorHAnsi" w:eastAsiaTheme="majorHAnsi" w:hAnsiTheme="majorHAnsi" w:cs="함초롬바탕" w:hint="eastAsia"/>
                <w:lang w:eastAsia="ko-KR"/>
              </w:rPr>
              <w:t>하여 서비스 이용자들 간의 신뢰성 및 안전성을 높인다.</w:t>
            </w:r>
          </w:p>
          <w:p w14:paraId="35BBE011" w14:textId="77777777" w:rsidR="001032D2" w:rsidRPr="001032D2" w:rsidRDefault="001032D2" w:rsidP="001032D2">
            <w:pPr>
              <w:pStyle w:val="a4"/>
              <w:spacing w:line="240" w:lineRule="auto"/>
              <w:ind w:left="720"/>
              <w:rPr>
                <w:rFonts w:asciiTheme="majorHAnsi" w:eastAsiaTheme="majorHAnsi" w:hAnsiTheme="majorHAnsi" w:cs="함초롬바탕"/>
                <w:lang w:eastAsia="ko-KR"/>
              </w:rPr>
            </w:pPr>
          </w:p>
          <w:p w14:paraId="56FDC7FA" w14:textId="08757C5E" w:rsidR="001032D2" w:rsidRPr="001032D2" w:rsidRDefault="001032D2" w:rsidP="001032D2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  <w:r w:rsidRPr="001032D2">
              <w:rPr>
                <w:rFonts w:asciiTheme="majorHAnsi" w:eastAsiaTheme="majorHAnsi" w:hAnsiTheme="majorHAnsi" w:cs="함초롬바탕" w:hint="eastAsia"/>
                <w:b/>
                <w:bCs/>
                <w:lang w:eastAsia="ko-KR"/>
              </w:rPr>
              <w:t xml:space="preserve">택시 </w:t>
            </w:r>
            <w:r w:rsidR="00297C88">
              <w:rPr>
                <w:rFonts w:asciiTheme="majorHAnsi" w:eastAsiaTheme="majorHAnsi" w:hAnsiTheme="majorHAnsi" w:cs="함초롬바탕" w:hint="eastAsia"/>
                <w:b/>
                <w:bCs/>
                <w:lang w:eastAsia="ko-KR"/>
              </w:rPr>
              <w:t>같이 타기</w:t>
            </w:r>
          </w:p>
          <w:p w14:paraId="3DE5D68A" w14:textId="2933AA75" w:rsidR="001032D2" w:rsidRPr="00297C88" w:rsidRDefault="00297C88" w:rsidP="001032D2">
            <w:pPr>
              <w:pStyle w:val="a4"/>
              <w:spacing w:line="240" w:lineRule="auto"/>
              <w:ind w:left="720"/>
              <w:rPr>
                <w:rFonts w:asciiTheme="majorHAnsi" w:eastAsiaTheme="majorHAnsi" w:hAnsiTheme="majorHAnsi" w:cs="함초롬바탕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: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로그인 과정을 거친 서비스 이용자는 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>외부에서 학교로 이동하거나,</w:t>
            </w:r>
            <w:r w:rsidR="00DB0C41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>학교에서 외부로 이동하는 경우 중 자신에게 필요한 항목을 선택한다.</w:t>
            </w:r>
            <w:r w:rsidR="00DB0C41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>본인이 학교 외부로 나가는 경우에는 학교 주위의 각 거점</w:t>
            </w:r>
            <w:r w:rsidR="00DB0C41">
              <w:rPr>
                <w:rFonts w:asciiTheme="majorHAnsi" w:eastAsiaTheme="majorHAnsi" w:hAnsiTheme="majorHAnsi" w:cs="함초롬바탕"/>
                <w:lang w:eastAsia="ko-KR"/>
              </w:rPr>
              <w:t>(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>e</w:t>
            </w:r>
            <w:r w:rsidR="00DB0C41">
              <w:rPr>
                <w:rFonts w:asciiTheme="majorHAnsi" w:eastAsiaTheme="majorHAnsi" w:hAnsiTheme="majorHAnsi" w:cs="함초롬바탕"/>
                <w:lang w:eastAsia="ko-KR"/>
              </w:rPr>
              <w:t xml:space="preserve">x. 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>버스터미널,</w:t>
            </w:r>
            <w:r w:rsidR="00DB0C41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>기차역,</w:t>
            </w:r>
            <w:r w:rsidR="00DB0C41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>주요 시내</w:t>
            </w:r>
            <w:r w:rsidR="00DB0C41">
              <w:rPr>
                <w:rFonts w:asciiTheme="majorHAnsi" w:eastAsiaTheme="majorHAnsi" w:hAnsiTheme="majorHAnsi" w:cs="함초롬바탕"/>
                <w:lang w:eastAsia="ko-KR"/>
              </w:rPr>
              <w:t xml:space="preserve">) 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>중 한 장소를 선택하고,</w:t>
            </w:r>
            <w:r w:rsidR="00DB0C41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>반대의 경우에는 자신의 위치를 각 거점에서 선택한다.</w:t>
            </w:r>
            <w:r w:rsidR="00DB0C41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>같은 장소로 가는(에서 출발하는</w:t>
            </w:r>
            <w:r w:rsidR="00DB0C41">
              <w:rPr>
                <w:rFonts w:asciiTheme="majorHAnsi" w:eastAsiaTheme="majorHAnsi" w:hAnsiTheme="majorHAnsi" w:cs="함초롬바탕"/>
                <w:lang w:eastAsia="ko-KR"/>
              </w:rPr>
              <w:t xml:space="preserve">) 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>택시의 리스트들이 시간별로 제시되고</w:t>
            </w:r>
            <w:r w:rsidR="00BF3A3E">
              <w:rPr>
                <w:rFonts w:asciiTheme="majorHAnsi" w:eastAsiaTheme="majorHAnsi" w:hAnsiTheme="majorHAnsi" w:cs="함초롬바탕" w:hint="eastAsia"/>
                <w:lang w:eastAsia="ko-KR"/>
              </w:rPr>
              <w:t>,</w:t>
            </w:r>
            <w:r w:rsidR="00DB0C41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이 중에 자신이 원하는 택시를 선택하여 택시 동승에 참여할 수 있다.</w:t>
            </w:r>
          </w:p>
          <w:p w14:paraId="7FA585BD" w14:textId="5F0C4620" w:rsidR="002E4AB4" w:rsidRDefault="0069529A" w:rsidP="002E4AB4">
            <w:pPr>
              <w:pStyle w:val="a4"/>
              <w:spacing w:line="240" w:lineRule="auto"/>
              <w:ind w:left="720" w:firstLine="204"/>
              <w:rPr>
                <w:rFonts w:asciiTheme="majorHAnsi" w:eastAsiaTheme="majorHAnsi" w:hAnsiTheme="majorHAnsi" w:cs="함초롬바탕"/>
                <w:lang w:eastAsia="ko-KR"/>
              </w:rPr>
            </w:pPr>
            <w:r w:rsidRPr="0069529A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택시 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이용 후에는 동승자를 모집한 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방장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이 결제를 하고 택시 비용을 입력하면,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나머지 이용자들은 그 비용을 동승자 수로 나눈 값을 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방장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에게 송금한다.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이 때 손쉬운 송금서비스를 위해 해당 앱을 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카카오 페이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>’ API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와</w:t>
            </w:r>
            <w:r w:rsidR="00BF3A3E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해당 서비스를 연동한다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.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방장이 나머지 금액을 모두 받았다는 확인이 있기 전까지 다른 동승자들은 해당 서비스를 이용할 수 없다. </w:t>
            </w:r>
          </w:p>
          <w:p w14:paraId="1E64FDD7" w14:textId="77777777" w:rsidR="0069529A" w:rsidRPr="0069529A" w:rsidRDefault="0069529A" w:rsidP="0069529A">
            <w:pPr>
              <w:pStyle w:val="a4"/>
              <w:spacing w:line="240" w:lineRule="auto"/>
              <w:ind w:left="720" w:firstLine="204"/>
              <w:rPr>
                <w:rFonts w:asciiTheme="majorHAnsi" w:eastAsiaTheme="majorHAnsi" w:hAnsiTheme="majorHAnsi" w:cs="함초롬바탕"/>
                <w:lang w:eastAsia="ko-KR"/>
              </w:rPr>
            </w:pPr>
          </w:p>
          <w:p w14:paraId="5F2F518D" w14:textId="15A1E168" w:rsidR="001032D2" w:rsidRPr="001032D2" w:rsidRDefault="00297C88" w:rsidP="001032D2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bCs/>
                <w:lang w:eastAsia="ko-KR"/>
              </w:rPr>
              <w:t>동승자 모으기</w:t>
            </w:r>
          </w:p>
          <w:p w14:paraId="00F56C4C" w14:textId="57F8F1BB" w:rsidR="001032D2" w:rsidRPr="00297C88" w:rsidRDefault="00297C88" w:rsidP="001032D2">
            <w:pPr>
              <w:pStyle w:val="a4"/>
              <w:spacing w:line="240" w:lineRule="auto"/>
              <w:ind w:left="720"/>
              <w:rPr>
                <w:rFonts w:asciiTheme="majorHAnsi" w:eastAsiaTheme="majorHAnsi" w:hAnsiTheme="majorHAnsi" w:cs="함초롬바탕"/>
                <w:lang w:eastAsia="ko-KR"/>
              </w:rPr>
            </w:pP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: </w:t>
            </w:r>
            <w:r w:rsidR="00551EEB">
              <w:rPr>
                <w:rFonts w:asciiTheme="majorHAnsi" w:eastAsiaTheme="majorHAnsi" w:hAnsiTheme="majorHAnsi" w:cs="함초롬바탕" w:hint="eastAsia"/>
                <w:lang w:eastAsia="ko-KR"/>
              </w:rPr>
              <w:t>택시 동승을 위해서는 먼저 동승자를 구하는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</w:t>
            </w:r>
            <w:r w:rsidR="00551EEB">
              <w:rPr>
                <w:rFonts w:asciiTheme="majorHAnsi" w:eastAsiaTheme="majorHAnsi" w:hAnsiTheme="majorHAnsi" w:cs="함초롬바탕" w:hint="eastAsia"/>
                <w:lang w:eastAsia="ko-KR"/>
              </w:rPr>
              <w:t>이용자가 필요하다.</w:t>
            </w:r>
            <w:r w:rsidR="00551EEB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551EEB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날짜와 시간, 가는 </w:t>
            </w:r>
            <w:r w:rsidR="00551EEB">
              <w:rPr>
                <w:rFonts w:asciiTheme="majorHAnsi" w:eastAsiaTheme="majorHAnsi" w:hAnsiTheme="majorHAnsi" w:cs="함초롬바탕" w:hint="eastAsia"/>
                <w:lang w:eastAsia="ko-KR"/>
              </w:rPr>
              <w:lastRenderedPageBreak/>
              <w:t>곳 혹은 출발하는 장소를 주요 거점을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기준으로</w:t>
            </w:r>
            <w:r w:rsidR="00551EEB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정해 동승자를 모으기 시작한다.</w:t>
            </w:r>
            <w:r w:rsidR="00551EEB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551EEB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해당 요청은 </w:t>
            </w:r>
            <w:r w:rsidR="00551EEB"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r w:rsidR="00551EEB">
              <w:rPr>
                <w:rFonts w:asciiTheme="majorHAnsi" w:eastAsiaTheme="majorHAnsi" w:hAnsiTheme="majorHAnsi" w:cs="함초롬바탕" w:hint="eastAsia"/>
                <w:lang w:eastAsia="ko-KR"/>
              </w:rPr>
              <w:t>택시 같이 타기</w:t>
            </w:r>
            <w:r w:rsidR="00551EEB"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proofErr w:type="spellStart"/>
            <w:r w:rsidR="00551EEB">
              <w:rPr>
                <w:rFonts w:asciiTheme="majorHAnsi" w:eastAsiaTheme="majorHAnsi" w:hAnsiTheme="majorHAnsi" w:cs="함초롬바탕" w:hint="eastAsia"/>
                <w:lang w:eastAsia="ko-KR"/>
              </w:rPr>
              <w:t>를</w:t>
            </w:r>
            <w:proofErr w:type="spellEnd"/>
            <w:r w:rsidR="00551EEB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희망하는 서비스 이용자들에게 </w:t>
            </w:r>
            <w:r w:rsidR="00BF3A3E">
              <w:rPr>
                <w:rFonts w:asciiTheme="majorHAnsi" w:eastAsiaTheme="majorHAnsi" w:hAnsiTheme="majorHAnsi" w:cs="함초롬바탕" w:hint="eastAsia"/>
                <w:lang w:eastAsia="ko-KR"/>
              </w:rPr>
              <w:t>리스트 형대로 제공</w:t>
            </w:r>
            <w:r w:rsidR="00551EEB">
              <w:rPr>
                <w:rFonts w:asciiTheme="majorHAnsi" w:eastAsiaTheme="majorHAnsi" w:hAnsiTheme="majorHAnsi" w:cs="함초롬바탕" w:hint="eastAsia"/>
                <w:lang w:eastAsia="ko-KR"/>
              </w:rPr>
              <w:t>된다</w:t>
            </w:r>
            <w:r w:rsidR="00BF3A3E">
              <w:rPr>
                <w:rFonts w:asciiTheme="majorHAnsi" w:eastAsiaTheme="majorHAnsi" w:hAnsiTheme="majorHAnsi" w:cs="함초롬바탕" w:hint="eastAsia"/>
                <w:lang w:eastAsia="ko-KR"/>
              </w:rPr>
              <w:t>(</w:t>
            </w:r>
            <w:r w:rsidR="00BF3A3E">
              <w:rPr>
                <w:rFonts w:asciiTheme="majorHAnsi" w:eastAsiaTheme="majorHAnsi" w:hAnsiTheme="majorHAnsi" w:cs="함초롬바탕"/>
                <w:lang w:eastAsia="ko-KR"/>
              </w:rPr>
              <w:t>2_</w:t>
            </w:r>
            <w:r w:rsidR="00BF3A3E">
              <w:rPr>
                <w:rFonts w:asciiTheme="majorHAnsi" w:eastAsiaTheme="majorHAnsi" w:hAnsiTheme="majorHAnsi" w:cs="함초롬바탕" w:hint="eastAsia"/>
                <w:lang w:eastAsia="ko-KR"/>
              </w:rPr>
              <w:t>택시 같이 타기 참조</w:t>
            </w:r>
            <w:r w:rsidR="00BF3A3E">
              <w:rPr>
                <w:rFonts w:asciiTheme="majorHAnsi" w:eastAsiaTheme="majorHAnsi" w:hAnsiTheme="majorHAnsi" w:cs="함초롬바탕"/>
                <w:lang w:eastAsia="ko-KR"/>
              </w:rPr>
              <w:t>)</w:t>
            </w:r>
            <w:r w:rsidR="00551EEB">
              <w:rPr>
                <w:rFonts w:asciiTheme="majorHAnsi" w:eastAsiaTheme="majorHAnsi" w:hAnsiTheme="majorHAnsi" w:cs="함초롬바탕" w:hint="eastAsia"/>
                <w:lang w:eastAsia="ko-KR"/>
              </w:rPr>
              <w:t>.</w:t>
            </w:r>
            <w:r w:rsidR="00551EEB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동승자를 구하는 서비스 이용자는 해당 공유 택시의 </w:t>
            </w:r>
            <w:r w:rsidR="00961836"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>방장</w:t>
            </w:r>
            <w:r w:rsidR="00961836"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>이 되어 택시 요금을 동승자들끼리 나누기 전,</w:t>
            </w:r>
            <w:r w:rsidR="00961836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택시 기사에게 </w:t>
            </w:r>
            <w:r w:rsidR="000C0EBB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먼저 </w:t>
            </w:r>
            <w:r w:rsidR="00961836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지불하는 역할을 맡는다. </w:t>
            </w:r>
          </w:p>
          <w:p w14:paraId="08C11FD8" w14:textId="45D57C1B" w:rsidR="001032D2" w:rsidRPr="001032D2" w:rsidRDefault="001032D2" w:rsidP="0069529A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</w:p>
          <w:p w14:paraId="02C31FB7" w14:textId="6758F47E" w:rsidR="001032D2" w:rsidRDefault="001032D2" w:rsidP="001032D2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  <w:r w:rsidRPr="001032D2">
              <w:rPr>
                <w:rFonts w:asciiTheme="majorHAnsi" w:eastAsiaTheme="majorHAnsi" w:hAnsiTheme="majorHAnsi" w:cs="함초롬바탕" w:hint="eastAsia"/>
                <w:b/>
                <w:bCs/>
                <w:lang w:eastAsia="ko-KR"/>
              </w:rPr>
              <w:t>예약 확인</w:t>
            </w:r>
            <w:r w:rsidR="00551EEB">
              <w:rPr>
                <w:rFonts w:asciiTheme="majorHAnsi" w:eastAsiaTheme="majorHAnsi" w:hAnsiTheme="majorHAnsi" w:cs="함초롬바탕" w:hint="eastAsia"/>
                <w:b/>
                <w:bCs/>
                <w:lang w:eastAsia="ko-KR"/>
              </w:rPr>
              <w:t xml:space="preserve"> 및 취소</w:t>
            </w:r>
          </w:p>
          <w:p w14:paraId="3FE83618" w14:textId="3E8269FF" w:rsidR="001032D2" w:rsidRPr="00297C88" w:rsidRDefault="00551EEB" w:rsidP="0069529A">
            <w:pPr>
              <w:pStyle w:val="a4"/>
              <w:spacing w:line="240" w:lineRule="auto"/>
              <w:ind w:left="720"/>
              <w:rPr>
                <w:rFonts w:asciiTheme="majorHAnsi" w:eastAsiaTheme="majorHAnsi" w:hAnsiTheme="majorHAnsi" w:cs="함초롬바탕"/>
                <w:lang w:eastAsia="ko-KR"/>
              </w:rPr>
            </w:pPr>
            <w:r w:rsidRPr="0069529A">
              <w:rPr>
                <w:rFonts w:asciiTheme="majorHAnsi" w:eastAsiaTheme="majorHAnsi" w:hAnsiTheme="majorHAnsi" w:cs="함초롬바탕"/>
                <w:lang w:eastAsia="ko-KR"/>
              </w:rPr>
              <w:t>:</w:t>
            </w:r>
            <w:r w:rsidR="0069529A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69529A">
              <w:rPr>
                <w:rFonts w:asciiTheme="majorHAnsi" w:eastAsiaTheme="majorHAnsi" w:hAnsiTheme="majorHAnsi" w:cs="함초롬바탕" w:hint="eastAsia"/>
                <w:lang w:eastAsia="ko-KR"/>
              </w:rPr>
              <w:t>자신이 선택한 택시의 출발 정보를 확인할 수 있는 기능이다.</w:t>
            </w:r>
            <w:r w:rsidR="0069529A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69529A">
              <w:rPr>
                <w:rFonts w:asciiTheme="majorHAnsi" w:eastAsiaTheme="majorHAnsi" w:hAnsiTheme="majorHAnsi" w:cs="함초롬바탕" w:hint="eastAsia"/>
                <w:lang w:eastAsia="ko-KR"/>
              </w:rPr>
              <w:t>출발 시간,</w:t>
            </w:r>
            <w:r w:rsidR="0069529A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69529A">
              <w:rPr>
                <w:rFonts w:asciiTheme="majorHAnsi" w:eastAsiaTheme="majorHAnsi" w:hAnsiTheme="majorHAnsi" w:cs="함초롬바탕" w:hint="eastAsia"/>
                <w:lang w:eastAsia="ko-KR"/>
              </w:rPr>
              <w:t>장소 및</w:t>
            </w:r>
            <w:r w:rsidR="0069529A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69529A">
              <w:rPr>
                <w:rFonts w:asciiTheme="majorHAnsi" w:eastAsiaTheme="majorHAnsi" w:hAnsiTheme="majorHAnsi" w:cs="함초롬바탕" w:hint="eastAsia"/>
                <w:lang w:eastAsia="ko-KR"/>
              </w:rPr>
              <w:t>현재 동승 인원,</w:t>
            </w:r>
            <w:r w:rsidR="0069529A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69529A">
              <w:rPr>
                <w:rFonts w:asciiTheme="majorHAnsi" w:eastAsiaTheme="majorHAnsi" w:hAnsiTheme="majorHAnsi" w:cs="함초롬바탕" w:hint="eastAsia"/>
                <w:lang w:eastAsia="ko-KR"/>
              </w:rPr>
              <w:t>동승자 성별 등과 같은 정보를 제공한다.</w:t>
            </w:r>
            <w:r w:rsidR="0069529A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69529A">
              <w:rPr>
                <w:rFonts w:asciiTheme="majorHAnsi" w:eastAsiaTheme="majorHAnsi" w:hAnsiTheme="majorHAnsi" w:cs="함초롬바탕" w:hint="eastAsia"/>
                <w:lang w:eastAsia="ko-KR"/>
              </w:rPr>
              <w:t>또한 취소 기능을 추가하여 서비스 이용자의 서비스 이용 취소를 돕는다.</w:t>
            </w:r>
            <w:r w:rsidR="00297C88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</w:p>
          <w:p w14:paraId="2E032B66" w14:textId="699F7FCF" w:rsidR="001032D2" w:rsidRDefault="001032D2" w:rsidP="001032D2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</w:p>
          <w:p w14:paraId="26F70DBB" w14:textId="77777777" w:rsidR="000C0EBB" w:rsidRPr="001032D2" w:rsidRDefault="000C0EBB" w:rsidP="001032D2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</w:p>
          <w:p w14:paraId="3C0A4C6D" w14:textId="086EF7F0" w:rsidR="00E317D2" w:rsidRDefault="008261A3" w:rsidP="00CB2549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  <w:proofErr w:type="spellStart"/>
            <w:r w:rsidRPr="001032D2">
              <w:rPr>
                <w:rFonts w:asciiTheme="majorHAnsi" w:eastAsiaTheme="majorHAnsi" w:hAnsiTheme="majorHAnsi" w:cs="맑은 고딕" w:hint="eastAsia"/>
                <w:lang w:eastAsia="ko-KR"/>
              </w:rPr>
              <w:t>ㅇ</w:t>
            </w:r>
            <w:proofErr w:type="spellEnd"/>
            <w:r w:rsidRPr="001032D2">
              <w:rPr>
                <w:rFonts w:asciiTheme="majorHAnsi" w:eastAsiaTheme="majorHAnsi" w:hAnsiTheme="majorHAnsi" w:cs="맑은 고딕" w:hint="eastAsia"/>
                <w:lang w:eastAsia="ko-KR"/>
              </w:rPr>
              <w:t xml:space="preserve"> </w:t>
            </w:r>
            <w:r w:rsidRPr="001032D2">
              <w:rPr>
                <w:rFonts w:asciiTheme="majorHAnsi" w:eastAsiaTheme="majorHAnsi" w:hAnsiTheme="majorHAnsi" w:cs="함초롬바탕" w:hint="eastAsia"/>
                <w:b/>
                <w:bCs/>
                <w:lang w:eastAsia="ko-KR"/>
              </w:rPr>
              <w:t>어플리케이션 구상</w:t>
            </w:r>
          </w:p>
          <w:p w14:paraId="242A62AB" w14:textId="77777777" w:rsidR="000C0EBB" w:rsidRPr="001032D2" w:rsidRDefault="000C0EBB" w:rsidP="00CB2549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</w:p>
          <w:tbl>
            <w:tblPr>
              <w:tblStyle w:val="3-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31"/>
              <w:gridCol w:w="2931"/>
            </w:tblGrid>
            <w:tr w:rsidR="00682035" w14:paraId="7B65F452" w14:textId="77777777" w:rsidTr="000B38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928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  <w:right w:val="single" w:sz="4" w:space="0" w:color="FFFFFF" w:themeColor="background1"/>
                  </w:tcBorders>
                </w:tcPr>
                <w:p w14:paraId="15942ED5" w14:textId="01AADE85" w:rsidR="00682035" w:rsidRPr="00F14942" w:rsidRDefault="00F14942" w:rsidP="00F14942">
                  <w:pPr>
                    <w:pStyle w:val="a4"/>
                    <w:spacing w:line="240" w:lineRule="auto"/>
                    <w:jc w:val="center"/>
                    <w:rPr>
                      <w:rFonts w:eastAsia="DengXian"/>
                      <w:color w:val="FFFFFF" w:themeColor="background1"/>
                      <w:lang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FFFFFF" w:themeColor="background1"/>
                      <w:lang w:eastAsia="ko-KR"/>
                    </w:rPr>
                    <w:t>시작화면</w:t>
                  </w:r>
                </w:p>
              </w:tc>
              <w:tc>
                <w:tcPr>
                  <w:tcW w:w="2931" w:type="dxa"/>
                  <w:tcBorders>
                    <w:top w:val="single" w:sz="4" w:space="0" w:color="4472C4" w:themeColor="accent1"/>
                    <w:left w:val="single" w:sz="4" w:space="0" w:color="FFFFFF" w:themeColor="background1"/>
                    <w:bottom w:val="single" w:sz="4" w:space="0" w:color="4472C4" w:themeColor="accent1"/>
                    <w:right w:val="single" w:sz="4" w:space="0" w:color="FFFFFF" w:themeColor="background1"/>
                  </w:tcBorders>
                </w:tcPr>
                <w:p w14:paraId="70D558AC" w14:textId="3369D015" w:rsidR="00682035" w:rsidRPr="00F14942" w:rsidRDefault="00F14942" w:rsidP="00F14942">
                  <w:pPr>
                    <w:pStyle w:val="a4"/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noProof/>
                      <w:color w:val="FFFFFF" w:themeColor="background1"/>
                      <w:lang w:eastAsia="ko-KR"/>
                    </w:rPr>
                  </w:pPr>
                  <w:r w:rsidRPr="00F14942">
                    <w:rPr>
                      <w:rFonts w:asciiTheme="majorHAnsi" w:eastAsiaTheme="majorHAnsi" w:hAnsiTheme="majorHAnsi" w:cs="함초롬바탕" w:hint="eastAsia"/>
                      <w:noProof/>
                      <w:color w:val="FFFFFF" w:themeColor="background1"/>
                      <w:lang w:eastAsia="ko-KR"/>
                    </w:rPr>
                    <w:t>로그인 화면</w:t>
                  </w:r>
                </w:p>
              </w:tc>
              <w:tc>
                <w:tcPr>
                  <w:tcW w:w="2931" w:type="dxa"/>
                  <w:tcBorders>
                    <w:top w:val="single" w:sz="4" w:space="0" w:color="4472C4" w:themeColor="accent1"/>
                    <w:left w:val="single" w:sz="4" w:space="0" w:color="FFFFFF" w:themeColor="background1"/>
                    <w:bottom w:val="single" w:sz="4" w:space="0" w:color="4472C4" w:themeColor="accent1"/>
                  </w:tcBorders>
                </w:tcPr>
                <w:p w14:paraId="43B7C0A3" w14:textId="425CEDEA" w:rsidR="00682035" w:rsidRPr="00F14942" w:rsidRDefault="00F14942" w:rsidP="00F14942">
                  <w:pPr>
                    <w:pStyle w:val="a4"/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noProof/>
                      <w:color w:val="FFFFFF" w:themeColor="background1"/>
                      <w:lang w:eastAsia="ko-KR"/>
                    </w:rPr>
                  </w:pPr>
                  <w:r w:rsidRPr="00F14942">
                    <w:rPr>
                      <w:rFonts w:asciiTheme="majorHAnsi" w:eastAsiaTheme="majorHAnsi" w:hAnsiTheme="majorHAnsi" w:cs="함초롬바탕" w:hint="eastAsia"/>
                      <w:noProof/>
                      <w:color w:val="FFFFFF" w:themeColor="background1"/>
                      <w:lang w:eastAsia="ko-KR"/>
                    </w:rPr>
                    <w:t>메인화면</w:t>
                  </w:r>
                </w:p>
              </w:tc>
            </w:tr>
            <w:tr w:rsidR="00682035" w14:paraId="711766E3" w14:textId="77777777" w:rsidTr="000B38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6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8" w:type="dxa"/>
                  <w:tcBorders>
                    <w:right w:val="single" w:sz="4" w:space="0" w:color="auto"/>
                  </w:tcBorders>
                </w:tcPr>
                <w:p w14:paraId="33CF0FB2" w14:textId="4DB7E571" w:rsidR="00CB2549" w:rsidRPr="008C79CB" w:rsidRDefault="00CB2549" w:rsidP="008261A3">
                  <w:pPr>
                    <w:pStyle w:val="a4"/>
                    <w:spacing w:line="240" w:lineRule="auto"/>
                    <w:rPr>
                      <w:rFonts w:eastAsiaTheme="majorHAnsi"/>
                    </w:rPr>
                  </w:pPr>
                  <w:r w:rsidRPr="008C79CB">
                    <w:rPr>
                      <w:rFonts w:eastAsiaTheme="majorHAnsi"/>
                      <w:noProof/>
                    </w:rPr>
                    <w:drawing>
                      <wp:inline distT="0" distB="0" distL="0" distR="0" wp14:anchorId="0D472E6C" wp14:editId="41715EBF">
                        <wp:extent cx="1791636" cy="3096000"/>
                        <wp:effectExtent l="0" t="0" r="0" b="0"/>
                        <wp:docPr id="9" name="그림 9" descr="전자기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mockup1.jpg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108" t="12814" r="3909" b="69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01892" cy="31137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999EE0A" w14:textId="4737BEA1" w:rsidR="00CB2549" w:rsidRDefault="008C79CB" w:rsidP="008261A3">
                  <w:pPr>
                    <w:pStyle w:val="a4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b/>
                      <w:bCs/>
                      <w:lang w:eastAsia="ko-KR"/>
                    </w:rPr>
                  </w:pPr>
                  <w:r>
                    <w:rPr>
                      <w:rFonts w:asciiTheme="majorHAnsi" w:eastAsiaTheme="majorHAnsi" w:hAnsiTheme="majorHAnsi" w:cs="함초롬바탕"/>
                      <w:b/>
                      <w:bCs/>
                      <w:noProof/>
                      <w:lang w:eastAsia="ko-KR"/>
                    </w:rPr>
                    <w:drawing>
                      <wp:inline distT="0" distB="0" distL="0" distR="0" wp14:anchorId="4098F0E4" wp14:editId="267B417A">
                        <wp:extent cx="1792605" cy="3096000"/>
                        <wp:effectExtent l="0" t="0" r="0" b="9525"/>
                        <wp:docPr id="11" name="그림 11" descr="전자기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mockup2.jpg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333" t="13093" r="4134" b="89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2892" cy="30964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1" w:type="dxa"/>
                  <w:tcBorders>
                    <w:left w:val="single" w:sz="4" w:space="0" w:color="auto"/>
                  </w:tcBorders>
                </w:tcPr>
                <w:p w14:paraId="114DCF53" w14:textId="37A51693" w:rsidR="00CB2549" w:rsidRDefault="00905584" w:rsidP="008261A3">
                  <w:pPr>
                    <w:pStyle w:val="a4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b/>
                      <w:bCs/>
                      <w:lang w:eastAsia="ko-KR"/>
                    </w:rPr>
                  </w:pPr>
                  <w:r>
                    <w:rPr>
                      <w:rFonts w:asciiTheme="majorHAnsi" w:eastAsiaTheme="majorHAnsi" w:hAnsiTheme="majorHAnsi" w:cs="함초롬바탕"/>
                      <w:b/>
                      <w:bCs/>
                      <w:noProof/>
                      <w:lang w:eastAsia="ko-KR"/>
                    </w:rPr>
                    <w:drawing>
                      <wp:inline distT="0" distB="0" distL="0" distR="0" wp14:anchorId="535FD221" wp14:editId="12BA4C34">
                        <wp:extent cx="1792605" cy="3096000"/>
                        <wp:effectExtent l="0" t="0" r="0" b="9525"/>
                        <wp:docPr id="25" name="그림 25" descr="전자기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" name="메인화면 사진 수정.jpg"/>
                                <pic:cNvPicPr/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307" t="13081" r="4105" b="87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3158" cy="30969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tbl>
            <w:tblPr>
              <w:tblStyle w:val="3-1"/>
              <w:tblpPr w:leftFromText="180" w:rightFromText="180" w:vertAnchor="text" w:horzAnchor="margin" w:tblpY="-17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0C0EBB" w:rsidRPr="00F14942" w14:paraId="5F8B58ED" w14:textId="77777777" w:rsidTr="000C0E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930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  <w:right w:val="single" w:sz="4" w:space="0" w:color="FFFFFF" w:themeColor="background1"/>
                  </w:tcBorders>
                </w:tcPr>
                <w:p w14:paraId="752565F1" w14:textId="77777777" w:rsidR="000C0EBB" w:rsidRPr="00F14942" w:rsidRDefault="000C0EBB" w:rsidP="000C0EBB">
                  <w:pPr>
                    <w:pStyle w:val="a4"/>
                    <w:spacing w:line="240" w:lineRule="auto"/>
                    <w:jc w:val="center"/>
                    <w:rPr>
                      <w:rFonts w:eastAsia="DengXian"/>
                      <w:color w:val="FFFFFF" w:themeColor="background1"/>
                      <w:lang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FFFFFF" w:themeColor="background1"/>
                      <w:lang w:eastAsia="ko-KR"/>
                    </w:rPr>
                    <w:lastRenderedPageBreak/>
                    <w:t>예약 확인</w:t>
                  </w:r>
                </w:p>
              </w:tc>
              <w:tc>
                <w:tcPr>
                  <w:tcW w:w="2930" w:type="dxa"/>
                  <w:tcBorders>
                    <w:top w:val="single" w:sz="4" w:space="0" w:color="4472C4" w:themeColor="accent1"/>
                    <w:left w:val="single" w:sz="4" w:space="0" w:color="FFFFFF" w:themeColor="background1"/>
                    <w:bottom w:val="single" w:sz="4" w:space="0" w:color="4472C4" w:themeColor="accent1"/>
                    <w:right w:val="single" w:sz="4" w:space="0" w:color="FFFFFF" w:themeColor="background1"/>
                  </w:tcBorders>
                </w:tcPr>
                <w:p w14:paraId="36C4BFEB" w14:textId="77777777" w:rsidR="000C0EBB" w:rsidRPr="00F14942" w:rsidRDefault="000C0EBB" w:rsidP="000C0EBB">
                  <w:pPr>
                    <w:pStyle w:val="a4"/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noProof/>
                      <w:color w:val="FFFFFF" w:themeColor="background1"/>
                      <w:lang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FFFFFF" w:themeColor="background1"/>
                      <w:lang w:eastAsia="ko-KR"/>
                    </w:rPr>
                    <w:t>목적지(출발지)</w:t>
                  </w:r>
                  <w:r>
                    <w:rPr>
                      <w:rFonts w:ascii="맑은 고딕" w:eastAsia="맑은 고딕" w:hAnsi="맑은 고딕" w:cs="맑은 고딕"/>
                      <w:color w:val="FFFFFF" w:themeColor="background1"/>
                      <w:lang w:eastAsia="ko-KR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color w:val="FFFFFF" w:themeColor="background1"/>
                      <w:lang w:eastAsia="ko-KR"/>
                    </w:rPr>
                    <w:t>선택</w:t>
                  </w:r>
                </w:p>
              </w:tc>
              <w:tc>
                <w:tcPr>
                  <w:tcW w:w="2930" w:type="dxa"/>
                  <w:tcBorders>
                    <w:top w:val="single" w:sz="4" w:space="0" w:color="4472C4" w:themeColor="accent1"/>
                    <w:left w:val="single" w:sz="4" w:space="0" w:color="FFFFFF" w:themeColor="background1"/>
                    <w:bottom w:val="single" w:sz="4" w:space="0" w:color="4472C4" w:themeColor="accent1"/>
                  </w:tcBorders>
                </w:tcPr>
                <w:p w14:paraId="35036D78" w14:textId="77777777" w:rsidR="000C0EBB" w:rsidRPr="00F14942" w:rsidRDefault="000C0EBB" w:rsidP="000C0EBB">
                  <w:pPr>
                    <w:pStyle w:val="a4"/>
                    <w:spacing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noProof/>
                      <w:color w:val="FFFFFF" w:themeColor="background1"/>
                      <w:lang w:eastAsia="ko-KR"/>
                    </w:rPr>
                  </w:pPr>
                  <w:r>
                    <w:rPr>
                      <w:rFonts w:asciiTheme="majorHAnsi" w:eastAsiaTheme="majorHAnsi" w:hAnsiTheme="majorHAnsi" w:cs="함초롬바탕" w:hint="eastAsia"/>
                      <w:noProof/>
                      <w:color w:val="FFFFFF" w:themeColor="background1"/>
                      <w:lang w:eastAsia="ko-KR"/>
                    </w:rPr>
                    <w:t>동승팀 선택</w:t>
                  </w:r>
                </w:p>
              </w:tc>
            </w:tr>
            <w:tr w:rsidR="000C0EBB" w14:paraId="39AC6D29" w14:textId="77777777" w:rsidTr="000C0E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7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0" w:type="dxa"/>
                  <w:tcBorders>
                    <w:right w:val="single" w:sz="4" w:space="0" w:color="auto"/>
                  </w:tcBorders>
                </w:tcPr>
                <w:p w14:paraId="7FDF6F1C" w14:textId="77777777" w:rsidR="000C0EBB" w:rsidRPr="008C79CB" w:rsidRDefault="000C0EBB" w:rsidP="000C0EBB">
                  <w:pPr>
                    <w:pStyle w:val="a4"/>
                    <w:spacing w:line="240" w:lineRule="auto"/>
                    <w:rPr>
                      <w:rFonts w:eastAsiaTheme="majorHAnsi"/>
                    </w:rPr>
                  </w:pPr>
                  <w:r>
                    <w:rPr>
                      <w:rFonts w:eastAsiaTheme="majorHAnsi"/>
                      <w:noProof/>
                    </w:rPr>
                    <w:drawing>
                      <wp:inline distT="0" distB="0" distL="0" distR="0" wp14:anchorId="26E48767" wp14:editId="282B352A">
                        <wp:extent cx="1792605" cy="3096000"/>
                        <wp:effectExtent l="0" t="0" r="0" b="9525"/>
                        <wp:docPr id="20" name="그림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mockup4.jpg"/>
                                <pic:cNvPicPr/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333" t="13093" r="4134" b="89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2892" cy="30964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9B67E68" w14:textId="77777777" w:rsidR="000C0EBB" w:rsidRDefault="000C0EBB" w:rsidP="000C0EBB">
                  <w:pPr>
                    <w:pStyle w:val="a4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b/>
                      <w:bCs/>
                      <w:lang w:eastAsia="ko-KR"/>
                    </w:rPr>
                  </w:pPr>
                  <w:r>
                    <w:rPr>
                      <w:rFonts w:eastAsiaTheme="majorHAnsi"/>
                      <w:noProof/>
                    </w:rPr>
                    <w:drawing>
                      <wp:inline distT="0" distB="0" distL="0" distR="0" wp14:anchorId="1CA34F52" wp14:editId="4026C612">
                        <wp:extent cx="1792800" cy="3094920"/>
                        <wp:effectExtent l="0" t="0" r="0" b="0"/>
                        <wp:docPr id="26" name="그림 26" descr="스크린샷, 전자기기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거점 선택 창.jpg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223" t="13020" r="4023" b="81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6524" cy="31013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30" w:type="dxa"/>
                  <w:tcBorders>
                    <w:left w:val="single" w:sz="4" w:space="0" w:color="auto"/>
                  </w:tcBorders>
                </w:tcPr>
                <w:p w14:paraId="291C31BA" w14:textId="77777777" w:rsidR="000C0EBB" w:rsidRDefault="000C0EBB" w:rsidP="000C0EBB">
                  <w:pPr>
                    <w:pStyle w:val="a4"/>
                    <w:spacing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 w:cs="함초롬바탕"/>
                      <w:b/>
                      <w:bCs/>
                      <w:lang w:eastAsia="ko-KR"/>
                    </w:rPr>
                  </w:pPr>
                  <w:r>
                    <w:rPr>
                      <w:rFonts w:eastAsiaTheme="majorHAnsi"/>
                      <w:noProof/>
                    </w:rPr>
                    <w:drawing>
                      <wp:inline distT="0" distB="0" distL="0" distR="0" wp14:anchorId="2A896CBE" wp14:editId="751D8472">
                        <wp:extent cx="1792605" cy="3096000"/>
                        <wp:effectExtent l="0" t="0" r="0" b="9525"/>
                        <wp:docPr id="21" name="그림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mockup5.jpg"/>
                                <pic:cNvPicPr/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333" t="13093" r="4134" b="89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92892" cy="309649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198154C" w14:textId="77777777" w:rsidR="00BA60A6" w:rsidRPr="001032D2" w:rsidRDefault="00BA60A6" w:rsidP="008261A3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</w:p>
          <w:p w14:paraId="3376BC2A" w14:textId="2393C536" w:rsidR="008261A3" w:rsidRPr="001032D2" w:rsidRDefault="008261A3" w:rsidP="008261A3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</w:pPr>
            <w:proofErr w:type="spellStart"/>
            <w:r w:rsidRPr="001032D2">
              <w:rPr>
                <w:rFonts w:asciiTheme="majorHAnsi" w:eastAsiaTheme="majorHAnsi" w:hAnsiTheme="majorHAnsi" w:cs="맑은 고딕" w:hint="eastAsia"/>
                <w:lang w:eastAsia="ko-KR"/>
              </w:rPr>
              <w:t>ㅇ</w:t>
            </w:r>
            <w:proofErr w:type="spellEnd"/>
            <w:r w:rsidRPr="001032D2">
              <w:rPr>
                <w:rFonts w:asciiTheme="majorHAnsi" w:eastAsiaTheme="majorHAnsi" w:hAnsiTheme="majorHAnsi" w:cs="맑은 고딕" w:hint="eastAsia"/>
                <w:lang w:eastAsia="ko-KR"/>
              </w:rPr>
              <w:t xml:space="preserve"> </w:t>
            </w:r>
            <w:r w:rsidRPr="001032D2">
              <w:rPr>
                <w:rFonts w:asciiTheme="majorHAnsi" w:eastAsiaTheme="majorHAnsi" w:hAnsiTheme="majorHAnsi" w:cs="함초롬바탕" w:hint="eastAsia"/>
                <w:b/>
                <w:bCs/>
                <w:lang w:eastAsia="ko-KR"/>
              </w:rPr>
              <w:t xml:space="preserve">발전 방향 </w:t>
            </w:r>
            <w:r w:rsidRPr="001032D2"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  <w:t>(</w:t>
            </w:r>
            <w:r w:rsidRPr="001032D2">
              <w:rPr>
                <w:rFonts w:asciiTheme="majorHAnsi" w:eastAsiaTheme="majorHAnsi" w:hAnsiTheme="majorHAnsi" w:cs="함초롬바탕" w:hint="eastAsia"/>
                <w:b/>
                <w:bCs/>
                <w:lang w:eastAsia="ko-KR"/>
              </w:rPr>
              <w:t>빅 데이터 활용</w:t>
            </w:r>
            <w:r w:rsidRPr="001032D2">
              <w:rPr>
                <w:rFonts w:asciiTheme="majorHAnsi" w:eastAsiaTheme="majorHAnsi" w:hAnsiTheme="majorHAnsi" w:cs="함초롬바탕"/>
                <w:b/>
                <w:bCs/>
                <w:lang w:eastAsia="ko-KR"/>
              </w:rPr>
              <w:t>)</w:t>
            </w:r>
          </w:p>
          <w:p w14:paraId="569E5B06" w14:textId="77777777" w:rsidR="00264A14" w:rsidRDefault="00264A14" w:rsidP="008261A3">
            <w:pPr>
              <w:pStyle w:val="a4"/>
              <w:spacing w:line="240" w:lineRule="auto"/>
              <w:rPr>
                <w:rFonts w:ascii="Arial" w:eastAsiaTheme="majorHAnsi" w:hAnsi="Arial" w:cs="Arial"/>
                <w:lang w:eastAsia="ko-KR"/>
              </w:rPr>
            </w:pPr>
          </w:p>
          <w:p w14:paraId="716A9C23" w14:textId="21F4DE7B" w:rsidR="00264A14" w:rsidRDefault="000C0EBB" w:rsidP="008261A3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lang w:eastAsia="ko-KR"/>
              </w:rPr>
            </w:pPr>
            <w:r>
              <w:rPr>
                <w:rFonts w:ascii="Arial" w:eastAsiaTheme="majorHAnsi" w:hAnsi="Arial" w:cs="Arial"/>
                <w:lang w:eastAsia="ko-KR"/>
              </w:rPr>
              <w:t>▫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각 지역별 주요 이동경로에 대한 데이터를 바탕으로 대중교통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증설 혹은 스쿨버스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요청</w:t>
            </w:r>
          </w:p>
          <w:p w14:paraId="70848C20" w14:textId="2F0F0666" w:rsidR="00B06F5D" w:rsidRDefault="00F035CF" w:rsidP="00264A14">
            <w:pPr>
              <w:pStyle w:val="a4"/>
              <w:spacing w:line="240" w:lineRule="auto"/>
              <w:ind w:firstLine="204"/>
              <w:rPr>
                <w:rFonts w:asciiTheme="majorHAnsi" w:eastAsiaTheme="majorHAnsi" w:hAnsiTheme="majorHAnsi" w:cs="함초롬바탕"/>
                <w:lang w:eastAsia="ko-KR"/>
              </w:rPr>
            </w:pPr>
            <w:r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proofErr w:type="spellStart"/>
            <w:r>
              <w:rPr>
                <w:rFonts w:asciiTheme="majorHAnsi" w:eastAsiaTheme="majorHAnsi" w:hAnsiTheme="majorHAnsi" w:cs="함초롬바탕" w:hint="eastAsia"/>
                <w:lang w:eastAsia="ko-KR"/>
              </w:rPr>
              <w:t>쉐어</w:t>
            </w:r>
            <w:proofErr w:type="spellEnd"/>
            <w:r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택시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는</w:t>
            </w:r>
            <w:r w:rsidR="00264A14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지방대</w:t>
            </w:r>
            <w:r w:rsidR="00264A14">
              <w:rPr>
                <w:rFonts w:asciiTheme="majorHAnsi" w:eastAsiaTheme="majorHAnsi" w:hAnsiTheme="majorHAnsi" w:cs="함초롬바탕" w:hint="eastAsia"/>
                <w:lang w:eastAsia="ko-KR"/>
              </w:rPr>
              <w:t>학들의 접근성 문제 해결을 목표로 한다</w:t>
            </w:r>
            <w:r>
              <w:rPr>
                <w:rFonts w:asciiTheme="majorHAnsi" w:eastAsiaTheme="majorHAnsi" w:hAnsiTheme="majorHAnsi" w:cs="함초롬바탕" w:hint="eastAsia"/>
                <w:lang w:eastAsia="ko-KR"/>
              </w:rPr>
              <w:t>.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264A14">
              <w:rPr>
                <w:rFonts w:asciiTheme="majorHAnsi" w:eastAsiaTheme="majorHAnsi" w:hAnsiTheme="majorHAnsi" w:cs="함초롬바탕" w:hint="eastAsia"/>
                <w:lang w:eastAsia="ko-KR"/>
              </w:rPr>
              <w:t>서비스를 통해 얻을 수 있는 데이터(주요 사용 시간,</w:t>
            </w:r>
            <w:r w:rsidR="00264A14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264A14">
              <w:rPr>
                <w:rFonts w:asciiTheme="majorHAnsi" w:eastAsiaTheme="majorHAnsi" w:hAnsiTheme="majorHAnsi" w:cs="함초롬바탕" w:hint="eastAsia"/>
                <w:lang w:eastAsia="ko-KR"/>
              </w:rPr>
              <w:t>주요 경로</w:t>
            </w:r>
            <w:r w:rsidR="00264A14">
              <w:rPr>
                <w:rFonts w:asciiTheme="majorHAnsi" w:eastAsiaTheme="majorHAnsi" w:hAnsiTheme="majorHAnsi" w:cs="함초롬바탕"/>
                <w:lang w:eastAsia="ko-KR"/>
              </w:rPr>
              <w:t>)</w:t>
            </w:r>
            <w:r w:rsidR="00264A14">
              <w:rPr>
                <w:rFonts w:asciiTheme="majorHAnsi" w:eastAsiaTheme="majorHAnsi" w:hAnsiTheme="majorHAnsi" w:cs="함초롬바탕" w:hint="eastAsia"/>
                <w:lang w:eastAsia="ko-KR"/>
              </w:rPr>
              <w:t>는 이러한 접근성 문제를 해결하는 데 부가적인 기능을 수행할 수 있다.</w:t>
            </w:r>
            <w:r w:rsidR="00264A14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264A14">
              <w:rPr>
                <w:rFonts w:asciiTheme="majorHAnsi" w:eastAsiaTheme="majorHAnsi" w:hAnsiTheme="majorHAnsi" w:cs="함초롬바탕" w:hint="eastAsia"/>
                <w:lang w:eastAsia="ko-KR"/>
              </w:rPr>
              <w:t>서비스가 정착되고,</w:t>
            </w:r>
            <w:r w:rsidR="00264A14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264A14">
              <w:rPr>
                <w:rFonts w:asciiTheme="majorHAnsi" w:eastAsiaTheme="majorHAnsi" w:hAnsiTheme="majorHAnsi" w:cs="함초롬바탕" w:hint="eastAsia"/>
                <w:lang w:eastAsia="ko-KR"/>
              </w:rPr>
              <w:t>이용자들이 늘게 되면 사용자들의 이용 데이터는 곧 해당 학교 학생들의 이동 패턴이 된다.</w:t>
            </w:r>
            <w:r w:rsidR="00264A14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264A14">
              <w:rPr>
                <w:rFonts w:asciiTheme="majorHAnsi" w:eastAsiaTheme="majorHAnsi" w:hAnsiTheme="majorHAnsi" w:cs="함초롬바탕" w:hint="eastAsia"/>
                <w:lang w:eastAsia="ko-KR"/>
              </w:rPr>
              <w:t>이를 바탕으로 학생들의 왕래가 많은 요일과 시간대에 학교 스쿨버스를 요구하거나,</w:t>
            </w:r>
            <w:r w:rsidR="00264A14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264A14">
              <w:rPr>
                <w:rFonts w:asciiTheme="majorHAnsi" w:eastAsiaTheme="majorHAnsi" w:hAnsiTheme="majorHAnsi" w:cs="함초롬바탕" w:hint="eastAsia"/>
                <w:lang w:eastAsia="ko-KR"/>
              </w:rPr>
              <w:t>시 교통당국에 대중교통 증설을 요구할 수 있다.</w:t>
            </w:r>
            <w:r w:rsidR="00264A14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</w:p>
          <w:p w14:paraId="753CE818" w14:textId="77777777" w:rsidR="00264A14" w:rsidRPr="00264A14" w:rsidRDefault="00264A14" w:rsidP="00264A14">
            <w:pPr>
              <w:pStyle w:val="a4"/>
              <w:spacing w:line="240" w:lineRule="auto"/>
              <w:ind w:firstLine="204"/>
              <w:rPr>
                <w:rFonts w:asciiTheme="majorHAnsi" w:eastAsiaTheme="majorHAnsi" w:hAnsiTheme="majorHAnsi" w:cs="함초롬바탕"/>
                <w:lang w:eastAsia="ko-KR"/>
              </w:rPr>
            </w:pPr>
          </w:p>
          <w:p w14:paraId="28008882" w14:textId="5E0528D3" w:rsidR="00B06F5D" w:rsidRPr="001032D2" w:rsidRDefault="00B06F5D" w:rsidP="008261A3">
            <w:pPr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</w:pPr>
            <w:r w:rsidRPr="001032D2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□ 제안 배경</w:t>
            </w:r>
          </w:p>
          <w:p w14:paraId="50003002" w14:textId="77777777" w:rsidR="008261A3" w:rsidRPr="001032D2" w:rsidRDefault="008261A3" w:rsidP="008261A3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lang w:eastAsia="ko-KR"/>
              </w:rPr>
            </w:pPr>
          </w:p>
          <w:p w14:paraId="559D1CAF" w14:textId="124F5ED8" w:rsidR="008261A3" w:rsidRDefault="008261A3" w:rsidP="00CB2549">
            <w:pPr>
              <w:pStyle w:val="a4"/>
              <w:spacing w:line="240" w:lineRule="auto"/>
              <w:ind w:firstLine="204"/>
              <w:rPr>
                <w:rFonts w:asciiTheme="majorHAnsi" w:eastAsiaTheme="majorHAnsi" w:hAnsiTheme="majorHAnsi" w:cs="함초롬바탕"/>
                <w:lang w:eastAsia="ko-KR"/>
              </w:rPr>
            </w:pP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지방에 위치한 대학들은 대중교통에 의한 접근성이 떨어지는 경우가 많다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.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특히 근처 주요도심과 떨어진 곳에 자리 잡은 캠퍼스들은 대중교통의 부족으로 접근성이 현저히 떨어진다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.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팀 구성원들이 재학 중인 학교 역시 시내에서는 한참 떨어진 곳에 있다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.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학교와 시내를 잇는 버스 노선이 존재하나 배차간격이 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>3,40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분에 이르기 때문에 불편을 호소하는 학생들이 많은 상황이다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.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이 문제를 해결하기 위해 제안된 것이 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proofErr w:type="spellStart"/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쉐어</w:t>
            </w:r>
            <w:proofErr w:type="spellEnd"/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택시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이다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.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기본적인 아이디어는 택시를 이용하여 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proofErr w:type="spellStart"/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카풀</w:t>
            </w:r>
            <w:proofErr w:type="spellEnd"/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>(Carpool)’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을 하는 것으로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,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학교 캠퍼스에서 왕래가 잦은 주요 거점들을 정하고 이 거점들 간을 이동하는 사람들을 매칭하여 택시를 공유할 수 있도록 돕는 서비스이다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.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예를 들어 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>00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대학교에서 자주 이동하는 곳이 근처 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>00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터미널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>, 00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역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>, 00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시내라고 한다면 이 거점들 간의 이동을 원하는 사람들을 매칭하여 택시비용을 나눠 낼 수 있도록 하는 것이다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.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이는 지방에 위치한 캠퍼스들 특성상 학생들이 이동하는 곳이 학교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,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이동을 위한 터미널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,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역 그리고 여가를 위한 근처 도심에 한정돼 있다는 점을 고려하여 제안된 서비스이다</w:t>
            </w: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>.</w:t>
            </w:r>
          </w:p>
          <w:p w14:paraId="504BA29F" w14:textId="77777777" w:rsidR="00CB2549" w:rsidRPr="001032D2" w:rsidRDefault="00CB2549" w:rsidP="00CB2549">
            <w:pPr>
              <w:pStyle w:val="a4"/>
              <w:spacing w:line="240" w:lineRule="auto"/>
              <w:ind w:firstLine="204"/>
              <w:rPr>
                <w:rFonts w:asciiTheme="majorHAnsi" w:eastAsiaTheme="majorHAnsi" w:hAnsiTheme="majorHAnsi" w:cs="함초롬바탕"/>
                <w:lang w:eastAsia="ko-KR"/>
              </w:rPr>
            </w:pPr>
          </w:p>
          <w:p w14:paraId="076253DF" w14:textId="5FA838A3" w:rsidR="008261A3" w:rsidRPr="001032D2" w:rsidRDefault="00CB2549" w:rsidP="00CB2549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lang w:eastAsia="ko-KR"/>
              </w:rPr>
            </w:pPr>
            <w:r>
              <w:rPr>
                <w:rFonts w:asciiTheme="majorHAnsi" w:eastAsiaTheme="majorHAnsi" w:hAnsiTheme="majorHAnsi" w:cs="함초롬바탕" w:hint="eastAsia"/>
                <w:lang w:eastAsia="ko-KR"/>
              </w:rPr>
              <w:lastRenderedPageBreak/>
              <w:t xml:space="preserve"> </w:t>
            </w:r>
            <w:r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기존의 차량 공유 서비스들은 차량을 소유한 학생이 많지 않기 때문에 지방에 있는 캠퍼스에서 적극 활용되지 못하는 상황이다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. 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또 새로운 공유경제 모델인 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반반택시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는 이동경로의 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70% 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이상이 동일한 승객들을 매칭하여 택시의 동승을 유도하는 모델이나 역시 택시 이동이 잦은 서울에 국한되고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, 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현행법상 불법으로 구분되는 택시 합승의 여지를 두고 논란이 제기되고 있다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. 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이에 반해 </w:t>
            </w:r>
            <w:r w:rsidR="009E761C"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proofErr w:type="spellStart"/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쉐어택시</w:t>
            </w:r>
            <w:proofErr w:type="spellEnd"/>
            <w:r w:rsidR="009E761C"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는 지방에 있는 캠퍼스 근방의 주요 거점을 정하고 특정 거점으로 이동하고자 하는 이용자들만 매칭한다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. 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동일한 곳에서 승차하고 동일한 지점에서 하차하기 때문에 합승의 문제에서 자유로울 수 있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다.</w:t>
            </w:r>
            <w:r w:rsidR="009E761C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AA3987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기존의 </w:t>
            </w:r>
            <w:r w:rsidR="009E761C"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반반택시</w:t>
            </w:r>
            <w:r w:rsidR="009E761C"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의 경우 택시기사가 </w:t>
            </w:r>
            <w:proofErr w:type="spellStart"/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기사용</w:t>
            </w:r>
            <w:proofErr w:type="spellEnd"/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앱을 설치해야 하므로 확장성에 제한이 있을 수 있고,</w:t>
            </w:r>
            <w:r w:rsidR="009E761C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서비스 이용에 대한 추가적인 비용을 기사에 제공해야 한다.</w:t>
            </w:r>
            <w:r w:rsidR="009E761C">
              <w:rPr>
                <w:rFonts w:asciiTheme="majorHAnsi" w:eastAsiaTheme="majorHAnsi" w:hAnsiTheme="majorHAnsi" w:cs="함초롬바탕"/>
                <w:lang w:eastAsia="ko-KR"/>
              </w:rPr>
              <w:t xml:space="preserve"> 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하지만 </w:t>
            </w:r>
            <w:r w:rsidR="009E761C">
              <w:rPr>
                <w:rFonts w:asciiTheme="majorHAnsi" w:eastAsiaTheme="majorHAnsi" w:hAnsiTheme="majorHAnsi" w:cs="함초롬바탕"/>
                <w:lang w:eastAsia="ko-KR"/>
              </w:rPr>
              <w:t>‘</w:t>
            </w:r>
            <w:proofErr w:type="spellStart"/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쉐어택시</w:t>
            </w:r>
            <w:proofErr w:type="spellEnd"/>
            <w:r w:rsidR="009E761C">
              <w:rPr>
                <w:rFonts w:asciiTheme="majorHAnsi" w:eastAsiaTheme="majorHAnsi" w:hAnsiTheme="majorHAnsi" w:cs="함초롬바탕"/>
                <w:lang w:eastAsia="ko-KR"/>
              </w:rPr>
              <w:t>’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의 경우 서비스 이용에 있어 택시기사와의</w:t>
            </w:r>
            <w:r w:rsidR="00AA3987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조율이 필요하지 않고,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택시기사를 매칭하</w:t>
            </w:r>
            <w:r w:rsidR="009E761C">
              <w:rPr>
                <w:rFonts w:asciiTheme="majorHAnsi" w:eastAsiaTheme="majorHAnsi" w:hAnsiTheme="majorHAnsi" w:cs="함초롬바탕" w:hint="eastAsia"/>
                <w:lang w:eastAsia="ko-KR"/>
              </w:rPr>
              <w:t>는 것에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 대한 추가 요금을 지불할 필요가 없다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. </w:t>
            </w:r>
            <w:r w:rsidR="00AA3987">
              <w:rPr>
                <w:rFonts w:asciiTheme="majorHAnsi" w:eastAsiaTheme="majorHAnsi" w:hAnsiTheme="majorHAnsi" w:cs="함초롬바탕" w:hint="eastAsia"/>
                <w:lang w:eastAsia="ko-KR"/>
              </w:rPr>
              <w:t xml:space="preserve">결과적으로 </w:t>
            </w:r>
            <w:r w:rsidR="008261A3"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택시 값을 나누어 좀 더 저렴한 비용으로 택시를 이용할 수 있기 때문에 지방 대학교들의 접근성 문제를 해결할 대안이 될 수 있다</w:t>
            </w:r>
            <w:r w:rsidR="008261A3" w:rsidRPr="001032D2">
              <w:rPr>
                <w:rFonts w:asciiTheme="majorHAnsi" w:eastAsiaTheme="majorHAnsi" w:hAnsiTheme="majorHAnsi" w:cs="함초롬바탕"/>
                <w:lang w:eastAsia="ko-KR"/>
              </w:rPr>
              <w:t>.</w:t>
            </w:r>
          </w:p>
          <w:p w14:paraId="3781B7D2" w14:textId="77777777" w:rsidR="00B06F5D" w:rsidRPr="001032D2" w:rsidRDefault="00B06F5D" w:rsidP="008261A3">
            <w:pPr>
              <w:rPr>
                <w:rFonts w:asciiTheme="majorHAnsi" w:eastAsiaTheme="majorHAnsi" w:hAnsiTheme="majorHAnsi"/>
                <w:sz w:val="24"/>
                <w:szCs w:val="28"/>
              </w:rPr>
            </w:pPr>
          </w:p>
          <w:p w14:paraId="520B0EB6" w14:textId="47DEE886" w:rsidR="008261A3" w:rsidRPr="00E22662" w:rsidRDefault="00B06F5D" w:rsidP="00E22662">
            <w:pPr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</w:pPr>
            <w:r w:rsidRPr="001032D2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□ 제품·서비스 개발 계획</w:t>
            </w:r>
          </w:p>
          <w:tbl>
            <w:tblPr>
              <w:tblStyle w:val="3-1"/>
              <w:tblW w:w="0" w:type="auto"/>
              <w:tblBorders>
                <w:insideH w:val="single" w:sz="4" w:space="0" w:color="4472C4" w:themeColor="accent1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87"/>
              <w:gridCol w:w="5503"/>
            </w:tblGrid>
            <w:tr w:rsidR="00BA60A6" w14:paraId="46DF30A8" w14:textId="77777777" w:rsidTr="00F035C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287" w:type="dxa"/>
                  <w:tcBorders>
                    <w:bottom w:val="none" w:sz="0" w:space="0" w:color="auto"/>
                    <w:right w:val="single" w:sz="4" w:space="0" w:color="FFFFFF" w:themeColor="background1"/>
                  </w:tcBorders>
                </w:tcPr>
                <w:p w14:paraId="11529C6E" w14:textId="02039B9E" w:rsidR="00BA60A6" w:rsidRPr="00F035CF" w:rsidRDefault="00BA60A6" w:rsidP="00F035CF">
                  <w:pPr>
                    <w:pBdr>
                      <w:bar w:val="single" w:sz="4" w:color="auto"/>
                    </w:pBdr>
                    <w:jc w:val="center"/>
                    <w:rPr>
                      <w:rFonts w:asciiTheme="majorHAnsi" w:eastAsiaTheme="majorHAnsi" w:hAnsiTheme="majorHAnsi"/>
                    </w:rPr>
                  </w:pPr>
                  <w:r w:rsidRPr="00F035CF">
                    <w:rPr>
                      <w:rFonts w:asciiTheme="majorHAnsi" w:eastAsiaTheme="majorHAnsi" w:hAnsiTheme="majorHAnsi" w:hint="eastAsia"/>
                    </w:rPr>
                    <w:t>단계</w:t>
                  </w:r>
                </w:p>
              </w:tc>
              <w:tc>
                <w:tcPr>
                  <w:tcW w:w="5503" w:type="dxa"/>
                  <w:tcBorders>
                    <w:left w:val="single" w:sz="4" w:space="0" w:color="FFFFFF" w:themeColor="background1"/>
                  </w:tcBorders>
                </w:tcPr>
                <w:p w14:paraId="2947E9C0" w14:textId="506106B9" w:rsidR="00BA60A6" w:rsidRPr="00F035CF" w:rsidRDefault="00BA60A6" w:rsidP="00F035CF">
                  <w:pPr>
                    <w:pBdr>
                      <w:bar w:val="single" w:sz="4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</w:rPr>
                  </w:pPr>
                  <w:r w:rsidRPr="00F035CF">
                    <w:rPr>
                      <w:rFonts w:asciiTheme="majorHAnsi" w:eastAsiaTheme="majorHAnsi" w:hAnsiTheme="majorHAnsi" w:hint="eastAsia"/>
                    </w:rPr>
                    <w:t>세부내용</w:t>
                  </w:r>
                </w:p>
              </w:tc>
            </w:tr>
            <w:tr w:rsidR="00BA60A6" w14:paraId="554934B0" w14:textId="77777777" w:rsidTr="00F035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7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B5A88ED" w14:textId="058EBCF9" w:rsidR="00BA60A6" w:rsidRPr="00F035CF" w:rsidRDefault="00BA60A6" w:rsidP="00F035CF">
                  <w:pPr>
                    <w:pStyle w:val="a4"/>
                    <w:numPr>
                      <w:ilvl w:val="0"/>
                      <w:numId w:val="6"/>
                    </w:numPr>
                    <w:pBdr>
                      <w:bar w:val="single" w:sz="4" w:color="auto"/>
                    </w:pBdr>
                    <w:spacing w:line="240" w:lineRule="auto"/>
                    <w:rPr>
                      <w:rFonts w:asciiTheme="majorHAnsi" w:eastAsiaTheme="majorHAnsi" w:hAnsiTheme="majorHAnsi" w:cs="함초롬바탕"/>
                      <w:b w:val="0"/>
                      <w:bCs w:val="0"/>
                      <w:lang w:eastAsia="ko-KR"/>
                    </w:rPr>
                  </w:pPr>
                  <w:r w:rsidRPr="00F035CF">
                    <w:rPr>
                      <w:rFonts w:asciiTheme="majorHAnsi" w:eastAsiaTheme="majorHAnsi" w:hAnsiTheme="majorHAnsi" w:cs="함초롬바탕" w:hint="eastAsia"/>
                      <w:b w:val="0"/>
                      <w:bCs w:val="0"/>
                      <w:lang w:eastAsia="ko-KR"/>
                    </w:rPr>
                    <w:t>필요한 상세 서비스 내용 분석</w:t>
                  </w:r>
                </w:p>
              </w:tc>
              <w:tc>
                <w:tcPr>
                  <w:tcW w:w="550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72C285C2" w14:textId="7A1F5BF7" w:rsidR="00BA60A6" w:rsidRPr="006719F5" w:rsidRDefault="006719F5" w:rsidP="006719F5">
                  <w:pPr>
                    <w:pBdr>
                      <w:bar w:val="single" w:sz="4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 </w:t>
                  </w:r>
                  <w:r w:rsidR="00785F6C" w:rsidRPr="006719F5"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대상 캠퍼스 선정 </w:t>
                  </w:r>
                  <w:r w:rsidR="00785F6C" w:rsidRPr="006719F5">
                    <w:rPr>
                      <w:rFonts w:asciiTheme="majorHAnsi" w:eastAsiaTheme="majorHAnsi" w:hAnsiTheme="majorHAnsi"/>
                      <w:szCs w:val="20"/>
                    </w:rPr>
                    <w:t>(</w:t>
                  </w:r>
                  <w:r w:rsidR="00785F6C" w:rsidRPr="006719F5">
                    <w:rPr>
                      <w:rFonts w:asciiTheme="majorHAnsi" w:eastAsiaTheme="majorHAnsi" w:hAnsiTheme="majorHAnsi" w:hint="eastAsia"/>
                      <w:szCs w:val="20"/>
                    </w:rPr>
                    <w:t>한국교원대학교</w:t>
                  </w:r>
                  <w:r w:rsidR="00785F6C" w:rsidRPr="006719F5">
                    <w:rPr>
                      <w:rFonts w:asciiTheme="majorHAnsi" w:eastAsiaTheme="majorHAnsi" w:hAnsiTheme="majorHAnsi"/>
                      <w:szCs w:val="20"/>
                    </w:rPr>
                    <w:t>)</w:t>
                  </w:r>
                </w:p>
                <w:p w14:paraId="7E036DB1" w14:textId="3E8E0AD2" w:rsidR="00785F6C" w:rsidRDefault="006719F5" w:rsidP="00F035CF">
                  <w:pPr>
                    <w:pBdr>
                      <w:bar w:val="single" w:sz="4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캠퍼스 근처 주요 거점 확인</w:t>
                  </w:r>
                </w:p>
                <w:p w14:paraId="04DD9297" w14:textId="11D4DB83" w:rsidR="006719F5" w:rsidRDefault="006719F5" w:rsidP="00F035CF">
                  <w:pPr>
                    <w:pBdr>
                      <w:bar w:val="single" w:sz="4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서비스 이용 간 예상되는 문제점 분석</w:t>
                  </w:r>
                </w:p>
                <w:p w14:paraId="5B43DB84" w14:textId="2ABF0287" w:rsidR="006719F5" w:rsidRPr="00F035CF" w:rsidRDefault="006719F5" w:rsidP="00F035CF">
                  <w:pPr>
                    <w:pBdr>
                      <w:bar w:val="single" w:sz="4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계획 수정 및 보완</w:t>
                  </w:r>
                </w:p>
              </w:tc>
            </w:tr>
            <w:tr w:rsidR="00BA60A6" w14:paraId="158B1230" w14:textId="77777777" w:rsidTr="00F035C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7" w:type="dxa"/>
                  <w:tcBorders>
                    <w:right w:val="none" w:sz="0" w:space="0" w:color="auto"/>
                  </w:tcBorders>
                </w:tcPr>
                <w:p w14:paraId="747726B1" w14:textId="3DE15EFC" w:rsidR="00BA60A6" w:rsidRPr="00F035CF" w:rsidRDefault="00BA60A6" w:rsidP="00F035CF">
                  <w:pPr>
                    <w:pStyle w:val="a4"/>
                    <w:numPr>
                      <w:ilvl w:val="0"/>
                      <w:numId w:val="6"/>
                    </w:numPr>
                    <w:pBdr>
                      <w:bar w:val="single" w:sz="4" w:color="auto"/>
                    </w:pBdr>
                    <w:spacing w:line="240" w:lineRule="auto"/>
                    <w:rPr>
                      <w:rFonts w:asciiTheme="majorHAnsi" w:eastAsiaTheme="majorHAnsi" w:hAnsiTheme="majorHAnsi" w:cs="함초롬바탕"/>
                      <w:b w:val="0"/>
                      <w:bCs w:val="0"/>
                    </w:rPr>
                  </w:pPr>
                  <w:r w:rsidRPr="00F035CF">
                    <w:rPr>
                      <w:rFonts w:asciiTheme="majorHAnsi" w:eastAsiaTheme="majorHAnsi" w:hAnsiTheme="majorHAnsi" w:cs="함초롬바탕" w:hint="eastAsia"/>
                      <w:b w:val="0"/>
                      <w:bCs w:val="0"/>
                    </w:rPr>
                    <w:t>데이터베이스 구축</w:t>
                  </w:r>
                </w:p>
              </w:tc>
              <w:tc>
                <w:tcPr>
                  <w:tcW w:w="5503" w:type="dxa"/>
                </w:tcPr>
                <w:p w14:paraId="565447AF" w14:textId="00FD10D6" w:rsidR="00BA60A6" w:rsidRDefault="006719F5" w:rsidP="006719F5">
                  <w:pPr>
                    <w:pBdr>
                      <w:bar w:val="single" w:sz="4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필요한 데이터의 목록 확립</w:t>
                  </w:r>
                </w:p>
                <w:p w14:paraId="077B9DB0" w14:textId="148C38A4" w:rsidR="006719F5" w:rsidRDefault="006719F5" w:rsidP="006719F5">
                  <w:pPr>
                    <w:pBdr>
                      <w:bar w:val="single" w:sz="4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필요한 서버 크기 및 성능 예측</w:t>
                  </w:r>
                </w:p>
                <w:p w14:paraId="177990A0" w14:textId="2DADFFED" w:rsidR="006719F5" w:rsidRDefault="006719F5" w:rsidP="006719F5">
                  <w:pPr>
                    <w:pBdr>
                      <w:bar w:val="single" w:sz="4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데이터 베이스 설계</w:t>
                  </w:r>
                </w:p>
                <w:p w14:paraId="073FEA9D" w14:textId="2EC9114A" w:rsidR="006719F5" w:rsidRDefault="006719F5" w:rsidP="006719F5">
                  <w:pPr>
                    <w:pBdr>
                      <w:bar w:val="single" w:sz="4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서버와의 통신을 위한 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php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파일 작업</w:t>
                  </w:r>
                </w:p>
                <w:p w14:paraId="1A143D94" w14:textId="268D5819" w:rsidR="006719F5" w:rsidRPr="006719F5" w:rsidRDefault="006719F5" w:rsidP="006719F5">
                  <w:pPr>
                    <w:pBdr>
                      <w:bar w:val="single" w:sz="4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S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>QL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기반 데이터베이스 구축 작업</w:t>
                  </w:r>
                </w:p>
              </w:tc>
            </w:tr>
            <w:tr w:rsidR="00BA60A6" w14:paraId="1898144F" w14:textId="77777777" w:rsidTr="00F035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7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928E025" w14:textId="77777777" w:rsidR="00BA60A6" w:rsidRPr="00F035CF" w:rsidRDefault="00BA60A6" w:rsidP="00F035CF">
                  <w:pPr>
                    <w:pStyle w:val="a4"/>
                    <w:numPr>
                      <w:ilvl w:val="0"/>
                      <w:numId w:val="6"/>
                    </w:numPr>
                    <w:pBdr>
                      <w:bar w:val="single" w:sz="4" w:color="auto"/>
                    </w:pBdr>
                    <w:spacing w:line="240" w:lineRule="auto"/>
                    <w:rPr>
                      <w:rFonts w:asciiTheme="majorHAnsi" w:eastAsiaTheme="majorHAnsi" w:hAnsiTheme="majorHAnsi" w:cs="함초롬바탕"/>
                      <w:b w:val="0"/>
                      <w:bCs w:val="0"/>
                      <w:lang w:eastAsia="ko-KR"/>
                    </w:rPr>
                  </w:pPr>
                  <w:r w:rsidRPr="00F035CF">
                    <w:rPr>
                      <w:rFonts w:asciiTheme="majorHAnsi" w:eastAsiaTheme="majorHAnsi" w:hAnsiTheme="majorHAnsi" w:cs="함초롬바탕" w:hint="eastAsia"/>
                      <w:b w:val="0"/>
                      <w:bCs w:val="0"/>
                      <w:lang w:eastAsia="ko-KR"/>
                    </w:rPr>
                    <w:t xml:space="preserve">안드로이드 기반 앱 설계 </w:t>
                  </w:r>
                </w:p>
                <w:p w14:paraId="1345707D" w14:textId="55BAC51D" w:rsidR="00BA60A6" w:rsidRPr="00F035CF" w:rsidRDefault="00BA60A6" w:rsidP="00F035CF">
                  <w:pPr>
                    <w:pStyle w:val="a4"/>
                    <w:pBdr>
                      <w:bar w:val="single" w:sz="4" w:color="auto"/>
                    </w:pBdr>
                    <w:spacing w:line="240" w:lineRule="auto"/>
                    <w:rPr>
                      <w:rFonts w:asciiTheme="majorHAnsi" w:eastAsiaTheme="majorHAnsi" w:hAnsiTheme="majorHAnsi" w:cs="함초롬바탕"/>
                      <w:b w:val="0"/>
                      <w:bCs w:val="0"/>
                      <w:lang w:eastAsia="ko-KR"/>
                    </w:rPr>
                  </w:pPr>
                  <w:r w:rsidRPr="00F035CF">
                    <w:rPr>
                      <w:rFonts w:asciiTheme="majorHAnsi" w:eastAsiaTheme="majorHAnsi" w:hAnsiTheme="majorHAnsi" w:cs="함초롬바탕"/>
                      <w:b w:val="0"/>
                      <w:bCs w:val="0"/>
                      <w:lang w:eastAsia="ko-KR"/>
                    </w:rPr>
                    <w:t>(</w:t>
                  </w:r>
                  <w:r w:rsidRPr="00F035CF">
                    <w:rPr>
                      <w:rFonts w:asciiTheme="majorHAnsi" w:eastAsiaTheme="majorHAnsi" w:hAnsiTheme="majorHAnsi" w:cs="함초롬바탕" w:hint="eastAsia"/>
                      <w:b w:val="0"/>
                      <w:bCs w:val="0"/>
                      <w:lang w:eastAsia="ko-KR"/>
                    </w:rPr>
                    <w:t xml:space="preserve">디자인 </w:t>
                  </w:r>
                  <w:r w:rsidRPr="00F035CF">
                    <w:rPr>
                      <w:rFonts w:asciiTheme="majorHAnsi" w:eastAsiaTheme="majorHAnsi" w:hAnsiTheme="majorHAnsi" w:cs="함초롬바탕"/>
                      <w:b w:val="0"/>
                      <w:bCs w:val="0"/>
                      <w:lang w:eastAsia="ko-KR"/>
                    </w:rPr>
                    <w:t xml:space="preserve">&amp; </w:t>
                  </w:r>
                  <w:r w:rsidRPr="00F035CF">
                    <w:rPr>
                      <w:rFonts w:asciiTheme="majorHAnsi" w:eastAsiaTheme="majorHAnsi" w:hAnsiTheme="majorHAnsi" w:cs="함초롬바탕" w:hint="eastAsia"/>
                      <w:b w:val="0"/>
                      <w:bCs w:val="0"/>
                      <w:lang w:eastAsia="ko-KR"/>
                    </w:rPr>
                    <w:t>인터페이스</w:t>
                  </w:r>
                  <w:r w:rsidRPr="00F035CF">
                    <w:rPr>
                      <w:rFonts w:asciiTheme="majorHAnsi" w:eastAsiaTheme="majorHAnsi" w:hAnsiTheme="majorHAnsi" w:cs="함초롬바탕"/>
                      <w:b w:val="0"/>
                      <w:bCs w:val="0"/>
                      <w:lang w:eastAsia="ko-KR"/>
                    </w:rPr>
                    <w:t>)</w:t>
                  </w:r>
                </w:p>
              </w:tc>
              <w:tc>
                <w:tcPr>
                  <w:tcW w:w="550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3290B1C6" w14:textId="730769F9" w:rsidR="00BA60A6" w:rsidRDefault="006719F5" w:rsidP="006719F5">
                  <w:pPr>
                    <w:pBdr>
                      <w:bar w:val="single" w:sz="4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앱 레이아웃 구성</w:t>
                  </w:r>
                </w:p>
                <w:p w14:paraId="69F935F6" w14:textId="0802C85B" w:rsidR="006719F5" w:rsidRPr="006719F5" w:rsidRDefault="006719F5" w:rsidP="006719F5">
                  <w:pPr>
                    <w:pBdr>
                      <w:bar w:val="single" w:sz="4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 w:rsidR="003F210B">
                    <w:rPr>
                      <w:rFonts w:asciiTheme="majorHAnsi" w:eastAsiaTheme="majorHAnsi" w:hAnsiTheme="majorHAnsi" w:hint="eastAsia"/>
                      <w:szCs w:val="20"/>
                    </w:rPr>
                    <w:t>각 앱 화면 별 인터페이스 디자인</w:t>
                  </w:r>
                </w:p>
              </w:tc>
            </w:tr>
            <w:tr w:rsidR="00BA60A6" w14:paraId="6F86F8AC" w14:textId="77777777" w:rsidTr="00F035C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7" w:type="dxa"/>
                  <w:tcBorders>
                    <w:right w:val="none" w:sz="0" w:space="0" w:color="auto"/>
                  </w:tcBorders>
                </w:tcPr>
                <w:p w14:paraId="1D4FCA6E" w14:textId="25C91139" w:rsidR="00BA60A6" w:rsidRPr="00F035CF" w:rsidRDefault="00BA60A6" w:rsidP="00F035CF">
                  <w:pPr>
                    <w:pStyle w:val="a4"/>
                    <w:numPr>
                      <w:ilvl w:val="0"/>
                      <w:numId w:val="6"/>
                    </w:numPr>
                    <w:pBdr>
                      <w:bar w:val="single" w:sz="4" w:color="auto"/>
                    </w:pBdr>
                    <w:spacing w:line="240" w:lineRule="auto"/>
                    <w:rPr>
                      <w:rFonts w:asciiTheme="majorHAnsi" w:eastAsiaTheme="majorHAnsi" w:hAnsiTheme="majorHAnsi" w:cs="함초롬바탕"/>
                      <w:b w:val="0"/>
                      <w:bCs w:val="0"/>
                    </w:rPr>
                  </w:pPr>
                  <w:r w:rsidRPr="00F035CF">
                    <w:rPr>
                      <w:rFonts w:asciiTheme="majorHAnsi" w:eastAsiaTheme="majorHAnsi" w:hAnsiTheme="majorHAnsi" w:cs="함초롬바탕" w:hint="eastAsia"/>
                      <w:b w:val="0"/>
                      <w:bCs w:val="0"/>
                    </w:rPr>
                    <w:t xml:space="preserve">코딩 </w:t>
                  </w:r>
                  <w:r w:rsidRPr="00F035CF">
                    <w:rPr>
                      <w:rFonts w:asciiTheme="majorHAnsi" w:eastAsiaTheme="majorHAnsi" w:hAnsiTheme="majorHAnsi" w:cs="함초롬바탕"/>
                      <w:b w:val="0"/>
                      <w:bCs w:val="0"/>
                    </w:rPr>
                    <w:t xml:space="preserve">&amp; </w:t>
                  </w:r>
                  <w:r w:rsidR="003F210B">
                    <w:rPr>
                      <w:rFonts w:asciiTheme="majorHAnsi" w:eastAsiaTheme="majorHAnsi" w:hAnsiTheme="majorHAnsi" w:cs="함초롬바탕" w:hint="eastAsia"/>
                      <w:b w:val="0"/>
                      <w:bCs w:val="0"/>
                      <w:lang w:eastAsia="ko-KR"/>
                    </w:rPr>
                    <w:t>테스트</w:t>
                  </w:r>
                </w:p>
              </w:tc>
              <w:tc>
                <w:tcPr>
                  <w:tcW w:w="5503" w:type="dxa"/>
                </w:tcPr>
                <w:p w14:paraId="1002DC0B" w14:textId="1356ABE8" w:rsidR="00BA60A6" w:rsidRDefault="003F210B" w:rsidP="003F210B">
                  <w:pPr>
                    <w:pBdr>
                      <w:bar w:val="single" w:sz="4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최종 코딩 작업</w:t>
                  </w:r>
                </w:p>
                <w:p w14:paraId="57BABC78" w14:textId="77777777" w:rsidR="003F210B" w:rsidRDefault="003F210B" w:rsidP="003F210B">
                  <w:pPr>
                    <w:pBdr>
                      <w:bar w:val="single" w:sz="4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-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각 개발환경의 통합</w:t>
                  </w:r>
                </w:p>
                <w:p w14:paraId="1915AC7D" w14:textId="3A21FDB1" w:rsidR="00E22662" w:rsidRPr="003F210B" w:rsidRDefault="00E22662" w:rsidP="003F210B">
                  <w:pPr>
                    <w:pBdr>
                      <w:bar w:val="single" w:sz="4" w:color="auto"/>
                    </w:pBd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 xml:space="preserve"> 앱 동작유무 판별 및 최종 테스트</w:t>
                  </w:r>
                </w:p>
              </w:tc>
            </w:tr>
            <w:tr w:rsidR="00BA60A6" w14:paraId="07498F17" w14:textId="77777777" w:rsidTr="00F035C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7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7FEC058" w14:textId="7C4C6CAF" w:rsidR="00BA60A6" w:rsidRPr="00F035CF" w:rsidRDefault="00BA60A6" w:rsidP="00F035CF">
                  <w:pPr>
                    <w:pStyle w:val="a5"/>
                    <w:numPr>
                      <w:ilvl w:val="0"/>
                      <w:numId w:val="6"/>
                    </w:numPr>
                    <w:pBdr>
                      <w:bar w:val="single" w:sz="4" w:color="auto"/>
                    </w:pBdr>
                    <w:rPr>
                      <w:rFonts w:asciiTheme="majorHAnsi" w:eastAsiaTheme="majorHAnsi" w:hAnsiTheme="majorHAnsi"/>
                      <w:b w:val="0"/>
                      <w:bCs w:val="0"/>
                      <w:szCs w:val="20"/>
                    </w:rPr>
                  </w:pPr>
                  <w:r w:rsidRPr="00F035CF">
                    <w:rPr>
                      <w:rFonts w:asciiTheme="majorHAnsi" w:eastAsiaTheme="majorHAnsi" w:hAnsiTheme="majorHAnsi" w:hint="eastAsia"/>
                      <w:b w:val="0"/>
                      <w:bCs w:val="0"/>
                      <w:szCs w:val="20"/>
                    </w:rPr>
                    <w:t>배포</w:t>
                  </w:r>
                </w:p>
              </w:tc>
              <w:tc>
                <w:tcPr>
                  <w:tcW w:w="550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14:paraId="7325AC22" w14:textId="7F284B55" w:rsidR="00E22662" w:rsidRPr="00E22662" w:rsidRDefault="00E22662" w:rsidP="00E22662">
                  <w:pPr>
                    <w:pBdr>
                      <w:bar w:val="single" w:sz="4" w:color="auto"/>
                    </w:pBd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Cs w:val="20"/>
                    </w:rPr>
                  </w:pP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-</w:t>
                  </w:r>
                  <w:r>
                    <w:rPr>
                      <w:rFonts w:asciiTheme="majorHAnsi" w:eastAsiaTheme="majorHAnsi" w:hAnsiTheme="majorHAnsi"/>
                      <w:szCs w:val="20"/>
                    </w:rPr>
                    <w:t xml:space="preserve"> </w:t>
                  </w:r>
                  <w:r>
                    <w:rPr>
                      <w:rFonts w:asciiTheme="majorHAnsi" w:eastAsiaTheme="majorHAnsi" w:hAnsiTheme="majorHAnsi" w:hint="eastAsia"/>
                      <w:szCs w:val="20"/>
                    </w:rPr>
                    <w:t>학교 커뮤니티를 중심으로 배</w:t>
                  </w:r>
                  <w:r w:rsidRPr="00E22662">
                    <w:rPr>
                      <w:rFonts w:asciiTheme="majorHAnsi" w:eastAsiaTheme="majorHAnsi" w:hAnsiTheme="majorHAnsi" w:hint="eastAsia"/>
                      <w:szCs w:val="20"/>
                    </w:rPr>
                    <w:t>포</w:t>
                  </w:r>
                </w:p>
              </w:tc>
            </w:tr>
          </w:tbl>
          <w:p w14:paraId="49FF83BF" w14:textId="7B772CA3" w:rsidR="00BA60A6" w:rsidRPr="001032D2" w:rsidRDefault="00E22662" w:rsidP="008261A3">
            <w:pPr>
              <w:rPr>
                <w:rFonts w:asciiTheme="majorHAnsi" w:eastAsiaTheme="majorHAnsi" w:hAnsiTheme="majorHAnsi"/>
                <w:sz w:val="24"/>
                <w:szCs w:val="28"/>
              </w:rPr>
            </w:pPr>
            <w:r>
              <w:rPr>
                <w:rFonts w:asciiTheme="majorHAnsi" w:eastAsiaTheme="majorHAnsi" w:hAnsiTheme="majorHAnsi"/>
                <w:sz w:val="24"/>
                <w:szCs w:val="28"/>
              </w:rPr>
              <w:t xml:space="preserve"> </w:t>
            </w:r>
          </w:p>
          <w:p w14:paraId="6A07504A" w14:textId="68FFD9B5" w:rsidR="008261A3" w:rsidRPr="001032D2" w:rsidRDefault="00B06F5D" w:rsidP="008261A3">
            <w:pPr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</w:pPr>
            <w:r w:rsidRPr="001032D2">
              <w:rPr>
                <w:rFonts w:asciiTheme="majorHAnsi" w:eastAsiaTheme="majorHAnsi" w:hAnsiTheme="majorHAnsi"/>
                <w:b/>
                <w:bCs/>
                <w:sz w:val="24"/>
                <w:szCs w:val="28"/>
              </w:rPr>
              <w:t>□ 활용방안</w:t>
            </w:r>
          </w:p>
          <w:p w14:paraId="35A019AD" w14:textId="77777777" w:rsidR="008261A3" w:rsidRPr="001032D2" w:rsidRDefault="008261A3" w:rsidP="008261A3">
            <w:pPr>
              <w:pStyle w:val="a4"/>
              <w:spacing w:line="240" w:lineRule="auto"/>
              <w:rPr>
                <w:rFonts w:asciiTheme="majorHAnsi" w:eastAsiaTheme="majorHAnsi" w:hAnsiTheme="majorHAnsi" w:cs="함초롬바탕"/>
                <w:lang w:eastAsia="ko-KR"/>
              </w:rPr>
            </w:pPr>
            <w:r w:rsidRPr="001032D2">
              <w:rPr>
                <w:rFonts w:asciiTheme="majorHAnsi" w:eastAsiaTheme="majorHAnsi" w:hAnsiTheme="majorHAnsi" w:cs="함초롬바탕"/>
                <w:lang w:eastAsia="ko-KR"/>
              </w:rPr>
              <w:t xml:space="preserve">- </w:t>
            </w:r>
            <w:r w:rsidRPr="001032D2">
              <w:rPr>
                <w:rFonts w:asciiTheme="majorHAnsi" w:eastAsiaTheme="majorHAnsi" w:hAnsiTheme="majorHAnsi" w:cs="함초롬바탕" w:hint="eastAsia"/>
                <w:lang w:eastAsia="ko-KR"/>
              </w:rPr>
              <w:t>휴가 후 군부대로 복귀하는 전국의 장병들을 위한 택시 공유 서비스</w:t>
            </w:r>
          </w:p>
          <w:p w14:paraId="019046BE" w14:textId="7AD4AE52" w:rsidR="008261A3" w:rsidRPr="00E22662" w:rsidRDefault="00E22662" w:rsidP="008261A3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 xml:space="preserve">:  </w:t>
            </w:r>
            <w:r>
              <w:rPr>
                <w:rFonts w:asciiTheme="majorHAnsi" w:eastAsiaTheme="majorHAnsi" w:hAnsiTheme="majorHAnsi" w:hint="eastAsia"/>
              </w:rPr>
              <w:t>군 장병들이 휴가를 마친 후 자대로 복귀할 때 역시 같은 서비스가 가능하다.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군 부대에서 이동하는 곳이 귀가를 위한 터미널과 기차역 등으로 한정된다는 점이 지방대 캠퍼스들과 유사하다.</w:t>
            </w:r>
            <w:r>
              <w:rPr>
                <w:rFonts w:asciiTheme="majorHAnsi" w:eastAsiaTheme="majorHAnsi" w:hAnsiTheme="majorHAnsi"/>
              </w:rPr>
              <w:t xml:space="preserve"> ‘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쉐어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택시</w:t>
            </w:r>
            <w:r>
              <w:rPr>
                <w:rFonts w:asciiTheme="majorHAnsi" w:eastAsiaTheme="majorHAnsi" w:hAnsiTheme="majorHAnsi"/>
              </w:rPr>
              <w:t>’</w:t>
            </w:r>
            <w:r>
              <w:rPr>
                <w:rFonts w:asciiTheme="majorHAnsi" w:eastAsiaTheme="majorHAnsi" w:hAnsiTheme="majorHAnsi" w:hint="eastAsia"/>
              </w:rPr>
              <w:t>의 기반이 되는 것이 지방대에서의 택시 이동의 특수성인 만큼,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유사한 택시 이동 패턴이 나타나는 곳이면 동일하게 적용 가능하다.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군부대 특성상 외진 곳에 있어 버스 이동이 쉽지 않기 때문에 충분한 수요도 예측 가능하다.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</w:tc>
      </w:tr>
    </w:tbl>
    <w:p w14:paraId="0F4E36E4" w14:textId="126D1A76" w:rsidR="00CD2045" w:rsidRPr="001032D2" w:rsidRDefault="00CD2045" w:rsidP="00746A26">
      <w:pPr>
        <w:rPr>
          <w:rFonts w:asciiTheme="majorHAnsi" w:eastAsiaTheme="majorHAnsi" w:hAnsiTheme="majorHAnsi"/>
        </w:rPr>
      </w:pPr>
    </w:p>
    <w:sectPr w:rsidR="00CD2045" w:rsidRPr="001032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D2EBC" w14:textId="77777777" w:rsidR="006526D7" w:rsidRDefault="006526D7" w:rsidP="00E317D2">
      <w:pPr>
        <w:spacing w:after="0" w:line="240" w:lineRule="auto"/>
      </w:pPr>
      <w:r>
        <w:separator/>
      </w:r>
    </w:p>
  </w:endnote>
  <w:endnote w:type="continuationSeparator" w:id="0">
    <w:p w14:paraId="71AC7757" w14:textId="77777777" w:rsidR="006526D7" w:rsidRDefault="006526D7" w:rsidP="00E31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7C71D" w14:textId="77777777" w:rsidR="006526D7" w:rsidRDefault="006526D7" w:rsidP="00E317D2">
      <w:pPr>
        <w:spacing w:after="0" w:line="240" w:lineRule="auto"/>
      </w:pPr>
      <w:r>
        <w:separator/>
      </w:r>
    </w:p>
  </w:footnote>
  <w:footnote w:type="continuationSeparator" w:id="0">
    <w:p w14:paraId="000DF288" w14:textId="77777777" w:rsidR="006526D7" w:rsidRDefault="006526D7" w:rsidP="00E31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E81"/>
    <w:multiLevelType w:val="hybridMultilevel"/>
    <w:tmpl w:val="A3F6A392"/>
    <w:lvl w:ilvl="0" w:tplc="B9662EC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162D1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F856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D0A0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0014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888E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F435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265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2083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2487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5F0A0D"/>
    <w:multiLevelType w:val="hybridMultilevel"/>
    <w:tmpl w:val="18667670"/>
    <w:lvl w:ilvl="0" w:tplc="D8ACB8EE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E44B2"/>
    <w:multiLevelType w:val="hybridMultilevel"/>
    <w:tmpl w:val="3CB2CE8C"/>
    <w:lvl w:ilvl="0" w:tplc="9F923762">
      <w:start w:val="1"/>
      <w:numFmt w:val="bullet"/>
      <w:lvlText w:val="-"/>
      <w:lvlJc w:val="left"/>
      <w:pPr>
        <w:ind w:left="10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730D5"/>
    <w:multiLevelType w:val="multilevel"/>
    <w:tmpl w:val="12606A2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76790"/>
    <w:multiLevelType w:val="multilevel"/>
    <w:tmpl w:val="B9C66E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4221B"/>
    <w:multiLevelType w:val="hybridMultilevel"/>
    <w:tmpl w:val="63B802CA"/>
    <w:lvl w:ilvl="0" w:tplc="F1AC0F4E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215D6"/>
    <w:multiLevelType w:val="hybridMultilevel"/>
    <w:tmpl w:val="73B8CCC0"/>
    <w:lvl w:ilvl="0" w:tplc="EEE09430">
      <w:numFmt w:val="bullet"/>
      <w:lvlText w:val="-"/>
      <w:lvlJc w:val="left"/>
      <w:pPr>
        <w:ind w:left="7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4192F"/>
    <w:multiLevelType w:val="hybridMultilevel"/>
    <w:tmpl w:val="912E3A20"/>
    <w:lvl w:ilvl="0" w:tplc="F998C20A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26B7E"/>
    <w:multiLevelType w:val="hybridMultilevel"/>
    <w:tmpl w:val="5EE623A8"/>
    <w:lvl w:ilvl="0" w:tplc="F766AA78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62546"/>
    <w:multiLevelType w:val="hybridMultilevel"/>
    <w:tmpl w:val="F88CD58E"/>
    <w:lvl w:ilvl="0" w:tplc="B95A613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FD2016"/>
    <w:multiLevelType w:val="hybridMultilevel"/>
    <w:tmpl w:val="5484ADA0"/>
    <w:lvl w:ilvl="0" w:tplc="589E1AD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C8A3F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F45B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A24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8B0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EC9CA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221E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9C9D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B228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57EB9"/>
    <w:multiLevelType w:val="hybridMultilevel"/>
    <w:tmpl w:val="762E5CD2"/>
    <w:lvl w:ilvl="0" w:tplc="3D705A6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F57A7"/>
    <w:multiLevelType w:val="hybridMultilevel"/>
    <w:tmpl w:val="358A69EC"/>
    <w:lvl w:ilvl="0" w:tplc="98A0D3E2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45A46"/>
    <w:multiLevelType w:val="hybridMultilevel"/>
    <w:tmpl w:val="3EE0A5AE"/>
    <w:lvl w:ilvl="0" w:tplc="EB388BA8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22F8F"/>
    <w:multiLevelType w:val="hybridMultilevel"/>
    <w:tmpl w:val="6A4C550E"/>
    <w:lvl w:ilvl="0" w:tplc="D00CE27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20281"/>
    <w:multiLevelType w:val="hybridMultilevel"/>
    <w:tmpl w:val="6E7CFAEA"/>
    <w:lvl w:ilvl="0" w:tplc="50DEBDD6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94031"/>
    <w:multiLevelType w:val="hybridMultilevel"/>
    <w:tmpl w:val="E3561890"/>
    <w:lvl w:ilvl="0" w:tplc="EEE09B9A">
      <w:start w:val="10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B1E34"/>
    <w:multiLevelType w:val="hybridMultilevel"/>
    <w:tmpl w:val="D9B46862"/>
    <w:lvl w:ilvl="0" w:tplc="362A695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D577F"/>
    <w:multiLevelType w:val="hybridMultilevel"/>
    <w:tmpl w:val="15F8191E"/>
    <w:lvl w:ilvl="0" w:tplc="FB92D3F6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D252A"/>
    <w:multiLevelType w:val="hybridMultilevel"/>
    <w:tmpl w:val="39942BA0"/>
    <w:lvl w:ilvl="0" w:tplc="4AF27AC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0074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7165B07"/>
    <w:multiLevelType w:val="multilevel"/>
    <w:tmpl w:val="E2B02EA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8"/>
  </w:num>
  <w:num w:numId="9">
    <w:abstractNumId w:val="21"/>
  </w:num>
  <w:num w:numId="10">
    <w:abstractNumId w:val="1"/>
  </w:num>
  <w:num w:numId="11">
    <w:abstractNumId w:val="3"/>
  </w:num>
  <w:num w:numId="12">
    <w:abstractNumId w:val="17"/>
  </w:num>
  <w:num w:numId="13">
    <w:abstractNumId w:val="19"/>
  </w:num>
  <w:num w:numId="14">
    <w:abstractNumId w:val="16"/>
  </w:num>
  <w:num w:numId="15">
    <w:abstractNumId w:val="6"/>
  </w:num>
  <w:num w:numId="16">
    <w:abstractNumId w:val="12"/>
  </w:num>
  <w:num w:numId="17">
    <w:abstractNumId w:val="8"/>
  </w:num>
  <w:num w:numId="18">
    <w:abstractNumId w:val="14"/>
  </w:num>
  <w:num w:numId="19">
    <w:abstractNumId w:val="15"/>
  </w:num>
  <w:num w:numId="20">
    <w:abstractNumId w:val="13"/>
  </w:num>
  <w:num w:numId="21">
    <w:abstractNumId w:val="10"/>
  </w:num>
  <w:num w:numId="22">
    <w:abstractNumId w:val="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22"/>
    <w:rsid w:val="00052A7D"/>
    <w:rsid w:val="0006774F"/>
    <w:rsid w:val="00086B86"/>
    <w:rsid w:val="000B2590"/>
    <w:rsid w:val="000B38DA"/>
    <w:rsid w:val="000B5F22"/>
    <w:rsid w:val="000C0EBB"/>
    <w:rsid w:val="001032D2"/>
    <w:rsid w:val="00137725"/>
    <w:rsid w:val="001764F8"/>
    <w:rsid w:val="001B68E0"/>
    <w:rsid w:val="0022354C"/>
    <w:rsid w:val="00264A14"/>
    <w:rsid w:val="00280AEF"/>
    <w:rsid w:val="00297C88"/>
    <w:rsid w:val="002E4AB4"/>
    <w:rsid w:val="002F5522"/>
    <w:rsid w:val="003223C8"/>
    <w:rsid w:val="00351A45"/>
    <w:rsid w:val="003673F5"/>
    <w:rsid w:val="00371764"/>
    <w:rsid w:val="003F210B"/>
    <w:rsid w:val="00487715"/>
    <w:rsid w:val="004A0C3A"/>
    <w:rsid w:val="004F5B1B"/>
    <w:rsid w:val="00551EEB"/>
    <w:rsid w:val="005534DD"/>
    <w:rsid w:val="0057211E"/>
    <w:rsid w:val="006526D7"/>
    <w:rsid w:val="006719F5"/>
    <w:rsid w:val="00673972"/>
    <w:rsid w:val="00682035"/>
    <w:rsid w:val="0069529A"/>
    <w:rsid w:val="006A0638"/>
    <w:rsid w:val="006F45DA"/>
    <w:rsid w:val="00746A26"/>
    <w:rsid w:val="007657A3"/>
    <w:rsid w:val="00767D49"/>
    <w:rsid w:val="00785F6C"/>
    <w:rsid w:val="008261A3"/>
    <w:rsid w:val="00836DEF"/>
    <w:rsid w:val="008C79CB"/>
    <w:rsid w:val="008D5565"/>
    <w:rsid w:val="00905584"/>
    <w:rsid w:val="00961836"/>
    <w:rsid w:val="009629BE"/>
    <w:rsid w:val="009E761C"/>
    <w:rsid w:val="00A35EB7"/>
    <w:rsid w:val="00A52224"/>
    <w:rsid w:val="00AA3987"/>
    <w:rsid w:val="00AD71E9"/>
    <w:rsid w:val="00B06F5D"/>
    <w:rsid w:val="00B14D1F"/>
    <w:rsid w:val="00BA60A6"/>
    <w:rsid w:val="00BF237F"/>
    <w:rsid w:val="00BF3A3E"/>
    <w:rsid w:val="00C443D1"/>
    <w:rsid w:val="00C4622C"/>
    <w:rsid w:val="00C55E6A"/>
    <w:rsid w:val="00C9130A"/>
    <w:rsid w:val="00CB2549"/>
    <w:rsid w:val="00CD2045"/>
    <w:rsid w:val="00D54DAA"/>
    <w:rsid w:val="00D643B4"/>
    <w:rsid w:val="00D951D3"/>
    <w:rsid w:val="00DB0C41"/>
    <w:rsid w:val="00E113E6"/>
    <w:rsid w:val="00E22662"/>
    <w:rsid w:val="00E317D2"/>
    <w:rsid w:val="00E41CBB"/>
    <w:rsid w:val="00EE4CCD"/>
    <w:rsid w:val="00F035CF"/>
    <w:rsid w:val="00F14942"/>
    <w:rsid w:val="00F43E80"/>
    <w:rsid w:val="00F8257B"/>
    <w:rsid w:val="00FC5427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F9E9D"/>
  <w15:chartTrackingRefBased/>
  <w15:docId w15:val="{1B1B3D1E-B7F9-46AC-B840-2CCE6808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9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8261A3"/>
    <w:pPr>
      <w:snapToGrid w:val="0"/>
      <w:spacing w:after="0" w:line="384" w:lineRule="auto"/>
      <w:textAlignment w:val="baseline"/>
    </w:pPr>
    <w:rPr>
      <w:rFonts w:ascii="바탕" w:eastAsia="Times New Roman" w:hAnsi="Times New Roman" w:cs="Times New Roman"/>
      <w:color w:val="000000"/>
      <w:kern w:val="0"/>
      <w:szCs w:val="20"/>
      <w:lang w:eastAsia="zh-CN"/>
    </w:rPr>
  </w:style>
  <w:style w:type="paragraph" w:styleId="a5">
    <w:name w:val="List Paragraph"/>
    <w:basedOn w:val="a"/>
    <w:uiPriority w:val="34"/>
    <w:qFormat/>
    <w:rsid w:val="008261A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BF3A3E"/>
    <w:rPr>
      <w:sz w:val="16"/>
      <w:szCs w:val="16"/>
    </w:rPr>
  </w:style>
  <w:style w:type="paragraph" w:styleId="a7">
    <w:name w:val="annotation text"/>
    <w:basedOn w:val="a"/>
    <w:link w:val="Char"/>
    <w:uiPriority w:val="99"/>
    <w:semiHidden/>
    <w:unhideWhenUsed/>
    <w:rsid w:val="00BF3A3E"/>
    <w:pPr>
      <w:spacing w:line="240" w:lineRule="auto"/>
    </w:pPr>
    <w:rPr>
      <w:szCs w:val="20"/>
    </w:rPr>
  </w:style>
  <w:style w:type="character" w:customStyle="1" w:styleId="Char">
    <w:name w:val="메모 텍스트 Char"/>
    <w:basedOn w:val="a0"/>
    <w:link w:val="a7"/>
    <w:uiPriority w:val="99"/>
    <w:semiHidden/>
    <w:rsid w:val="00BF3A3E"/>
    <w:rPr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F3A3E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BF3A3E"/>
    <w:rPr>
      <w:b/>
      <w:bCs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BF3A3E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F3A3E"/>
    <w:rPr>
      <w:rFonts w:ascii="맑은 고딕" w:eastAsia="맑은 고딕"/>
      <w:sz w:val="18"/>
      <w:szCs w:val="18"/>
    </w:rPr>
  </w:style>
  <w:style w:type="character" w:styleId="aa">
    <w:name w:val="Hyperlink"/>
    <w:basedOn w:val="a0"/>
    <w:uiPriority w:val="99"/>
    <w:unhideWhenUsed/>
    <w:rsid w:val="00BF3A3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3A3E"/>
    <w:rPr>
      <w:color w:val="605E5C"/>
      <w:shd w:val="clear" w:color="auto" w:fill="E1DFDD"/>
    </w:rPr>
  </w:style>
  <w:style w:type="table" w:styleId="5-5">
    <w:name w:val="List Table 5 Dark Accent 5"/>
    <w:basedOn w:val="a1"/>
    <w:uiPriority w:val="50"/>
    <w:rsid w:val="0068203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2-4">
    <w:name w:val="List Table 2 Accent 4"/>
    <w:basedOn w:val="a1"/>
    <w:uiPriority w:val="47"/>
    <w:rsid w:val="0068203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3-5">
    <w:name w:val="List Table 3 Accent 5"/>
    <w:basedOn w:val="a1"/>
    <w:uiPriority w:val="48"/>
    <w:rsid w:val="0068203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1"/>
    <w:uiPriority w:val="48"/>
    <w:rsid w:val="0068203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c">
    <w:name w:val="header"/>
    <w:basedOn w:val="a"/>
    <w:link w:val="Char2"/>
    <w:uiPriority w:val="99"/>
    <w:unhideWhenUsed/>
    <w:rsid w:val="00E3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c"/>
    <w:uiPriority w:val="99"/>
    <w:rsid w:val="00E317D2"/>
  </w:style>
  <w:style w:type="paragraph" w:styleId="ad">
    <w:name w:val="footer"/>
    <w:basedOn w:val="a"/>
    <w:link w:val="Char3"/>
    <w:uiPriority w:val="99"/>
    <w:unhideWhenUsed/>
    <w:rsid w:val="00E31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d"/>
    <w:uiPriority w:val="99"/>
    <w:rsid w:val="00E3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8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3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9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0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14C6B-C9FB-4BA0-A7AA-ADC8B0FC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공정식</dc:creator>
  <cp:keywords/>
  <dc:description/>
  <cp:lastModifiedBy>Han Geon ho</cp:lastModifiedBy>
  <cp:revision>2</cp:revision>
  <dcterms:created xsi:type="dcterms:W3CDTF">2021-09-23T12:17:00Z</dcterms:created>
  <dcterms:modified xsi:type="dcterms:W3CDTF">2021-09-23T12:17:00Z</dcterms:modified>
</cp:coreProperties>
</file>