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3C94" w14:textId="18138978" w:rsidR="00D97A56" w:rsidRDefault="00F2057C" w:rsidP="00BD077D">
      <w:pPr>
        <w:pStyle w:val="Titre"/>
        <w:jc w:val="both"/>
        <w:rPr>
          <w:rFonts w:ascii="Arial" w:eastAsia="Arial" w:hAnsi="Arial" w:cs="Arial"/>
          <w:b/>
          <w:bCs/>
          <w:color w:val="000000" w:themeColor="text1"/>
          <w:sz w:val="52"/>
          <w:szCs w:val="52"/>
        </w:rPr>
      </w:pPr>
      <w:r w:rsidRPr="00F2057C">
        <w:rPr>
          <w:rFonts w:ascii="Calibri" w:eastAsia="Times New Roman" w:hAnsi="Calibri" w:cs="Times New Roman"/>
          <w:noProof/>
          <w:spacing w:val="0"/>
          <w:kern w:val="0"/>
          <w:sz w:val="22"/>
          <w:szCs w:val="20"/>
          <w:lang w:val="fr-FR" w:eastAsia="fr-CH"/>
        </w:rPr>
        <w:drawing>
          <wp:anchor distT="0" distB="0" distL="114300" distR="114300" simplePos="0" relativeHeight="251659264" behindDoc="0" locked="0" layoutInCell="1" allowOverlap="1" wp14:anchorId="408D8A2C" wp14:editId="3BD4F13F">
            <wp:simplePos x="0" y="0"/>
            <wp:positionH relativeFrom="margin">
              <wp:align>left</wp:align>
            </wp:positionH>
            <wp:positionV relativeFrom="paragraph">
              <wp:posOffset>318</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p w14:paraId="18617B5D" w14:textId="77777777" w:rsidR="00D97A56" w:rsidRDefault="00D97A56" w:rsidP="00BD077D">
      <w:pPr>
        <w:pStyle w:val="Titre"/>
        <w:jc w:val="both"/>
        <w:rPr>
          <w:rFonts w:ascii="Arial" w:eastAsia="Arial" w:hAnsi="Arial" w:cs="Arial"/>
          <w:b/>
          <w:bCs/>
          <w:color w:val="000000" w:themeColor="text1"/>
          <w:sz w:val="52"/>
          <w:szCs w:val="52"/>
        </w:rPr>
      </w:pPr>
    </w:p>
    <w:p w14:paraId="2C24B287" w14:textId="77777777" w:rsidR="00261E4C" w:rsidRDefault="00261E4C" w:rsidP="00BD077D">
      <w:pPr>
        <w:jc w:val="both"/>
      </w:pPr>
    </w:p>
    <w:p w14:paraId="6B28AF82" w14:textId="77777777" w:rsidR="00261E4C" w:rsidRDefault="00261E4C" w:rsidP="00BD077D">
      <w:pPr>
        <w:jc w:val="both"/>
      </w:pPr>
    </w:p>
    <w:p w14:paraId="01AA2DD1" w14:textId="77777777" w:rsidR="00261E4C" w:rsidRPr="00261E4C" w:rsidRDefault="00261E4C" w:rsidP="00BD077D">
      <w:pPr>
        <w:jc w:val="both"/>
      </w:pPr>
    </w:p>
    <w:p w14:paraId="35932403" w14:textId="77777777" w:rsidR="00F2057C" w:rsidRDefault="00F2057C" w:rsidP="00BD077D">
      <w:pPr>
        <w:jc w:val="both"/>
      </w:pPr>
    </w:p>
    <w:p w14:paraId="76937A31" w14:textId="77777777" w:rsidR="00F2057C" w:rsidRPr="0081765B" w:rsidRDefault="00F2057C" w:rsidP="00BD077D">
      <w:pPr>
        <w:jc w:val="both"/>
      </w:pPr>
    </w:p>
    <w:p w14:paraId="5C9D75C5" w14:textId="1BCECA2E"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eastAsia="Arial" w:hAnsiTheme="minorHAnsi" w:cs="Arial"/>
          <w:color w:val="000000" w:themeColor="text1"/>
          <w:sz w:val="28"/>
          <w:szCs w:val="28"/>
        </w:rPr>
        <w:t xml:space="preserve">Travail de </w:t>
      </w:r>
      <w:proofErr w:type="spellStart"/>
      <w:r w:rsidRPr="0081765B">
        <w:rPr>
          <w:rFonts w:asciiTheme="minorHAnsi" w:eastAsia="Arial" w:hAnsiTheme="minorHAnsi" w:cs="Arial"/>
          <w:color w:val="000000" w:themeColor="text1"/>
          <w:sz w:val="28"/>
          <w:szCs w:val="28"/>
        </w:rPr>
        <w:t>Bachelor</w:t>
      </w:r>
      <w:proofErr w:type="spellEnd"/>
    </w:p>
    <w:p w14:paraId="2F83C4DE" w14:textId="3A0E19F1"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hAnsiTheme="minorHAnsi"/>
          <w:color w:val="000000" w:themeColor="text1"/>
          <w:sz w:val="28"/>
          <w:szCs w:val="28"/>
        </w:rPr>
        <w:t>Rapport Intermédiaire</w:t>
      </w:r>
    </w:p>
    <w:sdt>
      <w:sdtPr>
        <w:rPr>
          <w:rStyle w:val="TitreTB"/>
          <w:szCs w:val="48"/>
        </w:rPr>
        <w:alias w:val="titre_TB"/>
        <w:tag w:val="titre_TB"/>
        <w:id w:val="-1727442228"/>
        <w:placeholder>
          <w:docPart w:val="046A293C72534558A06199F2B901B31E"/>
        </w:placeholder>
        <w15:dataBinding w:prefixMappings="xmlns:ns0='https://schemas.gaps.heig-vd.ch' " w:xpath="/ns0:dbProperties[1]/@Title" w:storeItemID="{E97A4DD0-9178-4586-96B5-835BE880C778}"/>
      </w:sdtPr>
      <w:sdtEndPr>
        <w:rPr>
          <w:rStyle w:val="Policepardfaut"/>
          <w:rFonts w:asciiTheme="minorHAnsi" w:hAnsiTheme="minorHAnsi"/>
          <w:b/>
          <w:bCs/>
          <w:sz w:val="22"/>
        </w:rPr>
      </w:sdtEndPr>
      <w:sdtContent>
        <w:p w14:paraId="6C5F2383" w14:textId="31D28216" w:rsidR="00F2057C" w:rsidRPr="00F2057C" w:rsidRDefault="00F2057C" w:rsidP="00BD077D">
          <w:pPr>
            <w:spacing w:after="120" w:line="240" w:lineRule="auto"/>
            <w:jc w:val="both"/>
            <w:rPr>
              <w:b/>
              <w:bCs/>
              <w:szCs w:val="48"/>
            </w:rPr>
          </w:pPr>
          <w:r w:rsidRPr="00F2057C">
            <w:rPr>
              <w:rStyle w:val="TitreTB"/>
              <w:b/>
              <w:bCs/>
              <w:sz w:val="44"/>
              <w:szCs w:val="44"/>
            </w:rPr>
            <w:t>Outil d'aide à la génération automatique de quiz</w:t>
          </w:r>
        </w:p>
      </w:sdtContent>
    </w:sdt>
    <w:tbl>
      <w:tblPr>
        <w:tblStyle w:val="Grilledetableauclaire"/>
        <w:tblpPr w:leftFromText="141" w:rightFromText="141" w:vertAnchor="text" w:horzAnchor="margin" w:tblpXSpec="center" w:tblpY="13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22"/>
        <w:gridCol w:w="4541"/>
      </w:tblGrid>
      <w:tr w:rsidR="004C63FD" w:rsidRPr="00F84157" w14:paraId="6EE621C9" w14:textId="77777777" w:rsidTr="004C63FD">
        <w:trPr>
          <w:trHeight w:val="300"/>
        </w:trPr>
        <w:tc>
          <w:tcPr>
            <w:tcW w:w="2122" w:type="dxa"/>
          </w:tcPr>
          <w:p w14:paraId="64BE3A92" w14:textId="77777777" w:rsidR="004C63FD" w:rsidRDefault="004C63FD" w:rsidP="00BD077D">
            <w:pPr>
              <w:jc w:val="both"/>
              <w:rPr>
                <w:b/>
                <w:bCs/>
              </w:rPr>
            </w:pPr>
            <w:r>
              <w:rPr>
                <w:b/>
                <w:bCs/>
              </w:rPr>
              <w:t>Département</w:t>
            </w:r>
          </w:p>
        </w:tc>
        <w:tc>
          <w:tcPr>
            <w:tcW w:w="4541" w:type="dxa"/>
          </w:tcPr>
          <w:p w14:paraId="70D9CEF9" w14:textId="77777777" w:rsidR="004C63FD" w:rsidRPr="005F1928" w:rsidRDefault="004C63FD" w:rsidP="00BD077D">
            <w:pPr>
              <w:jc w:val="both"/>
              <w:rPr>
                <w:lang w:val="it-IT"/>
              </w:rPr>
            </w:pPr>
            <w:r>
              <w:rPr>
                <w:lang w:val="it-IT"/>
              </w:rPr>
              <w:t>TIC</w:t>
            </w:r>
          </w:p>
        </w:tc>
      </w:tr>
      <w:tr w:rsidR="004C63FD" w14:paraId="1E5A5B60" w14:textId="77777777" w:rsidTr="004C63FD">
        <w:trPr>
          <w:trHeight w:val="300"/>
        </w:trPr>
        <w:tc>
          <w:tcPr>
            <w:tcW w:w="2122" w:type="dxa"/>
          </w:tcPr>
          <w:p w14:paraId="0DAB1BA0" w14:textId="77777777" w:rsidR="004C63FD" w:rsidRDefault="004C63FD" w:rsidP="00BD077D">
            <w:pPr>
              <w:jc w:val="both"/>
              <w:rPr>
                <w:b/>
                <w:bCs/>
              </w:rPr>
            </w:pPr>
            <w:r>
              <w:rPr>
                <w:b/>
                <w:bCs/>
              </w:rPr>
              <w:t>Filière</w:t>
            </w:r>
          </w:p>
        </w:tc>
        <w:tc>
          <w:tcPr>
            <w:tcW w:w="4541" w:type="dxa"/>
          </w:tcPr>
          <w:p w14:paraId="784F897C" w14:textId="77777777" w:rsidR="004C63FD" w:rsidRDefault="004C63FD" w:rsidP="00BD077D">
            <w:pPr>
              <w:jc w:val="both"/>
            </w:pPr>
            <w:r>
              <w:t>Informatique et systèmes de communication</w:t>
            </w:r>
          </w:p>
        </w:tc>
      </w:tr>
      <w:tr w:rsidR="004C63FD" w14:paraId="753885AC" w14:textId="77777777" w:rsidTr="004C63FD">
        <w:trPr>
          <w:trHeight w:val="300"/>
        </w:trPr>
        <w:tc>
          <w:tcPr>
            <w:tcW w:w="2122" w:type="dxa"/>
          </w:tcPr>
          <w:p w14:paraId="0B703923" w14:textId="77777777" w:rsidR="004C63FD" w:rsidRDefault="004C63FD" w:rsidP="00BD077D">
            <w:pPr>
              <w:jc w:val="both"/>
              <w:rPr>
                <w:b/>
                <w:bCs/>
              </w:rPr>
            </w:pPr>
            <w:r>
              <w:rPr>
                <w:b/>
                <w:bCs/>
              </w:rPr>
              <w:t>Orientation</w:t>
            </w:r>
          </w:p>
        </w:tc>
        <w:tc>
          <w:tcPr>
            <w:tcW w:w="4541" w:type="dxa"/>
          </w:tcPr>
          <w:p w14:paraId="6B4C9D39" w14:textId="77777777" w:rsidR="004C63FD" w:rsidRDefault="004C63FD" w:rsidP="00BD077D">
            <w:pPr>
              <w:jc w:val="both"/>
            </w:pPr>
            <w:r>
              <w:t>Informatique logicielle</w:t>
            </w:r>
          </w:p>
        </w:tc>
      </w:tr>
      <w:tr w:rsidR="00C922CB" w14:paraId="2836A180" w14:textId="77777777" w:rsidTr="004C63FD">
        <w:trPr>
          <w:trHeight w:val="300"/>
        </w:trPr>
        <w:tc>
          <w:tcPr>
            <w:tcW w:w="2122" w:type="dxa"/>
          </w:tcPr>
          <w:p w14:paraId="4E10D308" w14:textId="77777777" w:rsidR="00C922CB" w:rsidRDefault="00C922CB" w:rsidP="00BD077D">
            <w:pPr>
              <w:jc w:val="both"/>
              <w:rPr>
                <w:b/>
                <w:bCs/>
              </w:rPr>
            </w:pPr>
          </w:p>
        </w:tc>
        <w:tc>
          <w:tcPr>
            <w:tcW w:w="4541" w:type="dxa"/>
          </w:tcPr>
          <w:p w14:paraId="767CAE46" w14:textId="77777777" w:rsidR="00C922CB" w:rsidRDefault="00C922CB" w:rsidP="00BD077D">
            <w:pPr>
              <w:jc w:val="both"/>
            </w:pPr>
          </w:p>
        </w:tc>
      </w:tr>
      <w:tr w:rsidR="004C63FD" w14:paraId="2486EA63" w14:textId="77777777" w:rsidTr="004C63FD">
        <w:trPr>
          <w:trHeight w:val="300"/>
        </w:trPr>
        <w:tc>
          <w:tcPr>
            <w:tcW w:w="2122" w:type="dxa"/>
          </w:tcPr>
          <w:p w14:paraId="146CFBF7" w14:textId="77777777" w:rsidR="004C63FD" w:rsidRDefault="004C63FD" w:rsidP="00BD077D">
            <w:pPr>
              <w:jc w:val="both"/>
              <w:rPr>
                <w:b/>
                <w:bCs/>
              </w:rPr>
            </w:pPr>
            <w:r>
              <w:rPr>
                <w:b/>
                <w:bCs/>
              </w:rPr>
              <w:t>Etudiant</w:t>
            </w:r>
          </w:p>
        </w:tc>
        <w:tc>
          <w:tcPr>
            <w:tcW w:w="4541" w:type="dxa"/>
          </w:tcPr>
          <w:p w14:paraId="340AFC89" w14:textId="77A6A27E" w:rsidR="004C63FD" w:rsidRDefault="004E62FA" w:rsidP="00BD077D">
            <w:pPr>
              <w:jc w:val="both"/>
            </w:pPr>
            <w:r>
              <w:t>Boris Hutzli</w:t>
            </w:r>
          </w:p>
        </w:tc>
      </w:tr>
      <w:tr w:rsidR="004C63FD" w14:paraId="103446EE" w14:textId="77777777" w:rsidTr="004C63FD">
        <w:trPr>
          <w:trHeight w:val="300"/>
        </w:trPr>
        <w:tc>
          <w:tcPr>
            <w:tcW w:w="2122" w:type="dxa"/>
          </w:tcPr>
          <w:p w14:paraId="66DAB0E7" w14:textId="77777777" w:rsidR="004C63FD" w:rsidRDefault="004C63FD" w:rsidP="00BD077D">
            <w:pPr>
              <w:jc w:val="both"/>
              <w:rPr>
                <w:b/>
                <w:bCs/>
              </w:rPr>
            </w:pPr>
            <w:r>
              <w:rPr>
                <w:b/>
                <w:bCs/>
              </w:rPr>
              <w:t>Supervisé par</w:t>
            </w:r>
          </w:p>
        </w:tc>
        <w:tc>
          <w:tcPr>
            <w:tcW w:w="4541" w:type="dxa"/>
          </w:tcPr>
          <w:p w14:paraId="6EC17F0F" w14:textId="1804350B" w:rsidR="004C63FD" w:rsidRDefault="004C63FD" w:rsidP="00BD077D">
            <w:pPr>
              <w:jc w:val="both"/>
            </w:pPr>
            <w:proofErr w:type="spellStart"/>
            <w:r>
              <w:t>Nastaran</w:t>
            </w:r>
            <w:proofErr w:type="spellEnd"/>
            <w:r w:rsidR="004E62FA">
              <w:t xml:space="preserve"> </w:t>
            </w:r>
            <w:proofErr w:type="spellStart"/>
            <w:r w:rsidR="004E62FA">
              <w:t>Fatemi</w:t>
            </w:r>
            <w:proofErr w:type="spellEnd"/>
          </w:p>
        </w:tc>
      </w:tr>
      <w:tr w:rsidR="004C63FD" w14:paraId="61E51FBA" w14:textId="77777777" w:rsidTr="004C63FD">
        <w:trPr>
          <w:trHeight w:val="300"/>
        </w:trPr>
        <w:tc>
          <w:tcPr>
            <w:tcW w:w="2122" w:type="dxa"/>
          </w:tcPr>
          <w:p w14:paraId="4091E244" w14:textId="77777777" w:rsidR="004C63FD" w:rsidRDefault="004C63FD" w:rsidP="00BD077D">
            <w:pPr>
              <w:jc w:val="both"/>
              <w:rPr>
                <w:b/>
                <w:bCs/>
              </w:rPr>
            </w:pPr>
            <w:r>
              <w:rPr>
                <w:b/>
                <w:bCs/>
              </w:rPr>
              <w:t>Date</w:t>
            </w:r>
          </w:p>
        </w:tc>
        <w:tc>
          <w:tcPr>
            <w:tcW w:w="4541" w:type="dxa"/>
          </w:tcPr>
          <w:p w14:paraId="37A22152" w14:textId="77777777" w:rsidR="004C63FD" w:rsidRDefault="004C63FD" w:rsidP="00BD077D">
            <w:pPr>
              <w:jc w:val="both"/>
            </w:pPr>
            <w:r>
              <w:t>23.05.2025</w:t>
            </w:r>
          </w:p>
        </w:tc>
      </w:tr>
    </w:tbl>
    <w:p w14:paraId="091FB9E7" w14:textId="065492E6" w:rsidR="541FAF63" w:rsidRDefault="541FAF63" w:rsidP="00BD077D">
      <w:pPr>
        <w:jc w:val="both"/>
      </w:pPr>
    </w:p>
    <w:p w14:paraId="477268F4" w14:textId="32A3C05D" w:rsidR="541FAF63" w:rsidRDefault="541FAF63" w:rsidP="00BD077D">
      <w:pPr>
        <w:jc w:val="both"/>
      </w:pPr>
    </w:p>
    <w:p w14:paraId="08C17C69" w14:textId="6BE605E7" w:rsidR="541FAF63" w:rsidRDefault="541FAF63" w:rsidP="00BD077D">
      <w:pPr>
        <w:pStyle w:val="Titre"/>
        <w:jc w:val="both"/>
      </w:pPr>
    </w:p>
    <w:p w14:paraId="6A329E09" w14:textId="2321BCD5" w:rsidR="4B80857D" w:rsidRDefault="4B80857D" w:rsidP="00BD077D">
      <w:pPr>
        <w:jc w:val="both"/>
      </w:pPr>
    </w:p>
    <w:p w14:paraId="00A7250C" w14:textId="21B76213" w:rsidR="541FAF63" w:rsidRDefault="541FAF63" w:rsidP="00BD077D">
      <w:pPr>
        <w:jc w:val="both"/>
      </w:pPr>
    </w:p>
    <w:p w14:paraId="78F60C40" w14:textId="77777777" w:rsidR="00261E4C" w:rsidRDefault="00261E4C" w:rsidP="00BD077D">
      <w:pPr>
        <w:jc w:val="both"/>
      </w:pPr>
    </w:p>
    <w:p w14:paraId="0D40E698" w14:textId="58479D6E" w:rsidR="541FAF63" w:rsidRDefault="541FAF63" w:rsidP="00BD077D">
      <w:pPr>
        <w:jc w:val="both"/>
      </w:pPr>
    </w:p>
    <w:p w14:paraId="7194E9D7" w14:textId="3B1ED1F0" w:rsidR="541FAF63" w:rsidRDefault="541FAF63" w:rsidP="00BD077D">
      <w:pPr>
        <w:jc w:val="both"/>
      </w:pPr>
    </w:p>
    <w:p w14:paraId="01985D93" w14:textId="43627CEB" w:rsidR="541FAF63" w:rsidRDefault="541FAF63" w:rsidP="00BD077D">
      <w:pPr>
        <w:jc w:val="both"/>
      </w:pPr>
    </w:p>
    <w:p w14:paraId="2770A753" w14:textId="7CAF9393" w:rsidR="00261E4C" w:rsidRDefault="00261E4C" w:rsidP="00BD077D">
      <w:pPr>
        <w:jc w:val="both"/>
      </w:pPr>
      <w:r>
        <w:br w:type="page"/>
      </w:r>
    </w:p>
    <w:p w14:paraId="76BD5F2B" w14:textId="77777777" w:rsidR="541FAF63" w:rsidRDefault="541FAF63" w:rsidP="00BD077D">
      <w:pPr>
        <w:jc w:val="both"/>
      </w:pPr>
    </w:p>
    <w:sdt>
      <w:sdtPr>
        <w:id w:val="1052530006"/>
        <w:docPartObj>
          <w:docPartGallery w:val="Table of Contents"/>
          <w:docPartUnique/>
        </w:docPartObj>
      </w:sdtPr>
      <w:sdtContent>
        <w:p w14:paraId="569F377C" w14:textId="1779CD08" w:rsidR="006909CF" w:rsidRPr="00F821D0" w:rsidRDefault="00F821D0" w:rsidP="00BD077D">
          <w:pPr>
            <w:jc w:val="both"/>
            <w:rPr>
              <w:b/>
              <w:bCs/>
              <w:sz w:val="48"/>
              <w:szCs w:val="48"/>
            </w:rPr>
          </w:pPr>
          <w:r w:rsidRPr="00F821D0">
            <w:rPr>
              <w:b/>
              <w:bCs/>
              <w:sz w:val="48"/>
              <w:szCs w:val="48"/>
            </w:rPr>
            <w:t>Table des matières</w:t>
          </w:r>
        </w:p>
        <w:p w14:paraId="6D9EE2C3" w14:textId="668822DE" w:rsidR="00A86A2F" w:rsidRDefault="792B6F0E">
          <w:pPr>
            <w:pStyle w:val="TM1"/>
            <w:tabs>
              <w:tab w:val="left" w:pos="440"/>
              <w:tab w:val="right" w:leader="dot" w:pos="9062"/>
            </w:tabs>
            <w:rPr>
              <w:rFonts w:eastAsiaTheme="minorEastAsia"/>
              <w:noProof/>
              <w:sz w:val="24"/>
              <w:szCs w:val="24"/>
              <w:lang w:eastAsia="fr-CH"/>
            </w:rPr>
          </w:pPr>
          <w:r>
            <w:fldChar w:fldCharType="begin"/>
          </w:r>
          <w:r w:rsidR="006909CF">
            <w:instrText>TOC \o "1-3" \z \u \h</w:instrText>
          </w:r>
          <w:r>
            <w:fldChar w:fldCharType="separate"/>
          </w:r>
          <w:hyperlink w:anchor="_Toc198911756" w:history="1">
            <w:r w:rsidR="00A86A2F" w:rsidRPr="001862C6">
              <w:rPr>
                <w:rStyle w:val="Lienhypertexte"/>
                <w:noProof/>
              </w:rPr>
              <w:t>1</w:t>
            </w:r>
            <w:r w:rsidR="00A86A2F">
              <w:rPr>
                <w:rFonts w:eastAsiaTheme="minorEastAsia"/>
                <w:noProof/>
                <w:sz w:val="24"/>
                <w:szCs w:val="24"/>
                <w:lang w:eastAsia="fr-CH"/>
              </w:rPr>
              <w:tab/>
            </w:r>
            <w:r w:rsidR="00A86A2F" w:rsidRPr="001862C6">
              <w:rPr>
                <w:rStyle w:val="Lienhypertexte"/>
                <w:noProof/>
              </w:rPr>
              <w:t>Introduction</w:t>
            </w:r>
            <w:r w:rsidR="00A86A2F">
              <w:rPr>
                <w:noProof/>
                <w:webHidden/>
              </w:rPr>
              <w:tab/>
            </w:r>
            <w:r w:rsidR="00A86A2F">
              <w:rPr>
                <w:noProof/>
                <w:webHidden/>
              </w:rPr>
              <w:fldChar w:fldCharType="begin"/>
            </w:r>
            <w:r w:rsidR="00A86A2F">
              <w:rPr>
                <w:noProof/>
                <w:webHidden/>
              </w:rPr>
              <w:instrText xml:space="preserve"> PAGEREF _Toc198911756 \h </w:instrText>
            </w:r>
            <w:r w:rsidR="00A86A2F">
              <w:rPr>
                <w:noProof/>
                <w:webHidden/>
              </w:rPr>
            </w:r>
            <w:r w:rsidR="00A86A2F">
              <w:rPr>
                <w:noProof/>
                <w:webHidden/>
              </w:rPr>
              <w:fldChar w:fldCharType="separate"/>
            </w:r>
            <w:r w:rsidR="0077022D">
              <w:rPr>
                <w:noProof/>
                <w:webHidden/>
              </w:rPr>
              <w:t>7</w:t>
            </w:r>
            <w:r w:rsidR="00A86A2F">
              <w:rPr>
                <w:noProof/>
                <w:webHidden/>
              </w:rPr>
              <w:fldChar w:fldCharType="end"/>
            </w:r>
          </w:hyperlink>
        </w:p>
        <w:p w14:paraId="036E37C6" w14:textId="19FEDFD1" w:rsidR="00A86A2F" w:rsidRDefault="00A86A2F">
          <w:pPr>
            <w:pStyle w:val="TM2"/>
            <w:tabs>
              <w:tab w:val="left" w:pos="960"/>
              <w:tab w:val="right" w:leader="dot" w:pos="9062"/>
            </w:tabs>
            <w:rPr>
              <w:rFonts w:eastAsiaTheme="minorEastAsia"/>
              <w:noProof/>
              <w:sz w:val="24"/>
              <w:szCs w:val="24"/>
              <w:lang w:eastAsia="fr-CH"/>
            </w:rPr>
          </w:pPr>
          <w:hyperlink w:anchor="_Toc198911757" w:history="1">
            <w:r w:rsidRPr="001862C6">
              <w:rPr>
                <w:rStyle w:val="Lienhypertexte"/>
                <w:noProof/>
              </w:rPr>
              <w:t>1.1</w:t>
            </w:r>
            <w:r>
              <w:rPr>
                <w:rFonts w:eastAsiaTheme="minorEastAsia"/>
                <w:noProof/>
                <w:sz w:val="24"/>
                <w:szCs w:val="24"/>
                <w:lang w:eastAsia="fr-CH"/>
              </w:rPr>
              <w:tab/>
            </w:r>
            <w:r w:rsidRPr="001862C6">
              <w:rPr>
                <w:rStyle w:val="Lienhypertexte"/>
                <w:noProof/>
              </w:rPr>
              <w:t>Description du projet</w:t>
            </w:r>
            <w:r>
              <w:rPr>
                <w:noProof/>
                <w:webHidden/>
              </w:rPr>
              <w:tab/>
            </w:r>
            <w:r>
              <w:rPr>
                <w:noProof/>
                <w:webHidden/>
              </w:rPr>
              <w:fldChar w:fldCharType="begin"/>
            </w:r>
            <w:r>
              <w:rPr>
                <w:noProof/>
                <w:webHidden/>
              </w:rPr>
              <w:instrText xml:space="preserve"> PAGEREF _Toc198911757 \h </w:instrText>
            </w:r>
            <w:r>
              <w:rPr>
                <w:noProof/>
                <w:webHidden/>
              </w:rPr>
            </w:r>
            <w:r>
              <w:rPr>
                <w:noProof/>
                <w:webHidden/>
              </w:rPr>
              <w:fldChar w:fldCharType="separate"/>
            </w:r>
            <w:r w:rsidR="0077022D">
              <w:rPr>
                <w:noProof/>
                <w:webHidden/>
              </w:rPr>
              <w:t>7</w:t>
            </w:r>
            <w:r>
              <w:rPr>
                <w:noProof/>
                <w:webHidden/>
              </w:rPr>
              <w:fldChar w:fldCharType="end"/>
            </w:r>
          </w:hyperlink>
        </w:p>
        <w:p w14:paraId="365E4DD2" w14:textId="79F0EE0F" w:rsidR="00A86A2F" w:rsidRDefault="00A86A2F">
          <w:pPr>
            <w:pStyle w:val="TM2"/>
            <w:tabs>
              <w:tab w:val="left" w:pos="960"/>
              <w:tab w:val="right" w:leader="dot" w:pos="9062"/>
            </w:tabs>
            <w:rPr>
              <w:rFonts w:eastAsiaTheme="minorEastAsia"/>
              <w:noProof/>
              <w:sz w:val="24"/>
              <w:szCs w:val="24"/>
              <w:lang w:eastAsia="fr-CH"/>
            </w:rPr>
          </w:pPr>
          <w:hyperlink w:anchor="_Toc198911758" w:history="1">
            <w:r w:rsidRPr="001862C6">
              <w:rPr>
                <w:rStyle w:val="Lienhypertexte"/>
                <w:noProof/>
              </w:rPr>
              <w:t>1.2</w:t>
            </w:r>
            <w:r>
              <w:rPr>
                <w:rFonts w:eastAsiaTheme="minorEastAsia"/>
                <w:noProof/>
                <w:sz w:val="24"/>
                <w:szCs w:val="24"/>
                <w:lang w:eastAsia="fr-CH"/>
              </w:rPr>
              <w:tab/>
            </w:r>
            <w:r w:rsidRPr="001862C6">
              <w:rPr>
                <w:rStyle w:val="Lienhypertexte"/>
                <w:noProof/>
              </w:rPr>
              <w:t>Problématique</w:t>
            </w:r>
            <w:r>
              <w:rPr>
                <w:noProof/>
                <w:webHidden/>
              </w:rPr>
              <w:tab/>
            </w:r>
            <w:r>
              <w:rPr>
                <w:noProof/>
                <w:webHidden/>
              </w:rPr>
              <w:fldChar w:fldCharType="begin"/>
            </w:r>
            <w:r>
              <w:rPr>
                <w:noProof/>
                <w:webHidden/>
              </w:rPr>
              <w:instrText xml:space="preserve"> PAGEREF _Toc198911758 \h </w:instrText>
            </w:r>
            <w:r>
              <w:rPr>
                <w:noProof/>
                <w:webHidden/>
              </w:rPr>
            </w:r>
            <w:r>
              <w:rPr>
                <w:noProof/>
                <w:webHidden/>
              </w:rPr>
              <w:fldChar w:fldCharType="separate"/>
            </w:r>
            <w:r w:rsidR="0077022D">
              <w:rPr>
                <w:noProof/>
                <w:webHidden/>
              </w:rPr>
              <w:t>7</w:t>
            </w:r>
            <w:r>
              <w:rPr>
                <w:noProof/>
                <w:webHidden/>
              </w:rPr>
              <w:fldChar w:fldCharType="end"/>
            </w:r>
          </w:hyperlink>
        </w:p>
        <w:p w14:paraId="5ADC2F2E" w14:textId="60415823" w:rsidR="00A86A2F" w:rsidRDefault="00A86A2F">
          <w:pPr>
            <w:pStyle w:val="TM2"/>
            <w:tabs>
              <w:tab w:val="left" w:pos="960"/>
              <w:tab w:val="right" w:leader="dot" w:pos="9062"/>
            </w:tabs>
            <w:rPr>
              <w:rFonts w:eastAsiaTheme="minorEastAsia"/>
              <w:noProof/>
              <w:sz w:val="24"/>
              <w:szCs w:val="24"/>
              <w:lang w:eastAsia="fr-CH"/>
            </w:rPr>
          </w:pPr>
          <w:hyperlink w:anchor="_Toc198911759" w:history="1">
            <w:r w:rsidRPr="001862C6">
              <w:rPr>
                <w:rStyle w:val="Lienhypertexte"/>
                <w:noProof/>
              </w:rPr>
              <w:t>1.3</w:t>
            </w:r>
            <w:r>
              <w:rPr>
                <w:rFonts w:eastAsiaTheme="minorEastAsia"/>
                <w:noProof/>
                <w:sz w:val="24"/>
                <w:szCs w:val="24"/>
                <w:lang w:eastAsia="fr-CH"/>
              </w:rPr>
              <w:tab/>
            </w:r>
            <w:r w:rsidRPr="001862C6">
              <w:rPr>
                <w:rStyle w:val="Lienhypertexte"/>
                <w:noProof/>
              </w:rPr>
              <w:t>Objectif</w:t>
            </w:r>
            <w:r>
              <w:rPr>
                <w:noProof/>
                <w:webHidden/>
              </w:rPr>
              <w:tab/>
            </w:r>
            <w:r>
              <w:rPr>
                <w:noProof/>
                <w:webHidden/>
              </w:rPr>
              <w:fldChar w:fldCharType="begin"/>
            </w:r>
            <w:r>
              <w:rPr>
                <w:noProof/>
                <w:webHidden/>
              </w:rPr>
              <w:instrText xml:space="preserve"> PAGEREF _Toc198911759 \h </w:instrText>
            </w:r>
            <w:r>
              <w:rPr>
                <w:noProof/>
                <w:webHidden/>
              </w:rPr>
            </w:r>
            <w:r>
              <w:rPr>
                <w:noProof/>
                <w:webHidden/>
              </w:rPr>
              <w:fldChar w:fldCharType="separate"/>
            </w:r>
            <w:r w:rsidR="0077022D">
              <w:rPr>
                <w:noProof/>
                <w:webHidden/>
              </w:rPr>
              <w:t>7</w:t>
            </w:r>
            <w:r>
              <w:rPr>
                <w:noProof/>
                <w:webHidden/>
              </w:rPr>
              <w:fldChar w:fldCharType="end"/>
            </w:r>
          </w:hyperlink>
        </w:p>
        <w:p w14:paraId="4C0AD2E6" w14:textId="1E33D397" w:rsidR="00A86A2F" w:rsidRDefault="00A86A2F">
          <w:pPr>
            <w:pStyle w:val="TM2"/>
            <w:tabs>
              <w:tab w:val="left" w:pos="960"/>
              <w:tab w:val="right" w:leader="dot" w:pos="9062"/>
            </w:tabs>
            <w:rPr>
              <w:rFonts w:eastAsiaTheme="minorEastAsia"/>
              <w:noProof/>
              <w:sz w:val="24"/>
              <w:szCs w:val="24"/>
              <w:lang w:eastAsia="fr-CH"/>
            </w:rPr>
          </w:pPr>
          <w:hyperlink w:anchor="_Toc198911760" w:history="1">
            <w:r w:rsidRPr="001862C6">
              <w:rPr>
                <w:rStyle w:val="Lienhypertexte"/>
                <w:noProof/>
              </w:rPr>
              <w:t>1.4</w:t>
            </w:r>
            <w:r>
              <w:rPr>
                <w:rFonts w:eastAsiaTheme="minorEastAsia"/>
                <w:noProof/>
                <w:sz w:val="24"/>
                <w:szCs w:val="24"/>
                <w:lang w:eastAsia="fr-CH"/>
              </w:rPr>
              <w:tab/>
            </w:r>
            <w:r w:rsidRPr="001862C6">
              <w:rPr>
                <w:rStyle w:val="Lienhypertexte"/>
                <w:noProof/>
              </w:rPr>
              <w:t>Portée</w:t>
            </w:r>
            <w:r>
              <w:rPr>
                <w:noProof/>
                <w:webHidden/>
              </w:rPr>
              <w:tab/>
            </w:r>
            <w:r>
              <w:rPr>
                <w:noProof/>
                <w:webHidden/>
              </w:rPr>
              <w:fldChar w:fldCharType="begin"/>
            </w:r>
            <w:r>
              <w:rPr>
                <w:noProof/>
                <w:webHidden/>
              </w:rPr>
              <w:instrText xml:space="preserve"> PAGEREF _Toc198911760 \h </w:instrText>
            </w:r>
            <w:r>
              <w:rPr>
                <w:noProof/>
                <w:webHidden/>
              </w:rPr>
            </w:r>
            <w:r>
              <w:rPr>
                <w:noProof/>
                <w:webHidden/>
              </w:rPr>
              <w:fldChar w:fldCharType="separate"/>
            </w:r>
            <w:r w:rsidR="0077022D">
              <w:rPr>
                <w:noProof/>
                <w:webHidden/>
              </w:rPr>
              <w:t>8</w:t>
            </w:r>
            <w:r>
              <w:rPr>
                <w:noProof/>
                <w:webHidden/>
              </w:rPr>
              <w:fldChar w:fldCharType="end"/>
            </w:r>
          </w:hyperlink>
        </w:p>
        <w:p w14:paraId="56499D91" w14:textId="1E378286" w:rsidR="00A86A2F" w:rsidRDefault="00A86A2F">
          <w:pPr>
            <w:pStyle w:val="TM1"/>
            <w:tabs>
              <w:tab w:val="left" w:pos="440"/>
              <w:tab w:val="right" w:leader="dot" w:pos="9062"/>
            </w:tabs>
            <w:rPr>
              <w:rFonts w:eastAsiaTheme="minorEastAsia"/>
              <w:noProof/>
              <w:sz w:val="24"/>
              <w:szCs w:val="24"/>
              <w:lang w:eastAsia="fr-CH"/>
            </w:rPr>
          </w:pPr>
          <w:hyperlink w:anchor="_Toc198911761" w:history="1">
            <w:r w:rsidRPr="001862C6">
              <w:rPr>
                <w:rStyle w:val="Lienhypertexte"/>
                <w:noProof/>
              </w:rPr>
              <w:t>2</w:t>
            </w:r>
            <w:r>
              <w:rPr>
                <w:rFonts w:eastAsiaTheme="minorEastAsia"/>
                <w:noProof/>
                <w:sz w:val="24"/>
                <w:szCs w:val="24"/>
                <w:lang w:eastAsia="fr-CH"/>
              </w:rPr>
              <w:tab/>
            </w:r>
            <w:r w:rsidRPr="001862C6">
              <w:rPr>
                <w:rStyle w:val="Lienhypertexte"/>
                <w:noProof/>
              </w:rPr>
              <w:t>État de l’art</w:t>
            </w:r>
            <w:r>
              <w:rPr>
                <w:noProof/>
                <w:webHidden/>
              </w:rPr>
              <w:tab/>
            </w:r>
            <w:r>
              <w:rPr>
                <w:noProof/>
                <w:webHidden/>
              </w:rPr>
              <w:fldChar w:fldCharType="begin"/>
            </w:r>
            <w:r>
              <w:rPr>
                <w:noProof/>
                <w:webHidden/>
              </w:rPr>
              <w:instrText xml:space="preserve"> PAGEREF _Toc198911761 \h </w:instrText>
            </w:r>
            <w:r>
              <w:rPr>
                <w:noProof/>
                <w:webHidden/>
              </w:rPr>
            </w:r>
            <w:r>
              <w:rPr>
                <w:noProof/>
                <w:webHidden/>
              </w:rPr>
              <w:fldChar w:fldCharType="separate"/>
            </w:r>
            <w:r w:rsidR="0077022D">
              <w:rPr>
                <w:noProof/>
                <w:webHidden/>
              </w:rPr>
              <w:t>9</w:t>
            </w:r>
            <w:r>
              <w:rPr>
                <w:noProof/>
                <w:webHidden/>
              </w:rPr>
              <w:fldChar w:fldCharType="end"/>
            </w:r>
          </w:hyperlink>
        </w:p>
        <w:p w14:paraId="612E9F9C" w14:textId="095106A4" w:rsidR="00A86A2F" w:rsidRDefault="00A86A2F">
          <w:pPr>
            <w:pStyle w:val="TM2"/>
            <w:tabs>
              <w:tab w:val="left" w:pos="960"/>
              <w:tab w:val="right" w:leader="dot" w:pos="9062"/>
            </w:tabs>
            <w:rPr>
              <w:rFonts w:eastAsiaTheme="minorEastAsia"/>
              <w:noProof/>
              <w:sz w:val="24"/>
              <w:szCs w:val="24"/>
              <w:lang w:eastAsia="fr-CH"/>
            </w:rPr>
          </w:pPr>
          <w:hyperlink w:anchor="_Toc198911762" w:history="1">
            <w:r w:rsidRPr="001862C6">
              <w:rPr>
                <w:rStyle w:val="Lienhypertexte"/>
                <w:noProof/>
              </w:rPr>
              <w:t>2.1</w:t>
            </w:r>
            <w:r>
              <w:rPr>
                <w:rFonts w:eastAsiaTheme="minorEastAsia"/>
                <w:noProof/>
                <w:sz w:val="24"/>
                <w:szCs w:val="24"/>
                <w:lang w:eastAsia="fr-CH"/>
              </w:rPr>
              <w:tab/>
            </w:r>
            <w:r w:rsidRPr="001862C6">
              <w:rPr>
                <w:rStyle w:val="Lienhypertexte"/>
                <w:noProof/>
              </w:rPr>
              <w:t>Définitions et concepts</w:t>
            </w:r>
            <w:r>
              <w:rPr>
                <w:noProof/>
                <w:webHidden/>
              </w:rPr>
              <w:tab/>
            </w:r>
            <w:r>
              <w:rPr>
                <w:noProof/>
                <w:webHidden/>
              </w:rPr>
              <w:fldChar w:fldCharType="begin"/>
            </w:r>
            <w:r>
              <w:rPr>
                <w:noProof/>
                <w:webHidden/>
              </w:rPr>
              <w:instrText xml:space="preserve"> PAGEREF _Toc198911762 \h </w:instrText>
            </w:r>
            <w:r>
              <w:rPr>
                <w:noProof/>
                <w:webHidden/>
              </w:rPr>
            </w:r>
            <w:r>
              <w:rPr>
                <w:noProof/>
                <w:webHidden/>
              </w:rPr>
              <w:fldChar w:fldCharType="separate"/>
            </w:r>
            <w:r w:rsidR="0077022D">
              <w:rPr>
                <w:noProof/>
                <w:webHidden/>
              </w:rPr>
              <w:t>9</w:t>
            </w:r>
            <w:r>
              <w:rPr>
                <w:noProof/>
                <w:webHidden/>
              </w:rPr>
              <w:fldChar w:fldCharType="end"/>
            </w:r>
          </w:hyperlink>
        </w:p>
        <w:p w14:paraId="54AE1F01" w14:textId="1EC1AE25" w:rsidR="00A86A2F" w:rsidRDefault="00A86A2F">
          <w:pPr>
            <w:pStyle w:val="TM3"/>
            <w:tabs>
              <w:tab w:val="left" w:pos="1200"/>
              <w:tab w:val="right" w:leader="dot" w:pos="9062"/>
            </w:tabs>
            <w:rPr>
              <w:rFonts w:eastAsiaTheme="minorEastAsia"/>
              <w:noProof/>
              <w:sz w:val="24"/>
              <w:szCs w:val="24"/>
              <w:lang w:eastAsia="fr-CH"/>
            </w:rPr>
          </w:pPr>
          <w:hyperlink w:anchor="_Toc198911763" w:history="1">
            <w:r w:rsidRPr="001862C6">
              <w:rPr>
                <w:rStyle w:val="Lienhypertexte"/>
                <w:noProof/>
              </w:rPr>
              <w:t>2.1.1</w:t>
            </w:r>
            <w:r>
              <w:rPr>
                <w:rFonts w:eastAsiaTheme="minorEastAsia"/>
                <w:noProof/>
                <w:sz w:val="24"/>
                <w:szCs w:val="24"/>
                <w:lang w:eastAsia="fr-CH"/>
              </w:rPr>
              <w:tab/>
            </w:r>
            <w:r w:rsidRPr="001862C6">
              <w:rPr>
                <w:rStyle w:val="Lienhypertexte"/>
                <w:noProof/>
              </w:rPr>
              <w:t>Critères de qualité d’une évaluation pédagogique</w:t>
            </w:r>
            <w:r>
              <w:rPr>
                <w:noProof/>
                <w:webHidden/>
              </w:rPr>
              <w:tab/>
            </w:r>
            <w:r>
              <w:rPr>
                <w:noProof/>
                <w:webHidden/>
              </w:rPr>
              <w:fldChar w:fldCharType="begin"/>
            </w:r>
            <w:r>
              <w:rPr>
                <w:noProof/>
                <w:webHidden/>
              </w:rPr>
              <w:instrText xml:space="preserve"> PAGEREF _Toc198911763 \h </w:instrText>
            </w:r>
            <w:r>
              <w:rPr>
                <w:noProof/>
                <w:webHidden/>
              </w:rPr>
            </w:r>
            <w:r>
              <w:rPr>
                <w:noProof/>
                <w:webHidden/>
              </w:rPr>
              <w:fldChar w:fldCharType="separate"/>
            </w:r>
            <w:r w:rsidR="0077022D">
              <w:rPr>
                <w:noProof/>
                <w:webHidden/>
              </w:rPr>
              <w:t>9</w:t>
            </w:r>
            <w:r>
              <w:rPr>
                <w:noProof/>
                <w:webHidden/>
              </w:rPr>
              <w:fldChar w:fldCharType="end"/>
            </w:r>
          </w:hyperlink>
        </w:p>
        <w:p w14:paraId="36E84274" w14:textId="1DC8334F" w:rsidR="00A86A2F" w:rsidRDefault="00A86A2F">
          <w:pPr>
            <w:pStyle w:val="TM3"/>
            <w:tabs>
              <w:tab w:val="left" w:pos="1200"/>
              <w:tab w:val="right" w:leader="dot" w:pos="9062"/>
            </w:tabs>
            <w:rPr>
              <w:rFonts w:eastAsiaTheme="minorEastAsia"/>
              <w:noProof/>
              <w:sz w:val="24"/>
              <w:szCs w:val="24"/>
              <w:lang w:eastAsia="fr-CH"/>
            </w:rPr>
          </w:pPr>
          <w:hyperlink w:anchor="_Toc198911764" w:history="1">
            <w:r w:rsidRPr="001862C6">
              <w:rPr>
                <w:rStyle w:val="Lienhypertexte"/>
                <w:noProof/>
              </w:rPr>
              <w:t>2.1.2</w:t>
            </w:r>
            <w:r>
              <w:rPr>
                <w:rFonts w:eastAsiaTheme="minorEastAsia"/>
                <w:noProof/>
                <w:sz w:val="24"/>
                <w:szCs w:val="24"/>
                <w:lang w:eastAsia="fr-CH"/>
              </w:rPr>
              <w:tab/>
            </w:r>
            <w:r w:rsidRPr="001862C6">
              <w:rPr>
                <w:rStyle w:val="Lienhypertexte"/>
                <w:noProof/>
              </w:rPr>
              <w:t>Grand modèle de langage (LLM)</w:t>
            </w:r>
            <w:r>
              <w:rPr>
                <w:noProof/>
                <w:webHidden/>
              </w:rPr>
              <w:tab/>
            </w:r>
            <w:r>
              <w:rPr>
                <w:noProof/>
                <w:webHidden/>
              </w:rPr>
              <w:fldChar w:fldCharType="begin"/>
            </w:r>
            <w:r>
              <w:rPr>
                <w:noProof/>
                <w:webHidden/>
              </w:rPr>
              <w:instrText xml:space="preserve"> PAGEREF _Toc198911764 \h </w:instrText>
            </w:r>
            <w:r>
              <w:rPr>
                <w:noProof/>
                <w:webHidden/>
              </w:rPr>
            </w:r>
            <w:r>
              <w:rPr>
                <w:noProof/>
                <w:webHidden/>
              </w:rPr>
              <w:fldChar w:fldCharType="separate"/>
            </w:r>
            <w:r w:rsidR="0077022D">
              <w:rPr>
                <w:noProof/>
                <w:webHidden/>
              </w:rPr>
              <w:t>9</w:t>
            </w:r>
            <w:r>
              <w:rPr>
                <w:noProof/>
                <w:webHidden/>
              </w:rPr>
              <w:fldChar w:fldCharType="end"/>
            </w:r>
          </w:hyperlink>
        </w:p>
        <w:p w14:paraId="074A34DC" w14:textId="57D4748A" w:rsidR="00A86A2F" w:rsidRDefault="00A86A2F">
          <w:pPr>
            <w:pStyle w:val="TM3"/>
            <w:tabs>
              <w:tab w:val="left" w:pos="1200"/>
              <w:tab w:val="right" w:leader="dot" w:pos="9062"/>
            </w:tabs>
            <w:rPr>
              <w:rFonts w:eastAsiaTheme="minorEastAsia"/>
              <w:noProof/>
              <w:sz w:val="24"/>
              <w:szCs w:val="24"/>
              <w:lang w:eastAsia="fr-CH"/>
            </w:rPr>
          </w:pPr>
          <w:hyperlink w:anchor="_Toc198911765" w:history="1">
            <w:r w:rsidRPr="001862C6">
              <w:rPr>
                <w:rStyle w:val="Lienhypertexte"/>
                <w:noProof/>
              </w:rPr>
              <w:t>2.1.3</w:t>
            </w:r>
            <w:r>
              <w:rPr>
                <w:rFonts w:eastAsiaTheme="minorEastAsia"/>
                <w:noProof/>
                <w:sz w:val="24"/>
                <w:szCs w:val="24"/>
                <w:lang w:eastAsia="fr-CH"/>
              </w:rPr>
              <w:tab/>
            </w:r>
            <w:r w:rsidRPr="001862C6">
              <w:rPr>
                <w:rStyle w:val="Lienhypertexte"/>
                <w:noProof/>
              </w:rPr>
              <w:t>Approches d’adaptation des LLMs</w:t>
            </w:r>
            <w:r>
              <w:rPr>
                <w:noProof/>
                <w:webHidden/>
              </w:rPr>
              <w:tab/>
            </w:r>
            <w:r>
              <w:rPr>
                <w:noProof/>
                <w:webHidden/>
              </w:rPr>
              <w:fldChar w:fldCharType="begin"/>
            </w:r>
            <w:r>
              <w:rPr>
                <w:noProof/>
                <w:webHidden/>
              </w:rPr>
              <w:instrText xml:space="preserve"> PAGEREF _Toc198911765 \h </w:instrText>
            </w:r>
            <w:r>
              <w:rPr>
                <w:noProof/>
                <w:webHidden/>
              </w:rPr>
            </w:r>
            <w:r>
              <w:rPr>
                <w:noProof/>
                <w:webHidden/>
              </w:rPr>
              <w:fldChar w:fldCharType="separate"/>
            </w:r>
            <w:r w:rsidR="0077022D">
              <w:rPr>
                <w:noProof/>
                <w:webHidden/>
              </w:rPr>
              <w:t>11</w:t>
            </w:r>
            <w:r>
              <w:rPr>
                <w:noProof/>
                <w:webHidden/>
              </w:rPr>
              <w:fldChar w:fldCharType="end"/>
            </w:r>
          </w:hyperlink>
        </w:p>
        <w:p w14:paraId="44DA91CC" w14:textId="4DF6C8F2" w:rsidR="00A86A2F" w:rsidRDefault="00A86A2F">
          <w:pPr>
            <w:pStyle w:val="TM3"/>
            <w:tabs>
              <w:tab w:val="left" w:pos="1200"/>
              <w:tab w:val="right" w:leader="dot" w:pos="9062"/>
            </w:tabs>
            <w:rPr>
              <w:rFonts w:eastAsiaTheme="minorEastAsia"/>
              <w:noProof/>
              <w:sz w:val="24"/>
              <w:szCs w:val="24"/>
              <w:lang w:eastAsia="fr-CH"/>
            </w:rPr>
          </w:pPr>
          <w:hyperlink w:anchor="_Toc198911766" w:history="1">
            <w:r w:rsidRPr="001862C6">
              <w:rPr>
                <w:rStyle w:val="Lienhypertexte"/>
                <w:noProof/>
              </w:rPr>
              <w:t>2.1.4</w:t>
            </w:r>
            <w:r>
              <w:rPr>
                <w:rFonts w:eastAsiaTheme="minorEastAsia"/>
                <w:noProof/>
                <w:sz w:val="24"/>
                <w:szCs w:val="24"/>
                <w:lang w:eastAsia="fr-CH"/>
              </w:rPr>
              <w:tab/>
            </w:r>
            <w:r w:rsidRPr="001862C6">
              <w:rPr>
                <w:rStyle w:val="Lienhypertexte"/>
                <w:noProof/>
              </w:rPr>
              <w:t>Vectorisation et recherche de similarités</w:t>
            </w:r>
            <w:r>
              <w:rPr>
                <w:noProof/>
                <w:webHidden/>
              </w:rPr>
              <w:tab/>
            </w:r>
            <w:r>
              <w:rPr>
                <w:noProof/>
                <w:webHidden/>
              </w:rPr>
              <w:fldChar w:fldCharType="begin"/>
            </w:r>
            <w:r>
              <w:rPr>
                <w:noProof/>
                <w:webHidden/>
              </w:rPr>
              <w:instrText xml:space="preserve"> PAGEREF _Toc198911766 \h </w:instrText>
            </w:r>
            <w:r>
              <w:rPr>
                <w:noProof/>
                <w:webHidden/>
              </w:rPr>
            </w:r>
            <w:r>
              <w:rPr>
                <w:noProof/>
                <w:webHidden/>
              </w:rPr>
              <w:fldChar w:fldCharType="separate"/>
            </w:r>
            <w:r w:rsidR="0077022D">
              <w:rPr>
                <w:noProof/>
                <w:webHidden/>
              </w:rPr>
              <w:t>12</w:t>
            </w:r>
            <w:r>
              <w:rPr>
                <w:noProof/>
                <w:webHidden/>
              </w:rPr>
              <w:fldChar w:fldCharType="end"/>
            </w:r>
          </w:hyperlink>
        </w:p>
        <w:p w14:paraId="10180997" w14:textId="6627B561" w:rsidR="00A86A2F" w:rsidRDefault="00A86A2F">
          <w:pPr>
            <w:pStyle w:val="TM3"/>
            <w:tabs>
              <w:tab w:val="left" w:pos="1200"/>
              <w:tab w:val="right" w:leader="dot" w:pos="9062"/>
            </w:tabs>
            <w:rPr>
              <w:rFonts w:eastAsiaTheme="minorEastAsia"/>
              <w:noProof/>
              <w:sz w:val="24"/>
              <w:szCs w:val="24"/>
              <w:lang w:eastAsia="fr-CH"/>
            </w:rPr>
          </w:pPr>
          <w:hyperlink w:anchor="_Toc198911767" w:history="1">
            <w:r w:rsidRPr="001862C6">
              <w:rPr>
                <w:rStyle w:val="Lienhypertexte"/>
                <w:noProof/>
              </w:rPr>
              <w:t>2.1.5</w:t>
            </w:r>
            <w:r>
              <w:rPr>
                <w:rFonts w:eastAsiaTheme="minorEastAsia"/>
                <w:noProof/>
                <w:sz w:val="24"/>
                <w:szCs w:val="24"/>
                <w:lang w:eastAsia="fr-CH"/>
              </w:rPr>
              <w:tab/>
            </w:r>
            <w:r w:rsidRPr="001862C6">
              <w:rPr>
                <w:rStyle w:val="Lienhypertexte"/>
                <w:noProof/>
              </w:rPr>
              <w:t>Prompt Engineering</w:t>
            </w:r>
            <w:r>
              <w:rPr>
                <w:noProof/>
                <w:webHidden/>
              </w:rPr>
              <w:tab/>
            </w:r>
            <w:r>
              <w:rPr>
                <w:noProof/>
                <w:webHidden/>
              </w:rPr>
              <w:fldChar w:fldCharType="begin"/>
            </w:r>
            <w:r>
              <w:rPr>
                <w:noProof/>
                <w:webHidden/>
              </w:rPr>
              <w:instrText xml:space="preserve"> PAGEREF _Toc198911767 \h </w:instrText>
            </w:r>
            <w:r>
              <w:rPr>
                <w:noProof/>
                <w:webHidden/>
              </w:rPr>
            </w:r>
            <w:r>
              <w:rPr>
                <w:noProof/>
                <w:webHidden/>
              </w:rPr>
              <w:fldChar w:fldCharType="separate"/>
            </w:r>
            <w:r w:rsidR="0077022D">
              <w:rPr>
                <w:noProof/>
                <w:webHidden/>
              </w:rPr>
              <w:t>14</w:t>
            </w:r>
            <w:r>
              <w:rPr>
                <w:noProof/>
                <w:webHidden/>
              </w:rPr>
              <w:fldChar w:fldCharType="end"/>
            </w:r>
          </w:hyperlink>
        </w:p>
        <w:p w14:paraId="0534AE77" w14:textId="1831E608" w:rsidR="00A86A2F" w:rsidRDefault="00A86A2F">
          <w:pPr>
            <w:pStyle w:val="TM2"/>
            <w:tabs>
              <w:tab w:val="left" w:pos="960"/>
              <w:tab w:val="right" w:leader="dot" w:pos="9062"/>
            </w:tabs>
            <w:rPr>
              <w:rFonts w:eastAsiaTheme="minorEastAsia"/>
              <w:noProof/>
              <w:sz w:val="24"/>
              <w:szCs w:val="24"/>
              <w:lang w:eastAsia="fr-CH"/>
            </w:rPr>
          </w:pPr>
          <w:hyperlink w:anchor="_Toc198911768" w:history="1">
            <w:r w:rsidRPr="001862C6">
              <w:rPr>
                <w:rStyle w:val="Lienhypertexte"/>
                <w:noProof/>
              </w:rPr>
              <w:t>2.2</w:t>
            </w:r>
            <w:r>
              <w:rPr>
                <w:rFonts w:eastAsiaTheme="minorEastAsia"/>
                <w:noProof/>
                <w:sz w:val="24"/>
                <w:szCs w:val="24"/>
                <w:lang w:eastAsia="fr-CH"/>
              </w:rPr>
              <w:tab/>
            </w:r>
            <w:r w:rsidRPr="001862C6">
              <w:rPr>
                <w:rStyle w:val="Lienhypertexte"/>
                <w:noProof/>
              </w:rPr>
              <w:t>Travaux et technologies existantes</w:t>
            </w:r>
            <w:r>
              <w:rPr>
                <w:noProof/>
                <w:webHidden/>
              </w:rPr>
              <w:tab/>
            </w:r>
            <w:r>
              <w:rPr>
                <w:noProof/>
                <w:webHidden/>
              </w:rPr>
              <w:fldChar w:fldCharType="begin"/>
            </w:r>
            <w:r>
              <w:rPr>
                <w:noProof/>
                <w:webHidden/>
              </w:rPr>
              <w:instrText xml:space="preserve"> PAGEREF _Toc198911768 \h </w:instrText>
            </w:r>
            <w:r>
              <w:rPr>
                <w:noProof/>
                <w:webHidden/>
              </w:rPr>
            </w:r>
            <w:r>
              <w:rPr>
                <w:noProof/>
                <w:webHidden/>
              </w:rPr>
              <w:fldChar w:fldCharType="separate"/>
            </w:r>
            <w:r w:rsidR="0077022D">
              <w:rPr>
                <w:noProof/>
                <w:webHidden/>
              </w:rPr>
              <w:t>15</w:t>
            </w:r>
            <w:r>
              <w:rPr>
                <w:noProof/>
                <w:webHidden/>
              </w:rPr>
              <w:fldChar w:fldCharType="end"/>
            </w:r>
          </w:hyperlink>
        </w:p>
        <w:p w14:paraId="5115BF15" w14:textId="71167073" w:rsidR="00A86A2F" w:rsidRDefault="00A86A2F">
          <w:pPr>
            <w:pStyle w:val="TM3"/>
            <w:tabs>
              <w:tab w:val="left" w:pos="1200"/>
              <w:tab w:val="right" w:leader="dot" w:pos="9062"/>
            </w:tabs>
            <w:rPr>
              <w:rFonts w:eastAsiaTheme="minorEastAsia"/>
              <w:noProof/>
              <w:sz w:val="24"/>
              <w:szCs w:val="24"/>
              <w:lang w:eastAsia="fr-CH"/>
            </w:rPr>
          </w:pPr>
          <w:hyperlink w:anchor="_Toc198911769" w:history="1">
            <w:r w:rsidRPr="001862C6">
              <w:rPr>
                <w:rStyle w:val="Lienhypertexte"/>
                <w:noProof/>
              </w:rPr>
              <w:t>2.2.1</w:t>
            </w:r>
            <w:r>
              <w:rPr>
                <w:rFonts w:eastAsiaTheme="minorEastAsia"/>
                <w:noProof/>
                <w:sz w:val="24"/>
                <w:szCs w:val="24"/>
                <w:lang w:eastAsia="fr-CH"/>
              </w:rPr>
              <w:tab/>
            </w:r>
            <w:r w:rsidRPr="001862C6">
              <w:rPr>
                <w:rStyle w:val="Lienhypertexte"/>
                <w:noProof/>
              </w:rPr>
              <w:t>Plateformes de génération de contenu pédagogiques</w:t>
            </w:r>
            <w:r>
              <w:rPr>
                <w:noProof/>
                <w:webHidden/>
              </w:rPr>
              <w:tab/>
            </w:r>
            <w:r>
              <w:rPr>
                <w:noProof/>
                <w:webHidden/>
              </w:rPr>
              <w:fldChar w:fldCharType="begin"/>
            </w:r>
            <w:r>
              <w:rPr>
                <w:noProof/>
                <w:webHidden/>
              </w:rPr>
              <w:instrText xml:space="preserve"> PAGEREF _Toc198911769 \h </w:instrText>
            </w:r>
            <w:r>
              <w:rPr>
                <w:noProof/>
                <w:webHidden/>
              </w:rPr>
            </w:r>
            <w:r>
              <w:rPr>
                <w:noProof/>
                <w:webHidden/>
              </w:rPr>
              <w:fldChar w:fldCharType="separate"/>
            </w:r>
            <w:r w:rsidR="0077022D">
              <w:rPr>
                <w:noProof/>
                <w:webHidden/>
              </w:rPr>
              <w:t>15</w:t>
            </w:r>
            <w:r>
              <w:rPr>
                <w:noProof/>
                <w:webHidden/>
              </w:rPr>
              <w:fldChar w:fldCharType="end"/>
            </w:r>
          </w:hyperlink>
        </w:p>
        <w:p w14:paraId="4A5056C7" w14:textId="5B7A824F" w:rsidR="00A86A2F" w:rsidRDefault="00A86A2F">
          <w:pPr>
            <w:pStyle w:val="TM3"/>
            <w:tabs>
              <w:tab w:val="left" w:pos="1200"/>
              <w:tab w:val="right" w:leader="dot" w:pos="9062"/>
            </w:tabs>
            <w:rPr>
              <w:rFonts w:eastAsiaTheme="minorEastAsia"/>
              <w:noProof/>
              <w:sz w:val="24"/>
              <w:szCs w:val="24"/>
              <w:lang w:eastAsia="fr-CH"/>
            </w:rPr>
          </w:pPr>
          <w:hyperlink w:anchor="_Toc198911770" w:history="1">
            <w:r w:rsidRPr="001862C6">
              <w:rPr>
                <w:rStyle w:val="Lienhypertexte"/>
                <w:noProof/>
              </w:rPr>
              <w:t>2.2.2</w:t>
            </w:r>
            <w:r>
              <w:rPr>
                <w:rFonts w:eastAsiaTheme="minorEastAsia"/>
                <w:noProof/>
                <w:sz w:val="24"/>
                <w:szCs w:val="24"/>
                <w:lang w:eastAsia="fr-CH"/>
              </w:rPr>
              <w:tab/>
            </w:r>
            <w:r w:rsidRPr="001862C6">
              <w:rPr>
                <w:rStyle w:val="Lienhypertexte"/>
                <w:noProof/>
              </w:rPr>
              <w:t>Comparaison des plateformes existantes</w:t>
            </w:r>
            <w:r>
              <w:rPr>
                <w:noProof/>
                <w:webHidden/>
              </w:rPr>
              <w:tab/>
            </w:r>
            <w:r>
              <w:rPr>
                <w:noProof/>
                <w:webHidden/>
              </w:rPr>
              <w:fldChar w:fldCharType="begin"/>
            </w:r>
            <w:r>
              <w:rPr>
                <w:noProof/>
                <w:webHidden/>
              </w:rPr>
              <w:instrText xml:space="preserve"> PAGEREF _Toc198911770 \h </w:instrText>
            </w:r>
            <w:r>
              <w:rPr>
                <w:noProof/>
                <w:webHidden/>
              </w:rPr>
            </w:r>
            <w:r>
              <w:rPr>
                <w:noProof/>
                <w:webHidden/>
              </w:rPr>
              <w:fldChar w:fldCharType="separate"/>
            </w:r>
            <w:r w:rsidR="0077022D">
              <w:rPr>
                <w:noProof/>
                <w:webHidden/>
              </w:rPr>
              <w:t>15</w:t>
            </w:r>
            <w:r>
              <w:rPr>
                <w:noProof/>
                <w:webHidden/>
              </w:rPr>
              <w:fldChar w:fldCharType="end"/>
            </w:r>
          </w:hyperlink>
        </w:p>
        <w:p w14:paraId="071DFB72" w14:textId="61A29373" w:rsidR="00A86A2F" w:rsidRDefault="00A86A2F">
          <w:pPr>
            <w:pStyle w:val="TM3"/>
            <w:tabs>
              <w:tab w:val="left" w:pos="1200"/>
              <w:tab w:val="right" w:leader="dot" w:pos="9062"/>
            </w:tabs>
            <w:rPr>
              <w:rFonts w:eastAsiaTheme="minorEastAsia"/>
              <w:noProof/>
              <w:sz w:val="24"/>
              <w:szCs w:val="24"/>
              <w:lang w:eastAsia="fr-CH"/>
            </w:rPr>
          </w:pPr>
          <w:hyperlink w:anchor="_Toc198911771" w:history="1">
            <w:r w:rsidRPr="001862C6">
              <w:rPr>
                <w:rStyle w:val="Lienhypertexte"/>
                <w:noProof/>
              </w:rPr>
              <w:t>2.2.3</w:t>
            </w:r>
            <w:r>
              <w:rPr>
                <w:rFonts w:eastAsiaTheme="minorEastAsia"/>
                <w:noProof/>
                <w:sz w:val="24"/>
                <w:szCs w:val="24"/>
                <w:lang w:eastAsia="fr-CH"/>
              </w:rPr>
              <w:tab/>
            </w:r>
            <w:r w:rsidRPr="001862C6">
              <w:rPr>
                <w:rStyle w:val="Lienhypertexte"/>
                <w:noProof/>
              </w:rPr>
              <w:t>Modèles LLMs exitstants</w:t>
            </w:r>
            <w:r>
              <w:rPr>
                <w:noProof/>
                <w:webHidden/>
              </w:rPr>
              <w:tab/>
            </w:r>
            <w:r>
              <w:rPr>
                <w:noProof/>
                <w:webHidden/>
              </w:rPr>
              <w:fldChar w:fldCharType="begin"/>
            </w:r>
            <w:r>
              <w:rPr>
                <w:noProof/>
                <w:webHidden/>
              </w:rPr>
              <w:instrText xml:space="preserve"> PAGEREF _Toc198911771 \h </w:instrText>
            </w:r>
            <w:r>
              <w:rPr>
                <w:noProof/>
                <w:webHidden/>
              </w:rPr>
            </w:r>
            <w:r>
              <w:rPr>
                <w:noProof/>
                <w:webHidden/>
              </w:rPr>
              <w:fldChar w:fldCharType="separate"/>
            </w:r>
            <w:r w:rsidR="0077022D">
              <w:rPr>
                <w:noProof/>
                <w:webHidden/>
              </w:rPr>
              <w:t>17</w:t>
            </w:r>
            <w:r>
              <w:rPr>
                <w:noProof/>
                <w:webHidden/>
              </w:rPr>
              <w:fldChar w:fldCharType="end"/>
            </w:r>
          </w:hyperlink>
        </w:p>
        <w:p w14:paraId="2443EE27" w14:textId="48BB66CD" w:rsidR="00A86A2F" w:rsidRDefault="00A86A2F">
          <w:pPr>
            <w:pStyle w:val="TM1"/>
            <w:tabs>
              <w:tab w:val="left" w:pos="440"/>
              <w:tab w:val="right" w:leader="dot" w:pos="9062"/>
            </w:tabs>
            <w:rPr>
              <w:rFonts w:eastAsiaTheme="minorEastAsia"/>
              <w:noProof/>
              <w:sz w:val="24"/>
              <w:szCs w:val="24"/>
              <w:lang w:eastAsia="fr-CH"/>
            </w:rPr>
          </w:pPr>
          <w:hyperlink w:anchor="_Toc198911772" w:history="1">
            <w:r w:rsidRPr="001862C6">
              <w:rPr>
                <w:rStyle w:val="Lienhypertexte"/>
                <w:noProof/>
              </w:rPr>
              <w:t>3</w:t>
            </w:r>
            <w:r>
              <w:rPr>
                <w:rFonts w:eastAsiaTheme="minorEastAsia"/>
                <w:noProof/>
                <w:sz w:val="24"/>
                <w:szCs w:val="24"/>
                <w:lang w:eastAsia="fr-CH"/>
              </w:rPr>
              <w:tab/>
            </w:r>
            <w:r w:rsidRPr="001862C6">
              <w:rPr>
                <w:rStyle w:val="Lienhypertexte"/>
                <w:noProof/>
              </w:rPr>
              <w:t>Planification initiale</w:t>
            </w:r>
            <w:r>
              <w:rPr>
                <w:noProof/>
                <w:webHidden/>
              </w:rPr>
              <w:tab/>
            </w:r>
            <w:r>
              <w:rPr>
                <w:noProof/>
                <w:webHidden/>
              </w:rPr>
              <w:fldChar w:fldCharType="begin"/>
            </w:r>
            <w:r>
              <w:rPr>
                <w:noProof/>
                <w:webHidden/>
              </w:rPr>
              <w:instrText xml:space="preserve"> PAGEREF _Toc198911772 \h </w:instrText>
            </w:r>
            <w:r>
              <w:rPr>
                <w:noProof/>
                <w:webHidden/>
              </w:rPr>
            </w:r>
            <w:r>
              <w:rPr>
                <w:noProof/>
                <w:webHidden/>
              </w:rPr>
              <w:fldChar w:fldCharType="separate"/>
            </w:r>
            <w:r w:rsidR="0077022D">
              <w:rPr>
                <w:noProof/>
                <w:webHidden/>
              </w:rPr>
              <w:t>19</w:t>
            </w:r>
            <w:r>
              <w:rPr>
                <w:noProof/>
                <w:webHidden/>
              </w:rPr>
              <w:fldChar w:fldCharType="end"/>
            </w:r>
          </w:hyperlink>
        </w:p>
        <w:p w14:paraId="5D140850" w14:textId="03967162" w:rsidR="00A86A2F" w:rsidRDefault="00A86A2F">
          <w:pPr>
            <w:pStyle w:val="TM3"/>
            <w:tabs>
              <w:tab w:val="left" w:pos="1200"/>
              <w:tab w:val="right" w:leader="dot" w:pos="9062"/>
            </w:tabs>
            <w:rPr>
              <w:rFonts w:eastAsiaTheme="minorEastAsia"/>
              <w:noProof/>
              <w:sz w:val="24"/>
              <w:szCs w:val="24"/>
              <w:lang w:eastAsia="fr-CH"/>
            </w:rPr>
          </w:pPr>
          <w:hyperlink w:anchor="_Toc198911773" w:history="1">
            <w:r w:rsidRPr="001862C6">
              <w:rPr>
                <w:rStyle w:val="Lienhypertexte"/>
                <w:noProof/>
              </w:rPr>
              <w:t>3.1.1</w:t>
            </w:r>
            <w:r>
              <w:rPr>
                <w:rFonts w:eastAsiaTheme="minorEastAsia"/>
                <w:noProof/>
                <w:sz w:val="24"/>
                <w:szCs w:val="24"/>
                <w:lang w:eastAsia="fr-CH"/>
              </w:rPr>
              <w:tab/>
            </w:r>
            <w:r w:rsidRPr="001862C6">
              <w:rPr>
                <w:rStyle w:val="Lienhypertexte"/>
                <w:noProof/>
              </w:rPr>
              <w:t>Liste des tâches</w:t>
            </w:r>
            <w:r>
              <w:rPr>
                <w:noProof/>
                <w:webHidden/>
              </w:rPr>
              <w:tab/>
            </w:r>
            <w:r>
              <w:rPr>
                <w:noProof/>
                <w:webHidden/>
              </w:rPr>
              <w:fldChar w:fldCharType="begin"/>
            </w:r>
            <w:r>
              <w:rPr>
                <w:noProof/>
                <w:webHidden/>
              </w:rPr>
              <w:instrText xml:space="preserve"> PAGEREF _Toc198911773 \h </w:instrText>
            </w:r>
            <w:r>
              <w:rPr>
                <w:noProof/>
                <w:webHidden/>
              </w:rPr>
            </w:r>
            <w:r>
              <w:rPr>
                <w:noProof/>
                <w:webHidden/>
              </w:rPr>
              <w:fldChar w:fldCharType="separate"/>
            </w:r>
            <w:r w:rsidR="0077022D">
              <w:rPr>
                <w:noProof/>
                <w:webHidden/>
              </w:rPr>
              <w:t>19</w:t>
            </w:r>
            <w:r>
              <w:rPr>
                <w:noProof/>
                <w:webHidden/>
              </w:rPr>
              <w:fldChar w:fldCharType="end"/>
            </w:r>
          </w:hyperlink>
        </w:p>
        <w:p w14:paraId="648FBD1A" w14:textId="33F8FB31" w:rsidR="00A86A2F" w:rsidRDefault="00A86A2F">
          <w:pPr>
            <w:pStyle w:val="TM1"/>
            <w:tabs>
              <w:tab w:val="left" w:pos="440"/>
              <w:tab w:val="right" w:leader="dot" w:pos="9062"/>
            </w:tabs>
            <w:rPr>
              <w:rFonts w:eastAsiaTheme="minorEastAsia"/>
              <w:noProof/>
              <w:sz w:val="24"/>
              <w:szCs w:val="24"/>
              <w:lang w:eastAsia="fr-CH"/>
            </w:rPr>
          </w:pPr>
          <w:hyperlink w:anchor="_Toc198911774" w:history="1">
            <w:r w:rsidRPr="001862C6">
              <w:rPr>
                <w:rStyle w:val="Lienhypertexte"/>
                <w:noProof/>
              </w:rPr>
              <w:t>4</w:t>
            </w:r>
            <w:r>
              <w:rPr>
                <w:rFonts w:eastAsiaTheme="minorEastAsia"/>
                <w:noProof/>
                <w:sz w:val="24"/>
                <w:szCs w:val="24"/>
                <w:lang w:eastAsia="fr-CH"/>
              </w:rPr>
              <w:tab/>
            </w:r>
            <w:r w:rsidRPr="001862C6">
              <w:rPr>
                <w:rStyle w:val="Lienhypertexte"/>
                <w:noProof/>
              </w:rPr>
              <w:t>Conception</w:t>
            </w:r>
            <w:r>
              <w:rPr>
                <w:noProof/>
                <w:webHidden/>
              </w:rPr>
              <w:tab/>
            </w:r>
            <w:r>
              <w:rPr>
                <w:noProof/>
                <w:webHidden/>
              </w:rPr>
              <w:fldChar w:fldCharType="begin"/>
            </w:r>
            <w:r>
              <w:rPr>
                <w:noProof/>
                <w:webHidden/>
              </w:rPr>
              <w:instrText xml:space="preserve"> PAGEREF _Toc198911774 \h </w:instrText>
            </w:r>
            <w:r>
              <w:rPr>
                <w:noProof/>
                <w:webHidden/>
              </w:rPr>
            </w:r>
            <w:r>
              <w:rPr>
                <w:noProof/>
                <w:webHidden/>
              </w:rPr>
              <w:fldChar w:fldCharType="separate"/>
            </w:r>
            <w:r w:rsidR="0077022D">
              <w:rPr>
                <w:noProof/>
                <w:webHidden/>
              </w:rPr>
              <w:t>21</w:t>
            </w:r>
            <w:r>
              <w:rPr>
                <w:noProof/>
                <w:webHidden/>
              </w:rPr>
              <w:fldChar w:fldCharType="end"/>
            </w:r>
          </w:hyperlink>
        </w:p>
        <w:p w14:paraId="795678B1" w14:textId="545F72D4" w:rsidR="00A86A2F" w:rsidRDefault="00A86A2F">
          <w:pPr>
            <w:pStyle w:val="TM2"/>
            <w:tabs>
              <w:tab w:val="left" w:pos="960"/>
              <w:tab w:val="right" w:leader="dot" w:pos="9062"/>
            </w:tabs>
            <w:rPr>
              <w:rFonts w:eastAsiaTheme="minorEastAsia"/>
              <w:noProof/>
              <w:sz w:val="24"/>
              <w:szCs w:val="24"/>
              <w:lang w:eastAsia="fr-CH"/>
            </w:rPr>
          </w:pPr>
          <w:hyperlink w:anchor="_Toc198911775" w:history="1">
            <w:r w:rsidRPr="001862C6">
              <w:rPr>
                <w:rStyle w:val="Lienhypertexte"/>
                <w:noProof/>
              </w:rPr>
              <w:t>4.1</w:t>
            </w:r>
            <w:r>
              <w:rPr>
                <w:rFonts w:eastAsiaTheme="minorEastAsia"/>
                <w:noProof/>
                <w:sz w:val="24"/>
                <w:szCs w:val="24"/>
                <w:lang w:eastAsia="fr-CH"/>
              </w:rPr>
              <w:tab/>
            </w:r>
            <w:r w:rsidRPr="001862C6">
              <w:rPr>
                <w:rStyle w:val="Lienhypertexte"/>
                <w:noProof/>
              </w:rPr>
              <w:t>Architecture</w:t>
            </w:r>
            <w:r>
              <w:rPr>
                <w:noProof/>
                <w:webHidden/>
              </w:rPr>
              <w:tab/>
            </w:r>
            <w:r>
              <w:rPr>
                <w:noProof/>
                <w:webHidden/>
              </w:rPr>
              <w:fldChar w:fldCharType="begin"/>
            </w:r>
            <w:r>
              <w:rPr>
                <w:noProof/>
                <w:webHidden/>
              </w:rPr>
              <w:instrText xml:space="preserve"> PAGEREF _Toc198911775 \h </w:instrText>
            </w:r>
            <w:r>
              <w:rPr>
                <w:noProof/>
                <w:webHidden/>
              </w:rPr>
            </w:r>
            <w:r>
              <w:rPr>
                <w:noProof/>
                <w:webHidden/>
              </w:rPr>
              <w:fldChar w:fldCharType="separate"/>
            </w:r>
            <w:r w:rsidR="0077022D">
              <w:rPr>
                <w:noProof/>
                <w:webHidden/>
              </w:rPr>
              <w:t>21</w:t>
            </w:r>
            <w:r>
              <w:rPr>
                <w:noProof/>
                <w:webHidden/>
              </w:rPr>
              <w:fldChar w:fldCharType="end"/>
            </w:r>
          </w:hyperlink>
        </w:p>
        <w:p w14:paraId="05610DDF" w14:textId="5F7E3962" w:rsidR="00A86A2F" w:rsidRDefault="00A86A2F">
          <w:pPr>
            <w:pStyle w:val="TM2"/>
            <w:tabs>
              <w:tab w:val="left" w:pos="960"/>
              <w:tab w:val="right" w:leader="dot" w:pos="9062"/>
            </w:tabs>
            <w:rPr>
              <w:rFonts w:eastAsiaTheme="minorEastAsia"/>
              <w:noProof/>
              <w:sz w:val="24"/>
              <w:szCs w:val="24"/>
              <w:lang w:eastAsia="fr-CH"/>
            </w:rPr>
          </w:pPr>
          <w:hyperlink w:anchor="_Toc198911776" w:history="1">
            <w:r w:rsidRPr="001862C6">
              <w:rPr>
                <w:rStyle w:val="Lienhypertexte"/>
                <w:noProof/>
              </w:rPr>
              <w:t>4.2</w:t>
            </w:r>
            <w:r>
              <w:rPr>
                <w:rFonts w:eastAsiaTheme="minorEastAsia"/>
                <w:noProof/>
                <w:sz w:val="24"/>
                <w:szCs w:val="24"/>
                <w:lang w:eastAsia="fr-CH"/>
              </w:rPr>
              <w:tab/>
            </w:r>
            <w:r w:rsidRPr="001862C6">
              <w:rPr>
                <w:rStyle w:val="Lienhypertexte"/>
                <w:noProof/>
              </w:rPr>
              <w:t>Choix technologiques</w:t>
            </w:r>
            <w:r>
              <w:rPr>
                <w:noProof/>
                <w:webHidden/>
              </w:rPr>
              <w:tab/>
            </w:r>
            <w:r>
              <w:rPr>
                <w:noProof/>
                <w:webHidden/>
              </w:rPr>
              <w:fldChar w:fldCharType="begin"/>
            </w:r>
            <w:r>
              <w:rPr>
                <w:noProof/>
                <w:webHidden/>
              </w:rPr>
              <w:instrText xml:space="preserve"> PAGEREF _Toc198911776 \h </w:instrText>
            </w:r>
            <w:r>
              <w:rPr>
                <w:noProof/>
                <w:webHidden/>
              </w:rPr>
            </w:r>
            <w:r>
              <w:rPr>
                <w:noProof/>
                <w:webHidden/>
              </w:rPr>
              <w:fldChar w:fldCharType="separate"/>
            </w:r>
            <w:r w:rsidR="0077022D">
              <w:rPr>
                <w:noProof/>
                <w:webHidden/>
              </w:rPr>
              <w:t>22</w:t>
            </w:r>
            <w:r>
              <w:rPr>
                <w:noProof/>
                <w:webHidden/>
              </w:rPr>
              <w:fldChar w:fldCharType="end"/>
            </w:r>
          </w:hyperlink>
        </w:p>
        <w:p w14:paraId="775DE951" w14:textId="3C95BBDC" w:rsidR="00A86A2F" w:rsidRDefault="00A86A2F">
          <w:pPr>
            <w:pStyle w:val="TM3"/>
            <w:tabs>
              <w:tab w:val="left" w:pos="1200"/>
              <w:tab w:val="right" w:leader="dot" w:pos="9062"/>
            </w:tabs>
            <w:rPr>
              <w:rFonts w:eastAsiaTheme="minorEastAsia"/>
              <w:noProof/>
              <w:sz w:val="24"/>
              <w:szCs w:val="24"/>
              <w:lang w:eastAsia="fr-CH"/>
            </w:rPr>
          </w:pPr>
          <w:hyperlink w:anchor="_Toc198911777" w:history="1">
            <w:r w:rsidRPr="001862C6">
              <w:rPr>
                <w:rStyle w:val="Lienhypertexte"/>
                <w:noProof/>
              </w:rPr>
              <w:t>4.2.1</w:t>
            </w:r>
            <w:r>
              <w:rPr>
                <w:rFonts w:eastAsiaTheme="minorEastAsia"/>
                <w:noProof/>
                <w:sz w:val="24"/>
                <w:szCs w:val="24"/>
                <w:lang w:eastAsia="fr-CH"/>
              </w:rPr>
              <w:tab/>
            </w:r>
            <w:r w:rsidRPr="001862C6">
              <w:rPr>
                <w:rStyle w:val="Lienhypertexte"/>
                <w:noProof/>
              </w:rPr>
              <w:t>Application</w:t>
            </w:r>
            <w:r>
              <w:rPr>
                <w:noProof/>
                <w:webHidden/>
              </w:rPr>
              <w:tab/>
            </w:r>
            <w:r>
              <w:rPr>
                <w:noProof/>
                <w:webHidden/>
              </w:rPr>
              <w:fldChar w:fldCharType="begin"/>
            </w:r>
            <w:r>
              <w:rPr>
                <w:noProof/>
                <w:webHidden/>
              </w:rPr>
              <w:instrText xml:space="preserve"> PAGEREF _Toc198911777 \h </w:instrText>
            </w:r>
            <w:r>
              <w:rPr>
                <w:noProof/>
                <w:webHidden/>
              </w:rPr>
            </w:r>
            <w:r>
              <w:rPr>
                <w:noProof/>
                <w:webHidden/>
              </w:rPr>
              <w:fldChar w:fldCharType="separate"/>
            </w:r>
            <w:r w:rsidR="0077022D">
              <w:rPr>
                <w:noProof/>
                <w:webHidden/>
              </w:rPr>
              <w:t>22</w:t>
            </w:r>
            <w:r>
              <w:rPr>
                <w:noProof/>
                <w:webHidden/>
              </w:rPr>
              <w:fldChar w:fldCharType="end"/>
            </w:r>
          </w:hyperlink>
        </w:p>
        <w:p w14:paraId="68CCC94D" w14:textId="69400CD6" w:rsidR="00A86A2F" w:rsidRDefault="00A86A2F">
          <w:pPr>
            <w:pStyle w:val="TM3"/>
            <w:tabs>
              <w:tab w:val="left" w:pos="1200"/>
              <w:tab w:val="right" w:leader="dot" w:pos="9062"/>
            </w:tabs>
            <w:rPr>
              <w:rFonts w:eastAsiaTheme="minorEastAsia"/>
              <w:noProof/>
              <w:sz w:val="24"/>
              <w:szCs w:val="24"/>
              <w:lang w:eastAsia="fr-CH"/>
            </w:rPr>
          </w:pPr>
          <w:hyperlink w:anchor="_Toc198911778" w:history="1">
            <w:r w:rsidRPr="001862C6">
              <w:rPr>
                <w:rStyle w:val="Lienhypertexte"/>
                <w:noProof/>
              </w:rPr>
              <w:t>4.2.2</w:t>
            </w:r>
            <w:r>
              <w:rPr>
                <w:rFonts w:eastAsiaTheme="minorEastAsia"/>
                <w:noProof/>
                <w:sz w:val="24"/>
                <w:szCs w:val="24"/>
                <w:lang w:eastAsia="fr-CH"/>
              </w:rPr>
              <w:tab/>
            </w:r>
            <w:r w:rsidRPr="001862C6">
              <w:rPr>
                <w:rStyle w:val="Lienhypertexte"/>
                <w:noProof/>
              </w:rPr>
              <w:t>Hébergement</w:t>
            </w:r>
            <w:r>
              <w:rPr>
                <w:noProof/>
                <w:webHidden/>
              </w:rPr>
              <w:tab/>
            </w:r>
            <w:r>
              <w:rPr>
                <w:noProof/>
                <w:webHidden/>
              </w:rPr>
              <w:fldChar w:fldCharType="begin"/>
            </w:r>
            <w:r>
              <w:rPr>
                <w:noProof/>
                <w:webHidden/>
              </w:rPr>
              <w:instrText xml:space="preserve"> PAGEREF _Toc198911778 \h </w:instrText>
            </w:r>
            <w:r>
              <w:rPr>
                <w:noProof/>
                <w:webHidden/>
              </w:rPr>
            </w:r>
            <w:r>
              <w:rPr>
                <w:noProof/>
                <w:webHidden/>
              </w:rPr>
              <w:fldChar w:fldCharType="separate"/>
            </w:r>
            <w:r w:rsidR="0077022D">
              <w:rPr>
                <w:noProof/>
                <w:webHidden/>
              </w:rPr>
              <w:t>22</w:t>
            </w:r>
            <w:r>
              <w:rPr>
                <w:noProof/>
                <w:webHidden/>
              </w:rPr>
              <w:fldChar w:fldCharType="end"/>
            </w:r>
          </w:hyperlink>
        </w:p>
        <w:p w14:paraId="13537900" w14:textId="0AC8B3C3" w:rsidR="00A86A2F" w:rsidRDefault="00A86A2F">
          <w:pPr>
            <w:pStyle w:val="TM3"/>
            <w:tabs>
              <w:tab w:val="left" w:pos="1200"/>
              <w:tab w:val="right" w:leader="dot" w:pos="9062"/>
            </w:tabs>
            <w:rPr>
              <w:rFonts w:eastAsiaTheme="minorEastAsia"/>
              <w:noProof/>
              <w:sz w:val="24"/>
              <w:szCs w:val="24"/>
              <w:lang w:eastAsia="fr-CH"/>
            </w:rPr>
          </w:pPr>
          <w:hyperlink w:anchor="_Toc198911779" w:history="1">
            <w:r w:rsidRPr="001862C6">
              <w:rPr>
                <w:rStyle w:val="Lienhypertexte"/>
                <w:noProof/>
              </w:rPr>
              <w:t>4.2.3</w:t>
            </w:r>
            <w:r>
              <w:rPr>
                <w:rFonts w:eastAsiaTheme="minorEastAsia"/>
                <w:noProof/>
                <w:sz w:val="24"/>
                <w:szCs w:val="24"/>
                <w:lang w:eastAsia="fr-CH"/>
              </w:rPr>
              <w:tab/>
            </w:r>
            <w:r w:rsidRPr="001862C6">
              <w:rPr>
                <w:rStyle w:val="Lienhypertexte"/>
                <w:noProof/>
              </w:rPr>
              <w:t>Stockage des fichiers</w:t>
            </w:r>
            <w:r>
              <w:rPr>
                <w:noProof/>
                <w:webHidden/>
              </w:rPr>
              <w:tab/>
            </w:r>
            <w:r>
              <w:rPr>
                <w:noProof/>
                <w:webHidden/>
              </w:rPr>
              <w:fldChar w:fldCharType="begin"/>
            </w:r>
            <w:r>
              <w:rPr>
                <w:noProof/>
                <w:webHidden/>
              </w:rPr>
              <w:instrText xml:space="preserve"> PAGEREF _Toc198911779 \h </w:instrText>
            </w:r>
            <w:r>
              <w:rPr>
                <w:noProof/>
                <w:webHidden/>
              </w:rPr>
            </w:r>
            <w:r>
              <w:rPr>
                <w:noProof/>
                <w:webHidden/>
              </w:rPr>
              <w:fldChar w:fldCharType="separate"/>
            </w:r>
            <w:r w:rsidR="0077022D">
              <w:rPr>
                <w:noProof/>
                <w:webHidden/>
              </w:rPr>
              <w:t>23</w:t>
            </w:r>
            <w:r>
              <w:rPr>
                <w:noProof/>
                <w:webHidden/>
              </w:rPr>
              <w:fldChar w:fldCharType="end"/>
            </w:r>
          </w:hyperlink>
        </w:p>
        <w:p w14:paraId="0455A94E" w14:textId="64BAE937" w:rsidR="00A86A2F" w:rsidRDefault="00A86A2F">
          <w:pPr>
            <w:pStyle w:val="TM3"/>
            <w:tabs>
              <w:tab w:val="left" w:pos="1200"/>
              <w:tab w:val="right" w:leader="dot" w:pos="9062"/>
            </w:tabs>
            <w:rPr>
              <w:rFonts w:eastAsiaTheme="minorEastAsia"/>
              <w:noProof/>
              <w:sz w:val="24"/>
              <w:szCs w:val="24"/>
              <w:lang w:eastAsia="fr-CH"/>
            </w:rPr>
          </w:pPr>
          <w:hyperlink w:anchor="_Toc198911780" w:history="1">
            <w:r w:rsidRPr="001862C6">
              <w:rPr>
                <w:rStyle w:val="Lienhypertexte"/>
                <w:noProof/>
              </w:rPr>
              <w:t>4.2.4</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_Toc198911780 \h </w:instrText>
            </w:r>
            <w:r>
              <w:rPr>
                <w:noProof/>
                <w:webHidden/>
              </w:rPr>
            </w:r>
            <w:r>
              <w:rPr>
                <w:noProof/>
                <w:webHidden/>
              </w:rPr>
              <w:fldChar w:fldCharType="separate"/>
            </w:r>
            <w:r w:rsidR="0077022D">
              <w:rPr>
                <w:noProof/>
                <w:webHidden/>
              </w:rPr>
              <w:t>24</w:t>
            </w:r>
            <w:r>
              <w:rPr>
                <w:noProof/>
                <w:webHidden/>
              </w:rPr>
              <w:fldChar w:fldCharType="end"/>
            </w:r>
          </w:hyperlink>
        </w:p>
        <w:p w14:paraId="654CC091" w14:textId="00C601CA" w:rsidR="00A86A2F" w:rsidRDefault="00A86A2F">
          <w:pPr>
            <w:pStyle w:val="TM3"/>
            <w:tabs>
              <w:tab w:val="left" w:pos="1200"/>
              <w:tab w:val="right" w:leader="dot" w:pos="9062"/>
            </w:tabs>
            <w:rPr>
              <w:rFonts w:eastAsiaTheme="minorEastAsia"/>
              <w:noProof/>
              <w:sz w:val="24"/>
              <w:szCs w:val="24"/>
              <w:lang w:eastAsia="fr-CH"/>
            </w:rPr>
          </w:pPr>
          <w:hyperlink w:anchor="_Toc198911781" w:history="1">
            <w:r w:rsidRPr="001862C6">
              <w:rPr>
                <w:rStyle w:val="Lienhypertexte"/>
                <w:noProof/>
              </w:rPr>
              <w:t>4.2.5</w:t>
            </w:r>
            <w:r>
              <w:rPr>
                <w:rFonts w:eastAsiaTheme="minorEastAsia"/>
                <w:noProof/>
                <w:sz w:val="24"/>
                <w:szCs w:val="24"/>
                <w:lang w:eastAsia="fr-CH"/>
              </w:rPr>
              <w:tab/>
            </w:r>
            <w:r w:rsidRPr="001862C6">
              <w:rPr>
                <w:rStyle w:val="Lienhypertexte"/>
                <w:noProof/>
              </w:rPr>
              <w:t>ORM</w:t>
            </w:r>
            <w:r>
              <w:rPr>
                <w:noProof/>
                <w:webHidden/>
              </w:rPr>
              <w:tab/>
            </w:r>
            <w:r>
              <w:rPr>
                <w:noProof/>
                <w:webHidden/>
              </w:rPr>
              <w:fldChar w:fldCharType="begin"/>
            </w:r>
            <w:r>
              <w:rPr>
                <w:noProof/>
                <w:webHidden/>
              </w:rPr>
              <w:instrText xml:space="preserve"> PAGEREF _Toc198911781 \h </w:instrText>
            </w:r>
            <w:r>
              <w:rPr>
                <w:noProof/>
                <w:webHidden/>
              </w:rPr>
            </w:r>
            <w:r>
              <w:rPr>
                <w:noProof/>
                <w:webHidden/>
              </w:rPr>
              <w:fldChar w:fldCharType="separate"/>
            </w:r>
            <w:r w:rsidR="0077022D">
              <w:rPr>
                <w:noProof/>
                <w:webHidden/>
              </w:rPr>
              <w:t>24</w:t>
            </w:r>
            <w:r>
              <w:rPr>
                <w:noProof/>
                <w:webHidden/>
              </w:rPr>
              <w:fldChar w:fldCharType="end"/>
            </w:r>
          </w:hyperlink>
        </w:p>
        <w:p w14:paraId="4C847376" w14:textId="65269B13" w:rsidR="00A86A2F" w:rsidRDefault="00A86A2F">
          <w:pPr>
            <w:pStyle w:val="TM3"/>
            <w:tabs>
              <w:tab w:val="left" w:pos="1200"/>
              <w:tab w:val="right" w:leader="dot" w:pos="9062"/>
            </w:tabs>
            <w:rPr>
              <w:rFonts w:eastAsiaTheme="minorEastAsia"/>
              <w:noProof/>
              <w:sz w:val="24"/>
              <w:szCs w:val="24"/>
              <w:lang w:eastAsia="fr-CH"/>
            </w:rPr>
          </w:pPr>
          <w:hyperlink w:anchor="_Toc198911782" w:history="1">
            <w:r w:rsidRPr="001862C6">
              <w:rPr>
                <w:rStyle w:val="Lienhypertexte"/>
                <w:noProof/>
              </w:rPr>
              <w:t>4.2.6</w:t>
            </w:r>
            <w:r>
              <w:rPr>
                <w:rFonts w:eastAsiaTheme="minorEastAsia"/>
                <w:noProof/>
                <w:sz w:val="24"/>
                <w:szCs w:val="24"/>
                <w:lang w:eastAsia="fr-CH"/>
              </w:rPr>
              <w:tab/>
            </w:r>
            <w:r w:rsidRPr="001862C6">
              <w:rPr>
                <w:rStyle w:val="Lienhypertexte"/>
                <w:noProof/>
              </w:rPr>
              <w:t>Modèle LLM</w:t>
            </w:r>
            <w:r>
              <w:rPr>
                <w:noProof/>
                <w:webHidden/>
              </w:rPr>
              <w:tab/>
            </w:r>
            <w:r>
              <w:rPr>
                <w:noProof/>
                <w:webHidden/>
              </w:rPr>
              <w:fldChar w:fldCharType="begin"/>
            </w:r>
            <w:r>
              <w:rPr>
                <w:noProof/>
                <w:webHidden/>
              </w:rPr>
              <w:instrText xml:space="preserve"> PAGEREF _Toc198911782 \h </w:instrText>
            </w:r>
            <w:r>
              <w:rPr>
                <w:noProof/>
                <w:webHidden/>
              </w:rPr>
            </w:r>
            <w:r>
              <w:rPr>
                <w:noProof/>
                <w:webHidden/>
              </w:rPr>
              <w:fldChar w:fldCharType="separate"/>
            </w:r>
            <w:r w:rsidR="0077022D">
              <w:rPr>
                <w:noProof/>
                <w:webHidden/>
              </w:rPr>
              <w:t>25</w:t>
            </w:r>
            <w:r>
              <w:rPr>
                <w:noProof/>
                <w:webHidden/>
              </w:rPr>
              <w:fldChar w:fldCharType="end"/>
            </w:r>
          </w:hyperlink>
        </w:p>
        <w:p w14:paraId="104E4837" w14:textId="574F2D71" w:rsidR="00A86A2F" w:rsidRDefault="00A86A2F">
          <w:pPr>
            <w:pStyle w:val="TM2"/>
            <w:tabs>
              <w:tab w:val="left" w:pos="960"/>
              <w:tab w:val="right" w:leader="dot" w:pos="9062"/>
            </w:tabs>
            <w:rPr>
              <w:rFonts w:eastAsiaTheme="minorEastAsia"/>
              <w:noProof/>
              <w:sz w:val="24"/>
              <w:szCs w:val="24"/>
              <w:lang w:eastAsia="fr-CH"/>
            </w:rPr>
          </w:pPr>
          <w:hyperlink w:anchor="_Toc198911783" w:history="1">
            <w:r w:rsidRPr="001862C6">
              <w:rPr>
                <w:rStyle w:val="Lienhypertexte"/>
                <w:noProof/>
              </w:rPr>
              <w:t>4.3</w:t>
            </w:r>
            <w:r>
              <w:rPr>
                <w:rFonts w:eastAsiaTheme="minorEastAsia"/>
                <w:noProof/>
                <w:sz w:val="24"/>
                <w:szCs w:val="24"/>
                <w:lang w:eastAsia="fr-CH"/>
              </w:rPr>
              <w:tab/>
            </w:r>
            <w:r w:rsidRPr="001862C6">
              <w:rPr>
                <w:rStyle w:val="Lienhypertexte"/>
                <w:noProof/>
              </w:rPr>
              <w:t>Modélisation des données</w:t>
            </w:r>
            <w:r>
              <w:rPr>
                <w:noProof/>
                <w:webHidden/>
              </w:rPr>
              <w:tab/>
            </w:r>
            <w:r>
              <w:rPr>
                <w:noProof/>
                <w:webHidden/>
              </w:rPr>
              <w:fldChar w:fldCharType="begin"/>
            </w:r>
            <w:r>
              <w:rPr>
                <w:noProof/>
                <w:webHidden/>
              </w:rPr>
              <w:instrText xml:space="preserve"> PAGEREF _Toc198911783 \h </w:instrText>
            </w:r>
            <w:r>
              <w:rPr>
                <w:noProof/>
                <w:webHidden/>
              </w:rPr>
            </w:r>
            <w:r>
              <w:rPr>
                <w:noProof/>
                <w:webHidden/>
              </w:rPr>
              <w:fldChar w:fldCharType="separate"/>
            </w:r>
            <w:r w:rsidR="0077022D">
              <w:rPr>
                <w:noProof/>
                <w:webHidden/>
              </w:rPr>
              <w:t>25</w:t>
            </w:r>
            <w:r>
              <w:rPr>
                <w:noProof/>
                <w:webHidden/>
              </w:rPr>
              <w:fldChar w:fldCharType="end"/>
            </w:r>
          </w:hyperlink>
        </w:p>
        <w:p w14:paraId="2635315C" w14:textId="761F4D78" w:rsidR="00A86A2F" w:rsidRDefault="00A86A2F">
          <w:pPr>
            <w:pStyle w:val="TM3"/>
            <w:tabs>
              <w:tab w:val="left" w:pos="1200"/>
              <w:tab w:val="right" w:leader="dot" w:pos="9062"/>
            </w:tabs>
            <w:rPr>
              <w:rFonts w:eastAsiaTheme="minorEastAsia"/>
              <w:noProof/>
              <w:sz w:val="24"/>
              <w:szCs w:val="24"/>
              <w:lang w:eastAsia="fr-CH"/>
            </w:rPr>
          </w:pPr>
          <w:hyperlink w:anchor="_Toc198911784" w:history="1">
            <w:r w:rsidRPr="001862C6">
              <w:rPr>
                <w:rStyle w:val="Lienhypertexte"/>
                <w:noProof/>
              </w:rPr>
              <w:t>4.3.1</w:t>
            </w:r>
            <w:r>
              <w:rPr>
                <w:rFonts w:eastAsiaTheme="minorEastAsia"/>
                <w:noProof/>
                <w:sz w:val="24"/>
                <w:szCs w:val="24"/>
                <w:lang w:eastAsia="fr-CH"/>
              </w:rPr>
              <w:tab/>
            </w:r>
            <w:r w:rsidRPr="001862C6">
              <w:rPr>
                <w:rStyle w:val="Lienhypertexte"/>
                <w:noProof/>
              </w:rPr>
              <w:t>Modèle conceptuel</w:t>
            </w:r>
            <w:r>
              <w:rPr>
                <w:noProof/>
                <w:webHidden/>
              </w:rPr>
              <w:tab/>
            </w:r>
            <w:r>
              <w:rPr>
                <w:noProof/>
                <w:webHidden/>
              </w:rPr>
              <w:fldChar w:fldCharType="begin"/>
            </w:r>
            <w:r>
              <w:rPr>
                <w:noProof/>
                <w:webHidden/>
              </w:rPr>
              <w:instrText xml:space="preserve"> PAGEREF _Toc198911784 \h </w:instrText>
            </w:r>
            <w:r>
              <w:rPr>
                <w:noProof/>
                <w:webHidden/>
              </w:rPr>
            </w:r>
            <w:r>
              <w:rPr>
                <w:noProof/>
                <w:webHidden/>
              </w:rPr>
              <w:fldChar w:fldCharType="separate"/>
            </w:r>
            <w:r w:rsidR="0077022D">
              <w:rPr>
                <w:noProof/>
                <w:webHidden/>
              </w:rPr>
              <w:t>26</w:t>
            </w:r>
            <w:r>
              <w:rPr>
                <w:noProof/>
                <w:webHidden/>
              </w:rPr>
              <w:fldChar w:fldCharType="end"/>
            </w:r>
          </w:hyperlink>
        </w:p>
        <w:p w14:paraId="61B365EB" w14:textId="5C18280F" w:rsidR="00A86A2F" w:rsidRDefault="00A86A2F">
          <w:pPr>
            <w:pStyle w:val="TM3"/>
            <w:tabs>
              <w:tab w:val="left" w:pos="1200"/>
              <w:tab w:val="right" w:leader="dot" w:pos="9062"/>
            </w:tabs>
            <w:rPr>
              <w:rFonts w:eastAsiaTheme="minorEastAsia"/>
              <w:noProof/>
              <w:sz w:val="24"/>
              <w:szCs w:val="24"/>
              <w:lang w:eastAsia="fr-CH"/>
            </w:rPr>
          </w:pPr>
          <w:hyperlink w:anchor="_Toc198911785" w:history="1">
            <w:r w:rsidRPr="001862C6">
              <w:rPr>
                <w:rStyle w:val="Lienhypertexte"/>
                <w:noProof/>
              </w:rPr>
              <w:t>4.3.2</w:t>
            </w:r>
            <w:r>
              <w:rPr>
                <w:rFonts w:eastAsiaTheme="minorEastAsia"/>
                <w:noProof/>
                <w:sz w:val="24"/>
                <w:szCs w:val="24"/>
                <w:lang w:eastAsia="fr-CH"/>
              </w:rPr>
              <w:tab/>
            </w:r>
            <w:r w:rsidRPr="001862C6">
              <w:rPr>
                <w:rStyle w:val="Lienhypertexte"/>
                <w:noProof/>
              </w:rPr>
              <w:t>Schéma JSON des évaluations</w:t>
            </w:r>
            <w:r>
              <w:rPr>
                <w:noProof/>
                <w:webHidden/>
              </w:rPr>
              <w:tab/>
            </w:r>
            <w:r>
              <w:rPr>
                <w:noProof/>
                <w:webHidden/>
              </w:rPr>
              <w:fldChar w:fldCharType="begin"/>
            </w:r>
            <w:r>
              <w:rPr>
                <w:noProof/>
                <w:webHidden/>
              </w:rPr>
              <w:instrText xml:space="preserve"> PAGEREF _Toc198911785 \h </w:instrText>
            </w:r>
            <w:r>
              <w:rPr>
                <w:noProof/>
                <w:webHidden/>
              </w:rPr>
            </w:r>
            <w:r>
              <w:rPr>
                <w:noProof/>
                <w:webHidden/>
              </w:rPr>
              <w:fldChar w:fldCharType="separate"/>
            </w:r>
            <w:r w:rsidR="0077022D">
              <w:rPr>
                <w:noProof/>
                <w:webHidden/>
              </w:rPr>
              <w:t>27</w:t>
            </w:r>
            <w:r>
              <w:rPr>
                <w:noProof/>
                <w:webHidden/>
              </w:rPr>
              <w:fldChar w:fldCharType="end"/>
            </w:r>
          </w:hyperlink>
        </w:p>
        <w:p w14:paraId="3A59DDDC" w14:textId="2C6CE72A" w:rsidR="00A86A2F" w:rsidRDefault="00A86A2F">
          <w:pPr>
            <w:pStyle w:val="TM2"/>
            <w:tabs>
              <w:tab w:val="left" w:pos="960"/>
              <w:tab w:val="right" w:leader="dot" w:pos="9062"/>
            </w:tabs>
            <w:rPr>
              <w:rFonts w:eastAsiaTheme="minorEastAsia"/>
              <w:noProof/>
              <w:sz w:val="24"/>
              <w:szCs w:val="24"/>
              <w:lang w:eastAsia="fr-CH"/>
            </w:rPr>
          </w:pPr>
          <w:hyperlink w:anchor="_Toc198911786" w:history="1">
            <w:r w:rsidRPr="001862C6">
              <w:rPr>
                <w:rStyle w:val="Lienhypertexte"/>
                <w:noProof/>
              </w:rPr>
              <w:t>4.4</w:t>
            </w:r>
            <w:r>
              <w:rPr>
                <w:rFonts w:eastAsiaTheme="minorEastAsia"/>
                <w:noProof/>
                <w:sz w:val="24"/>
                <w:szCs w:val="24"/>
                <w:lang w:eastAsia="fr-CH"/>
              </w:rPr>
              <w:tab/>
            </w:r>
            <w:r w:rsidRPr="001862C6">
              <w:rPr>
                <w:rStyle w:val="Lienhypertexte"/>
                <w:noProof/>
              </w:rPr>
              <w:t>Maquette initiale</w:t>
            </w:r>
            <w:r>
              <w:rPr>
                <w:noProof/>
                <w:webHidden/>
              </w:rPr>
              <w:tab/>
            </w:r>
            <w:r>
              <w:rPr>
                <w:noProof/>
                <w:webHidden/>
              </w:rPr>
              <w:fldChar w:fldCharType="begin"/>
            </w:r>
            <w:r>
              <w:rPr>
                <w:noProof/>
                <w:webHidden/>
              </w:rPr>
              <w:instrText xml:space="preserve"> PAGEREF _Toc198911786 \h </w:instrText>
            </w:r>
            <w:r>
              <w:rPr>
                <w:noProof/>
                <w:webHidden/>
              </w:rPr>
            </w:r>
            <w:r>
              <w:rPr>
                <w:noProof/>
                <w:webHidden/>
              </w:rPr>
              <w:fldChar w:fldCharType="separate"/>
            </w:r>
            <w:r w:rsidR="0077022D">
              <w:rPr>
                <w:noProof/>
                <w:webHidden/>
              </w:rPr>
              <w:t>29</w:t>
            </w:r>
            <w:r>
              <w:rPr>
                <w:noProof/>
                <w:webHidden/>
              </w:rPr>
              <w:fldChar w:fldCharType="end"/>
            </w:r>
          </w:hyperlink>
        </w:p>
        <w:p w14:paraId="24A11392" w14:textId="6816D1B2" w:rsidR="00A86A2F" w:rsidRDefault="00A86A2F">
          <w:pPr>
            <w:pStyle w:val="TM1"/>
            <w:tabs>
              <w:tab w:val="left" w:pos="440"/>
              <w:tab w:val="right" w:leader="dot" w:pos="9062"/>
            </w:tabs>
            <w:rPr>
              <w:rFonts w:eastAsiaTheme="minorEastAsia"/>
              <w:noProof/>
              <w:sz w:val="24"/>
              <w:szCs w:val="24"/>
              <w:lang w:eastAsia="fr-CH"/>
            </w:rPr>
          </w:pPr>
          <w:hyperlink w:anchor="_Toc198911787" w:history="1">
            <w:r w:rsidRPr="001862C6">
              <w:rPr>
                <w:rStyle w:val="Lienhypertexte"/>
                <w:noProof/>
              </w:rPr>
              <w:t>5</w:t>
            </w:r>
            <w:r>
              <w:rPr>
                <w:rFonts w:eastAsiaTheme="minorEastAsia"/>
                <w:noProof/>
                <w:sz w:val="24"/>
                <w:szCs w:val="24"/>
                <w:lang w:eastAsia="fr-CH"/>
              </w:rPr>
              <w:tab/>
            </w:r>
            <w:r w:rsidRPr="001862C6">
              <w:rPr>
                <w:rStyle w:val="Lienhypertexte"/>
                <w:noProof/>
              </w:rPr>
              <w:t>Implémentation actuelle</w:t>
            </w:r>
            <w:r>
              <w:rPr>
                <w:noProof/>
                <w:webHidden/>
              </w:rPr>
              <w:tab/>
            </w:r>
            <w:r>
              <w:rPr>
                <w:noProof/>
                <w:webHidden/>
              </w:rPr>
              <w:fldChar w:fldCharType="begin"/>
            </w:r>
            <w:r>
              <w:rPr>
                <w:noProof/>
                <w:webHidden/>
              </w:rPr>
              <w:instrText xml:space="preserve"> PAGEREF _Toc198911787 \h </w:instrText>
            </w:r>
            <w:r>
              <w:rPr>
                <w:noProof/>
                <w:webHidden/>
              </w:rPr>
            </w:r>
            <w:r>
              <w:rPr>
                <w:noProof/>
                <w:webHidden/>
              </w:rPr>
              <w:fldChar w:fldCharType="separate"/>
            </w:r>
            <w:r w:rsidR="0077022D">
              <w:rPr>
                <w:noProof/>
                <w:webHidden/>
              </w:rPr>
              <w:t>35</w:t>
            </w:r>
            <w:r>
              <w:rPr>
                <w:noProof/>
                <w:webHidden/>
              </w:rPr>
              <w:fldChar w:fldCharType="end"/>
            </w:r>
          </w:hyperlink>
        </w:p>
        <w:p w14:paraId="527888ED" w14:textId="57F00986" w:rsidR="00A86A2F" w:rsidRDefault="00A86A2F">
          <w:pPr>
            <w:pStyle w:val="TM3"/>
            <w:tabs>
              <w:tab w:val="left" w:pos="1200"/>
              <w:tab w:val="right" w:leader="dot" w:pos="9062"/>
            </w:tabs>
            <w:rPr>
              <w:rFonts w:eastAsiaTheme="minorEastAsia"/>
              <w:noProof/>
              <w:sz w:val="24"/>
              <w:szCs w:val="24"/>
              <w:lang w:eastAsia="fr-CH"/>
            </w:rPr>
          </w:pPr>
          <w:hyperlink w:anchor="_Toc198911788" w:history="1">
            <w:r w:rsidRPr="001862C6">
              <w:rPr>
                <w:rStyle w:val="Lienhypertexte"/>
                <w:noProof/>
              </w:rPr>
              <w:t>5.1.1</w:t>
            </w:r>
            <w:r>
              <w:rPr>
                <w:rFonts w:eastAsiaTheme="minorEastAsia"/>
                <w:noProof/>
                <w:sz w:val="24"/>
                <w:szCs w:val="24"/>
                <w:lang w:eastAsia="fr-CH"/>
              </w:rPr>
              <w:tab/>
            </w:r>
            <w:r w:rsidRPr="001862C6">
              <w:rPr>
                <w:rStyle w:val="Lienhypertexte"/>
                <w:noProof/>
              </w:rPr>
              <w:t>Authentification</w:t>
            </w:r>
            <w:r>
              <w:rPr>
                <w:noProof/>
                <w:webHidden/>
              </w:rPr>
              <w:tab/>
            </w:r>
            <w:r>
              <w:rPr>
                <w:noProof/>
                <w:webHidden/>
              </w:rPr>
              <w:fldChar w:fldCharType="begin"/>
            </w:r>
            <w:r>
              <w:rPr>
                <w:noProof/>
                <w:webHidden/>
              </w:rPr>
              <w:instrText xml:space="preserve"> PAGEREF _Toc198911788 \h </w:instrText>
            </w:r>
            <w:r>
              <w:rPr>
                <w:noProof/>
                <w:webHidden/>
              </w:rPr>
            </w:r>
            <w:r>
              <w:rPr>
                <w:noProof/>
                <w:webHidden/>
              </w:rPr>
              <w:fldChar w:fldCharType="separate"/>
            </w:r>
            <w:r w:rsidR="0077022D">
              <w:rPr>
                <w:noProof/>
                <w:webHidden/>
              </w:rPr>
              <w:t>35</w:t>
            </w:r>
            <w:r>
              <w:rPr>
                <w:noProof/>
                <w:webHidden/>
              </w:rPr>
              <w:fldChar w:fldCharType="end"/>
            </w:r>
          </w:hyperlink>
        </w:p>
        <w:p w14:paraId="7529D179" w14:textId="564FFB68" w:rsidR="00A86A2F" w:rsidRDefault="00A86A2F">
          <w:pPr>
            <w:pStyle w:val="TM3"/>
            <w:tabs>
              <w:tab w:val="left" w:pos="1200"/>
              <w:tab w:val="right" w:leader="dot" w:pos="9062"/>
            </w:tabs>
            <w:rPr>
              <w:rFonts w:eastAsiaTheme="minorEastAsia"/>
              <w:noProof/>
              <w:sz w:val="24"/>
              <w:szCs w:val="24"/>
              <w:lang w:eastAsia="fr-CH"/>
            </w:rPr>
          </w:pPr>
          <w:hyperlink w:anchor="_Toc198911789" w:history="1">
            <w:r w:rsidRPr="001862C6">
              <w:rPr>
                <w:rStyle w:val="Lienhypertexte"/>
                <w:noProof/>
              </w:rPr>
              <w:t>5.1.2</w:t>
            </w:r>
            <w:r>
              <w:rPr>
                <w:rFonts w:eastAsiaTheme="minorEastAsia"/>
                <w:noProof/>
                <w:sz w:val="24"/>
                <w:szCs w:val="24"/>
                <w:lang w:eastAsia="fr-CH"/>
              </w:rPr>
              <w:tab/>
            </w:r>
            <w:r w:rsidRPr="001862C6">
              <w:rPr>
                <w:rStyle w:val="Lienhypertexte"/>
                <w:noProof/>
              </w:rPr>
              <w:t>Routes API</w:t>
            </w:r>
            <w:r>
              <w:rPr>
                <w:noProof/>
                <w:webHidden/>
              </w:rPr>
              <w:tab/>
            </w:r>
            <w:r>
              <w:rPr>
                <w:noProof/>
                <w:webHidden/>
              </w:rPr>
              <w:fldChar w:fldCharType="begin"/>
            </w:r>
            <w:r>
              <w:rPr>
                <w:noProof/>
                <w:webHidden/>
              </w:rPr>
              <w:instrText xml:space="preserve"> PAGEREF _Toc198911789 \h </w:instrText>
            </w:r>
            <w:r>
              <w:rPr>
                <w:noProof/>
                <w:webHidden/>
              </w:rPr>
            </w:r>
            <w:r>
              <w:rPr>
                <w:noProof/>
                <w:webHidden/>
              </w:rPr>
              <w:fldChar w:fldCharType="separate"/>
            </w:r>
            <w:r w:rsidR="0077022D">
              <w:rPr>
                <w:noProof/>
                <w:webHidden/>
              </w:rPr>
              <w:t>37</w:t>
            </w:r>
            <w:r>
              <w:rPr>
                <w:noProof/>
                <w:webHidden/>
              </w:rPr>
              <w:fldChar w:fldCharType="end"/>
            </w:r>
          </w:hyperlink>
        </w:p>
        <w:p w14:paraId="605605F1" w14:textId="41D4B988" w:rsidR="00A86A2F" w:rsidRDefault="00A86A2F">
          <w:pPr>
            <w:pStyle w:val="TM3"/>
            <w:tabs>
              <w:tab w:val="left" w:pos="1200"/>
              <w:tab w:val="right" w:leader="dot" w:pos="9062"/>
            </w:tabs>
            <w:rPr>
              <w:rFonts w:eastAsiaTheme="minorEastAsia"/>
              <w:noProof/>
              <w:sz w:val="24"/>
              <w:szCs w:val="24"/>
              <w:lang w:eastAsia="fr-CH"/>
            </w:rPr>
          </w:pPr>
          <w:hyperlink w:anchor="_Toc198911790" w:history="1">
            <w:r w:rsidRPr="001862C6">
              <w:rPr>
                <w:rStyle w:val="Lienhypertexte"/>
                <w:noProof/>
              </w:rPr>
              <w:t>5.1.3</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_Toc198911790 \h </w:instrText>
            </w:r>
            <w:r>
              <w:rPr>
                <w:noProof/>
                <w:webHidden/>
              </w:rPr>
            </w:r>
            <w:r>
              <w:rPr>
                <w:noProof/>
                <w:webHidden/>
              </w:rPr>
              <w:fldChar w:fldCharType="separate"/>
            </w:r>
            <w:r w:rsidR="0077022D">
              <w:rPr>
                <w:noProof/>
                <w:webHidden/>
              </w:rPr>
              <w:t>37</w:t>
            </w:r>
            <w:r>
              <w:rPr>
                <w:noProof/>
                <w:webHidden/>
              </w:rPr>
              <w:fldChar w:fldCharType="end"/>
            </w:r>
          </w:hyperlink>
        </w:p>
        <w:p w14:paraId="5F2ED979" w14:textId="26C7669B" w:rsidR="00A86A2F" w:rsidRDefault="00A86A2F">
          <w:pPr>
            <w:pStyle w:val="TM3"/>
            <w:tabs>
              <w:tab w:val="left" w:pos="1200"/>
              <w:tab w:val="right" w:leader="dot" w:pos="9062"/>
            </w:tabs>
            <w:rPr>
              <w:rFonts w:eastAsiaTheme="minorEastAsia"/>
              <w:noProof/>
              <w:sz w:val="24"/>
              <w:szCs w:val="24"/>
              <w:lang w:eastAsia="fr-CH"/>
            </w:rPr>
          </w:pPr>
          <w:hyperlink w:anchor="_Toc198911791" w:history="1">
            <w:r w:rsidRPr="001862C6">
              <w:rPr>
                <w:rStyle w:val="Lienhypertexte"/>
                <w:noProof/>
              </w:rPr>
              <w:t>5.1.4</w:t>
            </w:r>
            <w:r>
              <w:rPr>
                <w:rFonts w:eastAsiaTheme="minorEastAsia"/>
                <w:noProof/>
                <w:sz w:val="24"/>
                <w:szCs w:val="24"/>
                <w:lang w:eastAsia="fr-CH"/>
              </w:rPr>
              <w:tab/>
            </w:r>
            <w:r w:rsidRPr="001862C6">
              <w:rPr>
                <w:rStyle w:val="Lienhypertexte"/>
                <w:noProof/>
              </w:rPr>
              <w:t>Dashboard évaluations</w:t>
            </w:r>
            <w:r>
              <w:rPr>
                <w:noProof/>
                <w:webHidden/>
              </w:rPr>
              <w:tab/>
            </w:r>
            <w:r>
              <w:rPr>
                <w:noProof/>
                <w:webHidden/>
              </w:rPr>
              <w:fldChar w:fldCharType="begin"/>
            </w:r>
            <w:r>
              <w:rPr>
                <w:noProof/>
                <w:webHidden/>
              </w:rPr>
              <w:instrText xml:space="preserve"> PAGEREF _Toc198911791 \h </w:instrText>
            </w:r>
            <w:r>
              <w:rPr>
                <w:noProof/>
                <w:webHidden/>
              </w:rPr>
            </w:r>
            <w:r>
              <w:rPr>
                <w:noProof/>
                <w:webHidden/>
              </w:rPr>
              <w:fldChar w:fldCharType="separate"/>
            </w:r>
            <w:r w:rsidR="0077022D">
              <w:rPr>
                <w:noProof/>
                <w:webHidden/>
              </w:rPr>
              <w:t>39</w:t>
            </w:r>
            <w:r>
              <w:rPr>
                <w:noProof/>
                <w:webHidden/>
              </w:rPr>
              <w:fldChar w:fldCharType="end"/>
            </w:r>
          </w:hyperlink>
        </w:p>
        <w:p w14:paraId="2359D884" w14:textId="12EF1568" w:rsidR="00A86A2F" w:rsidRDefault="00A86A2F">
          <w:pPr>
            <w:pStyle w:val="TM3"/>
            <w:tabs>
              <w:tab w:val="left" w:pos="1200"/>
              <w:tab w:val="right" w:leader="dot" w:pos="9062"/>
            </w:tabs>
            <w:rPr>
              <w:rFonts w:eastAsiaTheme="minorEastAsia"/>
              <w:noProof/>
              <w:sz w:val="24"/>
              <w:szCs w:val="24"/>
              <w:lang w:eastAsia="fr-CH"/>
            </w:rPr>
          </w:pPr>
          <w:hyperlink w:anchor="_Toc198911792" w:history="1">
            <w:r w:rsidRPr="001862C6">
              <w:rPr>
                <w:rStyle w:val="Lienhypertexte"/>
                <w:noProof/>
              </w:rPr>
              <w:t>5.1.5</w:t>
            </w:r>
            <w:r>
              <w:rPr>
                <w:rFonts w:eastAsiaTheme="minorEastAsia"/>
                <w:noProof/>
                <w:sz w:val="24"/>
                <w:szCs w:val="24"/>
                <w:lang w:eastAsia="fr-CH"/>
              </w:rPr>
              <w:tab/>
            </w:r>
            <w:r w:rsidRPr="001862C6">
              <w:rPr>
                <w:rStyle w:val="Lienhypertexte"/>
                <w:noProof/>
              </w:rPr>
              <w:t>Génération des évaluations</w:t>
            </w:r>
            <w:r>
              <w:rPr>
                <w:noProof/>
                <w:webHidden/>
              </w:rPr>
              <w:tab/>
            </w:r>
            <w:r>
              <w:rPr>
                <w:noProof/>
                <w:webHidden/>
              </w:rPr>
              <w:fldChar w:fldCharType="begin"/>
            </w:r>
            <w:r>
              <w:rPr>
                <w:noProof/>
                <w:webHidden/>
              </w:rPr>
              <w:instrText xml:space="preserve"> PAGEREF _Toc198911792 \h </w:instrText>
            </w:r>
            <w:r>
              <w:rPr>
                <w:noProof/>
                <w:webHidden/>
              </w:rPr>
            </w:r>
            <w:r>
              <w:rPr>
                <w:noProof/>
                <w:webHidden/>
              </w:rPr>
              <w:fldChar w:fldCharType="separate"/>
            </w:r>
            <w:r w:rsidR="0077022D">
              <w:rPr>
                <w:noProof/>
                <w:webHidden/>
              </w:rPr>
              <w:t>39</w:t>
            </w:r>
            <w:r>
              <w:rPr>
                <w:noProof/>
                <w:webHidden/>
              </w:rPr>
              <w:fldChar w:fldCharType="end"/>
            </w:r>
          </w:hyperlink>
        </w:p>
        <w:p w14:paraId="48D40676" w14:textId="319FA0D5" w:rsidR="00A86A2F" w:rsidRDefault="00A86A2F">
          <w:pPr>
            <w:pStyle w:val="TM3"/>
            <w:tabs>
              <w:tab w:val="left" w:pos="1200"/>
              <w:tab w:val="right" w:leader="dot" w:pos="9062"/>
            </w:tabs>
            <w:rPr>
              <w:rFonts w:eastAsiaTheme="minorEastAsia"/>
              <w:noProof/>
              <w:sz w:val="24"/>
              <w:szCs w:val="24"/>
              <w:lang w:eastAsia="fr-CH"/>
            </w:rPr>
          </w:pPr>
          <w:hyperlink w:anchor="_Toc198911793" w:history="1">
            <w:r w:rsidRPr="001862C6">
              <w:rPr>
                <w:rStyle w:val="Lienhypertexte"/>
                <w:noProof/>
              </w:rPr>
              <w:t>5.1.6</w:t>
            </w:r>
            <w:r>
              <w:rPr>
                <w:rFonts w:eastAsiaTheme="minorEastAsia"/>
                <w:noProof/>
                <w:sz w:val="24"/>
                <w:szCs w:val="24"/>
                <w:lang w:eastAsia="fr-CH"/>
              </w:rPr>
              <w:tab/>
            </w:r>
            <w:r w:rsidRPr="001862C6">
              <w:rPr>
                <w:rStyle w:val="Lienhypertexte"/>
                <w:noProof/>
              </w:rPr>
              <w:t>Mode affichage</w:t>
            </w:r>
            <w:r>
              <w:rPr>
                <w:noProof/>
                <w:webHidden/>
              </w:rPr>
              <w:tab/>
            </w:r>
            <w:r>
              <w:rPr>
                <w:noProof/>
                <w:webHidden/>
              </w:rPr>
              <w:fldChar w:fldCharType="begin"/>
            </w:r>
            <w:r>
              <w:rPr>
                <w:noProof/>
                <w:webHidden/>
              </w:rPr>
              <w:instrText xml:space="preserve"> PAGEREF _Toc198911793 \h </w:instrText>
            </w:r>
            <w:r>
              <w:rPr>
                <w:noProof/>
                <w:webHidden/>
              </w:rPr>
            </w:r>
            <w:r>
              <w:rPr>
                <w:noProof/>
                <w:webHidden/>
              </w:rPr>
              <w:fldChar w:fldCharType="separate"/>
            </w:r>
            <w:r w:rsidR="0077022D">
              <w:rPr>
                <w:noProof/>
                <w:webHidden/>
              </w:rPr>
              <w:t>42</w:t>
            </w:r>
            <w:r>
              <w:rPr>
                <w:noProof/>
                <w:webHidden/>
              </w:rPr>
              <w:fldChar w:fldCharType="end"/>
            </w:r>
          </w:hyperlink>
        </w:p>
        <w:p w14:paraId="0908B3CA" w14:textId="4CD8005D" w:rsidR="00A86A2F" w:rsidRDefault="00A86A2F">
          <w:pPr>
            <w:pStyle w:val="TM3"/>
            <w:tabs>
              <w:tab w:val="left" w:pos="1200"/>
              <w:tab w:val="right" w:leader="dot" w:pos="9062"/>
            </w:tabs>
            <w:rPr>
              <w:rFonts w:eastAsiaTheme="minorEastAsia"/>
              <w:noProof/>
              <w:sz w:val="24"/>
              <w:szCs w:val="24"/>
              <w:lang w:eastAsia="fr-CH"/>
            </w:rPr>
          </w:pPr>
          <w:hyperlink w:anchor="_Toc198911794" w:history="1">
            <w:r w:rsidRPr="001862C6">
              <w:rPr>
                <w:rStyle w:val="Lienhypertexte"/>
                <w:noProof/>
              </w:rPr>
              <w:t>5.1.7</w:t>
            </w:r>
            <w:r>
              <w:rPr>
                <w:rFonts w:eastAsiaTheme="minorEastAsia"/>
                <w:noProof/>
                <w:sz w:val="24"/>
                <w:szCs w:val="24"/>
                <w:lang w:eastAsia="fr-CH"/>
              </w:rPr>
              <w:tab/>
            </w:r>
            <w:r w:rsidRPr="001862C6">
              <w:rPr>
                <w:rStyle w:val="Lienhypertexte"/>
                <w:noProof/>
              </w:rPr>
              <w:t>Dashboard fichiers</w:t>
            </w:r>
            <w:r>
              <w:rPr>
                <w:noProof/>
                <w:webHidden/>
              </w:rPr>
              <w:tab/>
            </w:r>
            <w:r>
              <w:rPr>
                <w:noProof/>
                <w:webHidden/>
              </w:rPr>
              <w:fldChar w:fldCharType="begin"/>
            </w:r>
            <w:r>
              <w:rPr>
                <w:noProof/>
                <w:webHidden/>
              </w:rPr>
              <w:instrText xml:space="preserve"> PAGEREF _Toc198911794 \h </w:instrText>
            </w:r>
            <w:r>
              <w:rPr>
                <w:noProof/>
                <w:webHidden/>
              </w:rPr>
            </w:r>
            <w:r>
              <w:rPr>
                <w:noProof/>
                <w:webHidden/>
              </w:rPr>
              <w:fldChar w:fldCharType="separate"/>
            </w:r>
            <w:r w:rsidR="0077022D">
              <w:rPr>
                <w:noProof/>
                <w:webHidden/>
              </w:rPr>
              <w:t>44</w:t>
            </w:r>
            <w:r>
              <w:rPr>
                <w:noProof/>
                <w:webHidden/>
              </w:rPr>
              <w:fldChar w:fldCharType="end"/>
            </w:r>
          </w:hyperlink>
        </w:p>
        <w:p w14:paraId="2DE5F479" w14:textId="3B8D0DF4" w:rsidR="00A86A2F" w:rsidRDefault="00A86A2F">
          <w:pPr>
            <w:pStyle w:val="TM1"/>
            <w:tabs>
              <w:tab w:val="left" w:pos="440"/>
              <w:tab w:val="right" w:leader="dot" w:pos="9062"/>
            </w:tabs>
            <w:rPr>
              <w:rFonts w:eastAsiaTheme="minorEastAsia"/>
              <w:noProof/>
              <w:sz w:val="24"/>
              <w:szCs w:val="24"/>
              <w:lang w:eastAsia="fr-CH"/>
            </w:rPr>
          </w:pPr>
          <w:hyperlink w:anchor="_Toc198911795" w:history="1">
            <w:r w:rsidRPr="001862C6">
              <w:rPr>
                <w:rStyle w:val="Lienhypertexte"/>
                <w:noProof/>
              </w:rPr>
              <w:t>6</w:t>
            </w:r>
            <w:r>
              <w:rPr>
                <w:rFonts w:eastAsiaTheme="minorEastAsia"/>
                <w:noProof/>
                <w:sz w:val="24"/>
                <w:szCs w:val="24"/>
                <w:lang w:eastAsia="fr-CH"/>
              </w:rPr>
              <w:tab/>
            </w:r>
            <w:r w:rsidRPr="001862C6">
              <w:rPr>
                <w:rStyle w:val="Lienhypertexte"/>
                <w:noProof/>
              </w:rPr>
              <w:t>Conclusion</w:t>
            </w:r>
            <w:r>
              <w:rPr>
                <w:noProof/>
                <w:webHidden/>
              </w:rPr>
              <w:tab/>
            </w:r>
            <w:r>
              <w:rPr>
                <w:noProof/>
                <w:webHidden/>
              </w:rPr>
              <w:fldChar w:fldCharType="begin"/>
            </w:r>
            <w:r>
              <w:rPr>
                <w:noProof/>
                <w:webHidden/>
              </w:rPr>
              <w:instrText xml:space="preserve"> PAGEREF _Toc198911795 \h </w:instrText>
            </w:r>
            <w:r>
              <w:rPr>
                <w:noProof/>
                <w:webHidden/>
              </w:rPr>
            </w:r>
            <w:r>
              <w:rPr>
                <w:noProof/>
                <w:webHidden/>
              </w:rPr>
              <w:fldChar w:fldCharType="separate"/>
            </w:r>
            <w:r w:rsidR="0077022D">
              <w:rPr>
                <w:noProof/>
                <w:webHidden/>
              </w:rPr>
              <w:t>45</w:t>
            </w:r>
            <w:r>
              <w:rPr>
                <w:noProof/>
                <w:webHidden/>
              </w:rPr>
              <w:fldChar w:fldCharType="end"/>
            </w:r>
          </w:hyperlink>
        </w:p>
        <w:p w14:paraId="69E08040" w14:textId="66FF102F" w:rsidR="00A86A2F" w:rsidRDefault="00A86A2F">
          <w:pPr>
            <w:pStyle w:val="TM1"/>
            <w:tabs>
              <w:tab w:val="left" w:pos="440"/>
              <w:tab w:val="right" w:leader="dot" w:pos="9062"/>
            </w:tabs>
            <w:rPr>
              <w:rFonts w:eastAsiaTheme="minorEastAsia"/>
              <w:noProof/>
              <w:sz w:val="24"/>
              <w:szCs w:val="24"/>
              <w:lang w:eastAsia="fr-CH"/>
            </w:rPr>
          </w:pPr>
          <w:hyperlink w:anchor="_Toc198911796" w:history="1">
            <w:r w:rsidRPr="001862C6">
              <w:rPr>
                <w:rStyle w:val="Lienhypertexte"/>
                <w:noProof/>
              </w:rPr>
              <w:t>7</w:t>
            </w:r>
            <w:r>
              <w:rPr>
                <w:rFonts w:eastAsiaTheme="minorEastAsia"/>
                <w:noProof/>
                <w:sz w:val="24"/>
                <w:szCs w:val="24"/>
                <w:lang w:eastAsia="fr-CH"/>
              </w:rPr>
              <w:tab/>
            </w:r>
            <w:r w:rsidRPr="001862C6">
              <w:rPr>
                <w:rStyle w:val="Lienhypertexte"/>
                <w:noProof/>
              </w:rPr>
              <w:t>Utilisation de l’IA</w:t>
            </w:r>
            <w:r>
              <w:rPr>
                <w:noProof/>
                <w:webHidden/>
              </w:rPr>
              <w:tab/>
            </w:r>
            <w:r>
              <w:rPr>
                <w:noProof/>
                <w:webHidden/>
              </w:rPr>
              <w:fldChar w:fldCharType="begin"/>
            </w:r>
            <w:r>
              <w:rPr>
                <w:noProof/>
                <w:webHidden/>
              </w:rPr>
              <w:instrText xml:space="preserve"> PAGEREF _Toc198911796 \h </w:instrText>
            </w:r>
            <w:r>
              <w:rPr>
                <w:noProof/>
                <w:webHidden/>
              </w:rPr>
            </w:r>
            <w:r>
              <w:rPr>
                <w:noProof/>
                <w:webHidden/>
              </w:rPr>
              <w:fldChar w:fldCharType="separate"/>
            </w:r>
            <w:r w:rsidR="0077022D">
              <w:rPr>
                <w:noProof/>
                <w:webHidden/>
              </w:rPr>
              <w:t>46</w:t>
            </w:r>
            <w:r>
              <w:rPr>
                <w:noProof/>
                <w:webHidden/>
              </w:rPr>
              <w:fldChar w:fldCharType="end"/>
            </w:r>
          </w:hyperlink>
        </w:p>
        <w:p w14:paraId="64A4FD3A" w14:textId="05DBDE13" w:rsidR="00A86A2F" w:rsidRDefault="00A86A2F">
          <w:pPr>
            <w:pStyle w:val="TM1"/>
            <w:tabs>
              <w:tab w:val="left" w:pos="440"/>
              <w:tab w:val="right" w:leader="dot" w:pos="9062"/>
            </w:tabs>
            <w:rPr>
              <w:rFonts w:eastAsiaTheme="minorEastAsia"/>
              <w:noProof/>
              <w:sz w:val="24"/>
              <w:szCs w:val="24"/>
              <w:lang w:eastAsia="fr-CH"/>
            </w:rPr>
          </w:pPr>
          <w:hyperlink w:anchor="_Toc198911797" w:history="1">
            <w:r w:rsidRPr="001862C6">
              <w:rPr>
                <w:rStyle w:val="Lienhypertexte"/>
                <w:noProof/>
              </w:rPr>
              <w:t>8</w:t>
            </w:r>
            <w:r>
              <w:rPr>
                <w:rFonts w:eastAsiaTheme="minorEastAsia"/>
                <w:noProof/>
                <w:sz w:val="24"/>
                <w:szCs w:val="24"/>
                <w:lang w:eastAsia="fr-CH"/>
              </w:rPr>
              <w:tab/>
            </w:r>
            <w:r w:rsidRPr="001862C6">
              <w:rPr>
                <w:rStyle w:val="Lienhypertexte"/>
                <w:noProof/>
                <w:lang w:val="fr-FR"/>
              </w:rPr>
              <w:t>Bibliographie</w:t>
            </w:r>
            <w:r>
              <w:rPr>
                <w:noProof/>
                <w:webHidden/>
              </w:rPr>
              <w:tab/>
            </w:r>
            <w:r>
              <w:rPr>
                <w:noProof/>
                <w:webHidden/>
              </w:rPr>
              <w:fldChar w:fldCharType="begin"/>
            </w:r>
            <w:r>
              <w:rPr>
                <w:noProof/>
                <w:webHidden/>
              </w:rPr>
              <w:instrText xml:space="preserve"> PAGEREF _Toc198911797 \h </w:instrText>
            </w:r>
            <w:r>
              <w:rPr>
                <w:noProof/>
                <w:webHidden/>
              </w:rPr>
            </w:r>
            <w:r>
              <w:rPr>
                <w:noProof/>
                <w:webHidden/>
              </w:rPr>
              <w:fldChar w:fldCharType="separate"/>
            </w:r>
            <w:r w:rsidR="0077022D">
              <w:rPr>
                <w:noProof/>
                <w:webHidden/>
              </w:rPr>
              <w:t>47</w:t>
            </w:r>
            <w:r>
              <w:rPr>
                <w:noProof/>
                <w:webHidden/>
              </w:rPr>
              <w:fldChar w:fldCharType="end"/>
            </w:r>
          </w:hyperlink>
        </w:p>
        <w:p w14:paraId="3F149DB2" w14:textId="28937C14" w:rsidR="792B6F0E" w:rsidRDefault="792B6F0E" w:rsidP="00BD077D">
          <w:pPr>
            <w:pStyle w:val="TM1"/>
            <w:tabs>
              <w:tab w:val="right" w:leader="dot" w:pos="9060"/>
            </w:tabs>
            <w:jc w:val="both"/>
            <w:rPr>
              <w:rStyle w:val="Lienhypertexte"/>
            </w:rPr>
          </w:pPr>
          <w:r>
            <w:fldChar w:fldCharType="end"/>
          </w:r>
        </w:p>
      </w:sdtContent>
    </w:sdt>
    <w:p w14:paraId="43C2F9C5" w14:textId="77777777" w:rsidR="00277D79" w:rsidRDefault="00277D79">
      <w:pPr>
        <w:rPr>
          <w:color w:val="FF0000"/>
        </w:rPr>
      </w:pPr>
      <w:r>
        <w:rPr>
          <w:color w:val="FF0000"/>
        </w:rPr>
        <w:br w:type="page"/>
      </w:r>
    </w:p>
    <w:p w14:paraId="42E39CEE" w14:textId="7DF65E81" w:rsidR="00277D79" w:rsidRDefault="00277D79" w:rsidP="00277D79">
      <w:pPr>
        <w:jc w:val="both"/>
        <w:rPr>
          <w:color w:val="FF0000"/>
        </w:rPr>
      </w:pPr>
      <w:r w:rsidRPr="00F821D0">
        <w:rPr>
          <w:b/>
          <w:bCs/>
          <w:sz w:val="48"/>
          <w:szCs w:val="48"/>
        </w:rPr>
        <w:lastRenderedPageBreak/>
        <w:t>Table</w:t>
      </w:r>
      <w:r>
        <w:rPr>
          <w:b/>
          <w:bCs/>
          <w:sz w:val="48"/>
          <w:szCs w:val="48"/>
        </w:rPr>
        <w:t xml:space="preserve"> des figures</w:t>
      </w:r>
    </w:p>
    <w:p w14:paraId="25BC93C1" w14:textId="780CB7FA" w:rsidR="009F2DE3"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"Figure" </w:instrText>
      </w:r>
      <w:r>
        <w:rPr>
          <w:color w:val="FF0000"/>
        </w:rPr>
        <w:fldChar w:fldCharType="separate"/>
      </w:r>
      <w:hyperlink w:anchor="_Toc198911824" w:history="1">
        <w:r w:rsidR="009F2DE3" w:rsidRPr="00D9539B">
          <w:rPr>
            <w:rStyle w:val="Lienhypertexte"/>
            <w:noProof/>
          </w:rPr>
          <w:t>Figure 1 Architecture d'un modèle basé sur un Transformer</w:t>
        </w:r>
        <w:r w:rsidR="009F2DE3">
          <w:rPr>
            <w:noProof/>
            <w:webHidden/>
          </w:rPr>
          <w:tab/>
        </w:r>
        <w:r w:rsidR="009F2DE3">
          <w:rPr>
            <w:noProof/>
            <w:webHidden/>
          </w:rPr>
          <w:fldChar w:fldCharType="begin"/>
        </w:r>
        <w:r w:rsidR="009F2DE3">
          <w:rPr>
            <w:noProof/>
            <w:webHidden/>
          </w:rPr>
          <w:instrText xml:space="preserve"> PAGEREF _Toc198911824 \h </w:instrText>
        </w:r>
        <w:r w:rsidR="009F2DE3">
          <w:rPr>
            <w:noProof/>
            <w:webHidden/>
          </w:rPr>
        </w:r>
        <w:r w:rsidR="009F2DE3">
          <w:rPr>
            <w:noProof/>
            <w:webHidden/>
          </w:rPr>
          <w:fldChar w:fldCharType="separate"/>
        </w:r>
        <w:r w:rsidR="0077022D">
          <w:rPr>
            <w:noProof/>
            <w:webHidden/>
          </w:rPr>
          <w:t>10</w:t>
        </w:r>
        <w:r w:rsidR="009F2DE3">
          <w:rPr>
            <w:noProof/>
            <w:webHidden/>
          </w:rPr>
          <w:fldChar w:fldCharType="end"/>
        </w:r>
      </w:hyperlink>
    </w:p>
    <w:p w14:paraId="4E7D08C3" w14:textId="2512E54F" w:rsidR="009F2DE3" w:rsidRDefault="009F2DE3">
      <w:pPr>
        <w:pStyle w:val="Tabledesillustrations"/>
        <w:tabs>
          <w:tab w:val="right" w:leader="dot" w:pos="9062"/>
        </w:tabs>
        <w:rPr>
          <w:rFonts w:eastAsiaTheme="minorEastAsia"/>
          <w:noProof/>
          <w:sz w:val="24"/>
          <w:szCs w:val="24"/>
          <w:lang w:eastAsia="fr-CH"/>
        </w:rPr>
      </w:pPr>
      <w:hyperlink w:anchor="_Toc198911825" w:history="1">
        <w:r w:rsidRPr="00D9539B">
          <w:rPr>
            <w:rStyle w:val="Lienhypertexte"/>
            <w:noProof/>
          </w:rPr>
          <w:t>Figure 2 Total heures planifiées par catégorie de tâche</w:t>
        </w:r>
        <w:r>
          <w:rPr>
            <w:noProof/>
            <w:webHidden/>
          </w:rPr>
          <w:tab/>
        </w:r>
        <w:r>
          <w:rPr>
            <w:noProof/>
            <w:webHidden/>
          </w:rPr>
          <w:fldChar w:fldCharType="begin"/>
        </w:r>
        <w:r>
          <w:rPr>
            <w:noProof/>
            <w:webHidden/>
          </w:rPr>
          <w:instrText xml:space="preserve"> PAGEREF _Toc198911825 \h </w:instrText>
        </w:r>
        <w:r>
          <w:rPr>
            <w:noProof/>
            <w:webHidden/>
          </w:rPr>
        </w:r>
        <w:r>
          <w:rPr>
            <w:noProof/>
            <w:webHidden/>
          </w:rPr>
          <w:fldChar w:fldCharType="separate"/>
        </w:r>
        <w:r w:rsidR="0077022D">
          <w:rPr>
            <w:noProof/>
            <w:webHidden/>
          </w:rPr>
          <w:t>20</w:t>
        </w:r>
        <w:r>
          <w:rPr>
            <w:noProof/>
            <w:webHidden/>
          </w:rPr>
          <w:fldChar w:fldCharType="end"/>
        </w:r>
      </w:hyperlink>
    </w:p>
    <w:p w14:paraId="2DC5FCC7" w14:textId="0545F226" w:rsidR="009F2DE3" w:rsidRDefault="009F2DE3">
      <w:pPr>
        <w:pStyle w:val="Tabledesillustrations"/>
        <w:tabs>
          <w:tab w:val="right" w:leader="dot" w:pos="9062"/>
        </w:tabs>
        <w:rPr>
          <w:rFonts w:eastAsiaTheme="minorEastAsia"/>
          <w:noProof/>
          <w:sz w:val="24"/>
          <w:szCs w:val="24"/>
          <w:lang w:eastAsia="fr-CH"/>
        </w:rPr>
      </w:pPr>
      <w:hyperlink w:anchor="_Toc198911826" w:history="1">
        <w:r w:rsidRPr="00D9539B">
          <w:rPr>
            <w:rStyle w:val="Lienhypertexte"/>
            <w:noProof/>
          </w:rPr>
          <w:t>Figure 3 Schéma d’architecture du projet</w:t>
        </w:r>
        <w:r>
          <w:rPr>
            <w:noProof/>
            <w:webHidden/>
          </w:rPr>
          <w:tab/>
        </w:r>
        <w:r>
          <w:rPr>
            <w:noProof/>
            <w:webHidden/>
          </w:rPr>
          <w:fldChar w:fldCharType="begin"/>
        </w:r>
        <w:r>
          <w:rPr>
            <w:noProof/>
            <w:webHidden/>
          </w:rPr>
          <w:instrText xml:space="preserve"> PAGEREF _Toc198911826 \h </w:instrText>
        </w:r>
        <w:r>
          <w:rPr>
            <w:noProof/>
            <w:webHidden/>
          </w:rPr>
        </w:r>
        <w:r>
          <w:rPr>
            <w:noProof/>
            <w:webHidden/>
          </w:rPr>
          <w:fldChar w:fldCharType="separate"/>
        </w:r>
        <w:r w:rsidR="0077022D">
          <w:rPr>
            <w:noProof/>
            <w:webHidden/>
          </w:rPr>
          <w:t>21</w:t>
        </w:r>
        <w:r>
          <w:rPr>
            <w:noProof/>
            <w:webHidden/>
          </w:rPr>
          <w:fldChar w:fldCharType="end"/>
        </w:r>
      </w:hyperlink>
    </w:p>
    <w:p w14:paraId="1F7F3344" w14:textId="7FB2C1D6" w:rsidR="009F2DE3" w:rsidRDefault="009F2DE3">
      <w:pPr>
        <w:pStyle w:val="Tabledesillustrations"/>
        <w:tabs>
          <w:tab w:val="right" w:leader="dot" w:pos="9062"/>
        </w:tabs>
        <w:rPr>
          <w:rFonts w:eastAsiaTheme="minorEastAsia"/>
          <w:noProof/>
          <w:sz w:val="24"/>
          <w:szCs w:val="24"/>
          <w:lang w:eastAsia="fr-CH"/>
        </w:rPr>
      </w:pPr>
      <w:hyperlink w:anchor="_Toc198911827" w:history="1">
        <w:r w:rsidRPr="00D9539B">
          <w:rPr>
            <w:rStyle w:val="Lienhypertexte"/>
            <w:noProof/>
          </w:rPr>
          <w:t>Figure 4 Modèle conceptuel</w:t>
        </w:r>
        <w:r>
          <w:rPr>
            <w:noProof/>
            <w:webHidden/>
          </w:rPr>
          <w:tab/>
        </w:r>
        <w:r>
          <w:rPr>
            <w:noProof/>
            <w:webHidden/>
          </w:rPr>
          <w:fldChar w:fldCharType="begin"/>
        </w:r>
        <w:r>
          <w:rPr>
            <w:noProof/>
            <w:webHidden/>
          </w:rPr>
          <w:instrText xml:space="preserve"> PAGEREF _Toc198911827 \h </w:instrText>
        </w:r>
        <w:r>
          <w:rPr>
            <w:noProof/>
            <w:webHidden/>
          </w:rPr>
        </w:r>
        <w:r>
          <w:rPr>
            <w:noProof/>
            <w:webHidden/>
          </w:rPr>
          <w:fldChar w:fldCharType="separate"/>
        </w:r>
        <w:r w:rsidR="0077022D">
          <w:rPr>
            <w:noProof/>
            <w:webHidden/>
          </w:rPr>
          <w:t>26</w:t>
        </w:r>
        <w:r>
          <w:rPr>
            <w:noProof/>
            <w:webHidden/>
          </w:rPr>
          <w:fldChar w:fldCharType="end"/>
        </w:r>
      </w:hyperlink>
    </w:p>
    <w:p w14:paraId="6DDE6A6D" w14:textId="64A7FA59" w:rsidR="009F2DE3" w:rsidRDefault="009F2DE3">
      <w:pPr>
        <w:pStyle w:val="Tabledesillustrations"/>
        <w:tabs>
          <w:tab w:val="right" w:leader="dot" w:pos="9062"/>
        </w:tabs>
        <w:rPr>
          <w:rFonts w:eastAsiaTheme="minorEastAsia"/>
          <w:noProof/>
          <w:sz w:val="24"/>
          <w:szCs w:val="24"/>
          <w:lang w:eastAsia="fr-CH"/>
        </w:rPr>
      </w:pPr>
      <w:hyperlink w:anchor="_Toc198911828" w:history="1">
        <w:r w:rsidRPr="00D9539B">
          <w:rPr>
            <w:rStyle w:val="Lienhypertexte"/>
            <w:noProof/>
          </w:rPr>
          <w:t>Figure 5 Dashboard évaluations</w:t>
        </w:r>
        <w:r>
          <w:rPr>
            <w:noProof/>
            <w:webHidden/>
          </w:rPr>
          <w:tab/>
        </w:r>
        <w:r>
          <w:rPr>
            <w:noProof/>
            <w:webHidden/>
          </w:rPr>
          <w:fldChar w:fldCharType="begin"/>
        </w:r>
        <w:r>
          <w:rPr>
            <w:noProof/>
            <w:webHidden/>
          </w:rPr>
          <w:instrText xml:space="preserve"> PAGEREF _Toc198911828 \h </w:instrText>
        </w:r>
        <w:r>
          <w:rPr>
            <w:noProof/>
            <w:webHidden/>
          </w:rPr>
        </w:r>
        <w:r>
          <w:rPr>
            <w:noProof/>
            <w:webHidden/>
          </w:rPr>
          <w:fldChar w:fldCharType="separate"/>
        </w:r>
        <w:r w:rsidR="0077022D">
          <w:rPr>
            <w:noProof/>
            <w:webHidden/>
          </w:rPr>
          <w:t>29</w:t>
        </w:r>
        <w:r>
          <w:rPr>
            <w:noProof/>
            <w:webHidden/>
          </w:rPr>
          <w:fldChar w:fldCharType="end"/>
        </w:r>
      </w:hyperlink>
    </w:p>
    <w:p w14:paraId="08A5D6AE" w14:textId="6AFDA331" w:rsidR="009F2DE3" w:rsidRDefault="009F2DE3">
      <w:pPr>
        <w:pStyle w:val="Tabledesillustrations"/>
        <w:tabs>
          <w:tab w:val="right" w:leader="dot" w:pos="9062"/>
        </w:tabs>
        <w:rPr>
          <w:rFonts w:eastAsiaTheme="minorEastAsia"/>
          <w:noProof/>
          <w:sz w:val="24"/>
          <w:szCs w:val="24"/>
          <w:lang w:eastAsia="fr-CH"/>
        </w:rPr>
      </w:pPr>
      <w:hyperlink w:anchor="_Toc198911829" w:history="1">
        <w:r w:rsidRPr="00D9539B">
          <w:rPr>
            <w:rStyle w:val="Lienhypertexte"/>
            <w:noProof/>
          </w:rPr>
          <w:t>Figure 6 Nouvelle évaluation</w:t>
        </w:r>
        <w:r>
          <w:rPr>
            <w:noProof/>
            <w:webHidden/>
          </w:rPr>
          <w:tab/>
        </w:r>
        <w:r>
          <w:rPr>
            <w:noProof/>
            <w:webHidden/>
          </w:rPr>
          <w:fldChar w:fldCharType="begin"/>
        </w:r>
        <w:r>
          <w:rPr>
            <w:noProof/>
            <w:webHidden/>
          </w:rPr>
          <w:instrText xml:space="preserve"> PAGEREF _Toc198911829 \h </w:instrText>
        </w:r>
        <w:r>
          <w:rPr>
            <w:noProof/>
            <w:webHidden/>
          </w:rPr>
        </w:r>
        <w:r>
          <w:rPr>
            <w:noProof/>
            <w:webHidden/>
          </w:rPr>
          <w:fldChar w:fldCharType="separate"/>
        </w:r>
        <w:r w:rsidR="0077022D">
          <w:rPr>
            <w:noProof/>
            <w:webHidden/>
          </w:rPr>
          <w:t>30</w:t>
        </w:r>
        <w:r>
          <w:rPr>
            <w:noProof/>
            <w:webHidden/>
          </w:rPr>
          <w:fldChar w:fldCharType="end"/>
        </w:r>
      </w:hyperlink>
    </w:p>
    <w:p w14:paraId="5D298715" w14:textId="5622495A" w:rsidR="009F2DE3" w:rsidRDefault="009F2DE3">
      <w:pPr>
        <w:pStyle w:val="Tabledesillustrations"/>
        <w:tabs>
          <w:tab w:val="right" w:leader="dot" w:pos="9062"/>
        </w:tabs>
        <w:rPr>
          <w:rFonts w:eastAsiaTheme="minorEastAsia"/>
          <w:noProof/>
          <w:sz w:val="24"/>
          <w:szCs w:val="24"/>
          <w:lang w:eastAsia="fr-CH"/>
        </w:rPr>
      </w:pPr>
      <w:hyperlink w:anchor="_Toc198911830" w:history="1">
        <w:r w:rsidRPr="00D9539B">
          <w:rPr>
            <w:rStyle w:val="Lienhypertexte"/>
            <w:noProof/>
          </w:rPr>
          <w:t>Figure 7 Mode affichage</w:t>
        </w:r>
        <w:r>
          <w:rPr>
            <w:noProof/>
            <w:webHidden/>
          </w:rPr>
          <w:tab/>
        </w:r>
        <w:r>
          <w:rPr>
            <w:noProof/>
            <w:webHidden/>
          </w:rPr>
          <w:fldChar w:fldCharType="begin"/>
        </w:r>
        <w:r>
          <w:rPr>
            <w:noProof/>
            <w:webHidden/>
          </w:rPr>
          <w:instrText xml:space="preserve"> PAGEREF _Toc198911830 \h </w:instrText>
        </w:r>
        <w:r>
          <w:rPr>
            <w:noProof/>
            <w:webHidden/>
          </w:rPr>
        </w:r>
        <w:r>
          <w:rPr>
            <w:noProof/>
            <w:webHidden/>
          </w:rPr>
          <w:fldChar w:fldCharType="separate"/>
        </w:r>
        <w:r w:rsidR="0077022D">
          <w:rPr>
            <w:noProof/>
            <w:webHidden/>
          </w:rPr>
          <w:t>30</w:t>
        </w:r>
        <w:r>
          <w:rPr>
            <w:noProof/>
            <w:webHidden/>
          </w:rPr>
          <w:fldChar w:fldCharType="end"/>
        </w:r>
      </w:hyperlink>
    </w:p>
    <w:p w14:paraId="1D302179" w14:textId="47ADE141" w:rsidR="009F2DE3" w:rsidRDefault="009F2DE3">
      <w:pPr>
        <w:pStyle w:val="Tabledesillustrations"/>
        <w:tabs>
          <w:tab w:val="right" w:leader="dot" w:pos="9062"/>
        </w:tabs>
        <w:rPr>
          <w:rFonts w:eastAsiaTheme="minorEastAsia"/>
          <w:noProof/>
          <w:sz w:val="24"/>
          <w:szCs w:val="24"/>
          <w:lang w:eastAsia="fr-CH"/>
        </w:rPr>
      </w:pPr>
      <w:hyperlink w:anchor="_Toc198911831" w:history="1">
        <w:r w:rsidRPr="00D9539B">
          <w:rPr>
            <w:rStyle w:val="Lienhypertexte"/>
            <w:noProof/>
          </w:rPr>
          <w:t>Figure 8 Mode test</w:t>
        </w:r>
        <w:r>
          <w:rPr>
            <w:noProof/>
            <w:webHidden/>
          </w:rPr>
          <w:tab/>
        </w:r>
        <w:r>
          <w:rPr>
            <w:noProof/>
            <w:webHidden/>
          </w:rPr>
          <w:fldChar w:fldCharType="begin"/>
        </w:r>
        <w:r>
          <w:rPr>
            <w:noProof/>
            <w:webHidden/>
          </w:rPr>
          <w:instrText xml:space="preserve"> PAGEREF _Toc198911831 \h </w:instrText>
        </w:r>
        <w:r>
          <w:rPr>
            <w:noProof/>
            <w:webHidden/>
          </w:rPr>
        </w:r>
        <w:r>
          <w:rPr>
            <w:noProof/>
            <w:webHidden/>
          </w:rPr>
          <w:fldChar w:fldCharType="separate"/>
        </w:r>
        <w:r w:rsidR="0077022D">
          <w:rPr>
            <w:noProof/>
            <w:webHidden/>
          </w:rPr>
          <w:t>31</w:t>
        </w:r>
        <w:r>
          <w:rPr>
            <w:noProof/>
            <w:webHidden/>
          </w:rPr>
          <w:fldChar w:fldCharType="end"/>
        </w:r>
      </w:hyperlink>
    </w:p>
    <w:p w14:paraId="5A80E790" w14:textId="54E95A95" w:rsidR="009F2DE3" w:rsidRDefault="009F2DE3">
      <w:pPr>
        <w:pStyle w:val="Tabledesillustrations"/>
        <w:tabs>
          <w:tab w:val="right" w:leader="dot" w:pos="9062"/>
        </w:tabs>
        <w:rPr>
          <w:rFonts w:eastAsiaTheme="minorEastAsia"/>
          <w:noProof/>
          <w:sz w:val="24"/>
          <w:szCs w:val="24"/>
          <w:lang w:eastAsia="fr-CH"/>
        </w:rPr>
      </w:pPr>
      <w:hyperlink w:anchor="_Toc198911832" w:history="1">
        <w:r w:rsidRPr="00D9539B">
          <w:rPr>
            <w:rStyle w:val="Lienhypertexte"/>
            <w:noProof/>
          </w:rPr>
          <w:t>Figure 9 Mode test agrandi</w:t>
        </w:r>
        <w:r>
          <w:rPr>
            <w:noProof/>
            <w:webHidden/>
          </w:rPr>
          <w:tab/>
        </w:r>
        <w:r>
          <w:rPr>
            <w:noProof/>
            <w:webHidden/>
          </w:rPr>
          <w:fldChar w:fldCharType="begin"/>
        </w:r>
        <w:r>
          <w:rPr>
            <w:noProof/>
            <w:webHidden/>
          </w:rPr>
          <w:instrText xml:space="preserve"> PAGEREF _Toc198911832 \h </w:instrText>
        </w:r>
        <w:r>
          <w:rPr>
            <w:noProof/>
            <w:webHidden/>
          </w:rPr>
        </w:r>
        <w:r>
          <w:rPr>
            <w:noProof/>
            <w:webHidden/>
          </w:rPr>
          <w:fldChar w:fldCharType="separate"/>
        </w:r>
        <w:r w:rsidR="0077022D">
          <w:rPr>
            <w:noProof/>
            <w:webHidden/>
          </w:rPr>
          <w:t>32</w:t>
        </w:r>
        <w:r>
          <w:rPr>
            <w:noProof/>
            <w:webHidden/>
          </w:rPr>
          <w:fldChar w:fldCharType="end"/>
        </w:r>
      </w:hyperlink>
    </w:p>
    <w:p w14:paraId="1E405987" w14:textId="4C674FB1" w:rsidR="009F2DE3" w:rsidRDefault="009F2DE3">
      <w:pPr>
        <w:pStyle w:val="Tabledesillustrations"/>
        <w:tabs>
          <w:tab w:val="right" w:leader="dot" w:pos="9062"/>
        </w:tabs>
        <w:rPr>
          <w:rFonts w:eastAsiaTheme="minorEastAsia"/>
          <w:noProof/>
          <w:sz w:val="24"/>
          <w:szCs w:val="24"/>
          <w:lang w:eastAsia="fr-CH"/>
        </w:rPr>
      </w:pPr>
      <w:hyperlink w:anchor="_Toc198911833" w:history="1">
        <w:r w:rsidRPr="00D9539B">
          <w:rPr>
            <w:rStyle w:val="Lienhypertexte"/>
            <w:noProof/>
          </w:rPr>
          <w:t>Figure 10 Résultats</w:t>
        </w:r>
        <w:r>
          <w:rPr>
            <w:noProof/>
            <w:webHidden/>
          </w:rPr>
          <w:tab/>
        </w:r>
        <w:r>
          <w:rPr>
            <w:noProof/>
            <w:webHidden/>
          </w:rPr>
          <w:fldChar w:fldCharType="begin"/>
        </w:r>
        <w:r>
          <w:rPr>
            <w:noProof/>
            <w:webHidden/>
          </w:rPr>
          <w:instrText xml:space="preserve"> PAGEREF _Toc198911833 \h </w:instrText>
        </w:r>
        <w:r>
          <w:rPr>
            <w:noProof/>
            <w:webHidden/>
          </w:rPr>
        </w:r>
        <w:r>
          <w:rPr>
            <w:noProof/>
            <w:webHidden/>
          </w:rPr>
          <w:fldChar w:fldCharType="separate"/>
        </w:r>
        <w:r w:rsidR="0077022D">
          <w:rPr>
            <w:noProof/>
            <w:webHidden/>
          </w:rPr>
          <w:t>32</w:t>
        </w:r>
        <w:r>
          <w:rPr>
            <w:noProof/>
            <w:webHidden/>
          </w:rPr>
          <w:fldChar w:fldCharType="end"/>
        </w:r>
      </w:hyperlink>
    </w:p>
    <w:p w14:paraId="25B75E32" w14:textId="03696541" w:rsidR="009F2DE3" w:rsidRDefault="009F2DE3">
      <w:pPr>
        <w:pStyle w:val="Tabledesillustrations"/>
        <w:tabs>
          <w:tab w:val="right" w:leader="dot" w:pos="9062"/>
        </w:tabs>
        <w:rPr>
          <w:rFonts w:eastAsiaTheme="minorEastAsia"/>
          <w:noProof/>
          <w:sz w:val="24"/>
          <w:szCs w:val="24"/>
          <w:lang w:eastAsia="fr-CH"/>
        </w:rPr>
      </w:pPr>
      <w:hyperlink w:anchor="_Toc198911834" w:history="1">
        <w:r w:rsidRPr="00D9539B">
          <w:rPr>
            <w:rStyle w:val="Lienhypertexte"/>
            <w:noProof/>
          </w:rPr>
          <w:t>Figure 11 Résultats détails</w:t>
        </w:r>
        <w:r>
          <w:rPr>
            <w:noProof/>
            <w:webHidden/>
          </w:rPr>
          <w:tab/>
        </w:r>
        <w:r>
          <w:rPr>
            <w:noProof/>
            <w:webHidden/>
          </w:rPr>
          <w:fldChar w:fldCharType="begin"/>
        </w:r>
        <w:r>
          <w:rPr>
            <w:noProof/>
            <w:webHidden/>
          </w:rPr>
          <w:instrText xml:space="preserve"> PAGEREF _Toc198911834 \h </w:instrText>
        </w:r>
        <w:r>
          <w:rPr>
            <w:noProof/>
            <w:webHidden/>
          </w:rPr>
        </w:r>
        <w:r>
          <w:rPr>
            <w:noProof/>
            <w:webHidden/>
          </w:rPr>
          <w:fldChar w:fldCharType="separate"/>
        </w:r>
        <w:r w:rsidR="0077022D">
          <w:rPr>
            <w:noProof/>
            <w:webHidden/>
          </w:rPr>
          <w:t>33</w:t>
        </w:r>
        <w:r>
          <w:rPr>
            <w:noProof/>
            <w:webHidden/>
          </w:rPr>
          <w:fldChar w:fldCharType="end"/>
        </w:r>
      </w:hyperlink>
    </w:p>
    <w:p w14:paraId="06A568F4" w14:textId="20908F8C" w:rsidR="009F2DE3" w:rsidRDefault="009F2DE3">
      <w:pPr>
        <w:pStyle w:val="Tabledesillustrations"/>
        <w:tabs>
          <w:tab w:val="right" w:leader="dot" w:pos="9062"/>
        </w:tabs>
        <w:rPr>
          <w:rFonts w:eastAsiaTheme="minorEastAsia"/>
          <w:noProof/>
          <w:sz w:val="24"/>
          <w:szCs w:val="24"/>
          <w:lang w:eastAsia="fr-CH"/>
        </w:rPr>
      </w:pPr>
      <w:hyperlink w:anchor="_Toc198911835" w:history="1">
        <w:r w:rsidRPr="00D9539B">
          <w:rPr>
            <w:rStyle w:val="Lienhypertexte"/>
            <w:noProof/>
          </w:rPr>
          <w:t>Figure 12 Dashboard fichiers</w:t>
        </w:r>
        <w:r>
          <w:rPr>
            <w:noProof/>
            <w:webHidden/>
          </w:rPr>
          <w:tab/>
        </w:r>
        <w:r>
          <w:rPr>
            <w:noProof/>
            <w:webHidden/>
          </w:rPr>
          <w:fldChar w:fldCharType="begin"/>
        </w:r>
        <w:r>
          <w:rPr>
            <w:noProof/>
            <w:webHidden/>
          </w:rPr>
          <w:instrText xml:space="preserve"> PAGEREF _Toc198911835 \h </w:instrText>
        </w:r>
        <w:r>
          <w:rPr>
            <w:noProof/>
            <w:webHidden/>
          </w:rPr>
        </w:r>
        <w:r>
          <w:rPr>
            <w:noProof/>
            <w:webHidden/>
          </w:rPr>
          <w:fldChar w:fldCharType="separate"/>
        </w:r>
        <w:r w:rsidR="0077022D">
          <w:rPr>
            <w:noProof/>
            <w:webHidden/>
          </w:rPr>
          <w:t>34</w:t>
        </w:r>
        <w:r>
          <w:rPr>
            <w:noProof/>
            <w:webHidden/>
          </w:rPr>
          <w:fldChar w:fldCharType="end"/>
        </w:r>
      </w:hyperlink>
    </w:p>
    <w:p w14:paraId="12B80261" w14:textId="7203B47F" w:rsidR="009F2DE3" w:rsidRDefault="009F2DE3">
      <w:pPr>
        <w:pStyle w:val="Tabledesillustrations"/>
        <w:tabs>
          <w:tab w:val="right" w:leader="dot" w:pos="9062"/>
        </w:tabs>
        <w:rPr>
          <w:rFonts w:eastAsiaTheme="minorEastAsia"/>
          <w:noProof/>
          <w:sz w:val="24"/>
          <w:szCs w:val="24"/>
          <w:lang w:eastAsia="fr-CH"/>
        </w:rPr>
      </w:pPr>
      <w:hyperlink w:anchor="_Toc198911836" w:history="1">
        <w:r w:rsidRPr="00D9539B">
          <w:rPr>
            <w:rStyle w:val="Lienhypertexte"/>
            <w:noProof/>
          </w:rPr>
          <w:t>Figure 13 Implémentation actuelle du dashboard des évaluations</w:t>
        </w:r>
        <w:r>
          <w:rPr>
            <w:noProof/>
            <w:webHidden/>
          </w:rPr>
          <w:tab/>
        </w:r>
        <w:r>
          <w:rPr>
            <w:noProof/>
            <w:webHidden/>
          </w:rPr>
          <w:fldChar w:fldCharType="begin"/>
        </w:r>
        <w:r>
          <w:rPr>
            <w:noProof/>
            <w:webHidden/>
          </w:rPr>
          <w:instrText xml:space="preserve"> PAGEREF _Toc198911836 \h </w:instrText>
        </w:r>
        <w:r>
          <w:rPr>
            <w:noProof/>
            <w:webHidden/>
          </w:rPr>
        </w:r>
        <w:r>
          <w:rPr>
            <w:noProof/>
            <w:webHidden/>
          </w:rPr>
          <w:fldChar w:fldCharType="separate"/>
        </w:r>
        <w:r w:rsidR="0077022D">
          <w:rPr>
            <w:noProof/>
            <w:webHidden/>
          </w:rPr>
          <w:t>39</w:t>
        </w:r>
        <w:r>
          <w:rPr>
            <w:noProof/>
            <w:webHidden/>
          </w:rPr>
          <w:fldChar w:fldCharType="end"/>
        </w:r>
      </w:hyperlink>
    </w:p>
    <w:p w14:paraId="383FFD62" w14:textId="44824E4D" w:rsidR="009F2DE3" w:rsidRDefault="009F2DE3">
      <w:pPr>
        <w:pStyle w:val="Tabledesillustrations"/>
        <w:tabs>
          <w:tab w:val="right" w:leader="dot" w:pos="9062"/>
        </w:tabs>
        <w:rPr>
          <w:rFonts w:eastAsiaTheme="minorEastAsia"/>
          <w:noProof/>
          <w:sz w:val="24"/>
          <w:szCs w:val="24"/>
          <w:lang w:eastAsia="fr-CH"/>
        </w:rPr>
      </w:pPr>
      <w:hyperlink w:anchor="_Toc198911837" w:history="1">
        <w:r w:rsidRPr="00D9539B">
          <w:rPr>
            <w:rStyle w:val="Lienhypertexte"/>
            <w:noProof/>
          </w:rPr>
          <w:t>Figure 14 Formulaire de création d'une évaluation</w:t>
        </w:r>
        <w:r>
          <w:rPr>
            <w:noProof/>
            <w:webHidden/>
          </w:rPr>
          <w:tab/>
        </w:r>
        <w:r>
          <w:rPr>
            <w:noProof/>
            <w:webHidden/>
          </w:rPr>
          <w:fldChar w:fldCharType="begin"/>
        </w:r>
        <w:r>
          <w:rPr>
            <w:noProof/>
            <w:webHidden/>
          </w:rPr>
          <w:instrText xml:space="preserve"> PAGEREF _Toc198911837 \h </w:instrText>
        </w:r>
        <w:r>
          <w:rPr>
            <w:noProof/>
            <w:webHidden/>
          </w:rPr>
        </w:r>
        <w:r>
          <w:rPr>
            <w:noProof/>
            <w:webHidden/>
          </w:rPr>
          <w:fldChar w:fldCharType="separate"/>
        </w:r>
        <w:r w:rsidR="0077022D">
          <w:rPr>
            <w:noProof/>
            <w:webHidden/>
          </w:rPr>
          <w:t>39</w:t>
        </w:r>
        <w:r>
          <w:rPr>
            <w:noProof/>
            <w:webHidden/>
          </w:rPr>
          <w:fldChar w:fldCharType="end"/>
        </w:r>
      </w:hyperlink>
    </w:p>
    <w:p w14:paraId="09E870A5" w14:textId="3F9CA962" w:rsidR="009F2DE3" w:rsidRDefault="009F2DE3">
      <w:pPr>
        <w:pStyle w:val="Tabledesillustrations"/>
        <w:tabs>
          <w:tab w:val="right" w:leader="dot" w:pos="9062"/>
        </w:tabs>
        <w:rPr>
          <w:rFonts w:eastAsiaTheme="minorEastAsia"/>
          <w:noProof/>
          <w:sz w:val="24"/>
          <w:szCs w:val="24"/>
          <w:lang w:eastAsia="fr-CH"/>
        </w:rPr>
      </w:pPr>
      <w:hyperlink w:anchor="_Toc198911838" w:history="1">
        <w:r w:rsidRPr="00D9539B">
          <w:rPr>
            <w:rStyle w:val="Lienhypertexte"/>
            <w:noProof/>
          </w:rPr>
          <w:t>Figure 15 Mode affichage d'une évaluation</w:t>
        </w:r>
        <w:r>
          <w:rPr>
            <w:noProof/>
            <w:webHidden/>
          </w:rPr>
          <w:tab/>
        </w:r>
        <w:r>
          <w:rPr>
            <w:noProof/>
            <w:webHidden/>
          </w:rPr>
          <w:fldChar w:fldCharType="begin"/>
        </w:r>
        <w:r>
          <w:rPr>
            <w:noProof/>
            <w:webHidden/>
          </w:rPr>
          <w:instrText xml:space="preserve"> PAGEREF _Toc198911838 \h </w:instrText>
        </w:r>
        <w:r>
          <w:rPr>
            <w:noProof/>
            <w:webHidden/>
          </w:rPr>
        </w:r>
        <w:r>
          <w:rPr>
            <w:noProof/>
            <w:webHidden/>
          </w:rPr>
          <w:fldChar w:fldCharType="separate"/>
        </w:r>
        <w:r w:rsidR="0077022D">
          <w:rPr>
            <w:noProof/>
            <w:webHidden/>
          </w:rPr>
          <w:t>42</w:t>
        </w:r>
        <w:r>
          <w:rPr>
            <w:noProof/>
            <w:webHidden/>
          </w:rPr>
          <w:fldChar w:fldCharType="end"/>
        </w:r>
      </w:hyperlink>
    </w:p>
    <w:p w14:paraId="35362DD4" w14:textId="3D79485E" w:rsidR="009F2DE3" w:rsidRDefault="009F2DE3">
      <w:pPr>
        <w:pStyle w:val="Tabledesillustrations"/>
        <w:tabs>
          <w:tab w:val="right" w:leader="dot" w:pos="9062"/>
        </w:tabs>
        <w:rPr>
          <w:rFonts w:eastAsiaTheme="minorEastAsia"/>
          <w:noProof/>
          <w:sz w:val="24"/>
          <w:szCs w:val="24"/>
          <w:lang w:eastAsia="fr-CH"/>
        </w:rPr>
      </w:pPr>
      <w:hyperlink w:anchor="_Toc198911839" w:history="1">
        <w:r w:rsidRPr="00D9539B">
          <w:rPr>
            <w:rStyle w:val="Lienhypertexte"/>
            <w:noProof/>
          </w:rPr>
          <w:t>Figure 16 Edition d'une question</w:t>
        </w:r>
        <w:r>
          <w:rPr>
            <w:noProof/>
            <w:webHidden/>
          </w:rPr>
          <w:tab/>
        </w:r>
        <w:r>
          <w:rPr>
            <w:noProof/>
            <w:webHidden/>
          </w:rPr>
          <w:fldChar w:fldCharType="begin"/>
        </w:r>
        <w:r>
          <w:rPr>
            <w:noProof/>
            <w:webHidden/>
          </w:rPr>
          <w:instrText xml:space="preserve"> PAGEREF _Toc198911839 \h </w:instrText>
        </w:r>
        <w:r>
          <w:rPr>
            <w:noProof/>
            <w:webHidden/>
          </w:rPr>
        </w:r>
        <w:r>
          <w:rPr>
            <w:noProof/>
            <w:webHidden/>
          </w:rPr>
          <w:fldChar w:fldCharType="separate"/>
        </w:r>
        <w:r w:rsidR="0077022D">
          <w:rPr>
            <w:noProof/>
            <w:webHidden/>
          </w:rPr>
          <w:t>42</w:t>
        </w:r>
        <w:r>
          <w:rPr>
            <w:noProof/>
            <w:webHidden/>
          </w:rPr>
          <w:fldChar w:fldCharType="end"/>
        </w:r>
      </w:hyperlink>
    </w:p>
    <w:p w14:paraId="7A88E738" w14:textId="7A38D22F" w:rsidR="009F2DE3" w:rsidRDefault="009F2DE3">
      <w:pPr>
        <w:pStyle w:val="Tabledesillustrations"/>
        <w:tabs>
          <w:tab w:val="right" w:leader="dot" w:pos="9062"/>
        </w:tabs>
        <w:rPr>
          <w:rFonts w:eastAsiaTheme="minorEastAsia"/>
          <w:noProof/>
          <w:sz w:val="24"/>
          <w:szCs w:val="24"/>
          <w:lang w:eastAsia="fr-CH"/>
        </w:rPr>
      </w:pPr>
      <w:hyperlink w:anchor="_Toc198911840" w:history="1">
        <w:r w:rsidRPr="00D9539B">
          <w:rPr>
            <w:rStyle w:val="Lienhypertexte"/>
            <w:noProof/>
          </w:rPr>
          <w:t>Figure 17 Démonstration de régénération de question</w:t>
        </w:r>
        <w:r>
          <w:rPr>
            <w:noProof/>
            <w:webHidden/>
          </w:rPr>
          <w:tab/>
        </w:r>
        <w:r>
          <w:rPr>
            <w:noProof/>
            <w:webHidden/>
          </w:rPr>
          <w:fldChar w:fldCharType="begin"/>
        </w:r>
        <w:r>
          <w:rPr>
            <w:noProof/>
            <w:webHidden/>
          </w:rPr>
          <w:instrText xml:space="preserve"> PAGEREF _Toc198911840 \h </w:instrText>
        </w:r>
        <w:r>
          <w:rPr>
            <w:noProof/>
            <w:webHidden/>
          </w:rPr>
        </w:r>
        <w:r>
          <w:rPr>
            <w:noProof/>
            <w:webHidden/>
          </w:rPr>
          <w:fldChar w:fldCharType="separate"/>
        </w:r>
        <w:r w:rsidR="0077022D">
          <w:rPr>
            <w:noProof/>
            <w:webHidden/>
          </w:rPr>
          <w:t>43</w:t>
        </w:r>
        <w:r>
          <w:rPr>
            <w:noProof/>
            <w:webHidden/>
          </w:rPr>
          <w:fldChar w:fldCharType="end"/>
        </w:r>
      </w:hyperlink>
    </w:p>
    <w:p w14:paraId="711B3AF0" w14:textId="7ED70282" w:rsidR="009F2DE3" w:rsidRDefault="009F2DE3">
      <w:pPr>
        <w:pStyle w:val="Tabledesillustrations"/>
        <w:tabs>
          <w:tab w:val="right" w:leader="dot" w:pos="9062"/>
        </w:tabs>
        <w:rPr>
          <w:rFonts w:eastAsiaTheme="minorEastAsia"/>
          <w:noProof/>
          <w:sz w:val="24"/>
          <w:szCs w:val="24"/>
          <w:lang w:eastAsia="fr-CH"/>
        </w:rPr>
      </w:pPr>
      <w:hyperlink w:anchor="_Toc198911841" w:history="1">
        <w:r w:rsidRPr="00D9539B">
          <w:rPr>
            <w:rStyle w:val="Lienhypertexte"/>
            <w:noProof/>
          </w:rPr>
          <w:t>Figure 18 Démonstration de régénération de question</w:t>
        </w:r>
        <w:r>
          <w:rPr>
            <w:noProof/>
            <w:webHidden/>
          </w:rPr>
          <w:tab/>
        </w:r>
        <w:r>
          <w:rPr>
            <w:noProof/>
            <w:webHidden/>
          </w:rPr>
          <w:fldChar w:fldCharType="begin"/>
        </w:r>
        <w:r>
          <w:rPr>
            <w:noProof/>
            <w:webHidden/>
          </w:rPr>
          <w:instrText xml:space="preserve"> PAGEREF _Toc198911841 \h </w:instrText>
        </w:r>
        <w:r>
          <w:rPr>
            <w:noProof/>
            <w:webHidden/>
          </w:rPr>
        </w:r>
        <w:r>
          <w:rPr>
            <w:noProof/>
            <w:webHidden/>
          </w:rPr>
          <w:fldChar w:fldCharType="separate"/>
        </w:r>
        <w:r w:rsidR="0077022D">
          <w:rPr>
            <w:noProof/>
            <w:webHidden/>
          </w:rPr>
          <w:t>43</w:t>
        </w:r>
        <w:r>
          <w:rPr>
            <w:noProof/>
            <w:webHidden/>
          </w:rPr>
          <w:fldChar w:fldCharType="end"/>
        </w:r>
      </w:hyperlink>
    </w:p>
    <w:p w14:paraId="3CB10319" w14:textId="17B622E3" w:rsidR="009F2DE3" w:rsidRDefault="009F2DE3">
      <w:pPr>
        <w:pStyle w:val="Tabledesillustrations"/>
        <w:tabs>
          <w:tab w:val="right" w:leader="dot" w:pos="9062"/>
        </w:tabs>
        <w:rPr>
          <w:rFonts w:eastAsiaTheme="minorEastAsia"/>
          <w:noProof/>
          <w:sz w:val="24"/>
          <w:szCs w:val="24"/>
          <w:lang w:eastAsia="fr-CH"/>
        </w:rPr>
      </w:pPr>
      <w:hyperlink w:anchor="_Toc198911842" w:history="1">
        <w:r w:rsidRPr="00D9539B">
          <w:rPr>
            <w:rStyle w:val="Lienhypertexte"/>
            <w:noProof/>
          </w:rPr>
          <w:t>Figure 19 Code de régénération d'une question</w:t>
        </w:r>
        <w:r>
          <w:rPr>
            <w:noProof/>
            <w:webHidden/>
          </w:rPr>
          <w:tab/>
        </w:r>
        <w:r>
          <w:rPr>
            <w:noProof/>
            <w:webHidden/>
          </w:rPr>
          <w:fldChar w:fldCharType="begin"/>
        </w:r>
        <w:r>
          <w:rPr>
            <w:noProof/>
            <w:webHidden/>
          </w:rPr>
          <w:instrText xml:space="preserve"> PAGEREF _Toc198911842 \h </w:instrText>
        </w:r>
        <w:r>
          <w:rPr>
            <w:noProof/>
            <w:webHidden/>
          </w:rPr>
        </w:r>
        <w:r>
          <w:rPr>
            <w:noProof/>
            <w:webHidden/>
          </w:rPr>
          <w:fldChar w:fldCharType="separate"/>
        </w:r>
        <w:r w:rsidR="0077022D">
          <w:rPr>
            <w:noProof/>
            <w:webHidden/>
          </w:rPr>
          <w:t>44</w:t>
        </w:r>
        <w:r>
          <w:rPr>
            <w:noProof/>
            <w:webHidden/>
          </w:rPr>
          <w:fldChar w:fldCharType="end"/>
        </w:r>
      </w:hyperlink>
    </w:p>
    <w:p w14:paraId="6DD09DF0" w14:textId="5D03C102" w:rsidR="009F2DE3" w:rsidRDefault="009F2DE3">
      <w:pPr>
        <w:pStyle w:val="Tabledesillustrations"/>
        <w:tabs>
          <w:tab w:val="right" w:leader="dot" w:pos="9062"/>
        </w:tabs>
        <w:rPr>
          <w:rFonts w:eastAsiaTheme="minorEastAsia"/>
          <w:noProof/>
          <w:sz w:val="24"/>
          <w:szCs w:val="24"/>
          <w:lang w:eastAsia="fr-CH"/>
        </w:rPr>
      </w:pPr>
      <w:hyperlink w:anchor="_Toc198911843" w:history="1">
        <w:r w:rsidRPr="00D9539B">
          <w:rPr>
            <w:rStyle w:val="Lienhypertexte"/>
            <w:noProof/>
          </w:rPr>
          <w:t>Figure 20 Implémentation actuelle du dashboard des fichiers</w:t>
        </w:r>
        <w:r>
          <w:rPr>
            <w:noProof/>
            <w:webHidden/>
          </w:rPr>
          <w:tab/>
        </w:r>
        <w:r>
          <w:rPr>
            <w:noProof/>
            <w:webHidden/>
          </w:rPr>
          <w:fldChar w:fldCharType="begin"/>
        </w:r>
        <w:r>
          <w:rPr>
            <w:noProof/>
            <w:webHidden/>
          </w:rPr>
          <w:instrText xml:space="preserve"> PAGEREF _Toc198911843 \h </w:instrText>
        </w:r>
        <w:r>
          <w:rPr>
            <w:noProof/>
            <w:webHidden/>
          </w:rPr>
        </w:r>
        <w:r>
          <w:rPr>
            <w:noProof/>
            <w:webHidden/>
          </w:rPr>
          <w:fldChar w:fldCharType="separate"/>
        </w:r>
        <w:r w:rsidR="0077022D">
          <w:rPr>
            <w:noProof/>
            <w:webHidden/>
          </w:rPr>
          <w:t>44</w:t>
        </w:r>
        <w:r>
          <w:rPr>
            <w:noProof/>
            <w:webHidden/>
          </w:rPr>
          <w:fldChar w:fldCharType="end"/>
        </w:r>
      </w:hyperlink>
    </w:p>
    <w:p w14:paraId="3041B5E7" w14:textId="7747E171" w:rsidR="00277D79" w:rsidRDefault="00277D79">
      <w:pPr>
        <w:rPr>
          <w:color w:val="FF0000"/>
        </w:rPr>
      </w:pPr>
      <w:r>
        <w:rPr>
          <w:color w:val="FF0000"/>
        </w:rPr>
        <w:fldChar w:fldCharType="end"/>
      </w:r>
    </w:p>
    <w:p w14:paraId="7894F8C8" w14:textId="77777777" w:rsidR="00277D79" w:rsidRDefault="00277D79">
      <w:pPr>
        <w:rPr>
          <w:color w:val="FF0000"/>
        </w:rPr>
      </w:pPr>
      <w:r>
        <w:rPr>
          <w:color w:val="FF0000"/>
        </w:rPr>
        <w:br w:type="page"/>
      </w:r>
    </w:p>
    <w:p w14:paraId="23628DF3" w14:textId="1EA1322A" w:rsidR="00277D79" w:rsidRDefault="00277D79" w:rsidP="00277D79">
      <w:pPr>
        <w:jc w:val="both"/>
        <w:rPr>
          <w:b/>
          <w:bCs/>
          <w:sz w:val="48"/>
          <w:szCs w:val="48"/>
        </w:rPr>
      </w:pPr>
      <w:r w:rsidRPr="00F821D0">
        <w:rPr>
          <w:b/>
          <w:bCs/>
          <w:sz w:val="48"/>
          <w:szCs w:val="48"/>
        </w:rPr>
        <w:lastRenderedPageBreak/>
        <w:t xml:space="preserve">Table des </w:t>
      </w:r>
      <w:r>
        <w:rPr>
          <w:b/>
          <w:bCs/>
          <w:sz w:val="48"/>
          <w:szCs w:val="48"/>
        </w:rPr>
        <w:t>tableaux</w:t>
      </w:r>
    </w:p>
    <w:p w14:paraId="5336FAB2" w14:textId="2EC645CE" w:rsidR="009F2DE3" w:rsidRDefault="00BB613C">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"Tableau" </w:instrText>
      </w:r>
      <w:r>
        <w:rPr>
          <w:color w:val="FF0000"/>
        </w:rPr>
        <w:fldChar w:fldCharType="separate"/>
      </w:r>
      <w:hyperlink w:anchor="_Toc198911844" w:history="1">
        <w:r w:rsidR="009F2DE3" w:rsidRPr="00626A09">
          <w:rPr>
            <w:rStyle w:val="Lienhypertexte"/>
            <w:noProof/>
          </w:rPr>
          <w:t>Tableau 1 Techniques de prompt engineering</w:t>
        </w:r>
        <w:r w:rsidR="009F2DE3">
          <w:rPr>
            <w:noProof/>
            <w:webHidden/>
          </w:rPr>
          <w:tab/>
        </w:r>
        <w:r w:rsidR="009F2DE3">
          <w:rPr>
            <w:noProof/>
            <w:webHidden/>
          </w:rPr>
          <w:fldChar w:fldCharType="begin"/>
        </w:r>
        <w:r w:rsidR="009F2DE3">
          <w:rPr>
            <w:noProof/>
            <w:webHidden/>
          </w:rPr>
          <w:instrText xml:space="preserve"> PAGEREF _Toc198911844 \h </w:instrText>
        </w:r>
        <w:r w:rsidR="009F2DE3">
          <w:rPr>
            <w:noProof/>
            <w:webHidden/>
          </w:rPr>
        </w:r>
        <w:r w:rsidR="009F2DE3">
          <w:rPr>
            <w:noProof/>
            <w:webHidden/>
          </w:rPr>
          <w:fldChar w:fldCharType="separate"/>
        </w:r>
        <w:r w:rsidR="0077022D">
          <w:rPr>
            <w:noProof/>
            <w:webHidden/>
          </w:rPr>
          <w:t>14</w:t>
        </w:r>
        <w:r w:rsidR="009F2DE3">
          <w:rPr>
            <w:noProof/>
            <w:webHidden/>
          </w:rPr>
          <w:fldChar w:fldCharType="end"/>
        </w:r>
      </w:hyperlink>
    </w:p>
    <w:p w14:paraId="7F3C6516" w14:textId="0D23C174" w:rsidR="009F2DE3" w:rsidRDefault="009F2DE3">
      <w:pPr>
        <w:pStyle w:val="Tabledesillustrations"/>
        <w:tabs>
          <w:tab w:val="right" w:leader="dot" w:pos="9062"/>
        </w:tabs>
        <w:rPr>
          <w:rFonts w:eastAsiaTheme="minorEastAsia"/>
          <w:noProof/>
          <w:sz w:val="24"/>
          <w:szCs w:val="24"/>
          <w:lang w:eastAsia="fr-CH"/>
        </w:rPr>
      </w:pPr>
      <w:hyperlink w:anchor="_Toc198911845" w:history="1">
        <w:r w:rsidRPr="00626A09">
          <w:rPr>
            <w:rStyle w:val="Lienhypertexte"/>
            <w:noProof/>
          </w:rPr>
          <w:t>Tableau 2 Résumé des plateformes existantes</w:t>
        </w:r>
        <w:r>
          <w:rPr>
            <w:noProof/>
            <w:webHidden/>
          </w:rPr>
          <w:tab/>
        </w:r>
        <w:r>
          <w:rPr>
            <w:noProof/>
            <w:webHidden/>
          </w:rPr>
          <w:fldChar w:fldCharType="begin"/>
        </w:r>
        <w:r>
          <w:rPr>
            <w:noProof/>
            <w:webHidden/>
          </w:rPr>
          <w:instrText xml:space="preserve"> PAGEREF _Toc198911845 \h </w:instrText>
        </w:r>
        <w:r>
          <w:rPr>
            <w:noProof/>
            <w:webHidden/>
          </w:rPr>
        </w:r>
        <w:r>
          <w:rPr>
            <w:noProof/>
            <w:webHidden/>
          </w:rPr>
          <w:fldChar w:fldCharType="separate"/>
        </w:r>
        <w:r w:rsidR="0077022D">
          <w:rPr>
            <w:noProof/>
            <w:webHidden/>
          </w:rPr>
          <w:t>16</w:t>
        </w:r>
        <w:r>
          <w:rPr>
            <w:noProof/>
            <w:webHidden/>
          </w:rPr>
          <w:fldChar w:fldCharType="end"/>
        </w:r>
      </w:hyperlink>
    </w:p>
    <w:p w14:paraId="4AFF08CF" w14:textId="234C573A" w:rsidR="009F2DE3" w:rsidRDefault="009F2DE3">
      <w:pPr>
        <w:pStyle w:val="Tabledesillustrations"/>
        <w:tabs>
          <w:tab w:val="right" w:leader="dot" w:pos="9062"/>
        </w:tabs>
        <w:rPr>
          <w:rFonts w:eastAsiaTheme="minorEastAsia"/>
          <w:noProof/>
          <w:sz w:val="24"/>
          <w:szCs w:val="24"/>
          <w:lang w:eastAsia="fr-CH"/>
        </w:rPr>
      </w:pPr>
      <w:hyperlink w:anchor="_Toc198911846" w:history="1">
        <w:r w:rsidRPr="00626A09">
          <w:rPr>
            <w:rStyle w:val="Lienhypertexte"/>
            <w:noProof/>
          </w:rPr>
          <w:t>Tableau 3 Liste des tâches</w:t>
        </w:r>
        <w:r>
          <w:rPr>
            <w:noProof/>
            <w:webHidden/>
          </w:rPr>
          <w:tab/>
        </w:r>
        <w:r>
          <w:rPr>
            <w:noProof/>
            <w:webHidden/>
          </w:rPr>
          <w:fldChar w:fldCharType="begin"/>
        </w:r>
        <w:r>
          <w:rPr>
            <w:noProof/>
            <w:webHidden/>
          </w:rPr>
          <w:instrText xml:space="preserve"> PAGEREF _Toc198911846 \h </w:instrText>
        </w:r>
        <w:r>
          <w:rPr>
            <w:noProof/>
            <w:webHidden/>
          </w:rPr>
        </w:r>
        <w:r>
          <w:rPr>
            <w:noProof/>
            <w:webHidden/>
          </w:rPr>
          <w:fldChar w:fldCharType="separate"/>
        </w:r>
        <w:r w:rsidR="0077022D">
          <w:rPr>
            <w:noProof/>
            <w:webHidden/>
          </w:rPr>
          <w:t>20</w:t>
        </w:r>
        <w:r>
          <w:rPr>
            <w:noProof/>
            <w:webHidden/>
          </w:rPr>
          <w:fldChar w:fldCharType="end"/>
        </w:r>
      </w:hyperlink>
    </w:p>
    <w:p w14:paraId="3501C4F1" w14:textId="1BDBE4AC" w:rsidR="009F2DE3" w:rsidRDefault="009F2DE3">
      <w:pPr>
        <w:pStyle w:val="Tabledesillustrations"/>
        <w:tabs>
          <w:tab w:val="right" w:leader="dot" w:pos="9062"/>
        </w:tabs>
        <w:rPr>
          <w:rFonts w:eastAsiaTheme="minorEastAsia"/>
          <w:noProof/>
          <w:sz w:val="24"/>
          <w:szCs w:val="24"/>
          <w:lang w:eastAsia="fr-CH"/>
        </w:rPr>
      </w:pPr>
      <w:hyperlink w:anchor="_Toc198911847" w:history="1">
        <w:r w:rsidRPr="00626A09">
          <w:rPr>
            <w:rStyle w:val="Lienhypertexte"/>
            <w:noProof/>
          </w:rPr>
          <w:t>Tableau 4 Routes API liées aux évaluations</w:t>
        </w:r>
        <w:r>
          <w:rPr>
            <w:noProof/>
            <w:webHidden/>
          </w:rPr>
          <w:tab/>
        </w:r>
        <w:r>
          <w:rPr>
            <w:noProof/>
            <w:webHidden/>
          </w:rPr>
          <w:fldChar w:fldCharType="begin"/>
        </w:r>
        <w:r>
          <w:rPr>
            <w:noProof/>
            <w:webHidden/>
          </w:rPr>
          <w:instrText xml:space="preserve"> PAGEREF _Toc198911847 \h </w:instrText>
        </w:r>
        <w:r>
          <w:rPr>
            <w:noProof/>
            <w:webHidden/>
          </w:rPr>
        </w:r>
        <w:r>
          <w:rPr>
            <w:noProof/>
            <w:webHidden/>
          </w:rPr>
          <w:fldChar w:fldCharType="separate"/>
        </w:r>
        <w:r w:rsidR="0077022D">
          <w:rPr>
            <w:noProof/>
            <w:webHidden/>
          </w:rPr>
          <w:t>37</w:t>
        </w:r>
        <w:r>
          <w:rPr>
            <w:noProof/>
            <w:webHidden/>
          </w:rPr>
          <w:fldChar w:fldCharType="end"/>
        </w:r>
      </w:hyperlink>
    </w:p>
    <w:p w14:paraId="1FED1FEE" w14:textId="00E7EA5F" w:rsidR="009F2DE3" w:rsidRDefault="009F2DE3">
      <w:pPr>
        <w:pStyle w:val="Tabledesillustrations"/>
        <w:tabs>
          <w:tab w:val="right" w:leader="dot" w:pos="9062"/>
        </w:tabs>
        <w:rPr>
          <w:rFonts w:eastAsiaTheme="minorEastAsia"/>
          <w:noProof/>
          <w:sz w:val="24"/>
          <w:szCs w:val="24"/>
          <w:lang w:eastAsia="fr-CH"/>
        </w:rPr>
      </w:pPr>
      <w:hyperlink w:anchor="_Toc198911848" w:history="1">
        <w:r w:rsidRPr="00626A09">
          <w:rPr>
            <w:rStyle w:val="Lienhypertexte"/>
            <w:noProof/>
          </w:rPr>
          <w:t>Tableau 5 Routes API liées aux utilisateurs</w:t>
        </w:r>
        <w:r>
          <w:rPr>
            <w:noProof/>
            <w:webHidden/>
          </w:rPr>
          <w:tab/>
        </w:r>
        <w:r>
          <w:rPr>
            <w:noProof/>
            <w:webHidden/>
          </w:rPr>
          <w:fldChar w:fldCharType="begin"/>
        </w:r>
        <w:r>
          <w:rPr>
            <w:noProof/>
            <w:webHidden/>
          </w:rPr>
          <w:instrText xml:space="preserve"> PAGEREF _Toc198911848 \h </w:instrText>
        </w:r>
        <w:r>
          <w:rPr>
            <w:noProof/>
            <w:webHidden/>
          </w:rPr>
        </w:r>
        <w:r>
          <w:rPr>
            <w:noProof/>
            <w:webHidden/>
          </w:rPr>
          <w:fldChar w:fldCharType="separate"/>
        </w:r>
        <w:r w:rsidR="0077022D">
          <w:rPr>
            <w:noProof/>
            <w:webHidden/>
          </w:rPr>
          <w:t>37</w:t>
        </w:r>
        <w:r>
          <w:rPr>
            <w:noProof/>
            <w:webHidden/>
          </w:rPr>
          <w:fldChar w:fldCharType="end"/>
        </w:r>
      </w:hyperlink>
    </w:p>
    <w:p w14:paraId="0462EF59" w14:textId="66EEA0C9" w:rsidR="00B5525D" w:rsidRDefault="00BB613C">
      <w:pPr>
        <w:rPr>
          <w:color w:val="FF0000"/>
        </w:rPr>
      </w:pPr>
      <w:r>
        <w:rPr>
          <w:color w:val="FF0000"/>
        </w:rPr>
        <w:fldChar w:fldCharType="end"/>
      </w:r>
    </w:p>
    <w:p w14:paraId="579FB75F" w14:textId="254A8A9C" w:rsidR="00277D79" w:rsidRDefault="00277D79">
      <w:pPr>
        <w:rPr>
          <w:color w:val="FF0000"/>
        </w:rPr>
      </w:pPr>
      <w:r>
        <w:rPr>
          <w:color w:val="FF0000"/>
        </w:rPr>
        <w:br w:type="page"/>
      </w:r>
    </w:p>
    <w:p w14:paraId="37B44702" w14:textId="77777777" w:rsidR="00277D79" w:rsidRDefault="00277D79">
      <w:pPr>
        <w:rPr>
          <w:color w:val="FF0000"/>
        </w:rPr>
      </w:pPr>
    </w:p>
    <w:p w14:paraId="14A12F24" w14:textId="3E09F24C" w:rsidR="00277D79" w:rsidRPr="00F821D0" w:rsidRDefault="00277D79" w:rsidP="00277D79">
      <w:pPr>
        <w:jc w:val="both"/>
        <w:rPr>
          <w:b/>
          <w:bCs/>
          <w:sz w:val="48"/>
          <w:szCs w:val="48"/>
        </w:rPr>
      </w:pPr>
      <w:r w:rsidRPr="00F821D0">
        <w:rPr>
          <w:b/>
          <w:bCs/>
          <w:sz w:val="48"/>
          <w:szCs w:val="48"/>
        </w:rPr>
        <w:t xml:space="preserve">Table des </w:t>
      </w:r>
      <w:r>
        <w:rPr>
          <w:b/>
          <w:bCs/>
          <w:sz w:val="48"/>
          <w:szCs w:val="48"/>
        </w:rPr>
        <w:t>listings</w:t>
      </w:r>
    </w:p>
    <w:p w14:paraId="442CFFD6" w14:textId="76DB4DC1" w:rsidR="00277D79"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"Listing" </w:instrText>
      </w:r>
      <w:r>
        <w:rPr>
          <w:color w:val="FF0000"/>
        </w:rPr>
        <w:fldChar w:fldCharType="separate"/>
      </w:r>
      <w:hyperlink w:anchor="_Toc198904736" w:history="1">
        <w:r w:rsidRPr="004F6782">
          <w:rPr>
            <w:rStyle w:val="Lienhypertexte"/>
            <w:noProof/>
          </w:rPr>
          <w:t>Listing 1 Schéma JSON d’une évaluation au format « JSON Schema Draft 2020-12 »</w:t>
        </w:r>
        <w:r>
          <w:rPr>
            <w:noProof/>
            <w:webHidden/>
          </w:rPr>
          <w:tab/>
        </w:r>
        <w:r>
          <w:rPr>
            <w:noProof/>
            <w:webHidden/>
          </w:rPr>
          <w:fldChar w:fldCharType="begin"/>
        </w:r>
        <w:r>
          <w:rPr>
            <w:noProof/>
            <w:webHidden/>
          </w:rPr>
          <w:instrText xml:space="preserve"> PAGEREF _Toc198904736 \h </w:instrText>
        </w:r>
        <w:r>
          <w:rPr>
            <w:noProof/>
            <w:webHidden/>
          </w:rPr>
        </w:r>
        <w:r>
          <w:rPr>
            <w:noProof/>
            <w:webHidden/>
          </w:rPr>
          <w:fldChar w:fldCharType="separate"/>
        </w:r>
        <w:r w:rsidR="0077022D">
          <w:rPr>
            <w:noProof/>
            <w:webHidden/>
          </w:rPr>
          <w:t>28</w:t>
        </w:r>
        <w:r>
          <w:rPr>
            <w:noProof/>
            <w:webHidden/>
          </w:rPr>
          <w:fldChar w:fldCharType="end"/>
        </w:r>
      </w:hyperlink>
    </w:p>
    <w:p w14:paraId="0D5F824C" w14:textId="5CFFE1CB" w:rsidR="00277D79" w:rsidRDefault="00277D79">
      <w:pPr>
        <w:pStyle w:val="Tabledesillustrations"/>
        <w:tabs>
          <w:tab w:val="right" w:leader="dot" w:pos="9062"/>
        </w:tabs>
        <w:rPr>
          <w:rFonts w:eastAsiaTheme="minorEastAsia"/>
          <w:noProof/>
          <w:sz w:val="24"/>
          <w:szCs w:val="24"/>
          <w:lang w:eastAsia="fr-CH"/>
        </w:rPr>
      </w:pPr>
      <w:hyperlink w:anchor="_Toc198904737" w:history="1">
        <w:r w:rsidRPr="004F6782">
          <w:rPr>
            <w:rStyle w:val="Lienhypertexte"/>
            <w:noProof/>
          </w:rPr>
          <w:t>Listing 2 Création d'un JWT</w:t>
        </w:r>
        <w:r>
          <w:rPr>
            <w:noProof/>
            <w:webHidden/>
          </w:rPr>
          <w:tab/>
        </w:r>
        <w:r>
          <w:rPr>
            <w:noProof/>
            <w:webHidden/>
          </w:rPr>
          <w:fldChar w:fldCharType="begin"/>
        </w:r>
        <w:r>
          <w:rPr>
            <w:noProof/>
            <w:webHidden/>
          </w:rPr>
          <w:instrText xml:space="preserve"> PAGEREF _Toc198904737 \h </w:instrText>
        </w:r>
        <w:r>
          <w:rPr>
            <w:noProof/>
            <w:webHidden/>
          </w:rPr>
        </w:r>
        <w:r>
          <w:rPr>
            <w:noProof/>
            <w:webHidden/>
          </w:rPr>
          <w:fldChar w:fldCharType="separate"/>
        </w:r>
        <w:r w:rsidR="0077022D">
          <w:rPr>
            <w:noProof/>
            <w:webHidden/>
          </w:rPr>
          <w:t>35</w:t>
        </w:r>
        <w:r>
          <w:rPr>
            <w:noProof/>
            <w:webHidden/>
          </w:rPr>
          <w:fldChar w:fldCharType="end"/>
        </w:r>
      </w:hyperlink>
    </w:p>
    <w:p w14:paraId="24165103" w14:textId="347416C6" w:rsidR="00277D79" w:rsidRDefault="00277D79">
      <w:pPr>
        <w:pStyle w:val="Tabledesillustrations"/>
        <w:tabs>
          <w:tab w:val="right" w:leader="dot" w:pos="9062"/>
        </w:tabs>
        <w:rPr>
          <w:rFonts w:eastAsiaTheme="minorEastAsia"/>
          <w:noProof/>
          <w:sz w:val="24"/>
          <w:szCs w:val="24"/>
          <w:lang w:eastAsia="fr-CH"/>
        </w:rPr>
      </w:pPr>
      <w:hyperlink w:anchor="_Toc198904738" w:history="1">
        <w:r w:rsidRPr="004F6782">
          <w:rPr>
            <w:rStyle w:val="Lienhypertexte"/>
            <w:noProof/>
          </w:rPr>
          <w:t>Listing 3 Pseudocode middleware</w:t>
        </w:r>
        <w:r>
          <w:rPr>
            <w:noProof/>
            <w:webHidden/>
          </w:rPr>
          <w:tab/>
        </w:r>
        <w:r>
          <w:rPr>
            <w:noProof/>
            <w:webHidden/>
          </w:rPr>
          <w:fldChar w:fldCharType="begin"/>
        </w:r>
        <w:r>
          <w:rPr>
            <w:noProof/>
            <w:webHidden/>
          </w:rPr>
          <w:instrText xml:space="preserve"> PAGEREF _Toc198904738 \h </w:instrText>
        </w:r>
        <w:r>
          <w:rPr>
            <w:noProof/>
            <w:webHidden/>
          </w:rPr>
        </w:r>
        <w:r>
          <w:rPr>
            <w:noProof/>
            <w:webHidden/>
          </w:rPr>
          <w:fldChar w:fldCharType="separate"/>
        </w:r>
        <w:r w:rsidR="0077022D">
          <w:rPr>
            <w:noProof/>
            <w:webHidden/>
          </w:rPr>
          <w:t>36</w:t>
        </w:r>
        <w:r>
          <w:rPr>
            <w:noProof/>
            <w:webHidden/>
          </w:rPr>
          <w:fldChar w:fldCharType="end"/>
        </w:r>
      </w:hyperlink>
    </w:p>
    <w:p w14:paraId="072EAACC" w14:textId="17EBC0A9" w:rsidR="00277D79" w:rsidRDefault="00277D79">
      <w:pPr>
        <w:pStyle w:val="Tabledesillustrations"/>
        <w:tabs>
          <w:tab w:val="right" w:leader="dot" w:pos="9062"/>
        </w:tabs>
        <w:rPr>
          <w:rFonts w:eastAsiaTheme="minorEastAsia"/>
          <w:noProof/>
          <w:sz w:val="24"/>
          <w:szCs w:val="24"/>
          <w:lang w:eastAsia="fr-CH"/>
        </w:rPr>
      </w:pPr>
      <w:hyperlink w:anchor="_Toc198904739" w:history="1">
        <w:r w:rsidRPr="004F6782">
          <w:rPr>
            <w:rStyle w:val="Lienhypertexte"/>
            <w:noProof/>
          </w:rPr>
          <w:t>Listing 4 Schéma Prisma actuel</w:t>
        </w:r>
        <w:r>
          <w:rPr>
            <w:noProof/>
            <w:webHidden/>
          </w:rPr>
          <w:tab/>
        </w:r>
        <w:r>
          <w:rPr>
            <w:noProof/>
            <w:webHidden/>
          </w:rPr>
          <w:fldChar w:fldCharType="begin"/>
        </w:r>
        <w:r>
          <w:rPr>
            <w:noProof/>
            <w:webHidden/>
          </w:rPr>
          <w:instrText xml:space="preserve"> PAGEREF _Toc198904739 \h </w:instrText>
        </w:r>
        <w:r>
          <w:rPr>
            <w:noProof/>
            <w:webHidden/>
          </w:rPr>
        </w:r>
        <w:r>
          <w:rPr>
            <w:noProof/>
            <w:webHidden/>
          </w:rPr>
          <w:fldChar w:fldCharType="separate"/>
        </w:r>
        <w:r w:rsidR="0077022D">
          <w:rPr>
            <w:noProof/>
            <w:webHidden/>
          </w:rPr>
          <w:t>38</w:t>
        </w:r>
        <w:r>
          <w:rPr>
            <w:noProof/>
            <w:webHidden/>
          </w:rPr>
          <w:fldChar w:fldCharType="end"/>
        </w:r>
      </w:hyperlink>
    </w:p>
    <w:p w14:paraId="245B0B42" w14:textId="35CF9BBD" w:rsidR="00277D79" w:rsidRDefault="00277D79">
      <w:pPr>
        <w:pStyle w:val="Tabledesillustrations"/>
        <w:tabs>
          <w:tab w:val="right" w:leader="dot" w:pos="9062"/>
        </w:tabs>
        <w:rPr>
          <w:rFonts w:eastAsiaTheme="minorEastAsia"/>
          <w:noProof/>
          <w:sz w:val="24"/>
          <w:szCs w:val="24"/>
          <w:lang w:eastAsia="fr-CH"/>
        </w:rPr>
      </w:pPr>
      <w:hyperlink w:anchor="_Toc198904740" w:history="1">
        <w:r w:rsidRPr="004F6782">
          <w:rPr>
            <w:rStyle w:val="Lienhypertexte"/>
            <w:noProof/>
          </w:rPr>
          <w:t>Listing 5 Mise en place du client Prisma</w:t>
        </w:r>
        <w:r>
          <w:rPr>
            <w:noProof/>
            <w:webHidden/>
          </w:rPr>
          <w:tab/>
        </w:r>
        <w:r>
          <w:rPr>
            <w:noProof/>
            <w:webHidden/>
          </w:rPr>
          <w:fldChar w:fldCharType="begin"/>
        </w:r>
        <w:r>
          <w:rPr>
            <w:noProof/>
            <w:webHidden/>
          </w:rPr>
          <w:instrText xml:space="preserve"> PAGEREF _Toc198904740 \h </w:instrText>
        </w:r>
        <w:r>
          <w:rPr>
            <w:noProof/>
            <w:webHidden/>
          </w:rPr>
        </w:r>
        <w:r>
          <w:rPr>
            <w:noProof/>
            <w:webHidden/>
          </w:rPr>
          <w:fldChar w:fldCharType="separate"/>
        </w:r>
        <w:r w:rsidR="0077022D">
          <w:rPr>
            <w:noProof/>
            <w:webHidden/>
          </w:rPr>
          <w:t>38</w:t>
        </w:r>
        <w:r>
          <w:rPr>
            <w:noProof/>
            <w:webHidden/>
          </w:rPr>
          <w:fldChar w:fldCharType="end"/>
        </w:r>
      </w:hyperlink>
    </w:p>
    <w:p w14:paraId="53CBB0D4" w14:textId="40040F8F" w:rsidR="00277D79" w:rsidRDefault="00277D79">
      <w:pPr>
        <w:pStyle w:val="Tabledesillustrations"/>
        <w:tabs>
          <w:tab w:val="right" w:leader="dot" w:pos="9062"/>
        </w:tabs>
        <w:rPr>
          <w:rFonts w:eastAsiaTheme="minorEastAsia"/>
          <w:noProof/>
          <w:sz w:val="24"/>
          <w:szCs w:val="24"/>
          <w:lang w:eastAsia="fr-CH"/>
        </w:rPr>
      </w:pPr>
      <w:hyperlink w:anchor="_Toc198904741" w:history="1">
        <w:r w:rsidRPr="004F6782">
          <w:rPr>
            <w:rStyle w:val="Lienhypertexte"/>
            <w:noProof/>
          </w:rPr>
          <w:t>Listing 6 Génération de contexte</w:t>
        </w:r>
        <w:r>
          <w:rPr>
            <w:noProof/>
            <w:webHidden/>
          </w:rPr>
          <w:tab/>
        </w:r>
        <w:r>
          <w:rPr>
            <w:noProof/>
            <w:webHidden/>
          </w:rPr>
          <w:fldChar w:fldCharType="begin"/>
        </w:r>
        <w:r>
          <w:rPr>
            <w:noProof/>
            <w:webHidden/>
          </w:rPr>
          <w:instrText xml:space="preserve"> PAGEREF _Toc198904741 \h </w:instrText>
        </w:r>
        <w:r>
          <w:rPr>
            <w:noProof/>
            <w:webHidden/>
          </w:rPr>
        </w:r>
        <w:r>
          <w:rPr>
            <w:noProof/>
            <w:webHidden/>
          </w:rPr>
          <w:fldChar w:fldCharType="separate"/>
        </w:r>
        <w:r w:rsidR="0077022D">
          <w:rPr>
            <w:noProof/>
            <w:webHidden/>
          </w:rPr>
          <w:t>40</w:t>
        </w:r>
        <w:r>
          <w:rPr>
            <w:noProof/>
            <w:webHidden/>
          </w:rPr>
          <w:fldChar w:fldCharType="end"/>
        </w:r>
      </w:hyperlink>
    </w:p>
    <w:p w14:paraId="484B844A" w14:textId="0237945E" w:rsidR="00277D79" w:rsidRDefault="00277D79">
      <w:pPr>
        <w:pStyle w:val="Tabledesillustrations"/>
        <w:tabs>
          <w:tab w:val="right" w:leader="dot" w:pos="9062"/>
        </w:tabs>
        <w:rPr>
          <w:rFonts w:eastAsiaTheme="minorEastAsia"/>
          <w:noProof/>
          <w:sz w:val="24"/>
          <w:szCs w:val="24"/>
          <w:lang w:eastAsia="fr-CH"/>
        </w:rPr>
      </w:pPr>
      <w:hyperlink w:anchor="_Toc198904742" w:history="1">
        <w:r w:rsidRPr="004F6782">
          <w:rPr>
            <w:rStyle w:val="Lienhypertexte"/>
            <w:noProof/>
          </w:rPr>
          <w:t>Listing 7 Extrait de contexte généré</w:t>
        </w:r>
        <w:r>
          <w:rPr>
            <w:noProof/>
            <w:webHidden/>
          </w:rPr>
          <w:tab/>
        </w:r>
        <w:r>
          <w:rPr>
            <w:noProof/>
            <w:webHidden/>
          </w:rPr>
          <w:fldChar w:fldCharType="begin"/>
        </w:r>
        <w:r>
          <w:rPr>
            <w:noProof/>
            <w:webHidden/>
          </w:rPr>
          <w:instrText xml:space="preserve"> PAGEREF _Toc198904742 \h </w:instrText>
        </w:r>
        <w:r>
          <w:rPr>
            <w:noProof/>
            <w:webHidden/>
          </w:rPr>
        </w:r>
        <w:r>
          <w:rPr>
            <w:noProof/>
            <w:webHidden/>
          </w:rPr>
          <w:fldChar w:fldCharType="separate"/>
        </w:r>
        <w:r w:rsidR="0077022D">
          <w:rPr>
            <w:noProof/>
            <w:webHidden/>
          </w:rPr>
          <w:t>41</w:t>
        </w:r>
        <w:r>
          <w:rPr>
            <w:noProof/>
            <w:webHidden/>
          </w:rPr>
          <w:fldChar w:fldCharType="end"/>
        </w:r>
      </w:hyperlink>
    </w:p>
    <w:p w14:paraId="141EEB78" w14:textId="1E7D91BC" w:rsidR="00277D79" w:rsidRDefault="00277D79">
      <w:pPr>
        <w:pStyle w:val="Tabledesillustrations"/>
        <w:tabs>
          <w:tab w:val="right" w:leader="dot" w:pos="9062"/>
        </w:tabs>
        <w:rPr>
          <w:rFonts w:eastAsiaTheme="minorEastAsia"/>
          <w:noProof/>
          <w:sz w:val="24"/>
          <w:szCs w:val="24"/>
          <w:lang w:eastAsia="fr-CH"/>
        </w:rPr>
      </w:pPr>
      <w:hyperlink w:anchor="_Toc198904743" w:history="1">
        <w:r w:rsidRPr="004F6782">
          <w:rPr>
            <w:rStyle w:val="Lienhypertexte"/>
            <w:noProof/>
          </w:rPr>
          <w:t>Listing 8 Génération d'une évaluation</w:t>
        </w:r>
        <w:r>
          <w:rPr>
            <w:noProof/>
            <w:webHidden/>
          </w:rPr>
          <w:tab/>
        </w:r>
        <w:r>
          <w:rPr>
            <w:noProof/>
            <w:webHidden/>
          </w:rPr>
          <w:fldChar w:fldCharType="begin"/>
        </w:r>
        <w:r>
          <w:rPr>
            <w:noProof/>
            <w:webHidden/>
          </w:rPr>
          <w:instrText xml:space="preserve"> PAGEREF _Toc198904743 \h </w:instrText>
        </w:r>
        <w:r>
          <w:rPr>
            <w:noProof/>
            <w:webHidden/>
          </w:rPr>
        </w:r>
        <w:r>
          <w:rPr>
            <w:noProof/>
            <w:webHidden/>
          </w:rPr>
          <w:fldChar w:fldCharType="separate"/>
        </w:r>
        <w:r w:rsidR="0077022D">
          <w:rPr>
            <w:noProof/>
            <w:webHidden/>
          </w:rPr>
          <w:t>41</w:t>
        </w:r>
        <w:r>
          <w:rPr>
            <w:noProof/>
            <w:webHidden/>
          </w:rPr>
          <w:fldChar w:fldCharType="end"/>
        </w:r>
      </w:hyperlink>
    </w:p>
    <w:p w14:paraId="184039E6" w14:textId="0064A4F3" w:rsidR="00277D79" w:rsidRDefault="00277D79">
      <w:pPr>
        <w:rPr>
          <w:color w:val="FF0000"/>
        </w:rPr>
      </w:pPr>
      <w:r>
        <w:rPr>
          <w:color w:val="FF0000"/>
        </w:rPr>
        <w:fldChar w:fldCharType="end"/>
      </w:r>
    </w:p>
    <w:p w14:paraId="3018B414" w14:textId="77777777" w:rsidR="00277D79" w:rsidRDefault="00277D79">
      <w:pPr>
        <w:rPr>
          <w:color w:val="FF0000"/>
        </w:rPr>
      </w:pPr>
      <w:r>
        <w:rPr>
          <w:color w:val="FF0000"/>
        </w:rPr>
        <w:br w:type="page"/>
      </w:r>
    </w:p>
    <w:p w14:paraId="78D97C46" w14:textId="326853D8" w:rsidR="577E85AD" w:rsidRDefault="59A7BA3D" w:rsidP="00BD077D">
      <w:pPr>
        <w:pStyle w:val="Titre1"/>
        <w:jc w:val="both"/>
      </w:pPr>
      <w:bookmarkStart w:id="0" w:name="_Toc198911756"/>
      <w:r>
        <w:lastRenderedPageBreak/>
        <w:t>Introduction</w:t>
      </w:r>
      <w:bookmarkEnd w:id="0"/>
    </w:p>
    <w:p w14:paraId="6AAF8610" w14:textId="2B497B7D" w:rsidR="00FA4F4F" w:rsidRDefault="00FA4F4F" w:rsidP="00BD077D">
      <w:pPr>
        <w:pStyle w:val="Titre2"/>
        <w:jc w:val="both"/>
      </w:pPr>
      <w:bookmarkStart w:id="1" w:name="_Toc198911757"/>
      <w:r>
        <w:t>Description du projet</w:t>
      </w:r>
      <w:bookmarkEnd w:id="1"/>
    </w:p>
    <w:p w14:paraId="12AD4DCC" w14:textId="2C94715F" w:rsidR="00FA4F4F" w:rsidRDefault="00FA4F4F" w:rsidP="00BD077D">
      <w:pPr>
        <w:jc w:val="both"/>
      </w:pPr>
      <w:r>
        <w:t>Le projet consiste à développer une application web de génération, gestion et personnalisation d'évaluations (quiz, exercices, travaux écrits) en utilisant des technologies basées sur des modèles de langage (</w:t>
      </w:r>
      <w:proofErr w:type="spellStart"/>
      <w:r>
        <w:t>LLMs</w:t>
      </w:r>
      <w:proofErr w:type="spellEnd"/>
      <w:r>
        <w:t>).</w:t>
      </w:r>
    </w:p>
    <w:p w14:paraId="765702E7" w14:textId="55CE187C" w:rsidR="00FA4F4F" w:rsidRDefault="00FA4F4F" w:rsidP="00BD077D">
      <w:pPr>
        <w:jc w:val="both"/>
      </w:pPr>
      <w:r>
        <w:t>L'objectif n'est pas simplement de générer du contenu automatiquement, mais de proposer un environnement interactif, structuré et contrôlable pour accompagner les utilisateurs dans la conception efficace et sur-mesure d'évaluations pédagogiques adaptées à leur contexte.</w:t>
      </w:r>
    </w:p>
    <w:p w14:paraId="22E12E75" w14:textId="03173DC0" w:rsidR="00FA4F4F" w:rsidRDefault="00FA4F4F" w:rsidP="00BD077D">
      <w:pPr>
        <w:jc w:val="both"/>
      </w:pPr>
      <w:r>
        <w:t>Cette plateforme combinera la puissance de l'IA générative avec une interface ergonomique et des outils de révision, de personnalisation et de gestion pour répondre aux exigences pédagogiques des utilisateurs.</w:t>
      </w:r>
    </w:p>
    <w:p w14:paraId="226D18A6" w14:textId="77777777" w:rsidR="00D44FF6" w:rsidRPr="00FA4F4F" w:rsidRDefault="00D44FF6" w:rsidP="00BD077D">
      <w:pPr>
        <w:jc w:val="both"/>
      </w:pPr>
    </w:p>
    <w:p w14:paraId="05A4E92E" w14:textId="01781DF5" w:rsidR="004C63FD" w:rsidRDefault="004C63FD" w:rsidP="00BD077D">
      <w:pPr>
        <w:pStyle w:val="Titre2"/>
        <w:jc w:val="both"/>
      </w:pPr>
      <w:bookmarkStart w:id="2" w:name="_Toc198911758"/>
      <w:r>
        <w:t>Problématique</w:t>
      </w:r>
      <w:bookmarkEnd w:id="2"/>
    </w:p>
    <w:p w14:paraId="13BFE625" w14:textId="77777777" w:rsidR="00D44FF6" w:rsidRDefault="00D44FF6" w:rsidP="00BD077D">
      <w:pPr>
        <w:jc w:val="both"/>
      </w:pPr>
      <w:r>
        <w:t>Aujourd'hui, de nombreux enseignants passent un temps considérable à préparer des quiz, exercices et travaux écrits. Il leur faut inventer des questions claires, équilibrées, variées, et adaptées au niveau des étudiants et aux objectifs pédagogiques. En outre, les étudiants manquent souvent des exercices et des évaluations d'entraînement pertinents pour les permettre de s'entraîner de manière efficace et autonome.</w:t>
      </w:r>
    </w:p>
    <w:p w14:paraId="43ECDE9A" w14:textId="025D7275" w:rsidR="00D44FF6" w:rsidRDefault="00D44FF6" w:rsidP="00BD077D">
      <w:pPr>
        <w:jc w:val="both"/>
      </w:pPr>
      <w:r>
        <w:t xml:space="preserve">Les </w:t>
      </w:r>
      <w:proofErr w:type="spellStart"/>
      <w:r>
        <w:t>LLMs</w:t>
      </w:r>
      <w:proofErr w:type="spellEnd"/>
      <w:r>
        <w:t xml:space="preserve"> existants sont des outils puissants pour la génération automatique de contenu, mais </w:t>
      </w:r>
      <w:r w:rsidR="00303D90">
        <w:t>leur utilisation brut</w:t>
      </w:r>
      <w:r w:rsidR="00EE22D5">
        <w:t>e</w:t>
      </w:r>
      <w:r>
        <w:t xml:space="preserve"> présente plusieurs limites, telles que :</w:t>
      </w:r>
    </w:p>
    <w:p w14:paraId="71248685" w14:textId="77777777" w:rsidR="00D44FF6" w:rsidRDefault="00D44FF6" w:rsidP="00BD077D">
      <w:pPr>
        <w:pStyle w:val="Paragraphedeliste"/>
        <w:numPr>
          <w:ilvl w:val="0"/>
          <w:numId w:val="13"/>
        </w:numPr>
        <w:jc w:val="both"/>
      </w:pPr>
      <w:r>
        <w:t>Manque de structure/cohérence dans les évaluations générées</w:t>
      </w:r>
    </w:p>
    <w:p w14:paraId="21498E96" w14:textId="77777777" w:rsidR="00D44FF6" w:rsidRDefault="00D44FF6" w:rsidP="00BD077D">
      <w:pPr>
        <w:pStyle w:val="Paragraphedeliste"/>
        <w:numPr>
          <w:ilvl w:val="0"/>
          <w:numId w:val="13"/>
        </w:numPr>
        <w:jc w:val="both"/>
      </w:pPr>
      <w:r>
        <w:t>Risque d'erreurs ou de contenu non conforme aux attentes</w:t>
      </w:r>
    </w:p>
    <w:p w14:paraId="1DEFC41F" w14:textId="77777777" w:rsidR="00D44FF6" w:rsidRDefault="00D44FF6" w:rsidP="00BD077D">
      <w:pPr>
        <w:pStyle w:val="Paragraphedeliste"/>
        <w:numPr>
          <w:ilvl w:val="0"/>
          <w:numId w:val="13"/>
        </w:numPr>
        <w:jc w:val="both"/>
      </w:pPr>
      <w:r>
        <w:t>Gestion et sauvegarde des évaluations générées très limité</w:t>
      </w:r>
    </w:p>
    <w:p w14:paraId="78D80EE2" w14:textId="14F5C92D" w:rsidR="00D44FF6" w:rsidRDefault="00D44FF6" w:rsidP="00BD077D">
      <w:pPr>
        <w:pStyle w:val="Paragraphedeliste"/>
        <w:numPr>
          <w:ilvl w:val="0"/>
          <w:numId w:val="13"/>
        </w:numPr>
        <w:jc w:val="both"/>
      </w:pPr>
      <w:r>
        <w:t>Interface peu adaptée pour une utilisation récurrente et collaborative</w:t>
      </w:r>
    </w:p>
    <w:p w14:paraId="0830B03E" w14:textId="77777777" w:rsidR="00D44FF6" w:rsidRPr="00D44FF6" w:rsidRDefault="00D44FF6" w:rsidP="00BD077D">
      <w:pPr>
        <w:pStyle w:val="Paragraphedeliste"/>
        <w:jc w:val="both"/>
      </w:pPr>
    </w:p>
    <w:p w14:paraId="344639B2" w14:textId="0FF67011" w:rsidR="004C63FD" w:rsidRPr="004C63FD" w:rsidRDefault="004C63FD" w:rsidP="00BD077D">
      <w:pPr>
        <w:pStyle w:val="Titre2"/>
        <w:jc w:val="both"/>
      </w:pPr>
      <w:bookmarkStart w:id="3" w:name="_Toc198911759"/>
      <w:r>
        <w:t>Objectif</w:t>
      </w:r>
      <w:bookmarkEnd w:id="3"/>
    </w:p>
    <w:p w14:paraId="486B2CBE" w14:textId="77777777" w:rsidR="00D44FF6" w:rsidRDefault="00D44FF6" w:rsidP="00BD077D">
      <w:pPr>
        <w:jc w:val="both"/>
      </w:pPr>
      <w:r>
        <w:t>C'est ici que cette application apporte une réelle plus-value. Elle offre une interface dédiée à la création d'évaluations assistée par IA, qui guide les utilisateurs dans la formulation de leurs besoins, tout en leur offrant :</w:t>
      </w:r>
    </w:p>
    <w:p w14:paraId="52A046D8" w14:textId="77777777" w:rsidR="00D44FF6" w:rsidRDefault="00D44FF6" w:rsidP="00BD077D">
      <w:pPr>
        <w:pStyle w:val="Paragraphedeliste"/>
        <w:numPr>
          <w:ilvl w:val="0"/>
          <w:numId w:val="15"/>
        </w:numPr>
        <w:jc w:val="both"/>
      </w:pPr>
      <w:r>
        <w:t>Une base de données pour gérer et retrouver leurs évaluations</w:t>
      </w:r>
    </w:p>
    <w:p w14:paraId="69CAB3CB" w14:textId="77777777" w:rsidR="00D44FF6" w:rsidRDefault="00D44FF6" w:rsidP="00BD077D">
      <w:pPr>
        <w:pStyle w:val="Paragraphedeliste"/>
        <w:numPr>
          <w:ilvl w:val="0"/>
          <w:numId w:val="15"/>
        </w:numPr>
        <w:jc w:val="both"/>
      </w:pPr>
      <w:r>
        <w:t>Un système de modification et régénération fine de chaque question spécifique</w:t>
      </w:r>
    </w:p>
    <w:p w14:paraId="20605F18" w14:textId="77777777" w:rsidR="00D44FF6" w:rsidRDefault="00D44FF6" w:rsidP="00BD077D">
      <w:pPr>
        <w:pStyle w:val="Paragraphedeliste"/>
        <w:numPr>
          <w:ilvl w:val="0"/>
          <w:numId w:val="15"/>
        </w:numPr>
        <w:jc w:val="both"/>
      </w:pPr>
      <w:r>
        <w:t>Un espace de gestion des fichiers de cours liés</w:t>
      </w:r>
    </w:p>
    <w:p w14:paraId="2C2CE839" w14:textId="77777777" w:rsidR="00D44FF6" w:rsidRDefault="00D44FF6" w:rsidP="00BD077D">
      <w:pPr>
        <w:pStyle w:val="Paragraphedeliste"/>
        <w:numPr>
          <w:ilvl w:val="0"/>
          <w:numId w:val="15"/>
        </w:numPr>
        <w:jc w:val="both"/>
      </w:pPr>
      <w:r>
        <w:t>Des garanties de structure et de format des évaluations générées</w:t>
      </w:r>
    </w:p>
    <w:p w14:paraId="51D597A4" w14:textId="77777777" w:rsidR="00D44FF6" w:rsidRDefault="00D44FF6" w:rsidP="00BD077D">
      <w:pPr>
        <w:pStyle w:val="Paragraphedeliste"/>
        <w:numPr>
          <w:ilvl w:val="0"/>
          <w:numId w:val="15"/>
        </w:numPr>
        <w:jc w:val="both"/>
      </w:pPr>
      <w:r>
        <w:t xml:space="preserve">Une personnalisation du comportement du LLM pour répondre aux attentes (niveau de difficulté, types de questions, quantité de questions, </w:t>
      </w:r>
      <w:proofErr w:type="spellStart"/>
      <w:r>
        <w:t>etc</w:t>
      </w:r>
      <w:proofErr w:type="spellEnd"/>
      <w:r>
        <w:t>)</w:t>
      </w:r>
    </w:p>
    <w:p w14:paraId="0A274C9E" w14:textId="77777777" w:rsidR="00D44FF6" w:rsidRPr="00F134E3" w:rsidRDefault="00D44FF6" w:rsidP="00BD077D">
      <w:pPr>
        <w:pStyle w:val="Paragraphedeliste"/>
        <w:numPr>
          <w:ilvl w:val="0"/>
          <w:numId w:val="15"/>
        </w:numPr>
        <w:jc w:val="both"/>
      </w:pPr>
      <w:r>
        <w:t>Un moyen d'effectuer l'évaluation directement sur la plateforme avec un retour sur les réponses fournies</w:t>
      </w:r>
    </w:p>
    <w:p w14:paraId="34EA9D94" w14:textId="5E45C484" w:rsidR="002B04D1" w:rsidRDefault="00DB3835" w:rsidP="00BD077D">
      <w:pPr>
        <w:pStyle w:val="Titre2"/>
        <w:jc w:val="both"/>
      </w:pPr>
      <w:bookmarkStart w:id="4" w:name="_Toc198911760"/>
      <w:r>
        <w:lastRenderedPageBreak/>
        <w:t>P</w:t>
      </w:r>
      <w:r w:rsidR="00F10401">
        <w:t>ortée</w:t>
      </w:r>
      <w:bookmarkEnd w:id="4"/>
    </w:p>
    <w:p w14:paraId="7B45E98C" w14:textId="77777777" w:rsidR="00C561C1" w:rsidRDefault="00F7241F" w:rsidP="00BD077D">
      <w:pPr>
        <w:jc w:val="both"/>
      </w:pPr>
      <w:r>
        <w:t xml:space="preserve">La portée du projet </w:t>
      </w:r>
      <w:r w:rsidR="00C561C1">
        <w:t>se concentre principalement</w:t>
      </w:r>
      <w:r>
        <w:t xml:space="preserve"> </w:t>
      </w:r>
      <w:r w:rsidR="00C561C1">
        <w:t>sur</w:t>
      </w:r>
      <w:r>
        <w:t xml:space="preserve"> la génération de contenu</w:t>
      </w:r>
      <w:r w:rsidR="00E9444A">
        <w:t xml:space="preserve"> pédagogique</w:t>
      </w:r>
      <w:r>
        <w:t xml:space="preserve"> dans un cadre technique, plus précisément pour les étudiants et enseignants au sein de la HEIG-VD</w:t>
      </w:r>
      <w:r w:rsidR="001524FC">
        <w:t xml:space="preserve"> dans la filière d’informatique et systèmes de communication.</w:t>
      </w:r>
      <w:r w:rsidR="00E9444A">
        <w:t xml:space="preserve"> Cette spécification du public cible permet</w:t>
      </w:r>
      <w:r w:rsidR="00CF0647">
        <w:t>trait d’optimiser plus facilement l</w:t>
      </w:r>
      <w:r w:rsidR="00C561C1">
        <w:t>a pertinence du</w:t>
      </w:r>
      <w:r w:rsidR="00CF0647">
        <w:t xml:space="preserve"> contenu</w:t>
      </w:r>
      <w:r w:rsidR="00C561C1">
        <w:t xml:space="preserve"> généré</w:t>
      </w:r>
      <w:r w:rsidR="00CF0647">
        <w:t>,</w:t>
      </w:r>
      <w:r w:rsidR="00C561C1">
        <w:t xml:space="preserve"> en l’adaptant aux besoins spécifiques d’un domaine.</w:t>
      </w:r>
    </w:p>
    <w:p w14:paraId="300B280F" w14:textId="6C815297" w:rsidR="001B1629" w:rsidRDefault="00C561C1" w:rsidP="00BD077D">
      <w:pPr>
        <w:jc w:val="both"/>
      </w:pPr>
      <w:r>
        <w:t>À l’inverse,</w:t>
      </w:r>
      <w:r w:rsidR="00CF0647">
        <w:t xml:space="preserve"> </w:t>
      </w:r>
      <w:r>
        <w:t>l</w:t>
      </w:r>
      <w:r w:rsidR="007800E1">
        <w:t>’implémentation d’une solution</w:t>
      </w:r>
      <w:r w:rsidR="00457C66">
        <w:t xml:space="preserve"> plus</w:t>
      </w:r>
      <w:r w:rsidR="007800E1">
        <w:t xml:space="preserve"> généraliste</w:t>
      </w:r>
      <w:r>
        <w:t xml:space="preserve"> </w:t>
      </w:r>
      <w:r w:rsidR="00457C66">
        <w:t xml:space="preserve">destinée à un public </w:t>
      </w:r>
      <w:r w:rsidR="00947C77">
        <w:t xml:space="preserve">cible </w:t>
      </w:r>
      <w:r w:rsidR="00457C66">
        <w:t>interdisciplinaire,</w:t>
      </w:r>
      <w:r w:rsidR="007800E1">
        <w:t xml:space="preserve"> nécessiterai</w:t>
      </w:r>
      <w:r w:rsidR="00457C66">
        <w:t xml:space="preserve">t la </w:t>
      </w:r>
      <w:r w:rsidR="00947C77">
        <w:t>prise</w:t>
      </w:r>
      <w:r w:rsidR="00457C66">
        <w:t xml:space="preserve"> en compte de multiples</w:t>
      </w:r>
      <w:r w:rsidR="007800E1">
        <w:t xml:space="preserve"> points de </w:t>
      </w:r>
      <w:r w:rsidR="007752F8">
        <w:t>vue</w:t>
      </w:r>
      <w:r w:rsidR="007800E1">
        <w:t xml:space="preserve"> </w:t>
      </w:r>
      <w:r w:rsidR="00947C77">
        <w:t xml:space="preserve">des différentes filières </w:t>
      </w:r>
      <w:r w:rsidR="007800E1">
        <w:t>afin de garantir la pertinence du contenu généré.</w:t>
      </w:r>
      <w:r w:rsidR="007752F8">
        <w:t xml:space="preserve"> Ceci complexifierait considérablement la conception et risquerait de restreindre la qualité du produit. </w:t>
      </w:r>
    </w:p>
    <w:p w14:paraId="5FD43EFD" w14:textId="02D912B8" w:rsidR="00F7241F" w:rsidRPr="00F7241F" w:rsidRDefault="001B1629" w:rsidP="00BD077D">
      <w:pPr>
        <w:jc w:val="both"/>
      </w:pPr>
      <w:r>
        <w:br w:type="page"/>
      </w:r>
    </w:p>
    <w:p w14:paraId="1FF20DF7" w14:textId="4D0C5A43" w:rsidR="004C63FD" w:rsidRDefault="004C63FD" w:rsidP="00BD077D">
      <w:pPr>
        <w:pStyle w:val="Titre1"/>
        <w:jc w:val="both"/>
      </w:pPr>
      <w:r>
        <w:lastRenderedPageBreak/>
        <w:t> </w:t>
      </w:r>
      <w:bookmarkStart w:id="5" w:name="_Toc198911761"/>
      <w:r>
        <w:t>État de l’art</w:t>
      </w:r>
      <w:bookmarkEnd w:id="5"/>
    </w:p>
    <w:p w14:paraId="6BEA21B5" w14:textId="6A76F08E" w:rsidR="00674D40" w:rsidRDefault="00674D40" w:rsidP="00BD077D">
      <w:pPr>
        <w:pStyle w:val="Titre2"/>
        <w:jc w:val="both"/>
      </w:pPr>
      <w:bookmarkStart w:id="6" w:name="_Toc198911762"/>
      <w:r>
        <w:t>Définitions et concepts</w:t>
      </w:r>
      <w:bookmarkEnd w:id="6"/>
    </w:p>
    <w:p w14:paraId="01A1DD68" w14:textId="73298EB5" w:rsidR="005E37C4" w:rsidRPr="005E37C4" w:rsidRDefault="00FD324A" w:rsidP="00DA4BFB">
      <w:pPr>
        <w:pStyle w:val="Titre3"/>
        <w:jc w:val="both"/>
      </w:pPr>
      <w:bookmarkStart w:id="7" w:name="_Ref198899216"/>
      <w:bookmarkStart w:id="8" w:name="_Toc198911763"/>
      <w:r>
        <w:t>Critères de qualité d’une évaluation pédagogique</w:t>
      </w:r>
      <w:bookmarkEnd w:id="7"/>
      <w:bookmarkEnd w:id="8"/>
    </w:p>
    <w:p w14:paraId="15B4F666" w14:textId="2FBDFC28" w:rsidR="00F260CA" w:rsidRDefault="00387FE7" w:rsidP="00BD077D">
      <w:pPr>
        <w:jc w:val="both"/>
      </w:pPr>
      <w:r>
        <w:t xml:space="preserve">Comprendre les différents </w:t>
      </w:r>
      <w:r w:rsidR="007A57F6">
        <w:t>critères</w:t>
      </w:r>
      <w:r>
        <w:t xml:space="preserve"> de qualité d’une évaluation pédagogique</w:t>
      </w:r>
      <w:r w:rsidR="007A57F6">
        <w:t xml:space="preserve"> </w:t>
      </w:r>
      <w:r>
        <w:t>va</w:t>
      </w:r>
      <w:r w:rsidR="007A57F6">
        <w:t xml:space="preserve"> servir à guider le développement de la plateforme, où il est nécessaire de générer du contenu</w:t>
      </w:r>
      <w:r w:rsidR="00D6482E">
        <w:t xml:space="preserve"> </w:t>
      </w:r>
      <w:r w:rsidR="00747562">
        <w:t>adéquat, efficace, et de qualité.</w:t>
      </w:r>
      <w:r w:rsidR="005E4BBE">
        <w:t xml:space="preserve"> Les évaluations de haute qualité mesurent les acquis visés (validité), produisent des résultats cohérents (fiabilité), sont faites en cohérence avec les objectifs du cours (alignement </w:t>
      </w:r>
      <w:r w:rsidR="006B7599">
        <w:t>constructif</w:t>
      </w:r>
      <w:r w:rsidR="005E4BBE">
        <w:t xml:space="preserve">), comportent des consignes claires, utilisent des formats variés (QCM, exercices pratiques, </w:t>
      </w:r>
      <w:proofErr w:type="spellStart"/>
      <w:r w:rsidR="005E4BBE">
        <w:t>etc</w:t>
      </w:r>
      <w:proofErr w:type="spellEnd"/>
      <w:r w:rsidR="005E4BBE">
        <w:t>), et fournissent de la rétroaction.</w:t>
      </w:r>
    </w:p>
    <w:p w14:paraId="79A72E49" w14:textId="77777777" w:rsidR="000B0615" w:rsidRDefault="000B0615" w:rsidP="00BD077D">
      <w:pPr>
        <w:jc w:val="both"/>
      </w:pPr>
    </w:p>
    <w:p w14:paraId="7D0D994D" w14:textId="6ECF24EE" w:rsidR="005E37C4" w:rsidRPr="00EA7801" w:rsidRDefault="005E37C4" w:rsidP="005E37C4">
      <w:pPr>
        <w:jc w:val="both"/>
        <w:rPr>
          <w:b/>
          <w:bCs/>
          <w:u w:val="single"/>
        </w:rPr>
      </w:pPr>
      <w:r>
        <w:rPr>
          <w:b/>
          <w:bCs/>
          <w:u w:val="single"/>
        </w:rPr>
        <w:t>Validité</w:t>
      </w:r>
    </w:p>
    <w:p w14:paraId="7698F23A" w14:textId="15729DD2" w:rsidR="00054E0B" w:rsidRDefault="005E37C4" w:rsidP="00BD077D">
      <w:pPr>
        <w:jc w:val="both"/>
      </w:pPr>
      <w:r>
        <w:t>Le critère de validité dé</w:t>
      </w:r>
      <w:r w:rsidR="00A468EE">
        <w:t>finit dans quelle mesure</w:t>
      </w:r>
      <w:r w:rsidR="00305376">
        <w:t xml:space="preserve"> le contenu d’une</w:t>
      </w:r>
      <w:r w:rsidR="00A468EE">
        <w:t xml:space="preserve"> évaluation </w:t>
      </w:r>
      <w:r w:rsidR="00305376">
        <w:t>mesure</w:t>
      </w:r>
      <w:r w:rsidR="00A468EE">
        <w:t xml:space="preserve"> correctement le sujet qu’elle est censée tester. Une évaluation satisfaisant ce critère</w:t>
      </w:r>
      <w:r w:rsidR="00305376">
        <w:t xml:space="preserve"> de validité</w:t>
      </w:r>
      <w:r w:rsidR="00A468EE">
        <w:t xml:space="preserve"> devrait </w:t>
      </w:r>
      <w:r w:rsidR="00054E0B">
        <w:t>couvrir</w:t>
      </w:r>
      <w:r w:rsidR="00A468EE">
        <w:t xml:space="preserve"> tous les aspects du sujet, mais surtout </w:t>
      </w:r>
      <w:r w:rsidR="00305376">
        <w:t>les</w:t>
      </w:r>
      <w:r w:rsidR="00A468EE">
        <w:t xml:space="preserve"> aspects les plus pertinents.</w:t>
      </w:r>
      <w:r w:rsidR="00305376">
        <w:t xml:space="preserve"> A l’inverse,</w:t>
      </w:r>
      <w:r w:rsidR="00A468EE">
        <w:t xml:space="preserve"> </w:t>
      </w:r>
      <w:r w:rsidR="00305376">
        <w:t>l</w:t>
      </w:r>
      <w:r w:rsidR="00A468EE">
        <w:t>a présence d’éléments hors</w:t>
      </w:r>
      <w:r w:rsidR="00305376">
        <w:t xml:space="preserve"> </w:t>
      </w:r>
      <w:r w:rsidR="00A468EE">
        <w:t xml:space="preserve">sujet ou inutiles dans l’évaluation est autant </w:t>
      </w:r>
      <w:r w:rsidR="00BE0D28">
        <w:t>une menace au critère de validité que le manque d’éléments pertinents</w:t>
      </w:r>
      <w:sdt>
        <w:sdtPr>
          <w:id w:val="-1724132300"/>
          <w:citation/>
        </w:sdtPr>
        <w:sdtContent>
          <w:r w:rsidR="00FB0590">
            <w:fldChar w:fldCharType="begin"/>
          </w:r>
          <w:r w:rsidR="00FB0590">
            <w:instrText xml:space="preserve"> CITATION Wyn13 \l 4108 </w:instrText>
          </w:r>
          <w:r w:rsidR="00FB0590">
            <w:fldChar w:fldCharType="separate"/>
          </w:r>
          <w:r w:rsidR="00037C99">
            <w:rPr>
              <w:noProof/>
            </w:rPr>
            <w:t xml:space="preserve"> </w:t>
          </w:r>
          <w:r w:rsidR="00037C99" w:rsidRPr="00037C99">
            <w:rPr>
              <w:noProof/>
            </w:rPr>
            <w:t>[1]</w:t>
          </w:r>
          <w:r w:rsidR="00FB0590">
            <w:fldChar w:fldCharType="end"/>
          </w:r>
        </w:sdtContent>
      </w:sdt>
      <w:r w:rsidR="00305376">
        <w:t xml:space="preserve">. Cependant la notion de validité ne se limite pas au contenu de l’évaluation </w:t>
      </w:r>
      <w:r w:rsidR="00054E0B">
        <w:t xml:space="preserve">elle-même, mais aussi la qualité des conclusions que l’on tire à partir des résultats obtenus. Comme l’explique </w:t>
      </w:r>
      <w:proofErr w:type="spellStart"/>
      <w:r w:rsidR="00054E0B">
        <w:t>Messick</w:t>
      </w:r>
      <w:proofErr w:type="spellEnd"/>
      <w:r w:rsidR="00054E0B">
        <w:t> :</w:t>
      </w:r>
    </w:p>
    <w:p w14:paraId="68A4374B" w14:textId="1425E968" w:rsidR="005E37C4" w:rsidRDefault="00054E0B" w:rsidP="00054E0B">
      <w:pPr>
        <w:ind w:left="708"/>
      </w:pPr>
      <w:r>
        <w:t xml:space="preserve">« La validité est un jugement évaluatif et intégré du degré avec lequel les preuves empiriques et les raisons théoriques plaident en faveur de l’adéquation et de la pertinence des conclusions tirées et des actions engagées lorsqu’elles se fondent sur les résultats des tests mis en œuvre </w:t>
      </w:r>
      <w:sdt>
        <w:sdtPr>
          <w:id w:val="-1082141449"/>
          <w:citation/>
        </w:sdtPr>
        <w:sdtContent>
          <w:r>
            <w:fldChar w:fldCharType="begin"/>
          </w:r>
          <w:r>
            <w:instrText xml:space="preserve"> CITATION Wyn13 \l 4108 </w:instrText>
          </w:r>
          <w:r>
            <w:fldChar w:fldCharType="separate"/>
          </w:r>
          <w:r w:rsidR="00037C99" w:rsidRPr="00037C99">
            <w:rPr>
              <w:noProof/>
            </w:rPr>
            <w:t>[1]</w:t>
          </w:r>
          <w:r>
            <w:fldChar w:fldCharType="end"/>
          </w:r>
        </w:sdtContent>
      </w:sdt>
      <w:r w:rsidR="00A36443">
        <w:t> »</w:t>
      </w:r>
    </w:p>
    <w:p w14:paraId="0C3942EB" w14:textId="2257095C" w:rsidR="005F3860" w:rsidRDefault="00356E79" w:rsidP="00BD077D">
      <w:pPr>
        <w:jc w:val="both"/>
      </w:pPr>
      <w:r>
        <w:t>Autrement dit, une évaluation peut être valide en apparence, mais perd en validité si les résultats sont mal interprétés ou si des facteurs extérieurs viennent nuire les performances des apprenants.</w:t>
      </w:r>
    </w:p>
    <w:p w14:paraId="320962D2" w14:textId="77777777" w:rsidR="000F4D72" w:rsidRDefault="000F4D72" w:rsidP="00BD077D">
      <w:pPr>
        <w:jc w:val="both"/>
      </w:pPr>
    </w:p>
    <w:p w14:paraId="4627E861" w14:textId="1A796716" w:rsidR="005F3860" w:rsidRPr="00EA7801" w:rsidRDefault="005F3860" w:rsidP="005F3860">
      <w:pPr>
        <w:jc w:val="both"/>
        <w:rPr>
          <w:b/>
          <w:bCs/>
          <w:u w:val="single"/>
        </w:rPr>
      </w:pPr>
      <w:r>
        <w:rPr>
          <w:b/>
          <w:bCs/>
          <w:u w:val="single"/>
        </w:rPr>
        <w:t>Fiabilité</w:t>
      </w:r>
    </w:p>
    <w:p w14:paraId="4F6C1DA4" w14:textId="51572987" w:rsidR="00C9657F" w:rsidRDefault="000F4D72" w:rsidP="00BD077D">
      <w:pPr>
        <w:jc w:val="both"/>
      </w:pPr>
      <w:r>
        <w:t xml:space="preserve">La fiabilité d’une évaluation correspond </w:t>
      </w:r>
      <w:r w:rsidR="00EA5102">
        <w:t>au degré</w:t>
      </w:r>
      <w:r>
        <w:t xml:space="preserve"> </w:t>
      </w:r>
      <w:r w:rsidR="00EA5102">
        <w:t>au</w:t>
      </w:r>
      <w:r>
        <w:t xml:space="preserve">quel les résultats </w:t>
      </w:r>
      <w:r w:rsidR="007347A0">
        <w:t>obtenus sont cohérents et constants</w:t>
      </w:r>
      <w:r w:rsidR="00EA5102">
        <w:t xml:space="preserve"> dans le temps</w:t>
      </w:r>
      <w:r w:rsidR="007347A0">
        <w:t>. Une évaluation est considérée comme fiable si les résultats obtenus sont similaires en la répétant dans les mêmes conditions</w:t>
      </w:r>
      <w:r w:rsidR="00EA5102">
        <w:t xml:space="preserve"> pour les mêmes apprenants</w:t>
      </w:r>
      <w:r w:rsidR="007347A0">
        <w:t xml:space="preserve">. Une bonne fiabilité signifie que le résultat obtenu peut être </w:t>
      </w:r>
      <w:r w:rsidR="00EA5102">
        <w:t>considéré comme digne de</w:t>
      </w:r>
      <w:r w:rsidR="007347A0">
        <w:t xml:space="preserve"> confiance</w:t>
      </w:r>
      <w:r w:rsidR="00EA5102">
        <w:t>, car il reflète de manière constante les connaissances visées</w:t>
      </w:r>
      <w:r w:rsidR="007347A0">
        <w:t xml:space="preserve">. </w:t>
      </w:r>
      <w:r w:rsidR="00EA5102">
        <w:t>Ce critère</w:t>
      </w:r>
      <w:r w:rsidR="007347A0">
        <w:t xml:space="preserve"> est surtout important dans le cas où l’évaluation est </w:t>
      </w:r>
      <w:r w:rsidR="007347A0" w:rsidRPr="007347A0">
        <w:rPr>
          <w:i/>
          <w:iCs/>
        </w:rPr>
        <w:t>sommative</w:t>
      </w:r>
      <w:r w:rsidR="007347A0">
        <w:rPr>
          <w:i/>
          <w:iCs/>
        </w:rPr>
        <w:t xml:space="preserve"> </w:t>
      </w:r>
      <w:r w:rsidR="007347A0">
        <w:t>(</w:t>
      </w:r>
      <w:r w:rsidR="00C93FF3">
        <w:t>examen</w:t>
      </w:r>
      <w:r w:rsidR="007347A0">
        <w:t>, test, etc</w:t>
      </w:r>
      <w:r w:rsidR="00EA5102">
        <w:t>.</w:t>
      </w:r>
      <w:r w:rsidR="007347A0">
        <w:t>)</w:t>
      </w:r>
      <w:r w:rsidR="00C93FF3">
        <w:t>,</w:t>
      </w:r>
      <w:r w:rsidR="00EA5102">
        <w:t xml:space="preserve"> où les résultats sont utilisés pour attribuer une note.</w:t>
      </w:r>
      <w:r w:rsidR="00C93FF3">
        <w:t xml:space="preserve"> </w:t>
      </w:r>
      <w:r w:rsidR="00EA5102">
        <w:t>En revanche,</w:t>
      </w:r>
      <w:r w:rsidR="00C93FF3">
        <w:t xml:space="preserve"> </w:t>
      </w:r>
      <w:r w:rsidR="00EA5102">
        <w:t xml:space="preserve">dans une </w:t>
      </w:r>
      <w:r w:rsidR="00C93FF3">
        <w:t xml:space="preserve">évaluation </w:t>
      </w:r>
      <w:r w:rsidR="00C93FF3" w:rsidRPr="00C93FF3">
        <w:rPr>
          <w:i/>
          <w:iCs/>
        </w:rPr>
        <w:t>formative</w:t>
      </w:r>
      <w:r w:rsidR="00C93FF3">
        <w:rPr>
          <w:i/>
          <w:iCs/>
        </w:rPr>
        <w:t xml:space="preserve"> </w:t>
      </w:r>
      <w:r w:rsidR="00C93FF3">
        <w:t>(pas notée) où le but est de faire apprendre les notions concernées aux apprenants et non pas juger leurs connaissances sous forme de note</w:t>
      </w:r>
      <w:r w:rsidR="00EB21FA">
        <w:t xml:space="preserve"> comparable entre les</w:t>
      </w:r>
      <w:r w:rsidR="00F520AF">
        <w:t xml:space="preserve"> autres</w:t>
      </w:r>
      <w:r w:rsidR="00EB21FA">
        <w:t xml:space="preserve"> apprenants</w:t>
      </w:r>
      <w:r w:rsidR="00EA5102">
        <w:t>, la notion de fiabilité ne s’applique pas</w:t>
      </w:r>
      <w:r w:rsidR="00C93FF3">
        <w:t xml:space="preserve"> </w:t>
      </w:r>
      <w:sdt>
        <w:sdtPr>
          <w:id w:val="1853373209"/>
          <w:citation/>
        </w:sdtPr>
        <w:sdtContent>
          <w:r w:rsidR="00C93FF3">
            <w:fldChar w:fldCharType="begin"/>
          </w:r>
          <w:r w:rsidR="00C93FF3">
            <w:instrText xml:space="preserve"> CITATION Wyn13 \l 4108 </w:instrText>
          </w:r>
          <w:r w:rsidR="00C93FF3">
            <w:fldChar w:fldCharType="separate"/>
          </w:r>
          <w:r w:rsidR="00037C99" w:rsidRPr="00037C99">
            <w:rPr>
              <w:noProof/>
            </w:rPr>
            <w:t>[1]</w:t>
          </w:r>
          <w:r w:rsidR="00C93FF3">
            <w:fldChar w:fldCharType="end"/>
          </w:r>
        </w:sdtContent>
      </w:sdt>
      <w:r w:rsidR="00C93FF3">
        <w:t xml:space="preserve">. </w:t>
      </w:r>
    </w:p>
    <w:p w14:paraId="048257B9" w14:textId="01CB0ECF" w:rsidR="00F520AF" w:rsidRPr="00C93FF3" w:rsidRDefault="00C9657F" w:rsidP="00BD077D">
      <w:pPr>
        <w:jc w:val="both"/>
      </w:pPr>
      <w:r>
        <w:t>Le critère de fiabilité sort en partie du cadre de ce projet, étant donné que cela ne concerne pas directement le contenu de l’évaluation généré, mais plutôt aux facteurs externes telles que les conditions de passation, de correction et de notation des évaluations.</w:t>
      </w:r>
      <w:r w:rsidR="00EA5102">
        <w:t xml:space="preserve"> Cependant, étant donné </w:t>
      </w:r>
      <w:r w:rsidR="00EA5102">
        <w:lastRenderedPageBreak/>
        <w:t xml:space="preserve">l’application pourrait éventuellement permettre l’effectuation d’une évaluation directement </w:t>
      </w:r>
      <w:r w:rsidR="00B3156F">
        <w:t>dessus</w:t>
      </w:r>
      <w:r w:rsidR="00EA5102">
        <w:t xml:space="preserve">, il serait nécessaire que les corrections automatiques se fassent </w:t>
      </w:r>
      <w:r w:rsidR="006B518A">
        <w:t>fiablement</w:t>
      </w:r>
      <w:r w:rsidR="00EA5102">
        <w:t>.</w:t>
      </w:r>
    </w:p>
    <w:p w14:paraId="60CDB9A7" w14:textId="77777777" w:rsidR="000F4D72" w:rsidRDefault="000F4D72" w:rsidP="00BD077D">
      <w:pPr>
        <w:jc w:val="both"/>
      </w:pPr>
    </w:p>
    <w:p w14:paraId="67834E76" w14:textId="40B5CBA9" w:rsidR="005F3860" w:rsidRPr="00EA7801" w:rsidRDefault="005F3860" w:rsidP="005F3860">
      <w:pPr>
        <w:jc w:val="both"/>
        <w:rPr>
          <w:b/>
          <w:bCs/>
          <w:u w:val="single"/>
        </w:rPr>
      </w:pPr>
      <w:bookmarkStart w:id="9" w:name="_Hlk200999131"/>
      <w:r>
        <w:rPr>
          <w:b/>
          <w:bCs/>
          <w:u w:val="single"/>
        </w:rPr>
        <w:t xml:space="preserve">Alignement </w:t>
      </w:r>
      <w:r w:rsidR="006B7599">
        <w:rPr>
          <w:b/>
          <w:bCs/>
          <w:u w:val="single"/>
        </w:rPr>
        <w:t>constructif</w:t>
      </w:r>
    </w:p>
    <w:bookmarkEnd w:id="9"/>
    <w:p w14:paraId="16E843F2" w14:textId="47322C55" w:rsidR="005F3860" w:rsidRDefault="006B7599" w:rsidP="00BD077D">
      <w:pPr>
        <w:jc w:val="both"/>
      </w:pPr>
      <w:r>
        <w:t>L’alignement constructif</w:t>
      </w:r>
      <w:r w:rsidR="00E2175C">
        <w:t>, introduit</w:t>
      </w:r>
      <w:r>
        <w:t xml:space="preserve"> par J. </w:t>
      </w:r>
      <w:proofErr w:type="spellStart"/>
      <w:r>
        <w:t>Biggs</w:t>
      </w:r>
      <w:proofErr w:type="spellEnd"/>
      <w:r>
        <w:t xml:space="preserve"> </w:t>
      </w:r>
      <w:sdt>
        <w:sdtPr>
          <w:id w:val="-1928958432"/>
          <w:citation/>
        </w:sdtPr>
        <w:sdtContent>
          <w:r>
            <w:fldChar w:fldCharType="begin"/>
          </w:r>
          <w:r>
            <w:instrText xml:space="preserve"> CITATION Big96 \l 4108 </w:instrText>
          </w:r>
          <w:r>
            <w:fldChar w:fldCharType="separate"/>
          </w:r>
          <w:r w:rsidR="00037C99" w:rsidRPr="00037C99">
            <w:rPr>
              <w:noProof/>
            </w:rPr>
            <w:t>[2]</w:t>
          </w:r>
          <w:r>
            <w:fldChar w:fldCharType="end"/>
          </w:r>
        </w:sdtContent>
      </w:sdt>
      <w:r w:rsidR="00E2175C">
        <w:t>,</w:t>
      </w:r>
      <w:r>
        <w:t xml:space="preserve"> est un principe pédagogique </w:t>
      </w:r>
      <w:r w:rsidR="00037C99">
        <w:t xml:space="preserve">qui consiste à faire coïncider les objectifs d’apprentissage du cours, les activités d’enseignement et les </w:t>
      </w:r>
      <w:r w:rsidR="00033B03">
        <w:t>travaux notés</w:t>
      </w:r>
      <w:r w:rsidR="00C672CF">
        <w:t xml:space="preserve"> </w:t>
      </w:r>
      <w:r w:rsidR="00025C6C">
        <w:t>qui forment</w:t>
      </w:r>
      <w:r w:rsidR="00C672CF">
        <w:t xml:space="preserve"> une relation </w:t>
      </w:r>
      <w:r w:rsidR="002D72F7">
        <w:t>triangulaire, comme</w:t>
      </w:r>
      <w:r w:rsidR="00E2175C">
        <w:t xml:space="preserve"> illustré</w:t>
      </w:r>
      <w:r w:rsidR="00C672CF">
        <w:t xml:space="preserve"> dans la </w:t>
      </w:r>
      <w:r w:rsidR="00C672CF">
        <w:fldChar w:fldCharType="begin"/>
      </w:r>
      <w:r w:rsidR="00C672CF">
        <w:instrText xml:space="preserve"> REF _Ref200990514 \h </w:instrText>
      </w:r>
      <w:r w:rsidR="00C672CF">
        <w:fldChar w:fldCharType="separate"/>
      </w:r>
      <w:r w:rsidR="00C672CF">
        <w:t xml:space="preserve">Figure </w:t>
      </w:r>
      <w:r w:rsidR="00C672CF">
        <w:rPr>
          <w:noProof/>
        </w:rPr>
        <w:t>1</w:t>
      </w:r>
      <w:r w:rsidR="00C672CF">
        <w:fldChar w:fldCharType="end"/>
      </w:r>
      <w:r w:rsidR="00037C99">
        <w:t>.</w:t>
      </w:r>
      <w:r w:rsidR="00C672CF">
        <w:t xml:space="preserve"> </w:t>
      </w:r>
    </w:p>
    <w:p w14:paraId="63325CD7" w14:textId="39EBA635" w:rsidR="00C672CF" w:rsidRDefault="00C672CF" w:rsidP="00BD077D">
      <w:pPr>
        <w:jc w:val="both"/>
      </w:pPr>
    </w:p>
    <w:p w14:paraId="31F0AA3F" w14:textId="77777777" w:rsidR="00C672CF" w:rsidRDefault="00C672CF" w:rsidP="0063763A">
      <w:pPr>
        <w:keepNext/>
        <w:jc w:val="center"/>
      </w:pPr>
      <w:r>
        <w:rPr>
          <w:noProof/>
        </w:rPr>
        <w:drawing>
          <wp:inline distT="0" distB="0" distL="0" distR="0" wp14:anchorId="0B9CFFFB" wp14:editId="725A779D">
            <wp:extent cx="2795587" cy="2346914"/>
            <wp:effectExtent l="0" t="0" r="5080" b="0"/>
            <wp:docPr id="1673187763" name="Image 22" descr="Σελίδα: EPI-WIKI: Constructive Alignment: E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λίδα: EPI-WIKI: Constructive Alignment: EIU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174" cy="2353283"/>
                    </a:xfrm>
                    <a:prstGeom prst="rect">
                      <a:avLst/>
                    </a:prstGeom>
                    <a:noFill/>
                    <a:ln>
                      <a:noFill/>
                    </a:ln>
                  </pic:spPr>
                </pic:pic>
              </a:graphicData>
            </a:graphic>
          </wp:inline>
        </w:drawing>
      </w:r>
    </w:p>
    <w:p w14:paraId="7BBBA166" w14:textId="7FADBBB5" w:rsidR="00023B8C" w:rsidRDefault="00C672CF" w:rsidP="0063763A">
      <w:pPr>
        <w:pStyle w:val="Lgende"/>
        <w:jc w:val="center"/>
      </w:pPr>
      <w:bookmarkStart w:id="10" w:name="_Ref200990514"/>
      <w:r>
        <w:t xml:space="preserve">Figure </w:t>
      </w:r>
      <w:r>
        <w:fldChar w:fldCharType="begin"/>
      </w:r>
      <w:r>
        <w:instrText xml:space="preserve"> SEQ Figure \* ARABIC </w:instrText>
      </w:r>
      <w:r>
        <w:fldChar w:fldCharType="separate"/>
      </w:r>
      <w:r>
        <w:rPr>
          <w:noProof/>
        </w:rPr>
        <w:t>1</w:t>
      </w:r>
      <w:r>
        <w:rPr>
          <w:noProof/>
        </w:rPr>
        <w:fldChar w:fldCharType="end"/>
      </w:r>
      <w:bookmarkEnd w:id="10"/>
      <w:r>
        <w:t xml:space="preserve"> Diagramme d'alignement constructif</w:t>
      </w:r>
      <w:r w:rsidR="005D5595">
        <w:t xml:space="preserve"> </w:t>
      </w:r>
      <w:sdt>
        <w:sdtPr>
          <w:id w:val="-115983868"/>
          <w:citation/>
        </w:sdtPr>
        <w:sdtContent>
          <w:r w:rsidR="005D5595">
            <w:fldChar w:fldCharType="begin"/>
          </w:r>
          <w:r w:rsidR="005D5595">
            <w:instrText xml:space="preserve"> CITATION EPI22 \l 4108 </w:instrText>
          </w:r>
          <w:r w:rsidR="005D5595">
            <w:fldChar w:fldCharType="separate"/>
          </w:r>
          <w:r w:rsidR="005D5595" w:rsidRPr="005D5595">
            <w:rPr>
              <w:noProof/>
            </w:rPr>
            <w:t>[3]</w:t>
          </w:r>
          <w:r w:rsidR="005D5595">
            <w:fldChar w:fldCharType="end"/>
          </w:r>
        </w:sdtContent>
      </w:sdt>
    </w:p>
    <w:p w14:paraId="4C41AC4D" w14:textId="1AB1967A" w:rsidR="00C672CF" w:rsidRDefault="0075198C" w:rsidP="001E657B">
      <w:pPr>
        <w:jc w:val="both"/>
      </w:pPr>
      <w:r>
        <w:t xml:space="preserve">Les objectifs d’apprentissage définissent les compétences ou savoirs que les apprenants sont censés </w:t>
      </w:r>
      <w:r w:rsidR="0031780D">
        <w:t>développer</w:t>
      </w:r>
      <w:r>
        <w:t xml:space="preserve">. Par exemple, </w:t>
      </w:r>
      <w:r w:rsidR="0031780D">
        <w:t xml:space="preserve">un </w:t>
      </w:r>
      <w:r>
        <w:t>objectif pourrait être</w:t>
      </w:r>
      <w:r w:rsidR="0031780D">
        <w:t> :</w:t>
      </w:r>
      <w:r>
        <w:t xml:space="preserve"> </w:t>
      </w:r>
      <w:r w:rsidR="0031780D">
        <w:t>« L</w:t>
      </w:r>
      <w:r>
        <w:t xml:space="preserve">’apprenant </w:t>
      </w:r>
      <w:r w:rsidR="0031780D">
        <w:t>est</w:t>
      </w:r>
      <w:r>
        <w:t xml:space="preserve"> capable d’analyser la complexité d’un algorithme.</w:t>
      </w:r>
      <w:r w:rsidR="0031780D">
        <w:t> »</w:t>
      </w:r>
      <w:r>
        <w:t xml:space="preserve"> Cet objectif </w:t>
      </w:r>
      <w:r w:rsidR="002D72F7">
        <w:t>doit guider à la fois le choix des activités pédagogiques et la conception des travaux notés</w:t>
      </w:r>
      <w:r w:rsidR="00033B03">
        <w:t xml:space="preserve">. En </w:t>
      </w:r>
      <w:r w:rsidR="002D72F7">
        <w:t>poursuivant cet exemple</w:t>
      </w:r>
      <w:r w:rsidR="00033B03">
        <w:t xml:space="preserve">, l’activité d’enseignement pourrait </w:t>
      </w:r>
      <w:r w:rsidR="002D72F7">
        <w:t>consister en</w:t>
      </w:r>
      <w:r w:rsidR="00033B03">
        <w:t xml:space="preserve"> des exercices d’analyse de complexité d’algorithmes, </w:t>
      </w:r>
      <w:r w:rsidR="002D72F7">
        <w:t>tandis que</w:t>
      </w:r>
      <w:r w:rsidR="00033B03">
        <w:t xml:space="preserve"> le travail noté pourrait être un regroupement d’exercices sur la détermination de complexité et/ou la comparaison entre </w:t>
      </w:r>
      <w:r w:rsidR="002D72F7">
        <w:t>plusieurs</w:t>
      </w:r>
      <w:r w:rsidR="00033B03">
        <w:t xml:space="preserve"> algorithmes.</w:t>
      </w:r>
    </w:p>
    <w:p w14:paraId="59A3BD76" w14:textId="1D42F3F9" w:rsidR="00033B03" w:rsidRDefault="00E03872" w:rsidP="001E657B">
      <w:pPr>
        <w:jc w:val="both"/>
      </w:pPr>
      <w:r>
        <w:t>Dans le cadre de ce projet,</w:t>
      </w:r>
      <w:r w:rsidR="002D72F7">
        <w:t xml:space="preserve"> l’alignement constructif est essentiel à prendre en compte lors de</w:t>
      </w:r>
      <w:r>
        <w:t xml:space="preserve"> la génération d’activités d’enseignements ou des travaux notés</w:t>
      </w:r>
      <w:r w:rsidR="002D72F7">
        <w:t xml:space="preserve">. Les évaluations générées par </w:t>
      </w:r>
      <w:r w:rsidR="00880920">
        <w:t>l’IA doivent</w:t>
      </w:r>
      <w:r>
        <w:t xml:space="preserve"> être en cohérence pratique avec </w:t>
      </w:r>
      <w:r w:rsidR="00BE610A">
        <w:t>les objectifs</w:t>
      </w:r>
      <w:r>
        <w:t xml:space="preserve"> du cours</w:t>
      </w:r>
      <w:r w:rsidR="002D72F7">
        <w:t xml:space="preserve"> visés,</w:t>
      </w:r>
      <w:r>
        <w:t xml:space="preserve"> afin de renforcer </w:t>
      </w:r>
      <w:r w:rsidR="002D72F7">
        <w:t>leur</w:t>
      </w:r>
      <w:r>
        <w:t xml:space="preserve"> validité. Par exemple, un</w:t>
      </w:r>
      <w:r w:rsidR="00801475">
        <w:t xml:space="preserve"> objectif </w:t>
      </w:r>
      <w:r>
        <w:t>visé en programmation doit être évalué avec un exercice d’écriture de code plutôt que par un simple QCM théorique.</w:t>
      </w:r>
    </w:p>
    <w:p w14:paraId="754138A1" w14:textId="77777777" w:rsidR="00DF0222" w:rsidRPr="00C672CF" w:rsidRDefault="00DF0222" w:rsidP="00C672CF"/>
    <w:p w14:paraId="4A889370" w14:textId="0F7E120A" w:rsidR="005F3860" w:rsidRPr="00EA7801" w:rsidRDefault="005F3860" w:rsidP="005F3860">
      <w:pPr>
        <w:jc w:val="both"/>
        <w:rPr>
          <w:b/>
          <w:bCs/>
          <w:u w:val="single"/>
        </w:rPr>
      </w:pPr>
      <w:r>
        <w:rPr>
          <w:b/>
          <w:bCs/>
          <w:u w:val="single"/>
        </w:rPr>
        <w:t>Clarté</w:t>
      </w:r>
    </w:p>
    <w:p w14:paraId="07140F0F" w14:textId="6EE9D21B" w:rsidR="001E657B" w:rsidRDefault="001E657B" w:rsidP="001E657B">
      <w:pPr>
        <w:jc w:val="both"/>
      </w:pPr>
      <w:r>
        <w:t xml:space="preserve">Les énoncés doivent être compréhensible et précis, évitant toute ambiguïté. Ils doivent également idéalement fournir des exemples pour les énoncés plus tordus </w:t>
      </w:r>
      <w:sdt>
        <w:sdtPr>
          <w:id w:val="578018235"/>
          <w:citation/>
        </w:sdtPr>
        <w:sdtContent>
          <w:r>
            <w:fldChar w:fldCharType="begin"/>
          </w:r>
          <w:r>
            <w:instrText xml:space="preserve"> CITATION Uni25 \l 4108 </w:instrText>
          </w:r>
          <w:r>
            <w:fldChar w:fldCharType="separate"/>
          </w:r>
          <w:r w:rsidRPr="001E657B">
            <w:rPr>
              <w:noProof/>
            </w:rPr>
            <w:t>[4]</w:t>
          </w:r>
          <w:r>
            <w:fldChar w:fldCharType="end"/>
          </w:r>
        </w:sdtContent>
      </w:sdt>
      <w:r>
        <w:t>. Cela engendre également la qualité de la langue qui doit être respectée, que cela soit au niveau de la grammaire, l’orthographe, la syntaxe ou la ponctuation.</w:t>
      </w:r>
    </w:p>
    <w:p w14:paraId="40C4299A" w14:textId="6893FD30" w:rsidR="001E657B" w:rsidRDefault="001E657B" w:rsidP="001E657B">
      <w:pPr>
        <w:jc w:val="both"/>
      </w:pPr>
      <w:r>
        <w:lastRenderedPageBreak/>
        <w:t xml:space="preserve">Il est nécessaire que </w:t>
      </w:r>
      <w:r w:rsidR="009B1E30">
        <w:t>tous les</w:t>
      </w:r>
      <w:r>
        <w:t xml:space="preserve"> apprenant</w:t>
      </w:r>
      <w:r w:rsidR="009B1E30">
        <w:t>s</w:t>
      </w:r>
      <w:r>
        <w:t xml:space="preserve"> </w:t>
      </w:r>
      <w:r w:rsidR="009B1E30">
        <w:t>interprètent</w:t>
      </w:r>
      <w:r>
        <w:t xml:space="preserve"> les </w:t>
      </w:r>
      <w:r w:rsidR="009B1E30">
        <w:t>énoncés</w:t>
      </w:r>
      <w:r>
        <w:t xml:space="preserve"> de la même façon. </w:t>
      </w:r>
      <w:r w:rsidR="00DC3BC7">
        <w:t xml:space="preserve">Un énoncé </w:t>
      </w:r>
      <w:r w:rsidR="009B1E30">
        <w:t>peu</w:t>
      </w:r>
      <w:r w:rsidR="00DC3BC7">
        <w:t xml:space="preserve"> clair</w:t>
      </w:r>
      <w:r>
        <w:t xml:space="preserve"> peut fausser</w:t>
      </w:r>
      <w:r w:rsidR="004D0664">
        <w:t xml:space="preserve"> les résultats de</w:t>
      </w:r>
      <w:r>
        <w:t xml:space="preserve"> l’évaluation et diminuer </w:t>
      </w:r>
      <w:r w:rsidR="007A4D14">
        <w:t>s</w:t>
      </w:r>
      <w:r>
        <w:t>a fiabilité.</w:t>
      </w:r>
    </w:p>
    <w:p w14:paraId="04AE66CD" w14:textId="77777777" w:rsidR="001A666E" w:rsidRDefault="001A666E" w:rsidP="001E657B">
      <w:pPr>
        <w:jc w:val="both"/>
      </w:pPr>
    </w:p>
    <w:p w14:paraId="7E3C1898" w14:textId="2DC63924" w:rsidR="005F3860" w:rsidRPr="00EA7801" w:rsidRDefault="005F3860" w:rsidP="005F3860">
      <w:pPr>
        <w:jc w:val="both"/>
        <w:rPr>
          <w:b/>
          <w:bCs/>
          <w:u w:val="single"/>
        </w:rPr>
      </w:pPr>
      <w:r>
        <w:rPr>
          <w:b/>
          <w:bCs/>
          <w:u w:val="single"/>
        </w:rPr>
        <w:t>Diversité des formats d’</w:t>
      </w:r>
      <w:r w:rsidR="00980B43">
        <w:rPr>
          <w:b/>
          <w:bCs/>
          <w:u w:val="single"/>
        </w:rPr>
        <w:t>évaluation</w:t>
      </w:r>
    </w:p>
    <w:p w14:paraId="77E09835" w14:textId="49EF34CC" w:rsidR="005F3860" w:rsidRDefault="0033768D" w:rsidP="00BD077D">
      <w:pPr>
        <w:jc w:val="both"/>
      </w:pPr>
      <w:r>
        <w:t xml:space="preserve">Afin </w:t>
      </w:r>
      <w:r w:rsidR="005E5542">
        <w:t>de faciliter l’</w:t>
      </w:r>
      <w:r>
        <w:t>attei</w:t>
      </w:r>
      <w:r w:rsidR="005E5542">
        <w:t>nte</w:t>
      </w:r>
      <w:r>
        <w:t xml:space="preserve"> </w:t>
      </w:r>
      <w:r w:rsidR="005E5542">
        <w:t>d</w:t>
      </w:r>
      <w:r>
        <w:t xml:space="preserve">es objectifs du </w:t>
      </w:r>
      <w:r w:rsidR="00197FD4">
        <w:t>cours,</w:t>
      </w:r>
      <w:r>
        <w:t xml:space="preserve"> </w:t>
      </w:r>
      <w:r w:rsidR="005E5542">
        <w:t xml:space="preserve">il est </w:t>
      </w:r>
      <w:r w:rsidR="00197FD4">
        <w:t>recommandé</w:t>
      </w:r>
      <w:r w:rsidR="005E5542">
        <w:t xml:space="preserve"> de varier les formats d’évaluations</w:t>
      </w:r>
      <w:r>
        <w:t xml:space="preserve"> (QCM, exercices pratiques, projets, présentations orales, travaux de groupe, etc.) </w:t>
      </w:r>
      <w:sdt>
        <w:sdtPr>
          <w:id w:val="-2104101241"/>
          <w:citation/>
        </w:sdtPr>
        <w:sdtContent>
          <w:r>
            <w:fldChar w:fldCharType="begin"/>
          </w:r>
          <w:r>
            <w:instrText xml:space="preserve"> CITATION Uni25 \l 4108 </w:instrText>
          </w:r>
          <w:r>
            <w:fldChar w:fldCharType="separate"/>
          </w:r>
          <w:r w:rsidRPr="001E657B">
            <w:rPr>
              <w:noProof/>
            </w:rPr>
            <w:t>[4]</w:t>
          </w:r>
          <w:r>
            <w:fldChar w:fldCharType="end"/>
          </w:r>
        </w:sdtContent>
      </w:sdt>
      <w:r>
        <w:t>. Cette diversité permet de tester plusieurs compétences et s’assurer que les connaissances sont mesurées dans toutes leurs dimensions. Cette variété permet également de mettre en valeur les différentes forces des apprenants.</w:t>
      </w:r>
    </w:p>
    <w:p w14:paraId="5A498BD8" w14:textId="0337516D" w:rsidR="0033768D" w:rsidRDefault="0033768D" w:rsidP="00BD077D">
      <w:pPr>
        <w:jc w:val="both"/>
      </w:pPr>
      <w:r>
        <w:t>Dans le cadre de ce projet</w:t>
      </w:r>
      <w:r w:rsidR="004278B8">
        <w:t>,</w:t>
      </w:r>
      <w:r>
        <w:t xml:space="preserve"> la variété des évaluations </w:t>
      </w:r>
      <w:r w:rsidR="004278B8">
        <w:t>reste</w:t>
      </w:r>
      <w:r>
        <w:t xml:space="preserve"> limitée</w:t>
      </w:r>
      <w:r w:rsidR="008E6523">
        <w:t xml:space="preserve"> par la portée du projet. </w:t>
      </w:r>
      <w:r>
        <w:t xml:space="preserve"> </w:t>
      </w:r>
      <w:r w:rsidR="008E6523">
        <w:t>Cette variété peut</w:t>
      </w:r>
      <w:r>
        <w:t xml:space="preserve"> seulement </w:t>
      </w:r>
      <w:r w:rsidR="008E6523">
        <w:t>s’exprimer</w:t>
      </w:r>
      <w:r>
        <w:t xml:space="preserve"> dans le </w:t>
      </w:r>
      <w:r w:rsidR="008E6523">
        <w:t>type</w:t>
      </w:r>
      <w:r>
        <w:t xml:space="preserve"> des questions</w:t>
      </w:r>
      <w:r w:rsidR="008E6523">
        <w:t xml:space="preserve"> générées</w:t>
      </w:r>
      <w:r>
        <w:t xml:space="preserve"> (QCM, question ouverte, écriture de code, etc.)</w:t>
      </w:r>
      <w:r w:rsidR="002E6808">
        <w:t xml:space="preserve">. Il reste cependant </w:t>
      </w:r>
      <w:r w:rsidR="008E6523">
        <w:t>essentiel</w:t>
      </w:r>
      <w:r w:rsidR="002E6808">
        <w:t xml:space="preserve"> d</w:t>
      </w:r>
      <w:r w:rsidR="008E6523">
        <w:t>e maintenir une certaine</w:t>
      </w:r>
      <w:r w:rsidR="002E6808">
        <w:t xml:space="preserve"> diversité, </w:t>
      </w:r>
      <w:r w:rsidR="008E6523">
        <w:t>à condition</w:t>
      </w:r>
      <w:r w:rsidR="002E6808">
        <w:t xml:space="preserve"> </w:t>
      </w:r>
      <w:r w:rsidR="008E6523">
        <w:t>qu’elle soit cohérente</w:t>
      </w:r>
      <w:r w:rsidR="002E6808">
        <w:t xml:space="preserve"> avec les objectifs d’apprentissage du cours, comme </w:t>
      </w:r>
      <w:r w:rsidR="002B7DF0">
        <w:t>précisé</w:t>
      </w:r>
      <w:r w:rsidR="002E6808">
        <w:t xml:space="preserve"> dans la section </w:t>
      </w:r>
      <w:r w:rsidR="002B7DF0">
        <w:t>sur l’alignement constructif.</w:t>
      </w:r>
    </w:p>
    <w:p w14:paraId="3AB13E99" w14:textId="77777777" w:rsidR="0033768D" w:rsidRDefault="0033768D" w:rsidP="00BD077D">
      <w:pPr>
        <w:jc w:val="both"/>
      </w:pPr>
    </w:p>
    <w:p w14:paraId="4258637D" w14:textId="44C57820" w:rsidR="005F3860" w:rsidRPr="00EA7801" w:rsidRDefault="005F3860" w:rsidP="005F3860">
      <w:pPr>
        <w:jc w:val="both"/>
        <w:rPr>
          <w:b/>
          <w:bCs/>
          <w:u w:val="single"/>
        </w:rPr>
      </w:pPr>
      <w:r>
        <w:rPr>
          <w:b/>
          <w:bCs/>
          <w:u w:val="single"/>
        </w:rPr>
        <w:t>Rétroaction (feedback)</w:t>
      </w:r>
    </w:p>
    <w:p w14:paraId="7387F895" w14:textId="39D2C109" w:rsidR="005F3860" w:rsidRDefault="00A87B52" w:rsidP="00BD077D">
      <w:pPr>
        <w:jc w:val="both"/>
      </w:pPr>
      <w:r>
        <w:t xml:space="preserve">Une évaluation formative a pour but d’aider l’apprentissage de l’apprenant. Pour </w:t>
      </w:r>
      <w:r w:rsidR="00925BD7">
        <w:t>être</w:t>
      </w:r>
      <w:r>
        <w:t xml:space="preserve"> efficace, </w:t>
      </w:r>
      <w:r w:rsidR="00925BD7">
        <w:t>elle doit être accompagnée d’une rétroaction sur le travail réalisé</w:t>
      </w:r>
      <w:r>
        <w:t xml:space="preserve">. Ce retour permet à l’apprenant de </w:t>
      </w:r>
      <w:r w:rsidR="0007784B">
        <w:t>faire le point sur ses connaissances</w:t>
      </w:r>
      <w:r w:rsidR="00925BD7">
        <w:t xml:space="preserve"> et de comprendre ses erreurs</w:t>
      </w:r>
      <w:r w:rsidR="0007784B">
        <w:t xml:space="preserve">. </w:t>
      </w:r>
      <w:r w:rsidR="00925BD7">
        <w:t xml:space="preserve">Une rétroaction bien </w:t>
      </w:r>
      <w:r w:rsidR="00A2119D">
        <w:t>conçue renforce</w:t>
      </w:r>
      <w:r w:rsidR="0007784B">
        <w:t xml:space="preserve"> l’apprentissage et aide guider l’apprenant à atteindre les objectifs du cours </w:t>
      </w:r>
      <w:sdt>
        <w:sdtPr>
          <w:id w:val="357864105"/>
          <w:citation/>
        </w:sdtPr>
        <w:sdtContent>
          <w:r w:rsidR="0007784B">
            <w:fldChar w:fldCharType="begin"/>
          </w:r>
          <w:r w:rsidR="0007784B">
            <w:instrText xml:space="preserve"> CITATION Uni251 \l 4108 </w:instrText>
          </w:r>
          <w:r w:rsidR="0007784B">
            <w:fldChar w:fldCharType="separate"/>
          </w:r>
          <w:r w:rsidR="0007784B" w:rsidRPr="0007784B">
            <w:rPr>
              <w:noProof/>
            </w:rPr>
            <w:t>[5]</w:t>
          </w:r>
          <w:r w:rsidR="0007784B">
            <w:fldChar w:fldCharType="end"/>
          </w:r>
        </w:sdtContent>
      </w:sdt>
      <w:r w:rsidR="0007784B">
        <w:t>.</w:t>
      </w:r>
    </w:p>
    <w:p w14:paraId="64761427" w14:textId="1A44D7EC" w:rsidR="0007784B" w:rsidRDefault="0007784B" w:rsidP="00BD077D">
      <w:pPr>
        <w:jc w:val="both"/>
      </w:pPr>
      <w:r>
        <w:t xml:space="preserve">Dans le cadre de ce projet, les énoncés et leurs réponses doivent être générées </w:t>
      </w:r>
      <w:r w:rsidR="00925BD7">
        <w:t>conjointement</w:t>
      </w:r>
      <w:r>
        <w:t xml:space="preserve">, ce qui </w:t>
      </w:r>
      <w:r w:rsidR="00925BD7">
        <w:t>offre</w:t>
      </w:r>
      <w:r>
        <w:t xml:space="preserve"> aux apprenants</w:t>
      </w:r>
      <w:r w:rsidR="00925BD7">
        <w:t xml:space="preserve"> </w:t>
      </w:r>
      <w:r>
        <w:t>une base</w:t>
      </w:r>
      <w:r w:rsidR="00925BD7">
        <w:t xml:space="preserve"> sur laquelle effectuer une</w:t>
      </w:r>
      <w:r>
        <w:t xml:space="preserve"> </w:t>
      </w:r>
      <w:r w:rsidR="00925BD7">
        <w:t>auto-</w:t>
      </w:r>
      <w:r>
        <w:t>rétroaction</w:t>
      </w:r>
      <w:r w:rsidR="00925BD7">
        <w:t>.</w:t>
      </w:r>
      <w:r>
        <w:t xml:space="preserve"> </w:t>
      </w:r>
      <w:r w:rsidR="00925BD7">
        <w:t>En</w:t>
      </w:r>
      <w:r>
        <w:t xml:space="preserve"> cas </w:t>
      </w:r>
      <w:r w:rsidR="00925BD7">
        <w:t>d’implémentation d’un</w:t>
      </w:r>
      <w:r w:rsidR="00A2119D">
        <w:t xml:space="preserve"> </w:t>
      </w:r>
      <w:r w:rsidR="00925BD7">
        <w:t>système</w:t>
      </w:r>
      <w:r>
        <w:t xml:space="preserve"> </w:t>
      </w:r>
      <w:r w:rsidR="00925BD7">
        <w:t>de</w:t>
      </w:r>
      <w:r>
        <w:t xml:space="preserve"> correction automatique, </w:t>
      </w:r>
      <w:r w:rsidR="00925BD7">
        <w:t>il serait nécessaire de générer une rétroaction</w:t>
      </w:r>
      <w:r w:rsidR="00A2119D">
        <w:t xml:space="preserve"> personnalisée et</w:t>
      </w:r>
      <w:r w:rsidR="00925BD7">
        <w:t xml:space="preserve"> de qualité. </w:t>
      </w:r>
      <w:r w:rsidR="00A2119D">
        <w:t>Celle-ci devrait</w:t>
      </w:r>
      <w:r w:rsidR="00925BD7">
        <w:t xml:space="preserve"> commenter la performance de l’apprenant en y faisant part des compétences acquises ou les difficultés à surmonter. Elle devrait mettre d’abord un accent sur </w:t>
      </w:r>
      <w:r w:rsidR="00A2119D">
        <w:t>les points forts</w:t>
      </w:r>
      <w:r w:rsidR="00925BD7">
        <w:t xml:space="preserve"> de l’apprenant, suivi par les points à améliorer</w:t>
      </w:r>
      <w:r w:rsidR="00A2119D">
        <w:t>. Une bonne rétroaction ne se limite pas dans le signalement des erreurs, mais guide également l’apprenant dans sa progression</w:t>
      </w:r>
      <w:r w:rsidR="00925BD7">
        <w:t xml:space="preserve"> </w:t>
      </w:r>
      <w:sdt>
        <w:sdtPr>
          <w:id w:val="-1446845717"/>
          <w:citation/>
        </w:sdtPr>
        <w:sdtContent>
          <w:r w:rsidR="00925BD7">
            <w:fldChar w:fldCharType="begin"/>
          </w:r>
          <w:r w:rsidR="00925BD7">
            <w:instrText xml:space="preserve"> CITATION Uni251 \l 4108 </w:instrText>
          </w:r>
          <w:r w:rsidR="00925BD7">
            <w:fldChar w:fldCharType="separate"/>
          </w:r>
          <w:r w:rsidR="00925BD7" w:rsidRPr="0007784B">
            <w:rPr>
              <w:noProof/>
            </w:rPr>
            <w:t>[5]</w:t>
          </w:r>
          <w:r w:rsidR="00925BD7">
            <w:fldChar w:fldCharType="end"/>
          </w:r>
        </w:sdtContent>
      </w:sdt>
      <w:r w:rsidR="00925BD7">
        <w:t xml:space="preserve">. </w:t>
      </w:r>
    </w:p>
    <w:p w14:paraId="3E741F4E" w14:textId="77777777" w:rsidR="00AA10F7" w:rsidRPr="00AA10F7" w:rsidRDefault="00AA10F7" w:rsidP="00BD077D">
      <w:pPr>
        <w:jc w:val="both"/>
        <w:rPr>
          <w:b/>
          <w:bCs/>
        </w:rPr>
      </w:pPr>
    </w:p>
    <w:p w14:paraId="16C0B7EF" w14:textId="0EE412E2" w:rsidR="00FD324A" w:rsidRDefault="006832BA" w:rsidP="00BD077D">
      <w:pPr>
        <w:pStyle w:val="Titre3"/>
        <w:jc w:val="both"/>
      </w:pPr>
      <w:bookmarkStart w:id="11" w:name="_Toc198911764"/>
      <w:r>
        <w:t>Grand m</w:t>
      </w:r>
      <w:r w:rsidR="00FD324A">
        <w:t>odèle de langage</w:t>
      </w:r>
      <w:r>
        <w:t xml:space="preserve"> (LLM)</w:t>
      </w:r>
      <w:bookmarkEnd w:id="11"/>
      <w:r>
        <w:t xml:space="preserve"> </w:t>
      </w:r>
    </w:p>
    <w:p w14:paraId="3077935B" w14:textId="6612A966" w:rsidR="006C03A8" w:rsidRDefault="0024704C" w:rsidP="00BD077D">
      <w:pPr>
        <w:jc w:val="both"/>
      </w:pPr>
      <w:r>
        <w:t>Un</w:t>
      </w:r>
      <w:r w:rsidR="00341A4A">
        <w:t xml:space="preserve"> modèle de langage</w:t>
      </w:r>
      <w:r>
        <w:t xml:space="preserve"> (Large </w:t>
      </w:r>
      <w:proofErr w:type="spellStart"/>
      <w:r>
        <w:t>Language</w:t>
      </w:r>
      <w:proofErr w:type="spellEnd"/>
      <w:r>
        <w:t xml:space="preserve"> Model, LLM) est une catégorie d’IA entraîné pour la reconnaissanc</w:t>
      </w:r>
      <w:r w:rsidR="00B05EAA">
        <w:t xml:space="preserve">e, </w:t>
      </w:r>
      <w:r w:rsidR="006832BA">
        <w:t>compréhension</w:t>
      </w:r>
      <w:r w:rsidR="00B05EAA">
        <w:t xml:space="preserve"> et génération</w:t>
      </w:r>
      <w:r w:rsidR="006832BA">
        <w:t xml:space="preserve"> de texte ou de langages humains.</w:t>
      </w:r>
      <w:r>
        <w:t xml:space="preserve"> </w:t>
      </w:r>
      <w:r w:rsidR="00766CCA">
        <w:t>Ces modèles</w:t>
      </w:r>
      <w:r>
        <w:t xml:space="preserve"> s’appuient sur l’apprentissage </w:t>
      </w:r>
      <w:r w:rsidR="00B368C1">
        <w:t>en profondeur (Deep Learning)</w:t>
      </w:r>
      <w:r>
        <w:t xml:space="preserve"> </w:t>
      </w:r>
      <w:r w:rsidR="00B368C1">
        <w:t xml:space="preserve">sur un </w:t>
      </w:r>
      <w:r w:rsidR="00766CCA">
        <w:t>très grand</w:t>
      </w:r>
      <w:r w:rsidR="00B368C1">
        <w:t xml:space="preserve"> ensemble de donnée</w:t>
      </w:r>
      <w:r w:rsidR="00766CCA">
        <w:t>s</w:t>
      </w:r>
      <w:r w:rsidR="00B368C1">
        <w:t>, lui permettant de prédire</w:t>
      </w:r>
      <w:r w:rsidR="00766CCA">
        <w:t>, mot après mot,</w:t>
      </w:r>
      <w:r w:rsidR="00B368C1">
        <w:t xml:space="preserve"> le texte le plus pertinent à générer à partir d’un</w:t>
      </w:r>
      <w:r w:rsidR="00766CCA">
        <w:t>e entrée</w:t>
      </w:r>
      <w:r w:rsidR="005817A1">
        <w:t>.</w:t>
      </w:r>
      <w:r w:rsidR="00797B4F">
        <w:t xml:space="preserve"> </w:t>
      </w:r>
      <w:sdt>
        <w:sdtPr>
          <w:id w:val="219568386"/>
          <w:citation/>
        </w:sdtPr>
        <w:sdtContent>
          <w:r w:rsidR="00797B4F">
            <w:fldChar w:fldCharType="begin"/>
          </w:r>
          <w:r w:rsidR="00797B4F">
            <w:rPr>
              <w:lang w:val="fr-FR"/>
            </w:rPr>
            <w:instrText xml:space="preserve"> CITATION Que25 \l 1036 </w:instrText>
          </w:r>
          <w:r w:rsidR="00797B4F">
            <w:fldChar w:fldCharType="separate"/>
          </w:r>
          <w:r w:rsidR="00037C99" w:rsidRPr="00037C99">
            <w:rPr>
              <w:noProof/>
              <w:lang w:val="fr-FR"/>
            </w:rPr>
            <w:t>[6]</w:t>
          </w:r>
          <w:r w:rsidR="00797B4F">
            <w:fldChar w:fldCharType="end"/>
          </w:r>
        </w:sdtContent>
      </w:sdt>
    </w:p>
    <w:p w14:paraId="49DA6E1D" w14:textId="77777777" w:rsidR="006C03A8" w:rsidRDefault="006C03A8">
      <w:r>
        <w:br w:type="page"/>
      </w:r>
    </w:p>
    <w:p w14:paraId="18A95E96" w14:textId="742AFBE0" w:rsidR="00EA7801" w:rsidRPr="00EA7801" w:rsidRDefault="00EA7801" w:rsidP="00BD077D">
      <w:pPr>
        <w:jc w:val="both"/>
        <w:rPr>
          <w:b/>
          <w:bCs/>
          <w:u w:val="single"/>
        </w:rPr>
      </w:pPr>
      <w:r w:rsidRPr="00EA7801">
        <w:rPr>
          <w:b/>
          <w:bCs/>
          <w:u w:val="single"/>
        </w:rPr>
        <w:lastRenderedPageBreak/>
        <w:t>Architecture d’un LLM</w:t>
      </w:r>
    </w:p>
    <w:p w14:paraId="429AD405" w14:textId="3118E6FF" w:rsidR="006832BA" w:rsidRDefault="006832BA" w:rsidP="00BD077D">
      <w:pPr>
        <w:jc w:val="both"/>
      </w:pPr>
      <w:r>
        <w:t xml:space="preserve">L’architecture d’un LLM est </w:t>
      </w:r>
      <w:r w:rsidR="009A65F3">
        <w:t>déterminée</w:t>
      </w:r>
      <w:r>
        <w:t xml:space="preserve"> par plusieurs facteur</w:t>
      </w:r>
      <w:r w:rsidR="000E7CA8">
        <w:t>s, tels que l</w:t>
      </w:r>
      <w:r w:rsidR="00766CCA">
        <w:t xml:space="preserve">es </w:t>
      </w:r>
      <w:r w:rsidR="000E7CA8">
        <w:t>objectif</w:t>
      </w:r>
      <w:r w:rsidR="00766CCA">
        <w:t>s</w:t>
      </w:r>
      <w:r w:rsidR="000E7CA8">
        <w:t xml:space="preserve"> du modèle </w:t>
      </w:r>
      <w:r w:rsidR="00766CCA">
        <w:t xml:space="preserve">(résumé, traduction, </w:t>
      </w:r>
      <w:proofErr w:type="spellStart"/>
      <w:r w:rsidR="00766CCA">
        <w:t>etc</w:t>
      </w:r>
      <w:proofErr w:type="spellEnd"/>
      <w:r w:rsidR="00766CCA">
        <w:t>)</w:t>
      </w:r>
      <w:r w:rsidR="000E7CA8">
        <w:t xml:space="preserve">, les ressources computationnelles disponibles, et le type de tâche de traitement de langage </w:t>
      </w:r>
      <w:r w:rsidR="00766CCA">
        <w:t>à accomplir</w:t>
      </w:r>
      <w:r w:rsidR="000E7CA8">
        <w:t xml:space="preserve">. Les </w:t>
      </w:r>
      <w:r w:rsidR="00766CCA">
        <w:t>éléments</w:t>
      </w:r>
      <w:r w:rsidR="000E7CA8">
        <w:t xml:space="preserve"> importants qui influencent l’architecture d’un LLM</w:t>
      </w:r>
      <w:r w:rsidR="00766CCA">
        <w:t xml:space="preserve"> sont</w:t>
      </w:r>
      <w:r w:rsidR="00797B4F">
        <w:t xml:space="preserve"> </w:t>
      </w:r>
      <w:sdt>
        <w:sdtPr>
          <w:id w:val="-471518444"/>
          <w:citation/>
        </w:sdtPr>
        <w:sdtContent>
          <w:r w:rsidR="00797B4F">
            <w:fldChar w:fldCharType="begin"/>
          </w:r>
          <w:r w:rsidR="00797B4F">
            <w:rPr>
              <w:lang w:val="fr-FR"/>
            </w:rPr>
            <w:instrText xml:space="preserve"> CITATION Wha25 \l 1036 </w:instrText>
          </w:r>
          <w:r w:rsidR="00797B4F">
            <w:fldChar w:fldCharType="separate"/>
          </w:r>
          <w:r w:rsidR="00037C99" w:rsidRPr="00037C99">
            <w:rPr>
              <w:noProof/>
              <w:lang w:val="fr-FR"/>
            </w:rPr>
            <w:t>[7]</w:t>
          </w:r>
          <w:r w:rsidR="00797B4F">
            <w:fldChar w:fldCharType="end"/>
          </w:r>
        </w:sdtContent>
      </w:sdt>
      <w:r w:rsidR="000E7CA8">
        <w:t> :</w:t>
      </w:r>
    </w:p>
    <w:p w14:paraId="1213005E" w14:textId="58E29C30" w:rsidR="000E7CA8" w:rsidRDefault="00766CCA" w:rsidP="000E7CA8">
      <w:pPr>
        <w:pStyle w:val="Paragraphedeliste"/>
        <w:numPr>
          <w:ilvl w:val="0"/>
          <w:numId w:val="43"/>
        </w:numPr>
        <w:jc w:val="both"/>
      </w:pPr>
      <w:r>
        <w:t>La taille du modèle (nombre de paramètres)</w:t>
      </w:r>
    </w:p>
    <w:p w14:paraId="573D5747" w14:textId="631FF15E" w:rsidR="000E7CA8" w:rsidRDefault="00766CCA" w:rsidP="000E7CA8">
      <w:pPr>
        <w:pStyle w:val="Paragraphedeliste"/>
        <w:numPr>
          <w:ilvl w:val="0"/>
          <w:numId w:val="43"/>
        </w:numPr>
        <w:jc w:val="both"/>
      </w:pPr>
      <w:r>
        <w:t>La représentation des données d’entrée (</w:t>
      </w:r>
      <w:proofErr w:type="spellStart"/>
      <w:r>
        <w:t>tokenization</w:t>
      </w:r>
      <w:proofErr w:type="spellEnd"/>
      <w:r>
        <w:t>)</w:t>
      </w:r>
    </w:p>
    <w:p w14:paraId="1DBEB18E" w14:textId="1498C126" w:rsidR="000E7CA8" w:rsidRDefault="00766CCA" w:rsidP="000E7CA8">
      <w:pPr>
        <w:pStyle w:val="Paragraphedeliste"/>
        <w:numPr>
          <w:ilvl w:val="0"/>
          <w:numId w:val="43"/>
        </w:numPr>
        <w:jc w:val="both"/>
      </w:pPr>
      <w:r>
        <w:t>Les objectifs d’apprentissage</w:t>
      </w:r>
    </w:p>
    <w:p w14:paraId="17038DE5" w14:textId="442387AB" w:rsidR="000E7CA8" w:rsidRDefault="000E7CA8" w:rsidP="000E7CA8">
      <w:pPr>
        <w:pStyle w:val="Paragraphedeliste"/>
        <w:numPr>
          <w:ilvl w:val="0"/>
          <w:numId w:val="43"/>
        </w:numPr>
        <w:jc w:val="both"/>
      </w:pPr>
      <w:r>
        <w:t xml:space="preserve">Efficacité </w:t>
      </w:r>
      <w:r w:rsidR="00766CCA">
        <w:t>computationnelle (vitesse, parallélisation)</w:t>
      </w:r>
    </w:p>
    <w:p w14:paraId="1412A7C1" w14:textId="684013AC" w:rsidR="000E7CA8" w:rsidRDefault="00766CCA" w:rsidP="00383E40">
      <w:pPr>
        <w:pStyle w:val="Paragraphedeliste"/>
        <w:numPr>
          <w:ilvl w:val="0"/>
          <w:numId w:val="43"/>
        </w:numPr>
        <w:jc w:val="both"/>
      </w:pPr>
      <w:r>
        <w:t>Le décodage et la génération de texte</w:t>
      </w:r>
    </w:p>
    <w:p w14:paraId="2C9F042D" w14:textId="5C759134" w:rsidR="00EA7801" w:rsidRPr="00EA7801" w:rsidRDefault="00EA7801" w:rsidP="00BD077D">
      <w:pPr>
        <w:jc w:val="both"/>
        <w:rPr>
          <w:b/>
          <w:bCs/>
          <w:u w:val="single"/>
        </w:rPr>
      </w:pPr>
      <w:r>
        <w:rPr>
          <w:b/>
          <w:bCs/>
          <w:u w:val="single"/>
        </w:rPr>
        <w:t>Transformer</w:t>
      </w:r>
    </w:p>
    <w:p w14:paraId="68A8A17D" w14:textId="281480E0" w:rsidR="00766CCA" w:rsidRPr="00524403" w:rsidRDefault="000E7CA8" w:rsidP="00BD077D">
      <w:pPr>
        <w:jc w:val="both"/>
      </w:pPr>
      <w:r>
        <w:t>Les modèles LLM</w:t>
      </w:r>
      <w:r w:rsidR="00766CCA">
        <w:t xml:space="preserve"> actuels</w:t>
      </w:r>
      <w:r>
        <w:t xml:space="preserve"> </w:t>
      </w:r>
      <w:r w:rsidR="00766CCA">
        <w:t>s’appuient principalement sur l’</w:t>
      </w:r>
      <w:r>
        <w:t>architecture</w:t>
      </w:r>
      <w:r w:rsidR="00766CCA">
        <w:t xml:space="preserve"> </w:t>
      </w:r>
      <w:r>
        <w:t>Transformers</w:t>
      </w:r>
      <w:r w:rsidR="00766CCA">
        <w:t xml:space="preserve">, qui a </w:t>
      </w:r>
      <w:r>
        <w:t>révolutionné les tâches de traitement de langage</w:t>
      </w:r>
      <w:r w:rsidR="00766CCA">
        <w:t xml:space="preserve"> naturel</w:t>
      </w:r>
      <w:r>
        <w:t xml:space="preserve">. </w:t>
      </w:r>
      <w:r w:rsidR="00766CCA">
        <w:t>Cette architecture introduit le</w:t>
      </w:r>
      <w:r>
        <w:t xml:space="preserve"> </w:t>
      </w:r>
      <w:r w:rsidRPr="00524403">
        <w:t>mécanisme de self-attention, qui permet</w:t>
      </w:r>
      <w:r w:rsidR="00766CCA" w:rsidRPr="00524403">
        <w:t xml:space="preserve"> au modèle de comprendre le contexte global d’une phrase en analysant tous les mots en parallèle, plutôt que séquentiellement comme dans les RNN (</w:t>
      </w:r>
      <w:proofErr w:type="spellStart"/>
      <w:r w:rsidR="00766CCA" w:rsidRPr="00524403">
        <w:t>Recurrent</w:t>
      </w:r>
      <w:proofErr w:type="spellEnd"/>
      <w:r w:rsidR="00766CCA" w:rsidRPr="00524403">
        <w:t xml:space="preserve"> Neural Networks)</w:t>
      </w:r>
      <w:r w:rsidR="00797B4F">
        <w:t xml:space="preserve"> </w:t>
      </w:r>
      <w:sdt>
        <w:sdtPr>
          <w:id w:val="-1652753254"/>
          <w:citation/>
        </w:sdtPr>
        <w:sdtContent>
          <w:r w:rsidR="00797B4F">
            <w:fldChar w:fldCharType="begin"/>
          </w:r>
          <w:r w:rsidR="00797B4F">
            <w:rPr>
              <w:lang w:val="fr-FR"/>
            </w:rPr>
            <w:instrText xml:space="preserve"> CITATION Tra25 \l 1036 </w:instrText>
          </w:r>
          <w:r w:rsidR="00797B4F">
            <w:fldChar w:fldCharType="separate"/>
          </w:r>
          <w:r w:rsidR="00037C99" w:rsidRPr="00037C99">
            <w:rPr>
              <w:noProof/>
              <w:lang w:val="fr-FR"/>
            </w:rPr>
            <w:t>[8]</w:t>
          </w:r>
          <w:r w:rsidR="00797B4F">
            <w:fldChar w:fldCharType="end"/>
          </w:r>
        </w:sdtContent>
      </w:sdt>
      <w:r w:rsidR="00766CCA" w:rsidRPr="00524403">
        <w:t>.</w:t>
      </w:r>
    </w:p>
    <w:p w14:paraId="43AFD798" w14:textId="0F1F3900" w:rsidR="00766CCA" w:rsidRPr="00766CCA" w:rsidRDefault="00766CCA" w:rsidP="00BD077D">
      <w:pPr>
        <w:jc w:val="both"/>
      </w:pPr>
      <w:r w:rsidRPr="00524403">
        <w:t xml:space="preserve">Les anciens modèles (RNN) lisent le texte mot par mot, ce qui les rend vulnérables au problème du </w:t>
      </w:r>
      <w:proofErr w:type="spellStart"/>
      <w:r w:rsidRPr="00524403">
        <w:t>vanishing</w:t>
      </w:r>
      <w:proofErr w:type="spellEnd"/>
      <w:r w:rsidRPr="00524403">
        <w:t xml:space="preserve"> gradient</w:t>
      </w:r>
      <w:r>
        <w:t>. Cela les empêche souvent de faire des liens entre des mots ou expressions dépendants mais éloignés dans une phrase.</w:t>
      </w:r>
    </w:p>
    <w:p w14:paraId="73B49D2B" w14:textId="1C13EE76" w:rsidR="00A73E21" w:rsidRDefault="00551A8F" w:rsidP="00BD077D">
      <w:pPr>
        <w:jc w:val="both"/>
      </w:pPr>
      <w:r>
        <w:rPr>
          <w:noProof/>
        </w:rPr>
        <mc:AlternateContent>
          <mc:Choice Requires="wps">
            <w:drawing>
              <wp:anchor distT="45720" distB="45720" distL="114300" distR="114300" simplePos="0" relativeHeight="251703296" behindDoc="0" locked="0" layoutInCell="1" allowOverlap="1" wp14:anchorId="01086BF4" wp14:editId="4DEC9EA7">
                <wp:simplePos x="0" y="0"/>
                <wp:positionH relativeFrom="margin">
                  <wp:align>center</wp:align>
                </wp:positionH>
                <wp:positionV relativeFrom="paragraph">
                  <wp:posOffset>239742</wp:posOffset>
                </wp:positionV>
                <wp:extent cx="4497070" cy="457200"/>
                <wp:effectExtent l="0" t="0" r="0" b="0"/>
                <wp:wrapTopAndBottom/>
                <wp:docPr id="4187294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457200"/>
                        </a:xfrm>
                        <a:prstGeom prst="rect">
                          <a:avLst/>
                        </a:prstGeom>
                        <a:solidFill>
                          <a:srgbClr val="FFFFFF"/>
                        </a:solidFill>
                        <a:ln w="9525">
                          <a:noFill/>
                          <a:miter lim="800000"/>
                          <a:headEnd/>
                          <a:tailEnd/>
                        </a:ln>
                      </wps:spPr>
                      <wps:txb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86BF4" id="_x0000_t202" coordsize="21600,21600" o:spt="202" path="m,l,21600r21600,l21600,xe">
                <v:stroke joinstyle="miter"/>
                <v:path gradientshapeok="t" o:connecttype="rect"/>
              </v:shapetype>
              <v:shape id="Zone de texte 2" o:spid="_x0000_s1026" type="#_x0000_t202" style="position:absolute;left:0;text-align:left;margin-left:0;margin-top:18.9pt;width:354.1pt;height:3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T5CgIAAPYDAAAOAAAAZHJzL2Uyb0RvYy54bWysU8GO0zAQvSPxD5bvNG3V0m3UdLV0KUJa&#10;FqSFD3Acp7FwPGbsNilfz9jJdgvcED5YHs/4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" stroked="f">
                <v:textbo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v:textbox>
                <w10:wrap type="topAndBottom" anchorx="margin"/>
              </v:shape>
            </w:pict>
          </mc:Fallback>
        </mc:AlternateContent>
      </w:r>
      <w:r w:rsidR="00A73E21">
        <w:t>Par exemple dans la phrase :</w:t>
      </w:r>
    </w:p>
    <w:p w14:paraId="020046D1" w14:textId="54AE104C" w:rsidR="00551A8F" w:rsidRDefault="00362BAC" w:rsidP="00BD077D">
      <w:pPr>
        <w:jc w:val="both"/>
      </w:pPr>
      <w:r>
        <w:t xml:space="preserve">Ici, le terme « du pays » fait référence à « Suisse » qui a été mentionné plus tôt dans la phrase. Cependant un modèle RNN aurait de la peine à faire le lien entre ces deux termes étant donné qu’il traite chaque mot séquentiellement, menant à une perte de contexte dans des longues phrases. Les modèles Transformers, grâce à leurs mécanismes de </w:t>
      </w:r>
      <w:r w:rsidRPr="001112B1">
        <w:t>self-attention</w:t>
      </w:r>
      <w:r>
        <w:t>, traite</w:t>
      </w:r>
      <w:r w:rsidR="005A5BF0">
        <w:t>nt les phrases entières en parallèle augmentant beaucoup la capacité à comprendre le contexte.</w:t>
      </w:r>
    </w:p>
    <w:p w14:paraId="6C62F218" w14:textId="5077EE69" w:rsidR="00D10E85" w:rsidRDefault="00F961AD" w:rsidP="00D10E85">
      <w:pPr>
        <w:keepNext/>
        <w:jc w:val="center"/>
      </w:pPr>
      <w:r>
        <w:rPr>
          <w:noProof/>
        </w:rPr>
        <w:drawing>
          <wp:inline distT="0" distB="0" distL="0" distR="0" wp14:anchorId="24021FC4" wp14:editId="0E3F1CBE">
            <wp:extent cx="2987963" cy="2480869"/>
            <wp:effectExtent l="0" t="0" r="3175" b="0"/>
            <wp:docPr id="1930968841" name="Imag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995" cy="2494180"/>
                    </a:xfrm>
                    <a:prstGeom prst="rect">
                      <a:avLst/>
                    </a:prstGeom>
                    <a:noFill/>
                    <a:ln>
                      <a:noFill/>
                    </a:ln>
                  </pic:spPr>
                </pic:pic>
              </a:graphicData>
            </a:graphic>
          </wp:inline>
        </w:drawing>
      </w:r>
    </w:p>
    <w:p w14:paraId="1973BBC4" w14:textId="4E7274EB" w:rsidR="00D10E85" w:rsidRDefault="00D10E85" w:rsidP="00D10E85">
      <w:pPr>
        <w:pStyle w:val="Lgende"/>
        <w:jc w:val="center"/>
      </w:pPr>
      <w:bookmarkStart w:id="12" w:name="_Ref198883474"/>
      <w:bookmarkStart w:id="13" w:name="_Toc198911824"/>
      <w:r>
        <w:t xml:space="preserve">Figure </w:t>
      </w:r>
      <w:r w:rsidR="00C672CF">
        <w:fldChar w:fldCharType="begin"/>
      </w:r>
      <w:r w:rsidR="00C672CF">
        <w:instrText xml:space="preserve"> SEQ Figure \* ARABIC </w:instrText>
      </w:r>
      <w:r w:rsidR="00C672CF">
        <w:fldChar w:fldCharType="separate"/>
      </w:r>
      <w:r w:rsidR="00C672CF">
        <w:rPr>
          <w:noProof/>
        </w:rPr>
        <w:t>2</w:t>
      </w:r>
      <w:r w:rsidR="00C672CF">
        <w:rPr>
          <w:noProof/>
        </w:rPr>
        <w:fldChar w:fldCharType="end"/>
      </w:r>
      <w:bookmarkEnd w:id="12"/>
      <w:r>
        <w:t xml:space="preserve"> Architecture d'un modèle basé sur un Transformer</w:t>
      </w:r>
      <w:bookmarkEnd w:id="13"/>
    </w:p>
    <w:p w14:paraId="33D16C21" w14:textId="06D5DEBF" w:rsidR="00D10E85" w:rsidRDefault="00845084" w:rsidP="00D10E85">
      <w:r>
        <w:lastRenderedPageBreak/>
        <w:t>La</w:t>
      </w:r>
      <w:r w:rsidR="00D10E85">
        <w:t xml:space="preserve"> </w:t>
      </w:r>
      <w:r w:rsidR="00D10E85">
        <w:fldChar w:fldCharType="begin"/>
      </w:r>
      <w:r w:rsidR="00D10E85">
        <w:instrText xml:space="preserve"> REF _Ref198883474 \h </w:instrText>
      </w:r>
      <w:r w:rsidR="00D10E85">
        <w:fldChar w:fldCharType="separate"/>
      </w:r>
      <w:r w:rsidR="0077022D">
        <w:t xml:space="preserve">Figure </w:t>
      </w:r>
      <w:r w:rsidR="0077022D">
        <w:rPr>
          <w:noProof/>
        </w:rPr>
        <w:t>1</w:t>
      </w:r>
      <w:r w:rsidR="00D10E85">
        <w:fldChar w:fldCharType="end"/>
      </w:r>
      <w:sdt>
        <w:sdtPr>
          <w:id w:val="-1869218769"/>
          <w:citation/>
        </w:sdtPr>
        <w:sdtContent>
          <w:r w:rsidR="00797B4F">
            <w:fldChar w:fldCharType="begin"/>
          </w:r>
          <w:r w:rsidR="00797B4F">
            <w:rPr>
              <w:lang w:val="fr-FR"/>
            </w:rPr>
            <w:instrText xml:space="preserve"> CITATION LLM24 \l 1036 </w:instrText>
          </w:r>
          <w:r w:rsidR="00797B4F">
            <w:fldChar w:fldCharType="separate"/>
          </w:r>
          <w:r w:rsidR="00037C99">
            <w:rPr>
              <w:noProof/>
              <w:lang w:val="fr-FR"/>
            </w:rPr>
            <w:t xml:space="preserve"> </w:t>
          </w:r>
          <w:r w:rsidR="00037C99" w:rsidRPr="00037C99">
            <w:rPr>
              <w:noProof/>
              <w:lang w:val="fr-FR"/>
            </w:rPr>
            <w:t>[9]</w:t>
          </w:r>
          <w:r w:rsidR="00797B4F">
            <w:fldChar w:fldCharType="end"/>
          </w:r>
        </w:sdtContent>
      </w:sdt>
      <w:r w:rsidR="00C2221A">
        <w:t xml:space="preserve"> </w:t>
      </w:r>
      <w:r w:rsidR="00D10E85">
        <w:t xml:space="preserve">démontre l’architecture typique d’un modèle basé sur un Transformer. </w:t>
      </w:r>
      <w:r w:rsidR="00C2221A">
        <w:t>Les différents composants représentés par ce modèle sont :</w:t>
      </w:r>
    </w:p>
    <w:p w14:paraId="504EF4FF" w14:textId="0966A806" w:rsidR="00C2221A" w:rsidRDefault="00C2221A" w:rsidP="00C2221A">
      <w:pPr>
        <w:pStyle w:val="Paragraphedeliste"/>
        <w:numPr>
          <w:ilvl w:val="0"/>
          <w:numId w:val="44"/>
        </w:numPr>
      </w:pPr>
      <w:r w:rsidRPr="009A65F3">
        <w:rPr>
          <w:b/>
          <w:bCs/>
        </w:rPr>
        <w:t xml:space="preserve">Input </w:t>
      </w:r>
      <w:r w:rsidR="00F961AD" w:rsidRPr="009A65F3">
        <w:rPr>
          <w:b/>
          <w:bCs/>
        </w:rPr>
        <w:t xml:space="preserve">Data et </w:t>
      </w:r>
      <w:proofErr w:type="spellStart"/>
      <w:r w:rsidR="00F961AD" w:rsidRPr="009A65F3">
        <w:rPr>
          <w:b/>
          <w:bCs/>
        </w:rPr>
        <w:t>Tokenization</w:t>
      </w:r>
      <w:proofErr w:type="spellEnd"/>
      <w:r>
        <w:t xml:space="preserve"> : </w:t>
      </w:r>
      <w:r w:rsidR="00F961AD">
        <w:t xml:space="preserve">Les données d’entrée </w:t>
      </w:r>
      <w:r w:rsidR="00845084">
        <w:t>est découpé</w:t>
      </w:r>
      <w:r w:rsidR="00F961AD">
        <w:t xml:space="preserve"> en unités nommées </w:t>
      </w:r>
      <w:proofErr w:type="spellStart"/>
      <w:r w:rsidR="00F961AD">
        <w:t>token</w:t>
      </w:r>
      <w:r w:rsidR="00845084">
        <w:t>s</w:t>
      </w:r>
      <w:proofErr w:type="spellEnd"/>
      <w:r w:rsidR="00F961AD">
        <w:t xml:space="preserve">. Ces </w:t>
      </w:r>
      <w:proofErr w:type="spellStart"/>
      <w:r w:rsidR="00F961AD">
        <w:t>tokens</w:t>
      </w:r>
      <w:proofErr w:type="spellEnd"/>
      <w:r w:rsidR="00F961AD">
        <w:t xml:space="preserve"> peuvent être des mots, des parties de mots, ou des caractères.</w:t>
      </w:r>
    </w:p>
    <w:p w14:paraId="3FA8C652" w14:textId="470D2F95" w:rsidR="00C2221A" w:rsidRPr="00F961AD" w:rsidRDefault="00F961AD" w:rsidP="00C2221A">
      <w:pPr>
        <w:pStyle w:val="Paragraphedeliste"/>
        <w:numPr>
          <w:ilvl w:val="0"/>
          <w:numId w:val="44"/>
        </w:numPr>
      </w:pPr>
      <w:proofErr w:type="spellStart"/>
      <w:r w:rsidRPr="009A65F3">
        <w:rPr>
          <w:b/>
          <w:bCs/>
        </w:rPr>
        <w:t>Embedding</w:t>
      </w:r>
      <w:proofErr w:type="spellEnd"/>
      <w:r w:rsidRPr="009A65F3">
        <w:rPr>
          <w:b/>
          <w:bCs/>
        </w:rPr>
        <w:t xml:space="preserve"> Layer</w:t>
      </w:r>
      <w:r w:rsidR="00C2221A" w:rsidRPr="009A65F3">
        <w:rPr>
          <w:b/>
          <w:bCs/>
        </w:rPr>
        <w:t> </w:t>
      </w:r>
      <w:r w:rsidR="00C2221A" w:rsidRPr="00F961AD">
        <w:t>:</w:t>
      </w:r>
      <w:r w:rsidRPr="00F961AD">
        <w:t xml:space="preserve"> Chaque </w:t>
      </w:r>
      <w:proofErr w:type="spellStart"/>
      <w:r w:rsidRPr="00F961AD">
        <w:t>token</w:t>
      </w:r>
      <w:proofErr w:type="spellEnd"/>
      <w:r w:rsidRPr="00F961AD">
        <w:t xml:space="preserve"> est </w:t>
      </w:r>
      <w:r w:rsidR="00845084">
        <w:t>transformé</w:t>
      </w:r>
      <w:r>
        <w:t xml:space="preserve"> en vecteur </w:t>
      </w:r>
      <w:r w:rsidR="00845084">
        <w:t>numérique</w:t>
      </w:r>
      <w:r>
        <w:t xml:space="preserve">, représentant sa définition sémantique. Vu que les </w:t>
      </w:r>
      <w:proofErr w:type="spellStart"/>
      <w:r>
        <w:t>transformers</w:t>
      </w:r>
      <w:proofErr w:type="spellEnd"/>
      <w:r>
        <w:t xml:space="preserve"> ne comprennent pas de base l’ordre des </w:t>
      </w:r>
      <w:proofErr w:type="spellStart"/>
      <w:r>
        <w:t>tokens</w:t>
      </w:r>
      <w:proofErr w:type="spellEnd"/>
      <w:r>
        <w:t xml:space="preserve">, des </w:t>
      </w:r>
      <w:proofErr w:type="spellStart"/>
      <w:r>
        <w:t>Positional</w:t>
      </w:r>
      <w:proofErr w:type="spellEnd"/>
      <w:r>
        <w:t xml:space="preserve"> </w:t>
      </w:r>
      <w:proofErr w:type="spellStart"/>
      <w:r>
        <w:t>Embeddings</w:t>
      </w:r>
      <w:proofErr w:type="spellEnd"/>
      <w:r>
        <w:t xml:space="preserve"> sont ajoutés</w:t>
      </w:r>
      <w:r w:rsidR="00845084">
        <w:t xml:space="preserve"> </w:t>
      </w:r>
      <w:r>
        <w:t xml:space="preserve">afin que le modèle ait les informations des positions des </w:t>
      </w:r>
      <w:proofErr w:type="spellStart"/>
      <w:r>
        <w:t>tokens</w:t>
      </w:r>
      <w:proofErr w:type="spellEnd"/>
      <w:r>
        <w:t xml:space="preserve"> dans une phrase.</w:t>
      </w:r>
    </w:p>
    <w:p w14:paraId="7FC341EB" w14:textId="1EA94CD4" w:rsidR="00C2221A" w:rsidRDefault="0071126C" w:rsidP="00F961AD">
      <w:pPr>
        <w:pStyle w:val="Paragraphedeliste"/>
        <w:numPr>
          <w:ilvl w:val="0"/>
          <w:numId w:val="44"/>
        </w:numPr>
      </w:pPr>
      <w:r w:rsidRPr="009A65F3">
        <w:rPr>
          <w:b/>
          <w:bCs/>
        </w:rPr>
        <w:t>M</w:t>
      </w:r>
      <w:r>
        <w:rPr>
          <w:b/>
          <w:bCs/>
        </w:rPr>
        <w:t>écanisme</w:t>
      </w:r>
      <w:r w:rsidR="00845084">
        <w:rPr>
          <w:b/>
          <w:bCs/>
        </w:rPr>
        <w:t xml:space="preserve"> de</w:t>
      </w:r>
      <w:r w:rsidR="00845084" w:rsidRPr="009A65F3">
        <w:rPr>
          <w:b/>
          <w:bCs/>
        </w:rPr>
        <w:t xml:space="preserve"> </w:t>
      </w:r>
      <w:r w:rsidR="00F961AD" w:rsidRPr="009A65F3">
        <w:rPr>
          <w:b/>
          <w:bCs/>
        </w:rPr>
        <w:t>Self-Attention</w:t>
      </w:r>
      <w:r w:rsidR="00C2221A" w:rsidRPr="00F961AD">
        <w:t> :</w:t>
      </w:r>
      <w:r w:rsidR="00F961AD" w:rsidRPr="00F961AD">
        <w:t xml:space="preserve"> </w:t>
      </w:r>
      <w:r w:rsidR="002B208E">
        <w:t xml:space="preserve">Le </w:t>
      </w:r>
      <w:r w:rsidR="008D1D93">
        <w:t>modèle</w:t>
      </w:r>
      <w:r w:rsidR="002B208E">
        <w:t xml:space="preserve"> </w:t>
      </w:r>
      <w:r w:rsidR="00F961AD">
        <w:t>calcul</w:t>
      </w:r>
      <w:r w:rsidR="002B208E">
        <w:t>e</w:t>
      </w:r>
      <w:r w:rsidR="00F961AD">
        <w:t xml:space="preserve"> des scores d’attention qui permet de déterminer combien d’attention chaque mot doit donn</w:t>
      </w:r>
      <w:r w:rsidR="002B208E">
        <w:t>er</w:t>
      </w:r>
      <w:r w:rsidR="00F961AD">
        <w:t xml:space="preserve"> pour les autres mots de la séquence.</w:t>
      </w:r>
    </w:p>
    <w:p w14:paraId="5C8BA7AE" w14:textId="100C60FD" w:rsidR="00702283" w:rsidRDefault="00702283" w:rsidP="00702283">
      <w:pPr>
        <w:pStyle w:val="Paragraphedeliste"/>
        <w:numPr>
          <w:ilvl w:val="0"/>
          <w:numId w:val="44"/>
        </w:numPr>
      </w:pPr>
      <w:proofErr w:type="spellStart"/>
      <w:r w:rsidRPr="009A65F3">
        <w:rPr>
          <w:b/>
          <w:bCs/>
        </w:rPr>
        <w:t>Feedforward</w:t>
      </w:r>
      <w:proofErr w:type="spellEnd"/>
      <w:r>
        <w:t xml:space="preserve"> : Suite au mécanisme de « Self-Attention », la sortie est passée à un </w:t>
      </w:r>
      <w:proofErr w:type="spellStart"/>
      <w:r>
        <w:t>feedforward</w:t>
      </w:r>
      <w:proofErr w:type="spellEnd"/>
      <w:r>
        <w:t xml:space="preserve"> neural network (une série de couches), appliqué indépendamment à chaque position.</w:t>
      </w:r>
    </w:p>
    <w:p w14:paraId="02F6E88E" w14:textId="7C0D8F8D" w:rsidR="00702283" w:rsidRDefault="00702283" w:rsidP="00702283">
      <w:pPr>
        <w:pStyle w:val="Paragraphedeliste"/>
        <w:numPr>
          <w:ilvl w:val="0"/>
          <w:numId w:val="44"/>
        </w:numPr>
      </w:pPr>
      <w:r w:rsidRPr="009A65F3">
        <w:rPr>
          <w:b/>
          <w:bCs/>
        </w:rPr>
        <w:t>Blocks Transformers</w:t>
      </w:r>
      <w:r>
        <w:t> : L’architecture inclu</w:t>
      </w:r>
      <w:r w:rsidR="002B208E">
        <w:t>t</w:t>
      </w:r>
      <w:r>
        <w:t xml:space="preserve"> souvent plusieurs couches </w:t>
      </w:r>
      <w:proofErr w:type="spellStart"/>
      <w:r>
        <w:t>transformers</w:t>
      </w:r>
      <w:proofErr w:type="spellEnd"/>
      <w:r>
        <w:t xml:space="preserve"> </w:t>
      </w:r>
      <w:r w:rsidR="005F5699">
        <w:t>empilées</w:t>
      </w:r>
      <w:r>
        <w:t xml:space="preserve">. Chaque block consiste de leurs propres mécanismes d’attention et de </w:t>
      </w:r>
      <w:proofErr w:type="spellStart"/>
      <w:r>
        <w:t>feedforward</w:t>
      </w:r>
      <w:proofErr w:type="spellEnd"/>
      <w:r>
        <w:t xml:space="preserve"> </w:t>
      </w:r>
      <w:proofErr w:type="spellStart"/>
      <w:r>
        <w:t>nerual</w:t>
      </w:r>
      <w:proofErr w:type="spellEnd"/>
      <w:r>
        <w:t xml:space="preserve"> network. Ce</w:t>
      </w:r>
      <w:r w:rsidR="005F5699">
        <w:t xml:space="preserve">ci </w:t>
      </w:r>
      <w:r>
        <w:t xml:space="preserve">permet au modèle d’apprendre des </w:t>
      </w:r>
      <w:r w:rsidR="005F5699">
        <w:t>relations</w:t>
      </w:r>
      <w:r>
        <w:t xml:space="preserve"> de données complexes.</w:t>
      </w:r>
    </w:p>
    <w:p w14:paraId="6BE97D2E" w14:textId="6D1332DC" w:rsidR="00F961AD" w:rsidRDefault="00702283" w:rsidP="00702283">
      <w:pPr>
        <w:pStyle w:val="Paragraphedeliste"/>
        <w:numPr>
          <w:ilvl w:val="0"/>
          <w:numId w:val="44"/>
        </w:numPr>
      </w:pPr>
      <w:r w:rsidRPr="009A65F3">
        <w:rPr>
          <w:b/>
          <w:bCs/>
        </w:rPr>
        <w:t>Output Layer</w:t>
      </w:r>
      <w:r w:rsidR="005F5699">
        <w:rPr>
          <w:b/>
          <w:bCs/>
        </w:rPr>
        <w:t xml:space="preserve"> </w:t>
      </w:r>
      <w:r>
        <w:t xml:space="preserve">: </w:t>
      </w:r>
      <w:r w:rsidR="001E5453">
        <w:t>La dernière couche est typiquement une fonction « </w:t>
      </w:r>
      <w:proofErr w:type="spellStart"/>
      <w:r w:rsidR="001E5453">
        <w:t>softmax</w:t>
      </w:r>
      <w:proofErr w:type="spellEnd"/>
      <w:r w:rsidR="001E5453">
        <w:t> », qui converti les sorties en</w:t>
      </w:r>
      <w:r w:rsidR="00173E2D">
        <w:t xml:space="preserve"> distribution de</w:t>
      </w:r>
      <w:r w:rsidR="001E5453">
        <w:t xml:space="preserve"> probabilités sur le vocabulaire, lui permettant de choisir le </w:t>
      </w:r>
      <w:proofErr w:type="spellStart"/>
      <w:r w:rsidR="001E5453">
        <w:t>token</w:t>
      </w:r>
      <w:proofErr w:type="spellEnd"/>
      <w:r w:rsidR="00116DFB">
        <w:t xml:space="preserve"> de sortie</w:t>
      </w:r>
      <w:r w:rsidR="001E5453">
        <w:t xml:space="preserve"> le plus probable.</w:t>
      </w:r>
      <w:r>
        <w:t xml:space="preserve"> </w:t>
      </w:r>
    </w:p>
    <w:p w14:paraId="6903DCB0" w14:textId="09F1F6D9" w:rsidR="00EA7801" w:rsidRPr="00EA7801" w:rsidRDefault="00EA7801" w:rsidP="00CB25CC">
      <w:pPr>
        <w:rPr>
          <w:b/>
          <w:bCs/>
          <w:u w:val="single"/>
        </w:rPr>
      </w:pPr>
      <w:r w:rsidRPr="00EA7801">
        <w:rPr>
          <w:b/>
          <w:bCs/>
          <w:u w:val="single"/>
        </w:rPr>
        <w:t>Défis</w:t>
      </w:r>
    </w:p>
    <w:p w14:paraId="30127AB0" w14:textId="7319BFDC" w:rsidR="00CB25CC" w:rsidRDefault="00862914" w:rsidP="00CB25CC">
      <w:r>
        <w:t>L’entrainement d’un LLM requiert un investissement conséquent</w:t>
      </w:r>
      <w:r w:rsidR="00947B93">
        <w:t>, que cela soit</w:t>
      </w:r>
      <w:r>
        <w:t xml:space="preserve"> d’un point de vu computationnel</w:t>
      </w:r>
      <w:r w:rsidR="00947B93">
        <w:t xml:space="preserve"> avec</w:t>
      </w:r>
      <w:r>
        <w:t xml:space="preserve"> </w:t>
      </w:r>
      <w:r w:rsidR="00947B93">
        <w:t xml:space="preserve">un </w:t>
      </w:r>
      <w:r>
        <w:t xml:space="preserve">entrainement </w:t>
      </w:r>
      <w:r w:rsidR="00947B93">
        <w:t>pouvant parfois</w:t>
      </w:r>
      <w:r>
        <w:t xml:space="preserve"> prendre plusieurs mois. En outre, l</w:t>
      </w:r>
      <w:r w:rsidR="00947B93">
        <w:t xml:space="preserve">’obtention </w:t>
      </w:r>
      <w:r>
        <w:t>d</w:t>
      </w:r>
      <w:r w:rsidR="00947B93">
        <w:t>’un</w:t>
      </w:r>
      <w:r>
        <w:t xml:space="preserve"> </w:t>
      </w:r>
      <w:proofErr w:type="spellStart"/>
      <w:r>
        <w:t>dataset</w:t>
      </w:r>
      <w:proofErr w:type="spellEnd"/>
      <w:r>
        <w:t xml:space="preserve"> suffisamment large</w:t>
      </w:r>
      <w:r w:rsidR="00947B93">
        <w:t xml:space="preserve"> et </w:t>
      </w:r>
      <w:r w:rsidR="00177326">
        <w:t>diversifié</w:t>
      </w:r>
      <w:r>
        <w:t xml:space="preserve"> pour l’entrainement est difficile, et</w:t>
      </w:r>
      <w:r w:rsidR="00947B93">
        <w:t xml:space="preserve"> soulève parfois des problèmes éthiques ou juridiques (données protégées par le droit d’auteur, par exemple)</w:t>
      </w:r>
      <w:r>
        <w:t>. L’impact environnementale</w:t>
      </w:r>
      <w:r w:rsidR="00947B93">
        <w:t xml:space="preserve"> (consommation d’énergie, refroidissement)</w:t>
      </w:r>
      <w:r>
        <w:t xml:space="preserve"> est également</w:t>
      </w:r>
      <w:r w:rsidR="00947B93">
        <w:t xml:space="preserve"> un sujet</w:t>
      </w:r>
      <w:r>
        <w:t xml:space="preserve"> conséquent</w:t>
      </w:r>
      <w:r w:rsidR="00947B93">
        <w:t xml:space="preserve"> et à prendre en compte</w:t>
      </w:r>
      <w:r>
        <w:t>.</w:t>
      </w:r>
    </w:p>
    <w:p w14:paraId="65EB982A" w14:textId="77777777" w:rsidR="002A69DC" w:rsidRPr="00F961AD" w:rsidRDefault="002A69DC" w:rsidP="00CB25CC"/>
    <w:p w14:paraId="7308157B" w14:textId="124696D8" w:rsidR="00F61EAE" w:rsidRDefault="00FF2616" w:rsidP="00BD077D">
      <w:pPr>
        <w:pStyle w:val="Titre3"/>
        <w:jc w:val="both"/>
      </w:pPr>
      <w:bookmarkStart w:id="14" w:name="_Ref198896704"/>
      <w:bookmarkStart w:id="15" w:name="_Toc198911765"/>
      <w:r>
        <w:t xml:space="preserve">Approches d’adaptation des </w:t>
      </w:r>
      <w:proofErr w:type="spellStart"/>
      <w:r>
        <w:t>LLMs</w:t>
      </w:r>
      <w:bookmarkEnd w:id="14"/>
      <w:bookmarkEnd w:id="15"/>
      <w:proofErr w:type="spellEnd"/>
      <w:r w:rsidR="00533DB1">
        <w:t xml:space="preserve"> </w:t>
      </w:r>
    </w:p>
    <w:p w14:paraId="063ABBE2" w14:textId="2FC73D51" w:rsidR="00D82520" w:rsidRPr="00D82520" w:rsidRDefault="00D82520" w:rsidP="00D82520">
      <w:r>
        <w:t>Malgré la capacité</w:t>
      </w:r>
      <w:r w:rsidR="000164EF">
        <w:t xml:space="preserve"> des </w:t>
      </w:r>
      <w:proofErr w:type="spellStart"/>
      <w:r w:rsidR="000164EF">
        <w:t>LLMs</w:t>
      </w:r>
      <w:proofErr w:type="spellEnd"/>
      <w:r>
        <w:t xml:space="preserve"> à répondre au langage humain naturel non-structuré, la cohérence et la fiabilité des réponses dépendent entièrement des données sur lesquelles </w:t>
      </w:r>
      <w:r w:rsidR="00FF2616">
        <w:t>ses</w:t>
      </w:r>
      <w:r>
        <w:t xml:space="preserve"> modèle</w:t>
      </w:r>
      <w:r w:rsidR="00FF2616">
        <w:t>s</w:t>
      </w:r>
      <w:r>
        <w:t xml:space="preserve"> s</w:t>
      </w:r>
      <w:r w:rsidR="00FF2616">
        <w:t>e sont</w:t>
      </w:r>
      <w:r>
        <w:t xml:space="preserve"> entraîné</w:t>
      </w:r>
      <w:r w:rsidR="00FF2616">
        <w:t>s</w:t>
      </w:r>
      <w:r>
        <w:t>. C’est-à-dire que si les données d’entraînement fournis sont de nature erronée</w:t>
      </w:r>
      <w:r w:rsidR="00FF2616">
        <w:t xml:space="preserve"> ou biaisée</w:t>
      </w:r>
      <w:r>
        <w:t>, les réponses du modèle le seront aussi. En outre du problème de fiabilité, il n’y a aucune garantie que le modèle est suffisamment entraîné sur un thème ou sujet donné. Donc s’il était amené à générer du contenu dessus, il y aurait des fortes chances « d’hallucination », où il invente des faussent informations.</w:t>
      </w:r>
    </w:p>
    <w:p w14:paraId="2681464D" w14:textId="368CE3C0" w:rsidR="006C03A8" w:rsidRDefault="000164EF" w:rsidP="00BD077D">
      <w:pPr>
        <w:jc w:val="both"/>
      </w:pPr>
      <w:r>
        <w:t>Ceci est problématique dans,</w:t>
      </w:r>
      <w:r w:rsidR="006C4DA2">
        <w:t xml:space="preserve"> </w:t>
      </w:r>
      <w:r w:rsidR="00F03042">
        <w:t>entre autres</w:t>
      </w:r>
      <w:r w:rsidR="006C4DA2">
        <w:t>,</w:t>
      </w:r>
      <w:r w:rsidR="005E086E">
        <w:t xml:space="preserve"> le contexte de génération de contenu pédagogique</w:t>
      </w:r>
      <w:r w:rsidR="000D3D12">
        <w:t>.</w:t>
      </w:r>
      <w:r w:rsidR="005E086E">
        <w:t xml:space="preserve"> </w:t>
      </w:r>
      <w:r w:rsidR="000D3D12">
        <w:t>Certain</w:t>
      </w:r>
      <w:r w:rsidR="00834310">
        <w:t>s</w:t>
      </w:r>
      <w:r w:rsidR="005E086E">
        <w:t xml:space="preserve"> cours peuvent </w:t>
      </w:r>
      <w:r w:rsidR="000D3D12">
        <w:t>être basés</w:t>
      </w:r>
      <w:r w:rsidR="00D97A70">
        <w:t xml:space="preserve"> sur des </w:t>
      </w:r>
      <w:r w:rsidR="00822D1C">
        <w:t>sujets</w:t>
      </w:r>
      <w:r w:rsidR="00D97A70">
        <w:t xml:space="preserve"> très spécifiques et/ou peu connus/documentés, diminuant les chances de pertinence dans le contenu généré par le modèle.</w:t>
      </w:r>
    </w:p>
    <w:p w14:paraId="5609FEFC" w14:textId="77777777" w:rsidR="006C03A8" w:rsidRDefault="006C03A8">
      <w:r>
        <w:br w:type="page"/>
      </w:r>
    </w:p>
    <w:p w14:paraId="478ACEEC" w14:textId="3774DD13" w:rsidR="00677768" w:rsidRPr="00677768" w:rsidRDefault="00677768" w:rsidP="00BD077D">
      <w:pPr>
        <w:jc w:val="both"/>
        <w:rPr>
          <w:b/>
          <w:bCs/>
          <w:u w:val="single"/>
        </w:rPr>
      </w:pPr>
      <w:r w:rsidRPr="00677768">
        <w:rPr>
          <w:b/>
          <w:bCs/>
          <w:u w:val="single"/>
        </w:rPr>
        <w:lastRenderedPageBreak/>
        <w:t>Fine-tuning</w:t>
      </w:r>
    </w:p>
    <w:p w14:paraId="36025256" w14:textId="764A8CDB" w:rsidR="000164EF" w:rsidRDefault="000164EF" w:rsidP="00BD077D">
      <w:pPr>
        <w:jc w:val="both"/>
      </w:pPr>
      <w:r>
        <w:t xml:space="preserve">Ce problème peut être contourné par plusieurs façons. Une des façons est le </w:t>
      </w:r>
      <w:r w:rsidR="00677768">
        <w:t>fine-tuning</w:t>
      </w:r>
      <w:r>
        <w:t>, qui</w:t>
      </w:r>
      <w:r w:rsidR="00677768">
        <w:t xml:space="preserve"> consiste à réentraîner un modèle déjà pré-entraîné sur un </w:t>
      </w:r>
      <w:proofErr w:type="spellStart"/>
      <w:r w:rsidR="00677768">
        <w:t>dataset</w:t>
      </w:r>
      <w:proofErr w:type="spellEnd"/>
      <w:r w:rsidR="00677768">
        <w:t xml:space="preserve"> spécifique,</w:t>
      </w:r>
      <w:r>
        <w:t xml:space="preserve"> </w:t>
      </w:r>
      <w:r w:rsidR="00C06180">
        <w:t>afin de l</w:t>
      </w:r>
      <w:r w:rsidR="00677768">
        <w:t>’adapter</w:t>
      </w:r>
      <w:r w:rsidR="00C06180">
        <w:t xml:space="preserve"> </w:t>
      </w:r>
      <w:r w:rsidR="00677768">
        <w:t>à une</w:t>
      </w:r>
      <w:r>
        <w:t xml:space="preserve"> tâche ou</w:t>
      </w:r>
      <w:r w:rsidR="00677768">
        <w:t xml:space="preserve"> un</w:t>
      </w:r>
      <w:r>
        <w:t xml:space="preserve"> domaine spécifique.</w:t>
      </w:r>
      <w:r w:rsidR="00CB25CC">
        <w:t xml:space="preserve"> Ce</w:t>
      </w:r>
      <w:r w:rsidR="00677768">
        <w:t>tte méthode améliore considérablement la précision du modèle pour un usage donné</w:t>
      </w:r>
      <w:r w:rsidR="00CB25CC">
        <w:t>,</w:t>
      </w:r>
      <w:r w:rsidR="00964818">
        <w:t xml:space="preserve"> mais </w:t>
      </w:r>
      <w:r w:rsidR="00677768">
        <w:t>présente</w:t>
      </w:r>
      <w:r w:rsidR="00964818">
        <w:t xml:space="preserve"> plusieurs inconvénients :</w:t>
      </w:r>
    </w:p>
    <w:p w14:paraId="13924F76" w14:textId="658BFF33" w:rsidR="00964818" w:rsidRDefault="00964818" w:rsidP="00964818">
      <w:pPr>
        <w:pStyle w:val="Paragraphedeliste"/>
        <w:numPr>
          <w:ilvl w:val="0"/>
          <w:numId w:val="45"/>
        </w:numPr>
        <w:jc w:val="both"/>
        <w:rPr>
          <w:lang w:val="fr-FR"/>
        </w:rPr>
      </w:pPr>
      <w:r>
        <w:rPr>
          <w:lang w:val="fr-FR"/>
        </w:rPr>
        <w:t>Nécessite du temps et des ressources</w:t>
      </w:r>
      <w:r w:rsidR="00677768">
        <w:rPr>
          <w:lang w:val="fr-FR"/>
        </w:rPr>
        <w:t xml:space="preserve"> matérielles</w:t>
      </w:r>
      <w:r>
        <w:rPr>
          <w:lang w:val="fr-FR"/>
        </w:rPr>
        <w:t xml:space="preserve"> pour l</w:t>
      </w:r>
      <w:r w:rsidR="00677768">
        <w:rPr>
          <w:lang w:val="fr-FR"/>
        </w:rPr>
        <w:t>e réentraînement.</w:t>
      </w:r>
    </w:p>
    <w:p w14:paraId="33208779" w14:textId="46CA36F2" w:rsidR="00964818" w:rsidRDefault="00964818" w:rsidP="00964818">
      <w:pPr>
        <w:pStyle w:val="Paragraphedeliste"/>
        <w:numPr>
          <w:ilvl w:val="0"/>
          <w:numId w:val="45"/>
        </w:numPr>
        <w:jc w:val="both"/>
        <w:rPr>
          <w:lang w:val="fr-FR"/>
        </w:rPr>
      </w:pPr>
      <w:r>
        <w:rPr>
          <w:lang w:val="fr-FR"/>
        </w:rPr>
        <w:t>Peu de flexibilité, car des réentrainements seraient nécessaires pour des changements de tâches spécifiques</w:t>
      </w:r>
      <w:r w:rsidR="00677768">
        <w:rPr>
          <w:lang w:val="fr-FR"/>
        </w:rPr>
        <w:t>.</w:t>
      </w:r>
    </w:p>
    <w:p w14:paraId="742F10F6" w14:textId="118E2986" w:rsidR="00964818" w:rsidRPr="00964818" w:rsidRDefault="00964818" w:rsidP="00964818">
      <w:pPr>
        <w:jc w:val="both"/>
        <w:rPr>
          <w:lang w:val="fr-FR"/>
        </w:rPr>
      </w:pPr>
      <w:r>
        <w:rPr>
          <w:lang w:val="fr-FR"/>
        </w:rPr>
        <w:t xml:space="preserve">Cette approche est donc adaptée pour des cas dans lesquels les tâches spécifiques sont prédéfinies, et qu’une haute précision est requise. </w:t>
      </w:r>
      <w:sdt>
        <w:sdtPr>
          <w:rPr>
            <w:lang w:val="fr-FR"/>
          </w:rPr>
          <w:id w:val="-1625608996"/>
          <w:citation/>
        </w:sdtPr>
        <w:sdtContent>
          <w:r w:rsidR="00513D02">
            <w:rPr>
              <w:lang w:val="fr-FR"/>
            </w:rPr>
            <w:fldChar w:fldCharType="begin"/>
          </w:r>
          <w:r w:rsidR="00513D02">
            <w:rPr>
              <w:lang w:val="fr-FR"/>
            </w:rPr>
            <w:instrText xml:space="preserve"> CITATION Iri25 \l 1036 </w:instrText>
          </w:r>
          <w:r w:rsidR="00513D02">
            <w:rPr>
              <w:lang w:val="fr-FR"/>
            </w:rPr>
            <w:fldChar w:fldCharType="separate"/>
          </w:r>
          <w:r w:rsidR="00037C99" w:rsidRPr="00037C99">
            <w:rPr>
              <w:noProof/>
              <w:lang w:val="fr-FR"/>
            </w:rPr>
            <w:t>[10]</w:t>
          </w:r>
          <w:r w:rsidR="00513D02">
            <w:rPr>
              <w:lang w:val="fr-FR"/>
            </w:rPr>
            <w:fldChar w:fldCharType="end"/>
          </w:r>
        </w:sdtContent>
      </w:sdt>
    </w:p>
    <w:p w14:paraId="031CC5BD" w14:textId="18280013" w:rsidR="00CB6680" w:rsidRPr="00CB6680" w:rsidRDefault="00CB6680" w:rsidP="00BD077D">
      <w:pPr>
        <w:jc w:val="both"/>
        <w:rPr>
          <w:b/>
          <w:bCs/>
          <w:u w:val="single"/>
        </w:rPr>
      </w:pPr>
      <w:r w:rsidRPr="00CB6680">
        <w:rPr>
          <w:b/>
          <w:bCs/>
          <w:u w:val="single"/>
        </w:rPr>
        <w:t>Contextualisation par prompt (</w:t>
      </w:r>
      <w:proofErr w:type="spellStart"/>
      <w:r w:rsidRPr="00CB6680">
        <w:rPr>
          <w:b/>
          <w:bCs/>
          <w:u w:val="single"/>
        </w:rPr>
        <w:t>contextual</w:t>
      </w:r>
      <w:proofErr w:type="spellEnd"/>
      <w:r w:rsidRPr="00CB6680">
        <w:rPr>
          <w:b/>
          <w:bCs/>
          <w:u w:val="single"/>
        </w:rPr>
        <w:t xml:space="preserve"> </w:t>
      </w:r>
      <w:proofErr w:type="spellStart"/>
      <w:r w:rsidRPr="00CB6680">
        <w:rPr>
          <w:b/>
          <w:bCs/>
          <w:u w:val="single"/>
        </w:rPr>
        <w:t>prompting</w:t>
      </w:r>
      <w:proofErr w:type="spellEnd"/>
      <w:r>
        <w:rPr>
          <w:b/>
          <w:bCs/>
          <w:u w:val="single"/>
        </w:rPr>
        <w:t>)</w:t>
      </w:r>
    </w:p>
    <w:p w14:paraId="2F36BFC0" w14:textId="1DFD00FA" w:rsidR="006C4DA2" w:rsidRDefault="000164EF" w:rsidP="00BD077D">
      <w:pPr>
        <w:jc w:val="both"/>
      </w:pPr>
      <w:r>
        <w:t xml:space="preserve">Une autre </w:t>
      </w:r>
      <w:r w:rsidR="00964818">
        <w:t xml:space="preserve">approche </w:t>
      </w:r>
      <w:r>
        <w:t>est la</w:t>
      </w:r>
      <w:r w:rsidR="00677F08">
        <w:t xml:space="preserve"> contextualisation </w:t>
      </w:r>
      <w:r w:rsidR="00CB6680">
        <w:t>par</w:t>
      </w:r>
      <w:r w:rsidR="00677F08">
        <w:t xml:space="preserve"> prompt (</w:t>
      </w:r>
      <w:proofErr w:type="spellStart"/>
      <w:r w:rsidR="00677F08">
        <w:t>contextual</w:t>
      </w:r>
      <w:proofErr w:type="spellEnd"/>
      <w:r w:rsidR="00677F08">
        <w:t xml:space="preserve"> </w:t>
      </w:r>
      <w:proofErr w:type="spellStart"/>
      <w:r w:rsidR="00677F08">
        <w:t>prompting</w:t>
      </w:r>
      <w:proofErr w:type="spellEnd"/>
      <w:r w:rsidR="00677F08">
        <w:t>)</w:t>
      </w:r>
      <w:r w:rsidR="00716C86">
        <w:t xml:space="preserve">, qui ne </w:t>
      </w:r>
      <w:r w:rsidR="006D731C">
        <w:t>modifie</w:t>
      </w:r>
      <w:r w:rsidR="00716C86">
        <w:t xml:space="preserve"> pas les paramètres </w:t>
      </w:r>
      <w:r w:rsidR="00173E2D">
        <w:t>du modèle</w:t>
      </w:r>
      <w:r w:rsidR="00716C86">
        <w:t xml:space="preserve"> tel que le Fine-Tuning le fait, mais consiste à fournir le contexte avec la requête</w:t>
      </w:r>
      <w:r w:rsidR="006D731C">
        <w:t xml:space="preserve"> (prompt)</w:t>
      </w:r>
      <w:r w:rsidR="00716C86">
        <w:t xml:space="preserve"> d</w:t>
      </w:r>
      <w:r w:rsidR="00E10C98">
        <w:t>’entré</w:t>
      </w:r>
      <w:r w:rsidR="00131539">
        <w:t>e</w:t>
      </w:r>
      <w:r w:rsidR="00677F08">
        <w:t>.</w:t>
      </w:r>
      <w:r w:rsidR="00BC3C8C">
        <w:t xml:space="preserve"> Cette</w:t>
      </w:r>
      <w:r w:rsidR="00131539">
        <w:t xml:space="preserve"> approche permet d’éviter le réentrainement d’un modèle et offre plus de flexibilité dans les tâches du modèle.</w:t>
      </w:r>
      <w:r w:rsidR="00677F08">
        <w:t xml:space="preserve"> </w:t>
      </w:r>
      <w:r w:rsidR="00284970">
        <w:t xml:space="preserve">Il </w:t>
      </w:r>
      <w:r w:rsidR="0039025B">
        <w:t xml:space="preserve">y </w:t>
      </w:r>
      <w:r w:rsidR="00284970">
        <w:t>existe plusieurs technique</w:t>
      </w:r>
      <w:r w:rsidR="0059135D">
        <w:t>s</w:t>
      </w:r>
      <w:r w:rsidR="00677F08">
        <w:t>, telles que :</w:t>
      </w:r>
    </w:p>
    <w:p w14:paraId="4A8027F9" w14:textId="31947EAA" w:rsidR="00677F08" w:rsidRDefault="00E04A4F" w:rsidP="00BD077D">
      <w:pPr>
        <w:pStyle w:val="Paragraphedeliste"/>
        <w:numPr>
          <w:ilvl w:val="0"/>
          <w:numId w:val="19"/>
        </w:numPr>
        <w:jc w:val="both"/>
      </w:pPr>
      <w:r w:rsidRPr="00C74B9D">
        <w:rPr>
          <w:b/>
          <w:bCs/>
        </w:rPr>
        <w:t>Prompt</w:t>
      </w:r>
      <w:r w:rsidR="008D6004">
        <w:rPr>
          <w:b/>
          <w:bCs/>
        </w:rPr>
        <w:t xml:space="preserve"> </w:t>
      </w:r>
      <w:r w:rsidRPr="00C74B9D">
        <w:rPr>
          <w:b/>
          <w:bCs/>
        </w:rPr>
        <w:t>injection :</w:t>
      </w:r>
      <w:r>
        <w:t xml:space="preserve"> Le fait d’introduire des éléments spécifiques dans le prompt afin d’orienter la réponse.</w:t>
      </w:r>
    </w:p>
    <w:p w14:paraId="0423A4DA" w14:textId="77777777" w:rsidR="0046234C" w:rsidRDefault="0046234C" w:rsidP="00BD077D">
      <w:pPr>
        <w:pStyle w:val="Paragraphedeliste"/>
        <w:jc w:val="both"/>
      </w:pPr>
    </w:p>
    <w:p w14:paraId="43D0902B" w14:textId="7458DC77" w:rsidR="0059135D" w:rsidRDefault="00E04A4F" w:rsidP="0059135D">
      <w:pPr>
        <w:pStyle w:val="Paragraphedeliste"/>
        <w:numPr>
          <w:ilvl w:val="0"/>
          <w:numId w:val="19"/>
        </w:numPr>
        <w:jc w:val="both"/>
      </w:pPr>
      <w:r w:rsidRPr="00C74B9D">
        <w:rPr>
          <w:b/>
          <w:bCs/>
        </w:rPr>
        <w:t xml:space="preserve">Few-shot </w:t>
      </w:r>
      <w:proofErr w:type="spellStart"/>
      <w:r w:rsidR="001F69BC">
        <w:rPr>
          <w:b/>
          <w:bCs/>
        </w:rPr>
        <w:t>prompting</w:t>
      </w:r>
      <w:proofErr w:type="spellEnd"/>
      <w:r w:rsidRPr="00C74B9D">
        <w:rPr>
          <w:b/>
          <w:bCs/>
        </w:rPr>
        <w:t> :</w:t>
      </w:r>
      <w:r w:rsidRPr="00E04A4F">
        <w:t xml:space="preserve"> Fournir quelques exemples dans l</w:t>
      </w:r>
      <w:r w:rsidR="0046234C">
        <w:t>e prompt pour aider le modèle à comprendre la tâche.</w:t>
      </w:r>
    </w:p>
    <w:p w14:paraId="58BB097C" w14:textId="77777777" w:rsidR="0046234C" w:rsidRDefault="0046234C" w:rsidP="00BD077D">
      <w:pPr>
        <w:pStyle w:val="Paragraphedeliste"/>
        <w:jc w:val="both"/>
      </w:pPr>
    </w:p>
    <w:p w14:paraId="1ADFD84B" w14:textId="2C4B764F" w:rsidR="0046234C" w:rsidRDefault="0046234C" w:rsidP="00BD077D">
      <w:pPr>
        <w:pStyle w:val="Paragraphedeliste"/>
        <w:numPr>
          <w:ilvl w:val="0"/>
          <w:numId w:val="19"/>
        </w:numPr>
        <w:jc w:val="both"/>
      </w:pPr>
      <w:proofErr w:type="spellStart"/>
      <w:r w:rsidRPr="00C74B9D">
        <w:rPr>
          <w:b/>
          <w:bCs/>
        </w:rPr>
        <w:t>Contextual</w:t>
      </w:r>
      <w:proofErr w:type="spellEnd"/>
      <w:r w:rsidRPr="00C74B9D">
        <w:rPr>
          <w:b/>
          <w:bCs/>
        </w:rPr>
        <w:t xml:space="preserve"> </w:t>
      </w:r>
      <w:proofErr w:type="spellStart"/>
      <w:r w:rsidRPr="00C74B9D">
        <w:rPr>
          <w:b/>
          <w:bCs/>
        </w:rPr>
        <w:t>grounding</w:t>
      </w:r>
      <w:proofErr w:type="spellEnd"/>
      <w:r w:rsidRPr="00C74B9D">
        <w:rPr>
          <w:b/>
          <w:bCs/>
        </w:rPr>
        <w:t> :</w:t>
      </w:r>
      <w:r>
        <w:t xml:space="preserve"> Intégrer un extrait de </w:t>
      </w:r>
      <w:r w:rsidR="005350DD">
        <w:t xml:space="preserve">texte (cours, documentation, article, etc.) dans le </w:t>
      </w:r>
      <w:proofErr w:type="spellStart"/>
      <w:r w:rsidR="005350DD">
        <w:t>pormpt</w:t>
      </w:r>
      <w:proofErr w:type="spellEnd"/>
      <w:r w:rsidR="005350DD">
        <w:t xml:space="preserve"> pour</w:t>
      </w:r>
      <w:r>
        <w:t xml:space="preserve"> guider la génération.</w:t>
      </w:r>
    </w:p>
    <w:p w14:paraId="396F24D4" w14:textId="77777777" w:rsidR="0046234C" w:rsidRDefault="0046234C" w:rsidP="00BD077D">
      <w:pPr>
        <w:pStyle w:val="Paragraphedeliste"/>
        <w:jc w:val="both"/>
      </w:pPr>
    </w:p>
    <w:p w14:paraId="0D0028F2" w14:textId="3C0E8D93" w:rsidR="0072334C" w:rsidRDefault="0046234C" w:rsidP="00BD077D">
      <w:pPr>
        <w:pStyle w:val="Paragraphedeliste"/>
        <w:numPr>
          <w:ilvl w:val="0"/>
          <w:numId w:val="19"/>
        </w:numPr>
        <w:jc w:val="both"/>
      </w:pPr>
      <w:proofErr w:type="spellStart"/>
      <w:r w:rsidRPr="00C74B9D">
        <w:rPr>
          <w:b/>
          <w:bCs/>
        </w:rPr>
        <w:t>Retrieval-Augmented</w:t>
      </w:r>
      <w:proofErr w:type="spellEnd"/>
      <w:r w:rsidR="00D578F8">
        <w:rPr>
          <w:b/>
          <w:bCs/>
        </w:rPr>
        <w:t xml:space="preserve"> </w:t>
      </w:r>
      <w:proofErr w:type="spellStart"/>
      <w:r w:rsidRPr="00C74B9D">
        <w:rPr>
          <w:b/>
          <w:bCs/>
        </w:rPr>
        <w:t>Generation</w:t>
      </w:r>
      <w:proofErr w:type="spellEnd"/>
      <w:r w:rsidRPr="00C74B9D">
        <w:rPr>
          <w:b/>
          <w:bCs/>
        </w:rPr>
        <w:t xml:space="preserve"> (RAG) :</w:t>
      </w:r>
      <w:r>
        <w:t xml:space="preserve"> Méthode plus avancée qui consiste à rechercher </w:t>
      </w:r>
      <w:r w:rsidR="003645FF">
        <w:t>des informations pertinentes</w:t>
      </w:r>
      <w:r>
        <w:t xml:space="preserve"> de façon automatisé </w:t>
      </w:r>
      <w:r w:rsidR="003645FF">
        <w:t xml:space="preserve">dans des dispositifs de stockage (stockage local ou base de </w:t>
      </w:r>
      <w:r w:rsidR="008D6004">
        <w:t>données vectorielle</w:t>
      </w:r>
      <w:r w:rsidR="003645FF">
        <w:t xml:space="preserve">), et de les insérer </w:t>
      </w:r>
      <w:r w:rsidR="004C7918">
        <w:t>avec</w:t>
      </w:r>
      <w:r w:rsidR="003645FF">
        <w:t xml:space="preserve"> le prompt comme contexte.</w:t>
      </w:r>
    </w:p>
    <w:p w14:paraId="6CD7F280" w14:textId="77777777" w:rsidR="0072334C" w:rsidRDefault="0072334C" w:rsidP="00BD077D">
      <w:pPr>
        <w:pStyle w:val="Paragraphedeliste"/>
        <w:jc w:val="both"/>
      </w:pPr>
    </w:p>
    <w:p w14:paraId="3661F183" w14:textId="09572880" w:rsidR="00037A83" w:rsidRDefault="00037A83" w:rsidP="00BD077D">
      <w:pPr>
        <w:pStyle w:val="Titre3"/>
        <w:jc w:val="both"/>
      </w:pPr>
      <w:bookmarkStart w:id="16" w:name="_Ref198897919"/>
      <w:bookmarkStart w:id="17" w:name="_Toc198911766"/>
      <w:r>
        <w:t>Vectorisation et recherche de similarités</w:t>
      </w:r>
      <w:bookmarkEnd w:id="16"/>
      <w:bookmarkEnd w:id="17"/>
    </w:p>
    <w:p w14:paraId="26254061" w14:textId="3885DFA8" w:rsidR="005F3A63" w:rsidRDefault="008D6004" w:rsidP="00BD077D">
      <w:pPr>
        <w:jc w:val="both"/>
      </w:pPr>
      <w:r>
        <w:t>La vectorisation consiste à transformer un extrait de texte en un</w:t>
      </w:r>
      <w:r w:rsidR="006772F0">
        <w:t>e représentation vectorielle</w:t>
      </w:r>
      <w:r>
        <w:t xml:space="preserve"> </w:t>
      </w:r>
      <w:r w:rsidR="006772F0">
        <w:t xml:space="preserve">en nombre </w:t>
      </w:r>
      <w:r w:rsidR="006772F0" w:rsidRPr="00292E01">
        <w:t>réels (</w:t>
      </w:r>
      <w:proofErr w:type="spellStart"/>
      <w:r w:rsidRPr="00292E01">
        <w:t>embedding</w:t>
      </w:r>
      <w:proofErr w:type="spellEnd"/>
      <w:r w:rsidR="006772F0" w:rsidRPr="00292E01">
        <w:t>) dans</w:t>
      </w:r>
      <w:r w:rsidR="006772F0">
        <w:t xml:space="preserve"> un espace de grande dimension</w:t>
      </w:r>
      <w:r w:rsidR="00F97824">
        <w:t>.</w:t>
      </w:r>
      <w:r w:rsidR="006772F0">
        <w:t xml:space="preserve"> Cette représentation permet de capturer la signification sémantique du texte de manière à pouvoir la manipuler numériquement dans des algorithmes</w:t>
      </w:r>
      <w:r w:rsidR="00F97824">
        <w:t xml:space="preserve"> </w:t>
      </w:r>
      <w:r w:rsidR="005F3A63">
        <w:t>mathématiques et statistiques.</w:t>
      </w:r>
    </w:p>
    <w:p w14:paraId="5EB84AEB" w14:textId="0993F4AE" w:rsidR="006C03A8" w:rsidRDefault="006058E5" w:rsidP="00BD077D">
      <w:pPr>
        <w:jc w:val="both"/>
        <w:rPr>
          <w:rFonts w:ascii="Aptos" w:hAnsi="Aptos" w:cs="Aptos"/>
        </w:rPr>
      </w:pPr>
      <w:r>
        <w:t xml:space="preserve">Concrètement, chaque extrait de texte est projeté dans un espace vectoriel </w:t>
      </w:r>
      <w:r w:rsidRPr="006058E5">
        <w:rPr>
          <w:rFonts w:ascii="Cambria Math" w:hAnsi="Cambria Math" w:cs="Cambria Math"/>
        </w:rPr>
        <w:t>ℝ</w:t>
      </w:r>
      <w:r w:rsidRPr="006058E5">
        <w:rPr>
          <w:rFonts w:ascii="Aptos" w:hAnsi="Aptos" w:cs="Aptos"/>
        </w:rPr>
        <w:t>ⁿ</w:t>
      </w:r>
      <w:r>
        <w:rPr>
          <w:rFonts w:ascii="Aptos" w:hAnsi="Aptos" w:cs="Aptos"/>
        </w:rPr>
        <w:t xml:space="preserve">, où des textes ayant un sens proche se retrouvent dans des régions proches du vecteur espace. Ces </w:t>
      </w:r>
      <w:proofErr w:type="spellStart"/>
      <w:r>
        <w:rPr>
          <w:rFonts w:ascii="Aptos" w:hAnsi="Aptos" w:cs="Aptos"/>
        </w:rPr>
        <w:t>embeddings</w:t>
      </w:r>
      <w:proofErr w:type="spellEnd"/>
      <w:r>
        <w:rPr>
          <w:rFonts w:ascii="Aptos" w:hAnsi="Aptos" w:cs="Aptos"/>
        </w:rPr>
        <w:t xml:space="preserve"> sont généralement produits par des modèles entraînés à encoder la signification linguistique.</w:t>
      </w:r>
    </w:p>
    <w:p w14:paraId="0C1E7FD2" w14:textId="77777777" w:rsidR="006C03A8" w:rsidRDefault="006C03A8">
      <w:pPr>
        <w:rPr>
          <w:rFonts w:ascii="Aptos" w:hAnsi="Aptos" w:cs="Aptos"/>
        </w:rPr>
      </w:pPr>
      <w:r>
        <w:rPr>
          <w:rFonts w:ascii="Aptos" w:hAnsi="Aptos" w:cs="Aptos"/>
        </w:rPr>
        <w:br w:type="page"/>
      </w:r>
    </w:p>
    <w:p w14:paraId="4CD4523D" w14:textId="7272440C" w:rsidR="006058E5" w:rsidRDefault="006058E5" w:rsidP="00BD077D">
      <w:pPr>
        <w:jc w:val="both"/>
        <w:rPr>
          <w:rFonts w:ascii="Aptos" w:hAnsi="Aptos" w:cs="Aptos"/>
        </w:rPr>
      </w:pPr>
      <w:r>
        <w:rPr>
          <w:rFonts w:ascii="Aptos" w:hAnsi="Aptos" w:cs="Aptos"/>
        </w:rPr>
        <w:lastRenderedPageBreak/>
        <w:t>La recherche de similarité entre deux textes se repose ensuite sur une mesure de proximité entre leurs deux vecteurs respectifs. La plus couramment utilisée est la similarité cosinus, définie comme :</w:t>
      </w:r>
    </w:p>
    <w:p w14:paraId="34CF5A85" w14:textId="0AADF3D0" w:rsidR="006058E5" w:rsidRPr="006058E5" w:rsidRDefault="006058E5" w:rsidP="00BD077D">
      <w:pPr>
        <w:jc w:val="both"/>
        <w:rPr>
          <w:rFonts w:ascii="Aptos" w:eastAsiaTheme="minorEastAsia" w:hAnsi="Aptos" w:cs="Aptos"/>
        </w:rPr>
      </w:pPr>
      <m:oMathPara>
        <m:oMath>
          <m:r>
            <w:rPr>
              <w:rFonts w:ascii="Cambria Math" w:hAnsi="Cambria Math" w:cs="Aptos"/>
            </w:rPr>
            <m:t>sim</m:t>
          </m:r>
          <m:d>
            <m:dPr>
              <m:ctrlPr>
                <w:rPr>
                  <w:rFonts w:ascii="Cambria Math" w:hAnsi="Cambria Math" w:cs="Aptos"/>
                  <w:i/>
                </w:rPr>
              </m:ctrlPr>
            </m:dPr>
            <m:e>
              <m:r>
                <w:rPr>
                  <w:rFonts w:ascii="Cambria Math" w:hAnsi="Cambria Math" w:cs="Aptos"/>
                </w:rPr>
                <m:t>A, B</m:t>
              </m:r>
            </m:e>
          </m:d>
          <m:r>
            <w:rPr>
              <w:rFonts w:ascii="Cambria Math" w:hAnsi="Cambria Math" w:cs="Aptos"/>
            </w:rPr>
            <m:t>=</m:t>
          </m:r>
          <m:f>
            <m:fPr>
              <m:ctrlPr>
                <w:rPr>
                  <w:rFonts w:ascii="Cambria Math" w:hAnsi="Cambria Math" w:cs="Aptos"/>
                  <w:i/>
                </w:rPr>
              </m:ctrlPr>
            </m:fPr>
            <m:num>
              <m:r>
                <w:rPr>
                  <w:rFonts w:ascii="Cambria Math" w:hAnsi="Cambria Math" w:cs="Aptos"/>
                </w:rPr>
                <m:t>A∙B</m:t>
              </m:r>
            </m:num>
            <m:den>
              <m:d>
                <m:dPr>
                  <m:begChr m:val="‖"/>
                  <m:endChr m:val="‖"/>
                  <m:ctrlPr>
                    <w:rPr>
                      <w:rFonts w:ascii="Cambria Math" w:hAnsi="Cambria Math" w:cs="Aptos"/>
                      <w:i/>
                    </w:rPr>
                  </m:ctrlPr>
                </m:dPr>
                <m:e>
                  <m:r>
                    <w:rPr>
                      <w:rFonts w:ascii="Cambria Math" w:hAnsi="Cambria Math" w:cs="Aptos"/>
                    </w:rPr>
                    <m:t>A</m:t>
                  </m:r>
                </m:e>
              </m:d>
              <m:r>
                <w:rPr>
                  <w:rFonts w:ascii="Cambria Math" w:hAnsi="Cambria Math" w:cs="Aptos"/>
                </w:rPr>
                <m:t xml:space="preserve"> ∙ </m:t>
              </m:r>
              <m:d>
                <m:dPr>
                  <m:begChr m:val="‖"/>
                  <m:endChr m:val="‖"/>
                  <m:ctrlPr>
                    <w:rPr>
                      <w:rFonts w:ascii="Cambria Math" w:hAnsi="Cambria Math" w:cs="Aptos"/>
                      <w:i/>
                    </w:rPr>
                  </m:ctrlPr>
                </m:dPr>
                <m:e>
                  <m:r>
                    <w:rPr>
                      <w:rFonts w:ascii="Cambria Math" w:hAnsi="Cambria Math" w:cs="Aptos"/>
                    </w:rPr>
                    <m:t>B</m:t>
                  </m:r>
                </m:e>
              </m:d>
            </m:den>
          </m:f>
        </m:oMath>
      </m:oMathPara>
    </w:p>
    <w:p w14:paraId="34B6896D" w14:textId="56D5B2D0" w:rsidR="00037A83" w:rsidRDefault="006058E5" w:rsidP="006058E5">
      <w:pPr>
        <w:jc w:val="both"/>
        <w:rPr>
          <w:lang w:val="fr-FR"/>
        </w:rPr>
      </w:pPr>
      <w:r>
        <w:rPr>
          <w:rFonts w:ascii="Aptos" w:hAnsi="Aptos" w:cs="Aptos"/>
        </w:rPr>
        <w:t xml:space="preserve">où </w:t>
      </w:r>
      <m:oMath>
        <m:r>
          <w:rPr>
            <w:rFonts w:ascii="Cambria Math" w:hAnsi="Cambria Math" w:cs="Aptos"/>
          </w:rPr>
          <m:t>A</m:t>
        </m:r>
      </m:oMath>
      <w:r>
        <w:rPr>
          <w:rFonts w:ascii="Aptos" w:eastAsiaTheme="minorEastAsia" w:hAnsi="Aptos" w:cs="Aptos"/>
        </w:rPr>
        <w:t xml:space="preserve"> et </w:t>
      </w:r>
      <m:oMath>
        <m:r>
          <w:rPr>
            <w:rFonts w:ascii="Cambria Math" w:eastAsiaTheme="minorEastAsia" w:hAnsi="Cambria Math" w:cs="Aptos"/>
          </w:rPr>
          <m:t>B</m:t>
        </m:r>
      </m:oMath>
      <w:r>
        <w:rPr>
          <w:rFonts w:ascii="Aptos" w:eastAsiaTheme="minorEastAsia" w:hAnsi="Aptos" w:cs="Aptos"/>
        </w:rPr>
        <w:t xml:space="preserve"> sont les vecteurs correspondants aux textes.</w:t>
      </w:r>
      <w:r>
        <w:t xml:space="preserve"> Cette approche</w:t>
      </w:r>
      <w:r w:rsidR="00D3386E">
        <w:rPr>
          <w:lang w:val="fr-FR"/>
        </w:rPr>
        <w:t xml:space="preserve"> </w:t>
      </w:r>
      <w:r w:rsidR="005F3A63">
        <w:rPr>
          <w:lang w:val="fr-FR"/>
        </w:rPr>
        <w:t>mesu</w:t>
      </w:r>
      <w:r w:rsidR="006758DE">
        <w:rPr>
          <w:lang w:val="fr-FR"/>
        </w:rPr>
        <w:t>re</w:t>
      </w:r>
      <w:r w:rsidR="00D3386E">
        <w:rPr>
          <w:lang w:val="fr-FR"/>
        </w:rPr>
        <w:t xml:space="preserve"> le cosinus de l’angle entre </w:t>
      </w:r>
      <w:r w:rsidR="006758DE">
        <w:rPr>
          <w:lang w:val="fr-FR"/>
        </w:rPr>
        <w:t xml:space="preserve">les </w:t>
      </w:r>
      <w:r w:rsidR="00D3386E">
        <w:rPr>
          <w:lang w:val="fr-FR"/>
        </w:rPr>
        <w:t>deux vecteurs</w:t>
      </w:r>
      <w:r w:rsidR="006758DE">
        <w:rPr>
          <w:lang w:val="fr-FR"/>
        </w:rPr>
        <w:t xml:space="preserve">. </w:t>
      </w:r>
      <w:r w:rsidR="00147431">
        <w:rPr>
          <w:lang w:val="fr-FR"/>
        </w:rPr>
        <w:t>Plus</w:t>
      </w:r>
      <w:r w:rsidR="00226120">
        <w:rPr>
          <w:lang w:val="fr-FR"/>
        </w:rPr>
        <w:t xml:space="preserve"> le cosinus est proche de 1, plus</w:t>
      </w:r>
      <w:r w:rsidR="00147431">
        <w:rPr>
          <w:lang w:val="fr-FR"/>
        </w:rPr>
        <w:t xml:space="preserve"> les deux vecteurs pointent </w:t>
      </w:r>
      <w:r w:rsidR="006758DE">
        <w:rPr>
          <w:lang w:val="fr-FR"/>
        </w:rPr>
        <w:t>dans</w:t>
      </w:r>
      <w:r w:rsidR="00147431">
        <w:rPr>
          <w:lang w:val="fr-FR"/>
        </w:rPr>
        <w:t xml:space="preserve"> la même direction</w:t>
      </w:r>
      <w:r w:rsidR="00E54A50">
        <w:rPr>
          <w:lang w:val="fr-FR"/>
        </w:rPr>
        <w:t>,</w:t>
      </w:r>
      <w:r w:rsidR="00226120">
        <w:rPr>
          <w:lang w:val="fr-FR"/>
        </w:rPr>
        <w:t xml:space="preserve"> ce qui signifie que les</w:t>
      </w:r>
      <w:r w:rsidR="006758DE">
        <w:rPr>
          <w:lang w:val="fr-FR"/>
        </w:rPr>
        <w:t xml:space="preserve"> deux</w:t>
      </w:r>
      <w:r w:rsidR="00147431">
        <w:rPr>
          <w:lang w:val="fr-FR"/>
        </w:rPr>
        <w:t xml:space="preserve"> extraits</w:t>
      </w:r>
      <w:r w:rsidR="00226120">
        <w:rPr>
          <w:lang w:val="fr-FR"/>
        </w:rPr>
        <w:t xml:space="preserve"> de texte</w:t>
      </w:r>
      <w:r w:rsidR="00147431">
        <w:rPr>
          <w:lang w:val="fr-FR"/>
        </w:rPr>
        <w:t xml:space="preserve"> sont</w:t>
      </w:r>
      <w:r w:rsidR="00226120">
        <w:rPr>
          <w:lang w:val="fr-FR"/>
        </w:rPr>
        <w:t xml:space="preserve"> sémantiquement</w:t>
      </w:r>
      <w:r w:rsidR="00147431">
        <w:rPr>
          <w:lang w:val="fr-FR"/>
        </w:rPr>
        <w:t xml:space="preserve"> similaires</w:t>
      </w:r>
      <w:r w:rsidR="00E4119E">
        <w:rPr>
          <w:lang w:val="fr-FR"/>
        </w:rPr>
        <w:t>.</w:t>
      </w:r>
    </w:p>
    <w:p w14:paraId="211E2A61" w14:textId="1DCBB548" w:rsidR="009A2C26" w:rsidRDefault="00D578F8" w:rsidP="00BD077D">
      <w:pPr>
        <w:jc w:val="both"/>
        <w:rPr>
          <w:lang w:val="fr-FR"/>
        </w:rPr>
      </w:pPr>
      <w:r w:rsidRPr="00524403">
        <w:rPr>
          <w:lang w:val="fr-FR"/>
        </w:rPr>
        <w:t>Ce</w:t>
      </w:r>
      <w:r w:rsidR="00B95010" w:rsidRPr="00524403">
        <w:rPr>
          <w:lang w:val="fr-FR"/>
        </w:rPr>
        <w:t>tte approche</w:t>
      </w:r>
      <w:r w:rsidRPr="00524403">
        <w:rPr>
          <w:lang w:val="fr-FR"/>
        </w:rPr>
        <w:t xml:space="preserve"> est particulièrement intéressant</w:t>
      </w:r>
      <w:r w:rsidR="00B95010" w:rsidRPr="00524403">
        <w:rPr>
          <w:lang w:val="fr-FR"/>
        </w:rPr>
        <w:t>e</w:t>
      </w:r>
      <w:r w:rsidRPr="00524403">
        <w:rPr>
          <w:lang w:val="fr-FR"/>
        </w:rPr>
        <w:t xml:space="preserve"> dans le cadre du </w:t>
      </w:r>
      <w:proofErr w:type="spellStart"/>
      <w:r w:rsidRPr="00524403">
        <w:rPr>
          <w:lang w:val="fr-FR"/>
        </w:rPr>
        <w:t>Retri</w:t>
      </w:r>
      <w:r w:rsidR="00234AAF" w:rsidRPr="00524403">
        <w:rPr>
          <w:lang w:val="fr-FR"/>
        </w:rPr>
        <w:t>e</w:t>
      </w:r>
      <w:r w:rsidRPr="00524403">
        <w:rPr>
          <w:lang w:val="fr-FR"/>
        </w:rPr>
        <w:t>val-Augmented</w:t>
      </w:r>
      <w:proofErr w:type="spellEnd"/>
      <w:r w:rsidRPr="00524403">
        <w:rPr>
          <w:lang w:val="fr-FR"/>
        </w:rPr>
        <w:t xml:space="preserve"> </w:t>
      </w:r>
      <w:proofErr w:type="spellStart"/>
      <w:r w:rsidRPr="00524403">
        <w:rPr>
          <w:lang w:val="fr-FR"/>
        </w:rPr>
        <w:t>Generation</w:t>
      </w:r>
      <w:proofErr w:type="spellEnd"/>
      <w:r w:rsidR="00961C15" w:rsidRPr="00524403">
        <w:rPr>
          <w:lang w:val="fr-FR"/>
        </w:rPr>
        <w:t xml:space="preserve"> (RAG)</w:t>
      </w:r>
      <w:r w:rsidRPr="00524403">
        <w:rPr>
          <w:lang w:val="fr-FR"/>
        </w:rPr>
        <w:t>,</w:t>
      </w:r>
      <w:r w:rsidR="00961C15" w:rsidRPr="00524403">
        <w:rPr>
          <w:lang w:val="fr-FR"/>
        </w:rPr>
        <w:t xml:space="preserve"> où</w:t>
      </w:r>
      <w:r w:rsidR="00961C15">
        <w:rPr>
          <w:lang w:val="fr-FR"/>
        </w:rPr>
        <w:t xml:space="preserve"> l’objectif est d’améliorer la qualité et la pertinence des réponses générées par un LLM. Lorsqu’une requête est soumise, elle est vectorisée, puis comparée à un ensemble de documents pré-vectorisés à l’aide d’une base de données vectorielle. Les documents jugés pertinents sont ensuite utilisés comme contexte dans le prompt envoyé au modèle, améliorant donc la précision de la réponse générée.</w:t>
      </w:r>
    </w:p>
    <w:p w14:paraId="50CE78E2" w14:textId="091A4F25" w:rsidR="006C03A8" w:rsidRDefault="006C03A8">
      <w:pPr>
        <w:rPr>
          <w:lang w:val="fr-FR"/>
        </w:rPr>
      </w:pPr>
      <w:r>
        <w:rPr>
          <w:lang w:val="fr-FR"/>
        </w:rPr>
        <w:br w:type="page"/>
      </w:r>
    </w:p>
    <w:p w14:paraId="0C99ACCA" w14:textId="1C533FF1" w:rsidR="009023A4" w:rsidRDefault="00341A4A" w:rsidP="00BD077D">
      <w:pPr>
        <w:pStyle w:val="Titre3"/>
        <w:jc w:val="both"/>
      </w:pPr>
      <w:bookmarkStart w:id="18" w:name="_Ref198896728"/>
      <w:bookmarkStart w:id="19" w:name="_Toc198911767"/>
      <w:r>
        <w:lastRenderedPageBreak/>
        <w:t>Prompt Engineering</w:t>
      </w:r>
      <w:bookmarkEnd w:id="18"/>
      <w:bookmarkEnd w:id="19"/>
    </w:p>
    <w:p w14:paraId="72DC921A" w14:textId="686B01F8" w:rsidR="00341A4A" w:rsidRDefault="00172B5D" w:rsidP="00BD077D">
      <w:pPr>
        <w:jc w:val="both"/>
      </w:pPr>
      <w:r>
        <w:t xml:space="preserve">Le prompt engineering </w:t>
      </w:r>
      <w:r w:rsidR="009A18BD">
        <w:t xml:space="preserve">représente la procédure de développer et optimiser </w:t>
      </w:r>
      <w:r w:rsidR="00000EB5">
        <w:t>d</w:t>
      </w:r>
      <w:r w:rsidR="009A18BD">
        <w:t xml:space="preserve">es prompts afin d’utiliser le plus efficacement possible les </w:t>
      </w:r>
      <w:proofErr w:type="spellStart"/>
      <w:r w:rsidR="009A18BD">
        <w:t>LLMs</w:t>
      </w:r>
      <w:proofErr w:type="spellEnd"/>
      <w:r w:rsidR="009A18BD">
        <w:t xml:space="preserve"> pour</w:t>
      </w:r>
      <w:r w:rsidR="00684FE0">
        <w:t xml:space="preserve"> générer </w:t>
      </w:r>
      <w:r w:rsidR="009A18BD">
        <w:t>d</w:t>
      </w:r>
      <w:r w:rsidR="00684FE0">
        <w:t>u</w:t>
      </w:r>
      <w:r w:rsidR="009A18BD">
        <w:t xml:space="preserve"> contenu désiré.</w:t>
      </w:r>
      <w:r w:rsidR="00000EB5">
        <w:t xml:space="preserve"> Cela est crucial car les </w:t>
      </w:r>
      <w:proofErr w:type="spellStart"/>
      <w:r w:rsidR="00000EB5">
        <w:t>LLMs</w:t>
      </w:r>
      <w:proofErr w:type="spellEnd"/>
      <w:r w:rsidR="00000EB5">
        <w:t>, malgré leur puissance dans l’interprétation de texte non-structuré, nécessitent tout-de-même des instructions claires, spécifiques, et non-ambiguës</w:t>
      </w:r>
      <w:r w:rsidR="00F54EF1">
        <w:t xml:space="preserve"> afin de produire un résultat spécifique voulu.</w:t>
      </w:r>
    </w:p>
    <w:p w14:paraId="78D01E69" w14:textId="00BE65F7" w:rsidR="00CF067A" w:rsidRPr="00224AC1" w:rsidRDefault="00C7734E" w:rsidP="00BD077D">
      <w:pPr>
        <w:jc w:val="both"/>
      </w:pPr>
      <w:r>
        <w:t>Il existe une grande multitude de techniques de prompt engineering</w:t>
      </w:r>
      <w:r w:rsidR="000D5C80">
        <w:t>, qui sont les suivantes (très brièvement expliquées)</w:t>
      </w:r>
      <w:r w:rsidR="00513D02">
        <w:t xml:space="preserve"> </w:t>
      </w:r>
      <w:sdt>
        <w:sdtPr>
          <w:id w:val="2112555496"/>
          <w:citation/>
        </w:sdtPr>
        <w:sdtContent>
          <w:r w:rsidR="00513D02">
            <w:fldChar w:fldCharType="begin"/>
          </w:r>
          <w:r w:rsidR="00513D02">
            <w:rPr>
              <w:lang w:val="fr-FR"/>
            </w:rPr>
            <w:instrText xml:space="preserve"> CITATION Dri24 \l 1036 </w:instrText>
          </w:r>
          <w:r w:rsidR="00513D02">
            <w:fldChar w:fldCharType="separate"/>
          </w:r>
          <w:r w:rsidR="00037C99" w:rsidRPr="00037C99">
            <w:rPr>
              <w:noProof/>
              <w:lang w:val="fr-FR"/>
            </w:rPr>
            <w:t>[11]</w:t>
          </w:r>
          <w:r w:rsidR="00513D02">
            <w:fldChar w:fldCharType="end"/>
          </w:r>
        </w:sdtContent>
      </w:sdt>
      <w:r w:rsidR="00513D02">
        <w:t xml:space="preserve"> </w:t>
      </w:r>
      <w:sdt>
        <w:sdtPr>
          <w:id w:val="1626271024"/>
          <w:citation/>
        </w:sdtPr>
        <w:sdtContent>
          <w:r w:rsidR="00513D02">
            <w:fldChar w:fldCharType="begin"/>
          </w:r>
          <w:r w:rsidR="00513D02">
            <w:rPr>
              <w:lang w:val="fr-FR"/>
            </w:rPr>
            <w:instrText xml:space="preserve"> CITATION Pro25 \l 1036 </w:instrText>
          </w:r>
          <w:r w:rsidR="00513D02">
            <w:fldChar w:fldCharType="separate"/>
          </w:r>
          <w:r w:rsidR="00037C99" w:rsidRPr="00037C99">
            <w:rPr>
              <w:noProof/>
              <w:lang w:val="fr-FR"/>
            </w:rPr>
            <w:t>[12]</w:t>
          </w:r>
          <w:r w:rsidR="00513D02">
            <w:fldChar w:fldCharType="end"/>
          </w:r>
        </w:sdtContent>
      </w:sdt>
      <w:r w:rsidR="000E5239">
        <w:t> :</w:t>
      </w:r>
    </w:p>
    <w:tbl>
      <w:tblPr>
        <w:tblStyle w:val="TableauGrille4"/>
        <w:tblW w:w="9209" w:type="dxa"/>
        <w:tblLook w:val="04A0" w:firstRow="1" w:lastRow="0" w:firstColumn="1" w:lastColumn="0" w:noHBand="0" w:noVBand="1"/>
      </w:tblPr>
      <w:tblGrid>
        <w:gridCol w:w="2263"/>
        <w:gridCol w:w="3686"/>
        <w:gridCol w:w="3260"/>
      </w:tblGrid>
      <w:tr w:rsidR="000E5239" w14:paraId="7266A469" w14:textId="77777777" w:rsidTr="001E0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73E5BE" w14:textId="21AC9974" w:rsidR="000E5239" w:rsidRDefault="000E5239" w:rsidP="00BD077D">
            <w:pPr>
              <w:jc w:val="both"/>
            </w:pPr>
            <w:r>
              <w:t>Technique</w:t>
            </w:r>
          </w:p>
        </w:tc>
        <w:tc>
          <w:tcPr>
            <w:tcW w:w="3686" w:type="dxa"/>
          </w:tcPr>
          <w:p w14:paraId="664194A5" w14:textId="7E3084D7"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But</w:t>
            </w:r>
          </w:p>
        </w:tc>
        <w:tc>
          <w:tcPr>
            <w:tcW w:w="3260" w:type="dxa"/>
          </w:tcPr>
          <w:p w14:paraId="7CF069FC" w14:textId="5317425A"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Cas d’utilisation</w:t>
            </w:r>
          </w:p>
        </w:tc>
      </w:tr>
      <w:tr w:rsidR="000E5239" w14:paraId="5A39E343"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502F42" w14:textId="5D9D2ED3" w:rsidR="000E5239" w:rsidRPr="009D4569" w:rsidRDefault="009D4569" w:rsidP="00E90DA7">
            <w:pPr>
              <w:rPr>
                <w:sz w:val="20"/>
                <w:szCs w:val="20"/>
              </w:rPr>
            </w:pPr>
            <w:proofErr w:type="spellStart"/>
            <w:r w:rsidRPr="009D4569">
              <w:rPr>
                <w:sz w:val="20"/>
                <w:szCs w:val="20"/>
              </w:rPr>
              <w:t>Zero</w:t>
            </w:r>
            <w:proofErr w:type="spellEnd"/>
            <w:r w:rsidRPr="009D4569">
              <w:rPr>
                <w:sz w:val="20"/>
                <w:szCs w:val="20"/>
              </w:rPr>
              <w:t xml:space="preserve">-shot </w:t>
            </w:r>
            <w:proofErr w:type="spellStart"/>
            <w:r w:rsidRPr="009D4569">
              <w:rPr>
                <w:sz w:val="20"/>
                <w:szCs w:val="20"/>
              </w:rPr>
              <w:t>prompting</w:t>
            </w:r>
            <w:proofErr w:type="spellEnd"/>
          </w:p>
        </w:tc>
        <w:tc>
          <w:tcPr>
            <w:tcW w:w="3686" w:type="dxa"/>
          </w:tcPr>
          <w:p w14:paraId="1431F0BD" w14:textId="6E8C7274"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directe</w:t>
            </w:r>
            <w:r w:rsidR="00E321DC">
              <w:rPr>
                <w:sz w:val="20"/>
                <w:szCs w:val="20"/>
              </w:rPr>
              <w:t xml:space="preserve"> (façon classique).</w:t>
            </w:r>
          </w:p>
        </w:tc>
        <w:tc>
          <w:tcPr>
            <w:tcW w:w="3260" w:type="dxa"/>
          </w:tcPr>
          <w:p w14:paraId="5AED3C94" w14:textId="1F689C81"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et réponses simples</w:t>
            </w:r>
            <w:r w:rsidR="00FF51AC">
              <w:rPr>
                <w:sz w:val="20"/>
                <w:szCs w:val="20"/>
              </w:rPr>
              <w:t>.</w:t>
            </w:r>
          </w:p>
        </w:tc>
      </w:tr>
      <w:tr w:rsidR="000E5239" w14:paraId="0E4C8AD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61A4D631" w14:textId="629859D9" w:rsidR="000E5239" w:rsidRPr="009D4569" w:rsidRDefault="009D4569" w:rsidP="00E90DA7">
            <w:pPr>
              <w:rPr>
                <w:sz w:val="20"/>
                <w:szCs w:val="20"/>
              </w:rPr>
            </w:pPr>
            <w:r w:rsidRPr="009D4569">
              <w:rPr>
                <w:sz w:val="20"/>
                <w:szCs w:val="20"/>
              </w:rPr>
              <w:t xml:space="preserve">Few-shot </w:t>
            </w:r>
            <w:proofErr w:type="spellStart"/>
            <w:r w:rsidRPr="009D4569">
              <w:rPr>
                <w:sz w:val="20"/>
                <w:szCs w:val="20"/>
              </w:rPr>
              <w:t>prompting</w:t>
            </w:r>
            <w:proofErr w:type="spellEnd"/>
          </w:p>
        </w:tc>
        <w:tc>
          <w:tcPr>
            <w:tcW w:w="3686" w:type="dxa"/>
          </w:tcPr>
          <w:p w14:paraId="0BBA1063" w14:textId="1F0A891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modèle avec des exemples</w:t>
            </w:r>
            <w:r w:rsidR="00E321DC">
              <w:rPr>
                <w:sz w:val="20"/>
                <w:szCs w:val="20"/>
              </w:rPr>
              <w:t>.</w:t>
            </w:r>
          </w:p>
        </w:tc>
        <w:tc>
          <w:tcPr>
            <w:tcW w:w="3260" w:type="dxa"/>
          </w:tcPr>
          <w:p w14:paraId="7C135FBB" w14:textId="7E43903F"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Structure de réponse spécifique</w:t>
            </w:r>
          </w:p>
        </w:tc>
      </w:tr>
      <w:tr w:rsidR="000E5239" w14:paraId="2FFDD4C1"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949013" w14:textId="1E530336" w:rsidR="000E5239" w:rsidRPr="009D4569" w:rsidRDefault="009D4569" w:rsidP="00E90DA7">
            <w:pPr>
              <w:rPr>
                <w:sz w:val="20"/>
                <w:szCs w:val="20"/>
              </w:rPr>
            </w:pPr>
            <w:r w:rsidRPr="009D4569">
              <w:rPr>
                <w:sz w:val="20"/>
                <w:szCs w:val="20"/>
              </w:rPr>
              <w:t>Chain-of-</w:t>
            </w:r>
            <w:proofErr w:type="spellStart"/>
            <w:r w:rsidRPr="009D4569">
              <w:rPr>
                <w:sz w:val="20"/>
                <w:szCs w:val="20"/>
              </w:rPr>
              <w:t>thought</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36816D3" w14:textId="723A7CB7"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Encourager le raisonnement étape par étape</w:t>
            </w:r>
            <w:r w:rsidR="00E321DC">
              <w:rPr>
                <w:sz w:val="20"/>
                <w:szCs w:val="20"/>
              </w:rPr>
              <w:t>.</w:t>
            </w:r>
          </w:p>
        </w:tc>
        <w:tc>
          <w:tcPr>
            <w:tcW w:w="3260" w:type="dxa"/>
          </w:tcPr>
          <w:p w14:paraId="3B406209" w14:textId="1E402F70"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Mathématiques, raisonnement logique.</w:t>
            </w:r>
          </w:p>
        </w:tc>
      </w:tr>
      <w:tr w:rsidR="000E5239" w14:paraId="551DC53F"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2C8B2F89" w14:textId="6A454D53" w:rsidR="000E5239" w:rsidRPr="009D4569" w:rsidRDefault="009D4569" w:rsidP="00E90DA7">
            <w:pPr>
              <w:rPr>
                <w:sz w:val="20"/>
                <w:szCs w:val="20"/>
              </w:rPr>
            </w:pPr>
            <w:r w:rsidRPr="009D4569">
              <w:rPr>
                <w:sz w:val="20"/>
                <w:szCs w:val="20"/>
              </w:rPr>
              <w:t>Instruction-</w:t>
            </w:r>
            <w:proofErr w:type="spellStart"/>
            <w:r w:rsidRPr="009D4569">
              <w:rPr>
                <w:sz w:val="20"/>
                <w:szCs w:val="20"/>
              </w:rPr>
              <w:t>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72AB603A" w14:textId="48CF6341"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Focaliser le modèle sur des tâches spécifiques</w:t>
            </w:r>
            <w:r w:rsidR="00E321DC">
              <w:rPr>
                <w:sz w:val="20"/>
                <w:szCs w:val="20"/>
              </w:rPr>
              <w:t>.</w:t>
            </w:r>
          </w:p>
        </w:tc>
        <w:tc>
          <w:tcPr>
            <w:tcW w:w="3260" w:type="dxa"/>
          </w:tcPr>
          <w:p w14:paraId="33977985" w14:textId="4FA23E63"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Réponses spécifiques à une tâche, génération de contenu.</w:t>
            </w:r>
          </w:p>
        </w:tc>
      </w:tr>
      <w:tr w:rsidR="000E5239" w14:paraId="341721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E8CDE4" w14:textId="400C8813" w:rsidR="000E5239" w:rsidRPr="009D4569" w:rsidRDefault="009D4569" w:rsidP="00E90DA7">
            <w:pPr>
              <w:rPr>
                <w:sz w:val="20"/>
                <w:szCs w:val="20"/>
              </w:rPr>
            </w:pPr>
            <w:proofErr w:type="spellStart"/>
            <w:r w:rsidRPr="009D4569">
              <w:rPr>
                <w:sz w:val="20"/>
                <w:szCs w:val="20"/>
              </w:rPr>
              <w:t>Role-based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202F482C" w14:textId="2DF976C1"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Assigner un rôle au modèle afin guider le </w:t>
            </w:r>
            <w:r w:rsidR="00275A75">
              <w:rPr>
                <w:sz w:val="20"/>
                <w:szCs w:val="20"/>
              </w:rPr>
              <w:t>ton et contenu</w:t>
            </w:r>
            <w:r>
              <w:rPr>
                <w:sz w:val="20"/>
                <w:szCs w:val="20"/>
              </w:rPr>
              <w:t xml:space="preserve"> des réponses</w:t>
            </w:r>
            <w:r w:rsidR="00E321DC">
              <w:rPr>
                <w:sz w:val="20"/>
                <w:szCs w:val="20"/>
              </w:rPr>
              <w:t>.</w:t>
            </w:r>
          </w:p>
        </w:tc>
        <w:tc>
          <w:tcPr>
            <w:tcW w:w="3260" w:type="dxa"/>
          </w:tcPr>
          <w:p w14:paraId="50F07722" w14:textId="50AEBE14"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Réponses doivent simuler la perspective d’une entité spécifique.</w:t>
            </w:r>
          </w:p>
        </w:tc>
      </w:tr>
      <w:tr w:rsidR="000E5239" w14:paraId="5BB1EBF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7B8DAB86" w14:textId="1282CCDE" w:rsidR="000E5239" w:rsidRPr="009D4569" w:rsidRDefault="009D4569" w:rsidP="00E90DA7">
            <w:pPr>
              <w:rPr>
                <w:sz w:val="20"/>
                <w:szCs w:val="20"/>
              </w:rPr>
            </w:pPr>
            <w:proofErr w:type="spellStart"/>
            <w:r w:rsidRPr="009D4569">
              <w:rPr>
                <w:sz w:val="20"/>
                <w:szCs w:val="20"/>
              </w:rPr>
              <w:t>Contextual</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04FA1D68" w14:textId="6FBD146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Fournir de l’information en plus au modèle pour élargir son contexte</w:t>
            </w:r>
            <w:r w:rsidR="00E321DC">
              <w:rPr>
                <w:sz w:val="20"/>
                <w:szCs w:val="20"/>
              </w:rPr>
              <w:t>.</w:t>
            </w:r>
          </w:p>
        </w:tc>
        <w:tc>
          <w:tcPr>
            <w:tcW w:w="3260" w:type="dxa"/>
          </w:tcPr>
          <w:p w14:paraId="0A46DDA6" w14:textId="3473033A"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spécifiques et détaillées.</w:t>
            </w:r>
          </w:p>
        </w:tc>
      </w:tr>
      <w:tr w:rsidR="000E5239" w14:paraId="491B99D7"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57D076" w14:textId="4DFFB409" w:rsidR="000E5239" w:rsidRPr="009D4569" w:rsidRDefault="009D4569" w:rsidP="00E90DA7">
            <w:pPr>
              <w:rPr>
                <w:sz w:val="20"/>
                <w:szCs w:val="20"/>
              </w:rPr>
            </w:pPr>
            <w:r w:rsidRPr="009D4569">
              <w:rPr>
                <w:sz w:val="20"/>
                <w:szCs w:val="20"/>
              </w:rPr>
              <w:t xml:space="preserve">Meta </w:t>
            </w:r>
            <w:proofErr w:type="spellStart"/>
            <w:r w:rsidRPr="009D4569">
              <w:rPr>
                <w:sz w:val="20"/>
                <w:szCs w:val="20"/>
              </w:rPr>
              <w:t>prompting</w:t>
            </w:r>
            <w:proofErr w:type="spellEnd"/>
          </w:p>
        </w:tc>
        <w:tc>
          <w:tcPr>
            <w:tcW w:w="3686" w:type="dxa"/>
          </w:tcPr>
          <w:p w14:paraId="4AE50DD7" w14:textId="43C51EEB"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Guider le modèle pour la création/amélioration de prompts</w:t>
            </w:r>
            <w:r w:rsidR="00E321DC">
              <w:rPr>
                <w:sz w:val="20"/>
                <w:szCs w:val="20"/>
              </w:rPr>
              <w:t>.</w:t>
            </w:r>
          </w:p>
        </w:tc>
        <w:tc>
          <w:tcPr>
            <w:tcW w:w="3260" w:type="dxa"/>
          </w:tcPr>
          <w:p w14:paraId="5050DC2D" w14:textId="4588A938"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Automation du processus de création de prompt.</w:t>
            </w:r>
          </w:p>
        </w:tc>
      </w:tr>
      <w:tr w:rsidR="000E5239" w14:paraId="65C61D51"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0B9A5CE2" w14:textId="0A4729DB" w:rsidR="000E5239" w:rsidRPr="009D4569" w:rsidRDefault="009D4569" w:rsidP="00E90DA7">
            <w:pPr>
              <w:rPr>
                <w:sz w:val="20"/>
                <w:szCs w:val="20"/>
              </w:rPr>
            </w:pPr>
            <w:r w:rsidRPr="009D4569">
              <w:rPr>
                <w:sz w:val="20"/>
                <w:szCs w:val="20"/>
              </w:rPr>
              <w:t>Self-</w:t>
            </w:r>
            <w:proofErr w:type="spellStart"/>
            <w:r w:rsidRPr="009D4569">
              <w:rPr>
                <w:sz w:val="20"/>
                <w:szCs w:val="20"/>
              </w:rPr>
              <w:t>consistency</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BE9F064" w14:textId="7C3FF34F"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Sélectionner la réponse la plus consistante</w:t>
            </w:r>
            <w:r w:rsidR="00E321DC">
              <w:rPr>
                <w:sz w:val="20"/>
                <w:szCs w:val="20"/>
              </w:rPr>
              <w:t>.</w:t>
            </w:r>
          </w:p>
        </w:tc>
        <w:tc>
          <w:tcPr>
            <w:tcW w:w="3260" w:type="dxa"/>
          </w:tcPr>
          <w:p w14:paraId="18B7FF34" w14:textId="1FF1DCFC"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 nécessitant réponses définitives.</w:t>
            </w:r>
          </w:p>
        </w:tc>
      </w:tr>
      <w:tr w:rsidR="000E5239" w14:paraId="16A5D450"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7F0BFD" w14:textId="2A3B73B5" w:rsidR="000E5239" w:rsidRPr="009D4569" w:rsidRDefault="009D4569" w:rsidP="00E90DA7">
            <w:pPr>
              <w:rPr>
                <w:sz w:val="20"/>
                <w:szCs w:val="20"/>
              </w:rPr>
            </w:pPr>
            <w:proofErr w:type="spellStart"/>
            <w:r w:rsidRPr="009D4569">
              <w:rPr>
                <w:sz w:val="20"/>
                <w:szCs w:val="20"/>
              </w:rPr>
              <w:t>Generated</w:t>
            </w:r>
            <w:proofErr w:type="spellEnd"/>
            <w:r w:rsidRPr="009D4569">
              <w:rPr>
                <w:sz w:val="20"/>
                <w:szCs w:val="20"/>
              </w:rPr>
              <w:t xml:space="preserve"> </w:t>
            </w:r>
            <w:proofErr w:type="spellStart"/>
            <w:r w:rsidRPr="009D4569">
              <w:rPr>
                <w:sz w:val="20"/>
                <w:szCs w:val="20"/>
              </w:rPr>
              <w:t>knowledge</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60FBC90B" w14:textId="3C662B04"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Génération intermédiaire de contexte avant de répondre.</w:t>
            </w:r>
          </w:p>
        </w:tc>
        <w:tc>
          <w:tcPr>
            <w:tcW w:w="3260" w:type="dxa"/>
          </w:tcPr>
          <w:p w14:paraId="365C86A2" w14:textId="44B778F3" w:rsidR="00FF51AC" w:rsidRPr="009D4569" w:rsidRDefault="008C1DA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finale dépend sur des connaissances pas fournis par l’utilisateur.</w:t>
            </w:r>
          </w:p>
        </w:tc>
      </w:tr>
      <w:tr w:rsidR="000E5239" w14:paraId="1EF8E353"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46F862C1" w14:textId="00785E64" w:rsidR="000E5239" w:rsidRPr="009D4569" w:rsidRDefault="009D4569" w:rsidP="00E90DA7">
            <w:pPr>
              <w:rPr>
                <w:sz w:val="20"/>
                <w:szCs w:val="20"/>
              </w:rPr>
            </w:pPr>
            <w:r>
              <w:rPr>
                <w:sz w:val="20"/>
                <w:szCs w:val="20"/>
              </w:rPr>
              <w:t xml:space="preserve">Dynamic prompt </w:t>
            </w:r>
            <w:proofErr w:type="spellStart"/>
            <w:r>
              <w:rPr>
                <w:sz w:val="20"/>
                <w:szCs w:val="20"/>
              </w:rPr>
              <w:t>optimization</w:t>
            </w:r>
            <w:proofErr w:type="spellEnd"/>
          </w:p>
        </w:tc>
        <w:tc>
          <w:tcPr>
            <w:tcW w:w="3686" w:type="dxa"/>
          </w:tcPr>
          <w:p w14:paraId="41F171DC" w14:textId="368D021C" w:rsidR="000E5239" w:rsidRPr="009D4569" w:rsidRDefault="00E321D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Ajuster les prompts en temps-réel.</w:t>
            </w:r>
          </w:p>
        </w:tc>
        <w:tc>
          <w:tcPr>
            <w:tcW w:w="3260" w:type="dxa"/>
          </w:tcPr>
          <w:p w14:paraId="66A9E667" w14:textId="7E8B7F52" w:rsidR="000E5239" w:rsidRPr="009D4569" w:rsidRDefault="008C1DA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itératives et workflows flexibles</w:t>
            </w:r>
          </w:p>
        </w:tc>
      </w:tr>
      <w:tr w:rsidR="000E5239" w14:paraId="4EC103EA"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3463E" w14:textId="0EB7811F" w:rsidR="000E5239" w:rsidRPr="009D4569" w:rsidRDefault="009D4569" w:rsidP="00E90DA7">
            <w:pPr>
              <w:rPr>
                <w:sz w:val="20"/>
                <w:szCs w:val="20"/>
              </w:rPr>
            </w:pPr>
            <w:proofErr w:type="spellStart"/>
            <w:r>
              <w:rPr>
                <w:sz w:val="20"/>
                <w:szCs w:val="20"/>
              </w:rPr>
              <w:t>Automatic</w:t>
            </w:r>
            <w:proofErr w:type="spellEnd"/>
            <w:r>
              <w:rPr>
                <w:sz w:val="20"/>
                <w:szCs w:val="20"/>
              </w:rPr>
              <w:t xml:space="preserve"> prompt engineering</w:t>
            </w:r>
          </w:p>
        </w:tc>
        <w:tc>
          <w:tcPr>
            <w:tcW w:w="3686" w:type="dxa"/>
          </w:tcPr>
          <w:p w14:paraId="745A86BF" w14:textId="5A96B4DA"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Programmer la génération/amélioration des prompts.</w:t>
            </w:r>
          </w:p>
        </w:tc>
        <w:tc>
          <w:tcPr>
            <w:tcW w:w="3260" w:type="dxa"/>
          </w:tcPr>
          <w:p w14:paraId="4FF03F80" w14:textId="215ED2B7" w:rsidR="000E5239" w:rsidRPr="009D4569" w:rsidRDefault="005117DE"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Amélioration de la pertinence/performance des réponses générées</w:t>
            </w:r>
          </w:p>
        </w:tc>
      </w:tr>
      <w:tr w:rsidR="000E5239" w14:paraId="5C026D7A"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361FE411" w14:textId="0C96C565" w:rsidR="000E5239" w:rsidRPr="009D4569" w:rsidRDefault="009D4569" w:rsidP="00E90DA7">
            <w:pPr>
              <w:rPr>
                <w:sz w:val="20"/>
                <w:szCs w:val="20"/>
              </w:rPr>
            </w:pPr>
            <w:r>
              <w:rPr>
                <w:sz w:val="20"/>
                <w:szCs w:val="20"/>
              </w:rPr>
              <w:t>Multi-prompt fusion</w:t>
            </w:r>
          </w:p>
        </w:tc>
        <w:tc>
          <w:tcPr>
            <w:tcW w:w="3686" w:type="dxa"/>
          </w:tcPr>
          <w:p w14:paraId="007D2CAF" w14:textId="090258C3" w:rsidR="000E5239" w:rsidRPr="009D4569" w:rsidRDefault="00CC68A8"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Fusionner</w:t>
            </w:r>
            <w:r w:rsidR="00275A75">
              <w:rPr>
                <w:sz w:val="20"/>
                <w:szCs w:val="20"/>
              </w:rPr>
              <w:t xml:space="preserve"> plusieurs prompts</w:t>
            </w:r>
            <w:r>
              <w:rPr>
                <w:sz w:val="20"/>
                <w:szCs w:val="20"/>
              </w:rPr>
              <w:t xml:space="preserve"> indépendantes</w:t>
            </w:r>
            <w:r w:rsidR="00275A75">
              <w:rPr>
                <w:sz w:val="20"/>
                <w:szCs w:val="20"/>
              </w:rPr>
              <w:t xml:space="preserve"> pour l’équilibre</w:t>
            </w:r>
            <w:r w:rsidR="00D83515">
              <w:rPr>
                <w:sz w:val="20"/>
                <w:szCs w:val="20"/>
              </w:rPr>
              <w:t>.</w:t>
            </w:r>
          </w:p>
        </w:tc>
        <w:tc>
          <w:tcPr>
            <w:tcW w:w="3260" w:type="dxa"/>
          </w:tcPr>
          <w:p w14:paraId="5D27D425" w14:textId="7960D128" w:rsidR="000E5239" w:rsidRPr="009D4569" w:rsidRDefault="002A6C87"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Amélioration de la précision de réponse. Chaque prompt</w:t>
            </w:r>
            <w:r w:rsidR="00775878">
              <w:rPr>
                <w:sz w:val="20"/>
                <w:szCs w:val="20"/>
              </w:rPr>
              <w:t xml:space="preserve"> </w:t>
            </w:r>
            <w:r>
              <w:rPr>
                <w:sz w:val="20"/>
                <w:szCs w:val="20"/>
              </w:rPr>
              <w:t>reformule la demande</w:t>
            </w:r>
            <w:r w:rsidR="00775878">
              <w:rPr>
                <w:sz w:val="20"/>
                <w:szCs w:val="20"/>
              </w:rPr>
              <w:t>.</w:t>
            </w:r>
          </w:p>
        </w:tc>
      </w:tr>
      <w:tr w:rsidR="000E5239" w14:paraId="704A62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C7A5" w14:textId="1F69ECAF" w:rsidR="000E5239" w:rsidRPr="009D4569" w:rsidRDefault="009D4569" w:rsidP="00E90DA7">
            <w:pPr>
              <w:rPr>
                <w:sz w:val="20"/>
                <w:szCs w:val="20"/>
              </w:rPr>
            </w:pPr>
            <w:r>
              <w:rPr>
                <w:sz w:val="20"/>
                <w:szCs w:val="20"/>
              </w:rPr>
              <w:t xml:space="preserve">Prompt </w:t>
            </w:r>
            <w:proofErr w:type="spellStart"/>
            <w:r>
              <w:rPr>
                <w:sz w:val="20"/>
                <w:szCs w:val="20"/>
              </w:rPr>
              <w:t>chaining</w:t>
            </w:r>
            <w:proofErr w:type="spellEnd"/>
          </w:p>
        </w:tc>
        <w:tc>
          <w:tcPr>
            <w:tcW w:w="3686" w:type="dxa"/>
          </w:tcPr>
          <w:p w14:paraId="10EFE6CD" w14:textId="60BCE4E6" w:rsidR="000E5239" w:rsidRPr="009D4569" w:rsidRDefault="00275A7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des étapes indépendantes. (Output d’un prompt devient l’input d’un autre).</w:t>
            </w:r>
          </w:p>
        </w:tc>
        <w:tc>
          <w:tcPr>
            <w:tcW w:w="3260" w:type="dxa"/>
          </w:tcPr>
          <w:p w14:paraId="5E76027D" w14:textId="1A63D933" w:rsidR="000E5239" w:rsidRPr="009D4569" w:rsidRDefault="001A5178"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Raisonnements multi-étapes</w:t>
            </w:r>
            <w:r w:rsidR="00CC68A8">
              <w:rPr>
                <w:sz w:val="20"/>
                <w:szCs w:val="20"/>
              </w:rPr>
              <w:t>.</w:t>
            </w:r>
          </w:p>
        </w:tc>
      </w:tr>
      <w:tr w:rsidR="000E5239" w14:paraId="32899CA0"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1138D6E9" w14:textId="45684BA7" w:rsidR="000E5239" w:rsidRPr="009D4569" w:rsidRDefault="009D4569" w:rsidP="00E90DA7">
            <w:pPr>
              <w:rPr>
                <w:sz w:val="20"/>
                <w:szCs w:val="20"/>
              </w:rPr>
            </w:pPr>
            <w:proofErr w:type="spellStart"/>
            <w:r>
              <w:rPr>
                <w:sz w:val="20"/>
                <w:szCs w:val="20"/>
              </w:rPr>
              <w:t>Directional</w:t>
            </w:r>
            <w:proofErr w:type="spellEnd"/>
            <w:r>
              <w:rPr>
                <w:sz w:val="20"/>
                <w:szCs w:val="20"/>
              </w:rPr>
              <w:t xml:space="preserve"> stimulus </w:t>
            </w:r>
            <w:proofErr w:type="spellStart"/>
            <w:r>
              <w:rPr>
                <w:sz w:val="20"/>
                <w:szCs w:val="20"/>
              </w:rPr>
              <w:t>prompting</w:t>
            </w:r>
            <w:proofErr w:type="spellEnd"/>
          </w:p>
        </w:tc>
        <w:tc>
          <w:tcPr>
            <w:tcW w:w="3686" w:type="dxa"/>
          </w:tcPr>
          <w:p w14:paraId="4C996410" w14:textId="2B5C9E0A" w:rsidR="000E5239" w:rsidRPr="009D4569" w:rsidRDefault="00275A75"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ton et processus de raisonnement des réponses</w:t>
            </w:r>
            <w:r w:rsidR="00D83515">
              <w:rPr>
                <w:sz w:val="20"/>
                <w:szCs w:val="20"/>
              </w:rPr>
              <w:t>.</w:t>
            </w:r>
          </w:p>
        </w:tc>
        <w:tc>
          <w:tcPr>
            <w:tcW w:w="3260" w:type="dxa"/>
          </w:tcPr>
          <w:p w14:paraId="33A0953A" w14:textId="108DD15C" w:rsidR="000E5239" w:rsidRPr="009D4569" w:rsidRDefault="0049651D"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 focalisant sur un certain style ou points clés</w:t>
            </w:r>
            <w:r w:rsidR="00B076E5">
              <w:rPr>
                <w:sz w:val="20"/>
                <w:szCs w:val="20"/>
              </w:rPr>
              <w:t>.</w:t>
            </w:r>
          </w:p>
        </w:tc>
      </w:tr>
      <w:tr w:rsidR="000E5239" w14:paraId="0E8939CB"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E3011A" w14:textId="0B90A2DE" w:rsidR="000E5239" w:rsidRPr="009D4569" w:rsidRDefault="009D4569" w:rsidP="00E90DA7">
            <w:pPr>
              <w:rPr>
                <w:sz w:val="20"/>
                <w:szCs w:val="20"/>
              </w:rPr>
            </w:pPr>
            <w:r>
              <w:rPr>
                <w:sz w:val="20"/>
                <w:szCs w:val="20"/>
              </w:rPr>
              <w:t xml:space="preserve">Graph </w:t>
            </w:r>
            <w:proofErr w:type="spellStart"/>
            <w:r>
              <w:rPr>
                <w:sz w:val="20"/>
                <w:szCs w:val="20"/>
              </w:rPr>
              <w:t>prompting</w:t>
            </w:r>
            <w:proofErr w:type="spellEnd"/>
          </w:p>
        </w:tc>
        <w:tc>
          <w:tcPr>
            <w:tcW w:w="3686" w:type="dxa"/>
          </w:tcPr>
          <w:p w14:paraId="02AE22BB" w14:textId="610CA8A6"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le prompt dans un format de graphe pour aider le modèle à interpréter les dépendances.</w:t>
            </w:r>
          </w:p>
        </w:tc>
        <w:tc>
          <w:tcPr>
            <w:tcW w:w="3260" w:type="dxa"/>
          </w:tcPr>
          <w:p w14:paraId="6D772311" w14:textId="2BA56301" w:rsidR="000E5239" w:rsidRPr="009D4569" w:rsidRDefault="00017E54" w:rsidP="00E90DA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Analyse de données relationnelles</w:t>
            </w:r>
            <w:r w:rsidR="00B076E5">
              <w:rPr>
                <w:sz w:val="20"/>
                <w:szCs w:val="20"/>
              </w:rPr>
              <w:t>.</w:t>
            </w:r>
          </w:p>
        </w:tc>
      </w:tr>
    </w:tbl>
    <w:p w14:paraId="34FE87E1" w14:textId="7EFC314D" w:rsidR="002D6D48" w:rsidRDefault="00277D79" w:rsidP="00277D79">
      <w:pPr>
        <w:pStyle w:val="Lgende"/>
      </w:pPr>
      <w:bookmarkStart w:id="20" w:name="_Toc198911844"/>
      <w:r>
        <w:t xml:space="preserve">Tableau </w:t>
      </w:r>
      <w:r w:rsidR="0077022D">
        <w:fldChar w:fldCharType="begin"/>
      </w:r>
      <w:r w:rsidR="0077022D">
        <w:instrText xml:space="preserve"> SEQ Tableau \* ARABIC </w:instrText>
      </w:r>
      <w:r w:rsidR="0077022D">
        <w:fldChar w:fldCharType="separate"/>
      </w:r>
      <w:r w:rsidR="0077022D">
        <w:rPr>
          <w:noProof/>
        </w:rPr>
        <w:t>1</w:t>
      </w:r>
      <w:r w:rsidR="0077022D">
        <w:rPr>
          <w:noProof/>
        </w:rPr>
        <w:fldChar w:fldCharType="end"/>
      </w:r>
      <w:r>
        <w:t xml:space="preserve"> Techniques de prompt engineering</w:t>
      </w:r>
      <w:bookmarkEnd w:id="20"/>
    </w:p>
    <w:p w14:paraId="3D437671" w14:textId="6023AD8F" w:rsidR="006C03A8" w:rsidRDefault="006C03A8">
      <w:r>
        <w:br w:type="page"/>
      </w:r>
    </w:p>
    <w:p w14:paraId="28A4722C" w14:textId="6B71C97D" w:rsidR="004A165D" w:rsidRPr="004A165D" w:rsidRDefault="00674D40" w:rsidP="00BD077D">
      <w:pPr>
        <w:pStyle w:val="Titre2"/>
        <w:jc w:val="both"/>
      </w:pPr>
      <w:bookmarkStart w:id="21" w:name="_Toc198911768"/>
      <w:r>
        <w:lastRenderedPageBreak/>
        <w:t>Travaux</w:t>
      </w:r>
      <w:r w:rsidR="0085637F">
        <w:t xml:space="preserve"> et technologies</w:t>
      </w:r>
      <w:r>
        <w:t xml:space="preserve"> existant</w:t>
      </w:r>
      <w:r w:rsidR="0085637F">
        <w:t>es</w:t>
      </w:r>
      <w:bookmarkEnd w:id="21"/>
    </w:p>
    <w:p w14:paraId="773151EF" w14:textId="13CD4719" w:rsidR="00377F07" w:rsidRDefault="00967441" w:rsidP="00BD077D">
      <w:pPr>
        <w:pStyle w:val="Titre3"/>
        <w:jc w:val="both"/>
      </w:pPr>
      <w:bookmarkStart w:id="22" w:name="_Toc198911769"/>
      <w:r>
        <w:t>Plateformes</w:t>
      </w:r>
      <w:r w:rsidR="00377F07">
        <w:t xml:space="preserve"> de génération de contenu pédagogiques</w:t>
      </w:r>
      <w:bookmarkEnd w:id="22"/>
    </w:p>
    <w:p w14:paraId="66FDFDB7" w14:textId="77777777" w:rsidR="00D57CCD" w:rsidRDefault="00F7241F" w:rsidP="00BD077D">
      <w:pPr>
        <w:jc w:val="both"/>
      </w:pPr>
      <w:r>
        <w:t>Il existe</w:t>
      </w:r>
      <w:r w:rsidR="0099222D">
        <w:t xml:space="preserve"> déjà</w:t>
      </w:r>
      <w:r>
        <w:t xml:space="preserve"> </w:t>
      </w:r>
      <w:r w:rsidR="0099222D">
        <w:t>une multitude de</w:t>
      </w:r>
      <w:r>
        <w:t xml:space="preserve"> plateforme</w:t>
      </w:r>
      <w:r w:rsidR="0099222D">
        <w:t>s</w:t>
      </w:r>
      <w:r>
        <w:t xml:space="preserve"> offrant</w:t>
      </w:r>
      <w:r w:rsidR="0099222D">
        <w:t xml:space="preserve"> la génération d’évaluations pédagogiques à l’aide des technologies </w:t>
      </w:r>
      <w:proofErr w:type="spellStart"/>
      <w:r w:rsidR="0099222D">
        <w:t>LLMs</w:t>
      </w:r>
      <w:proofErr w:type="spellEnd"/>
      <w:r w:rsidR="0099222D">
        <w:t xml:space="preserve">. </w:t>
      </w:r>
      <w:r w:rsidR="003F48EE">
        <w:t xml:space="preserve">Une sélection </w:t>
      </w:r>
      <w:r w:rsidR="00296CE2">
        <w:t xml:space="preserve">de quelques-unes de ces plateformes a été faite sur la base de pertinence et </w:t>
      </w:r>
      <w:r w:rsidR="0068268F">
        <w:t>de</w:t>
      </w:r>
      <w:r w:rsidR="00296CE2">
        <w:t xml:space="preserve"> similarité du besoin à combler, afin d’y analyser les fonctionnalités offertes/manquantes</w:t>
      </w:r>
      <w:r w:rsidR="0072039B">
        <w:t xml:space="preserve">. </w:t>
      </w:r>
    </w:p>
    <w:p w14:paraId="2BCC8B02" w14:textId="6D6ECFBF" w:rsidR="00715424" w:rsidRDefault="00D57CCD" w:rsidP="00BD077D">
      <w:pPr>
        <w:pStyle w:val="Paragraphedeliste"/>
        <w:numPr>
          <w:ilvl w:val="0"/>
          <w:numId w:val="21"/>
        </w:numPr>
        <w:jc w:val="both"/>
      </w:pPr>
      <w:proofErr w:type="spellStart"/>
      <w:r w:rsidRPr="00D57CCD">
        <w:rPr>
          <w:b/>
          <w:bCs/>
        </w:rPr>
        <w:t>Re</w:t>
      </w:r>
      <w:r w:rsidR="00E90DA7">
        <w:rPr>
          <w:b/>
          <w:bCs/>
        </w:rPr>
        <w:t>v</w:t>
      </w:r>
      <w:r w:rsidRPr="00D57CCD">
        <w:rPr>
          <w:b/>
          <w:bCs/>
        </w:rPr>
        <w:t>isely</w:t>
      </w:r>
      <w:proofErr w:type="spellEnd"/>
      <w:r w:rsidRPr="00D57CCD">
        <w:rPr>
          <w:b/>
          <w:bCs/>
        </w:rPr>
        <w:t> :</w:t>
      </w:r>
      <w:r>
        <w:t xml:space="preserve"> </w:t>
      </w:r>
      <w:proofErr w:type="spellStart"/>
      <w:r w:rsidR="00715424" w:rsidRPr="00715424">
        <w:t>Revisely</w:t>
      </w:r>
      <w:proofErr w:type="spellEnd"/>
      <w:r w:rsidR="00715424">
        <w:t xml:space="preserve"> est une plateforme permettant </w:t>
      </w:r>
      <w:r w:rsidR="007E0694">
        <w:t>la génération automatisée</w:t>
      </w:r>
      <w:r w:rsidR="00715424">
        <w:t xml:space="preserve"> de résumés, quizz, flashcards</w:t>
      </w:r>
      <w:r w:rsidR="00715424" w:rsidRPr="00715424">
        <w:t xml:space="preserve"> </w:t>
      </w:r>
      <w:r w:rsidR="00715424">
        <w:t>en se basant sur l’IA.</w:t>
      </w:r>
      <w:r w:rsidR="003172FA">
        <w:t xml:space="preserve"> </w:t>
      </w:r>
      <w:r w:rsidR="000412B7">
        <w:t>Elle</w:t>
      </w:r>
      <w:r w:rsidR="003172FA">
        <w:t xml:space="preserve"> offre également des outils pour fournir des explications détaillées sur des contenu du cours, qui peuvent être uploadés sous une vaste gamme de format</w:t>
      </w:r>
      <w:r w:rsidR="00B4639D">
        <w:t>s</w:t>
      </w:r>
      <w:r w:rsidR="003172FA">
        <w:t xml:space="preserve"> que cela soit des documents, notes, ou vidéos.</w:t>
      </w:r>
    </w:p>
    <w:p w14:paraId="162389D0" w14:textId="77777777" w:rsidR="00D57CCD" w:rsidRDefault="00D57CCD" w:rsidP="00BD077D">
      <w:pPr>
        <w:pStyle w:val="Paragraphedeliste"/>
        <w:jc w:val="both"/>
      </w:pPr>
    </w:p>
    <w:p w14:paraId="3D76DC12" w14:textId="6C3390BB" w:rsidR="00D57CCD" w:rsidRDefault="00D57CCD" w:rsidP="00BD077D">
      <w:pPr>
        <w:pStyle w:val="Paragraphedeliste"/>
        <w:numPr>
          <w:ilvl w:val="0"/>
          <w:numId w:val="21"/>
        </w:numPr>
        <w:jc w:val="both"/>
      </w:pPr>
      <w:proofErr w:type="spellStart"/>
      <w:r>
        <w:rPr>
          <w:b/>
          <w:bCs/>
        </w:rPr>
        <w:t>Khanmingo</w:t>
      </w:r>
      <w:proofErr w:type="spellEnd"/>
      <w:r>
        <w:rPr>
          <w:b/>
          <w:bCs/>
        </w:rPr>
        <w:t> :</w:t>
      </w:r>
      <w:r>
        <w:t xml:space="preserve"> </w:t>
      </w:r>
      <w:proofErr w:type="spellStart"/>
      <w:r w:rsidR="00D60CB1">
        <w:t>Khanmingo</w:t>
      </w:r>
      <w:proofErr w:type="spellEnd"/>
      <w:r w:rsidR="00D60CB1">
        <w:t xml:space="preserve"> est une plateforme offrant deux outils séparées, un outil gratuit dédié au prof ainsi qu’un outil payant dédié aux étudiants. Les deux servent d’assistant basé sur IA afin de guider leur public cible respectif.</w:t>
      </w:r>
      <w:r w:rsidR="00E05CA6">
        <w:t xml:space="preserve"> Il offre une vaste gamme de fonctionnalités</w:t>
      </w:r>
      <w:r w:rsidR="00370CBE">
        <w:t xml:space="preserve"> qui sortent du cadre de génération de contenu pédagogique </w:t>
      </w:r>
      <w:r w:rsidR="00370CBE" w:rsidRPr="00370CBE">
        <w:t xml:space="preserve">(création de plans de cours, </w:t>
      </w:r>
      <w:proofErr w:type="spellStart"/>
      <w:r w:rsidR="00370CBE" w:rsidRPr="00370CBE">
        <w:t>chatbot</w:t>
      </w:r>
      <w:proofErr w:type="spellEnd"/>
      <w:r w:rsidR="00370CBE" w:rsidRPr="00370CBE">
        <w:t xml:space="preserve"> assistant, analyse de classe, jeux éducatifs, etc.).</w:t>
      </w:r>
      <w:r w:rsidR="00E05CA6">
        <w:t>.</w:t>
      </w:r>
      <w:r w:rsidR="0038230F">
        <w:t xml:space="preserve">Malheureusement aucun essai concret a pu être effectué car la plateforme n’est pas disponible en </w:t>
      </w:r>
      <w:r w:rsidR="00370CBE">
        <w:t>S</w:t>
      </w:r>
      <w:r w:rsidR="0038230F">
        <w:t>uisse.</w:t>
      </w:r>
    </w:p>
    <w:p w14:paraId="50B2979C" w14:textId="77777777" w:rsidR="003764CC" w:rsidRDefault="003764CC" w:rsidP="00BD077D">
      <w:pPr>
        <w:pStyle w:val="Paragraphedeliste"/>
        <w:jc w:val="both"/>
      </w:pPr>
    </w:p>
    <w:p w14:paraId="1B9B2A7E" w14:textId="43A44267" w:rsidR="003764CC" w:rsidRPr="003764CC" w:rsidRDefault="003764CC" w:rsidP="00BD077D">
      <w:pPr>
        <w:pStyle w:val="Paragraphedeliste"/>
        <w:numPr>
          <w:ilvl w:val="0"/>
          <w:numId w:val="21"/>
        </w:numPr>
        <w:jc w:val="both"/>
        <w:rPr>
          <w:b/>
          <w:bCs/>
        </w:rPr>
      </w:pPr>
      <w:proofErr w:type="spellStart"/>
      <w:r w:rsidRPr="003764CC">
        <w:rPr>
          <w:b/>
          <w:bCs/>
        </w:rPr>
        <w:t>Quizgecko</w:t>
      </w:r>
      <w:proofErr w:type="spellEnd"/>
      <w:r w:rsidRPr="003764CC">
        <w:rPr>
          <w:b/>
          <w:bCs/>
        </w:rPr>
        <w:t> :</w:t>
      </w:r>
      <w:r w:rsidR="00792742">
        <w:rPr>
          <w:b/>
          <w:bCs/>
        </w:rPr>
        <w:t xml:space="preserve"> </w:t>
      </w:r>
      <w:proofErr w:type="spellStart"/>
      <w:r w:rsidR="00792742">
        <w:t>Quizgecko</w:t>
      </w:r>
      <w:proofErr w:type="spellEnd"/>
      <w:r w:rsidR="00792742">
        <w:t xml:space="preserve"> est une plateforme, similaire aux autres, aider aux révisions en offrant la possibilité de générer des quiz à partir des notes, documents, et </w:t>
      </w:r>
      <w:proofErr w:type="spellStart"/>
      <w:r w:rsidR="00792742">
        <w:t>pdf</w:t>
      </w:r>
      <w:proofErr w:type="spellEnd"/>
      <w:r w:rsidR="00792742">
        <w:t>. Offre également une gestion de devoirs.</w:t>
      </w:r>
      <w:r w:rsidR="00792742">
        <w:rPr>
          <w:b/>
          <w:bCs/>
        </w:rPr>
        <w:t xml:space="preserve"> </w:t>
      </w:r>
      <w:r w:rsidR="00792742">
        <w:t xml:space="preserve">Questions d’écriture de code au format de question ouverte, types de questions variées, </w:t>
      </w:r>
      <w:r w:rsidR="00370CBE">
        <w:t>versions payantes relativement chères.</w:t>
      </w:r>
    </w:p>
    <w:p w14:paraId="737ABC06" w14:textId="77777777" w:rsidR="003764CC" w:rsidRDefault="003764CC" w:rsidP="00BD077D">
      <w:pPr>
        <w:pStyle w:val="Paragraphedeliste"/>
        <w:jc w:val="both"/>
      </w:pPr>
    </w:p>
    <w:p w14:paraId="30C0E76B" w14:textId="6A614A7C" w:rsidR="003764CC" w:rsidRPr="005D18D7" w:rsidRDefault="003764CC" w:rsidP="00BD077D">
      <w:pPr>
        <w:pStyle w:val="Paragraphedeliste"/>
        <w:numPr>
          <w:ilvl w:val="0"/>
          <w:numId w:val="21"/>
        </w:numPr>
        <w:jc w:val="both"/>
        <w:rPr>
          <w:b/>
          <w:bCs/>
        </w:rPr>
      </w:pPr>
      <w:proofErr w:type="spellStart"/>
      <w:r w:rsidRPr="003764CC">
        <w:rPr>
          <w:b/>
          <w:bCs/>
        </w:rPr>
        <w:t>Pdftoquiz</w:t>
      </w:r>
      <w:proofErr w:type="spellEnd"/>
      <w:r w:rsidRPr="003764CC">
        <w:rPr>
          <w:b/>
          <w:bCs/>
        </w:rPr>
        <w:t xml:space="preserve"> : </w:t>
      </w:r>
      <w:r w:rsidR="005D18D7">
        <w:t xml:space="preserve">Outil simple et, comme son nom l’indique, propose une fonctionnalité spécifique qui est la génération de quiz à partir d’un </w:t>
      </w:r>
      <w:proofErr w:type="spellStart"/>
      <w:r w:rsidR="005D18D7">
        <w:t>pdf</w:t>
      </w:r>
      <w:proofErr w:type="spellEnd"/>
      <w:r w:rsidR="005D18D7">
        <w:t>.</w:t>
      </w:r>
    </w:p>
    <w:p w14:paraId="26DEE405" w14:textId="77777777" w:rsidR="005D18D7" w:rsidRPr="005D18D7" w:rsidRDefault="005D18D7" w:rsidP="00BD077D">
      <w:pPr>
        <w:pStyle w:val="Paragraphedeliste"/>
        <w:jc w:val="both"/>
        <w:rPr>
          <w:b/>
          <w:bCs/>
        </w:rPr>
      </w:pPr>
    </w:p>
    <w:p w14:paraId="03C13A1C" w14:textId="55D62509" w:rsidR="005D18D7" w:rsidRDefault="005D18D7" w:rsidP="00BD077D">
      <w:pPr>
        <w:pStyle w:val="Titre3"/>
        <w:jc w:val="both"/>
      </w:pPr>
      <w:bookmarkStart w:id="23" w:name="_Toc198911770"/>
      <w:r>
        <w:t>Comparaison des plateformes existantes</w:t>
      </w:r>
      <w:bookmarkEnd w:id="23"/>
    </w:p>
    <w:p w14:paraId="0FDBA211" w14:textId="77777777" w:rsidR="001A4E19" w:rsidRDefault="001A4E19" w:rsidP="001A4E19">
      <w:pPr>
        <w:jc w:val="both"/>
      </w:pPr>
      <w:r>
        <w:t xml:space="preserve">Dans toutes les plateformes testées, leur utilisation n’est pas adaptée pour du contenu technique et </w:t>
      </w:r>
      <w:r w:rsidRPr="00CF067A">
        <w:t>spécifique</w:t>
      </w:r>
      <w:r>
        <w:t xml:space="preserve"> à l’informatique, qui est l’axe principale de ce projet. Leur utilisation est principalement adaptée pour des sujets nécessitant plus de l’appris par cœur plutôt que des cours de logique. </w:t>
      </w:r>
    </w:p>
    <w:p w14:paraId="77E524D0" w14:textId="3C9D2295" w:rsidR="001A4E19" w:rsidRDefault="001A4E19" w:rsidP="001A4E19">
      <w:pPr>
        <w:jc w:val="both"/>
      </w:pPr>
      <w:r>
        <w:t xml:space="preserve">Durant les tests effectués avec des fichiers de cours techniques, les questions générées avaient tendance à ne pas respecter les critères de qualité d’une évaluation (chapitre </w:t>
      </w:r>
      <w:r>
        <w:fldChar w:fldCharType="begin"/>
      </w:r>
      <w:r>
        <w:instrText xml:space="preserve"> REF _Ref198899216 \r \h </w:instrText>
      </w:r>
      <w:r>
        <w:fldChar w:fldCharType="separate"/>
      </w:r>
      <w:r w:rsidR="0077022D">
        <w:t>2.1.1</w:t>
      </w:r>
      <w:r>
        <w:fldChar w:fldCharType="end"/>
      </w:r>
      <w:r>
        <w:t>). Les questions manquaient souvent de clarté, les questions étaient très simples et nécessitaient très peu de réflexion, ou sinon les questions étaient tout simplement erronées.</w:t>
      </w:r>
    </w:p>
    <w:p w14:paraId="2CC23A12" w14:textId="7A7A8730" w:rsidR="001A4E19" w:rsidRDefault="001A4E19" w:rsidP="001A4E19">
      <w:pPr>
        <w:jc w:val="both"/>
      </w:pPr>
      <w:r>
        <w:t>En outre, aucune d’entre</w:t>
      </w:r>
      <w:r w:rsidR="0095394C">
        <w:t xml:space="preserve"> elles</w:t>
      </w:r>
      <w:r>
        <w:t xml:space="preserve"> </w:t>
      </w:r>
      <w:r w:rsidR="0095394C">
        <w:t xml:space="preserve">n’offrent des </w:t>
      </w:r>
      <w:r>
        <w:t>options de génération d’évaluations inspirées par d’autres évaluations, qui serait une fonctionnalité très utile pour à la fois les enseignants qui viseraient gagner du temps, et les étudiants qui chercheraient des exercices et types de questions similaires auxquelles ils ont l’habitude pour un cours donné.</w:t>
      </w:r>
    </w:p>
    <w:p w14:paraId="323A9DC8" w14:textId="096DE8BD" w:rsidR="001A4E19" w:rsidRDefault="001A4E19" w:rsidP="001A4E19">
      <w:pPr>
        <w:jc w:val="both"/>
      </w:pPr>
      <w:r>
        <w:t xml:space="preserve">Par ailleurs, elles n’offrent pas d’option de régénération de question spécifique d’un quiz, qui serait une fonctionnalité très utile pour </w:t>
      </w:r>
      <w:r w:rsidR="008877C2">
        <w:t>raffiner</w:t>
      </w:r>
      <w:r>
        <w:t xml:space="preserve"> un quiz/évaluation aux besoins des utilisateurs.</w:t>
      </w:r>
    </w:p>
    <w:p w14:paraId="321CA466" w14:textId="0688CB7D" w:rsidR="001A4E19" w:rsidRPr="001A4E19" w:rsidRDefault="001A4E19" w:rsidP="001A4E19">
      <w:r>
        <w:lastRenderedPageBreak/>
        <w:t xml:space="preserve">Le </w:t>
      </w:r>
      <w:r>
        <w:fldChar w:fldCharType="begin"/>
      </w:r>
      <w:r>
        <w:instrText xml:space="preserve"> REF _Ref198910182 \h </w:instrText>
      </w:r>
      <w:r>
        <w:fldChar w:fldCharType="separate"/>
      </w:r>
      <w:r w:rsidR="0077022D">
        <w:t xml:space="preserve">Tableau </w:t>
      </w:r>
      <w:r w:rsidR="0077022D">
        <w:rPr>
          <w:noProof/>
        </w:rPr>
        <w:t>2</w:t>
      </w:r>
      <w:r>
        <w:fldChar w:fldCharType="end"/>
      </w:r>
      <w:r>
        <w:t xml:space="preserve"> montre une comparaison globale des différentes plateformes, listant des avantages et inconvénients qui ont pu être constatés.</w:t>
      </w:r>
    </w:p>
    <w:tbl>
      <w:tblPr>
        <w:tblStyle w:val="TableauGrille4"/>
        <w:tblW w:w="9209" w:type="dxa"/>
        <w:tblLook w:val="04A0" w:firstRow="1" w:lastRow="0" w:firstColumn="1" w:lastColumn="0" w:noHBand="0" w:noVBand="1"/>
      </w:tblPr>
      <w:tblGrid>
        <w:gridCol w:w="1346"/>
        <w:gridCol w:w="3327"/>
        <w:gridCol w:w="4536"/>
      </w:tblGrid>
      <w:tr w:rsidR="006E01C1" w14:paraId="50022990" w14:textId="61AA0B7E" w:rsidTr="00E75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D09863A" w14:textId="7AD33843" w:rsidR="006E01C1" w:rsidRDefault="006E01C1" w:rsidP="00BD077D">
            <w:pPr>
              <w:jc w:val="both"/>
            </w:pPr>
            <w:r>
              <w:t>Plateforme</w:t>
            </w:r>
          </w:p>
        </w:tc>
        <w:tc>
          <w:tcPr>
            <w:tcW w:w="3327" w:type="dxa"/>
          </w:tcPr>
          <w:p w14:paraId="316F32EB" w14:textId="7E37456B"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Avantages</w:t>
            </w:r>
          </w:p>
        </w:tc>
        <w:tc>
          <w:tcPr>
            <w:tcW w:w="4536" w:type="dxa"/>
          </w:tcPr>
          <w:p w14:paraId="12011EAA" w14:textId="74682891"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Inconvénients</w:t>
            </w:r>
          </w:p>
        </w:tc>
      </w:tr>
      <w:tr w:rsidR="006E01C1" w14:paraId="2480BA84" w14:textId="197F05AA"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7E014FED" w14:textId="12978578" w:rsidR="006E01C1" w:rsidRDefault="006E01C1" w:rsidP="00BD077D">
            <w:pPr>
              <w:jc w:val="both"/>
            </w:pPr>
            <w:proofErr w:type="spellStart"/>
            <w:r>
              <w:t>Revisely</w:t>
            </w:r>
            <w:proofErr w:type="spellEnd"/>
          </w:p>
        </w:tc>
        <w:tc>
          <w:tcPr>
            <w:tcW w:w="3327" w:type="dxa"/>
          </w:tcPr>
          <w:p w14:paraId="6A70943E"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Offre possibilité de création de flashcards en plus des quiz</w:t>
            </w:r>
            <w:r w:rsidR="006F20AF">
              <w:t>.</w:t>
            </w:r>
          </w:p>
          <w:p w14:paraId="13643667" w14:textId="2B27826A" w:rsidR="006F20AF" w:rsidRDefault="006F20AF" w:rsidP="0065209B">
            <w:pPr>
              <w:cnfStyle w:val="000000100000" w:firstRow="0" w:lastRow="0" w:firstColumn="0" w:lastColumn="0" w:oddVBand="0" w:evenVBand="0" w:oddHBand="1" w:evenHBand="0" w:firstRowFirstColumn="0" w:firstRowLastColumn="0" w:lastRowFirstColumn="0" w:lastRowLastColumn="0"/>
            </w:pPr>
          </w:p>
        </w:tc>
        <w:tc>
          <w:tcPr>
            <w:tcW w:w="4536" w:type="dxa"/>
          </w:tcPr>
          <w:p w14:paraId="049C88DA" w14:textId="29183774" w:rsidR="0074646E" w:rsidRDefault="006E01C1" w:rsidP="0065209B">
            <w:pPr>
              <w:cnfStyle w:val="000000100000" w:firstRow="0" w:lastRow="0" w:firstColumn="0" w:lastColumn="0" w:oddVBand="0" w:evenVBand="0" w:oddHBand="1" w:evenHBand="0" w:firstRowFirstColumn="0" w:firstRowLastColumn="0" w:lastRowFirstColumn="0" w:lastRowLastColumn="0"/>
            </w:pPr>
            <w:r>
              <w:t>Seulement un type de question peut être utilisé pour générer un quiz</w:t>
            </w:r>
            <w:r w:rsidR="006F20AF">
              <w:t>.</w:t>
            </w:r>
          </w:p>
          <w:p w14:paraId="3E91FE22"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600F6430" w14:textId="33D32B15" w:rsidR="0074646E" w:rsidRDefault="0074646E"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source de contenu pour génération de quiz</w:t>
            </w:r>
            <w:r w:rsidR="006F20AF">
              <w:t>.</w:t>
            </w:r>
          </w:p>
          <w:p w14:paraId="036C9B58"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5794B8BC"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Cibl</w:t>
            </w:r>
            <w:r w:rsidR="0074646E">
              <w:t>é</w:t>
            </w:r>
            <w:r>
              <w:t xml:space="preserve"> exclusivement pour les étudiants</w:t>
            </w:r>
            <w:r w:rsidR="006F20AF">
              <w:t>.</w:t>
            </w:r>
          </w:p>
          <w:p w14:paraId="4BE40AFF"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0687D846" w14:textId="56BBA93D" w:rsidR="006F20AF" w:rsidRDefault="00F125C3"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w:t>
            </w:r>
            <w:r w:rsidR="006F20AF">
              <w:t xml:space="preserve"> contenu technique/code.</w:t>
            </w:r>
          </w:p>
        </w:tc>
      </w:tr>
      <w:tr w:rsidR="006E01C1" w14:paraId="17F93FD2" w14:textId="2DA5C093" w:rsidTr="00E75A90">
        <w:tc>
          <w:tcPr>
            <w:cnfStyle w:val="001000000000" w:firstRow="0" w:lastRow="0" w:firstColumn="1" w:lastColumn="0" w:oddVBand="0" w:evenVBand="0" w:oddHBand="0" w:evenHBand="0" w:firstRowFirstColumn="0" w:firstRowLastColumn="0" w:lastRowFirstColumn="0" w:lastRowLastColumn="0"/>
            <w:tcW w:w="1346" w:type="dxa"/>
          </w:tcPr>
          <w:p w14:paraId="79801F8F" w14:textId="4B556CA8" w:rsidR="006E01C1" w:rsidRDefault="006E01C1" w:rsidP="00BD077D">
            <w:pPr>
              <w:jc w:val="both"/>
            </w:pPr>
            <w:proofErr w:type="spellStart"/>
            <w:r>
              <w:t>Khanmingo</w:t>
            </w:r>
            <w:proofErr w:type="spellEnd"/>
          </w:p>
        </w:tc>
        <w:tc>
          <w:tcPr>
            <w:tcW w:w="3327" w:type="dxa"/>
          </w:tcPr>
          <w:p w14:paraId="09E5FD0C" w14:textId="148D8ABE" w:rsidR="006E01C1" w:rsidRDefault="00293849" w:rsidP="0065209B">
            <w:pPr>
              <w:cnfStyle w:val="000000000000" w:firstRow="0" w:lastRow="0" w:firstColumn="0" w:lastColumn="0" w:oddVBand="0" w:evenVBand="0" w:oddHBand="0" w:evenHBand="0" w:firstRowFirstColumn="0" w:firstRowLastColumn="0" w:lastRowFirstColumn="0" w:lastRowLastColumn="0"/>
            </w:pPr>
            <w:r>
              <w:t>Vaste gamme de fonctionnalités</w:t>
            </w:r>
            <w:r w:rsidR="001A4E19">
              <w:t xml:space="preserve"> sortant du contexte de génération de quiz/évaluation </w:t>
            </w:r>
          </w:p>
          <w:p w14:paraId="683DA738"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2E90E6A1"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Espaces séparés pour étudiants et enseignants.</w:t>
            </w:r>
          </w:p>
          <w:p w14:paraId="145FBC6B"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4347A756" w14:textId="7FF4A68A" w:rsidR="00293849" w:rsidRDefault="00293849" w:rsidP="0065209B">
            <w:pPr>
              <w:cnfStyle w:val="000000000000" w:firstRow="0" w:lastRow="0" w:firstColumn="0" w:lastColumn="0" w:oddVBand="0" w:evenVBand="0" w:oddHBand="0" w:evenHBand="0" w:firstRowFirstColumn="0" w:firstRowLastColumn="0" w:lastRowFirstColumn="0" w:lastRowLastColumn="0"/>
            </w:pPr>
          </w:p>
        </w:tc>
        <w:tc>
          <w:tcPr>
            <w:tcW w:w="4536" w:type="dxa"/>
          </w:tcPr>
          <w:p w14:paraId="6C79C047" w14:textId="77777777" w:rsidR="006E01C1" w:rsidRDefault="00293849" w:rsidP="0065209B">
            <w:pPr>
              <w:cnfStyle w:val="000000000000" w:firstRow="0" w:lastRow="0" w:firstColumn="0" w:lastColumn="0" w:oddVBand="0" w:evenVBand="0" w:oddHBand="0" w:evenHBand="0" w:firstRowFirstColumn="0" w:firstRowLastColumn="0" w:lastRowFirstColumn="0" w:lastRowLastColumn="0"/>
            </w:pPr>
            <w:r>
              <w:t>Payant pour les étudiants.</w:t>
            </w:r>
          </w:p>
          <w:p w14:paraId="3EF4D1C4"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01AF224C"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Pas disponible en suisse.</w:t>
            </w:r>
          </w:p>
          <w:p w14:paraId="2EEB67C8" w14:textId="538FB59D" w:rsidR="00293849" w:rsidRDefault="00293849" w:rsidP="0065209B">
            <w:pPr>
              <w:cnfStyle w:val="000000000000" w:firstRow="0" w:lastRow="0" w:firstColumn="0" w:lastColumn="0" w:oddVBand="0" w:evenVBand="0" w:oddHBand="0" w:evenHBand="0" w:firstRowFirstColumn="0" w:firstRowLastColumn="0" w:lastRowFirstColumn="0" w:lastRowLastColumn="0"/>
            </w:pPr>
          </w:p>
        </w:tc>
      </w:tr>
      <w:tr w:rsidR="006E01C1" w14:paraId="1F67B0D3" w14:textId="1A5935B5"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0121ECC" w14:textId="033349EE" w:rsidR="006E01C1" w:rsidRDefault="006E01C1" w:rsidP="00BD077D">
            <w:pPr>
              <w:jc w:val="both"/>
            </w:pPr>
            <w:proofErr w:type="spellStart"/>
            <w:r>
              <w:t>Quizgecko</w:t>
            </w:r>
            <w:proofErr w:type="spellEnd"/>
          </w:p>
        </w:tc>
        <w:tc>
          <w:tcPr>
            <w:tcW w:w="3327" w:type="dxa"/>
          </w:tcPr>
          <w:p w14:paraId="24FCEE45" w14:textId="77777777" w:rsidR="006E01C1" w:rsidRDefault="00E75A90" w:rsidP="0065209B">
            <w:pPr>
              <w:cnfStyle w:val="000000100000" w:firstRow="0" w:lastRow="0" w:firstColumn="0" w:lastColumn="0" w:oddVBand="0" w:evenVBand="0" w:oddHBand="1" w:evenHBand="0" w:firstRowFirstColumn="0" w:firstRowLastColumn="0" w:lastRowFirstColumn="0" w:lastRowLastColumn="0"/>
            </w:pPr>
            <w:r>
              <w:t>Possibilité de générer des flashcards pour aider aux révisions.</w:t>
            </w:r>
          </w:p>
          <w:p w14:paraId="2198DFF0" w14:textId="77777777" w:rsidR="00E75A90" w:rsidRDefault="00E75A90" w:rsidP="0065209B">
            <w:pPr>
              <w:cnfStyle w:val="000000100000" w:firstRow="0" w:lastRow="0" w:firstColumn="0" w:lastColumn="0" w:oddVBand="0" w:evenVBand="0" w:oddHBand="1" w:evenHBand="0" w:firstRowFirstColumn="0" w:firstRowLastColumn="0" w:lastRowFirstColumn="0" w:lastRowLastColumn="0"/>
            </w:pPr>
          </w:p>
          <w:p w14:paraId="4F2DC527" w14:textId="6F5FC84D" w:rsidR="00E75A90" w:rsidRDefault="00E75A90" w:rsidP="0065209B">
            <w:pPr>
              <w:cnfStyle w:val="000000100000" w:firstRow="0" w:lastRow="0" w:firstColumn="0" w:lastColumn="0" w:oddVBand="0" w:evenVBand="0" w:oddHBand="1" w:evenHBand="0" w:firstRowFirstColumn="0" w:firstRowLastColumn="0" w:lastRowFirstColumn="0" w:lastRowLastColumn="0"/>
            </w:pPr>
            <w:r>
              <w:t xml:space="preserve">Beaucoup de choix pour l’input du quiz (Fichier, importation </w:t>
            </w:r>
            <w:r w:rsidR="00A81ED7">
              <w:t xml:space="preserve">de question à partir d’un fichier, texte, URL, vidéo </w:t>
            </w:r>
            <w:proofErr w:type="spellStart"/>
            <w:r w:rsidR="00A81ED7">
              <w:t>youtube</w:t>
            </w:r>
            <w:proofErr w:type="spellEnd"/>
            <w:r w:rsidR="00A81ED7">
              <w:t xml:space="preserve">, sujet </w:t>
            </w:r>
            <w:proofErr w:type="spellStart"/>
            <w:r w:rsidR="00A81ED7">
              <w:t>aribtraire</w:t>
            </w:r>
            <w:proofErr w:type="spellEnd"/>
            <w:r w:rsidR="00A81ED7">
              <w:t>)</w:t>
            </w:r>
            <w:r w:rsidR="00E8277E">
              <w:t>.</w:t>
            </w:r>
          </w:p>
          <w:p w14:paraId="27DB12F1"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13C465BB" w14:textId="38FD7AE0" w:rsidR="00A81ED7" w:rsidRDefault="00A81ED7" w:rsidP="0065209B">
            <w:pPr>
              <w:cnfStyle w:val="000000100000" w:firstRow="0" w:lastRow="0" w:firstColumn="0" w:lastColumn="0" w:oddVBand="0" w:evenVBand="0" w:oddHBand="1" w:evenHBand="0" w:firstRowFirstColumn="0" w:firstRowLastColumn="0" w:lastRowFirstColumn="0" w:lastRowLastColumn="0"/>
            </w:pPr>
            <w:r>
              <w:t>Quiz générés mélangent les différents types de questions</w:t>
            </w:r>
            <w:r w:rsidR="00E8277E">
              <w:t>.</w:t>
            </w:r>
          </w:p>
          <w:p w14:paraId="6732A100"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345D922" w14:textId="59A7E17D" w:rsidR="00A81ED7" w:rsidRDefault="00A81ED7" w:rsidP="0065209B">
            <w:pPr>
              <w:cnfStyle w:val="000000100000" w:firstRow="0" w:lastRow="0" w:firstColumn="0" w:lastColumn="0" w:oddVBand="0" w:evenVBand="0" w:oddHBand="1" w:evenHBand="0" w:firstRowFirstColumn="0" w:firstRowLastColumn="0" w:lastRowFirstColumn="0" w:lastRowLastColumn="0"/>
            </w:pPr>
            <w:r>
              <w:t>Questions d’écriture de code supportés</w:t>
            </w:r>
            <w:r w:rsidR="00E8277E">
              <w:t xml:space="preserve"> au format de question ouverte</w:t>
            </w:r>
            <w:r>
              <w:t xml:space="preserve"> mais très basiques</w:t>
            </w:r>
            <w:r w:rsidR="00E8277E">
              <w:t>.</w:t>
            </w:r>
          </w:p>
          <w:p w14:paraId="6450C56D" w14:textId="77777777" w:rsidR="0065209B" w:rsidRDefault="0065209B" w:rsidP="0065209B">
            <w:pPr>
              <w:cnfStyle w:val="000000100000" w:firstRow="0" w:lastRow="0" w:firstColumn="0" w:lastColumn="0" w:oddVBand="0" w:evenVBand="0" w:oddHBand="1" w:evenHBand="0" w:firstRowFirstColumn="0" w:firstRowLastColumn="0" w:lastRowFirstColumn="0" w:lastRowLastColumn="0"/>
            </w:pPr>
          </w:p>
          <w:p w14:paraId="62346B33" w14:textId="11750E79" w:rsidR="00D544ED" w:rsidRDefault="00D544ED" w:rsidP="0065209B">
            <w:pPr>
              <w:cnfStyle w:val="000000100000" w:firstRow="0" w:lastRow="0" w:firstColumn="0" w:lastColumn="0" w:oddVBand="0" w:evenVBand="0" w:oddHBand="1" w:evenHBand="0" w:firstRowFirstColumn="0" w:firstRowLastColumn="0" w:lastRowFirstColumn="0" w:lastRowLastColumn="0"/>
            </w:pPr>
            <w:r>
              <w:t>Choix de la langue du quiz</w:t>
            </w:r>
          </w:p>
        </w:tc>
        <w:tc>
          <w:tcPr>
            <w:tcW w:w="4536" w:type="dxa"/>
          </w:tcPr>
          <w:p w14:paraId="64EA79F6" w14:textId="0AD5E880" w:rsidR="006E01C1" w:rsidRDefault="00A81ED7" w:rsidP="0065209B">
            <w:pPr>
              <w:cnfStyle w:val="000000100000" w:firstRow="0" w:lastRow="0" w:firstColumn="0" w:lastColumn="0" w:oddVBand="0" w:evenVBand="0" w:oddHBand="1" w:evenHBand="0" w:firstRowFirstColumn="0" w:firstRowLastColumn="0" w:lastRowFirstColumn="0" w:lastRowLastColumn="0"/>
            </w:pPr>
            <w:r>
              <w:t>Version gratuite très limité</w:t>
            </w:r>
            <w:r w:rsidR="00E918FB">
              <w:t>e</w:t>
            </w:r>
            <w:r>
              <w:t>, une génération par jour</w:t>
            </w:r>
            <w:r w:rsidR="00AB2A59">
              <w:t>.</w:t>
            </w:r>
          </w:p>
          <w:p w14:paraId="7FC9F03C"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175F875" w14:textId="1D46B0ED" w:rsidR="00E40ED2" w:rsidRDefault="00E40ED2"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contexte de génération</w:t>
            </w:r>
          </w:p>
          <w:p w14:paraId="31B16250" w14:textId="77777777" w:rsidR="00E40ED2" w:rsidRDefault="00E40ED2" w:rsidP="0065209B">
            <w:pPr>
              <w:cnfStyle w:val="000000100000" w:firstRow="0" w:lastRow="0" w:firstColumn="0" w:lastColumn="0" w:oddVBand="0" w:evenVBand="0" w:oddHBand="1" w:evenHBand="0" w:firstRowFirstColumn="0" w:firstRowLastColumn="0" w:lastRowFirstColumn="0" w:lastRowLastColumn="0"/>
            </w:pPr>
          </w:p>
          <w:p w14:paraId="10015D5F" w14:textId="2C724A43" w:rsidR="00A81ED7" w:rsidRDefault="00E40ED2"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 contenu technique/code</w:t>
            </w:r>
            <w:r w:rsidR="007B5CF8">
              <w:t>, surtout au niveau de la clarté.</w:t>
            </w:r>
          </w:p>
        </w:tc>
      </w:tr>
      <w:tr w:rsidR="006E01C1" w14:paraId="03146D08" w14:textId="798C4748" w:rsidTr="001A4E19">
        <w:trPr>
          <w:trHeight w:val="2780"/>
        </w:trPr>
        <w:tc>
          <w:tcPr>
            <w:cnfStyle w:val="001000000000" w:firstRow="0" w:lastRow="0" w:firstColumn="1" w:lastColumn="0" w:oddVBand="0" w:evenVBand="0" w:oddHBand="0" w:evenHBand="0" w:firstRowFirstColumn="0" w:firstRowLastColumn="0" w:lastRowFirstColumn="0" w:lastRowLastColumn="0"/>
            <w:tcW w:w="1346" w:type="dxa"/>
          </w:tcPr>
          <w:p w14:paraId="67F741AD" w14:textId="647C3A5C" w:rsidR="006E01C1" w:rsidRDefault="006E01C1" w:rsidP="00BD077D">
            <w:pPr>
              <w:jc w:val="both"/>
            </w:pPr>
            <w:proofErr w:type="spellStart"/>
            <w:r>
              <w:t>Pdftoquiz</w:t>
            </w:r>
            <w:proofErr w:type="spellEnd"/>
          </w:p>
        </w:tc>
        <w:tc>
          <w:tcPr>
            <w:tcW w:w="3327" w:type="dxa"/>
          </w:tcPr>
          <w:p w14:paraId="4CECE4B8"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Simple et droit au but.</w:t>
            </w:r>
          </w:p>
          <w:p w14:paraId="5E5F74AF"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4445BB8E"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r>
              <w:t>Contexte peut être un fichier, un URL, ou du texte arbitraire.</w:t>
            </w:r>
          </w:p>
          <w:p w14:paraId="24D2D945"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139F7E70" w14:textId="6D0C0044" w:rsidR="00D544ED" w:rsidRDefault="00D544ED" w:rsidP="0065209B">
            <w:pPr>
              <w:cnfStyle w:val="000000000000" w:firstRow="0" w:lastRow="0" w:firstColumn="0" w:lastColumn="0" w:oddVBand="0" w:evenVBand="0" w:oddHBand="0" w:evenHBand="0" w:firstRowFirstColumn="0" w:firstRowLastColumn="0" w:lastRowFirstColumn="0" w:lastRowLastColumn="0"/>
            </w:pPr>
            <w:r>
              <w:t>Choix de la langue du quiz</w:t>
            </w:r>
          </w:p>
        </w:tc>
        <w:tc>
          <w:tcPr>
            <w:tcW w:w="4536" w:type="dxa"/>
          </w:tcPr>
          <w:p w14:paraId="6A3B8596"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Seulement questions QCM supportées dans la version gratuite</w:t>
            </w:r>
            <w:r w:rsidR="00CB38B5">
              <w:t>.</w:t>
            </w:r>
          </w:p>
          <w:p w14:paraId="4B2B15DA"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p>
          <w:p w14:paraId="285A943F"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r>
              <w:t>Seulement un type de question pour tout le quiz, aucun mélange.</w:t>
            </w:r>
          </w:p>
          <w:p w14:paraId="56017BD7" w14:textId="77777777" w:rsidR="00647E8F" w:rsidRDefault="00647E8F" w:rsidP="0065209B">
            <w:pPr>
              <w:cnfStyle w:val="000000000000" w:firstRow="0" w:lastRow="0" w:firstColumn="0" w:lastColumn="0" w:oddVBand="0" w:evenVBand="0" w:oddHBand="0" w:evenHBand="0" w:firstRowFirstColumn="0" w:firstRowLastColumn="0" w:lastRowFirstColumn="0" w:lastRowLastColumn="0"/>
            </w:pPr>
          </w:p>
          <w:p w14:paraId="6D7E526E" w14:textId="77777777" w:rsidR="00647E8F" w:rsidRDefault="00647E8F" w:rsidP="0065209B">
            <w:pPr>
              <w:keepNext/>
              <w:cnfStyle w:val="000000000000" w:firstRow="0" w:lastRow="0" w:firstColumn="0" w:lastColumn="0" w:oddVBand="0" w:evenVBand="0" w:oddHBand="0" w:evenHBand="0" w:firstRowFirstColumn="0" w:firstRowLastColumn="0" w:lastRowFirstColumn="0" w:lastRowLastColumn="0"/>
            </w:pPr>
            <w:r>
              <w:t>Critères de qualité d’évaluation pédagogique pas respectés pour contenu technique/code.</w:t>
            </w:r>
          </w:p>
          <w:p w14:paraId="68C25A70" w14:textId="6CECD3BE" w:rsidR="00CF067A" w:rsidRPr="00CF067A" w:rsidRDefault="00CF067A" w:rsidP="0065209B">
            <w:pPr>
              <w:keepNext/>
              <w:cnfStyle w:val="000000000000" w:firstRow="0" w:lastRow="0" w:firstColumn="0" w:lastColumn="0" w:oddVBand="0" w:evenVBand="0" w:oddHBand="0" w:evenHBand="0" w:firstRowFirstColumn="0" w:firstRowLastColumn="0" w:lastRowFirstColumn="0" w:lastRowLastColumn="0"/>
              <w:rPr>
                <w:color w:val="FF0000"/>
              </w:rPr>
            </w:pPr>
          </w:p>
        </w:tc>
      </w:tr>
    </w:tbl>
    <w:p w14:paraId="65362D56" w14:textId="1BFAB777" w:rsidR="00277D79" w:rsidRDefault="00277D79">
      <w:pPr>
        <w:pStyle w:val="Lgende"/>
      </w:pPr>
      <w:bookmarkStart w:id="24" w:name="_Ref198910182"/>
      <w:bookmarkStart w:id="25" w:name="_Toc198911845"/>
      <w:r>
        <w:t xml:space="preserve">Tableau </w:t>
      </w:r>
      <w:r w:rsidR="0077022D">
        <w:fldChar w:fldCharType="begin"/>
      </w:r>
      <w:r w:rsidR="0077022D">
        <w:instrText xml:space="preserve"> SEQ Tableau \* ARABIC </w:instrText>
      </w:r>
      <w:r w:rsidR="0077022D">
        <w:fldChar w:fldCharType="separate"/>
      </w:r>
      <w:r w:rsidR="0077022D">
        <w:rPr>
          <w:noProof/>
        </w:rPr>
        <w:t>2</w:t>
      </w:r>
      <w:r w:rsidR="0077022D">
        <w:rPr>
          <w:noProof/>
        </w:rPr>
        <w:fldChar w:fldCharType="end"/>
      </w:r>
      <w:bookmarkEnd w:id="24"/>
      <w:r>
        <w:t xml:space="preserve"> Résumé des plateformes existantes</w:t>
      </w:r>
      <w:bookmarkEnd w:id="25"/>
    </w:p>
    <w:p w14:paraId="41A11D57" w14:textId="5B692249" w:rsidR="00377F07" w:rsidRDefault="003E73D0" w:rsidP="00BD077D">
      <w:pPr>
        <w:pStyle w:val="Titre3"/>
        <w:jc w:val="both"/>
      </w:pPr>
      <w:bookmarkStart w:id="26" w:name="_Toc198911771"/>
      <w:r>
        <w:lastRenderedPageBreak/>
        <w:t>Modèles</w:t>
      </w:r>
      <w:r w:rsidR="00377F07">
        <w:t xml:space="preserve"> </w:t>
      </w:r>
      <w:proofErr w:type="spellStart"/>
      <w:r w:rsidR="00377F07">
        <w:t>LLMs</w:t>
      </w:r>
      <w:proofErr w:type="spellEnd"/>
      <w:r>
        <w:t xml:space="preserve"> </w:t>
      </w:r>
      <w:proofErr w:type="spellStart"/>
      <w:r>
        <w:t>exitstants</w:t>
      </w:r>
      <w:bookmarkEnd w:id="26"/>
      <w:proofErr w:type="spellEnd"/>
    </w:p>
    <w:p w14:paraId="26635B93" w14:textId="0C1C766B" w:rsidR="001658AF" w:rsidRDefault="00060711" w:rsidP="006A769C">
      <w:pPr>
        <w:jc w:val="both"/>
      </w:pPr>
      <w:r>
        <w:t>Dans le cadre de ce projet, l’utilisation d’un LLM est un pilier incontournable pour permettre la génération de contenu. De ce fait</w:t>
      </w:r>
      <w:r w:rsidR="00FA6A24">
        <w:t>,</w:t>
      </w:r>
      <w:r>
        <w:t xml:space="preserve"> </w:t>
      </w:r>
      <w:r w:rsidR="00CA67E7">
        <w:t>Il est nécessaire d’explorer</w:t>
      </w:r>
      <w:r>
        <w:t xml:space="preserve"> les</w:t>
      </w:r>
      <w:r w:rsidR="00CA67E7">
        <w:t xml:space="preserve"> divers modèles</w:t>
      </w:r>
      <w:r w:rsidR="001658AF">
        <w:t>,</w:t>
      </w:r>
      <w:r w:rsidR="00CA67E7">
        <w:t xml:space="preserve"> </w:t>
      </w:r>
      <w:r>
        <w:t>les</w:t>
      </w:r>
      <w:r w:rsidR="001658AF">
        <w:t xml:space="preserve"> potentiels</w:t>
      </w:r>
      <w:r>
        <w:t xml:space="preserve"> APIs qu</w:t>
      </w:r>
      <w:r w:rsidR="001658AF">
        <w:t>e le</w:t>
      </w:r>
      <w:r w:rsidR="0088483C">
        <w:t xml:space="preserve">urs fournisseurs </w:t>
      </w:r>
      <w:r w:rsidR="00576D16">
        <w:t>offrent</w:t>
      </w:r>
      <w:r w:rsidR="001658AF">
        <w:t>, ainsi que leurs points forts et leurs points faibles</w:t>
      </w:r>
      <w:r w:rsidR="00576D16">
        <w:t xml:space="preserve"> afin de déterminer lequel de ces modèles serait le plus pertinent à utiliser pour la mise en œuvre de ce projet.</w:t>
      </w:r>
      <w:r w:rsidR="001658AF">
        <w:t xml:space="preserve"> </w:t>
      </w:r>
    </w:p>
    <w:p w14:paraId="618B80E7" w14:textId="55332FFC" w:rsidR="001658AF" w:rsidRDefault="0088483C" w:rsidP="006A769C">
      <w:pPr>
        <w:jc w:val="both"/>
      </w:pPr>
      <w:r>
        <w:t>Deux catégories de modèles vont être explorées. Nous avons tout d’abord la catégorie des modèles</w:t>
      </w:r>
      <w:r w:rsidR="00DD7FFC">
        <w:t xml:space="preserve"> qui sont uniquement disponibles en tant que </w:t>
      </w:r>
      <w:proofErr w:type="spellStart"/>
      <w:r w:rsidR="00DD7FFC">
        <w:t>LLMaaS</w:t>
      </w:r>
      <w:proofErr w:type="spellEnd"/>
      <w:r w:rsidR="00DD7FFC">
        <w:t xml:space="preserve"> (LLM as a Service), et </w:t>
      </w:r>
      <w:r w:rsidR="00C3023D">
        <w:t>la catégorie des modèles pouvant être hébergés localement.</w:t>
      </w:r>
      <w:r w:rsidR="00721486">
        <w:t xml:space="preserve"> Les </w:t>
      </w:r>
      <w:proofErr w:type="spellStart"/>
      <w:r w:rsidR="00721486">
        <w:t>LLMaaS</w:t>
      </w:r>
      <w:proofErr w:type="spellEnd"/>
      <w:r w:rsidR="00721486">
        <w:t xml:space="preserve"> sont des modèles </w:t>
      </w:r>
      <w:proofErr w:type="spellStart"/>
      <w:r w:rsidR="00721486">
        <w:t>LLMs</w:t>
      </w:r>
      <w:proofErr w:type="spellEnd"/>
      <w:r w:rsidR="00721486">
        <w:t xml:space="preserve"> qui sont fourni par des infrastructures </w:t>
      </w:r>
      <w:proofErr w:type="spellStart"/>
      <w:r w:rsidR="00721486">
        <w:t>clouds</w:t>
      </w:r>
      <w:proofErr w:type="spellEnd"/>
      <w:r w:rsidR="00721486">
        <w:t xml:space="preserve"> et sont accessibles via des appels API</w:t>
      </w:r>
      <w:r w:rsidR="008C712E">
        <w:t xml:space="preserve"> </w:t>
      </w:r>
      <w:sdt>
        <w:sdtPr>
          <w:id w:val="-2042736546"/>
          <w:citation/>
        </w:sdtPr>
        <w:sdtContent>
          <w:r w:rsidR="008C712E">
            <w:fldChar w:fldCharType="begin"/>
          </w:r>
          <w:r w:rsidR="008C712E">
            <w:rPr>
              <w:lang w:val="fr-FR"/>
            </w:rPr>
            <w:instrText xml:space="preserve"> CITATION LLM25 \l 1036 </w:instrText>
          </w:r>
          <w:r w:rsidR="008C712E">
            <w:fldChar w:fldCharType="separate"/>
          </w:r>
          <w:r w:rsidR="00037C99" w:rsidRPr="00037C99">
            <w:rPr>
              <w:noProof/>
              <w:lang w:val="fr-FR"/>
            </w:rPr>
            <w:t>[13]</w:t>
          </w:r>
          <w:r w:rsidR="008C712E">
            <w:fldChar w:fldCharType="end"/>
          </w:r>
        </w:sdtContent>
      </w:sdt>
      <w:r w:rsidR="00721486">
        <w:t>.</w:t>
      </w:r>
    </w:p>
    <w:p w14:paraId="77C56100" w14:textId="4B809050" w:rsidR="0061027D" w:rsidRDefault="0061027D" w:rsidP="00BD077D">
      <w:pPr>
        <w:jc w:val="both"/>
        <w:rPr>
          <w:b/>
          <w:bCs/>
          <w:u w:val="single"/>
        </w:rPr>
      </w:pPr>
      <w:r w:rsidRPr="00FD6BE8">
        <w:rPr>
          <w:b/>
          <w:bCs/>
          <w:u w:val="single"/>
        </w:rPr>
        <w:t>Gemini</w:t>
      </w:r>
    </w:p>
    <w:p w14:paraId="3EF7A716" w14:textId="1891120E" w:rsidR="00FD6BE8" w:rsidRDefault="00AF26FA" w:rsidP="00BD077D">
      <w:pPr>
        <w:jc w:val="both"/>
      </w:pPr>
      <w:r>
        <w:t>Ge</w:t>
      </w:r>
      <w:r w:rsidR="00C0046B">
        <w:t>mini est une intelligence artificielle générative développée sur Google</w:t>
      </w:r>
      <w:r w:rsidR="00100365">
        <w:t xml:space="preserve"> qui est offerte en tant que </w:t>
      </w:r>
      <w:proofErr w:type="spellStart"/>
      <w:r w:rsidR="00100365">
        <w:t>LLMaaS</w:t>
      </w:r>
      <w:proofErr w:type="spellEnd"/>
      <w:r w:rsidR="00733372">
        <w:t xml:space="preserve"> uniquement</w:t>
      </w:r>
      <w:r w:rsidR="00C0046B">
        <w:t xml:space="preserve">. </w:t>
      </w:r>
    </w:p>
    <w:p w14:paraId="4D0FD5CC" w14:textId="41A420A9" w:rsidR="00C767F3" w:rsidRDefault="00C767F3" w:rsidP="00C767F3">
      <w:pPr>
        <w:jc w:val="both"/>
      </w:pPr>
      <w:r>
        <w:t xml:space="preserve">Les appels API font face à des limites de débits (rate </w:t>
      </w:r>
      <w:proofErr w:type="spellStart"/>
      <w:r>
        <w:t>limits</w:t>
      </w:r>
      <w:proofErr w:type="spellEnd"/>
      <w:r>
        <w:t>). Ces limites sont basées sur plusieurs critères</w:t>
      </w:r>
      <w:r w:rsidR="00513D02">
        <w:t xml:space="preserve"> </w:t>
      </w:r>
      <w:sdt>
        <w:sdtPr>
          <w:id w:val="-852333447"/>
          <w:citation/>
        </w:sdtPr>
        <w:sdtContent>
          <w:r w:rsidR="00513D02">
            <w:fldChar w:fldCharType="begin"/>
          </w:r>
          <w:r w:rsidR="00513D02">
            <w:rPr>
              <w:lang w:val="fr-FR"/>
            </w:rPr>
            <w:instrText xml:space="preserve"> CITATION Rat25 \l 1036 </w:instrText>
          </w:r>
          <w:r w:rsidR="00513D02">
            <w:fldChar w:fldCharType="separate"/>
          </w:r>
          <w:r w:rsidR="00037C99" w:rsidRPr="00037C99">
            <w:rPr>
              <w:noProof/>
              <w:lang w:val="fr-FR"/>
            </w:rPr>
            <w:t>[14]</w:t>
          </w:r>
          <w:r w:rsidR="00513D02">
            <w:fldChar w:fldCharType="end"/>
          </w:r>
        </w:sdtContent>
      </w:sdt>
      <w:r>
        <w:t>, qui sont le nombre de requêtes par minute</w:t>
      </w:r>
      <w:r w:rsidR="00EB0C4D">
        <w:t xml:space="preserve"> (RPM)</w:t>
      </w:r>
      <w:r>
        <w:t>, nombre de requêtes par jour</w:t>
      </w:r>
      <w:r w:rsidR="00EB0C4D">
        <w:t xml:space="preserve"> (RP</w:t>
      </w:r>
      <w:r w:rsidR="00513D02">
        <w:t>D</w:t>
      </w:r>
      <w:r w:rsidR="00EB0C4D">
        <w:t>)</w:t>
      </w:r>
      <w:r>
        <w:t xml:space="preserve">, </w:t>
      </w:r>
      <w:proofErr w:type="spellStart"/>
      <w:r>
        <w:t>tokens</w:t>
      </w:r>
      <w:proofErr w:type="spellEnd"/>
      <w:r>
        <w:t xml:space="preserve"> par minute</w:t>
      </w:r>
      <w:r w:rsidR="00EB0C4D">
        <w:t xml:space="preserve"> (TPM)</w:t>
      </w:r>
      <w:r>
        <w:t>,</w:t>
      </w:r>
      <w:r w:rsidR="00EB0C4D">
        <w:t xml:space="preserve"> et</w:t>
      </w:r>
      <w:r>
        <w:t xml:space="preserve"> </w:t>
      </w:r>
      <w:proofErr w:type="spellStart"/>
      <w:r>
        <w:t>tokens</w:t>
      </w:r>
      <w:proofErr w:type="spellEnd"/>
      <w:r>
        <w:t xml:space="preserve"> par jour</w:t>
      </w:r>
      <w:r w:rsidR="00EB0C4D">
        <w:t xml:space="preserve"> (TPD)</w:t>
      </w:r>
      <w:r>
        <w:t>. Ces limit</w:t>
      </w:r>
      <w:r w:rsidR="00BD566A">
        <w:t xml:space="preserve">es de débits sont liées au niveau d’utilisation des APIs, où le développeur peu changer le niveau d’utilisation du projet par rapport à la quantité d’argent dépensé. Les niveaux de projets sont </w:t>
      </w:r>
      <w:r w:rsidR="004C1AFF">
        <w:t>disponibles</w:t>
      </w:r>
      <w:r w:rsidR="00BD566A">
        <w:t xml:space="preserve"> en quatre catégories</w:t>
      </w:r>
      <w:r w:rsidR="0093460B">
        <w:t> :</w:t>
      </w:r>
    </w:p>
    <w:p w14:paraId="7FACCCBE" w14:textId="2A9DA889" w:rsidR="0093460B" w:rsidRDefault="0093460B" w:rsidP="0093460B">
      <w:pPr>
        <w:pStyle w:val="Paragraphedeliste"/>
        <w:numPr>
          <w:ilvl w:val="0"/>
          <w:numId w:val="42"/>
        </w:numPr>
        <w:jc w:val="both"/>
      </w:pPr>
      <w:r>
        <w:t>Gratuit : Pour tous les utilisateurs dans les pays éligibles</w:t>
      </w:r>
    </w:p>
    <w:p w14:paraId="18CF8D25" w14:textId="66CB347C" w:rsidR="0093460B" w:rsidRDefault="0093460B" w:rsidP="0093460B">
      <w:pPr>
        <w:pStyle w:val="Paragraphedeliste"/>
        <w:numPr>
          <w:ilvl w:val="0"/>
          <w:numId w:val="42"/>
        </w:numPr>
        <w:jc w:val="both"/>
      </w:pPr>
      <w:r>
        <w:t>Niveau 1 : Nécessite un compte de facturation associé au projet</w:t>
      </w:r>
    </w:p>
    <w:p w14:paraId="2778D928" w14:textId="1E3925DB" w:rsidR="0093460B" w:rsidRDefault="0093460B" w:rsidP="0093460B">
      <w:pPr>
        <w:pStyle w:val="Paragraphedeliste"/>
        <w:numPr>
          <w:ilvl w:val="0"/>
          <w:numId w:val="42"/>
        </w:numPr>
        <w:jc w:val="both"/>
      </w:pPr>
      <w:r>
        <w:t>Niveau 2 : Nécessite au minimum 250$ de dépenses et au moins 30 jours écoulés depuis le paiement</w:t>
      </w:r>
    </w:p>
    <w:p w14:paraId="43F75842" w14:textId="52319DCC" w:rsidR="0093460B" w:rsidRDefault="0093460B" w:rsidP="0093460B">
      <w:pPr>
        <w:pStyle w:val="Paragraphedeliste"/>
        <w:numPr>
          <w:ilvl w:val="0"/>
          <w:numId w:val="42"/>
        </w:numPr>
        <w:jc w:val="both"/>
      </w:pPr>
      <w:r>
        <w:t>Niveau 3 : Dépenses totales de 1000$ et également au moins 30 jours écoulés depuis le paiement</w:t>
      </w:r>
    </w:p>
    <w:p w14:paraId="4C4B21FA" w14:textId="401A423A" w:rsidR="0093460B" w:rsidRDefault="0093460B" w:rsidP="0093460B">
      <w:pPr>
        <w:jc w:val="both"/>
      </w:pPr>
      <w:r>
        <w:t>Les modèles explorés sont les suivants</w:t>
      </w:r>
      <w:r w:rsidR="00513D02">
        <w:t xml:space="preserve"> </w:t>
      </w:r>
      <w:sdt>
        <w:sdtPr>
          <w:id w:val="-1699531342"/>
          <w:citation/>
        </w:sdtPr>
        <w:sdtContent>
          <w:r w:rsidR="008C712E">
            <w:fldChar w:fldCharType="begin"/>
          </w:r>
          <w:r w:rsidR="008C712E">
            <w:rPr>
              <w:lang w:val="fr-FR"/>
            </w:rPr>
            <w:instrText xml:space="preserve"> CITATION Rat25 \l 1036 </w:instrText>
          </w:r>
          <w:r w:rsidR="008C712E">
            <w:fldChar w:fldCharType="separate"/>
          </w:r>
          <w:r w:rsidR="00037C99" w:rsidRPr="00037C99">
            <w:rPr>
              <w:noProof/>
              <w:lang w:val="fr-FR"/>
            </w:rPr>
            <w:t>[14]</w:t>
          </w:r>
          <w:r w:rsidR="008C712E">
            <w:fldChar w:fldCharType="end"/>
          </w:r>
        </w:sdtContent>
      </w:sdt>
      <w:r w:rsidR="008C712E">
        <w:t xml:space="preserve"> </w:t>
      </w:r>
      <w:sdt>
        <w:sdtPr>
          <w:id w:val="539551270"/>
          <w:citation/>
        </w:sdtPr>
        <w:sdtContent>
          <w:r w:rsidR="008C712E">
            <w:fldChar w:fldCharType="begin"/>
          </w:r>
          <w:r w:rsidR="008C712E">
            <w:rPr>
              <w:lang w:val="fr-FR"/>
            </w:rPr>
            <w:instrText xml:space="preserve"> CITATION Gem25 \l 1036 </w:instrText>
          </w:r>
          <w:r w:rsidR="008C712E">
            <w:fldChar w:fldCharType="separate"/>
          </w:r>
          <w:r w:rsidR="00037C99" w:rsidRPr="00037C99">
            <w:rPr>
              <w:noProof/>
              <w:lang w:val="fr-FR"/>
            </w:rPr>
            <w:t>[15]</w:t>
          </w:r>
          <w:r w:rsidR="008C712E">
            <w:fldChar w:fldCharType="end"/>
          </w:r>
        </w:sdtContent>
      </w:sdt>
      <w:r>
        <w:t> :</w:t>
      </w:r>
    </w:p>
    <w:p w14:paraId="7963415E" w14:textId="6E301F1D" w:rsidR="0093460B" w:rsidRDefault="0093460B" w:rsidP="0093460B">
      <w:pPr>
        <w:pStyle w:val="Paragraphedeliste"/>
        <w:numPr>
          <w:ilvl w:val="0"/>
          <w:numId w:val="41"/>
        </w:numPr>
        <w:jc w:val="both"/>
      </w:pPr>
      <w:r w:rsidRPr="00996C48">
        <w:rPr>
          <w:b/>
          <w:bCs/>
        </w:rPr>
        <w:t>Gemini 2.5 Pro </w:t>
      </w:r>
      <w:r>
        <w:t>: Le modèle de réflexion le plus puissant</w:t>
      </w:r>
      <w:r w:rsidR="0091219C">
        <w:t xml:space="preserve"> de </w:t>
      </w:r>
      <w:r w:rsidR="00C514F4">
        <w:t>G</w:t>
      </w:r>
      <w:r w:rsidR="0091219C">
        <w:t>oogle</w:t>
      </w:r>
      <w:r>
        <w:t xml:space="preserve">, offrant une précision de réponse maximale. Optimisé surtout pour de la </w:t>
      </w:r>
      <w:r w:rsidR="00EB0C4D">
        <w:t>résolution de problèmes complexes</w:t>
      </w:r>
      <w:r>
        <w:t>, compréhension d’input multimodale</w:t>
      </w:r>
      <w:r w:rsidR="00EB0C4D">
        <w:t xml:space="preserve"> complexe</w:t>
      </w:r>
      <w:r>
        <w:t>,</w:t>
      </w:r>
      <w:r w:rsidR="00EB0C4D">
        <w:t xml:space="preserve"> et</w:t>
      </w:r>
      <w:r>
        <w:t xml:space="preserve"> </w:t>
      </w:r>
      <w:r w:rsidR="00EB0C4D">
        <w:t>de la programmation avancée</w:t>
      </w:r>
      <w:r>
        <w:t>.</w:t>
      </w:r>
      <w:r w:rsidR="007A0612">
        <w:t xml:space="preserve"> Pas disponible pour un niveau de projet gratuit.</w:t>
      </w:r>
    </w:p>
    <w:p w14:paraId="12E0FA21" w14:textId="77777777" w:rsidR="0093460B" w:rsidRDefault="0093460B" w:rsidP="0093460B">
      <w:pPr>
        <w:pStyle w:val="Paragraphedeliste"/>
        <w:jc w:val="both"/>
      </w:pPr>
    </w:p>
    <w:p w14:paraId="5FD52C4F" w14:textId="04CE6D28" w:rsidR="00EB0C4D" w:rsidRDefault="0093460B" w:rsidP="00EB0C4D">
      <w:pPr>
        <w:pStyle w:val="Paragraphedeliste"/>
        <w:numPr>
          <w:ilvl w:val="0"/>
          <w:numId w:val="41"/>
        </w:numPr>
        <w:jc w:val="both"/>
      </w:pPr>
      <w:r w:rsidRPr="00996C48">
        <w:rPr>
          <w:b/>
          <w:bCs/>
        </w:rPr>
        <w:t>Gemini 2.5 Flash</w:t>
      </w:r>
      <w:r>
        <w:t> : M</w:t>
      </w:r>
      <w:r w:rsidR="007A0612">
        <w:t xml:space="preserve">eilleur modèle en termes de rapport performances/prix. </w:t>
      </w:r>
      <w:r w:rsidR="00EB0C4D">
        <w:t>Optimisé pour du raisonnement adaptatif et la rentabilité, et offre également de la compréhension multimodale mais moins avancé que le modèle Pro. Disponible pour niveau de projet gratuit mais avec des limites de débit de 10 RPM, 250'000 TPM, et 500 RPD.</w:t>
      </w:r>
    </w:p>
    <w:p w14:paraId="2DB63517" w14:textId="77777777" w:rsidR="00EB0C4D" w:rsidRDefault="00EB0C4D" w:rsidP="00EB0C4D">
      <w:pPr>
        <w:pStyle w:val="Paragraphedeliste"/>
        <w:jc w:val="both"/>
      </w:pPr>
    </w:p>
    <w:p w14:paraId="0E1D75A6" w14:textId="3D4494B9" w:rsidR="0093460B" w:rsidRDefault="0093460B" w:rsidP="0093460B">
      <w:pPr>
        <w:pStyle w:val="Paragraphedeliste"/>
        <w:numPr>
          <w:ilvl w:val="0"/>
          <w:numId w:val="41"/>
        </w:numPr>
        <w:jc w:val="both"/>
      </w:pPr>
      <w:r w:rsidRPr="00996C48">
        <w:rPr>
          <w:b/>
          <w:bCs/>
        </w:rPr>
        <w:t>Gemini 2.0 Flash</w:t>
      </w:r>
      <w:r w:rsidR="00EB0C4D">
        <w:t xml:space="preserve"> : </w:t>
      </w:r>
      <w:r w:rsidR="00247120">
        <w:t xml:space="preserve">Optimisé pour la rapidité, le raisonnement, et permet également </w:t>
      </w:r>
      <w:r w:rsidR="007C6C77">
        <w:t>les inputs multimodaux</w:t>
      </w:r>
      <w:r w:rsidR="00247120">
        <w:t>.</w:t>
      </w:r>
      <w:r w:rsidR="007C6C77">
        <w:t xml:space="preserve"> Disponible pour un niveau de projet gratuit avec les limites de débits étant 15 RPM, 1'000'000 TPM, et 1'500 RPD</w:t>
      </w:r>
    </w:p>
    <w:p w14:paraId="7AF7C696" w14:textId="77777777" w:rsidR="00C767F3" w:rsidRDefault="00C767F3" w:rsidP="00C767F3">
      <w:pPr>
        <w:jc w:val="both"/>
      </w:pPr>
    </w:p>
    <w:p w14:paraId="04E631D2" w14:textId="0A89BF59" w:rsidR="006A769C" w:rsidRDefault="006A769C" w:rsidP="006A769C">
      <w:pPr>
        <w:jc w:val="both"/>
      </w:pPr>
      <w:r>
        <w:t xml:space="preserve">Les avantages </w:t>
      </w:r>
      <w:r w:rsidR="007C6C77">
        <w:t xml:space="preserve">des modèles Gemini </w:t>
      </w:r>
      <w:r w:rsidR="007F1AA4">
        <w:t>est</w:t>
      </w:r>
      <w:r w:rsidR="007C6C77">
        <w:t xml:space="preserve"> en premier lieu l’API fourni, qui est riche en fonctionnalités et une documentation facile à comprendre.</w:t>
      </w:r>
      <w:r w:rsidR="00B3007C">
        <w:t xml:space="preserve"> Dans le cadre ce projet, les avantages sont la capabilité d’utilisation d’une grande quantité </w:t>
      </w:r>
      <w:proofErr w:type="spellStart"/>
      <w:r w:rsidR="00B3007C">
        <w:t>token</w:t>
      </w:r>
      <w:proofErr w:type="spellEnd"/>
      <w:r w:rsidR="00B3007C">
        <w:t xml:space="preserve"> comme input, idéale pour l’envoi de contexte. </w:t>
      </w:r>
      <w:r w:rsidR="00B3007C">
        <w:lastRenderedPageBreak/>
        <w:t xml:space="preserve">Un autre avantage est également la possibilité de structurer les outputs des modèles en JSON avec un système de schéma intégré dans l’API de Google fourni. L’API fourni également la compréhension de documents PDF intégrés, ayant la possibilité d’analyser les diagrammes et les tables dans les documents puis y extraire les informations, </w:t>
      </w:r>
      <w:r w:rsidR="003A68EF">
        <w:t>quelque chose</w:t>
      </w:r>
      <w:r w:rsidR="00B3007C">
        <w:t xml:space="preserve"> qui serait idéale dans le cadre d’analyse de support de cours. </w:t>
      </w:r>
    </w:p>
    <w:p w14:paraId="0BFF9BC4" w14:textId="57781BC8" w:rsidR="006A769C" w:rsidRDefault="006A769C" w:rsidP="006A769C">
      <w:pPr>
        <w:jc w:val="both"/>
      </w:pPr>
      <w:r>
        <w:t xml:space="preserve">Les inconvénients </w:t>
      </w:r>
      <w:r w:rsidR="003A68EF">
        <w:t>sont surtout que ces modèles sont purement cloud-</w:t>
      </w:r>
      <w:proofErr w:type="spellStart"/>
      <w:r w:rsidR="003A68EF">
        <w:t>based</w:t>
      </w:r>
      <w:proofErr w:type="spellEnd"/>
      <w:r w:rsidR="003A68EF">
        <w:t xml:space="preserve">, donc il n’y a aucun moyen d’héberger ces modèles localement. Ceci peut </w:t>
      </w:r>
      <w:r w:rsidR="00807F2D">
        <w:t>engendrer</w:t>
      </w:r>
      <w:r w:rsidR="003A68EF">
        <w:t xml:space="preserve"> des problèmes </w:t>
      </w:r>
      <w:r w:rsidR="00807F2D">
        <w:t xml:space="preserve">où les modèles sont surchargés et ne peuvent temporairement pas être utilisés même si les limites de débits n’ont pas été dépassées. Les limites de débits sont un autre inconvénient. Les limites pour un niveau de projet gratuit étant limités doivent être adaptés par rapport aux taux d’utilisation de l’application. Il serait nécessaire de passer sur des niveaux de projets payants afin d’augmenter ces limites, et </w:t>
      </w:r>
      <w:r w:rsidR="00724684">
        <w:t>les niveaux</w:t>
      </w:r>
      <w:r w:rsidR="00807F2D">
        <w:t xml:space="preserve"> payants vont engendrer des frais sur chaque million de </w:t>
      </w:r>
      <w:proofErr w:type="spellStart"/>
      <w:r w:rsidR="00807F2D">
        <w:t>tokens</w:t>
      </w:r>
      <w:proofErr w:type="spellEnd"/>
      <w:r w:rsidR="00D67B2D">
        <w:t> utilisés</w:t>
      </w:r>
      <w:r w:rsidR="00807F2D">
        <w:t>.</w:t>
      </w:r>
    </w:p>
    <w:p w14:paraId="61DEE538" w14:textId="77777777" w:rsidR="009A3548" w:rsidRDefault="009A3548" w:rsidP="009A3548">
      <w:pPr>
        <w:jc w:val="both"/>
        <w:rPr>
          <w:b/>
          <w:bCs/>
          <w:u w:val="single"/>
        </w:rPr>
      </w:pPr>
      <w:r w:rsidRPr="00FD6BE8">
        <w:rPr>
          <w:b/>
          <w:bCs/>
          <w:u w:val="single"/>
        </w:rPr>
        <w:t>Mistral</w:t>
      </w:r>
    </w:p>
    <w:p w14:paraId="75C6ACC5" w14:textId="51C6E72A" w:rsidR="009A3548" w:rsidRDefault="005C6DEF" w:rsidP="006A769C">
      <w:pPr>
        <w:jc w:val="both"/>
      </w:pPr>
      <w:r>
        <w:t xml:space="preserve">Mistral </w:t>
      </w:r>
      <w:r w:rsidR="00656495">
        <w:t xml:space="preserve">AI, contrairement à Gemini, offre ses modèles à la fois en tant que </w:t>
      </w:r>
      <w:proofErr w:type="spellStart"/>
      <w:r w:rsidR="00656495">
        <w:t>LLMaaS</w:t>
      </w:r>
      <w:proofErr w:type="spellEnd"/>
      <w:r w:rsidR="00656495">
        <w:t>, ou laisse la possibilité de les héberger localement.</w:t>
      </w:r>
      <w:r w:rsidR="00517886">
        <w:t xml:space="preserve"> </w:t>
      </w:r>
      <w:r w:rsidR="001131FA">
        <w:t xml:space="preserve">L’utilisation de </w:t>
      </w:r>
      <w:r w:rsidR="00D179A8">
        <w:t>leurs modèles</w:t>
      </w:r>
      <w:r w:rsidR="001131FA">
        <w:t xml:space="preserve"> en tant que </w:t>
      </w:r>
      <w:proofErr w:type="spellStart"/>
      <w:r w:rsidR="001131FA">
        <w:t>LLMaaS</w:t>
      </w:r>
      <w:proofErr w:type="spellEnd"/>
      <w:r w:rsidR="001131FA">
        <w:t xml:space="preserve"> engendre des couts d’utilisation, contrairement à leur utilisation en local, qui</w:t>
      </w:r>
      <w:r w:rsidR="00E04124">
        <w:t xml:space="preserve"> est</w:t>
      </w:r>
      <w:r w:rsidR="001131FA">
        <w:t xml:space="preserve"> gratuit. Cependant</w:t>
      </w:r>
      <w:r w:rsidR="00822841">
        <w:t xml:space="preserve"> pas tous les modèles sont </w:t>
      </w:r>
      <w:r w:rsidR="006F4E5B">
        <w:t>utilisables</w:t>
      </w:r>
      <w:r w:rsidR="00822841">
        <w:t xml:space="preserve"> localement, et</w:t>
      </w:r>
      <w:r w:rsidR="001131FA">
        <w:t xml:space="preserve"> certains de ces modèles sont licenciés sous la </w:t>
      </w:r>
      <w:r w:rsidR="008C712E">
        <w:t>licence</w:t>
      </w:r>
      <w:r w:rsidR="001131FA">
        <w:t xml:space="preserve"> « </w:t>
      </w:r>
      <w:r w:rsidR="001131FA" w:rsidRPr="001131FA">
        <w:t xml:space="preserve">Mistral </w:t>
      </w:r>
      <w:proofErr w:type="spellStart"/>
      <w:r w:rsidR="001131FA" w:rsidRPr="001131FA">
        <w:t>Research</w:t>
      </w:r>
      <w:proofErr w:type="spellEnd"/>
      <w:r w:rsidR="001131FA" w:rsidRPr="001131FA">
        <w:t xml:space="preserve"> License</w:t>
      </w:r>
      <w:r w:rsidR="001131FA">
        <w:t xml:space="preserve"> », </w:t>
      </w:r>
      <w:r w:rsidR="006F4E5B">
        <w:t>voulant</w:t>
      </w:r>
      <w:r w:rsidR="001131FA">
        <w:t xml:space="preserve"> dire que </w:t>
      </w:r>
      <w:r w:rsidR="00D179A8">
        <w:t>leurs utilisations</w:t>
      </w:r>
      <w:r w:rsidR="001131FA">
        <w:t xml:space="preserve"> se limite à des fins non commerciales ou de recherche, ce qui ne poserait aucun problème dans le cadre de ce projet.</w:t>
      </w:r>
      <w:r w:rsidR="00822841">
        <w:t xml:space="preserve"> D’autres sont des modèles ouverts</w:t>
      </w:r>
      <w:r w:rsidR="008C712E">
        <w:t xml:space="preserve"> (sous licence Apache2)</w:t>
      </w:r>
      <w:r w:rsidR="00822841">
        <w:t>, donc utilisation gratuite complète.</w:t>
      </w:r>
      <w:r w:rsidR="00D97D36">
        <w:t xml:space="preserve"> </w:t>
      </w:r>
      <w:r w:rsidR="00DE34B8">
        <w:t>Quelques-uns</w:t>
      </w:r>
      <w:r w:rsidR="00D97D36">
        <w:t xml:space="preserve"> de leurs modèles disponibles </w:t>
      </w:r>
      <w:r w:rsidR="008A0A56">
        <w:t xml:space="preserve">explorés </w:t>
      </w:r>
      <w:r w:rsidR="00D97D36">
        <w:t>sont</w:t>
      </w:r>
      <w:r w:rsidR="001174F0">
        <w:t xml:space="preserve"> </w:t>
      </w:r>
      <w:sdt>
        <w:sdtPr>
          <w:id w:val="-214429118"/>
          <w:citation/>
        </w:sdtPr>
        <w:sdtContent>
          <w:r w:rsidR="001174F0">
            <w:fldChar w:fldCharType="begin"/>
          </w:r>
          <w:r w:rsidR="001174F0">
            <w:rPr>
              <w:lang w:val="fr-FR"/>
            </w:rPr>
            <w:instrText xml:space="preserve"> CITATION Mod25 \l 1036 </w:instrText>
          </w:r>
          <w:r w:rsidR="001174F0">
            <w:fldChar w:fldCharType="separate"/>
          </w:r>
          <w:r w:rsidR="00037C99" w:rsidRPr="00037C99">
            <w:rPr>
              <w:noProof/>
              <w:lang w:val="fr-FR"/>
            </w:rPr>
            <w:t>[16]</w:t>
          </w:r>
          <w:r w:rsidR="001174F0">
            <w:fldChar w:fldCharType="end"/>
          </w:r>
        </w:sdtContent>
      </w:sdt>
      <w:r w:rsidR="00D97D36">
        <w:t> :</w:t>
      </w:r>
    </w:p>
    <w:p w14:paraId="5C691DD9" w14:textId="45F2F1FE" w:rsidR="00337FBB" w:rsidRDefault="00D97D36" w:rsidP="004904CF">
      <w:pPr>
        <w:pStyle w:val="Paragraphedeliste"/>
        <w:numPr>
          <w:ilvl w:val="0"/>
          <w:numId w:val="41"/>
        </w:numPr>
        <w:jc w:val="both"/>
      </w:pPr>
      <w:r w:rsidRPr="00DE34B8">
        <w:rPr>
          <w:b/>
          <w:bCs/>
        </w:rPr>
        <w:t>Mistral Large</w:t>
      </w:r>
      <w:r w:rsidR="00996C48">
        <w:t> : Modèle le plus avancé de Mistral, optimisé en programmation, raisonnement ava</w:t>
      </w:r>
      <w:r w:rsidR="00E35BAC">
        <w:t xml:space="preserve">ncé, et </w:t>
      </w:r>
      <w:proofErr w:type="spellStart"/>
      <w:r w:rsidR="00E35BAC">
        <w:t>tokens</w:t>
      </w:r>
      <w:proofErr w:type="spellEnd"/>
      <w:r w:rsidR="00E35BAC">
        <w:t xml:space="preserve"> d’input de 128k. Utilise 123 milliards de paramètres</w:t>
      </w:r>
      <w:r w:rsidR="0062614F">
        <w:t xml:space="preserve">. Modèle lourd (73GB) et </w:t>
      </w:r>
      <w:r w:rsidR="00E35BAC">
        <w:t>nécessiterait une machine puissante pour l’héberger.</w:t>
      </w:r>
      <w:r w:rsidR="00337FBB">
        <w:t xml:space="preserve"> (Licencié sous Mistral </w:t>
      </w:r>
      <w:proofErr w:type="spellStart"/>
      <w:r w:rsidR="00337FBB">
        <w:t>Research</w:t>
      </w:r>
      <w:proofErr w:type="spellEnd"/>
      <w:r w:rsidR="00337FBB">
        <w:t xml:space="preserve"> License).</w:t>
      </w:r>
    </w:p>
    <w:p w14:paraId="22AA9D31" w14:textId="77777777" w:rsidR="004904CF" w:rsidRDefault="004904CF" w:rsidP="004904CF">
      <w:pPr>
        <w:pStyle w:val="Paragraphedeliste"/>
        <w:jc w:val="both"/>
      </w:pPr>
    </w:p>
    <w:p w14:paraId="2C7AD253" w14:textId="3DF3FDDC" w:rsidR="00D97D36" w:rsidRDefault="00D97D36" w:rsidP="00D97D36">
      <w:pPr>
        <w:pStyle w:val="Paragraphedeliste"/>
        <w:numPr>
          <w:ilvl w:val="0"/>
          <w:numId w:val="41"/>
        </w:numPr>
        <w:jc w:val="both"/>
      </w:pPr>
      <w:proofErr w:type="spellStart"/>
      <w:r w:rsidRPr="00DE34B8">
        <w:rPr>
          <w:b/>
          <w:bCs/>
        </w:rPr>
        <w:t>Mixtral</w:t>
      </w:r>
      <w:proofErr w:type="spellEnd"/>
      <w:r w:rsidR="00E35BAC">
        <w:t xml:space="preserve"> : </w:t>
      </w:r>
      <w:r w:rsidR="00337FBB">
        <w:t xml:space="preserve">Modèle de </w:t>
      </w:r>
      <w:proofErr w:type="spellStart"/>
      <w:r w:rsidR="00337FBB">
        <w:t>MoE</w:t>
      </w:r>
      <w:proofErr w:type="spellEnd"/>
      <w:r w:rsidR="00337FBB">
        <w:t xml:space="preserve"> (Mixture of Experts, donc regroupe plusieurs sous-modèles et en active qu’une partie par requête). Possible en modèles 8x7b (8 sous-modèles de 7 </w:t>
      </w:r>
      <w:r w:rsidR="00DD408E">
        <w:t>milliards</w:t>
      </w:r>
      <w:r w:rsidR="00337FBB">
        <w:t xml:space="preserve"> de paramètres chacun)</w:t>
      </w:r>
      <w:r w:rsidR="0062221C">
        <w:t xml:space="preserve"> </w:t>
      </w:r>
      <w:r w:rsidR="00337FBB">
        <w:t xml:space="preserve">et 8x22b. Courant en plusieurs langues, bonnes capacités en maths et en programmation. </w:t>
      </w:r>
      <w:proofErr w:type="spellStart"/>
      <w:r w:rsidR="00337FBB">
        <w:t>Capactié</w:t>
      </w:r>
      <w:proofErr w:type="spellEnd"/>
      <w:r w:rsidR="00337FBB">
        <w:t xml:space="preserve"> de 64k </w:t>
      </w:r>
      <w:proofErr w:type="spellStart"/>
      <w:r w:rsidR="00337FBB">
        <w:t>tokens</w:t>
      </w:r>
      <w:proofErr w:type="spellEnd"/>
      <w:r w:rsidR="00337FBB">
        <w:t xml:space="preserve"> d’input. (</w:t>
      </w:r>
      <w:r w:rsidR="001174F0">
        <w:t>Licencié sous Apache2</w:t>
      </w:r>
      <w:r w:rsidR="00337FBB">
        <w:t>)</w:t>
      </w:r>
      <w:r w:rsidR="00DF6FBB">
        <w:t>.</w:t>
      </w:r>
    </w:p>
    <w:p w14:paraId="64BF110A" w14:textId="77777777" w:rsidR="00337FBB" w:rsidRDefault="00337FBB" w:rsidP="00337FBB">
      <w:pPr>
        <w:pStyle w:val="Paragraphedeliste"/>
      </w:pPr>
    </w:p>
    <w:p w14:paraId="6451D1AF" w14:textId="05FC5FCD" w:rsidR="00C0046B" w:rsidRPr="00FD6BE8" w:rsidRDefault="00D97D36" w:rsidP="00BD077D">
      <w:pPr>
        <w:pStyle w:val="Paragraphedeliste"/>
        <w:numPr>
          <w:ilvl w:val="0"/>
          <w:numId w:val="41"/>
        </w:numPr>
        <w:jc w:val="both"/>
      </w:pPr>
      <w:r w:rsidRPr="00DE34B8">
        <w:rPr>
          <w:b/>
          <w:bCs/>
        </w:rPr>
        <w:t xml:space="preserve">Mistral </w:t>
      </w:r>
      <w:proofErr w:type="spellStart"/>
      <w:r w:rsidRPr="00DE34B8">
        <w:rPr>
          <w:b/>
          <w:bCs/>
        </w:rPr>
        <w:t>NeMo</w:t>
      </w:r>
      <w:proofErr w:type="spellEnd"/>
      <w:r w:rsidR="00337FBB">
        <w:t xml:space="preserve"> : </w:t>
      </w:r>
      <w:r w:rsidR="00196235">
        <w:t xml:space="preserve">Modèle relativement </w:t>
      </w:r>
      <w:proofErr w:type="spellStart"/>
      <w:r w:rsidR="00196235">
        <w:t>légé</w:t>
      </w:r>
      <w:proofErr w:type="spellEnd"/>
      <w:r w:rsidR="00196235">
        <w:t xml:space="preserve"> construit en collaboration avec NVIDIA sur 12b paramètres. Offre 128k </w:t>
      </w:r>
      <w:proofErr w:type="spellStart"/>
      <w:r w:rsidR="00196235">
        <w:t>tokens</w:t>
      </w:r>
      <w:proofErr w:type="spellEnd"/>
      <w:r w:rsidR="00196235">
        <w:t xml:space="preserve"> d’input. Capacités excellentes de raisonnement, programmation, multilinguisme, et connaissances générales par rapport à sa taille (7.1 GB). </w:t>
      </w:r>
      <w:r w:rsidR="001174F0">
        <w:t>(Licencié sous Apache2)</w:t>
      </w:r>
      <w:r w:rsidR="00DF6FBB">
        <w:t>.</w:t>
      </w:r>
    </w:p>
    <w:p w14:paraId="472CF76E" w14:textId="77777777" w:rsidR="00354677" w:rsidRDefault="00354677" w:rsidP="00354677"/>
    <w:p w14:paraId="2A8AF7A2" w14:textId="77777777" w:rsidR="00354677" w:rsidRDefault="00354677" w:rsidP="00354677"/>
    <w:p w14:paraId="3FDE4960" w14:textId="77777777" w:rsidR="00354677" w:rsidRDefault="00354677" w:rsidP="00354677"/>
    <w:p w14:paraId="34DD781F" w14:textId="77777777" w:rsidR="00354677" w:rsidRDefault="00354677" w:rsidP="00354677"/>
    <w:p w14:paraId="64CF310F" w14:textId="45EEEC60" w:rsidR="007E15D8" w:rsidRDefault="007E15D8" w:rsidP="00BD077D">
      <w:pPr>
        <w:pStyle w:val="Titre1"/>
        <w:jc w:val="both"/>
      </w:pPr>
      <w:bookmarkStart w:id="27" w:name="_Toc198911772"/>
      <w:r>
        <w:lastRenderedPageBreak/>
        <w:t>Planification initiale</w:t>
      </w:r>
      <w:bookmarkEnd w:id="27"/>
    </w:p>
    <w:p w14:paraId="044897D1" w14:textId="3E0AC0FF" w:rsidR="00D74C6A" w:rsidRDefault="00D74C6A" w:rsidP="00BD077D">
      <w:pPr>
        <w:pStyle w:val="Titre3"/>
        <w:jc w:val="both"/>
      </w:pPr>
      <w:bookmarkStart w:id="28" w:name="_Toc198911773"/>
      <w:r>
        <w:t>Liste des tâches</w:t>
      </w:r>
      <w:bookmarkEnd w:id="28"/>
    </w:p>
    <w:p w14:paraId="6117C57F" w14:textId="32C9BC96" w:rsidR="00C75C9D" w:rsidRPr="00333082" w:rsidRDefault="00333082" w:rsidP="00BD077D">
      <w:pPr>
        <w:jc w:val="both"/>
      </w:pPr>
      <w:r>
        <w:t>La liste des tâches permettant la mise en œuvre de ce projet a été définit</w:t>
      </w:r>
      <w:r w:rsidR="00EE0C26">
        <w:t xml:space="preserve"> (</w:t>
      </w:r>
      <w:r w:rsidR="00EE0C26">
        <w:fldChar w:fldCharType="begin"/>
      </w:r>
      <w:r w:rsidR="00EE0C26">
        <w:instrText xml:space="preserve"> REF _Ref198909602 \h </w:instrText>
      </w:r>
      <w:r w:rsidR="00EE0C26">
        <w:fldChar w:fldCharType="separate"/>
      </w:r>
      <w:r w:rsidR="0077022D">
        <w:t xml:space="preserve">Tableau </w:t>
      </w:r>
      <w:r w:rsidR="0077022D">
        <w:rPr>
          <w:noProof/>
        </w:rPr>
        <w:t>3</w:t>
      </w:r>
      <w:r w:rsidR="00EE0C26">
        <w:fldChar w:fldCharType="end"/>
      </w:r>
      <w:r w:rsidR="00EE0C26">
        <w:t>)</w:t>
      </w:r>
      <w:r>
        <w:t xml:space="preserve">, et des priorités leurs ont été attribuées (1 étant le plus prioritaire). Elles ont également été séparées en catégories afin de permettre </w:t>
      </w:r>
      <w:r w:rsidR="00EE0C26">
        <w:t>leur regroupement</w:t>
      </w:r>
      <w:r>
        <w:t xml:space="preserve"> pour des points de </w:t>
      </w:r>
      <w:r w:rsidR="00EE0C26">
        <w:t>vue plus globales</w:t>
      </w:r>
      <w:r>
        <w:t>.</w:t>
      </w:r>
    </w:p>
    <w:tbl>
      <w:tblPr>
        <w:tblStyle w:val="TableauGrille4"/>
        <w:tblW w:w="0" w:type="auto"/>
        <w:tblLook w:val="04A0" w:firstRow="1" w:lastRow="0" w:firstColumn="1" w:lastColumn="0" w:noHBand="0" w:noVBand="1"/>
      </w:tblPr>
      <w:tblGrid>
        <w:gridCol w:w="4809"/>
        <w:gridCol w:w="955"/>
        <w:gridCol w:w="1032"/>
        <w:gridCol w:w="2266"/>
      </w:tblGrid>
      <w:tr w:rsidR="002C7B5A" w14:paraId="5E332148" w14:textId="77777777" w:rsidTr="00E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5CF2DB" w14:textId="1F2B45EC" w:rsidR="002C7B5A" w:rsidRDefault="002C7B5A" w:rsidP="00BD077D">
            <w:pPr>
              <w:jc w:val="both"/>
            </w:pPr>
            <w:r>
              <w:t>Tâche</w:t>
            </w:r>
          </w:p>
        </w:tc>
        <w:tc>
          <w:tcPr>
            <w:tcW w:w="955" w:type="dxa"/>
          </w:tcPr>
          <w:p w14:paraId="00DDA0F1" w14:textId="5CE99F13"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Priorité</w:t>
            </w:r>
          </w:p>
        </w:tc>
        <w:tc>
          <w:tcPr>
            <w:tcW w:w="1032" w:type="dxa"/>
          </w:tcPr>
          <w:p w14:paraId="5173E7CF" w14:textId="433470DA" w:rsidR="00E01BDE" w:rsidRPr="00E01BDE" w:rsidRDefault="002C7B5A" w:rsidP="00BD077D">
            <w:pPr>
              <w:jc w:val="both"/>
              <w:cnfStyle w:val="100000000000" w:firstRow="1" w:lastRow="0" w:firstColumn="0" w:lastColumn="0" w:oddVBand="0" w:evenVBand="0" w:oddHBand="0" w:evenHBand="0" w:firstRowFirstColumn="0" w:firstRowLastColumn="0" w:lastRowFirstColumn="0" w:lastRowLastColumn="0"/>
              <w:rPr>
                <w:b w:val="0"/>
                <w:bCs w:val="0"/>
              </w:rPr>
            </w:pPr>
            <w:r>
              <w:t>Durée estimée</w:t>
            </w:r>
            <w:r w:rsidR="00E01BDE">
              <w:t xml:space="preserve"> </w:t>
            </w:r>
          </w:p>
        </w:tc>
        <w:tc>
          <w:tcPr>
            <w:tcW w:w="2266" w:type="dxa"/>
          </w:tcPr>
          <w:p w14:paraId="6690DB1F" w14:textId="7FEC970C"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Catégorie</w:t>
            </w:r>
          </w:p>
        </w:tc>
      </w:tr>
      <w:tr w:rsidR="002C7B5A" w14:paraId="26EA0320"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A90AC02" w14:textId="3FF97709" w:rsidR="002C7B5A" w:rsidRDefault="00E01BDE" w:rsidP="00A1128C">
            <w:r>
              <w:t>Mise en place de la DB relationnelle</w:t>
            </w:r>
          </w:p>
        </w:tc>
        <w:tc>
          <w:tcPr>
            <w:tcW w:w="955" w:type="dxa"/>
          </w:tcPr>
          <w:p w14:paraId="4B23B54C" w14:textId="34D9F4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3EF0604" w14:textId="39ABFE1B" w:rsidR="002C7B5A" w:rsidRDefault="00E01BDE" w:rsidP="00A1128C">
            <w:pPr>
              <w:cnfStyle w:val="000000100000" w:firstRow="0" w:lastRow="0" w:firstColumn="0" w:lastColumn="0" w:oddVBand="0" w:evenVBand="0" w:oddHBand="1" w:evenHBand="0" w:firstRowFirstColumn="0" w:firstRowLastColumn="0" w:lastRowFirstColumn="0" w:lastRowLastColumn="0"/>
            </w:pPr>
            <w:r>
              <w:t>4 h</w:t>
            </w:r>
          </w:p>
        </w:tc>
        <w:tc>
          <w:tcPr>
            <w:tcW w:w="2266" w:type="dxa"/>
          </w:tcPr>
          <w:p w14:paraId="73C6A662" w14:textId="2EFA6682" w:rsidR="002C7B5A" w:rsidRDefault="00E01BDE" w:rsidP="00A1128C">
            <w:pPr>
              <w:cnfStyle w:val="000000100000" w:firstRow="0" w:lastRow="0" w:firstColumn="0" w:lastColumn="0" w:oddVBand="0" w:evenVBand="0" w:oddHBand="1" w:evenHBand="0" w:firstRowFirstColumn="0" w:firstRowLastColumn="0" w:lastRowFirstColumn="0" w:lastRowLastColumn="0"/>
            </w:pPr>
            <w:r>
              <w:t>Base de données</w:t>
            </w:r>
          </w:p>
        </w:tc>
      </w:tr>
      <w:tr w:rsidR="002C7B5A" w14:paraId="088E459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A86B079" w14:textId="2C15AB83" w:rsidR="002C7B5A" w:rsidRDefault="00E01BDE" w:rsidP="00A1128C">
            <w:r>
              <w:t>Mise en place de la base de données vectorielle</w:t>
            </w:r>
          </w:p>
        </w:tc>
        <w:tc>
          <w:tcPr>
            <w:tcW w:w="955" w:type="dxa"/>
          </w:tcPr>
          <w:p w14:paraId="1C2D0799" w14:textId="573B689C"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068932F4" w14:textId="56CDA1F0"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58748139" w14:textId="151E6093" w:rsidR="002C7B5A" w:rsidRDefault="00E01BDE" w:rsidP="00A1128C">
            <w:pPr>
              <w:cnfStyle w:val="000000000000" w:firstRow="0" w:lastRow="0" w:firstColumn="0" w:lastColumn="0" w:oddVBand="0" w:evenVBand="0" w:oddHBand="0" w:evenHBand="0" w:firstRowFirstColumn="0" w:firstRowLastColumn="0" w:lastRowFirstColumn="0" w:lastRowLastColumn="0"/>
            </w:pPr>
            <w:r>
              <w:t>Base de données</w:t>
            </w:r>
          </w:p>
        </w:tc>
      </w:tr>
      <w:tr w:rsidR="002C7B5A" w14:paraId="24D66CD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A29A62E" w14:textId="0BAC46ED" w:rsidR="002C7B5A" w:rsidRDefault="00E01BDE" w:rsidP="00A1128C">
            <w:r>
              <w:t>Implémentation de l’authentification</w:t>
            </w:r>
          </w:p>
        </w:tc>
        <w:tc>
          <w:tcPr>
            <w:tcW w:w="955" w:type="dxa"/>
          </w:tcPr>
          <w:p w14:paraId="3AD9049C" w14:textId="496B9DCD"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32929C9B" w14:textId="0A5A41E8"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3D8EA82C" w14:textId="3798D007" w:rsidR="002C7B5A" w:rsidRDefault="00E01BDE" w:rsidP="00A1128C">
            <w:pPr>
              <w:cnfStyle w:val="000000100000" w:firstRow="0" w:lastRow="0" w:firstColumn="0" w:lastColumn="0" w:oddVBand="0" w:evenVBand="0" w:oddHBand="1" w:evenHBand="0" w:firstRowFirstColumn="0" w:firstRowLastColumn="0" w:lastRowFirstColumn="0" w:lastRowLastColumn="0"/>
            </w:pPr>
            <w:r>
              <w:t>Sécurité</w:t>
            </w:r>
          </w:p>
        </w:tc>
      </w:tr>
      <w:tr w:rsidR="002C7B5A" w14:paraId="04230724"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2CD8201" w14:textId="45533564" w:rsidR="002C7B5A" w:rsidRDefault="00E01BDE" w:rsidP="00A1128C">
            <w:r>
              <w:t>Implémentation de l’</w:t>
            </w:r>
            <w:proofErr w:type="spellStart"/>
            <w:r>
              <w:t>upload</w:t>
            </w:r>
            <w:proofErr w:type="spellEnd"/>
            <w:r>
              <w:t xml:space="preserve"> de</w:t>
            </w:r>
            <w:r w:rsidR="00824B23">
              <w:t>s</w:t>
            </w:r>
            <w:r>
              <w:t xml:space="preserve"> fichiers</w:t>
            </w:r>
          </w:p>
        </w:tc>
        <w:tc>
          <w:tcPr>
            <w:tcW w:w="955" w:type="dxa"/>
          </w:tcPr>
          <w:p w14:paraId="5101539A" w14:textId="7C715F60"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3AF122DF" w14:textId="1F25CD23"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4FD39C61" w14:textId="7F4A0597"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636A4077"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4A1AAB5" w14:textId="186A9ABB" w:rsidR="002C7B5A" w:rsidRDefault="00E01BDE" w:rsidP="00A1128C">
            <w:r>
              <w:t>Stockage et indexation des fichiers dans la DB vectorielle</w:t>
            </w:r>
          </w:p>
        </w:tc>
        <w:tc>
          <w:tcPr>
            <w:tcW w:w="955" w:type="dxa"/>
          </w:tcPr>
          <w:p w14:paraId="391EBF91" w14:textId="55C566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6BA7E109" w14:textId="6BA35376"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270FB6D" w14:textId="01D4DF4B" w:rsidR="002C7B5A" w:rsidRDefault="00E01BDE" w:rsidP="00A1128C">
            <w:pPr>
              <w:cnfStyle w:val="000000100000" w:firstRow="0" w:lastRow="0" w:firstColumn="0" w:lastColumn="0" w:oddVBand="0" w:evenVBand="0" w:oddHBand="1" w:evenHBand="0" w:firstRowFirstColumn="0" w:firstRowLastColumn="0" w:lastRowFirstColumn="0" w:lastRowLastColumn="0"/>
            </w:pPr>
            <w:r>
              <w:t>Gestion des fichiers</w:t>
            </w:r>
          </w:p>
        </w:tc>
      </w:tr>
      <w:tr w:rsidR="002C7B5A" w14:paraId="07FEB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931EAD" w14:textId="70C136F9" w:rsidR="002C7B5A" w:rsidRDefault="00E01BDE" w:rsidP="00A1128C">
            <w:r>
              <w:t>Implémentation de la suppression/modification des fichiers</w:t>
            </w:r>
          </w:p>
        </w:tc>
        <w:tc>
          <w:tcPr>
            <w:tcW w:w="955" w:type="dxa"/>
          </w:tcPr>
          <w:p w14:paraId="230CACD7" w14:textId="5E86F55E" w:rsidR="002C7B5A" w:rsidRDefault="00E01BDE"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384F6D5A" w14:textId="1479F607"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5A22E6D7" w14:textId="15F446D4"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50CD00B2"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F7DF11E" w14:textId="6BC1EAB4" w:rsidR="002C7B5A" w:rsidRDefault="00E01BDE" w:rsidP="00A1128C">
            <w:r>
              <w:t>Implémentation de génération d’évaluation à partir d’un contenu</w:t>
            </w:r>
          </w:p>
        </w:tc>
        <w:tc>
          <w:tcPr>
            <w:tcW w:w="955" w:type="dxa"/>
          </w:tcPr>
          <w:p w14:paraId="6D97CE35" w14:textId="574E022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73CEBDF0" w14:textId="2B409CBA"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5D599599" w14:textId="576A9197"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73A3A597"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056A656" w14:textId="4DA83775" w:rsidR="002C7B5A" w:rsidRDefault="00E01BDE" w:rsidP="00A1128C">
            <w:r>
              <w:t>Implémentation de génération d’évaluation inspiré d’un fichier d’évaluation fourni</w:t>
            </w:r>
          </w:p>
        </w:tc>
        <w:tc>
          <w:tcPr>
            <w:tcW w:w="955" w:type="dxa"/>
          </w:tcPr>
          <w:p w14:paraId="37380324" w14:textId="496457E0"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DD4402" w14:textId="1479B002" w:rsidR="002C7B5A" w:rsidRDefault="00E01BDE"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1586E8F4" w14:textId="10A2147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459A4BC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95266B" w14:textId="1B4C3772" w:rsidR="002C7B5A" w:rsidRDefault="00E01BDE" w:rsidP="00A1128C">
            <w:r>
              <w:t>Implémentation des options de génération</w:t>
            </w:r>
          </w:p>
        </w:tc>
        <w:tc>
          <w:tcPr>
            <w:tcW w:w="955" w:type="dxa"/>
          </w:tcPr>
          <w:p w14:paraId="6CEFCD08" w14:textId="55F7E3F5"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469996E7" w14:textId="62D409C4"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0D3F0472" w14:textId="2C13D12E"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23A25A5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4C7876D" w14:textId="184A37CE" w:rsidR="002C7B5A" w:rsidRDefault="00E01BDE" w:rsidP="00A1128C">
            <w:r>
              <w:t>Implémentation de régénération de question à partir de feedback utilisateur</w:t>
            </w:r>
          </w:p>
        </w:tc>
        <w:tc>
          <w:tcPr>
            <w:tcW w:w="955" w:type="dxa"/>
          </w:tcPr>
          <w:p w14:paraId="55A34A18" w14:textId="724B976D"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45E7154" w14:textId="14F5D9B8"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662E91F5" w14:textId="48B7191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3727124F"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F273CC6" w14:textId="434F8542" w:rsidR="002C7B5A" w:rsidRDefault="00E01BDE" w:rsidP="00A1128C">
            <w:r>
              <w:t>Implémentation de système d’ajout de question avec un prompt utili</w:t>
            </w:r>
            <w:r w:rsidR="007812EB">
              <w:t>sateur</w:t>
            </w:r>
          </w:p>
        </w:tc>
        <w:tc>
          <w:tcPr>
            <w:tcW w:w="955" w:type="dxa"/>
          </w:tcPr>
          <w:p w14:paraId="0F534E07" w14:textId="5CB80047" w:rsidR="002C7B5A" w:rsidRDefault="007812EB"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09E50AB5" w14:textId="354B48BE" w:rsidR="002C7B5A" w:rsidRDefault="007812EB"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32D88305" w14:textId="65FAEB95" w:rsidR="002C7B5A" w:rsidRDefault="007812EB"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15884AF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667395" w14:textId="153B6144" w:rsidR="002C7B5A" w:rsidRDefault="007812EB" w:rsidP="00A1128C">
            <w:r>
              <w:t>Implémentation du tableau de bord utilisateur</w:t>
            </w:r>
          </w:p>
        </w:tc>
        <w:tc>
          <w:tcPr>
            <w:tcW w:w="955" w:type="dxa"/>
          </w:tcPr>
          <w:p w14:paraId="716CEB86" w14:textId="220F33C3" w:rsidR="002C7B5A" w:rsidRDefault="007812EB"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94700F" w14:textId="60104563" w:rsidR="002C7B5A" w:rsidRDefault="007812EB" w:rsidP="00A1128C">
            <w:pPr>
              <w:cnfStyle w:val="000000000000" w:firstRow="0" w:lastRow="0" w:firstColumn="0" w:lastColumn="0" w:oddVBand="0" w:evenVBand="0" w:oddHBand="0" w:evenHBand="0" w:firstRowFirstColumn="0" w:firstRowLastColumn="0" w:lastRowFirstColumn="0" w:lastRowLastColumn="0"/>
            </w:pPr>
            <w:r>
              <w:t xml:space="preserve">14 h </w:t>
            </w:r>
          </w:p>
        </w:tc>
        <w:tc>
          <w:tcPr>
            <w:tcW w:w="2266" w:type="dxa"/>
          </w:tcPr>
          <w:p w14:paraId="2B9BDD5F" w14:textId="19E434ED" w:rsidR="002C7B5A" w:rsidRDefault="007812EB"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29A905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93BF74A" w14:textId="604C03FD" w:rsidR="002C7B5A" w:rsidRDefault="00E005C1" w:rsidP="00A1128C">
            <w:r>
              <w:t>Implémentation de la modification/suppression de questions</w:t>
            </w:r>
          </w:p>
        </w:tc>
        <w:tc>
          <w:tcPr>
            <w:tcW w:w="955" w:type="dxa"/>
          </w:tcPr>
          <w:p w14:paraId="4C8A94DE" w14:textId="5F41E6BC"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7B7DF152" w14:textId="014EA1DF" w:rsidR="002C7B5A" w:rsidRDefault="00E005C1"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99FCD7A" w14:textId="142869C6"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D45C9CA"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D6DAC25" w14:textId="7DC837BD" w:rsidR="002C7B5A" w:rsidRDefault="00E005C1" w:rsidP="00A1128C">
            <w:r>
              <w:t>Implémentation de mode « test » d’évaluation</w:t>
            </w:r>
          </w:p>
        </w:tc>
        <w:tc>
          <w:tcPr>
            <w:tcW w:w="955" w:type="dxa"/>
          </w:tcPr>
          <w:p w14:paraId="5371FBCE" w14:textId="050F3BBC"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56D5EB0C" w14:textId="0B878408" w:rsidR="002C7B5A" w:rsidRDefault="00E005C1"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67A703B3" w14:textId="7679B661"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Gestions d’évaluations</w:t>
            </w:r>
          </w:p>
        </w:tc>
      </w:tr>
      <w:tr w:rsidR="002C7B5A" w14:paraId="1B1FFDA9"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9CC33A5" w14:textId="4620C1C8" w:rsidR="002C7B5A" w:rsidRDefault="00E005C1" w:rsidP="00A1128C">
            <w:r>
              <w:t>Implémentation de la correction automatique des réponses utilisateurs</w:t>
            </w:r>
          </w:p>
        </w:tc>
        <w:tc>
          <w:tcPr>
            <w:tcW w:w="955" w:type="dxa"/>
          </w:tcPr>
          <w:p w14:paraId="59E62B0A" w14:textId="71B6F9AF"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6E0E0043" w14:textId="0A692C80" w:rsidR="002C7B5A" w:rsidRDefault="00E005C1" w:rsidP="00A1128C">
            <w:pPr>
              <w:cnfStyle w:val="000000100000" w:firstRow="0" w:lastRow="0" w:firstColumn="0" w:lastColumn="0" w:oddVBand="0" w:evenVBand="0" w:oddHBand="1" w:evenHBand="0" w:firstRowFirstColumn="0" w:firstRowLastColumn="0" w:lastRowFirstColumn="0" w:lastRowLastColumn="0"/>
            </w:pPr>
            <w:r>
              <w:t>24 h</w:t>
            </w:r>
          </w:p>
        </w:tc>
        <w:tc>
          <w:tcPr>
            <w:tcW w:w="2266" w:type="dxa"/>
          </w:tcPr>
          <w:p w14:paraId="2A2CFE2E" w14:textId="31C1D527"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76638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C5EE77B" w14:textId="38CF18F2" w:rsidR="002C7B5A" w:rsidRDefault="00E005C1" w:rsidP="00A1128C">
            <w:r w:rsidRPr="00E005C1">
              <w:t>Implémentation du mode affichage (questions + réponses)</w:t>
            </w:r>
          </w:p>
        </w:tc>
        <w:tc>
          <w:tcPr>
            <w:tcW w:w="955" w:type="dxa"/>
          </w:tcPr>
          <w:p w14:paraId="7FE32D00" w14:textId="7BFCD560"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4942589A" w14:textId="72B47F39" w:rsidR="002C7B5A" w:rsidRDefault="00E005C1" w:rsidP="00A1128C">
            <w:pPr>
              <w:cnfStyle w:val="000000000000" w:firstRow="0" w:lastRow="0" w:firstColumn="0" w:lastColumn="0" w:oddVBand="0" w:evenVBand="0" w:oddHBand="0" w:evenHBand="0" w:firstRowFirstColumn="0" w:firstRowLastColumn="0" w:lastRowFirstColumn="0" w:lastRowLastColumn="0"/>
            </w:pPr>
            <w:r>
              <w:t>6 h</w:t>
            </w:r>
          </w:p>
        </w:tc>
        <w:tc>
          <w:tcPr>
            <w:tcW w:w="2266" w:type="dxa"/>
          </w:tcPr>
          <w:p w14:paraId="114DF2AD" w14:textId="0D4ADA5D"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ECA67B8" w14:textId="77777777" w:rsidTr="00E005C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4809" w:type="dxa"/>
          </w:tcPr>
          <w:p w14:paraId="1EB83DEB" w14:textId="1B7B1AA2" w:rsidR="002C7B5A" w:rsidRDefault="00E005C1" w:rsidP="00A1128C">
            <w:r w:rsidRPr="00E005C1">
              <w:t>Implémentation sauvegarde des évaluations en fichier local</w:t>
            </w:r>
          </w:p>
        </w:tc>
        <w:tc>
          <w:tcPr>
            <w:tcW w:w="955" w:type="dxa"/>
          </w:tcPr>
          <w:p w14:paraId="1D2C2BD4" w14:textId="29D08DD9"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29A141F" w14:textId="407B8D90"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2C02B444" w14:textId="7D8122BC"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AE3BDD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3735D7A5" w14:textId="36D80500" w:rsidR="002C7B5A" w:rsidRDefault="00E005C1" w:rsidP="00A1128C">
            <w:r w:rsidRPr="00E005C1">
              <w:t>Implémentation partage des évaluations entre utilisateurs</w:t>
            </w:r>
          </w:p>
        </w:tc>
        <w:tc>
          <w:tcPr>
            <w:tcW w:w="955" w:type="dxa"/>
          </w:tcPr>
          <w:p w14:paraId="279EB1DB" w14:textId="2713CC05"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0E19DB07" w14:textId="0CFD1325" w:rsidR="002C7B5A" w:rsidRDefault="00E005C1" w:rsidP="00A1128C">
            <w:pPr>
              <w:cnfStyle w:val="000000000000" w:firstRow="0" w:lastRow="0" w:firstColumn="0" w:lastColumn="0" w:oddVBand="0" w:evenVBand="0" w:oddHBand="0" w:evenHBand="0" w:firstRowFirstColumn="0" w:firstRowLastColumn="0" w:lastRowFirstColumn="0" w:lastRowLastColumn="0"/>
            </w:pPr>
            <w:r>
              <w:t>12 h</w:t>
            </w:r>
          </w:p>
        </w:tc>
        <w:tc>
          <w:tcPr>
            <w:tcW w:w="2266" w:type="dxa"/>
          </w:tcPr>
          <w:p w14:paraId="10F4656D" w14:textId="73A893E2"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5BC0F01C"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1143FBAC" w14:textId="131F882E" w:rsidR="002C7B5A" w:rsidRDefault="00E005C1" w:rsidP="00A1128C">
            <w:r w:rsidRPr="00E005C1">
              <w:t>Création de la maquette de l'application</w:t>
            </w:r>
          </w:p>
        </w:tc>
        <w:tc>
          <w:tcPr>
            <w:tcW w:w="955" w:type="dxa"/>
          </w:tcPr>
          <w:p w14:paraId="781ABDA3" w14:textId="3C33325A" w:rsidR="002C7B5A" w:rsidRDefault="00E005C1"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4EA1359" w14:textId="7F88BAF4" w:rsidR="002C7B5A" w:rsidRDefault="00E005C1" w:rsidP="00A1128C">
            <w:pPr>
              <w:cnfStyle w:val="000000100000" w:firstRow="0" w:lastRow="0" w:firstColumn="0" w:lastColumn="0" w:oddVBand="0" w:evenVBand="0" w:oddHBand="1" w:evenHBand="0" w:firstRowFirstColumn="0" w:firstRowLastColumn="0" w:lastRowFirstColumn="0" w:lastRowLastColumn="0"/>
            </w:pPr>
            <w:r>
              <w:t>6 h</w:t>
            </w:r>
          </w:p>
        </w:tc>
        <w:tc>
          <w:tcPr>
            <w:tcW w:w="2266" w:type="dxa"/>
          </w:tcPr>
          <w:p w14:paraId="12F4FE00" w14:textId="4B15B78C" w:rsidR="002C7B5A" w:rsidRDefault="00E005C1" w:rsidP="00A1128C">
            <w:pPr>
              <w:cnfStyle w:val="000000100000" w:firstRow="0" w:lastRow="0" w:firstColumn="0" w:lastColumn="0" w:oddVBand="0" w:evenVBand="0" w:oddHBand="1" w:evenHBand="0" w:firstRowFirstColumn="0" w:firstRowLastColumn="0" w:lastRowFirstColumn="0" w:lastRowLastColumn="0"/>
            </w:pPr>
            <w:r>
              <w:t>Conception</w:t>
            </w:r>
          </w:p>
        </w:tc>
      </w:tr>
      <w:tr w:rsidR="002C7B5A" w14:paraId="46B002E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EBB8518" w14:textId="1D7BD10A" w:rsidR="002C7B5A" w:rsidRDefault="00E005C1" w:rsidP="00A1128C">
            <w:r w:rsidRPr="00E005C1">
              <w:t>Mise ne place des tests unitaires</w:t>
            </w:r>
          </w:p>
        </w:tc>
        <w:tc>
          <w:tcPr>
            <w:tcW w:w="955" w:type="dxa"/>
          </w:tcPr>
          <w:p w14:paraId="1AEDAAFC" w14:textId="320F2E6C" w:rsidR="002C7B5A" w:rsidRDefault="00E005C1"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2AC5410B" w14:textId="38197909" w:rsidR="002C7B5A" w:rsidRDefault="00E005C1" w:rsidP="00A1128C">
            <w:pPr>
              <w:cnfStyle w:val="000000000000" w:firstRow="0" w:lastRow="0" w:firstColumn="0" w:lastColumn="0" w:oddVBand="0" w:evenVBand="0" w:oddHBand="0" w:evenHBand="0" w:firstRowFirstColumn="0" w:firstRowLastColumn="0" w:lastRowFirstColumn="0" w:lastRowLastColumn="0"/>
            </w:pPr>
            <w:r>
              <w:t>16 h</w:t>
            </w:r>
          </w:p>
        </w:tc>
        <w:tc>
          <w:tcPr>
            <w:tcW w:w="2266" w:type="dxa"/>
          </w:tcPr>
          <w:p w14:paraId="6C5CFF03" w14:textId="0DC33128" w:rsidR="002C7B5A" w:rsidRDefault="00E005C1" w:rsidP="00A1128C">
            <w:pPr>
              <w:cnfStyle w:val="000000000000" w:firstRow="0" w:lastRow="0" w:firstColumn="0" w:lastColumn="0" w:oddVBand="0" w:evenVBand="0" w:oddHBand="0" w:evenHBand="0" w:firstRowFirstColumn="0" w:firstRowLastColumn="0" w:lastRowFirstColumn="0" w:lastRowLastColumn="0"/>
            </w:pPr>
            <w:r>
              <w:t>Tests</w:t>
            </w:r>
          </w:p>
        </w:tc>
      </w:tr>
      <w:tr w:rsidR="002C7B5A" w14:paraId="2A5CD4D6"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2E4155E" w14:textId="4FF9A61D" w:rsidR="002C7B5A" w:rsidRDefault="00E005C1" w:rsidP="00A1128C">
            <w:r w:rsidRPr="00E005C1">
              <w:t>Mise ne place des tests E2E</w:t>
            </w:r>
          </w:p>
        </w:tc>
        <w:tc>
          <w:tcPr>
            <w:tcW w:w="955" w:type="dxa"/>
          </w:tcPr>
          <w:p w14:paraId="23147DE2" w14:textId="3766864B"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2E0C8F" w14:textId="604C3339" w:rsidR="002C7B5A" w:rsidRDefault="00E005C1" w:rsidP="00A1128C">
            <w:pPr>
              <w:cnfStyle w:val="000000100000" w:firstRow="0" w:lastRow="0" w:firstColumn="0" w:lastColumn="0" w:oddVBand="0" w:evenVBand="0" w:oddHBand="1" w:evenHBand="0" w:firstRowFirstColumn="0" w:firstRowLastColumn="0" w:lastRowFirstColumn="0" w:lastRowLastColumn="0"/>
            </w:pPr>
            <w:r>
              <w:t>20 h</w:t>
            </w:r>
          </w:p>
        </w:tc>
        <w:tc>
          <w:tcPr>
            <w:tcW w:w="2266" w:type="dxa"/>
          </w:tcPr>
          <w:p w14:paraId="55A4B266" w14:textId="54581D1B" w:rsidR="002C7B5A" w:rsidRDefault="00E005C1" w:rsidP="00A1128C">
            <w:pPr>
              <w:cnfStyle w:val="000000100000" w:firstRow="0" w:lastRow="0" w:firstColumn="0" w:lastColumn="0" w:oddVBand="0" w:evenVBand="0" w:oddHBand="1" w:evenHBand="0" w:firstRowFirstColumn="0" w:firstRowLastColumn="0" w:lastRowFirstColumn="0" w:lastRowLastColumn="0"/>
            </w:pPr>
            <w:r>
              <w:t>Tests</w:t>
            </w:r>
          </w:p>
        </w:tc>
      </w:tr>
      <w:tr w:rsidR="002C7B5A" w14:paraId="414A0215"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0DFC82E2" w14:textId="021C4D61" w:rsidR="002C7B5A" w:rsidRDefault="00E005C1" w:rsidP="00A1128C">
            <w:r w:rsidRPr="00E005C1">
              <w:t>Amélioration expérience utilisateur</w:t>
            </w:r>
          </w:p>
        </w:tc>
        <w:tc>
          <w:tcPr>
            <w:tcW w:w="955" w:type="dxa"/>
          </w:tcPr>
          <w:p w14:paraId="2B35D625" w14:textId="12D14620"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4B650C34" w14:textId="4E270FD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7E91FAA8" w14:textId="16D58D61" w:rsidR="002C7B5A" w:rsidRDefault="00E005C1" w:rsidP="00A1128C">
            <w:pPr>
              <w:cnfStyle w:val="000000000000" w:firstRow="0" w:lastRow="0" w:firstColumn="0" w:lastColumn="0" w:oddVBand="0" w:evenVBand="0" w:oddHBand="0" w:evenHBand="0" w:firstRowFirstColumn="0" w:firstRowLastColumn="0" w:lastRowFirstColumn="0" w:lastRowLastColumn="0"/>
            </w:pPr>
            <w:r>
              <w:t>UX</w:t>
            </w:r>
          </w:p>
        </w:tc>
      </w:tr>
      <w:tr w:rsidR="002C7B5A" w14:paraId="1C5CB6F5"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10AE6EE" w14:textId="3BF8CF38" w:rsidR="002C7B5A" w:rsidRDefault="002F290D" w:rsidP="00A1128C">
            <w:r w:rsidRPr="00E005C1">
              <w:t>Déploiement</w:t>
            </w:r>
            <w:r w:rsidR="00E005C1" w:rsidRPr="00E005C1">
              <w:t xml:space="preserve"> de la DB</w:t>
            </w:r>
          </w:p>
        </w:tc>
        <w:tc>
          <w:tcPr>
            <w:tcW w:w="955" w:type="dxa"/>
          </w:tcPr>
          <w:p w14:paraId="5A4A0376" w14:textId="75BEB0F0"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73BF40" w14:textId="2F75304D"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477CDDFB" w14:textId="38DE9C26"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FF1506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510A28C" w14:textId="447D790B" w:rsidR="002C7B5A" w:rsidRDefault="00E005C1" w:rsidP="00A1128C">
            <w:r>
              <w:t>Mise en place de CI/CD</w:t>
            </w:r>
          </w:p>
        </w:tc>
        <w:tc>
          <w:tcPr>
            <w:tcW w:w="955" w:type="dxa"/>
          </w:tcPr>
          <w:p w14:paraId="7A38B5E3" w14:textId="1C996541"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6CA6CE48" w14:textId="6AAFCEA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56449412" w14:textId="0FD1EAA6" w:rsidR="002C7B5A" w:rsidRDefault="00E005C1" w:rsidP="00A1128C">
            <w:pPr>
              <w:cnfStyle w:val="000000000000" w:firstRow="0" w:lastRow="0" w:firstColumn="0" w:lastColumn="0" w:oddVBand="0" w:evenVBand="0" w:oddHBand="0" w:evenHBand="0" w:firstRowFirstColumn="0" w:firstRowLastColumn="0" w:lastRowFirstColumn="0" w:lastRowLastColumn="0"/>
            </w:pPr>
            <w:r>
              <w:t>DevOps</w:t>
            </w:r>
          </w:p>
        </w:tc>
      </w:tr>
      <w:tr w:rsidR="002C7B5A" w14:paraId="69B89AC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7A56AEA" w14:textId="1BFC59FC" w:rsidR="002C7B5A" w:rsidRDefault="00E005C1" w:rsidP="00A1128C">
            <w:r w:rsidRPr="00E005C1">
              <w:lastRenderedPageBreak/>
              <w:t>Hébergement du LLM choisi sur serveur local</w:t>
            </w:r>
          </w:p>
        </w:tc>
        <w:tc>
          <w:tcPr>
            <w:tcW w:w="955" w:type="dxa"/>
          </w:tcPr>
          <w:p w14:paraId="70034608" w14:textId="3B14DF34"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8A2957F" w14:textId="18D58A69" w:rsidR="002C7B5A" w:rsidRDefault="00E005C1"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204DF4E4" w14:textId="2EE8CF35"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68155A0"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A17B1B7" w14:textId="665F8C0C" w:rsidR="002C7B5A" w:rsidRDefault="00E005C1" w:rsidP="00A1128C">
            <w:r w:rsidRPr="00E005C1">
              <w:t>Documentation du rapport</w:t>
            </w:r>
          </w:p>
        </w:tc>
        <w:tc>
          <w:tcPr>
            <w:tcW w:w="955" w:type="dxa"/>
          </w:tcPr>
          <w:p w14:paraId="2A09B45D" w14:textId="7A8C9E98"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5159296D" w14:textId="13AFB9DB" w:rsidR="002C7B5A" w:rsidRDefault="00E005C1" w:rsidP="00A1128C">
            <w:pPr>
              <w:cnfStyle w:val="000000000000" w:firstRow="0" w:lastRow="0" w:firstColumn="0" w:lastColumn="0" w:oddVBand="0" w:evenVBand="0" w:oddHBand="0" w:evenHBand="0" w:firstRowFirstColumn="0" w:firstRowLastColumn="0" w:lastRowFirstColumn="0" w:lastRowLastColumn="0"/>
            </w:pPr>
            <w:r>
              <w:t>120 h</w:t>
            </w:r>
          </w:p>
        </w:tc>
        <w:tc>
          <w:tcPr>
            <w:tcW w:w="2266" w:type="dxa"/>
          </w:tcPr>
          <w:p w14:paraId="64972C0A" w14:textId="12EE55CC" w:rsidR="002C7B5A" w:rsidRDefault="007D5330" w:rsidP="00277D79">
            <w:pPr>
              <w:keepNext/>
              <w:cnfStyle w:val="000000000000" w:firstRow="0" w:lastRow="0" w:firstColumn="0" w:lastColumn="0" w:oddVBand="0" w:evenVBand="0" w:oddHBand="0" w:evenHBand="0" w:firstRowFirstColumn="0" w:firstRowLastColumn="0" w:lastRowFirstColumn="0" w:lastRowLastColumn="0"/>
            </w:pPr>
            <w:r>
              <w:t>Documentation</w:t>
            </w:r>
          </w:p>
        </w:tc>
      </w:tr>
    </w:tbl>
    <w:p w14:paraId="58C0CCB5" w14:textId="0C4B836F" w:rsidR="00537D33" w:rsidRPr="00537D33" w:rsidRDefault="00277D79" w:rsidP="00277D79">
      <w:pPr>
        <w:pStyle w:val="Lgende"/>
      </w:pPr>
      <w:bookmarkStart w:id="29" w:name="_Ref198909602"/>
      <w:bookmarkStart w:id="30" w:name="_Toc198911846"/>
      <w:r>
        <w:t xml:space="preserve">Tableau </w:t>
      </w:r>
      <w:r w:rsidR="0077022D">
        <w:fldChar w:fldCharType="begin"/>
      </w:r>
      <w:r w:rsidR="0077022D">
        <w:instrText xml:space="preserve"> SEQ Tableau \* ARABIC </w:instrText>
      </w:r>
      <w:r w:rsidR="0077022D">
        <w:fldChar w:fldCharType="separate"/>
      </w:r>
      <w:r w:rsidR="0077022D">
        <w:rPr>
          <w:noProof/>
        </w:rPr>
        <w:t>3</w:t>
      </w:r>
      <w:r w:rsidR="0077022D">
        <w:rPr>
          <w:noProof/>
        </w:rPr>
        <w:fldChar w:fldCharType="end"/>
      </w:r>
      <w:bookmarkEnd w:id="29"/>
      <w:r>
        <w:t xml:space="preserve"> Liste des tâches</w:t>
      </w:r>
      <w:bookmarkEnd w:id="30"/>
    </w:p>
    <w:p w14:paraId="38EBE96A" w14:textId="77777777" w:rsidR="00FF03D8" w:rsidRDefault="00E1651C" w:rsidP="00FF03D8">
      <w:pPr>
        <w:keepNext/>
        <w:jc w:val="both"/>
      </w:pPr>
      <w:r>
        <w:rPr>
          <w:noProof/>
        </w:rPr>
        <w:drawing>
          <wp:inline distT="0" distB="0" distL="0" distR="0" wp14:anchorId="61478352" wp14:editId="02BEFD29">
            <wp:extent cx="5760720" cy="3440430"/>
            <wp:effectExtent l="0" t="0" r="11430" b="7620"/>
            <wp:docPr id="129105190" name="Graphique 1">
              <a:extLst xmlns:a="http://schemas.openxmlformats.org/drawingml/2006/main">
                <a:ext uri="{FF2B5EF4-FFF2-40B4-BE49-F238E27FC236}">
                  <a16:creationId xmlns:a16="http://schemas.microsoft.com/office/drawing/2014/main" id="{19185DED-6A86-5312-F315-50DB911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13658D" w14:textId="3D3A560B" w:rsidR="00EB6A84" w:rsidRDefault="00FF03D8" w:rsidP="00FF03D8">
      <w:pPr>
        <w:pStyle w:val="Lgende"/>
        <w:jc w:val="both"/>
      </w:pPr>
      <w:bookmarkStart w:id="31" w:name="_Ref198896278"/>
      <w:bookmarkStart w:id="32" w:name="_Toc198911825"/>
      <w:r>
        <w:t xml:space="preserve">Figure </w:t>
      </w:r>
      <w:r w:rsidR="00C672CF">
        <w:fldChar w:fldCharType="begin"/>
      </w:r>
      <w:r w:rsidR="00C672CF">
        <w:instrText xml:space="preserve"> SEQ Figure \* ARABIC </w:instrText>
      </w:r>
      <w:r w:rsidR="00C672CF">
        <w:fldChar w:fldCharType="separate"/>
      </w:r>
      <w:r w:rsidR="00C672CF">
        <w:rPr>
          <w:noProof/>
        </w:rPr>
        <w:t>3</w:t>
      </w:r>
      <w:r w:rsidR="00C672CF">
        <w:rPr>
          <w:noProof/>
        </w:rPr>
        <w:fldChar w:fldCharType="end"/>
      </w:r>
      <w:bookmarkEnd w:id="31"/>
      <w:r>
        <w:t xml:space="preserve"> Total heures planifiées par catégorie de tâche</w:t>
      </w:r>
      <w:bookmarkEnd w:id="32"/>
    </w:p>
    <w:p w14:paraId="12B48F2F" w14:textId="4F39D28F" w:rsidR="00537D33" w:rsidRDefault="00FF03D8" w:rsidP="00C77C42">
      <w:pPr>
        <w:jc w:val="both"/>
      </w:pPr>
      <w:r>
        <w:t xml:space="preserve">La </w:t>
      </w:r>
      <w:r>
        <w:fldChar w:fldCharType="begin"/>
      </w:r>
      <w:r>
        <w:instrText xml:space="preserve"> REF _Ref198896278 \h </w:instrText>
      </w:r>
      <w:r>
        <w:fldChar w:fldCharType="separate"/>
      </w:r>
      <w:r w:rsidR="0077022D">
        <w:t xml:space="preserve">Figure </w:t>
      </w:r>
      <w:r w:rsidR="0077022D">
        <w:rPr>
          <w:noProof/>
        </w:rPr>
        <w:t>2</w:t>
      </w:r>
      <w:r>
        <w:fldChar w:fldCharType="end"/>
      </w:r>
      <w:r>
        <w:t xml:space="preserve"> montre </w:t>
      </w:r>
      <w:r w:rsidR="006E45D6">
        <w:t>la répartition des heures pour chaque catégorie de tâche. Sans surprise, la documentation</w:t>
      </w:r>
      <w:r w:rsidR="00B05501">
        <w:t xml:space="preserve"> est planifiée à prendre la majorité du temps, étant donné que c’est une tâche</w:t>
      </w:r>
      <w:r w:rsidR="008A5364">
        <w:t xml:space="preserve"> qui dure tout le long du projet en parallèle de toutes les autres tâches à implémenter. Les tâches de catégorie gestion d’évaluations </w:t>
      </w:r>
      <w:r w:rsidR="00D754D6">
        <w:t>se trouve</w:t>
      </w:r>
      <w:r w:rsidR="008A5364">
        <w:t xml:space="preserve"> en deuxième place après la documentation.</w:t>
      </w:r>
      <w:r w:rsidR="004C0F85">
        <w:t xml:space="preserve"> Beaucoup de marge </w:t>
      </w:r>
      <w:r w:rsidR="00D5182F">
        <w:t>a</w:t>
      </w:r>
      <w:r w:rsidR="004C0F85">
        <w:t xml:space="preserve"> été attribuée à cette catégorie étant donné qu</w:t>
      </w:r>
      <w:r w:rsidR="00C77C42">
        <w:t>e cela implique le « mode test » des évaluations, et cela nécessiterait la mise en place de la correction automatique des questions, où il y a des fortes chances de faire beaucoup de</w:t>
      </w:r>
      <w:r w:rsidR="004C0F85">
        <w:t xml:space="preserve"> « trial and </w:t>
      </w:r>
      <w:proofErr w:type="spellStart"/>
      <w:r w:rsidR="004C0F85">
        <w:t>error</w:t>
      </w:r>
      <w:proofErr w:type="spellEnd"/>
      <w:r w:rsidR="004C0F85">
        <w:t xml:space="preserve"> » afin de se retrouver avec </w:t>
      </w:r>
      <w:r w:rsidR="00C77C42">
        <w:t>une correction efficace.</w:t>
      </w:r>
    </w:p>
    <w:p w14:paraId="6397DD7B" w14:textId="77777777" w:rsidR="00C77C42" w:rsidRPr="00EB6A84" w:rsidRDefault="00C77C42" w:rsidP="00C77C42">
      <w:pPr>
        <w:jc w:val="both"/>
      </w:pPr>
    </w:p>
    <w:p w14:paraId="07494039" w14:textId="77777777" w:rsidR="005650C9" w:rsidRPr="005650C9" w:rsidRDefault="005650C9" w:rsidP="00BD077D">
      <w:pPr>
        <w:jc w:val="both"/>
      </w:pPr>
    </w:p>
    <w:p w14:paraId="6ABB9ACD" w14:textId="6D5DBE12" w:rsidR="004C63FD" w:rsidRDefault="004C63FD" w:rsidP="00BD077D">
      <w:pPr>
        <w:pStyle w:val="Titre1"/>
        <w:jc w:val="both"/>
      </w:pPr>
      <w:bookmarkStart w:id="33" w:name="_Toc198911774"/>
      <w:r>
        <w:lastRenderedPageBreak/>
        <w:t>Conception</w:t>
      </w:r>
      <w:bookmarkEnd w:id="33"/>
    </w:p>
    <w:p w14:paraId="2CE2C501" w14:textId="25EEB0A1" w:rsidR="00377F07" w:rsidRDefault="00377F07" w:rsidP="00BD077D">
      <w:pPr>
        <w:pStyle w:val="Titre2"/>
        <w:jc w:val="both"/>
      </w:pPr>
      <w:bookmarkStart w:id="34" w:name="_Ref198896612"/>
      <w:bookmarkStart w:id="35" w:name="_Ref198896762"/>
      <w:bookmarkStart w:id="36" w:name="_Toc198911775"/>
      <w:r>
        <w:t>Architecture</w:t>
      </w:r>
      <w:bookmarkEnd w:id="34"/>
      <w:bookmarkEnd w:id="35"/>
      <w:bookmarkEnd w:id="36"/>
    </w:p>
    <w:p w14:paraId="1104C0B8" w14:textId="77777777" w:rsidR="00DD408E" w:rsidRDefault="0071403C" w:rsidP="00DD408E">
      <w:pPr>
        <w:keepNext/>
        <w:jc w:val="both"/>
      </w:pPr>
      <w:r>
        <w:rPr>
          <w:noProof/>
        </w:rPr>
        <w:drawing>
          <wp:inline distT="0" distB="0" distL="0" distR="0" wp14:anchorId="76AAC6A9" wp14:editId="65D7549A">
            <wp:extent cx="5761355" cy="2588260"/>
            <wp:effectExtent l="0" t="0" r="0" b="2540"/>
            <wp:docPr id="87480154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588260"/>
                    </a:xfrm>
                    <a:prstGeom prst="rect">
                      <a:avLst/>
                    </a:prstGeom>
                    <a:noFill/>
                    <a:ln>
                      <a:noFill/>
                    </a:ln>
                  </pic:spPr>
                </pic:pic>
              </a:graphicData>
            </a:graphic>
          </wp:inline>
        </w:drawing>
      </w:r>
    </w:p>
    <w:p w14:paraId="59B26BD0" w14:textId="56A198F6" w:rsidR="007D78C0" w:rsidRDefault="00DD408E" w:rsidP="00DD408E">
      <w:pPr>
        <w:pStyle w:val="Lgende"/>
        <w:jc w:val="both"/>
      </w:pPr>
      <w:bookmarkStart w:id="37" w:name="_Ref198896181"/>
      <w:bookmarkStart w:id="38" w:name="_Toc198911826"/>
      <w:r>
        <w:t xml:space="preserve">Figure </w:t>
      </w:r>
      <w:r w:rsidR="00C672CF">
        <w:fldChar w:fldCharType="begin"/>
      </w:r>
      <w:r w:rsidR="00C672CF">
        <w:instrText xml:space="preserve"> SEQ Figure \* ARABIC </w:instrText>
      </w:r>
      <w:r w:rsidR="00C672CF">
        <w:fldChar w:fldCharType="separate"/>
      </w:r>
      <w:r w:rsidR="00C672CF">
        <w:rPr>
          <w:noProof/>
        </w:rPr>
        <w:t>4</w:t>
      </w:r>
      <w:r w:rsidR="00C672CF">
        <w:rPr>
          <w:noProof/>
        </w:rPr>
        <w:fldChar w:fldCharType="end"/>
      </w:r>
      <w:bookmarkEnd w:id="37"/>
      <w:r>
        <w:t xml:space="preserve"> Schéma d’architecture du projet</w:t>
      </w:r>
      <w:bookmarkEnd w:id="38"/>
    </w:p>
    <w:p w14:paraId="45C36ECE" w14:textId="77777777" w:rsidR="000F5368" w:rsidRDefault="000F5368" w:rsidP="00BD077D">
      <w:pPr>
        <w:jc w:val="both"/>
        <w:rPr>
          <w:color w:val="FF0000"/>
        </w:rPr>
      </w:pPr>
    </w:p>
    <w:p w14:paraId="07B5FC28" w14:textId="7237F24B" w:rsidR="00E23BFC" w:rsidRDefault="00DD6864" w:rsidP="00BD077D">
      <w:pPr>
        <w:jc w:val="both"/>
      </w:pPr>
      <w:r>
        <w:t>L</w:t>
      </w:r>
      <w:r w:rsidR="007D02DB">
        <w:t xml:space="preserve">a </w:t>
      </w:r>
      <w:r w:rsidR="00DD408E">
        <w:fldChar w:fldCharType="begin"/>
      </w:r>
      <w:r w:rsidR="00DD408E">
        <w:instrText xml:space="preserve"> REF _Ref198896181 \h </w:instrText>
      </w:r>
      <w:r w:rsidR="00DD408E">
        <w:fldChar w:fldCharType="separate"/>
      </w:r>
      <w:r w:rsidR="0077022D">
        <w:t xml:space="preserve">Figure </w:t>
      </w:r>
      <w:r w:rsidR="0077022D">
        <w:rPr>
          <w:noProof/>
        </w:rPr>
        <w:t>3</w:t>
      </w:r>
      <w:r w:rsidR="00DD408E">
        <w:fldChar w:fldCharType="end"/>
      </w:r>
      <w:r w:rsidR="00DD408E">
        <w:t xml:space="preserve"> </w:t>
      </w:r>
      <w:r>
        <w:t>démontre le diagramme d’architecture abstrait du projet, représentant donc le</w:t>
      </w:r>
      <w:r w:rsidR="006552E1">
        <w:t xml:space="preserve"> regroupement et l’organisation des </w:t>
      </w:r>
      <w:r>
        <w:t xml:space="preserve">différents </w:t>
      </w:r>
      <w:r w:rsidR="006552E1">
        <w:t>éléments</w:t>
      </w:r>
      <w:r w:rsidR="00E23BFC">
        <w:t xml:space="preserve"> principaux</w:t>
      </w:r>
      <w:r w:rsidR="006552E1">
        <w:t xml:space="preserve"> composants le projet,</w:t>
      </w:r>
      <w:r w:rsidR="00E23BFC">
        <w:t xml:space="preserve"> ainsi</w:t>
      </w:r>
      <w:r>
        <w:t xml:space="preserve"> </w:t>
      </w:r>
      <w:r w:rsidR="00E23BFC">
        <w:t>que leurs interactions</w:t>
      </w:r>
      <w:r w:rsidR="006552E1">
        <w:t xml:space="preserve"> (ne démontre pas forcément le parcours spécifique d’une requête utilisateur.</w:t>
      </w:r>
    </w:p>
    <w:p w14:paraId="11A61ADB" w14:textId="6E496BD3" w:rsidR="00DD6864" w:rsidRDefault="00E23BFC" w:rsidP="00BD077D">
      <w:pPr>
        <w:jc w:val="both"/>
      </w:pPr>
      <w:r>
        <w:t>Le frontend (interface utilisateur) sert de point d’entrée de l’application. Elle permet aux utilisateurs (étudiants ou enseignants) d’interagir avec les diverses fonctionnalités proposées par l’application.</w:t>
      </w:r>
      <w:r w:rsidR="00280C18">
        <w:t xml:space="preserve"> </w:t>
      </w:r>
      <w:r w:rsidR="006552E1">
        <w:t xml:space="preserve">Il est composé des </w:t>
      </w:r>
      <w:r w:rsidR="006552E1" w:rsidRPr="006552E1">
        <w:rPr>
          <w:i/>
          <w:iCs/>
        </w:rPr>
        <w:t>Composantes Client</w:t>
      </w:r>
      <w:r w:rsidR="006552E1">
        <w:t xml:space="preserve"> (les composantes devant être rendu côté client), </w:t>
      </w:r>
      <w:r w:rsidR="006552E1" w:rsidRPr="006552E1">
        <w:rPr>
          <w:i/>
          <w:iCs/>
        </w:rPr>
        <w:t>Composantes Serveur</w:t>
      </w:r>
      <w:r w:rsidR="006552E1">
        <w:t xml:space="preserve"> (composantes devant être rendu côté serveur), et d’un module s’occupant la communication avec les routes API du backend.</w:t>
      </w:r>
      <w:r w:rsidR="00ED6505">
        <w:t xml:space="preserve"> L’accès à différents composants sera protégé par un middleware, permettant de garantir l’authentification et l’autorisation de l’utilisateur</w:t>
      </w:r>
    </w:p>
    <w:p w14:paraId="486462C6" w14:textId="3CCA0F19" w:rsidR="00280C18" w:rsidRDefault="00280C18" w:rsidP="00BD077D">
      <w:pPr>
        <w:jc w:val="both"/>
      </w:pPr>
      <w:r>
        <w:t xml:space="preserve">Le backend </w:t>
      </w:r>
      <w:r w:rsidR="003D4D35">
        <w:t>est responsable de</w:t>
      </w:r>
      <w:r>
        <w:t xml:space="preserve"> gérer toute la logique métier.</w:t>
      </w:r>
      <w:r w:rsidR="00F43C8E">
        <w:t xml:space="preserve"> Il traite les requêtes utilisateur venant du fronten</w:t>
      </w:r>
      <w:r w:rsidR="0093258E">
        <w:t>d et</w:t>
      </w:r>
      <w:r w:rsidR="00F43C8E">
        <w:t xml:space="preserve"> gère les accès aux données et les appels aux services externes.</w:t>
      </w:r>
      <w:r w:rsidR="006552E1">
        <w:t xml:space="preserve"> Il est composé tout d’abord des routes API servant </w:t>
      </w:r>
      <w:proofErr w:type="spellStart"/>
      <w:r w:rsidR="006552E1">
        <w:t>d’endpoint</w:t>
      </w:r>
      <w:proofErr w:type="spellEnd"/>
      <w:r w:rsidR="006552E1">
        <w:t xml:space="preserve"> pour les appels venant du frontend. Certaines routes seront ouvertes (nécessitant aucune connexion utilisateur) et des routes protégées (nécessitant une authentification utilisateur) pour des o</w:t>
      </w:r>
      <w:r w:rsidR="006223CF">
        <w:t>pérations spécifiques</w:t>
      </w:r>
      <w:r w:rsidR="00ED6505">
        <w:t>, qui sera géré par un middleware</w:t>
      </w:r>
      <w:r w:rsidR="006552E1">
        <w:t>.</w:t>
      </w:r>
      <w:r w:rsidR="000F5368">
        <w:t xml:space="preserve"> Ces routes perme de manipuler les différents éléments tels que les modules d’évaluation, fichier, et utilisateur. Le module d’évaluation fera appel à un module de communication LLM, permettant de gérer toutes les interactions avec le modèle LLM. Sinon les trois éléments principaux communiquent avec un module de gestion des données, gérant toutes les interactions </w:t>
      </w:r>
      <w:r w:rsidR="00A346CD">
        <w:t>avec les</w:t>
      </w:r>
      <w:r w:rsidR="000F5368">
        <w:t xml:space="preserve"> dispositifs de stockage.  </w:t>
      </w:r>
      <w:r w:rsidR="00DA5E8C">
        <w:t xml:space="preserve">Un ORM sera utilisé afin de faciliter la gestion, représentation et le </w:t>
      </w:r>
      <w:r w:rsidR="00027674">
        <w:t>traitement</w:t>
      </w:r>
      <w:r w:rsidR="00DA5E8C">
        <w:t xml:space="preserve"> de la base de </w:t>
      </w:r>
      <w:r w:rsidR="00ED6505">
        <w:t>données relationnelle</w:t>
      </w:r>
      <w:r w:rsidR="00DA5E8C">
        <w:t>.</w:t>
      </w:r>
    </w:p>
    <w:p w14:paraId="716565F0" w14:textId="20296236" w:rsidR="00C400E9" w:rsidRDefault="00E45FFC" w:rsidP="00BD077D">
      <w:pPr>
        <w:jc w:val="both"/>
      </w:pPr>
      <w:r>
        <w:lastRenderedPageBreak/>
        <w:t xml:space="preserve">Le projet </w:t>
      </w:r>
      <w:r w:rsidR="00F43C8E">
        <w:t xml:space="preserve">nécessite plusieurs composants de stockage spécialisés, chacun dédié à un type de données bien précis </w:t>
      </w:r>
      <w:r>
        <w:t>:</w:t>
      </w:r>
    </w:p>
    <w:p w14:paraId="57D3C170" w14:textId="371C4228" w:rsidR="00E45FFC" w:rsidRDefault="00E45FFC" w:rsidP="00BD077D">
      <w:pPr>
        <w:pStyle w:val="Paragraphedeliste"/>
        <w:numPr>
          <w:ilvl w:val="0"/>
          <w:numId w:val="23"/>
        </w:numPr>
        <w:jc w:val="both"/>
      </w:pPr>
      <w:r>
        <w:t xml:space="preserve">Base de </w:t>
      </w:r>
      <w:r w:rsidR="00E05791">
        <w:t>données relationnelle</w:t>
      </w:r>
      <w:r>
        <w:t xml:space="preserve"> : </w:t>
      </w:r>
      <w:r w:rsidR="005549F8">
        <w:t>Utilisé p</w:t>
      </w:r>
      <w:r w:rsidR="00E05791">
        <w:t xml:space="preserve">our stocker les </w:t>
      </w:r>
      <w:r w:rsidR="005549F8">
        <w:t>entités structurées telles que les utilisateurs, les métadonnées des évaluations et les métadonnées des fichiers.</w:t>
      </w:r>
    </w:p>
    <w:p w14:paraId="19AE9D90" w14:textId="77777777" w:rsidR="005549F8" w:rsidRDefault="005549F8" w:rsidP="00BD077D">
      <w:pPr>
        <w:pStyle w:val="Paragraphedeliste"/>
        <w:jc w:val="both"/>
      </w:pPr>
    </w:p>
    <w:p w14:paraId="038B101C" w14:textId="7B1E5CB2" w:rsidR="00BE1136" w:rsidRDefault="00E05791" w:rsidP="00BD077D">
      <w:pPr>
        <w:pStyle w:val="Paragraphedeliste"/>
        <w:numPr>
          <w:ilvl w:val="0"/>
          <w:numId w:val="23"/>
        </w:numPr>
        <w:jc w:val="both"/>
      </w:pPr>
      <w:r>
        <w:t xml:space="preserve">Base de données orientée document : </w:t>
      </w:r>
      <w:r w:rsidR="005549F8">
        <w:t>Utilisé p</w:t>
      </w:r>
      <w:r>
        <w:t>our stocker les évaluations</w:t>
      </w:r>
      <w:r w:rsidR="00905718">
        <w:t>,</w:t>
      </w:r>
      <w:r>
        <w:t xml:space="preserve"> </w:t>
      </w:r>
      <w:r w:rsidR="00BE1136">
        <w:t xml:space="preserve">car elles ne </w:t>
      </w:r>
      <w:r w:rsidR="005549F8">
        <w:t xml:space="preserve">suivent pas </w:t>
      </w:r>
      <w:r w:rsidR="00905718">
        <w:t>de structure rigide. En effet, elles peuvent beaucoup varier que ça soit dans</w:t>
      </w:r>
      <w:r w:rsidR="00BE1136">
        <w:t xml:space="preserve"> la quantité ou types de questions. Cela offre une grande flexibilité dans </w:t>
      </w:r>
      <w:r w:rsidR="00D262FC">
        <w:t>leur gestion</w:t>
      </w:r>
      <w:r w:rsidR="00BE1136">
        <w:t>.</w:t>
      </w:r>
    </w:p>
    <w:p w14:paraId="7AF3B5D7" w14:textId="77777777" w:rsidR="00BE1136" w:rsidRDefault="00BE1136" w:rsidP="00BD077D">
      <w:pPr>
        <w:pStyle w:val="Paragraphedeliste"/>
        <w:jc w:val="both"/>
      </w:pPr>
    </w:p>
    <w:p w14:paraId="69BE6217" w14:textId="152F7CED" w:rsidR="00E73A3B" w:rsidRDefault="00E05791" w:rsidP="00BD077D">
      <w:pPr>
        <w:pStyle w:val="Paragraphedeliste"/>
        <w:numPr>
          <w:ilvl w:val="0"/>
          <w:numId w:val="23"/>
        </w:numPr>
        <w:jc w:val="both"/>
      </w:pPr>
      <w:r>
        <w:t xml:space="preserve">Base de données vectorielle : </w:t>
      </w:r>
      <w:r w:rsidR="00BE1136">
        <w:t>Utilisé p</w:t>
      </w:r>
      <w:r>
        <w:t xml:space="preserve">our stocker les </w:t>
      </w:r>
      <w:proofErr w:type="spellStart"/>
      <w:r>
        <w:t>embeddings</w:t>
      </w:r>
      <w:proofErr w:type="spellEnd"/>
      <w:r w:rsidR="00BE1136">
        <w:t xml:space="preserve"> générés des</w:t>
      </w:r>
      <w:r>
        <w:t xml:space="preserve"> fichiers uploadés par les utilisateurs</w:t>
      </w:r>
      <w:r w:rsidR="00BE1136">
        <w:t>, permettant ainsi la recherche de similarité sémantique</w:t>
      </w:r>
      <w:r w:rsidR="000B30F1">
        <w:t xml:space="preserve"> pour </w:t>
      </w:r>
      <w:r w:rsidR="00BE1136">
        <w:t xml:space="preserve">le </w:t>
      </w:r>
      <w:proofErr w:type="spellStart"/>
      <w:r w:rsidR="00BE1136">
        <w:t>Retrieval-Augmented</w:t>
      </w:r>
      <w:proofErr w:type="spellEnd"/>
      <w:r w:rsidR="00BE1136">
        <w:t xml:space="preserve"> </w:t>
      </w:r>
      <w:proofErr w:type="spellStart"/>
      <w:r w:rsidR="00BE1136">
        <w:t>Generation</w:t>
      </w:r>
      <w:proofErr w:type="spellEnd"/>
      <w:r w:rsidR="00BE1136">
        <w:t xml:space="preserve"> (RAG)</w:t>
      </w:r>
      <w:r w:rsidR="00027674">
        <w:t xml:space="preserve"> (chapitre </w:t>
      </w:r>
      <w:r w:rsidR="00027674">
        <w:fldChar w:fldCharType="begin"/>
      </w:r>
      <w:r w:rsidR="00027674">
        <w:instrText xml:space="preserve"> REF _Ref198897919 \r \h </w:instrText>
      </w:r>
      <w:r w:rsidR="00027674">
        <w:fldChar w:fldCharType="separate"/>
      </w:r>
      <w:r w:rsidR="0077022D">
        <w:t>2.1.4</w:t>
      </w:r>
      <w:r w:rsidR="00027674">
        <w:fldChar w:fldCharType="end"/>
      </w:r>
      <w:r w:rsidR="00027674">
        <w:t>)</w:t>
      </w:r>
      <w:r w:rsidR="00BE1136">
        <w:t>.</w:t>
      </w:r>
    </w:p>
    <w:p w14:paraId="370584A4" w14:textId="77777777" w:rsidR="00E73A3B" w:rsidRDefault="00E73A3B" w:rsidP="00BD077D">
      <w:pPr>
        <w:pStyle w:val="Paragraphedeliste"/>
        <w:jc w:val="both"/>
      </w:pPr>
    </w:p>
    <w:p w14:paraId="72F1FE60" w14:textId="7FB7532B" w:rsidR="00E05791" w:rsidRDefault="00E05791" w:rsidP="00BD077D">
      <w:pPr>
        <w:pStyle w:val="Paragraphedeliste"/>
        <w:numPr>
          <w:ilvl w:val="0"/>
          <w:numId w:val="23"/>
        </w:numPr>
        <w:jc w:val="both"/>
      </w:pPr>
      <w:r>
        <w:t xml:space="preserve">Dispositif de stockage de fichiers : </w:t>
      </w:r>
      <w:r w:rsidR="00E73A3B">
        <w:t xml:space="preserve">Utilisé pour stocker la version brute des fichiers uploadés (PDF, DOCX, </w:t>
      </w:r>
      <w:proofErr w:type="spellStart"/>
      <w:r w:rsidR="00E73A3B">
        <w:t>etc</w:t>
      </w:r>
      <w:proofErr w:type="spellEnd"/>
      <w:r w:rsidR="00E73A3B">
        <w:t xml:space="preserve">), en parallèle de leurs </w:t>
      </w:r>
      <w:proofErr w:type="spellStart"/>
      <w:r w:rsidR="00E73A3B">
        <w:t>embeddings</w:t>
      </w:r>
      <w:proofErr w:type="spellEnd"/>
      <w:r w:rsidR="00E73A3B">
        <w:t xml:space="preserve"> stockés dans la DB vectorielle. </w:t>
      </w:r>
      <w:r w:rsidR="00773DE2">
        <w:t>Le contenu textuel de ces</w:t>
      </w:r>
      <w:r w:rsidR="00E73A3B">
        <w:t xml:space="preserve"> fichiers sont </w:t>
      </w:r>
      <w:r w:rsidR="003B1ADF">
        <w:t>utilisés</w:t>
      </w:r>
      <w:r w:rsidR="00E73A3B">
        <w:t xml:space="preserve"> pour le RAG.</w:t>
      </w:r>
    </w:p>
    <w:p w14:paraId="6F4B80EF" w14:textId="60C2AF9B" w:rsidR="00D15E10" w:rsidRDefault="00027674" w:rsidP="00BD077D">
      <w:pPr>
        <w:jc w:val="both"/>
      </w:pPr>
      <w:r>
        <w:t xml:space="preserve">Ces dispositifs sont représentés séparément dans la </w:t>
      </w:r>
      <w:r>
        <w:fldChar w:fldCharType="begin"/>
      </w:r>
      <w:r>
        <w:instrText xml:space="preserve"> REF _Ref198896181 \h </w:instrText>
      </w:r>
      <w:r>
        <w:fldChar w:fldCharType="separate"/>
      </w:r>
      <w:r w:rsidR="0077022D">
        <w:t xml:space="preserve">Figure </w:t>
      </w:r>
      <w:r w:rsidR="0077022D">
        <w:rPr>
          <w:noProof/>
        </w:rPr>
        <w:t>3</w:t>
      </w:r>
      <w:r>
        <w:fldChar w:fldCharType="end"/>
      </w:r>
      <w:r>
        <w:t>, mais cela ne veut pas</w:t>
      </w:r>
      <w:r w:rsidR="00F67097">
        <w:t xml:space="preserve"> forcément</w:t>
      </w:r>
      <w:r>
        <w:t xml:space="preserve"> dire qu’ils sont hébergés sur des machines </w:t>
      </w:r>
      <w:r w:rsidR="00E73FF9">
        <w:t>différentes.</w:t>
      </w:r>
    </w:p>
    <w:p w14:paraId="1E6CCAF2" w14:textId="77777777" w:rsidR="008F6002" w:rsidRPr="0029683A" w:rsidRDefault="008F6002" w:rsidP="00BD077D">
      <w:pPr>
        <w:jc w:val="both"/>
      </w:pPr>
    </w:p>
    <w:p w14:paraId="6A3E177D" w14:textId="6F264181" w:rsidR="00FC3E0E" w:rsidRDefault="00FC3E0E" w:rsidP="00BD077D">
      <w:pPr>
        <w:pStyle w:val="Titre2"/>
        <w:jc w:val="both"/>
      </w:pPr>
      <w:bookmarkStart w:id="39" w:name="_Toc198911776"/>
      <w:r>
        <w:t>Choix techn</w:t>
      </w:r>
      <w:r w:rsidR="00280C18">
        <w:t>ologiques</w:t>
      </w:r>
      <w:bookmarkEnd w:id="39"/>
    </w:p>
    <w:p w14:paraId="62DB8E93" w14:textId="1B759D77" w:rsidR="00E079F9" w:rsidRDefault="00E079F9" w:rsidP="00BD077D">
      <w:pPr>
        <w:jc w:val="both"/>
      </w:pPr>
      <w:r>
        <w:t xml:space="preserve">Ce chapitre vise à expliquer les </w:t>
      </w:r>
      <w:r w:rsidR="0036313E">
        <w:t>choix</w:t>
      </w:r>
      <w:r>
        <w:t xml:space="preserve"> technologiques</w:t>
      </w:r>
      <w:r w:rsidR="0036313E">
        <w:t xml:space="preserve"> prises</w:t>
      </w:r>
      <w:r>
        <w:t xml:space="preserve"> </w:t>
      </w:r>
      <w:r w:rsidR="0036313E">
        <w:t>pour les</w:t>
      </w:r>
      <w:r>
        <w:t xml:space="preserve"> di</w:t>
      </w:r>
      <w:r w:rsidR="0036313E">
        <w:t>fférentes</w:t>
      </w:r>
      <w:r>
        <w:t xml:space="preserve"> composantes</w:t>
      </w:r>
      <w:r w:rsidR="00575230">
        <w:t xml:space="preserve"> de l’architecture</w:t>
      </w:r>
      <w:r>
        <w:t xml:space="preserve"> décrite dans le chapitre précédent</w:t>
      </w:r>
      <w:r w:rsidR="00493264">
        <w:t xml:space="preserve"> (</w:t>
      </w:r>
      <w:r w:rsidR="00493264">
        <w:fldChar w:fldCharType="begin"/>
      </w:r>
      <w:r w:rsidR="00493264">
        <w:instrText xml:space="preserve"> REF _Ref198896762 \r \h </w:instrText>
      </w:r>
      <w:r w:rsidR="00493264">
        <w:fldChar w:fldCharType="separate"/>
      </w:r>
      <w:r w:rsidR="0077022D">
        <w:t>4.1</w:t>
      </w:r>
      <w:r w:rsidR="00493264">
        <w:fldChar w:fldCharType="end"/>
      </w:r>
      <w:r w:rsidR="00493264">
        <w:t>)</w:t>
      </w:r>
      <w:r>
        <w:t>.</w:t>
      </w:r>
      <w:r w:rsidR="0036313E">
        <w:t xml:space="preserve"> Chaque choix se repose sur des critères de pertinence technique, de maîtrise des outils, ainsi que la portée spécifique du projet.</w:t>
      </w:r>
    </w:p>
    <w:p w14:paraId="20E4634F" w14:textId="77777777" w:rsidR="00E65C2C" w:rsidRDefault="00E65C2C" w:rsidP="00BD077D">
      <w:pPr>
        <w:jc w:val="both"/>
      </w:pPr>
    </w:p>
    <w:p w14:paraId="34F20879" w14:textId="0F76045F" w:rsidR="009C35AF" w:rsidRDefault="00AD10C8" w:rsidP="00BD077D">
      <w:pPr>
        <w:pStyle w:val="Titre3"/>
        <w:jc w:val="both"/>
      </w:pPr>
      <w:bookmarkStart w:id="40" w:name="_Toc198911777"/>
      <w:r>
        <w:t>Application</w:t>
      </w:r>
      <w:bookmarkEnd w:id="40"/>
    </w:p>
    <w:p w14:paraId="05D722FD" w14:textId="16EDE941" w:rsidR="00671E5E" w:rsidRDefault="00074C72" w:rsidP="00BD077D">
      <w:pPr>
        <w:jc w:val="both"/>
      </w:pPr>
      <w:r>
        <w:t xml:space="preserve">Le projet étant une application web interactive, le </w:t>
      </w:r>
      <w:proofErr w:type="spellStart"/>
      <w:r>
        <w:t>framework</w:t>
      </w:r>
      <w:proofErr w:type="spellEnd"/>
      <w:r>
        <w:t xml:space="preserve"> Next.js a été utilisé. Il centralise le développement frontend et backend dans un environnement unifié, basé sur </w:t>
      </w:r>
      <w:proofErr w:type="spellStart"/>
      <w:r>
        <w:t>React</w:t>
      </w:r>
      <w:proofErr w:type="spellEnd"/>
      <w:r>
        <w:t>. La version moderne de Next.js, appelée App Router, est utilisée ici. Elle se bas</w:t>
      </w:r>
      <w:r w:rsidR="00BE41C3">
        <w:t>e</w:t>
      </w:r>
      <w:r>
        <w:t xml:space="preserve"> sur les fonctionnalités récentes de </w:t>
      </w:r>
      <w:proofErr w:type="spellStart"/>
      <w:r>
        <w:t>React</w:t>
      </w:r>
      <w:proofErr w:type="spellEnd"/>
      <w:r>
        <w:t xml:space="preserve"> telles que les composants Server/Client, le streaming, les </w:t>
      </w:r>
      <w:proofErr w:type="spellStart"/>
      <w:r>
        <w:t>layouts</w:t>
      </w:r>
      <w:proofErr w:type="spellEnd"/>
      <w:r>
        <w:t xml:space="preserve"> imb</w:t>
      </w:r>
      <w:r w:rsidR="00BE41C3">
        <w:t>ri</w:t>
      </w:r>
      <w:r>
        <w:t xml:space="preserve">qués, et le support natif de l’asynchronisme au niveau des composants. </w:t>
      </w:r>
      <w:r w:rsidR="00671E5E">
        <w:t>Les performances peuvent également être améliorées grâce aux différents types de rendering disponibles (SSR, SSG, IST ou CSR) selon les besoins. Contrairement à l’ancien système Pages Router, l’App Router permet</w:t>
      </w:r>
      <w:r w:rsidR="000537A4">
        <w:t xml:space="preserve"> également</w:t>
      </w:r>
      <w:r w:rsidR="00671E5E">
        <w:t xml:space="preserve"> le </w:t>
      </w:r>
      <w:proofErr w:type="spellStart"/>
      <w:r w:rsidR="00671E5E">
        <w:t>routing</w:t>
      </w:r>
      <w:proofErr w:type="spellEnd"/>
      <w:r w:rsidR="00671E5E">
        <w:t xml:space="preserve"> des pages et des routes API par rapport à la structure du système de fichiers. Le choix de </w:t>
      </w:r>
      <w:r w:rsidR="000537A4">
        <w:t>c</w:t>
      </w:r>
      <w:r w:rsidR="00671E5E">
        <w:t xml:space="preserve">e </w:t>
      </w:r>
      <w:proofErr w:type="spellStart"/>
      <w:r w:rsidR="00671E5E">
        <w:t>framework</w:t>
      </w:r>
      <w:proofErr w:type="spellEnd"/>
      <w:r w:rsidR="00671E5E">
        <w:t xml:space="preserve"> se repose également sur mes connaissances de celui-ci, ce qui permet de réduire la courbe d’apprentissage et de garantir une meilleure productivité.</w:t>
      </w:r>
    </w:p>
    <w:p w14:paraId="39588EEB" w14:textId="77777777" w:rsidR="00C1672A" w:rsidRDefault="00C1672A" w:rsidP="00BD077D">
      <w:pPr>
        <w:jc w:val="both"/>
      </w:pPr>
    </w:p>
    <w:p w14:paraId="3121F88C" w14:textId="77777777" w:rsidR="006F369F" w:rsidRDefault="006F369F" w:rsidP="00BD077D">
      <w:pPr>
        <w:pStyle w:val="Titre3"/>
        <w:jc w:val="both"/>
      </w:pPr>
      <w:bookmarkStart w:id="41" w:name="_Toc198911778"/>
      <w:r>
        <w:t>Hébergement</w:t>
      </w:r>
      <w:bookmarkEnd w:id="41"/>
    </w:p>
    <w:p w14:paraId="6A1D1E94" w14:textId="31655887" w:rsidR="00E65C2C" w:rsidRDefault="00E65C2C" w:rsidP="00BD077D">
      <w:pPr>
        <w:jc w:val="both"/>
      </w:pPr>
      <w:r>
        <w:t>Le public cible étant principalement les étudiants et enseignants en informatique à la HEIG-VD, un</w:t>
      </w:r>
      <w:r w:rsidR="00345142">
        <w:t>e stratégie</w:t>
      </w:r>
      <w:r>
        <w:t xml:space="preserve"> </w:t>
      </w:r>
      <w:r w:rsidR="00440415">
        <w:t>d’</w:t>
      </w:r>
      <w:r>
        <w:t xml:space="preserve">hébergement local via conteneurs est </w:t>
      </w:r>
      <w:r w:rsidR="00493A05">
        <w:t>adoptée</w:t>
      </w:r>
      <w:r>
        <w:t xml:space="preserve">. </w:t>
      </w:r>
      <w:r w:rsidR="006D4387">
        <w:t>L’application web</w:t>
      </w:r>
      <w:r>
        <w:t xml:space="preserve"> </w:t>
      </w:r>
      <w:r w:rsidR="006D4387">
        <w:t>ainsi que la base de données</w:t>
      </w:r>
      <w:r>
        <w:t xml:space="preserve"> seront containerisées avec Docker, puis exécutées localement par les utilisateurs. </w:t>
      </w:r>
      <w:r>
        <w:lastRenderedPageBreak/>
        <w:t>Cette approche offre plusieurs avantages par rapport à un hébergement public, étant principalement :</w:t>
      </w:r>
    </w:p>
    <w:p w14:paraId="1412A528" w14:textId="60889163" w:rsidR="00E65C2C" w:rsidRDefault="00E65C2C" w:rsidP="00BD077D">
      <w:pPr>
        <w:pStyle w:val="Paragraphedeliste"/>
        <w:numPr>
          <w:ilvl w:val="0"/>
          <w:numId w:val="24"/>
        </w:numPr>
        <w:jc w:val="both"/>
      </w:pPr>
      <w:r>
        <w:t>Aucune nécessité</w:t>
      </w:r>
      <w:r w:rsidR="008232DD">
        <w:t xml:space="preserve"> d’héberger les différentes composantes sur des services payants pour une </w:t>
      </w:r>
      <w:r w:rsidR="009418BF">
        <w:t>plateforme</w:t>
      </w:r>
      <w:r w:rsidR="008232DD">
        <w:t xml:space="preserve"> en production</w:t>
      </w:r>
      <w:r w:rsidR="00224DAA">
        <w:t xml:space="preserve"> (Serveur web, base de données, stockage de fichiers).</w:t>
      </w:r>
    </w:p>
    <w:p w14:paraId="08D819BF" w14:textId="77777777" w:rsidR="00957DBD" w:rsidRDefault="00957DBD" w:rsidP="00BD077D">
      <w:pPr>
        <w:pStyle w:val="Paragraphedeliste"/>
        <w:jc w:val="both"/>
      </w:pPr>
    </w:p>
    <w:p w14:paraId="4657CDCB" w14:textId="5CEA738A" w:rsidR="00295008" w:rsidRDefault="008232DD" w:rsidP="006D4387">
      <w:pPr>
        <w:pStyle w:val="Paragraphedeliste"/>
        <w:numPr>
          <w:ilvl w:val="0"/>
          <w:numId w:val="24"/>
        </w:numPr>
        <w:jc w:val="both"/>
      </w:pPr>
      <w:r>
        <w:t>Evite la nécessité de la mise en place d’un système d’authentification, d’autorisation, et toutes les notions de sécurité qui vont avec</w:t>
      </w:r>
      <w:r w:rsidR="002F290D">
        <w:t>, donc l</w:t>
      </w:r>
      <w:r>
        <w:t xml:space="preserve">e développement peut être centré sur </w:t>
      </w:r>
      <w:r w:rsidR="00985789">
        <w:t>les</w:t>
      </w:r>
      <w:r>
        <w:t xml:space="preserve"> éléments</w:t>
      </w:r>
      <w:r w:rsidR="00985789">
        <w:t xml:space="preserve"> clés</w:t>
      </w:r>
      <w:r>
        <w:t xml:space="preserve"> de l’application</w:t>
      </w:r>
      <w:r w:rsidR="00985789">
        <w:t xml:space="preserve"> (génération d’évaluation)</w:t>
      </w:r>
      <w:r>
        <w:t>, augmentant potentiellement sa pertinence.</w:t>
      </w:r>
    </w:p>
    <w:p w14:paraId="70C06EBC" w14:textId="77777777" w:rsidR="006D4387" w:rsidRDefault="006D4387" w:rsidP="006D4387">
      <w:pPr>
        <w:pStyle w:val="Paragraphedeliste"/>
      </w:pPr>
    </w:p>
    <w:p w14:paraId="593546D5" w14:textId="77647181" w:rsidR="006F369F" w:rsidRDefault="009B67D2" w:rsidP="00BD077D">
      <w:pPr>
        <w:jc w:val="both"/>
      </w:pPr>
      <w:r>
        <w:t>Bien évidemment cela présente également quelques inconvénients, tels que :</w:t>
      </w:r>
    </w:p>
    <w:p w14:paraId="6258B96B" w14:textId="11066D66" w:rsidR="00784316" w:rsidRDefault="00345142" w:rsidP="00BD077D">
      <w:pPr>
        <w:pStyle w:val="Paragraphedeliste"/>
        <w:numPr>
          <w:ilvl w:val="0"/>
          <w:numId w:val="25"/>
        </w:numPr>
        <w:jc w:val="both"/>
      </w:pPr>
      <w:r>
        <w:t>Le public cible est forcément restreint sur des utilisateurs ayant des connaissances sur l’utilisation de conteneurs.</w:t>
      </w:r>
    </w:p>
    <w:p w14:paraId="50850614" w14:textId="77777777" w:rsidR="00784316" w:rsidRDefault="00784316" w:rsidP="00BD077D">
      <w:pPr>
        <w:pStyle w:val="Paragraphedeliste"/>
        <w:jc w:val="both"/>
      </w:pPr>
    </w:p>
    <w:p w14:paraId="55A91338" w14:textId="34B05E74" w:rsidR="00784316" w:rsidRDefault="00345142" w:rsidP="004552FB">
      <w:pPr>
        <w:pStyle w:val="Paragraphedeliste"/>
        <w:numPr>
          <w:ilvl w:val="0"/>
          <w:numId w:val="25"/>
        </w:numPr>
        <w:jc w:val="both"/>
      </w:pPr>
      <w:r>
        <w:t>Toute fonctionnalité d’interaction entre les utilisateurs sur l’application, qui étaient initialement prévues en tant que plus-value</w:t>
      </w:r>
      <w:r w:rsidR="00AD2265">
        <w:t>,</w:t>
      </w:r>
      <w:r>
        <w:t xml:space="preserve"> ne seront plus </w:t>
      </w:r>
      <w:r w:rsidR="00AA63CE">
        <w:t>pertinents</w:t>
      </w:r>
      <w:r>
        <w:t xml:space="preserve"> à mettre en place.</w:t>
      </w:r>
    </w:p>
    <w:p w14:paraId="1459C2FB" w14:textId="77777777" w:rsidR="004552FB" w:rsidRDefault="004552FB" w:rsidP="004552FB">
      <w:pPr>
        <w:pStyle w:val="Paragraphedeliste"/>
      </w:pPr>
    </w:p>
    <w:p w14:paraId="274B71CE" w14:textId="70D12AF8" w:rsidR="004552FB" w:rsidRDefault="004552FB" w:rsidP="004552FB">
      <w:pPr>
        <w:pStyle w:val="Paragraphedeliste"/>
        <w:numPr>
          <w:ilvl w:val="0"/>
          <w:numId w:val="25"/>
        </w:numPr>
        <w:jc w:val="both"/>
      </w:pPr>
      <w:r>
        <w:t>Les utilisateurs nécessiteront quand même une connexion internet afin de faire appel au modèle LLM, qui serait trop lourd de lancer localement sur la machine locale de l’utilisateur.</w:t>
      </w:r>
    </w:p>
    <w:p w14:paraId="3C947183" w14:textId="77777777" w:rsidR="004552FB" w:rsidRDefault="004552FB" w:rsidP="004552FB">
      <w:pPr>
        <w:pStyle w:val="Paragraphedeliste"/>
      </w:pPr>
    </w:p>
    <w:p w14:paraId="296A5317" w14:textId="07C2B862" w:rsidR="00E542C9" w:rsidRDefault="00E542C9" w:rsidP="00BD077D">
      <w:pPr>
        <w:pStyle w:val="Paragraphedeliste"/>
        <w:numPr>
          <w:ilvl w:val="0"/>
          <w:numId w:val="25"/>
        </w:numPr>
        <w:jc w:val="both"/>
      </w:pPr>
      <w:r>
        <w:t>Toutes les données sont stockées localement, donc en cas de perte de données ou panne de machine, les utilisateurs n’ont aucun moyen de récupérer leurs données à distance.</w:t>
      </w:r>
    </w:p>
    <w:p w14:paraId="3CF87066" w14:textId="77777777" w:rsidR="006F369F" w:rsidRDefault="006F369F" w:rsidP="00BD077D">
      <w:pPr>
        <w:jc w:val="both"/>
      </w:pPr>
    </w:p>
    <w:p w14:paraId="200C44B4" w14:textId="0E838456" w:rsidR="009C35AF" w:rsidRDefault="009C35AF" w:rsidP="00BD077D">
      <w:pPr>
        <w:pStyle w:val="Titre3"/>
        <w:jc w:val="both"/>
      </w:pPr>
      <w:bookmarkStart w:id="42" w:name="_Toc198911779"/>
      <w:r>
        <w:t>Stockage des fichiers</w:t>
      </w:r>
      <w:bookmarkEnd w:id="42"/>
    </w:p>
    <w:p w14:paraId="6E2044D0" w14:textId="5FB0D006" w:rsidR="00456DF9" w:rsidRDefault="00607472" w:rsidP="00BD077D">
      <w:pPr>
        <w:jc w:val="both"/>
      </w:pPr>
      <w:r>
        <w:t>Au niveau du stockage des fichiers bruts</w:t>
      </w:r>
      <w:r w:rsidR="00456DF9">
        <w:t xml:space="preserve"> envoyés par les utilisateurs</w:t>
      </w:r>
      <w:r>
        <w:t>, il y a plusieurs options qui se présentent</w:t>
      </w:r>
      <w:r w:rsidR="004D3209">
        <w:t>, chacun</w:t>
      </w:r>
      <w:r w:rsidR="00B210B3">
        <w:t>e</w:t>
      </w:r>
      <w:r w:rsidR="004D3209">
        <w:t xml:space="preserve"> ayant ses propres avantages et inconvénients selon le contexte.</w:t>
      </w:r>
    </w:p>
    <w:p w14:paraId="093BEC57" w14:textId="2EECECF2" w:rsidR="00456DF9" w:rsidRDefault="00456DF9" w:rsidP="00BD077D">
      <w:pPr>
        <w:spacing w:after="0"/>
        <w:jc w:val="both"/>
        <w:rPr>
          <w:b/>
          <w:bCs/>
          <w:u w:val="single"/>
        </w:rPr>
      </w:pPr>
      <w:r w:rsidRPr="00456DF9">
        <w:rPr>
          <w:b/>
          <w:bCs/>
          <w:u w:val="single"/>
        </w:rPr>
        <w:t>Stockage en binaire dans une base de données</w:t>
      </w:r>
    </w:p>
    <w:p w14:paraId="1D5409FE" w14:textId="03059407" w:rsidR="00456DF9" w:rsidRDefault="00456DF9" w:rsidP="00BD077D">
      <w:pPr>
        <w:pStyle w:val="Paragraphedeliste"/>
        <w:numPr>
          <w:ilvl w:val="0"/>
          <w:numId w:val="26"/>
        </w:numPr>
        <w:jc w:val="both"/>
      </w:pPr>
      <w:r>
        <w:t xml:space="preserve">Cette </w:t>
      </w:r>
      <w:r w:rsidR="00B926EB">
        <w:t xml:space="preserve">solution </w:t>
      </w:r>
      <w:r>
        <w:t>offre des avantages dans la simplicité de la gestion car toutes les données sont centralisées dans une base de données.</w:t>
      </w:r>
    </w:p>
    <w:p w14:paraId="027C0984" w14:textId="77777777" w:rsidR="002F6850" w:rsidRDefault="002F6850" w:rsidP="00BD077D">
      <w:pPr>
        <w:pStyle w:val="Paragraphedeliste"/>
        <w:jc w:val="both"/>
      </w:pPr>
    </w:p>
    <w:p w14:paraId="560C0DE1" w14:textId="1306DA80" w:rsidR="00456DF9" w:rsidRDefault="00B926EB" w:rsidP="00BD077D">
      <w:pPr>
        <w:pStyle w:val="Paragraphedeliste"/>
        <w:numPr>
          <w:ilvl w:val="0"/>
          <w:numId w:val="26"/>
        </w:numPr>
        <w:jc w:val="both"/>
      </w:pPr>
      <w:r>
        <w:t>Cependant, cette solution impacte la</w:t>
      </w:r>
      <w:r w:rsidR="00456DF9">
        <w:t xml:space="preserve"> scalabilité, où le stockage d’une grande quantité de fichier</w:t>
      </w:r>
      <w:r w:rsidR="000576C8">
        <w:t>s volumineux</w:t>
      </w:r>
      <w:r w:rsidR="00456DF9">
        <w:t xml:space="preserve"> va rapidement</w:t>
      </w:r>
      <w:r w:rsidR="00C8611B">
        <w:t xml:space="preserve"> </w:t>
      </w:r>
      <w:r w:rsidR="00456DF9">
        <w:t>alourdir la base données, diminuant ainsi sa performance globale.</w:t>
      </w:r>
    </w:p>
    <w:p w14:paraId="35397A19" w14:textId="5B03C72D" w:rsidR="00FC4823" w:rsidRDefault="00884535" w:rsidP="00BD077D">
      <w:pPr>
        <w:spacing w:after="0"/>
        <w:jc w:val="both"/>
        <w:rPr>
          <w:b/>
          <w:bCs/>
          <w:u w:val="single"/>
        </w:rPr>
      </w:pPr>
      <w:r>
        <w:rPr>
          <w:b/>
          <w:bCs/>
          <w:u w:val="single"/>
        </w:rPr>
        <w:t>Stockage dans le s</w:t>
      </w:r>
      <w:r w:rsidR="00FC4823">
        <w:rPr>
          <w:b/>
          <w:bCs/>
          <w:u w:val="single"/>
        </w:rPr>
        <w:t>ystème de fichiers local</w:t>
      </w:r>
    </w:p>
    <w:p w14:paraId="5B490C2A" w14:textId="5C7D02C3" w:rsidR="00316423" w:rsidRDefault="00316423" w:rsidP="00BD077D">
      <w:pPr>
        <w:pStyle w:val="Paragraphedeliste"/>
        <w:numPr>
          <w:ilvl w:val="0"/>
          <w:numId w:val="27"/>
        </w:numPr>
        <w:jc w:val="both"/>
      </w:pPr>
      <w:r>
        <w:t xml:space="preserve">Les avantages de cette </w:t>
      </w:r>
      <w:r w:rsidR="006B50DD">
        <w:t xml:space="preserve">solution </w:t>
      </w:r>
      <w:r>
        <w:t xml:space="preserve">sont la facilité d’implémentation car elle requiert une mise en place minimale, ainsi que la performance car l’utilisation du système de fichier local reste plus rapide que l’utilisation d’une plateforme </w:t>
      </w:r>
      <w:proofErr w:type="spellStart"/>
      <w:r>
        <w:t>remote</w:t>
      </w:r>
      <w:proofErr w:type="spellEnd"/>
      <w:r>
        <w:t xml:space="preserve"> pour l’accès aux fichiers.</w:t>
      </w:r>
    </w:p>
    <w:p w14:paraId="04E39143" w14:textId="77777777" w:rsidR="002F6850" w:rsidRPr="00316423" w:rsidRDefault="002F6850" w:rsidP="00BD077D">
      <w:pPr>
        <w:pStyle w:val="Paragraphedeliste"/>
        <w:jc w:val="both"/>
      </w:pPr>
    </w:p>
    <w:p w14:paraId="56928B85" w14:textId="3D65F23B" w:rsidR="006C03A8" w:rsidRDefault="000C00FF" w:rsidP="00BD077D">
      <w:pPr>
        <w:pStyle w:val="Paragraphedeliste"/>
        <w:numPr>
          <w:ilvl w:val="0"/>
          <w:numId w:val="27"/>
        </w:numPr>
        <w:jc w:val="both"/>
      </w:pPr>
      <w:r>
        <w:t>Les inconvénients sont également l</w:t>
      </w:r>
      <w:r w:rsidR="006B50DD">
        <w:t>’impact sur la</w:t>
      </w:r>
      <w:r>
        <w:t xml:space="preserve"> scalabilité, car cette approche est limitée par la capacité de stockage d</w:t>
      </w:r>
      <w:r w:rsidR="001E7994">
        <w:t>u serveur</w:t>
      </w:r>
      <w:r w:rsidR="00AE2913">
        <w:t xml:space="preserve"> local</w:t>
      </w:r>
      <w:r w:rsidR="00B24949">
        <w:t>.</w:t>
      </w:r>
    </w:p>
    <w:p w14:paraId="0B0A8F4A" w14:textId="77777777" w:rsidR="006C03A8" w:rsidRDefault="006C03A8">
      <w:r>
        <w:br w:type="page"/>
      </w:r>
    </w:p>
    <w:p w14:paraId="391F1381" w14:textId="5DEDC260" w:rsidR="005650C9" w:rsidRDefault="005650C9" w:rsidP="00BD077D">
      <w:pPr>
        <w:spacing w:after="0"/>
        <w:jc w:val="both"/>
        <w:rPr>
          <w:b/>
          <w:bCs/>
          <w:u w:val="single"/>
        </w:rPr>
      </w:pPr>
      <w:r w:rsidRPr="00456DF9">
        <w:rPr>
          <w:b/>
          <w:bCs/>
          <w:u w:val="single"/>
        </w:rPr>
        <w:lastRenderedPageBreak/>
        <w:t>S</w:t>
      </w:r>
      <w:r>
        <w:rPr>
          <w:b/>
          <w:bCs/>
          <w:u w:val="single"/>
        </w:rPr>
        <w:t>tockage cloud</w:t>
      </w:r>
    </w:p>
    <w:p w14:paraId="73F92C22" w14:textId="506379E9" w:rsidR="005650C9" w:rsidRDefault="00BD3E25" w:rsidP="00BD077D">
      <w:pPr>
        <w:pStyle w:val="Paragraphedeliste"/>
        <w:numPr>
          <w:ilvl w:val="0"/>
          <w:numId w:val="28"/>
        </w:numPr>
        <w:jc w:val="both"/>
      </w:pPr>
      <w:r>
        <w:t xml:space="preserve">Les avantages de stocker les fichiers dans le cloud (tel que Amazon S3 ou Google Cloud </w:t>
      </w:r>
      <w:r w:rsidR="00DE0E77">
        <w:t>S</w:t>
      </w:r>
      <w:r>
        <w:t xml:space="preserve">torage) sont tout d’abord la scalabilité, car les services cloud vont dynamiquement </w:t>
      </w:r>
      <w:proofErr w:type="spellStart"/>
      <w:r>
        <w:t>scale</w:t>
      </w:r>
      <w:proofErr w:type="spellEnd"/>
      <w:r>
        <w:t xml:space="preserve"> up ou </w:t>
      </w:r>
      <w:proofErr w:type="spellStart"/>
      <w:r>
        <w:t>scale</w:t>
      </w:r>
      <w:proofErr w:type="spellEnd"/>
      <w:r>
        <w:t xml:space="preserve"> down les dispositifs de stockage par rapport à la demande. Le deuxième avantage est la disponibilité, car les services cloud sont de nature distribué</w:t>
      </w:r>
      <w:r w:rsidR="0098398B">
        <w:t>e</w:t>
      </w:r>
      <w:r>
        <w:t>s</w:t>
      </w:r>
      <w:r w:rsidR="00942E33">
        <w:t>,</w:t>
      </w:r>
      <w:r>
        <w:t xml:space="preserve"> offrant donc la redondance et la tolérance aux pannes.</w:t>
      </w:r>
    </w:p>
    <w:p w14:paraId="0FBC6FE0" w14:textId="77777777" w:rsidR="002F6850" w:rsidRDefault="002F6850" w:rsidP="00BD077D">
      <w:pPr>
        <w:pStyle w:val="Paragraphedeliste"/>
        <w:jc w:val="both"/>
      </w:pPr>
    </w:p>
    <w:p w14:paraId="4F802CDD" w14:textId="391764A5" w:rsidR="002F6850" w:rsidRDefault="00790540" w:rsidP="00BD077D">
      <w:pPr>
        <w:pStyle w:val="Paragraphedeliste"/>
        <w:numPr>
          <w:ilvl w:val="0"/>
          <w:numId w:val="28"/>
        </w:numPr>
        <w:jc w:val="both"/>
      </w:pPr>
      <w:r>
        <w:t xml:space="preserve">Les inconvénients sont les coûts d’utilisation, la mise en place qui peut être plus complexe que les méthodes décrites précédemment, ainsi que la </w:t>
      </w:r>
      <w:r w:rsidR="00E863AC">
        <w:t xml:space="preserve">performance car l’accès aux fichiers stockés dans le cloud </w:t>
      </w:r>
      <w:r w:rsidR="00DB6FF1">
        <w:t>peut potentiellement prendre</w:t>
      </w:r>
      <w:r w:rsidR="00E863AC">
        <w:t xml:space="preserve"> plus de temps qu’un accès locale ou en base de données.</w:t>
      </w:r>
    </w:p>
    <w:p w14:paraId="000655A8" w14:textId="77777777" w:rsidR="002F6850" w:rsidRDefault="002F6850" w:rsidP="00BD077D">
      <w:pPr>
        <w:pStyle w:val="Paragraphedeliste"/>
        <w:jc w:val="both"/>
      </w:pPr>
    </w:p>
    <w:p w14:paraId="05C5EB8C" w14:textId="2DCFE8B6" w:rsidR="00630D00" w:rsidRDefault="00884535" w:rsidP="00BD077D">
      <w:pPr>
        <w:jc w:val="both"/>
      </w:pPr>
      <w:r>
        <w:t>Vu le choix de déployer la plateforme localement comme décrit dans</w:t>
      </w:r>
      <w:r w:rsidR="005A5704">
        <w:t xml:space="preserve"> la section 4.2.</w:t>
      </w:r>
      <w:r w:rsidR="00892D4F">
        <w:t>3</w:t>
      </w:r>
      <w:r>
        <w:t xml:space="preserve">, la solution retenue est le </w:t>
      </w:r>
      <w:r w:rsidRPr="00ED6505">
        <w:rPr>
          <w:b/>
          <w:bCs/>
        </w:rPr>
        <w:t>stockage sur le système de fichier local du serveur.</w:t>
      </w:r>
      <w:r>
        <w:t xml:space="preserve"> Cette </w:t>
      </w:r>
      <w:r w:rsidR="00B118E5">
        <w:t>solution</w:t>
      </w:r>
      <w:r>
        <w:t xml:space="preserve"> est l</w:t>
      </w:r>
      <w:r w:rsidR="00B118E5">
        <w:t>a</w:t>
      </w:r>
      <w:r>
        <w:t xml:space="preserve"> plus adapté à ce cas-là, car l’inconvénient de la scalabilité est </w:t>
      </w:r>
      <w:r w:rsidR="006C3E21">
        <w:t>largement</w:t>
      </w:r>
      <w:r>
        <w:t xml:space="preserve"> diminuée. En effet, </w:t>
      </w:r>
      <w:r w:rsidR="00876E92">
        <w:t xml:space="preserve">chaque instance </w:t>
      </w:r>
      <w:r w:rsidR="005D4065">
        <w:t>locale</w:t>
      </w:r>
      <w:r w:rsidR="00CD5D65">
        <w:t xml:space="preserve"> ne doit que stocker les fichiers d’un seul utilisateur. La performance au niveau des accès aux fichiers reste également très élevée, comparée à la solution de stocker les fichiers en binaire dans la base de données.</w:t>
      </w:r>
    </w:p>
    <w:p w14:paraId="2410F97A" w14:textId="6082A6B3" w:rsidR="00CD5D65" w:rsidRDefault="00CD5D65" w:rsidP="00BD077D">
      <w:pPr>
        <w:jc w:val="both"/>
      </w:pPr>
      <w:r>
        <w:t xml:space="preserve">Si la plateforme avait à être déployée publiquement, la solution cloud aurait été la plus </w:t>
      </w:r>
      <w:r w:rsidR="00DE095F">
        <w:t>pertinente</w:t>
      </w:r>
      <w:r>
        <w:t xml:space="preserve"> </w:t>
      </w:r>
      <w:r w:rsidR="00FD23B0">
        <w:t xml:space="preserve">pour stocker les fichiers d’une grande quantité d’utilisateurs </w:t>
      </w:r>
      <w:r>
        <w:t xml:space="preserve">vu </w:t>
      </w:r>
      <w:r w:rsidR="00FD23B0">
        <w:t xml:space="preserve">ses offres de scalabilité et de </w:t>
      </w:r>
      <w:r w:rsidR="00827A2C">
        <w:t>disponibilité.</w:t>
      </w:r>
    </w:p>
    <w:p w14:paraId="387E643D" w14:textId="77777777" w:rsidR="00AA63CE" w:rsidRPr="00884535" w:rsidRDefault="00AA63CE" w:rsidP="00BD077D">
      <w:pPr>
        <w:jc w:val="both"/>
        <w:rPr>
          <w:lang w:val="fr-FR"/>
        </w:rPr>
      </w:pPr>
    </w:p>
    <w:p w14:paraId="638BD7F5" w14:textId="77777777" w:rsidR="00561255" w:rsidRPr="009C35AF" w:rsidRDefault="00561255" w:rsidP="00BD077D">
      <w:pPr>
        <w:pStyle w:val="Titre3"/>
        <w:jc w:val="both"/>
      </w:pPr>
      <w:bookmarkStart w:id="43" w:name="_Ref198896671"/>
      <w:bookmarkStart w:id="44" w:name="_Toc198911780"/>
      <w:r>
        <w:t>Base de données</w:t>
      </w:r>
      <w:bookmarkEnd w:id="43"/>
      <w:bookmarkEnd w:id="44"/>
    </w:p>
    <w:p w14:paraId="7DFB16DC" w14:textId="0645EC32" w:rsidR="001D7B4B" w:rsidRDefault="00192EF0" w:rsidP="00BD077D">
      <w:pPr>
        <w:jc w:val="both"/>
      </w:pPr>
      <w:r>
        <w:t>Le système de gestion de base de données choisi est</w:t>
      </w:r>
      <w:r w:rsidR="00561255">
        <w:t xml:space="preserve"> PostgreSQL</w:t>
      </w:r>
      <w:r w:rsidR="005C4633">
        <w:t>, surtout pour ses fonctionnalités avancées permettant la gestion des différents types de données nécessaire</w:t>
      </w:r>
      <w:r w:rsidR="007531B1">
        <w:t>s pour ce projet.</w:t>
      </w:r>
      <w:r w:rsidR="00583639">
        <w:t xml:space="preserve"> </w:t>
      </w:r>
      <w:r w:rsidR="00BD5DF6">
        <w:t>Il</w:t>
      </w:r>
      <w:r w:rsidR="00583639">
        <w:t xml:space="preserve"> permet principalement le stockage des données relationnelles pour le stockage des différentes entités de l’application (métadonnées fichiers, métadonnées évaluations, etc.). PostgreSQL supporte également le type JSONB, offrant un type de stockage semi-structuré tel que les bases de données </w:t>
      </w:r>
      <w:proofErr w:type="spellStart"/>
      <w:r w:rsidR="00583639">
        <w:t>NoSql</w:t>
      </w:r>
      <w:proofErr w:type="spellEnd"/>
      <w:r w:rsidR="00583639">
        <w:t xml:space="preserve"> basées documents le permettent. Ceci est idéale pour le stockage des évaluations</w:t>
      </w:r>
      <w:r w:rsidR="00696341">
        <w:t xml:space="preserve">, comme décrit dans le chapitre </w:t>
      </w:r>
      <w:r w:rsidR="00493264">
        <w:fldChar w:fldCharType="begin"/>
      </w:r>
      <w:r w:rsidR="00493264">
        <w:instrText xml:space="preserve"> REF _Ref198896612 \r \h </w:instrText>
      </w:r>
      <w:r w:rsidR="00493264">
        <w:fldChar w:fldCharType="separate"/>
      </w:r>
      <w:r w:rsidR="0077022D">
        <w:t>4.1</w:t>
      </w:r>
      <w:r w:rsidR="00493264">
        <w:fldChar w:fldCharType="end"/>
      </w:r>
      <w:r w:rsidR="00696341">
        <w:t>.</w:t>
      </w:r>
      <w:r w:rsidR="001D7B4B">
        <w:t xml:space="preserve"> Finalement, elle offre l’extension </w:t>
      </w:r>
      <w:proofErr w:type="spellStart"/>
      <w:r w:rsidR="001D7B4B">
        <w:t>pgvector</w:t>
      </w:r>
      <w:proofErr w:type="spellEnd"/>
      <w:r w:rsidR="001D7B4B">
        <w:t xml:space="preserve">, permettant de stocker les </w:t>
      </w:r>
      <w:proofErr w:type="spellStart"/>
      <w:r w:rsidR="001D7B4B">
        <w:t>embeddings</w:t>
      </w:r>
      <w:proofErr w:type="spellEnd"/>
      <w:r w:rsidR="001D7B4B">
        <w:t xml:space="preserve"> des fichiers uploadés par les utilisateurs. </w:t>
      </w:r>
    </w:p>
    <w:p w14:paraId="05E291AE" w14:textId="09DB0250" w:rsidR="005C4633" w:rsidRDefault="001D7B4B" w:rsidP="00BD077D">
      <w:pPr>
        <w:jc w:val="both"/>
      </w:pPr>
      <w:r>
        <w:t>Cette combinaison de fonctionnalités permet de centraliser les différents types de données dans un système unique, tout en gardant la flexibilité nécessaire au projet.</w:t>
      </w:r>
    </w:p>
    <w:p w14:paraId="17C63267" w14:textId="77777777" w:rsidR="00ED6505" w:rsidRDefault="00ED6505" w:rsidP="00BD077D">
      <w:pPr>
        <w:jc w:val="both"/>
      </w:pPr>
    </w:p>
    <w:p w14:paraId="5746ED2F" w14:textId="007F5AAC" w:rsidR="00533515" w:rsidRDefault="00533515" w:rsidP="00533515">
      <w:pPr>
        <w:pStyle w:val="Titre3"/>
      </w:pPr>
      <w:bookmarkStart w:id="45" w:name="_Toc198911781"/>
      <w:r>
        <w:t>ORM</w:t>
      </w:r>
      <w:bookmarkEnd w:id="45"/>
    </w:p>
    <w:p w14:paraId="6D01E399" w14:textId="21D8501A" w:rsidR="000B4B44" w:rsidRDefault="00ED6505" w:rsidP="00BD077D">
      <w:pPr>
        <w:jc w:val="both"/>
      </w:pPr>
      <w:r>
        <w:t>L’ORM</w:t>
      </w:r>
      <w:r w:rsidR="008F6002">
        <w:t xml:space="preserve"> retenu pour ce projet est Prisma, principalement en raison de ses avantages en termes de productivité, sécurité et de performance dans un environnement </w:t>
      </w:r>
      <w:proofErr w:type="spellStart"/>
      <w:r w:rsidR="008F6002">
        <w:t>TypeScript</w:t>
      </w:r>
      <w:proofErr w:type="spellEnd"/>
      <w:r w:rsidR="00CB424F">
        <w:t>.</w:t>
      </w:r>
    </w:p>
    <w:p w14:paraId="5FA7F522" w14:textId="76ED7086" w:rsidR="00CB424F" w:rsidRDefault="00CB424F" w:rsidP="00BD077D">
      <w:pPr>
        <w:jc w:val="both"/>
      </w:pPr>
      <w:r>
        <w:t xml:space="preserve">Prisma génère automatiquement un client </w:t>
      </w:r>
      <w:proofErr w:type="spellStart"/>
      <w:r>
        <w:t>TypeScript</w:t>
      </w:r>
      <w:proofErr w:type="spellEnd"/>
      <w:r>
        <w:t xml:space="preserve"> fortement typé à partir du schéma de la base de données. Cela offre une expérience de développement plus fiable, avec détection d’erreurs à la compilation et de l’</w:t>
      </w:r>
      <w:proofErr w:type="spellStart"/>
      <w:r w:rsidR="006C03A8">
        <w:t>auto-complétion</w:t>
      </w:r>
      <w:proofErr w:type="spellEnd"/>
      <w:r>
        <w:t xml:space="preserve">. </w:t>
      </w:r>
    </w:p>
    <w:p w14:paraId="307BBD86" w14:textId="48032E62" w:rsidR="00CB424F" w:rsidRDefault="00CB424F" w:rsidP="00BD077D">
      <w:pPr>
        <w:jc w:val="both"/>
      </w:pPr>
      <w:r>
        <w:lastRenderedPageBreak/>
        <w:t>Prisma fournit également une syntaxe intuitive et déclarative pour effectuer des opérations sur la base de données (CRUD, filtres, relations, etc.), réduisant donc la complexité du code backend tout en conservant une bonne lisibilité.</w:t>
      </w:r>
    </w:p>
    <w:p w14:paraId="42FD404A" w14:textId="5C5124B7" w:rsidR="00CB424F" w:rsidRDefault="00CB424F" w:rsidP="00BD077D">
      <w:pPr>
        <w:jc w:val="both"/>
      </w:pPr>
      <w:r>
        <w:t>Un système de migration de base de données est également inclus dans Prisma, ce qui permet de versionner et synchroniser l’évolution du schéma avec le code source.</w:t>
      </w:r>
    </w:p>
    <w:p w14:paraId="34BDB290" w14:textId="2365A58A" w:rsidR="00CB424F" w:rsidRDefault="00CB424F" w:rsidP="00BD077D">
      <w:pPr>
        <w:jc w:val="both"/>
      </w:pPr>
      <w:r>
        <w:t>Un outil Prisma Studio est également disponible avec Prisma, permettant de visualiser facilement la base de données lors du développement.</w:t>
      </w:r>
    </w:p>
    <w:p w14:paraId="381CCE16" w14:textId="77777777" w:rsidR="009A4E7A" w:rsidRDefault="009A4E7A" w:rsidP="00BD077D">
      <w:pPr>
        <w:jc w:val="both"/>
      </w:pPr>
    </w:p>
    <w:p w14:paraId="7DBC4225" w14:textId="16F2943D" w:rsidR="00D57412" w:rsidRDefault="00D57412" w:rsidP="00D57412">
      <w:pPr>
        <w:pStyle w:val="Titre3"/>
      </w:pPr>
      <w:bookmarkStart w:id="46" w:name="_Toc198911782"/>
      <w:r>
        <w:t>Modèle LLM</w:t>
      </w:r>
      <w:bookmarkEnd w:id="46"/>
    </w:p>
    <w:p w14:paraId="79A6951F" w14:textId="0FFAA8BB" w:rsidR="00AA63CE" w:rsidRDefault="00D57412" w:rsidP="00BD077D">
      <w:pPr>
        <w:jc w:val="both"/>
      </w:pPr>
      <w:r>
        <w:t xml:space="preserve">Le modèle LLM à utiliser n’a pas encore été complétement déterminé. </w:t>
      </w:r>
      <w:r w:rsidR="00DB3089">
        <w:t>Malgré l’implémentation actuelle</w:t>
      </w:r>
      <w:r w:rsidR="00DF135E">
        <w:t xml:space="preserve"> (chapitre </w:t>
      </w:r>
      <w:r w:rsidR="00493264">
        <w:fldChar w:fldCharType="begin"/>
      </w:r>
      <w:r w:rsidR="00493264">
        <w:instrText xml:space="preserve"> REF _Ref198896630 \r \h </w:instrText>
      </w:r>
      <w:r w:rsidR="00493264">
        <w:fldChar w:fldCharType="separate"/>
      </w:r>
      <w:r w:rsidR="0077022D">
        <w:t>5</w:t>
      </w:r>
      <w:r w:rsidR="00493264">
        <w:fldChar w:fldCharType="end"/>
      </w:r>
      <w:r w:rsidR="00DF135E">
        <w:t>)</w:t>
      </w:r>
      <w:r w:rsidR="00DB3089">
        <w:t xml:space="preserve"> faisant déjà utilisation du modèle Gemini 2.0-flash, il serait potentiellement préférable de changer de modèle (surtout de fournisseur) permettant l’hébergement local des modèles. Ceci permettrait</w:t>
      </w:r>
      <w:r w:rsidR="00B252A5">
        <w:t xml:space="preserve"> dans le cas de la mise en production de l’application</w:t>
      </w:r>
      <w:r w:rsidR="00DB3089">
        <w:t xml:space="preserve"> d’éviter des limites de débits, des frais d’utilisations, ou des indisponibilités </w:t>
      </w:r>
      <w:r w:rsidR="000B4B44">
        <w:t>dues</w:t>
      </w:r>
      <w:r w:rsidR="00DB3089">
        <w:t xml:space="preserve"> aux surcharges</w:t>
      </w:r>
      <w:r w:rsidR="000D310B">
        <w:t xml:space="preserve"> des modèles</w:t>
      </w:r>
      <w:r w:rsidR="00DB3089">
        <w:t>.</w:t>
      </w:r>
    </w:p>
    <w:p w14:paraId="410ED667" w14:textId="4635FCAA" w:rsidR="00DB3089" w:rsidRDefault="000B4B44" w:rsidP="00BD077D">
      <w:pPr>
        <w:jc w:val="both"/>
      </w:pPr>
      <w:r>
        <w:t>Cependan</w:t>
      </w:r>
      <w:r w:rsidR="009827AA">
        <w:t xml:space="preserve">t si le modèle </w:t>
      </w:r>
      <w:r w:rsidR="00EF16EE">
        <w:t>devait</w:t>
      </w:r>
      <w:r w:rsidR="009827AA">
        <w:t xml:space="preserve"> être hébergé localement, cela nécessiterait la disponibilité d’un serveur qui soit assez puissant pour l’héberger</w:t>
      </w:r>
      <w:r w:rsidR="00847860">
        <w:t>, et bien sûr cela nécessiterait</w:t>
      </w:r>
      <w:r w:rsidR="005F5C9E">
        <w:t xml:space="preserve"> également</w:t>
      </w:r>
      <w:r w:rsidR="00847860">
        <w:t xml:space="preserve"> de la maintenance.</w:t>
      </w:r>
    </w:p>
    <w:p w14:paraId="0DE7D95C" w14:textId="45333A90" w:rsidR="009A4E7A" w:rsidRDefault="00177326" w:rsidP="00BD077D">
      <w:pPr>
        <w:jc w:val="both"/>
      </w:pPr>
      <w:r>
        <w:t xml:space="preserve">Idéalement le modèle devrait pouvoir être </w:t>
      </w:r>
      <w:r w:rsidR="004C0254">
        <w:t>« </w:t>
      </w:r>
      <w:r>
        <w:t>fine-</w:t>
      </w:r>
      <w:proofErr w:type="spellStart"/>
      <w:r>
        <w:t>tuné</w:t>
      </w:r>
      <w:proofErr w:type="spellEnd"/>
      <w:r w:rsidR="004C0254">
        <w:t> »</w:t>
      </w:r>
      <w:r>
        <w:t xml:space="preserve"> au niveau de la génération des évaluations, permettant d’améliorer </w:t>
      </w:r>
      <w:r w:rsidR="009A4E7A">
        <w:t>leur pertinence</w:t>
      </w:r>
      <w:r>
        <w:t xml:space="preserve"> afin de satisfaire au mieux les critères</w:t>
      </w:r>
      <w:r w:rsidR="009A4E7A">
        <w:t xml:space="preserve"> de qualité d’une évaluation pédagogique (chapitre </w:t>
      </w:r>
      <w:r>
        <w:fldChar w:fldCharType="begin"/>
      </w:r>
      <w:r>
        <w:instrText xml:space="preserve"> REF _Ref198899216 \r \h </w:instrText>
      </w:r>
      <w:r>
        <w:fldChar w:fldCharType="separate"/>
      </w:r>
      <w:r w:rsidR="0077022D">
        <w:t>2.1.1</w:t>
      </w:r>
      <w:r>
        <w:fldChar w:fldCharType="end"/>
      </w:r>
      <w:r w:rsidR="009A4E7A">
        <w:t xml:space="preserve">). Ceci </w:t>
      </w:r>
      <w:r w:rsidR="00034577">
        <w:t>serait</w:t>
      </w:r>
      <w:r w:rsidR="009A4E7A">
        <w:t xml:space="preserve"> un cas idéal</w:t>
      </w:r>
      <w:r w:rsidR="00034577">
        <w:t xml:space="preserve"> de fine-tuning vu la spécificité des critères de qualité (plus de détail dans le chapitre </w:t>
      </w:r>
      <w:r w:rsidR="00034577">
        <w:fldChar w:fldCharType="begin"/>
      </w:r>
      <w:r w:rsidR="00034577">
        <w:instrText xml:space="preserve"> REF _Ref198896704 \r \h </w:instrText>
      </w:r>
      <w:r w:rsidR="00034577">
        <w:fldChar w:fldCharType="separate"/>
      </w:r>
      <w:r w:rsidR="0077022D">
        <w:t>2.1.3</w:t>
      </w:r>
      <w:r w:rsidR="00034577">
        <w:fldChar w:fldCharType="end"/>
      </w:r>
      <w:r w:rsidR="00034577">
        <w:t xml:space="preserve">), mais nécessiterait un vaste </w:t>
      </w:r>
      <w:proofErr w:type="spellStart"/>
      <w:r w:rsidR="00034577">
        <w:t>dataset</w:t>
      </w:r>
      <w:proofErr w:type="spellEnd"/>
      <w:r w:rsidR="00034577">
        <w:t xml:space="preserve"> d’évaluations respectant ces critères, qui pourrait potentiellement être difficile à trouver. Ceci pourrait être combiné avec la contextualisation via prompt pour les contenus des cours spécifiques, qui serait plus compliqué à mettre en place avec le fine-tuning</w:t>
      </w:r>
      <w:r w:rsidR="00802789">
        <w:t xml:space="preserve"> étant donné que les </w:t>
      </w:r>
      <w:r w:rsidR="00A0663E">
        <w:t>sujets</w:t>
      </w:r>
      <w:r w:rsidR="00802789">
        <w:t xml:space="preserve"> et thèmes des cours peut être vaste </w:t>
      </w:r>
      <w:r w:rsidR="003820F7">
        <w:t>doit rester</w:t>
      </w:r>
      <w:r w:rsidR="00802789">
        <w:t xml:space="preserve"> flexible.</w:t>
      </w:r>
    </w:p>
    <w:p w14:paraId="1F5292F3" w14:textId="77777777" w:rsidR="00856C78" w:rsidRDefault="00856C78" w:rsidP="00BD077D">
      <w:pPr>
        <w:jc w:val="both"/>
      </w:pPr>
    </w:p>
    <w:p w14:paraId="1C5BF0E1" w14:textId="3C4318DE" w:rsidR="009B2CCE" w:rsidRDefault="00856C78" w:rsidP="00856C78">
      <w:pPr>
        <w:pStyle w:val="Titre3"/>
      </w:pPr>
      <w:r>
        <w:t>Méthodologie d’évaluation</w:t>
      </w:r>
      <w:r w:rsidR="009C306B">
        <w:t>/sélection</w:t>
      </w:r>
      <w:r w:rsidR="00D57041">
        <w:t xml:space="preserve"> du modèle</w:t>
      </w:r>
    </w:p>
    <w:p w14:paraId="0539C087" w14:textId="77777777" w:rsidR="009C306B" w:rsidRDefault="009C306B" w:rsidP="009C306B">
      <w:r>
        <w:t xml:space="preserve">Déterminer modèle : Se baser sur des attributs nécessaires. Attributs « dures » (ce qui est impossible ou pas pratique de changer comme licence, taille modèle, données entrainement, contrôle, </w:t>
      </w:r>
      <w:proofErr w:type="spellStart"/>
      <w:r>
        <w:t>etc</w:t>
      </w:r>
      <w:proofErr w:type="spellEnd"/>
      <w:r>
        <w:t>) et attributs « softs » (éléments qui peuvent être améliorés comme l’</w:t>
      </w:r>
      <w:proofErr w:type="spellStart"/>
      <w:r>
        <w:t>accuracy</w:t>
      </w:r>
      <w:proofErr w:type="spellEnd"/>
      <w:r>
        <w:t xml:space="preserve">, consistance, </w:t>
      </w:r>
      <w:proofErr w:type="spellStart"/>
      <w:r>
        <w:t>etc</w:t>
      </w:r>
      <w:proofErr w:type="spellEnd"/>
      <w:r>
        <w:t>).</w:t>
      </w:r>
    </w:p>
    <w:p w14:paraId="6DDE2E42" w14:textId="78B4DE64" w:rsidR="009C306B" w:rsidRDefault="009C306B" w:rsidP="009C306B">
      <w:r>
        <w:t>En termes d’attributs forts, le modèle sélectionner doit satisfaire les éléments suivants :</w:t>
      </w:r>
    </w:p>
    <w:p w14:paraId="155B43D8" w14:textId="4C6E7110" w:rsidR="009C306B" w:rsidRDefault="009C306B" w:rsidP="009C306B">
      <w:r>
        <w:lastRenderedPageBreak/>
        <w:t xml:space="preserve"> </w:t>
      </w:r>
      <w:r w:rsidR="00127DE4">
        <w:rPr>
          <w:noProof/>
        </w:rPr>
        <w:drawing>
          <wp:inline distT="0" distB="0" distL="0" distR="0" wp14:anchorId="65D14E7B" wp14:editId="0C64DB3C">
            <wp:extent cx="4007498" cy="2264377"/>
            <wp:effectExtent l="0" t="0" r="0" b="3175"/>
            <wp:docPr id="2009966544" name="Imag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3680" cy="2279171"/>
                    </a:xfrm>
                    <a:prstGeom prst="rect">
                      <a:avLst/>
                    </a:prstGeom>
                    <a:noFill/>
                    <a:ln>
                      <a:noFill/>
                    </a:ln>
                  </pic:spPr>
                </pic:pic>
              </a:graphicData>
            </a:graphic>
          </wp:inline>
        </w:drawing>
      </w:r>
    </w:p>
    <w:p w14:paraId="6690C67F" w14:textId="2FFE6C45" w:rsidR="00127DE4" w:rsidRPr="00127DE4" w:rsidRDefault="00127DE4" w:rsidP="009C306B">
      <w:pPr>
        <w:rPr>
          <w:color w:val="EE0000"/>
        </w:rPr>
      </w:pPr>
      <w:r>
        <w:t xml:space="preserve">Deux options, commencer par maximiser les prompts via prompt engineering puis ensuite évaluer modèle sur la pertinence des réponses avec ces prompts, ou commencer par évaluer modèles avec prompts simple puis après avoir déterminer modèle, maximiser les prompts via prompt engineering. Approche hybride choisie, commencer avec des prompts « moyen » pour évaluer différents modèles, sélection des modèles performants le mieux sur ce même prompt, puis ensuite maximiser ces prompts sur les modèles sélectionnées pour déterminer le modèle final. </w:t>
      </w:r>
      <w:r>
        <w:rPr>
          <w:color w:val="EE0000"/>
        </w:rPr>
        <w:t xml:space="preserve">Voir fichier « model </w:t>
      </w:r>
      <w:proofErr w:type="spellStart"/>
      <w:r>
        <w:rPr>
          <w:color w:val="EE0000"/>
        </w:rPr>
        <w:t>evaluation</w:t>
      </w:r>
      <w:proofErr w:type="spellEnd"/>
      <w:r>
        <w:rPr>
          <w:color w:val="EE0000"/>
        </w:rPr>
        <w:t xml:space="preserve"> </w:t>
      </w:r>
      <w:proofErr w:type="spellStart"/>
      <w:r>
        <w:rPr>
          <w:color w:val="EE0000"/>
        </w:rPr>
        <w:t>strategy</w:t>
      </w:r>
      <w:proofErr w:type="spellEnd"/>
      <w:r>
        <w:rPr>
          <w:color w:val="EE0000"/>
        </w:rPr>
        <w:t> » pour compléter</w:t>
      </w:r>
    </w:p>
    <w:p w14:paraId="6F336A47" w14:textId="50FA3009" w:rsidR="00D57041" w:rsidRPr="00D57041" w:rsidRDefault="00D57041" w:rsidP="00D57041">
      <w:r>
        <w:t xml:space="preserve">Un modèle générant des sorties de haute qualité mais qui est lent et/ou cher ne vaut pas la peine. Il est nécessaire de déterminer un équilibre sur la qualité, </w:t>
      </w:r>
      <w:r w:rsidR="009C306B">
        <w:t>latence et les couts.</w:t>
      </w:r>
    </w:p>
    <w:p w14:paraId="6339DE85" w14:textId="24FEA5C7" w:rsidR="008C530D" w:rsidRPr="007329E6" w:rsidRDefault="00856C78" w:rsidP="00856C78">
      <w:pPr>
        <w:rPr>
          <w:b/>
          <w:bCs/>
          <w:lang w:val="en-GB"/>
        </w:rPr>
      </w:pPr>
      <w:r w:rsidRPr="007329E6">
        <w:rPr>
          <w:b/>
          <w:bCs/>
          <w:lang w:val="en-GB"/>
        </w:rPr>
        <w:t>AI as a judge (AI Engineering)</w:t>
      </w:r>
    </w:p>
    <w:p w14:paraId="7441B910" w14:textId="5983D319" w:rsidR="00856C78" w:rsidRDefault="007329E6" w:rsidP="00856C78">
      <w:r w:rsidRPr="007329E6">
        <w:t>Stratégie A</w:t>
      </w:r>
      <w:r>
        <w:t xml:space="preserve">I as a </w:t>
      </w:r>
      <w:proofErr w:type="spellStart"/>
      <w:r>
        <w:t>judge</w:t>
      </w:r>
      <w:proofErr w:type="spellEnd"/>
      <w:r>
        <w:t xml:space="preserve"> pour déterminer pertinence des évaluations générés des modèles via les critères de qualité d’une évaluation.</w:t>
      </w:r>
      <w:r w:rsidR="004A246D">
        <w:t xml:space="preserve"> Modèle de juge utilisé : GPT-4o</w:t>
      </w:r>
    </w:p>
    <w:p w14:paraId="6CB06865" w14:textId="5D1DBF67" w:rsidR="00D04582" w:rsidRPr="007329E6" w:rsidRDefault="00D04582" w:rsidP="00856C78">
      <w:r>
        <w:rPr>
          <w:noProof/>
        </w:rPr>
        <w:lastRenderedPageBreak/>
        <mc:AlternateContent>
          <mc:Choice Requires="wps">
            <w:drawing>
              <wp:anchor distT="45720" distB="45720" distL="114300" distR="114300" simplePos="0" relativeHeight="251721728" behindDoc="0" locked="0" layoutInCell="1" allowOverlap="1" wp14:anchorId="5944CD4D" wp14:editId="3F84D89E">
                <wp:simplePos x="0" y="0"/>
                <wp:positionH relativeFrom="column">
                  <wp:posOffset>0</wp:posOffset>
                </wp:positionH>
                <wp:positionV relativeFrom="paragraph">
                  <wp:posOffset>227330</wp:posOffset>
                </wp:positionV>
                <wp:extent cx="6013450" cy="4361815"/>
                <wp:effectExtent l="0" t="0" r="25400" b="19685"/>
                <wp:wrapSquare wrapText="bothSides"/>
                <wp:docPr id="6906729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4361815"/>
                        </a:xfrm>
                        <a:prstGeom prst="rect">
                          <a:avLst/>
                        </a:prstGeom>
                        <a:solidFill>
                          <a:srgbClr val="FFFFFF"/>
                        </a:solidFill>
                        <a:ln w="9525">
                          <a:solidFill>
                            <a:srgbClr val="000000"/>
                          </a:solidFill>
                          <a:miter lim="800000"/>
                          <a:headEnd/>
                          <a:tailEnd/>
                        </a:ln>
                      </wps:spPr>
                      <wps:txbx>
                        <w:txbxContent>
                          <w:p w14:paraId="68C448F4" w14:textId="7D66FCBA" w:rsidR="00D04582" w:rsidRPr="008B32C3" w:rsidRDefault="00D04582" w:rsidP="00D04582">
                            <w:pPr>
                              <w:rPr>
                                <w:sz w:val="18"/>
                                <w:szCs w:val="18"/>
                              </w:rPr>
                            </w:pPr>
                            <w:r w:rsidRPr="008B32C3">
                              <w:rPr>
                                <w:sz w:val="18"/>
                                <w:szCs w:val="18"/>
                              </w:rPr>
                              <w:t>Tu es un expert pédagogique impartial chargé d’évaluer une évaluation générée par une IA, en te basant sur des critères de qualité d’une évaluation pédagogique. Ton rôle est de juger si cette évaluation est pertinente, efficace, et adaptée</w:t>
                            </w:r>
                            <w:r w:rsidR="00664C0D">
                              <w:rPr>
                                <w:sz w:val="18"/>
                                <w:szCs w:val="18"/>
                              </w:rPr>
                              <w:t xml:space="preserve"> pour des étudiants d’ingénieur en informatique</w:t>
                            </w:r>
                            <w:r w:rsidR="008B32C3">
                              <w:rPr>
                                <w:sz w:val="18"/>
                                <w:szCs w:val="18"/>
                              </w:rPr>
                              <w:t>.</w:t>
                            </w:r>
                          </w:p>
                          <w:p w14:paraId="4D2FB88B" w14:textId="63C80A84" w:rsidR="00D04582" w:rsidRPr="008B32C3" w:rsidRDefault="00D04582" w:rsidP="00D04582">
                            <w:pPr>
                              <w:rPr>
                                <w:sz w:val="18"/>
                                <w:szCs w:val="18"/>
                              </w:rPr>
                            </w:pPr>
                            <w:r w:rsidRPr="008B32C3">
                              <w:rPr>
                                <w:sz w:val="18"/>
                                <w:szCs w:val="18"/>
                              </w:rPr>
                              <w:t>Analyse l’évaluation fournie</w:t>
                            </w:r>
                            <w:r w:rsidR="00312CE6">
                              <w:rPr>
                                <w:sz w:val="18"/>
                                <w:szCs w:val="18"/>
                              </w:rPr>
                              <w:t xml:space="preserve"> en </w:t>
                            </w:r>
                            <w:proofErr w:type="spellStart"/>
                            <w:r w:rsidR="00312CE6">
                              <w:rPr>
                                <w:sz w:val="18"/>
                                <w:szCs w:val="18"/>
                              </w:rPr>
                              <w:t>json</w:t>
                            </w:r>
                            <w:proofErr w:type="spellEnd"/>
                            <w:r w:rsidRPr="008B32C3">
                              <w:rPr>
                                <w:sz w:val="18"/>
                                <w:szCs w:val="18"/>
                              </w:rPr>
                              <w:t xml:space="preserve"> selon les 6 critères suivants (en les expliquant et illustrant si possible avec des exemples tirés de l’évaluation) :</w:t>
                            </w:r>
                          </w:p>
                          <w:p w14:paraId="3AC788A9" w14:textId="77777777" w:rsidR="00D04582" w:rsidRPr="008B32C3" w:rsidRDefault="00D04582" w:rsidP="00D04582">
                            <w:pPr>
                              <w:numPr>
                                <w:ilvl w:val="0"/>
                                <w:numId w:val="48"/>
                              </w:numPr>
                              <w:rPr>
                                <w:sz w:val="18"/>
                                <w:szCs w:val="18"/>
                              </w:rPr>
                            </w:pPr>
                            <w:r w:rsidRPr="008B32C3">
                              <w:rPr>
                                <w:sz w:val="18"/>
                                <w:szCs w:val="18"/>
                              </w:rPr>
                              <w:t>Validité : L’évaluation couvre-t-elle les éléments pertinents du sujet visé, sans inclure d’aspects hors sujet ? Permet-elle de tirer des conclusions appropriées sur les acquis des apprenants ?</w:t>
                            </w:r>
                          </w:p>
                          <w:p w14:paraId="13D27EE8" w14:textId="77777777" w:rsidR="00D04582" w:rsidRPr="008B32C3" w:rsidRDefault="00D04582" w:rsidP="00D04582">
                            <w:pPr>
                              <w:numPr>
                                <w:ilvl w:val="0"/>
                                <w:numId w:val="48"/>
                              </w:numPr>
                              <w:rPr>
                                <w:sz w:val="18"/>
                                <w:szCs w:val="18"/>
                              </w:rPr>
                            </w:pPr>
                            <w:r w:rsidRPr="008B32C3">
                              <w:rPr>
                                <w:sz w:val="18"/>
                                <w:szCs w:val="18"/>
                              </w:rPr>
                              <w:t>Fiabilité : Si l’évaluation devait être répétée dans les mêmes conditions, donnerait-elle des résultats cohérents ? Est-elle rédigée de manière à limiter les biais d’interprétation ou d’ambiguïté qui pourraient influencer la performance ?</w:t>
                            </w:r>
                          </w:p>
                          <w:p w14:paraId="0D5B5703" w14:textId="77777777" w:rsidR="00D04582" w:rsidRPr="008B32C3" w:rsidRDefault="00D04582" w:rsidP="00D04582">
                            <w:pPr>
                              <w:numPr>
                                <w:ilvl w:val="0"/>
                                <w:numId w:val="48"/>
                              </w:numPr>
                              <w:rPr>
                                <w:sz w:val="18"/>
                                <w:szCs w:val="18"/>
                              </w:rPr>
                            </w:pPr>
                            <w:r w:rsidRPr="008B32C3">
                              <w:rPr>
                                <w:sz w:val="18"/>
                                <w:szCs w:val="18"/>
                              </w:rPr>
                              <w:t>Alignement constructif : L’évaluation est-elle cohérente avec les objectifs d’apprentissage annoncés ? Le type d’épreuve est-il approprié à la compétence visée (ex. : question ouverte pour une compétence d’analyse, QCM pour une compétence de mémorisation) ?</w:t>
                            </w:r>
                          </w:p>
                          <w:p w14:paraId="0425C192" w14:textId="43A1996A" w:rsidR="00D04582" w:rsidRPr="008B32C3" w:rsidRDefault="00D04582" w:rsidP="00D04582">
                            <w:pPr>
                              <w:numPr>
                                <w:ilvl w:val="0"/>
                                <w:numId w:val="48"/>
                              </w:numPr>
                              <w:rPr>
                                <w:sz w:val="18"/>
                                <w:szCs w:val="18"/>
                              </w:rPr>
                            </w:pPr>
                            <w:r w:rsidRPr="008B32C3">
                              <w:rPr>
                                <w:sz w:val="18"/>
                                <w:szCs w:val="18"/>
                              </w:rPr>
                              <w:t>Clarté : Les consignes sont-elles compréhensibles et sans ambiguïté ? Le langage est-il correct (orthographe, grammaire, syntaxe)</w:t>
                            </w:r>
                            <w:r w:rsidR="005D0D26" w:rsidRPr="008B32C3">
                              <w:rPr>
                                <w:sz w:val="18"/>
                                <w:szCs w:val="18"/>
                              </w:rPr>
                              <w:t xml:space="preserve"> </w:t>
                            </w:r>
                            <w:r w:rsidRPr="008B32C3">
                              <w:rPr>
                                <w:sz w:val="18"/>
                                <w:szCs w:val="18"/>
                              </w:rPr>
                              <w:t>?</w:t>
                            </w:r>
                          </w:p>
                          <w:p w14:paraId="377FA959" w14:textId="77777777" w:rsidR="00D04582" w:rsidRPr="008B32C3" w:rsidRDefault="00D04582" w:rsidP="00D04582">
                            <w:pPr>
                              <w:numPr>
                                <w:ilvl w:val="0"/>
                                <w:numId w:val="48"/>
                              </w:numPr>
                              <w:rPr>
                                <w:sz w:val="18"/>
                                <w:szCs w:val="18"/>
                              </w:rPr>
                            </w:pPr>
                            <w:r w:rsidRPr="008B32C3">
                              <w:rPr>
                                <w:sz w:val="18"/>
                                <w:szCs w:val="18"/>
                              </w:rPr>
                              <w:t>Diversité des formats : L’évaluation intègre-t-elle une variété de formats adaptés aux objectifs ? Est-ce que cette diversité permet de tester plusieurs types de compétences ?</w:t>
                            </w:r>
                          </w:p>
                          <w:p w14:paraId="379094B9" w14:textId="77777777" w:rsidR="00D04582" w:rsidRPr="008B32C3" w:rsidRDefault="00D04582" w:rsidP="00D04582">
                            <w:pPr>
                              <w:numPr>
                                <w:ilvl w:val="0"/>
                                <w:numId w:val="48"/>
                              </w:numPr>
                              <w:rPr>
                                <w:sz w:val="18"/>
                                <w:szCs w:val="18"/>
                              </w:rPr>
                            </w:pPr>
                            <w:r w:rsidRPr="008B32C3">
                              <w:rPr>
                                <w:sz w:val="18"/>
                                <w:szCs w:val="18"/>
                              </w:rPr>
                              <w:t>Rétroaction (feedback) : Une rétroaction est-elle fournie ou possible à partir de l’évaluation ? Est-elle utile, précise et orientée vers la progression de l’apprenant ?</w:t>
                            </w:r>
                          </w:p>
                          <w:p w14:paraId="40A64B6F" w14:textId="77777777" w:rsidR="00D04582" w:rsidRPr="008B32C3" w:rsidRDefault="00D04582" w:rsidP="00D04582">
                            <w:pPr>
                              <w:rPr>
                                <w:sz w:val="18"/>
                                <w:szCs w:val="18"/>
                              </w:rPr>
                            </w:pPr>
                            <w:r w:rsidRPr="008B32C3">
                              <w:rPr>
                                <w:sz w:val="18"/>
                                <w:szCs w:val="18"/>
                              </w:rPr>
                              <w:t>Consigne de sortie : Donne une évaluation critique détaillée pour chacun des 6 critères ci-dessus, suivie d’une note globale de qualité pédagogique sur 10, accompagnée d’un court résumé justifiant cette note. Sois rigoureux, nuancé, et pédagogique dans ton jugement.</w:t>
                            </w:r>
                          </w:p>
                          <w:p w14:paraId="46A8AD14" w14:textId="77777777" w:rsidR="00D04582" w:rsidRPr="00D04582" w:rsidRDefault="00D04582" w:rsidP="00D0458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4CD4D" id="_x0000_s1027" type="#_x0000_t202" style="position:absolute;margin-left:0;margin-top:17.9pt;width:473.5pt;height:343.4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">
                <v:textbox>
                  <w:txbxContent>
                    <w:p w14:paraId="68C448F4" w14:textId="7D66FCBA" w:rsidR="00D04582" w:rsidRPr="008B32C3" w:rsidRDefault="00D04582" w:rsidP="00D04582">
                      <w:pPr>
                        <w:rPr>
                          <w:sz w:val="18"/>
                          <w:szCs w:val="18"/>
                        </w:rPr>
                      </w:pPr>
                      <w:r w:rsidRPr="008B32C3">
                        <w:rPr>
                          <w:sz w:val="18"/>
                          <w:szCs w:val="18"/>
                        </w:rPr>
                        <w:t>Tu es un expert pédagogique impartial chargé d’évaluer une évaluation générée par une IA, en te basant sur des critères de qualité d’une évaluation pédagogique. Ton rôle est de juger si cette évaluation est pertinente, efficace, et adaptée</w:t>
                      </w:r>
                      <w:r w:rsidR="00664C0D">
                        <w:rPr>
                          <w:sz w:val="18"/>
                          <w:szCs w:val="18"/>
                        </w:rPr>
                        <w:t xml:space="preserve"> pour des étudiants d’ingénieur en informatique</w:t>
                      </w:r>
                      <w:r w:rsidR="008B32C3">
                        <w:rPr>
                          <w:sz w:val="18"/>
                          <w:szCs w:val="18"/>
                        </w:rPr>
                        <w:t>.</w:t>
                      </w:r>
                    </w:p>
                    <w:p w14:paraId="4D2FB88B" w14:textId="63C80A84" w:rsidR="00D04582" w:rsidRPr="008B32C3" w:rsidRDefault="00D04582" w:rsidP="00D04582">
                      <w:pPr>
                        <w:rPr>
                          <w:sz w:val="18"/>
                          <w:szCs w:val="18"/>
                        </w:rPr>
                      </w:pPr>
                      <w:r w:rsidRPr="008B32C3">
                        <w:rPr>
                          <w:sz w:val="18"/>
                          <w:szCs w:val="18"/>
                        </w:rPr>
                        <w:t>Analyse l’évaluation fournie</w:t>
                      </w:r>
                      <w:r w:rsidR="00312CE6">
                        <w:rPr>
                          <w:sz w:val="18"/>
                          <w:szCs w:val="18"/>
                        </w:rPr>
                        <w:t xml:space="preserve"> en </w:t>
                      </w:r>
                      <w:proofErr w:type="spellStart"/>
                      <w:r w:rsidR="00312CE6">
                        <w:rPr>
                          <w:sz w:val="18"/>
                          <w:szCs w:val="18"/>
                        </w:rPr>
                        <w:t>json</w:t>
                      </w:r>
                      <w:proofErr w:type="spellEnd"/>
                      <w:r w:rsidRPr="008B32C3">
                        <w:rPr>
                          <w:sz w:val="18"/>
                          <w:szCs w:val="18"/>
                        </w:rPr>
                        <w:t xml:space="preserve"> selon les 6 critères suivants (en les expliquant et illustrant si possible avec des exemples tirés de l’évaluation) :</w:t>
                      </w:r>
                    </w:p>
                    <w:p w14:paraId="3AC788A9" w14:textId="77777777" w:rsidR="00D04582" w:rsidRPr="008B32C3" w:rsidRDefault="00D04582" w:rsidP="00D04582">
                      <w:pPr>
                        <w:numPr>
                          <w:ilvl w:val="0"/>
                          <w:numId w:val="48"/>
                        </w:numPr>
                        <w:rPr>
                          <w:sz w:val="18"/>
                          <w:szCs w:val="18"/>
                        </w:rPr>
                      </w:pPr>
                      <w:r w:rsidRPr="008B32C3">
                        <w:rPr>
                          <w:sz w:val="18"/>
                          <w:szCs w:val="18"/>
                        </w:rPr>
                        <w:t>Validité : L’évaluation couvre-t-elle les éléments pertinents du sujet visé, sans inclure d’aspects hors sujet ? Permet-elle de tirer des conclusions appropriées sur les acquis des apprenants ?</w:t>
                      </w:r>
                    </w:p>
                    <w:p w14:paraId="13D27EE8" w14:textId="77777777" w:rsidR="00D04582" w:rsidRPr="008B32C3" w:rsidRDefault="00D04582" w:rsidP="00D04582">
                      <w:pPr>
                        <w:numPr>
                          <w:ilvl w:val="0"/>
                          <w:numId w:val="48"/>
                        </w:numPr>
                        <w:rPr>
                          <w:sz w:val="18"/>
                          <w:szCs w:val="18"/>
                        </w:rPr>
                      </w:pPr>
                      <w:r w:rsidRPr="008B32C3">
                        <w:rPr>
                          <w:sz w:val="18"/>
                          <w:szCs w:val="18"/>
                        </w:rPr>
                        <w:t>Fiabilité : Si l’évaluation devait être répétée dans les mêmes conditions, donnerait-elle des résultats cohérents ? Est-elle rédigée de manière à limiter les biais d’interprétation ou d’ambiguïté qui pourraient influencer la performance ?</w:t>
                      </w:r>
                    </w:p>
                    <w:p w14:paraId="0D5B5703" w14:textId="77777777" w:rsidR="00D04582" w:rsidRPr="008B32C3" w:rsidRDefault="00D04582" w:rsidP="00D04582">
                      <w:pPr>
                        <w:numPr>
                          <w:ilvl w:val="0"/>
                          <w:numId w:val="48"/>
                        </w:numPr>
                        <w:rPr>
                          <w:sz w:val="18"/>
                          <w:szCs w:val="18"/>
                        </w:rPr>
                      </w:pPr>
                      <w:r w:rsidRPr="008B32C3">
                        <w:rPr>
                          <w:sz w:val="18"/>
                          <w:szCs w:val="18"/>
                        </w:rPr>
                        <w:t>Alignement constructif : L’évaluation est-elle cohérente avec les objectifs d’apprentissage annoncés ? Le type d’épreuve est-il approprié à la compétence visée (ex. : question ouverte pour une compétence d’analyse, QCM pour une compétence de mémorisation) ?</w:t>
                      </w:r>
                    </w:p>
                    <w:p w14:paraId="0425C192" w14:textId="43A1996A" w:rsidR="00D04582" w:rsidRPr="008B32C3" w:rsidRDefault="00D04582" w:rsidP="00D04582">
                      <w:pPr>
                        <w:numPr>
                          <w:ilvl w:val="0"/>
                          <w:numId w:val="48"/>
                        </w:numPr>
                        <w:rPr>
                          <w:sz w:val="18"/>
                          <w:szCs w:val="18"/>
                        </w:rPr>
                      </w:pPr>
                      <w:r w:rsidRPr="008B32C3">
                        <w:rPr>
                          <w:sz w:val="18"/>
                          <w:szCs w:val="18"/>
                        </w:rPr>
                        <w:t>Clarté : Les consignes sont-elles compréhensibles et sans ambiguïté ? Le langage est-il correct (orthographe, grammaire, syntaxe)</w:t>
                      </w:r>
                      <w:r w:rsidR="005D0D26" w:rsidRPr="008B32C3">
                        <w:rPr>
                          <w:sz w:val="18"/>
                          <w:szCs w:val="18"/>
                        </w:rPr>
                        <w:t xml:space="preserve"> </w:t>
                      </w:r>
                      <w:r w:rsidRPr="008B32C3">
                        <w:rPr>
                          <w:sz w:val="18"/>
                          <w:szCs w:val="18"/>
                        </w:rPr>
                        <w:t>?</w:t>
                      </w:r>
                    </w:p>
                    <w:p w14:paraId="377FA959" w14:textId="77777777" w:rsidR="00D04582" w:rsidRPr="008B32C3" w:rsidRDefault="00D04582" w:rsidP="00D04582">
                      <w:pPr>
                        <w:numPr>
                          <w:ilvl w:val="0"/>
                          <w:numId w:val="48"/>
                        </w:numPr>
                        <w:rPr>
                          <w:sz w:val="18"/>
                          <w:szCs w:val="18"/>
                        </w:rPr>
                      </w:pPr>
                      <w:r w:rsidRPr="008B32C3">
                        <w:rPr>
                          <w:sz w:val="18"/>
                          <w:szCs w:val="18"/>
                        </w:rPr>
                        <w:t>Diversité des formats : L’évaluation intègre-t-elle une variété de formats adaptés aux objectifs ? Est-ce que cette diversité permet de tester plusieurs types de compétences ?</w:t>
                      </w:r>
                    </w:p>
                    <w:p w14:paraId="379094B9" w14:textId="77777777" w:rsidR="00D04582" w:rsidRPr="008B32C3" w:rsidRDefault="00D04582" w:rsidP="00D04582">
                      <w:pPr>
                        <w:numPr>
                          <w:ilvl w:val="0"/>
                          <w:numId w:val="48"/>
                        </w:numPr>
                        <w:rPr>
                          <w:sz w:val="18"/>
                          <w:szCs w:val="18"/>
                        </w:rPr>
                      </w:pPr>
                      <w:r w:rsidRPr="008B32C3">
                        <w:rPr>
                          <w:sz w:val="18"/>
                          <w:szCs w:val="18"/>
                        </w:rPr>
                        <w:t>Rétroaction (feedback) : Une rétroaction est-elle fournie ou possible à partir de l’évaluation ? Est-elle utile, précise et orientée vers la progression de l’apprenant ?</w:t>
                      </w:r>
                    </w:p>
                    <w:p w14:paraId="40A64B6F" w14:textId="77777777" w:rsidR="00D04582" w:rsidRPr="008B32C3" w:rsidRDefault="00D04582" w:rsidP="00D04582">
                      <w:pPr>
                        <w:rPr>
                          <w:sz w:val="18"/>
                          <w:szCs w:val="18"/>
                        </w:rPr>
                      </w:pPr>
                      <w:r w:rsidRPr="008B32C3">
                        <w:rPr>
                          <w:sz w:val="18"/>
                          <w:szCs w:val="18"/>
                        </w:rPr>
                        <w:t>Consigne de sortie : Donne une évaluation critique détaillée pour chacun des 6 critères ci-dessus, suivie d’une note globale de qualité pédagogique sur 10, accompagnée d’un court résumé justifiant cette note. Sois rigoureux, nuancé, et pédagogique dans ton jugement.</w:t>
                      </w:r>
                    </w:p>
                    <w:p w14:paraId="46A8AD14" w14:textId="77777777" w:rsidR="00D04582" w:rsidRPr="00D04582" w:rsidRDefault="00D04582" w:rsidP="00D04582">
                      <w:pPr>
                        <w:rPr>
                          <w:sz w:val="18"/>
                          <w:szCs w:val="18"/>
                        </w:rPr>
                      </w:pPr>
                    </w:p>
                  </w:txbxContent>
                </v:textbox>
                <w10:wrap type="square"/>
              </v:shape>
            </w:pict>
          </mc:Fallback>
        </mc:AlternateContent>
      </w:r>
      <w:r>
        <w:t>Prompt utilisé (généré par IA à partir des critères de qualité fournis) :</w:t>
      </w:r>
      <w:r>
        <w:br/>
      </w:r>
    </w:p>
    <w:p w14:paraId="16583A72" w14:textId="79E87416" w:rsidR="009B2CCE" w:rsidRDefault="009B2CCE" w:rsidP="00BD077D">
      <w:pPr>
        <w:jc w:val="both"/>
        <w:rPr>
          <w:b/>
          <w:bCs/>
          <w:u w:val="single"/>
        </w:rPr>
      </w:pPr>
      <w:r w:rsidRPr="009B2CCE">
        <w:rPr>
          <w:b/>
          <w:bCs/>
          <w:u w:val="single"/>
        </w:rPr>
        <w:t xml:space="preserve">Test des </w:t>
      </w:r>
      <w:proofErr w:type="spellStart"/>
      <w:r w:rsidRPr="009B2CCE">
        <w:rPr>
          <w:b/>
          <w:bCs/>
          <w:u w:val="single"/>
        </w:rPr>
        <w:t>llms</w:t>
      </w:r>
      <w:proofErr w:type="spellEnd"/>
    </w:p>
    <w:p w14:paraId="2AA48E65" w14:textId="1A1F248E" w:rsidR="004A246D" w:rsidRPr="00CB2859" w:rsidRDefault="00CB2859" w:rsidP="00BD077D">
      <w:pPr>
        <w:jc w:val="both"/>
        <w:rPr>
          <w:color w:val="EE0000"/>
        </w:rPr>
      </w:pPr>
      <w:r w:rsidRPr="00CB2859">
        <w:rPr>
          <w:color w:val="EE0000"/>
        </w:rPr>
        <w:t>Voire fichier « </w:t>
      </w:r>
      <w:r w:rsidRPr="00CB2859">
        <w:rPr>
          <w:color w:val="EE0000"/>
        </w:rPr>
        <w:t>notes des modèles par juge ia.md</w:t>
      </w:r>
      <w:r w:rsidRPr="00CB2859">
        <w:rPr>
          <w:color w:val="EE0000"/>
        </w:rPr>
        <w:t xml:space="preserve"> » pour explications détaillées du </w:t>
      </w:r>
      <w:proofErr w:type="spellStart"/>
      <w:r w:rsidRPr="00CB2859">
        <w:rPr>
          <w:color w:val="EE0000"/>
        </w:rPr>
        <w:t>llm</w:t>
      </w:r>
      <w:proofErr w:type="spellEnd"/>
    </w:p>
    <w:p w14:paraId="1C2447D6" w14:textId="6B0EDC7C" w:rsidR="004C6ED8" w:rsidRDefault="008B32C3" w:rsidP="004A246D">
      <w:pPr>
        <w:rPr>
          <w:b/>
          <w:bCs/>
        </w:rPr>
      </w:pPr>
      <w:r w:rsidRPr="004A246D">
        <w:rPr>
          <w:b/>
          <w:bCs/>
        </w:rPr>
        <w:t>Mistral-large</w:t>
      </w:r>
    </w:p>
    <w:p w14:paraId="00FBBA4F" w14:textId="764289C2" w:rsidR="004A246D" w:rsidRDefault="004A246D" w:rsidP="004A246D">
      <w:r>
        <w:t>Juge LLM :</w:t>
      </w:r>
      <w:r w:rsidR="00CB2859">
        <w:t xml:space="preserve"> note global</w:t>
      </w:r>
      <w:r w:rsidR="00C61921">
        <w:t>e</w:t>
      </w:r>
      <w:r w:rsidR="00CB2859">
        <w:t xml:space="preserve"> 7.8 / 10</w:t>
      </w:r>
    </w:p>
    <w:p w14:paraId="11EDEF46" w14:textId="3463611C" w:rsidR="00C61921" w:rsidRPr="00C61921" w:rsidRDefault="00C61921" w:rsidP="004A246D">
      <w:r w:rsidRPr="00C61921">
        <w:t>Notes personnelles :</w:t>
      </w:r>
      <w:r>
        <w:t xml:space="preserve"> manque de fiabilité </w:t>
      </w:r>
      <w:r w:rsidR="001227BC">
        <w:t>en termes</w:t>
      </w:r>
      <w:r>
        <w:t xml:space="preserve"> d’</w:t>
      </w:r>
      <w:r w:rsidR="001227BC">
        <w:t>ambiguïté</w:t>
      </w:r>
      <w:r>
        <w:t xml:space="preserve"> sur les exercices d’</w:t>
      </w:r>
      <w:r w:rsidR="001227BC">
        <w:t>écriture</w:t>
      </w:r>
      <w:r>
        <w:t xml:space="preserve"> de code</w:t>
      </w:r>
      <w:r w:rsidR="006F1562">
        <w:t>. Ne fournit pas d’exemple de résultat attendu</w:t>
      </w:r>
      <w:r>
        <w:t>. Par exemple : « </w:t>
      </w:r>
      <w:r w:rsidRPr="00C61921">
        <w:rPr>
          <w:b/>
          <w:bCs/>
        </w:rPr>
        <w:t>Q9. Implémentez une instance de la type class **</w:t>
      </w:r>
      <w:proofErr w:type="spellStart"/>
      <w:r w:rsidRPr="00C61921">
        <w:rPr>
          <w:b/>
          <w:bCs/>
        </w:rPr>
        <w:t>Ordering</w:t>
      </w:r>
      <w:proofErr w:type="spellEnd"/>
      <w:r w:rsidRPr="00C61921">
        <w:rPr>
          <w:b/>
          <w:bCs/>
        </w:rPr>
        <w:t>** pour le type **Rational** en Scala.</w:t>
      </w:r>
      <w:r>
        <w:rPr>
          <w:b/>
          <w:bCs/>
        </w:rPr>
        <w:t> »</w:t>
      </w:r>
    </w:p>
    <w:p w14:paraId="07D735C2" w14:textId="77777777" w:rsidR="008B32C3" w:rsidRPr="00C61921" w:rsidRDefault="008B32C3" w:rsidP="004A246D">
      <w:pPr>
        <w:rPr>
          <w:b/>
          <w:bCs/>
        </w:rPr>
      </w:pPr>
      <w:r w:rsidRPr="00C61921">
        <w:rPr>
          <w:b/>
          <w:bCs/>
        </w:rPr>
        <w:t>Mistral-</w:t>
      </w:r>
      <w:proofErr w:type="spellStart"/>
      <w:r w:rsidRPr="00C61921">
        <w:rPr>
          <w:b/>
          <w:bCs/>
        </w:rPr>
        <w:t>nemo</w:t>
      </w:r>
      <w:proofErr w:type="spellEnd"/>
    </w:p>
    <w:p w14:paraId="01B0BE0B" w14:textId="71ABBC2D" w:rsidR="004A246D" w:rsidRDefault="00CB2859" w:rsidP="004A246D">
      <w:r w:rsidRPr="00C61921">
        <w:t>Juge LLM : note global</w:t>
      </w:r>
      <w:r w:rsidR="00C61921" w:rsidRPr="00C61921">
        <w:t>e</w:t>
      </w:r>
      <w:r w:rsidRPr="00C61921">
        <w:t xml:space="preserve"> 7.</w:t>
      </w:r>
      <w:r w:rsidRPr="00C61921">
        <w:t>3</w:t>
      </w:r>
      <w:r w:rsidRPr="00C61921">
        <w:t xml:space="preserve"> / 10</w:t>
      </w:r>
    </w:p>
    <w:p w14:paraId="6C20B95A" w14:textId="49871743" w:rsidR="006F1562" w:rsidRDefault="006F1562" w:rsidP="004A246D">
      <w:pPr>
        <w:rPr>
          <w:b/>
          <w:bCs/>
        </w:rPr>
      </w:pPr>
      <w:r>
        <w:t>Notes personnelles : validité manquante en termes de difficulté. Des questions beaucoup trop triviales pour des étudiants en informatique. Par exemple : « </w:t>
      </w:r>
      <w:r w:rsidRPr="006F1562">
        <w:rPr>
          <w:b/>
          <w:bCs/>
        </w:rPr>
        <w:t>Q1. Qu'est-ce que la récursion ?</w:t>
      </w:r>
      <w:r>
        <w:rPr>
          <w:b/>
          <w:bCs/>
        </w:rPr>
        <w:t> »</w:t>
      </w:r>
    </w:p>
    <w:p w14:paraId="0C738FF5" w14:textId="7754445F" w:rsidR="006F1562" w:rsidRDefault="006F1562" w:rsidP="004A246D">
      <w:r>
        <w:t>Manque de validité par rapport aux sujets des cours fourni : que des questions sur la récursion.</w:t>
      </w:r>
    </w:p>
    <w:p w14:paraId="2301C644" w14:textId="23F55539" w:rsidR="006F1562" w:rsidRPr="00C61921" w:rsidRDefault="006F1562" w:rsidP="004A246D">
      <w:r>
        <w:t xml:space="preserve">Peut améliorer fiabilité en fournissant </w:t>
      </w:r>
      <w:proofErr w:type="spellStart"/>
      <w:r>
        <w:t>examples</w:t>
      </w:r>
      <w:proofErr w:type="spellEnd"/>
      <w:r>
        <w:t>.</w:t>
      </w:r>
    </w:p>
    <w:p w14:paraId="663617BC" w14:textId="77777777" w:rsidR="008B32C3" w:rsidRDefault="008B32C3" w:rsidP="00CB2859">
      <w:pPr>
        <w:rPr>
          <w:b/>
          <w:bCs/>
        </w:rPr>
      </w:pPr>
      <w:proofErr w:type="spellStart"/>
      <w:r w:rsidRPr="00CB2859">
        <w:rPr>
          <w:b/>
          <w:bCs/>
        </w:rPr>
        <w:t>Codestral</w:t>
      </w:r>
      <w:proofErr w:type="spellEnd"/>
    </w:p>
    <w:p w14:paraId="17C56BC3" w14:textId="645F0F58" w:rsidR="00CB2859" w:rsidRDefault="00CB2859" w:rsidP="00CB2859">
      <w:r>
        <w:lastRenderedPageBreak/>
        <w:t>Juge LLM : note global</w:t>
      </w:r>
      <w:r w:rsidR="00C61921">
        <w:t>e</w:t>
      </w:r>
      <w:r>
        <w:t xml:space="preserve"> </w:t>
      </w:r>
      <w:r>
        <w:t>8.5</w:t>
      </w:r>
      <w:r>
        <w:t xml:space="preserve"> / 10</w:t>
      </w:r>
    </w:p>
    <w:p w14:paraId="61098C9B" w14:textId="6E6F8AB6" w:rsidR="006F1562" w:rsidRPr="00CB2859" w:rsidRDefault="006F1562" w:rsidP="00CB2859">
      <w:r>
        <w:t>Notes personnelles</w:t>
      </w:r>
      <w:r w:rsidR="00A57CA7">
        <w:t xml:space="preserve"> : De façon générale bien pertinent. Manque également </w:t>
      </w:r>
      <w:r w:rsidR="001227BC">
        <w:t>en termes de</w:t>
      </w:r>
      <w:r w:rsidR="00A57CA7">
        <w:t xml:space="preserve"> fiabilité au niveau d’ambigüité pour les exercices d’écriture de code</w:t>
      </w:r>
      <w:r w:rsidR="005353EE">
        <w:t xml:space="preserve"> (pas d’exemple fourni sur les résultats attendus)</w:t>
      </w:r>
      <w:r w:rsidR="00A57CA7">
        <w:t>. Parfois questions trop faciles, par exemple « </w:t>
      </w:r>
      <w:r w:rsidR="00A57CA7" w:rsidRPr="00A57CA7">
        <w:rPr>
          <w:b/>
          <w:bCs/>
        </w:rPr>
        <w:t>Q9. Quelle est la différence entre un type union et un type intersection en Scala ?</w:t>
      </w:r>
      <w:r w:rsidR="00A57CA7">
        <w:rPr>
          <w:b/>
          <w:bCs/>
        </w:rPr>
        <w:t> »</w:t>
      </w:r>
    </w:p>
    <w:p w14:paraId="44397358" w14:textId="77777777" w:rsidR="008B32C3" w:rsidRDefault="008B32C3" w:rsidP="00CB2859">
      <w:pPr>
        <w:rPr>
          <w:b/>
          <w:bCs/>
        </w:rPr>
      </w:pPr>
      <w:r w:rsidRPr="00CB2859">
        <w:rPr>
          <w:b/>
          <w:bCs/>
        </w:rPr>
        <w:t>Mistral-7b</w:t>
      </w:r>
    </w:p>
    <w:p w14:paraId="5F1FD5AE" w14:textId="2DDC8CB2" w:rsidR="00CB2859" w:rsidRDefault="00CB2859" w:rsidP="00CB2859">
      <w:r>
        <w:t>Juge LLM : note global</w:t>
      </w:r>
      <w:r w:rsidR="00C61921">
        <w:t>e</w:t>
      </w:r>
      <w:r>
        <w:t xml:space="preserve"> </w:t>
      </w:r>
      <w:r>
        <w:t>6.7</w:t>
      </w:r>
      <w:r>
        <w:t xml:space="preserve"> / 10</w:t>
      </w:r>
    </w:p>
    <w:p w14:paraId="1884EFA8" w14:textId="7713E9D5" w:rsidR="00A57CA7" w:rsidRPr="00A57CA7" w:rsidRDefault="00A57CA7" w:rsidP="00CB2859">
      <w:r w:rsidRPr="00A57CA7">
        <w:t>Note</w:t>
      </w:r>
      <w:r>
        <w:t>s</w:t>
      </w:r>
      <w:r w:rsidRPr="00A57CA7">
        <w:t xml:space="preserve"> personnelle</w:t>
      </w:r>
      <w:r>
        <w:t>s</w:t>
      </w:r>
      <w:r w:rsidRPr="00A57CA7">
        <w:t xml:space="preserve"> : validité très f</w:t>
      </w:r>
      <w:r>
        <w:t xml:space="preserve">aible (que des questions sur des </w:t>
      </w:r>
      <w:proofErr w:type="spellStart"/>
      <w:r>
        <w:t>lazylist</w:t>
      </w:r>
      <w:proofErr w:type="spellEnd"/>
      <w:r>
        <w:t xml:space="preserve">), </w:t>
      </w:r>
      <w:proofErr w:type="spellStart"/>
      <w:r>
        <w:t>divsersité</w:t>
      </w:r>
      <w:proofErr w:type="spellEnd"/>
      <w:r>
        <w:t xml:space="preserve"> des formats très faibles (que questions ouvertes ou qcm)</w:t>
      </w:r>
    </w:p>
    <w:p w14:paraId="6B0ACDF5" w14:textId="29D76436" w:rsidR="008B32C3" w:rsidRPr="00A57CA7" w:rsidRDefault="00CB2859" w:rsidP="00CB2859">
      <w:pPr>
        <w:rPr>
          <w:b/>
          <w:bCs/>
        </w:rPr>
      </w:pPr>
      <w:proofErr w:type="spellStart"/>
      <w:r w:rsidRPr="00A57CA7">
        <w:rPr>
          <w:b/>
          <w:bCs/>
        </w:rPr>
        <w:t>M</w:t>
      </w:r>
      <w:r w:rsidR="008B32C3" w:rsidRPr="00A57CA7">
        <w:rPr>
          <w:b/>
          <w:bCs/>
        </w:rPr>
        <w:t>ixtral</w:t>
      </w:r>
      <w:proofErr w:type="spellEnd"/>
      <w:r w:rsidR="008B32C3" w:rsidRPr="00A57CA7">
        <w:rPr>
          <w:b/>
          <w:bCs/>
        </w:rPr>
        <w:t xml:space="preserve"> 8x7b</w:t>
      </w:r>
    </w:p>
    <w:p w14:paraId="766A5EC2" w14:textId="010E4775" w:rsidR="00CB2859" w:rsidRDefault="00CB2859" w:rsidP="00CB2859">
      <w:pPr>
        <w:rPr>
          <w:lang w:val="en-GB"/>
        </w:rPr>
      </w:pPr>
      <w:r w:rsidRPr="00A57CA7">
        <w:rPr>
          <w:lang w:val="en-GB"/>
        </w:rPr>
        <w:t xml:space="preserve">Juge LLM : note </w:t>
      </w:r>
      <w:proofErr w:type="spellStart"/>
      <w:r w:rsidRPr="00A57CA7">
        <w:rPr>
          <w:lang w:val="en-GB"/>
        </w:rPr>
        <w:t>global</w:t>
      </w:r>
      <w:r w:rsidR="00C61921" w:rsidRPr="00A57CA7">
        <w:rPr>
          <w:lang w:val="en-GB"/>
        </w:rPr>
        <w:t>e</w:t>
      </w:r>
      <w:proofErr w:type="spellEnd"/>
      <w:r w:rsidRPr="00A57CA7">
        <w:rPr>
          <w:lang w:val="en-GB"/>
        </w:rPr>
        <w:t xml:space="preserve"> </w:t>
      </w:r>
      <w:r w:rsidR="00F76D1C" w:rsidRPr="00A57CA7">
        <w:rPr>
          <w:lang w:val="en-GB"/>
        </w:rPr>
        <w:t>7.5</w:t>
      </w:r>
      <w:r w:rsidRPr="00A57CA7">
        <w:rPr>
          <w:lang w:val="en-GB"/>
        </w:rPr>
        <w:t xml:space="preserve"> / 10</w:t>
      </w:r>
    </w:p>
    <w:p w14:paraId="5812451B" w14:textId="62830CEA" w:rsidR="001227BC" w:rsidRPr="001227BC" w:rsidRDefault="001227BC" w:rsidP="00CB2859">
      <w:r w:rsidRPr="001227BC">
        <w:t>Notes personnelles : m</w:t>
      </w:r>
      <w:r>
        <w:t xml:space="preserve">anque de rétroaction, des questions fournies sans réponses. Manque de viabilité </w:t>
      </w:r>
      <w:r w:rsidR="00D7240C">
        <w:t>en termes de</w:t>
      </w:r>
      <w:r>
        <w:t xml:space="preserve"> difficulté des questions</w:t>
      </w:r>
    </w:p>
    <w:p w14:paraId="5EAADC3C" w14:textId="77777777" w:rsidR="00F76D1C" w:rsidRPr="001227BC" w:rsidRDefault="00F76D1C" w:rsidP="00F76D1C">
      <w:pPr>
        <w:rPr>
          <w:b/>
          <w:bCs/>
        </w:rPr>
      </w:pPr>
      <w:proofErr w:type="spellStart"/>
      <w:r w:rsidRPr="001227BC">
        <w:rPr>
          <w:b/>
          <w:bCs/>
        </w:rPr>
        <w:t>Mixtral</w:t>
      </w:r>
      <w:proofErr w:type="spellEnd"/>
      <w:r w:rsidRPr="001227BC">
        <w:rPr>
          <w:b/>
          <w:bCs/>
        </w:rPr>
        <w:t xml:space="preserve"> 8x</w:t>
      </w:r>
      <w:r w:rsidRPr="001227BC">
        <w:rPr>
          <w:b/>
          <w:bCs/>
        </w:rPr>
        <w:t>22</w:t>
      </w:r>
      <w:r w:rsidRPr="001227BC">
        <w:rPr>
          <w:b/>
          <w:bCs/>
        </w:rPr>
        <w:t>b</w:t>
      </w:r>
    </w:p>
    <w:p w14:paraId="2C588959" w14:textId="1BD80F39" w:rsidR="00F76D1C" w:rsidRPr="00A57CA7" w:rsidRDefault="00F76D1C" w:rsidP="00F76D1C">
      <w:pPr>
        <w:rPr>
          <w:lang w:val="en-GB"/>
        </w:rPr>
      </w:pPr>
      <w:r w:rsidRPr="00A57CA7">
        <w:rPr>
          <w:lang w:val="en-GB"/>
        </w:rPr>
        <w:t xml:space="preserve">Juge LLM : note </w:t>
      </w:r>
      <w:proofErr w:type="spellStart"/>
      <w:r w:rsidRPr="00A57CA7">
        <w:rPr>
          <w:lang w:val="en-GB"/>
        </w:rPr>
        <w:t>global</w:t>
      </w:r>
      <w:r w:rsidR="00C61921" w:rsidRPr="00A57CA7">
        <w:rPr>
          <w:lang w:val="en-GB"/>
        </w:rPr>
        <w:t>e</w:t>
      </w:r>
      <w:proofErr w:type="spellEnd"/>
      <w:r w:rsidRPr="00A57CA7">
        <w:rPr>
          <w:lang w:val="en-GB"/>
        </w:rPr>
        <w:t xml:space="preserve"> </w:t>
      </w:r>
      <w:r w:rsidRPr="00A57CA7">
        <w:rPr>
          <w:lang w:val="en-GB"/>
        </w:rPr>
        <w:t>6</w:t>
      </w:r>
      <w:r w:rsidRPr="00A57CA7">
        <w:rPr>
          <w:lang w:val="en-GB"/>
        </w:rPr>
        <w:t>.5 / 10</w:t>
      </w:r>
    </w:p>
    <w:p w14:paraId="21C6714F" w14:textId="45E4564E" w:rsidR="00D04582" w:rsidRPr="001227BC" w:rsidRDefault="001227BC">
      <w:r w:rsidRPr="001227BC">
        <w:t xml:space="preserve">Notes personnelles : </w:t>
      </w:r>
      <w:r w:rsidR="00D7240C">
        <w:t>faible diversité de questions (que questions ouvertes ou qcm)</w:t>
      </w:r>
      <w:r w:rsidR="0016310A">
        <w:t>, validité manquante</w:t>
      </w:r>
      <w:r w:rsidR="008457B3">
        <w:t xml:space="preserve"> car pas tous les sujets traités et</w:t>
      </w:r>
      <w:r w:rsidR="0016310A">
        <w:t xml:space="preserve"> en posant des questions sortant de la portée du cours par exemple : « </w:t>
      </w:r>
      <w:r w:rsidR="0016310A" w:rsidRPr="0016310A">
        <w:rPr>
          <w:b/>
          <w:bCs/>
        </w:rPr>
        <w:t>Quelle est la différence entre l'attente active et les rappels (callbacks) en termes d'utilisation des ressources CPU et de la mémoire ?</w:t>
      </w:r>
      <w:r w:rsidR="0016310A">
        <w:rPr>
          <w:b/>
          <w:bCs/>
        </w:rPr>
        <w:t> »</w:t>
      </w:r>
    </w:p>
    <w:p w14:paraId="1E73C533" w14:textId="77777777" w:rsidR="00DF0132" w:rsidRPr="00D7240C" w:rsidRDefault="00DF0132" w:rsidP="00BD077D">
      <w:pPr>
        <w:jc w:val="both"/>
      </w:pPr>
    </w:p>
    <w:p w14:paraId="72D82CDD" w14:textId="45632BBE" w:rsidR="00FC3E0E" w:rsidRDefault="002230F9" w:rsidP="00BD077D">
      <w:pPr>
        <w:pStyle w:val="Titre2"/>
        <w:jc w:val="both"/>
      </w:pPr>
      <w:bookmarkStart w:id="47" w:name="_Toc198911783"/>
      <w:r>
        <w:t>Mod</w:t>
      </w:r>
      <w:r w:rsidR="007219A3">
        <w:t>é</w:t>
      </w:r>
      <w:r>
        <w:t>l</w:t>
      </w:r>
      <w:r w:rsidR="007219A3">
        <w:t>isation des données</w:t>
      </w:r>
      <w:bookmarkEnd w:id="47"/>
    </w:p>
    <w:p w14:paraId="240F0785" w14:textId="7D9A64DE" w:rsidR="00995235" w:rsidRDefault="00995235" w:rsidP="00BD077D">
      <w:pPr>
        <w:jc w:val="both"/>
      </w:pPr>
      <w:r>
        <w:t xml:space="preserve">Ce projet nécessite plusieurs modélisations de données, qui sont donc en premier lieu le </w:t>
      </w:r>
      <w:r w:rsidR="00AD67E5">
        <w:t>modèle</w:t>
      </w:r>
      <w:r>
        <w:t xml:space="preserve"> conceptuel pour la base de données relationnelle, ainsi que les schémas JSON afin de définir le format des évaluations, qui seront donc stockée en format JSONB dans </w:t>
      </w:r>
      <w:r w:rsidR="006377B6">
        <w:t>P</w:t>
      </w:r>
      <w:r>
        <w:t xml:space="preserve">ostgreSQL comme décrit </w:t>
      </w:r>
      <w:r w:rsidR="00493A05">
        <w:t xml:space="preserve">dans le chapitre </w:t>
      </w:r>
      <w:r w:rsidR="00493264">
        <w:fldChar w:fldCharType="begin"/>
      </w:r>
      <w:r w:rsidR="00493264">
        <w:instrText xml:space="preserve"> REF _Ref198896671 \r \h </w:instrText>
      </w:r>
      <w:r w:rsidR="00493264">
        <w:fldChar w:fldCharType="separate"/>
      </w:r>
      <w:r w:rsidR="0077022D">
        <w:t>4.2.4</w:t>
      </w:r>
      <w:r w:rsidR="00493264">
        <w:fldChar w:fldCharType="end"/>
      </w:r>
      <w:r>
        <w:t>.</w:t>
      </w:r>
    </w:p>
    <w:p w14:paraId="7570E7BE" w14:textId="6C074D99" w:rsidR="006377B6" w:rsidRDefault="00AD67E5" w:rsidP="00BD077D">
      <w:pPr>
        <w:pStyle w:val="Titre3"/>
        <w:jc w:val="both"/>
      </w:pPr>
      <w:bookmarkStart w:id="48" w:name="_Ref198896501"/>
      <w:bookmarkStart w:id="49" w:name="_Toc198911784"/>
      <w:r>
        <w:lastRenderedPageBreak/>
        <w:t>M</w:t>
      </w:r>
      <w:r w:rsidR="00640981">
        <w:t>odèle conceptuel</w:t>
      </w:r>
      <w:bookmarkEnd w:id="48"/>
      <w:bookmarkEnd w:id="49"/>
    </w:p>
    <w:p w14:paraId="21276BE9" w14:textId="77777777" w:rsidR="00FF03D8" w:rsidRDefault="004A4F2D" w:rsidP="00FF03D8">
      <w:pPr>
        <w:keepNext/>
        <w:jc w:val="both"/>
      </w:pPr>
      <w:r>
        <w:rPr>
          <w:noProof/>
        </w:rPr>
        <w:drawing>
          <wp:inline distT="0" distB="0" distL="0" distR="0" wp14:anchorId="47944495" wp14:editId="13141B7B">
            <wp:extent cx="5759450" cy="3349625"/>
            <wp:effectExtent l="0" t="0" r="0" b="3175"/>
            <wp:docPr id="16846708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349625"/>
                    </a:xfrm>
                    <a:prstGeom prst="rect">
                      <a:avLst/>
                    </a:prstGeom>
                    <a:noFill/>
                    <a:ln>
                      <a:noFill/>
                    </a:ln>
                  </pic:spPr>
                </pic:pic>
              </a:graphicData>
            </a:graphic>
          </wp:inline>
        </w:drawing>
      </w:r>
    </w:p>
    <w:p w14:paraId="1CC8AB16" w14:textId="3E6763EE" w:rsidR="009F035C" w:rsidRDefault="00FF03D8" w:rsidP="00FF03D8">
      <w:pPr>
        <w:pStyle w:val="Lgende"/>
        <w:jc w:val="both"/>
      </w:pPr>
      <w:bookmarkStart w:id="50" w:name="_Toc198911827"/>
      <w:r>
        <w:t xml:space="preserve">Figure </w:t>
      </w:r>
      <w:r w:rsidR="00C672CF">
        <w:fldChar w:fldCharType="begin"/>
      </w:r>
      <w:r w:rsidR="00C672CF">
        <w:instrText xml:space="preserve"> SEQ Figure \* ARABIC </w:instrText>
      </w:r>
      <w:r w:rsidR="00C672CF">
        <w:fldChar w:fldCharType="separate"/>
      </w:r>
      <w:r w:rsidR="00C672CF">
        <w:rPr>
          <w:noProof/>
        </w:rPr>
        <w:t>5</w:t>
      </w:r>
      <w:r w:rsidR="00C672CF">
        <w:rPr>
          <w:noProof/>
        </w:rPr>
        <w:fldChar w:fldCharType="end"/>
      </w:r>
      <w:r>
        <w:t xml:space="preserve"> Modèle conceptuel</w:t>
      </w:r>
      <w:bookmarkEnd w:id="50"/>
    </w:p>
    <w:p w14:paraId="5CCF35A1" w14:textId="1630A14A" w:rsidR="00E7569E" w:rsidRDefault="00E7569E" w:rsidP="00BD077D">
      <w:pPr>
        <w:jc w:val="both"/>
      </w:pPr>
      <w:r>
        <w:t>La</w:t>
      </w:r>
      <w:r w:rsidR="009F035C">
        <w:t xml:space="preserve"> </w:t>
      </w:r>
      <w:r w:rsidR="009F035C">
        <w:fldChar w:fldCharType="begin"/>
      </w:r>
      <w:r w:rsidR="009F035C">
        <w:instrText xml:space="preserve"> REF _Ref198879353 \h </w:instrText>
      </w:r>
      <w:r w:rsidR="009F035C">
        <w:fldChar w:fldCharType="separate"/>
      </w:r>
      <w:r w:rsidR="0077022D">
        <w:rPr>
          <w:b/>
          <w:bCs/>
          <w:lang w:val="fr-FR"/>
        </w:rPr>
        <w:t>Erreur ! Source du renvoi introuvable.</w:t>
      </w:r>
      <w:r w:rsidR="009F035C">
        <w:fldChar w:fldCharType="end"/>
      </w:r>
      <w:r w:rsidR="009F035C">
        <w:t xml:space="preserve"> </w:t>
      </w:r>
      <w:r>
        <w:t xml:space="preserve">démontre le modèle conceptuel de la base de données relationnel. </w:t>
      </w:r>
      <w:r w:rsidR="00276ED8">
        <w:t>En premier lieu il contient l</w:t>
      </w:r>
      <w:r w:rsidR="004C32F4">
        <w:t xml:space="preserve">’entité </w:t>
      </w:r>
      <w:r w:rsidR="00276ED8">
        <w:t xml:space="preserve">« Evaluation », qui va servir de contenir toutes les métadonnées d’une évaluation créée. Ces métadonnées sont le titre de l’évaluation, le prompt de requête utilisateur, le prompt utilisé par l’application pour effecteur la génération, ainsi que le modèle LLM utilisé pour générer l’évaluation. Ces trois derniers champs décrits servent plus à un avoir un suivi des évaluations avec leurs paramètres de génération et ne seront pas </w:t>
      </w:r>
      <w:r w:rsidR="005A1C2F">
        <w:t>forcément</w:t>
      </w:r>
      <w:r w:rsidR="00276ED8">
        <w:t xml:space="preserve"> utilisée par l’applicati</w:t>
      </w:r>
      <w:r w:rsidR="005A1C2F">
        <w:t>o</w:t>
      </w:r>
      <w:r w:rsidR="00276ED8">
        <w:t>n.</w:t>
      </w:r>
    </w:p>
    <w:p w14:paraId="7472BD75" w14:textId="53A40150" w:rsidR="004C32F4" w:rsidRDefault="005A1C2F" w:rsidP="00BD077D">
      <w:pPr>
        <w:jc w:val="both"/>
      </w:pPr>
      <w:r>
        <w:t>Une évaluation est créée à partir de fichiers de contexte</w:t>
      </w:r>
      <w:r w:rsidR="004C32F4">
        <w:t>, qui est représenté par l’entité « File ».  Une évaluation peut être généré avec deux types de contexte différents :</w:t>
      </w:r>
    </w:p>
    <w:p w14:paraId="439903CF" w14:textId="169BEF67" w:rsidR="001B7DDA" w:rsidRDefault="004C32F4" w:rsidP="00BD077D">
      <w:pPr>
        <w:pStyle w:val="Paragraphedeliste"/>
        <w:numPr>
          <w:ilvl w:val="0"/>
          <w:numId w:val="30"/>
        </w:numPr>
        <w:jc w:val="both"/>
      </w:pPr>
      <w:r>
        <w:t>Contexte de contenu : Indique que le fichier est utilisé comme contexte de contenu, donc</w:t>
      </w:r>
      <w:r w:rsidR="001B7DDA">
        <w:t xml:space="preserve"> la génération de l’évaluation va se baser sur le contenu du fichier. (Pour les fichiers contenant les contenus du cours)</w:t>
      </w:r>
    </w:p>
    <w:p w14:paraId="1275EFFA" w14:textId="5520AA9C" w:rsidR="004C32F4" w:rsidRDefault="001B7DDA" w:rsidP="00BD077D">
      <w:pPr>
        <w:pStyle w:val="Paragraphedeliste"/>
        <w:numPr>
          <w:ilvl w:val="0"/>
          <w:numId w:val="30"/>
        </w:numPr>
        <w:jc w:val="both"/>
      </w:pPr>
      <w:r>
        <w:t>Contexte d’inspiration : Indique que le fichier est utilisé</w:t>
      </w:r>
      <w:r w:rsidR="004C32F4">
        <w:t xml:space="preserve"> </w:t>
      </w:r>
      <w:r>
        <w:t>pour inspirer le type, le format, et la forme des questions à poser. (Pour les fichiers étant des travaux écrits/exercices).</w:t>
      </w:r>
    </w:p>
    <w:p w14:paraId="3ED2D7ED" w14:textId="735434A0" w:rsidR="00B16020" w:rsidRDefault="00B16020" w:rsidP="00BD077D">
      <w:pPr>
        <w:jc w:val="both"/>
      </w:pPr>
      <w:r>
        <w:t>Les métadonnées des fichiers sont stockées dans l’entité « File », étant donc le nom du fichier, le type MIME du fichier, ainsi que la date de création. L’entité contient également un champ « </w:t>
      </w:r>
      <w:proofErr w:type="spellStart"/>
      <w:r>
        <w:t>Embedding</w:t>
      </w:r>
      <w:proofErr w:type="spellEnd"/>
      <w:r>
        <w:t> » afin de stocker les vecteurs des fichiers. Elle contient également un champ « </w:t>
      </w:r>
      <w:proofErr w:type="spellStart"/>
      <w:r>
        <w:t>FilePath</w:t>
      </w:r>
      <w:proofErr w:type="spellEnd"/>
      <w:r>
        <w:t> » permettant de localiser le fichier brut stocké dans le système de fichiers du serveur local</w:t>
      </w:r>
      <w:r w:rsidR="00AF5C6E">
        <w:t>.</w:t>
      </w:r>
      <w:r w:rsidR="009B67F6">
        <w:t xml:space="preserve"> Le champ « </w:t>
      </w:r>
      <w:proofErr w:type="spellStart"/>
      <w:r w:rsidR="009B67F6">
        <w:t>FileSize</w:t>
      </w:r>
      <w:proofErr w:type="spellEnd"/>
      <w:r w:rsidR="009B67F6">
        <w:t> » stocke la taille du fichier.</w:t>
      </w:r>
    </w:p>
    <w:p w14:paraId="58ECFF09" w14:textId="44C1D851" w:rsidR="009E4EF2" w:rsidRDefault="004D3750" w:rsidP="00BD077D">
      <w:pPr>
        <w:jc w:val="both"/>
      </w:pPr>
      <w:r>
        <w:t>L’historisation des évaluations est également possible grâce à l’entité « </w:t>
      </w:r>
      <w:proofErr w:type="spellStart"/>
      <w:r>
        <w:t>EvaluationVersions</w:t>
      </w:r>
      <w:proofErr w:type="spellEnd"/>
      <w:r>
        <w:t xml:space="preserve"> ». Cette entité contiendrait le contenu des évaluations, ainsi que la date de création. Chaque évaluation créée aura la version initiale créée également. Ceci est utile pour que les utilisateurs </w:t>
      </w:r>
      <w:r>
        <w:lastRenderedPageBreak/>
        <w:t>puissent avoir un historique des modifications effectuées sur leurs évaluations, et leur permettant donc de retourner sur une version antérieure si besoin.</w:t>
      </w:r>
    </w:p>
    <w:p w14:paraId="2DD4761B" w14:textId="7C6FB3C9" w:rsidR="00C873AE" w:rsidRDefault="0021581D" w:rsidP="00BD077D">
      <w:pPr>
        <w:jc w:val="both"/>
      </w:pPr>
      <w:r>
        <w:t xml:space="preserve">Les évaluations et les fichiers </w:t>
      </w:r>
      <w:r w:rsidR="00C562AF">
        <w:t>font toutes les deux parties d’un cours, permettant de les catégoriser. Les cours sont représentés par l’entité « Course », qui stocke tout simplement le nom du cours. Ces cours peuvent être ajoutés/supprimés par les utilisateurs.</w:t>
      </w:r>
    </w:p>
    <w:p w14:paraId="0B9C0A59" w14:textId="147F6945" w:rsidR="00757F78" w:rsidRDefault="009B67F6" w:rsidP="00BD077D">
      <w:pPr>
        <w:jc w:val="both"/>
      </w:pPr>
      <w:r>
        <w:t>L’entité « </w:t>
      </w:r>
      <w:proofErr w:type="spellStart"/>
      <w:r>
        <w:t>Attempt</w:t>
      </w:r>
      <w:proofErr w:type="spellEnd"/>
      <w:r>
        <w:t xml:space="preserve"> » représente </w:t>
      </w:r>
      <w:r w:rsidR="00F02235">
        <w:t xml:space="preserve">les évaluations effectuées en mode « test », permettant de garder un historique de tous les essais effectués, le timestamp du moment </w:t>
      </w:r>
      <w:proofErr w:type="spellStart"/>
      <w:r w:rsidR="00F02235">
        <w:t>ou</w:t>
      </w:r>
      <w:proofErr w:type="spellEnd"/>
      <w:r w:rsidR="00F02235">
        <w:t xml:space="preserve"> il a été fait, ainsi que les réponses fournies par l’utilisateur qui seraient aussi stockées au format JSON.</w:t>
      </w:r>
    </w:p>
    <w:p w14:paraId="5B4EB4B5" w14:textId="77777777" w:rsidR="00E94854" w:rsidRDefault="00E94854" w:rsidP="00BD077D">
      <w:pPr>
        <w:jc w:val="both"/>
      </w:pPr>
    </w:p>
    <w:p w14:paraId="37D1093A" w14:textId="69A31EA9" w:rsidR="009E4EF2" w:rsidRDefault="0057765C" w:rsidP="00BD077D">
      <w:pPr>
        <w:pStyle w:val="Titre3"/>
        <w:jc w:val="both"/>
      </w:pPr>
      <w:bookmarkStart w:id="51" w:name="_Ref198896567"/>
      <w:bookmarkStart w:id="52" w:name="_Toc198911785"/>
      <w:r>
        <w:t>Schéma JSON</w:t>
      </w:r>
      <w:r w:rsidR="005D68E0">
        <w:t xml:space="preserve"> des évaluations</w:t>
      </w:r>
      <w:bookmarkEnd w:id="51"/>
      <w:bookmarkEnd w:id="52"/>
    </w:p>
    <w:p w14:paraId="1753BF22" w14:textId="173A9ED4" w:rsidR="00227C71" w:rsidRDefault="00390B43" w:rsidP="00BD077D">
      <w:pPr>
        <w:jc w:val="both"/>
      </w:pPr>
      <w:r>
        <w:t xml:space="preserve">Etant donné que les évaluations sont stockées au format JSON, il est nécessaire de créer leurs schémas JSON que les modèles </w:t>
      </w:r>
      <w:proofErr w:type="spellStart"/>
      <w:r>
        <w:t>LLMs</w:t>
      </w:r>
      <w:proofErr w:type="spellEnd"/>
      <w:r>
        <w:t xml:space="preserve"> doivent respecter lors de leur génération. Ceci est crucial afin de garantir une cohérence dans les évaluations.</w:t>
      </w:r>
      <w:r w:rsidR="00227C71">
        <w:t xml:space="preserve"> Le schéma JSON </w:t>
      </w:r>
      <w:r w:rsidR="0082135B">
        <w:t>démontré</w:t>
      </w:r>
      <w:r w:rsidR="00101DB0">
        <w:t xml:space="preserve"> dans </w:t>
      </w:r>
      <w:r w:rsidR="00034577">
        <w:t>la ci</w:t>
      </w:r>
      <w:r w:rsidR="00101DB0">
        <w:t xml:space="preserve">-dessous </w:t>
      </w:r>
      <w:r w:rsidR="00227C71">
        <w:t>adhère au standa</w:t>
      </w:r>
      <w:r w:rsidR="00551C2C">
        <w:t>rd</w:t>
      </w:r>
      <w:r w:rsidR="00227C71">
        <w:t xml:space="preserve"> « </w:t>
      </w:r>
      <w:r w:rsidR="00227C71" w:rsidRPr="00227C71">
        <w:t xml:space="preserve">JSON </w:t>
      </w:r>
      <w:proofErr w:type="spellStart"/>
      <w:r w:rsidR="00227C71" w:rsidRPr="00227C71">
        <w:t>Schema</w:t>
      </w:r>
      <w:proofErr w:type="spellEnd"/>
      <w:r w:rsidR="00227C71" w:rsidRPr="00227C71">
        <w:t xml:space="preserve"> Draft 2020-12</w:t>
      </w:r>
      <w:r w:rsidR="00227C71">
        <w:t> »</w:t>
      </w:r>
      <w:r w:rsidR="001174F0">
        <w:t xml:space="preserve"> </w:t>
      </w:r>
      <w:sdt>
        <w:sdtPr>
          <w:id w:val="71326482"/>
          <w:citation/>
        </w:sdtPr>
        <w:sdtContent>
          <w:r w:rsidR="001174F0">
            <w:fldChar w:fldCharType="begin"/>
          </w:r>
          <w:r w:rsidR="001174F0">
            <w:rPr>
              <w:lang w:val="fr-FR"/>
            </w:rPr>
            <w:instrText xml:space="preserve"> CITATION Dra25 \l 1036 </w:instrText>
          </w:r>
          <w:r w:rsidR="001174F0">
            <w:fldChar w:fldCharType="separate"/>
          </w:r>
          <w:r w:rsidR="00037C99" w:rsidRPr="00037C99">
            <w:rPr>
              <w:noProof/>
              <w:lang w:val="fr-FR"/>
            </w:rPr>
            <w:t>[17]</w:t>
          </w:r>
          <w:r w:rsidR="001174F0">
            <w:fldChar w:fldCharType="end"/>
          </w:r>
        </w:sdtContent>
      </w:sdt>
      <w:r w:rsidR="009C5BE4">
        <w:t>.</w:t>
      </w:r>
    </w:p>
    <w:p w14:paraId="779F44DA" w14:textId="56E55AC9" w:rsidR="00883F4D" w:rsidRPr="0057765C" w:rsidRDefault="009F035C" w:rsidP="00BD077D">
      <w:pPr>
        <w:jc w:val="both"/>
      </w:pPr>
      <w:r>
        <w:rPr>
          <w:noProof/>
        </w:rPr>
        <w:lastRenderedPageBreak/>
        <mc:AlternateContent>
          <mc:Choice Requires="wps">
            <w:drawing>
              <wp:anchor distT="0" distB="0" distL="114300" distR="114300" simplePos="0" relativeHeight="251701248" behindDoc="0" locked="0" layoutInCell="1" allowOverlap="1" wp14:anchorId="37D8BE6A" wp14:editId="1071E39E">
                <wp:simplePos x="0" y="0"/>
                <wp:positionH relativeFrom="column">
                  <wp:posOffset>0</wp:posOffset>
                </wp:positionH>
                <wp:positionV relativeFrom="paragraph">
                  <wp:posOffset>5782945</wp:posOffset>
                </wp:positionV>
                <wp:extent cx="6031865" cy="635"/>
                <wp:effectExtent l="0" t="0" r="0" b="0"/>
                <wp:wrapTopAndBottom/>
                <wp:docPr id="784955478" name="Zone de texte 1"/>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AD48B00" w14:textId="573F2607" w:rsidR="009F035C" w:rsidRPr="004B78A8" w:rsidRDefault="009F035C" w:rsidP="009F035C">
                            <w:pPr>
                              <w:pStyle w:val="Lgende"/>
                              <w:rPr>
                                <w:noProof/>
                                <w:sz w:val="22"/>
                                <w:szCs w:val="22"/>
                              </w:rPr>
                            </w:pPr>
                            <w:bookmarkStart w:id="53" w:name="_Ref198879185"/>
                            <w:bookmarkStart w:id="54" w:name="_Ref198879181"/>
                            <w:bookmarkStart w:id="55" w:name="_Toc198904736"/>
                            <w:r>
                              <w:t xml:space="preserve">Listing </w:t>
                            </w:r>
                            <w:r w:rsidR="0077022D">
                              <w:fldChar w:fldCharType="begin"/>
                            </w:r>
                            <w:r w:rsidR="0077022D">
                              <w:instrText xml:space="preserve"> SEQ Listing \* ARABIC </w:instrText>
                            </w:r>
                            <w:r w:rsidR="0077022D">
                              <w:fldChar w:fldCharType="separate"/>
                            </w:r>
                            <w:r w:rsidR="0077022D">
                              <w:rPr>
                                <w:noProof/>
                              </w:rPr>
                              <w:t>1</w:t>
                            </w:r>
                            <w:r w:rsidR="0077022D">
                              <w:rPr>
                                <w:noProof/>
                              </w:rPr>
                              <w:fldChar w:fldCharType="end"/>
                            </w:r>
                            <w:bookmarkEnd w:id="53"/>
                            <w:r>
                              <w:t xml:space="preserve"> Schéma JSON d’une évaluation au format « </w:t>
                            </w:r>
                            <w:r w:rsidRPr="00227C71">
                              <w:t>JSON Schema Draft 2020-12</w:t>
                            </w:r>
                            <w:r>
                              <w:t> »</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BE6A" id="Zone de texte 1" o:spid="_x0000_s1028" type="#_x0000_t202" style="position:absolute;left:0;text-align:left;margin-left:0;margin-top:455.35pt;width:47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u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9GZ2t7jlTFJscXMb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" stroked="f">
                <v:textbox style="mso-fit-shape-to-text:t" inset="0,0,0,0">
                  <w:txbxContent>
                    <w:p w14:paraId="4AD48B00" w14:textId="573F2607" w:rsidR="009F035C" w:rsidRPr="004B78A8" w:rsidRDefault="009F035C" w:rsidP="009F035C">
                      <w:pPr>
                        <w:pStyle w:val="Lgende"/>
                        <w:rPr>
                          <w:noProof/>
                          <w:sz w:val="22"/>
                          <w:szCs w:val="22"/>
                        </w:rPr>
                      </w:pPr>
                      <w:bookmarkStart w:id="56" w:name="_Ref198879185"/>
                      <w:bookmarkStart w:id="57" w:name="_Ref198879181"/>
                      <w:bookmarkStart w:id="58" w:name="_Toc198904736"/>
                      <w:r>
                        <w:t xml:space="preserve">Listing </w:t>
                      </w:r>
                      <w:r w:rsidR="0077022D">
                        <w:fldChar w:fldCharType="begin"/>
                      </w:r>
                      <w:r w:rsidR="0077022D">
                        <w:instrText xml:space="preserve"> SEQ Listing \* ARABIC </w:instrText>
                      </w:r>
                      <w:r w:rsidR="0077022D">
                        <w:fldChar w:fldCharType="separate"/>
                      </w:r>
                      <w:r w:rsidR="0077022D">
                        <w:rPr>
                          <w:noProof/>
                        </w:rPr>
                        <w:t>1</w:t>
                      </w:r>
                      <w:r w:rsidR="0077022D">
                        <w:rPr>
                          <w:noProof/>
                        </w:rPr>
                        <w:fldChar w:fldCharType="end"/>
                      </w:r>
                      <w:bookmarkEnd w:id="56"/>
                      <w:r>
                        <w:t xml:space="preserve"> Schéma JSON d’une évaluation au format « </w:t>
                      </w:r>
                      <w:r w:rsidRPr="00227C71">
                        <w:t>JSON Schema Draft 2020-12</w:t>
                      </w:r>
                      <w:r>
                        <w:t> »</w:t>
                      </w:r>
                      <w:bookmarkEnd w:id="57"/>
                      <w:bookmarkEnd w:id="58"/>
                    </w:p>
                  </w:txbxContent>
                </v:textbox>
                <w10:wrap type="topAndBottom"/>
              </v:shape>
            </w:pict>
          </mc:Fallback>
        </mc:AlternateContent>
      </w:r>
      <w:r w:rsidR="00F56FAA">
        <w:rPr>
          <w:noProof/>
        </w:rPr>
        <mc:AlternateContent>
          <mc:Choice Requires="wps">
            <w:drawing>
              <wp:anchor distT="45720" distB="45720" distL="114300" distR="114300" simplePos="0" relativeHeight="251663360" behindDoc="0" locked="0" layoutInCell="1" allowOverlap="1" wp14:anchorId="12D38D4E" wp14:editId="18655B98">
                <wp:simplePos x="0" y="0"/>
                <wp:positionH relativeFrom="margin">
                  <wp:align>left</wp:align>
                </wp:positionH>
                <wp:positionV relativeFrom="paragraph">
                  <wp:posOffset>300355</wp:posOffset>
                </wp:positionV>
                <wp:extent cx="6031865" cy="5425440"/>
                <wp:effectExtent l="0" t="0" r="26035" b="22860"/>
                <wp:wrapTopAndBottom/>
                <wp:docPr id="13108788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5425729"/>
                        </a:xfrm>
                        <a:prstGeom prst="rect">
                          <a:avLst/>
                        </a:prstGeom>
                        <a:solidFill>
                          <a:srgbClr val="FFFFFF"/>
                        </a:solidFill>
                        <a:ln w="9525">
                          <a:solidFill>
                            <a:srgbClr val="000000"/>
                          </a:solidFill>
                          <a:miter lim="800000"/>
                          <a:headEnd/>
                          <a:tailEnd/>
                        </a:ln>
                      </wps:spPr>
                      <wps:txb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8D4E" id="_x0000_s1029" type="#_x0000_t202" style="position:absolute;left:0;text-align:left;margin-left:0;margin-top:23.65pt;width:474.95pt;height:427.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">
                <v:textbo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v:textbox>
                <w10:wrap type="topAndBottom" anchorx="margin"/>
              </v:shape>
            </w:pict>
          </mc:Fallback>
        </mc:AlternateContent>
      </w:r>
    </w:p>
    <w:p w14:paraId="0F20C985" w14:textId="1578072B" w:rsidR="00F56FAA" w:rsidRDefault="00C06955" w:rsidP="00BD077D">
      <w:pPr>
        <w:jc w:val="both"/>
      </w:pPr>
      <w:r>
        <w:t>Le schéma JSON montré dans l</w:t>
      </w:r>
      <w:r w:rsidR="009F035C">
        <w:t xml:space="preserve">e </w:t>
      </w:r>
      <w:r w:rsidR="009F035C">
        <w:fldChar w:fldCharType="begin"/>
      </w:r>
      <w:r w:rsidR="009F035C">
        <w:instrText xml:space="preserve"> REF _Ref198879185 \h </w:instrText>
      </w:r>
      <w:r w:rsidR="009F035C">
        <w:fldChar w:fldCharType="separate"/>
      </w:r>
      <w:r w:rsidR="0077022D">
        <w:t xml:space="preserve">Listing </w:t>
      </w:r>
      <w:r w:rsidR="0077022D">
        <w:rPr>
          <w:noProof/>
        </w:rPr>
        <w:t>1</w:t>
      </w:r>
      <w:r w:rsidR="009F035C">
        <w:fldChar w:fldCharType="end"/>
      </w:r>
      <w:r>
        <w:t xml:space="preserve"> permet de structurer et valider les évaluations générées par les modèles LLM.</w:t>
      </w:r>
      <w:r w:rsidR="00BC0A56">
        <w:t xml:space="preserve"> </w:t>
      </w:r>
      <w:r w:rsidR="00F56FAA">
        <w:t>L’objet JSON généré doit donc contenir un tableau « content » qui va contenir toutes les questions. A noter que le schéma pourrait être dynamiquement adapté dépendant des choix utilisateurs (par exemple définir dynamiquement « </w:t>
      </w:r>
      <w:proofErr w:type="spellStart"/>
      <w:r w:rsidR="00F56FAA">
        <w:t>minItems</w:t>
      </w:r>
      <w:proofErr w:type="spellEnd"/>
      <w:r w:rsidR="00F56FAA">
        <w:t> » pour le tableau « content » par rapport à une indication utilisateur qu’il souhaite un minimum</w:t>
      </w:r>
      <w:r w:rsidR="00635D76">
        <w:t xml:space="preserve"> de</w:t>
      </w:r>
      <w:r w:rsidR="00F56FAA">
        <w:t xml:space="preserve"> x questions). </w:t>
      </w:r>
    </w:p>
    <w:p w14:paraId="719F0D4F" w14:textId="405FA09A" w:rsidR="00E94854" w:rsidRDefault="00F56FAA" w:rsidP="00BD077D">
      <w:pPr>
        <w:jc w:val="both"/>
      </w:pPr>
      <w:r>
        <w:t>Les questions ont comme propriétés</w:t>
      </w:r>
      <w:r w:rsidR="00101DB0">
        <w:t xml:space="preserve"> </w:t>
      </w:r>
      <w:r>
        <w:t>:</w:t>
      </w:r>
    </w:p>
    <w:p w14:paraId="49B49E4A" w14:textId="45E43CDE" w:rsidR="00F56FAA" w:rsidRDefault="00F56FAA" w:rsidP="00BD077D">
      <w:pPr>
        <w:pStyle w:val="Paragraphedeliste"/>
        <w:numPr>
          <w:ilvl w:val="0"/>
          <w:numId w:val="31"/>
        </w:numPr>
        <w:jc w:val="both"/>
      </w:pPr>
      <w:r>
        <w:t>« </w:t>
      </w:r>
      <w:proofErr w:type="spellStart"/>
      <w:r>
        <w:t>number</w:t>
      </w:r>
      <w:proofErr w:type="spellEnd"/>
      <w:r>
        <w:t> » : Numéro permettant d’identifier une question dans une évaluation, ainsi que de leur garantir un ordre</w:t>
      </w:r>
      <w:r w:rsidR="00C82014">
        <w:t>.</w:t>
      </w:r>
      <w:r w:rsidR="00101DB0">
        <w:t xml:space="preserve"> (Propriété obligatoire)</w:t>
      </w:r>
    </w:p>
    <w:p w14:paraId="622E4DA2" w14:textId="3C6BF2BE" w:rsidR="00F56FAA" w:rsidRDefault="00C82014" w:rsidP="00BD077D">
      <w:pPr>
        <w:pStyle w:val="Paragraphedeliste"/>
        <w:numPr>
          <w:ilvl w:val="0"/>
          <w:numId w:val="31"/>
        </w:numPr>
        <w:jc w:val="both"/>
      </w:pPr>
      <w:r>
        <w:t>« </w:t>
      </w:r>
      <w:proofErr w:type="spellStart"/>
      <w:r>
        <w:t>questionText</w:t>
      </w:r>
      <w:proofErr w:type="spellEnd"/>
      <w:r>
        <w:t> » : Le texte de la question en elle-même.</w:t>
      </w:r>
      <w:r w:rsidR="00101DB0">
        <w:t xml:space="preserve"> (Propriété obligatoire)</w:t>
      </w:r>
    </w:p>
    <w:p w14:paraId="241663D1" w14:textId="1542AFF7" w:rsidR="00101DB0" w:rsidRDefault="00101DB0" w:rsidP="00BD077D">
      <w:pPr>
        <w:pStyle w:val="Paragraphedeliste"/>
        <w:numPr>
          <w:ilvl w:val="0"/>
          <w:numId w:val="31"/>
        </w:numPr>
        <w:jc w:val="both"/>
      </w:pPr>
      <w:r>
        <w:t>« </w:t>
      </w:r>
      <w:proofErr w:type="spellStart"/>
      <w:r>
        <w:t>questionType</w:t>
      </w:r>
      <w:proofErr w:type="spellEnd"/>
      <w:r>
        <w:t> » : Le type de la question, qui peut être soit un QCM, une question ouverte, une question de compréhension de code, une question d’écriture de code.</w:t>
      </w:r>
      <w:r w:rsidR="00E57019">
        <w:t xml:space="preserve"> (Propriété obligatoire)</w:t>
      </w:r>
    </w:p>
    <w:p w14:paraId="3A97BA72" w14:textId="0AB97C75" w:rsidR="00101DB0" w:rsidRDefault="00101DB0" w:rsidP="00BD077D">
      <w:pPr>
        <w:pStyle w:val="Paragraphedeliste"/>
        <w:numPr>
          <w:ilvl w:val="0"/>
          <w:numId w:val="31"/>
        </w:numPr>
        <w:jc w:val="both"/>
      </w:pPr>
      <w:r>
        <w:lastRenderedPageBreak/>
        <w:t xml:space="preserve">« options » : </w:t>
      </w:r>
      <w:r w:rsidR="000F0FE7">
        <w:t>Tableau stockant toutes les réponses possibles dans le cas d’une question QCM. Cette propriété n’est donc pas indiquée comme étant obligatoire, et s</w:t>
      </w:r>
      <w:r w:rsidR="00152C07">
        <w:t xml:space="preserve">on keyword </w:t>
      </w:r>
      <w:r w:rsidR="000F0FE7">
        <w:t>« </w:t>
      </w:r>
      <w:proofErr w:type="spellStart"/>
      <w:r w:rsidR="000F0FE7">
        <w:t>minItems</w:t>
      </w:r>
      <w:proofErr w:type="spellEnd"/>
      <w:r w:rsidR="000F0FE7">
        <w:t xml:space="preserve"> » est définie à 0. </w:t>
      </w:r>
    </w:p>
    <w:p w14:paraId="248C3AA5" w14:textId="73F4EF65" w:rsidR="00635D76" w:rsidRDefault="00635D76" w:rsidP="00BD077D">
      <w:pPr>
        <w:pStyle w:val="Paragraphedeliste"/>
        <w:numPr>
          <w:ilvl w:val="0"/>
          <w:numId w:val="31"/>
        </w:numPr>
        <w:jc w:val="both"/>
      </w:pPr>
      <w:r>
        <w:t>« </w:t>
      </w:r>
      <w:proofErr w:type="spellStart"/>
      <w:r>
        <w:t>correctAnswer</w:t>
      </w:r>
      <w:proofErr w:type="spellEnd"/>
      <w:r>
        <w:t> » : Réponse correcte de la question. (Propriété obligatoire)</w:t>
      </w:r>
    </w:p>
    <w:p w14:paraId="4F22875F" w14:textId="12452635" w:rsidR="00635D76" w:rsidRDefault="00635D76" w:rsidP="00BD077D">
      <w:pPr>
        <w:pStyle w:val="Paragraphedeliste"/>
        <w:numPr>
          <w:ilvl w:val="0"/>
          <w:numId w:val="31"/>
        </w:numPr>
        <w:jc w:val="both"/>
      </w:pPr>
      <w:r>
        <w:t>« </w:t>
      </w:r>
      <w:proofErr w:type="spellStart"/>
      <w:r>
        <w:t>explanation</w:t>
      </w:r>
      <w:proofErr w:type="spellEnd"/>
      <w:r>
        <w:t xml:space="preserve"> » : </w:t>
      </w:r>
      <w:r w:rsidR="001760A1">
        <w:t>Une explication à la réponse correcte. (Propriété obligatoire)</w:t>
      </w:r>
    </w:p>
    <w:p w14:paraId="7C501883" w14:textId="77777777" w:rsidR="00050947" w:rsidRDefault="00050947" w:rsidP="00050947">
      <w:pPr>
        <w:pStyle w:val="Paragraphedeliste"/>
        <w:jc w:val="both"/>
      </w:pPr>
    </w:p>
    <w:p w14:paraId="0C0AE886" w14:textId="7D9C0129" w:rsidR="00377F07" w:rsidRDefault="005B0A3D" w:rsidP="00BD077D">
      <w:pPr>
        <w:pStyle w:val="Titre2"/>
        <w:jc w:val="both"/>
      </w:pPr>
      <w:bookmarkStart w:id="59" w:name="_Toc198911786"/>
      <w:r>
        <w:t>Maquette initiale</w:t>
      </w:r>
      <w:bookmarkEnd w:id="59"/>
    </w:p>
    <w:p w14:paraId="3DDEBD93" w14:textId="05E3FE2F" w:rsidR="003E0284" w:rsidRDefault="003E0284" w:rsidP="00BD077D">
      <w:pPr>
        <w:jc w:val="both"/>
      </w:pPr>
      <w:r>
        <w:t xml:space="preserve">Afin de faciliter le développement et de visualiser les fonctionnalités à implémenter, une maquette initiale de l’application a été mis en place via l’outil </w:t>
      </w:r>
      <w:proofErr w:type="spellStart"/>
      <w:r w:rsidR="004473D4">
        <w:t>F</w:t>
      </w:r>
      <w:r>
        <w:t>igma</w:t>
      </w:r>
      <w:proofErr w:type="spellEnd"/>
      <w:r>
        <w:t>.</w:t>
      </w:r>
      <w:r w:rsidR="0052230E">
        <w:t xml:space="preserve"> A noter que le nom de la plateforme indiqué sur la maquette est « </w:t>
      </w:r>
      <w:proofErr w:type="spellStart"/>
      <w:r w:rsidR="0052230E">
        <w:t>Evagen</w:t>
      </w:r>
      <w:proofErr w:type="spellEnd"/>
      <w:r w:rsidR="0052230E">
        <w:t> », mais cela n’est pas définitif.</w:t>
      </w:r>
    </w:p>
    <w:p w14:paraId="6D71E6E0" w14:textId="3D2B617B" w:rsidR="00297399" w:rsidRDefault="00297399" w:rsidP="00BD077D">
      <w:pPr>
        <w:keepNext/>
        <w:jc w:val="both"/>
      </w:pPr>
    </w:p>
    <w:p w14:paraId="6B7B6F41" w14:textId="77777777" w:rsidR="00297399" w:rsidRDefault="00AF5BC1" w:rsidP="00BD077D">
      <w:pPr>
        <w:keepNext/>
        <w:jc w:val="both"/>
      </w:pPr>
      <w:r>
        <w:rPr>
          <w:noProof/>
        </w:rPr>
        <w:drawing>
          <wp:inline distT="0" distB="0" distL="0" distR="0" wp14:anchorId="2E744544" wp14:editId="09E692B4">
            <wp:extent cx="5760000" cy="3163299"/>
            <wp:effectExtent l="0" t="0" r="0" b="0"/>
            <wp:docPr id="4017116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3DD5C099" w14:textId="2F306131" w:rsidR="00AF5BC1" w:rsidRDefault="00297399" w:rsidP="00BD077D">
      <w:pPr>
        <w:pStyle w:val="Lgende"/>
        <w:jc w:val="both"/>
      </w:pPr>
      <w:bookmarkStart w:id="60" w:name="_Toc198911828"/>
      <w:r>
        <w:t xml:space="preserve">Figure </w:t>
      </w:r>
      <w:r w:rsidR="00C672CF">
        <w:fldChar w:fldCharType="begin"/>
      </w:r>
      <w:r w:rsidR="00C672CF">
        <w:instrText xml:space="preserve"> SEQ Figure \* ARABIC </w:instrText>
      </w:r>
      <w:r w:rsidR="00C672CF">
        <w:fldChar w:fldCharType="separate"/>
      </w:r>
      <w:r w:rsidR="00C672CF">
        <w:rPr>
          <w:noProof/>
        </w:rPr>
        <w:t>6</w:t>
      </w:r>
      <w:r w:rsidR="00C672CF">
        <w:rPr>
          <w:noProof/>
        </w:rPr>
        <w:fldChar w:fldCharType="end"/>
      </w:r>
      <w:r>
        <w:t xml:space="preserve"> Dashboard évaluations</w:t>
      </w:r>
      <w:bookmarkEnd w:id="60"/>
    </w:p>
    <w:p w14:paraId="2A2C3492" w14:textId="22AD678E" w:rsidR="00EB2AA8" w:rsidRDefault="00C774E8" w:rsidP="00BD077D">
      <w:pPr>
        <w:jc w:val="both"/>
      </w:pPr>
      <w:r>
        <w:t xml:space="preserve">La </w:t>
      </w:r>
      <w:r w:rsidR="00DF0132">
        <w:t xml:space="preserve">Figure </w:t>
      </w:r>
      <w:r w:rsidR="000D1A1D">
        <w:t>5</w:t>
      </w:r>
      <w:r>
        <w:t xml:space="preserve"> démontre la page de </w:t>
      </w:r>
      <w:proofErr w:type="spellStart"/>
      <w:r>
        <w:t>dashboard</w:t>
      </w:r>
      <w:proofErr w:type="spellEnd"/>
      <w:r>
        <w:t xml:space="preserve"> des évaluations. Cett</w:t>
      </w:r>
      <w:r w:rsidR="003C5F03">
        <w:t>e page permet à l’utilisateur de manipuler ses évaluations. Ses possibilités sont :</w:t>
      </w:r>
    </w:p>
    <w:p w14:paraId="4D94E2C0" w14:textId="25425B9B" w:rsidR="003C5F03" w:rsidRDefault="003C5F03" w:rsidP="00BD077D">
      <w:pPr>
        <w:pStyle w:val="Paragraphedeliste"/>
        <w:numPr>
          <w:ilvl w:val="0"/>
          <w:numId w:val="32"/>
        </w:numPr>
        <w:jc w:val="both"/>
      </w:pPr>
      <w:r>
        <w:t>Rechercher ses évaluations via une bar de recherche.</w:t>
      </w:r>
    </w:p>
    <w:p w14:paraId="23490D94" w14:textId="465E2871" w:rsidR="003C5F03" w:rsidRDefault="003C5F03" w:rsidP="00BD077D">
      <w:pPr>
        <w:pStyle w:val="Paragraphedeliste"/>
        <w:numPr>
          <w:ilvl w:val="0"/>
          <w:numId w:val="32"/>
        </w:numPr>
        <w:jc w:val="both"/>
      </w:pPr>
      <w:r>
        <w:t xml:space="preserve">Trier ses évaluations à partir de divers critères (Date de création, date de modification, nombre de questions, </w:t>
      </w:r>
      <w:proofErr w:type="spellStart"/>
      <w:r>
        <w:t>etc</w:t>
      </w:r>
      <w:proofErr w:type="spellEnd"/>
      <w:r>
        <w:t>).</w:t>
      </w:r>
    </w:p>
    <w:p w14:paraId="740F8A40" w14:textId="18D6D91F" w:rsidR="003C5F03" w:rsidRDefault="003C5F03" w:rsidP="00BD077D">
      <w:pPr>
        <w:pStyle w:val="Paragraphedeliste"/>
        <w:numPr>
          <w:ilvl w:val="0"/>
          <w:numId w:val="32"/>
        </w:numPr>
        <w:jc w:val="both"/>
      </w:pPr>
      <w:r>
        <w:t>Afficher toutes les évaluations d’un cours en particulier</w:t>
      </w:r>
    </w:p>
    <w:p w14:paraId="0C5C9B74" w14:textId="41AD1442" w:rsidR="003C5F03" w:rsidRDefault="003C5F03" w:rsidP="00BD077D">
      <w:pPr>
        <w:pStyle w:val="Paragraphedeliste"/>
        <w:numPr>
          <w:ilvl w:val="0"/>
          <w:numId w:val="32"/>
        </w:numPr>
        <w:jc w:val="both"/>
      </w:pPr>
      <w:r>
        <w:t>Créer une nouvelle évaluation</w:t>
      </w:r>
    </w:p>
    <w:p w14:paraId="15E94ED4" w14:textId="387F43B3" w:rsidR="003C5F03" w:rsidRDefault="003C5F03" w:rsidP="00BD077D">
      <w:pPr>
        <w:pStyle w:val="Paragraphedeliste"/>
        <w:numPr>
          <w:ilvl w:val="0"/>
          <w:numId w:val="32"/>
        </w:numPr>
        <w:jc w:val="both"/>
      </w:pPr>
      <w:r>
        <w:t xml:space="preserve">Diverses options sur une </w:t>
      </w:r>
      <w:r w:rsidR="00C263D8">
        <w:t>évaluation</w:t>
      </w:r>
      <w:r>
        <w:t xml:space="preserve"> telles que </w:t>
      </w:r>
      <w:r w:rsidR="00C263D8">
        <w:t>la</w:t>
      </w:r>
      <w:r>
        <w:t xml:space="preserve"> supprimer, l’enregistrer sur la machine locale (en format JSON ou en format PDF), dupliquer une évaluation, ou l</w:t>
      </w:r>
      <w:r w:rsidR="00C263D8">
        <w:t>à</w:t>
      </w:r>
      <w:r>
        <w:t xml:space="preserve"> partager.</w:t>
      </w:r>
    </w:p>
    <w:p w14:paraId="213C4D84" w14:textId="35499689" w:rsidR="003C5F03" w:rsidRDefault="003C5F03" w:rsidP="00BD077D">
      <w:pPr>
        <w:pStyle w:val="Paragraphedeliste"/>
        <w:numPr>
          <w:ilvl w:val="0"/>
          <w:numId w:val="32"/>
        </w:numPr>
        <w:jc w:val="both"/>
      </w:pPr>
      <w:r>
        <w:t xml:space="preserve">Passer à </w:t>
      </w:r>
      <w:r w:rsidR="00C263D8">
        <w:t>un affichage complet</w:t>
      </w:r>
      <w:r>
        <w:t xml:space="preserve"> d’une évaluation </w:t>
      </w:r>
      <w:r w:rsidR="00C263D8">
        <w:t>(plus d’information dans la description de la Figure 10)</w:t>
      </w:r>
    </w:p>
    <w:p w14:paraId="0747B8DE" w14:textId="7F7FB1B8" w:rsidR="00C263D8" w:rsidRPr="00EB2AA8" w:rsidRDefault="00C263D8" w:rsidP="00BD077D">
      <w:pPr>
        <w:pStyle w:val="Paragraphedeliste"/>
        <w:numPr>
          <w:ilvl w:val="0"/>
          <w:numId w:val="32"/>
        </w:numPr>
        <w:jc w:val="both"/>
      </w:pPr>
      <w:r>
        <w:t>Effectuer une évaluation (plus d’information dans la description de la Figure 11)</w:t>
      </w:r>
    </w:p>
    <w:p w14:paraId="545C507C" w14:textId="77777777" w:rsidR="00297399" w:rsidRDefault="00AF5BC1" w:rsidP="00BD077D">
      <w:pPr>
        <w:keepNext/>
        <w:jc w:val="both"/>
      </w:pPr>
      <w:r>
        <w:rPr>
          <w:noProof/>
        </w:rPr>
        <w:lastRenderedPageBreak/>
        <w:drawing>
          <wp:inline distT="0" distB="0" distL="0" distR="0" wp14:anchorId="09356206" wp14:editId="191DC205">
            <wp:extent cx="5760000" cy="3163299"/>
            <wp:effectExtent l="0" t="0" r="0" b="0"/>
            <wp:docPr id="12702982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0B5810F3" w14:textId="6D300D77" w:rsidR="00AF5BC1" w:rsidRDefault="00297399" w:rsidP="00BD077D">
      <w:pPr>
        <w:pStyle w:val="Lgende"/>
        <w:jc w:val="both"/>
      </w:pPr>
      <w:bookmarkStart w:id="61" w:name="_Toc198911829"/>
      <w:r>
        <w:t xml:space="preserve">Figure </w:t>
      </w:r>
      <w:r w:rsidR="00C672CF">
        <w:fldChar w:fldCharType="begin"/>
      </w:r>
      <w:r w:rsidR="00C672CF">
        <w:instrText xml:space="preserve"> SEQ Figure \* ARABIC </w:instrText>
      </w:r>
      <w:r w:rsidR="00C672CF">
        <w:fldChar w:fldCharType="separate"/>
      </w:r>
      <w:r w:rsidR="00C672CF">
        <w:rPr>
          <w:noProof/>
        </w:rPr>
        <w:t>7</w:t>
      </w:r>
      <w:r w:rsidR="00C672CF">
        <w:rPr>
          <w:noProof/>
        </w:rPr>
        <w:fldChar w:fldCharType="end"/>
      </w:r>
      <w:r>
        <w:t xml:space="preserve"> Nouvelle évaluation</w:t>
      </w:r>
      <w:bookmarkEnd w:id="61"/>
    </w:p>
    <w:p w14:paraId="2802A09D" w14:textId="1E079561" w:rsidR="00EB2AA8" w:rsidRDefault="00C263D8" w:rsidP="00BD077D">
      <w:pPr>
        <w:jc w:val="both"/>
      </w:pPr>
      <w:r>
        <w:t xml:space="preserve">La Figure </w:t>
      </w:r>
      <w:r w:rsidR="000D1A1D">
        <w:t>6</w:t>
      </w:r>
      <w:r>
        <w:t xml:space="preserve"> démontre le formulaire de création d’une évaluation. L’utilisateur y défini les paramètres tels que la difficulté globale des questions, le cours auquel l’évaluation appartient, le nombre de questions et les sujets sur lesquels l’évaluation va porter. Au niveau des fichiers de contexte, l’utilisateur peut automatiquement rechercher les fichiers de contexte correspondant dans son pool de fichier, ou sinon les ajouter manuellement, qu’ils proviennent du pool de fichier ou de sa machine locale. L’utilisateur a la possibilité de définir lesquels de ces fichiers doivent être considérés comme fichier d’inspiration.</w:t>
      </w:r>
    </w:p>
    <w:p w14:paraId="65058741" w14:textId="77777777" w:rsidR="006F6C88" w:rsidRPr="00EB2AA8" w:rsidRDefault="006F6C88" w:rsidP="00BD077D">
      <w:pPr>
        <w:jc w:val="both"/>
      </w:pPr>
    </w:p>
    <w:p w14:paraId="56B063DB" w14:textId="77777777" w:rsidR="00297399" w:rsidRDefault="00AF5BC1" w:rsidP="00BD077D">
      <w:pPr>
        <w:keepNext/>
        <w:jc w:val="both"/>
      </w:pPr>
      <w:r>
        <w:rPr>
          <w:noProof/>
        </w:rPr>
        <w:drawing>
          <wp:inline distT="0" distB="0" distL="0" distR="0" wp14:anchorId="0B9FA717" wp14:editId="20C63E93">
            <wp:extent cx="5760000" cy="3163301"/>
            <wp:effectExtent l="0" t="0" r="0" b="0"/>
            <wp:docPr id="5907337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163301"/>
                    </a:xfrm>
                    <a:prstGeom prst="rect">
                      <a:avLst/>
                    </a:prstGeom>
                    <a:noFill/>
                    <a:ln>
                      <a:noFill/>
                    </a:ln>
                  </pic:spPr>
                </pic:pic>
              </a:graphicData>
            </a:graphic>
          </wp:inline>
        </w:drawing>
      </w:r>
    </w:p>
    <w:p w14:paraId="4CE15883" w14:textId="01F3852F" w:rsidR="00AF5BC1" w:rsidRDefault="00297399" w:rsidP="00BD077D">
      <w:pPr>
        <w:pStyle w:val="Lgende"/>
        <w:jc w:val="both"/>
      </w:pPr>
      <w:bookmarkStart w:id="62" w:name="_Toc198911830"/>
      <w:r>
        <w:t xml:space="preserve">Figure </w:t>
      </w:r>
      <w:r w:rsidR="00C672CF">
        <w:fldChar w:fldCharType="begin"/>
      </w:r>
      <w:r w:rsidR="00C672CF">
        <w:instrText xml:space="preserve"> SEQ Figure \* ARABIC </w:instrText>
      </w:r>
      <w:r w:rsidR="00C672CF">
        <w:fldChar w:fldCharType="separate"/>
      </w:r>
      <w:r w:rsidR="00C672CF">
        <w:rPr>
          <w:noProof/>
        </w:rPr>
        <w:t>8</w:t>
      </w:r>
      <w:r w:rsidR="00C672CF">
        <w:rPr>
          <w:noProof/>
        </w:rPr>
        <w:fldChar w:fldCharType="end"/>
      </w:r>
      <w:r>
        <w:t xml:space="preserve"> Mode affichage</w:t>
      </w:r>
      <w:bookmarkEnd w:id="62"/>
    </w:p>
    <w:p w14:paraId="13AD52E7" w14:textId="4F87DACF" w:rsidR="00EB2AA8" w:rsidRDefault="006F6C88" w:rsidP="00BD077D">
      <w:pPr>
        <w:jc w:val="both"/>
      </w:pPr>
      <w:r>
        <w:lastRenderedPageBreak/>
        <w:t xml:space="preserve">La Figure </w:t>
      </w:r>
      <w:r w:rsidR="000D1A1D">
        <w:t>7</w:t>
      </w:r>
      <w:r>
        <w:t xml:space="preserve"> démontre un exemple du mode « affichage » d’une évaluation. </w:t>
      </w:r>
      <w:r w:rsidR="00805A34">
        <w:t>Cette page permet de visualiser une évaluation spécifique entièrement, ainsi que y effectuer des modifications. Ici l’utilisateur a la possibilité d’ajouter une nouvelle question</w:t>
      </w:r>
      <w:r w:rsidR="00F669E7">
        <w:t>, visualiser l’historique des versions de l’évaluation et retourner à une version antérieure si besoin. Chaque question est affichée et l’utilisateur à la possibilité d’afficher leurs réponses. L’utilisateur a également la possibilité de manipuler des questions spécifiques, tel que les supprimer, les modifier manuellement (modification des textes), dupliquer une question, et les regénérer avec un prompt spécifique permettant d’indiquer au modèle LLM les modifications à effectuer.</w:t>
      </w:r>
    </w:p>
    <w:p w14:paraId="750154B2" w14:textId="57749CB9" w:rsidR="00F669E7" w:rsidRPr="00F669E7" w:rsidRDefault="00F669E7" w:rsidP="00BD077D">
      <w:pPr>
        <w:jc w:val="both"/>
        <w:rPr>
          <w:lang w:val="fr-FR"/>
        </w:rPr>
      </w:pPr>
      <w:r>
        <w:t>Une fois tous les changements effectués sur l’évaluation, l’utilisateur à la possibilité d’enregistrer les changements ou de les annuler. L’enregistrement engendrera la création d’une nouvelle version de l’évaluation qui fera office de version actuelle de l’évaluation.</w:t>
      </w:r>
    </w:p>
    <w:p w14:paraId="70315A99" w14:textId="77777777" w:rsidR="006F6C88" w:rsidRPr="00EB2AA8" w:rsidRDefault="006F6C88" w:rsidP="00BD077D">
      <w:pPr>
        <w:jc w:val="both"/>
      </w:pPr>
    </w:p>
    <w:p w14:paraId="3D06154D" w14:textId="77777777" w:rsidR="00297399" w:rsidRDefault="00AF5BC1" w:rsidP="00BD077D">
      <w:pPr>
        <w:keepNext/>
        <w:jc w:val="both"/>
      </w:pPr>
      <w:r>
        <w:rPr>
          <w:noProof/>
        </w:rPr>
        <w:drawing>
          <wp:inline distT="0" distB="0" distL="0" distR="0" wp14:anchorId="6B0CF633" wp14:editId="0B544E3E">
            <wp:extent cx="5760000" cy="3163299"/>
            <wp:effectExtent l="0" t="0" r="0" b="0"/>
            <wp:docPr id="1919430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235D5D0F" w14:textId="1213887E" w:rsidR="00AF5BC1" w:rsidRDefault="00297399" w:rsidP="00BD077D">
      <w:pPr>
        <w:pStyle w:val="Lgende"/>
        <w:jc w:val="both"/>
      </w:pPr>
      <w:bookmarkStart w:id="63" w:name="_Toc198911831"/>
      <w:r>
        <w:t xml:space="preserve">Figure </w:t>
      </w:r>
      <w:r w:rsidR="00C672CF">
        <w:fldChar w:fldCharType="begin"/>
      </w:r>
      <w:r w:rsidR="00C672CF">
        <w:instrText xml:space="preserve"> SEQ Figure \* ARABIC </w:instrText>
      </w:r>
      <w:r w:rsidR="00C672CF">
        <w:fldChar w:fldCharType="separate"/>
      </w:r>
      <w:r w:rsidR="00C672CF">
        <w:rPr>
          <w:noProof/>
        </w:rPr>
        <w:t>9</w:t>
      </w:r>
      <w:r w:rsidR="00C672CF">
        <w:rPr>
          <w:noProof/>
        </w:rPr>
        <w:fldChar w:fldCharType="end"/>
      </w:r>
      <w:r>
        <w:t xml:space="preserve"> Mode test</w:t>
      </w:r>
      <w:bookmarkEnd w:id="63"/>
    </w:p>
    <w:p w14:paraId="166AD4F4" w14:textId="38BD49ED" w:rsidR="00EB2AA8" w:rsidRPr="00EB2AA8" w:rsidRDefault="00D13E5E" w:rsidP="00BD077D">
      <w:pPr>
        <w:jc w:val="both"/>
      </w:pPr>
      <w:r>
        <w:t xml:space="preserve">La Figure </w:t>
      </w:r>
      <w:r w:rsidR="000D1A1D">
        <w:t>8</w:t>
      </w:r>
      <w:r>
        <w:t xml:space="preserve"> démontre le mode « test » d’une évaluation. Ici, l’utilisateur ne peut pas modifier l’évaluation ou avoir accès aux réponses. Dans ce mode il répond aux questions et soumets les questions dès qu’</w:t>
      </w:r>
      <w:r w:rsidR="00C951BD">
        <w:t>elles été</w:t>
      </w:r>
      <w:r>
        <w:t xml:space="preserve"> répondu</w:t>
      </w:r>
      <w:r w:rsidR="00C951BD">
        <w:t>e</w:t>
      </w:r>
      <w:r>
        <w:t xml:space="preserve">s. Dès que l’utilisateur </w:t>
      </w:r>
      <w:r w:rsidR="00C951BD">
        <w:t>a</w:t>
      </w:r>
      <w:r>
        <w:t xml:space="preserve"> répondu à toute</w:t>
      </w:r>
      <w:r w:rsidR="00DE6D7D">
        <w:t>s</w:t>
      </w:r>
      <w:r>
        <w:t xml:space="preserve"> les questions, il peut soumettre l’évaluation en entier afin d’y récupérer un retour.</w:t>
      </w:r>
    </w:p>
    <w:p w14:paraId="6F61C3ED" w14:textId="77777777" w:rsidR="00297399" w:rsidRDefault="00AF5BC1" w:rsidP="00BD077D">
      <w:pPr>
        <w:keepNext/>
        <w:jc w:val="both"/>
      </w:pPr>
      <w:r>
        <w:rPr>
          <w:noProof/>
        </w:rPr>
        <w:lastRenderedPageBreak/>
        <w:drawing>
          <wp:inline distT="0" distB="0" distL="0" distR="0" wp14:anchorId="21F9F9FF" wp14:editId="031BF5F4">
            <wp:extent cx="5760000" cy="3163299"/>
            <wp:effectExtent l="0" t="0" r="0" b="0"/>
            <wp:docPr id="2905251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62EE2ADE" w14:textId="6249A027" w:rsidR="008D2652" w:rsidRDefault="00297399" w:rsidP="000D1A1D">
      <w:pPr>
        <w:pStyle w:val="Lgende"/>
        <w:jc w:val="both"/>
      </w:pPr>
      <w:bookmarkStart w:id="64" w:name="_Toc198911832"/>
      <w:r>
        <w:t xml:space="preserve">Figure </w:t>
      </w:r>
      <w:r w:rsidR="00C672CF">
        <w:fldChar w:fldCharType="begin"/>
      </w:r>
      <w:r w:rsidR="00C672CF">
        <w:instrText xml:space="preserve"> SEQ Figure \* ARABIC </w:instrText>
      </w:r>
      <w:r w:rsidR="00C672CF">
        <w:fldChar w:fldCharType="separate"/>
      </w:r>
      <w:r w:rsidR="00C672CF">
        <w:rPr>
          <w:noProof/>
        </w:rPr>
        <w:t>10</w:t>
      </w:r>
      <w:r w:rsidR="00C672CF">
        <w:rPr>
          <w:noProof/>
        </w:rPr>
        <w:fldChar w:fldCharType="end"/>
      </w:r>
      <w:r>
        <w:t xml:space="preserve"> Mode test </w:t>
      </w:r>
      <w:r w:rsidR="005549F8">
        <w:t>agrandi</w:t>
      </w:r>
      <w:bookmarkEnd w:id="64"/>
    </w:p>
    <w:p w14:paraId="73E8D0BC" w14:textId="2E28DFDE" w:rsidR="00EB2AA8" w:rsidRDefault="00D13E5E" w:rsidP="00BD077D">
      <w:pPr>
        <w:jc w:val="both"/>
      </w:pPr>
      <w:r>
        <w:t xml:space="preserve">La Figure </w:t>
      </w:r>
      <w:r w:rsidR="000D1A1D">
        <w:t>9</w:t>
      </w:r>
      <w:r>
        <w:t xml:space="preserve"> démontre la version « </w:t>
      </w:r>
      <w:r w:rsidR="00136209">
        <w:t>agrandie</w:t>
      </w:r>
      <w:r>
        <w:t> » d’une question, lui donnant plus de place pour visualiser sa réponse si nécessaire. Il a la possibilité de changer de question via les flèches qui se trouvent aux deux côtés</w:t>
      </w:r>
      <w:r w:rsidR="00B22037">
        <w:t>, sans retourner dans la version « minimisée »</w:t>
      </w:r>
      <w:r>
        <w:t>.</w:t>
      </w:r>
    </w:p>
    <w:p w14:paraId="101C8195" w14:textId="17C47A7B" w:rsidR="00136209" w:rsidRDefault="00136209" w:rsidP="00BD077D">
      <w:pPr>
        <w:jc w:val="both"/>
      </w:pPr>
      <w:r>
        <w:t>L’utilisateur a également possibilité d’entrer dans cette version agrandie dans le mode « affichage » d’une évaluation</w:t>
      </w:r>
      <w:r w:rsidR="003A730E">
        <w:t xml:space="preserve">. Dans ce </w:t>
      </w:r>
      <w:r w:rsidR="00FD1614">
        <w:t>cas-là</w:t>
      </w:r>
      <w:r w:rsidR="003A730E">
        <w:t xml:space="preserve">, la partie de droite contiendrait la réponse de la question et </w:t>
      </w:r>
      <w:r w:rsidR="00FD1614">
        <w:t>pas</w:t>
      </w:r>
      <w:r w:rsidR="003A730E">
        <w:t xml:space="preserve"> un input</w:t>
      </w:r>
      <w:r w:rsidR="00FD1614">
        <w:t xml:space="preserve"> comme dans le mode « test »</w:t>
      </w:r>
      <w:r w:rsidR="003A730E">
        <w:t>.</w:t>
      </w:r>
    </w:p>
    <w:p w14:paraId="6174E2F1" w14:textId="77777777" w:rsidR="00D13E5E" w:rsidRPr="00EB2AA8" w:rsidRDefault="00D13E5E" w:rsidP="00BD077D">
      <w:pPr>
        <w:jc w:val="both"/>
      </w:pPr>
    </w:p>
    <w:p w14:paraId="69306E36" w14:textId="77777777" w:rsidR="00E61B52" w:rsidRDefault="00AF5BC1" w:rsidP="00BD077D">
      <w:pPr>
        <w:keepNext/>
        <w:jc w:val="both"/>
      </w:pPr>
      <w:r>
        <w:rPr>
          <w:noProof/>
        </w:rPr>
        <w:drawing>
          <wp:inline distT="0" distB="0" distL="0" distR="0" wp14:anchorId="5866F051" wp14:editId="74FF944F">
            <wp:extent cx="5760000" cy="3139797"/>
            <wp:effectExtent l="0" t="0" r="0" b="3810"/>
            <wp:docPr id="556307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3FF7E591" w14:textId="34A49583" w:rsidR="00AF5BC1" w:rsidRDefault="00E61B52" w:rsidP="00BD077D">
      <w:pPr>
        <w:pStyle w:val="Lgende"/>
        <w:jc w:val="both"/>
      </w:pPr>
      <w:bookmarkStart w:id="65" w:name="_Toc198911833"/>
      <w:r>
        <w:t xml:space="preserve">Figure </w:t>
      </w:r>
      <w:r w:rsidR="00C672CF">
        <w:fldChar w:fldCharType="begin"/>
      </w:r>
      <w:r w:rsidR="00C672CF">
        <w:instrText xml:space="preserve"> SEQ Figure \* ARABIC </w:instrText>
      </w:r>
      <w:r w:rsidR="00C672CF">
        <w:fldChar w:fldCharType="separate"/>
      </w:r>
      <w:r w:rsidR="00C672CF">
        <w:rPr>
          <w:noProof/>
        </w:rPr>
        <w:t>11</w:t>
      </w:r>
      <w:r w:rsidR="00C672CF">
        <w:rPr>
          <w:noProof/>
        </w:rPr>
        <w:fldChar w:fldCharType="end"/>
      </w:r>
      <w:r>
        <w:t xml:space="preserve"> </w:t>
      </w:r>
      <w:r w:rsidR="005549F8">
        <w:t>Résultats</w:t>
      </w:r>
      <w:bookmarkEnd w:id="65"/>
    </w:p>
    <w:p w14:paraId="703D9EBB" w14:textId="1A73FF1C" w:rsidR="00C839BE" w:rsidRPr="00C839BE" w:rsidRDefault="00C839BE" w:rsidP="00BD077D">
      <w:pPr>
        <w:jc w:val="both"/>
      </w:pPr>
      <w:r>
        <w:lastRenderedPageBreak/>
        <w:t>La Figure 1</w:t>
      </w:r>
      <w:r w:rsidR="000D1A1D">
        <w:t>0</w:t>
      </w:r>
      <w:r>
        <w:t xml:space="preserve"> démontre </w:t>
      </w:r>
      <w:r w:rsidR="00757A6C">
        <w:t>l’affichage du score utilisateur après avoir effectué une évaluation. Il a la possibilité de regarder plus en détail les questions, ou sinon refaire l’évaluation en mode test ou sinon passer au mode « affichage ».</w:t>
      </w:r>
      <w:r w:rsidR="00721FB5">
        <w:t xml:space="preserve"> Le score représente simplement le quantité de questions répondues </w:t>
      </w:r>
      <w:r w:rsidR="00712A5D">
        <w:t>correctement.</w:t>
      </w:r>
    </w:p>
    <w:p w14:paraId="286892B7" w14:textId="77777777" w:rsidR="00EB2AA8" w:rsidRPr="00EB2AA8" w:rsidRDefault="00EB2AA8" w:rsidP="00BD077D">
      <w:pPr>
        <w:jc w:val="both"/>
      </w:pPr>
    </w:p>
    <w:p w14:paraId="67E98D6A" w14:textId="77777777" w:rsidR="00AF5BC1" w:rsidRDefault="00AF5BC1" w:rsidP="00BD077D">
      <w:pPr>
        <w:jc w:val="both"/>
      </w:pPr>
    </w:p>
    <w:p w14:paraId="7C2E9536" w14:textId="77777777" w:rsidR="00E61B52" w:rsidRDefault="00AF5BC1" w:rsidP="00BD077D">
      <w:pPr>
        <w:keepNext/>
        <w:jc w:val="both"/>
      </w:pPr>
      <w:r>
        <w:rPr>
          <w:noProof/>
        </w:rPr>
        <w:drawing>
          <wp:inline distT="0" distB="0" distL="0" distR="0" wp14:anchorId="5F699011" wp14:editId="46D482E3">
            <wp:extent cx="5760000" cy="3139797"/>
            <wp:effectExtent l="0" t="0" r="0" b="3810"/>
            <wp:docPr id="13300341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5343A0B2" w14:textId="15FECC5A" w:rsidR="00AF5BC1" w:rsidRDefault="00E61B52" w:rsidP="00BD077D">
      <w:pPr>
        <w:pStyle w:val="Lgende"/>
        <w:jc w:val="both"/>
      </w:pPr>
      <w:bookmarkStart w:id="66" w:name="_Toc198911834"/>
      <w:r>
        <w:t xml:space="preserve">Figure </w:t>
      </w:r>
      <w:r w:rsidR="00C672CF">
        <w:fldChar w:fldCharType="begin"/>
      </w:r>
      <w:r w:rsidR="00C672CF">
        <w:instrText xml:space="preserve"> SEQ Figure \* ARABIC </w:instrText>
      </w:r>
      <w:r w:rsidR="00C672CF">
        <w:fldChar w:fldCharType="separate"/>
      </w:r>
      <w:r w:rsidR="00C672CF">
        <w:rPr>
          <w:noProof/>
        </w:rPr>
        <w:t>12</w:t>
      </w:r>
      <w:r w:rsidR="00C672CF">
        <w:rPr>
          <w:noProof/>
        </w:rPr>
        <w:fldChar w:fldCharType="end"/>
      </w:r>
      <w:r>
        <w:t xml:space="preserve"> </w:t>
      </w:r>
      <w:r w:rsidR="00345BF5">
        <w:t>Résultats</w:t>
      </w:r>
      <w:r>
        <w:t xml:space="preserve"> détails</w:t>
      </w:r>
      <w:bookmarkEnd w:id="66"/>
    </w:p>
    <w:p w14:paraId="4C5FA9DA" w14:textId="1BCB17E9" w:rsidR="00EB2AA8" w:rsidRPr="00EB2AA8" w:rsidRDefault="00757A6C" w:rsidP="00BD077D">
      <w:pPr>
        <w:jc w:val="both"/>
      </w:pPr>
      <w:r>
        <w:t>La Figure 1</w:t>
      </w:r>
      <w:r w:rsidR="000D1A1D">
        <w:t>1</w:t>
      </w:r>
      <w:r>
        <w:t xml:space="preserve"> montre un exemple de visualisation de question plus détaillée. La question est </w:t>
      </w:r>
      <w:r w:rsidR="001A7B8D">
        <w:t>répétée</w:t>
      </w:r>
      <w:r>
        <w:t xml:space="preserve"> et affiche la réponse fournie par l’utilisateur, ainsi que la réponse correcte attendue.</w:t>
      </w:r>
    </w:p>
    <w:p w14:paraId="4D1E28BC" w14:textId="77777777" w:rsidR="00AF5BC1" w:rsidRDefault="00AF5BC1" w:rsidP="00BD077D">
      <w:pPr>
        <w:jc w:val="both"/>
      </w:pPr>
    </w:p>
    <w:p w14:paraId="699AF4CF" w14:textId="77777777" w:rsidR="00E61B52" w:rsidRDefault="00AF5BC1" w:rsidP="00BD077D">
      <w:pPr>
        <w:keepNext/>
        <w:jc w:val="both"/>
      </w:pPr>
      <w:r>
        <w:rPr>
          <w:noProof/>
        </w:rPr>
        <w:lastRenderedPageBreak/>
        <w:drawing>
          <wp:inline distT="0" distB="0" distL="0" distR="0" wp14:anchorId="7D13D499" wp14:editId="24661544">
            <wp:extent cx="5760000" cy="3139797"/>
            <wp:effectExtent l="0" t="0" r="0" b="3810"/>
            <wp:docPr id="2387582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18E6E928" w14:textId="310CE287" w:rsidR="00AF5BC1" w:rsidRDefault="00E61B52" w:rsidP="00BD077D">
      <w:pPr>
        <w:pStyle w:val="Lgende"/>
        <w:jc w:val="both"/>
      </w:pPr>
      <w:bookmarkStart w:id="67" w:name="_Toc198911835"/>
      <w:r>
        <w:t xml:space="preserve">Figure </w:t>
      </w:r>
      <w:r w:rsidR="00C672CF">
        <w:fldChar w:fldCharType="begin"/>
      </w:r>
      <w:r w:rsidR="00C672CF">
        <w:instrText xml:space="preserve"> SEQ Figure \* ARABIC </w:instrText>
      </w:r>
      <w:r w:rsidR="00C672CF">
        <w:fldChar w:fldCharType="separate"/>
      </w:r>
      <w:r w:rsidR="00C672CF">
        <w:rPr>
          <w:noProof/>
        </w:rPr>
        <w:t>13</w:t>
      </w:r>
      <w:r w:rsidR="00C672CF">
        <w:rPr>
          <w:noProof/>
        </w:rPr>
        <w:fldChar w:fldCharType="end"/>
      </w:r>
      <w:r>
        <w:t xml:space="preserve"> Dashboard fichiers</w:t>
      </w:r>
      <w:bookmarkEnd w:id="67"/>
    </w:p>
    <w:p w14:paraId="6B8C3D8D" w14:textId="5813D189" w:rsidR="000D1A1D" w:rsidRDefault="003C655C" w:rsidP="00BD077D">
      <w:pPr>
        <w:jc w:val="both"/>
      </w:pPr>
      <w:r>
        <w:t>La Figure 1</w:t>
      </w:r>
      <w:r w:rsidR="000D1A1D">
        <w:t>2</w:t>
      </w:r>
      <w:r>
        <w:t xml:space="preserve"> démontre la page de </w:t>
      </w:r>
      <w:proofErr w:type="spellStart"/>
      <w:r>
        <w:t>dashboard</w:t>
      </w:r>
      <w:proofErr w:type="spellEnd"/>
      <w:r>
        <w:t xml:space="preserve"> des fich</w:t>
      </w:r>
      <w:r w:rsidR="005D0A1F">
        <w:t>i</w:t>
      </w:r>
      <w:r>
        <w:t>ers. Ici, l’utilisateur a la possibilité de manipuler son pool de fichier. Il peut y ajouter des nouveaux fichiers, ou modifier/supprimer ses fichiers déjà présents.</w:t>
      </w:r>
    </w:p>
    <w:p w14:paraId="0B5A5B80" w14:textId="77777777" w:rsidR="000D1A1D" w:rsidRDefault="000D1A1D">
      <w:r>
        <w:br w:type="page"/>
      </w:r>
    </w:p>
    <w:p w14:paraId="76975D2F" w14:textId="2C138D78" w:rsidR="004C63FD" w:rsidRDefault="004C63FD" w:rsidP="00BD077D">
      <w:pPr>
        <w:pStyle w:val="Titre1"/>
        <w:jc w:val="both"/>
      </w:pPr>
      <w:bookmarkStart w:id="68" w:name="_Ref198896630"/>
      <w:bookmarkStart w:id="69" w:name="_Toc198911787"/>
      <w:r>
        <w:lastRenderedPageBreak/>
        <w:t>Implémentation</w:t>
      </w:r>
      <w:r w:rsidR="00F134E3">
        <w:t xml:space="preserve"> actuelle</w:t>
      </w:r>
      <w:bookmarkEnd w:id="68"/>
      <w:bookmarkEnd w:id="69"/>
    </w:p>
    <w:p w14:paraId="4E58BA9B" w14:textId="3CFBB030" w:rsidR="002C4F02" w:rsidRPr="005E5496" w:rsidRDefault="005E5496" w:rsidP="00BD077D">
      <w:pPr>
        <w:jc w:val="both"/>
      </w:pPr>
      <w:r>
        <w:t>Une première itération d’implémentation basique a déjà été mis en place.</w:t>
      </w:r>
    </w:p>
    <w:p w14:paraId="1D8CF7F4" w14:textId="0854B493" w:rsidR="00027C01" w:rsidRDefault="00E8791D" w:rsidP="00BD077D">
      <w:pPr>
        <w:pStyle w:val="Titre3"/>
        <w:jc w:val="both"/>
      </w:pPr>
      <w:bookmarkStart w:id="70" w:name="_Toc198911788"/>
      <w:r>
        <w:t>Authentification</w:t>
      </w:r>
      <w:bookmarkEnd w:id="70"/>
    </w:p>
    <w:p w14:paraId="1DCCEBFF" w14:textId="5F773127" w:rsidR="005E5496" w:rsidRDefault="005E5496" w:rsidP="00BD077D">
      <w:pPr>
        <w:jc w:val="both"/>
      </w:pPr>
      <w:r>
        <w:t xml:space="preserve">L’implémentation actuelle comprend un système d’authentification en utilisant les JWT. </w:t>
      </w:r>
      <w:r w:rsidR="008934AF">
        <w:t xml:space="preserve">Cette implémentation a été effectuée avant </w:t>
      </w:r>
      <w:r w:rsidR="00EE3127">
        <w:t>la décision de</w:t>
      </w:r>
      <w:r w:rsidR="008934AF">
        <w:t xml:space="preserve"> partir sur une solution d’hébergement locale, de ce fait le code d’authentification n’est plus nécessaire. Cependant, au moins le code et</w:t>
      </w:r>
      <w:r w:rsidR="00451E7D">
        <w:t xml:space="preserve"> le</w:t>
      </w:r>
      <w:r w:rsidR="008934AF">
        <w:t xml:space="preserve"> processus d’authentification existe si un besoin survient de le réimplémenter, </w:t>
      </w:r>
      <w:r w:rsidR="0099147C">
        <w:t>tel que potentiellement la mise en place d’une authentification locale</w:t>
      </w:r>
      <w:r w:rsidR="00B33441">
        <w:t>.</w:t>
      </w:r>
    </w:p>
    <w:p w14:paraId="2E2FDBE2" w14:textId="11041901" w:rsidR="001519EA" w:rsidRPr="001519EA" w:rsidRDefault="001519EA" w:rsidP="00BD077D">
      <w:pPr>
        <w:jc w:val="both"/>
        <w:rPr>
          <w:b/>
          <w:bCs/>
          <w:u w:val="single"/>
        </w:rPr>
      </w:pPr>
      <w:r>
        <w:rPr>
          <w:b/>
          <w:bCs/>
          <w:u w:val="single"/>
        </w:rPr>
        <w:t>Connexion</w:t>
      </w:r>
    </w:p>
    <w:p w14:paraId="528649B0" w14:textId="7ED7AB62" w:rsidR="000E11CD" w:rsidRDefault="00D2072C" w:rsidP="00BD077D">
      <w:pPr>
        <w:jc w:val="both"/>
      </w:pPr>
      <w:r>
        <w:t>L’implémentation de l’authentification comprend plusieurs étapes. Tout d’abord le système de login</w:t>
      </w:r>
      <w:r w:rsidR="000E11CD">
        <w:t>. L’email et le mot de passe de l’utilisateur est envoyé au backend via une route POST. L’implémentation de la route de la route de login fonctionne de la façon suivante :</w:t>
      </w:r>
    </w:p>
    <w:p w14:paraId="30009252" w14:textId="193679DD" w:rsidR="000E11CD" w:rsidRDefault="000E11CD" w:rsidP="00BD077D">
      <w:pPr>
        <w:pStyle w:val="Paragraphedeliste"/>
        <w:numPr>
          <w:ilvl w:val="0"/>
          <w:numId w:val="33"/>
        </w:numPr>
        <w:jc w:val="both"/>
      </w:pPr>
      <w:r>
        <w:t>Vérification que l’email et le mot de passe fourni n’est pas nul</w:t>
      </w:r>
    </w:p>
    <w:p w14:paraId="15EB6A9B" w14:textId="00FDD33F" w:rsidR="000E11CD" w:rsidRDefault="000E11CD" w:rsidP="00BD077D">
      <w:pPr>
        <w:pStyle w:val="Paragraphedeliste"/>
        <w:numPr>
          <w:ilvl w:val="0"/>
          <w:numId w:val="33"/>
        </w:numPr>
        <w:jc w:val="both"/>
      </w:pPr>
      <w:r>
        <w:t>Vérification que l’utilisateur existe dans la base de données</w:t>
      </w:r>
    </w:p>
    <w:p w14:paraId="21C8FCBC" w14:textId="3C8F8F58" w:rsidR="000E11CD" w:rsidRDefault="000E11CD" w:rsidP="00BD077D">
      <w:pPr>
        <w:pStyle w:val="Paragraphedeliste"/>
        <w:numPr>
          <w:ilvl w:val="0"/>
          <w:numId w:val="33"/>
        </w:numPr>
        <w:jc w:val="both"/>
      </w:pPr>
      <w:r>
        <w:t xml:space="preserve">Vérification que le hash du mot de passe </w:t>
      </w:r>
      <w:r w:rsidR="00E12268">
        <w:t xml:space="preserve">correspond au hash de l’utilisateur dans la DB (utilisant la libraire </w:t>
      </w:r>
      <w:proofErr w:type="spellStart"/>
      <w:r w:rsidR="00E12268">
        <w:t>bcrypt</w:t>
      </w:r>
      <w:proofErr w:type="spellEnd"/>
      <w:r w:rsidR="00E12268">
        <w:t>)</w:t>
      </w:r>
    </w:p>
    <w:p w14:paraId="70804938" w14:textId="133C4527" w:rsidR="00E12268" w:rsidRDefault="00E12268" w:rsidP="00BD077D">
      <w:pPr>
        <w:pStyle w:val="Paragraphedeliste"/>
        <w:numPr>
          <w:ilvl w:val="0"/>
          <w:numId w:val="33"/>
        </w:numPr>
        <w:jc w:val="both"/>
      </w:pPr>
      <w:r>
        <w:t xml:space="preserve">Création d’un </w:t>
      </w:r>
      <w:proofErr w:type="spellStart"/>
      <w:r>
        <w:t>token</w:t>
      </w:r>
      <w:proofErr w:type="spellEnd"/>
      <w:r>
        <w:t xml:space="preserve"> JWT signé avec un code secret stocké dans les variables environnement de l’application (</w:t>
      </w:r>
      <w:r w:rsidR="000D45DE">
        <w:fldChar w:fldCharType="begin"/>
      </w:r>
      <w:r w:rsidR="000D45DE">
        <w:instrText xml:space="preserve"> REF _Ref198896363 \h </w:instrText>
      </w:r>
      <w:r w:rsidR="000D45DE">
        <w:fldChar w:fldCharType="separate"/>
      </w:r>
      <w:r w:rsidR="0077022D">
        <w:t xml:space="preserve">Listing </w:t>
      </w:r>
      <w:r w:rsidR="0077022D">
        <w:rPr>
          <w:noProof/>
        </w:rPr>
        <w:t>2</w:t>
      </w:r>
      <w:r w:rsidR="000D45DE">
        <w:fldChar w:fldCharType="end"/>
      </w:r>
      <w:r>
        <w:t>)</w:t>
      </w:r>
    </w:p>
    <w:p w14:paraId="6F04EC39" w14:textId="333E7A74" w:rsidR="00E12268" w:rsidRDefault="000D45DE" w:rsidP="00BD077D">
      <w:pPr>
        <w:pStyle w:val="Paragraphedeliste"/>
        <w:numPr>
          <w:ilvl w:val="0"/>
          <w:numId w:val="33"/>
        </w:numPr>
        <w:jc w:val="both"/>
      </w:pPr>
      <w:r>
        <w:rPr>
          <w:noProof/>
        </w:rPr>
        <mc:AlternateContent>
          <mc:Choice Requires="wps">
            <w:drawing>
              <wp:anchor distT="0" distB="0" distL="114300" distR="114300" simplePos="0" relativeHeight="251705344" behindDoc="0" locked="0" layoutInCell="1" allowOverlap="1" wp14:anchorId="4726CA3C" wp14:editId="6302EE1B">
                <wp:simplePos x="0" y="0"/>
                <wp:positionH relativeFrom="column">
                  <wp:posOffset>0</wp:posOffset>
                </wp:positionH>
                <wp:positionV relativeFrom="paragraph">
                  <wp:posOffset>2585720</wp:posOffset>
                </wp:positionV>
                <wp:extent cx="4368165" cy="635"/>
                <wp:effectExtent l="0" t="0" r="0" b="0"/>
                <wp:wrapTopAndBottom/>
                <wp:docPr id="1591734673" name="Zone de texte 1"/>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392AFE24" w14:textId="0AF147EF" w:rsidR="000D45DE" w:rsidRPr="0025594D" w:rsidRDefault="000D45DE" w:rsidP="000D45DE">
                            <w:pPr>
                              <w:pStyle w:val="Lgende"/>
                              <w:rPr>
                                <w:noProof/>
                                <w:sz w:val="22"/>
                                <w:szCs w:val="22"/>
                              </w:rPr>
                            </w:pPr>
                            <w:bookmarkStart w:id="71" w:name="_Ref198896363"/>
                            <w:bookmarkStart w:id="72" w:name="_Toc198904737"/>
                            <w:r>
                              <w:t xml:space="preserve">Listing </w:t>
                            </w:r>
                            <w:r w:rsidR="0077022D">
                              <w:fldChar w:fldCharType="begin"/>
                            </w:r>
                            <w:r w:rsidR="0077022D">
                              <w:instrText xml:space="preserve"> SEQ Listing \* ARABIC </w:instrText>
                            </w:r>
                            <w:r w:rsidR="0077022D">
                              <w:fldChar w:fldCharType="separate"/>
                            </w:r>
                            <w:r w:rsidR="0077022D">
                              <w:rPr>
                                <w:noProof/>
                              </w:rPr>
                              <w:t>2</w:t>
                            </w:r>
                            <w:r w:rsidR="0077022D">
                              <w:rPr>
                                <w:noProof/>
                              </w:rPr>
                              <w:fldChar w:fldCharType="end"/>
                            </w:r>
                            <w:bookmarkEnd w:id="71"/>
                            <w:r>
                              <w:t xml:space="preserve"> Création d'un JWT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6CA3C" id="_x0000_s1030" type="#_x0000_t202" style="position:absolute;left:0;text-align:left;margin-left:0;margin-top:203.6pt;width:34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qWXGgIAAD8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4/X89vZ/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" stroked="f">
                <v:textbox style="mso-fit-shape-to-text:t" inset="0,0,0,0">
                  <w:txbxContent>
                    <w:p w14:paraId="392AFE24" w14:textId="0AF147EF" w:rsidR="000D45DE" w:rsidRPr="0025594D" w:rsidRDefault="000D45DE" w:rsidP="000D45DE">
                      <w:pPr>
                        <w:pStyle w:val="Lgende"/>
                        <w:rPr>
                          <w:noProof/>
                          <w:sz w:val="22"/>
                          <w:szCs w:val="22"/>
                        </w:rPr>
                      </w:pPr>
                      <w:bookmarkStart w:id="73" w:name="_Ref198896363"/>
                      <w:bookmarkStart w:id="74" w:name="_Toc198904737"/>
                      <w:r>
                        <w:t xml:space="preserve">Listing </w:t>
                      </w:r>
                      <w:r w:rsidR="0077022D">
                        <w:fldChar w:fldCharType="begin"/>
                      </w:r>
                      <w:r w:rsidR="0077022D">
                        <w:instrText xml:space="preserve"> SEQ Listing \* ARABIC </w:instrText>
                      </w:r>
                      <w:r w:rsidR="0077022D">
                        <w:fldChar w:fldCharType="separate"/>
                      </w:r>
                      <w:r w:rsidR="0077022D">
                        <w:rPr>
                          <w:noProof/>
                        </w:rPr>
                        <w:t>2</w:t>
                      </w:r>
                      <w:r w:rsidR="0077022D">
                        <w:rPr>
                          <w:noProof/>
                        </w:rPr>
                        <w:fldChar w:fldCharType="end"/>
                      </w:r>
                      <w:bookmarkEnd w:id="73"/>
                      <w:r>
                        <w:t xml:space="preserve"> Création d'un JWT</w:t>
                      </w:r>
                      <w:bookmarkEnd w:id="74"/>
                    </w:p>
                  </w:txbxContent>
                </v:textbox>
                <w10:wrap type="topAndBottom"/>
              </v:shape>
            </w:pict>
          </mc:Fallback>
        </mc:AlternateContent>
      </w:r>
      <w:r w:rsidR="00E12268">
        <w:rPr>
          <w:noProof/>
        </w:rPr>
        <mc:AlternateContent>
          <mc:Choice Requires="wps">
            <w:drawing>
              <wp:anchor distT="45720" distB="45720" distL="114300" distR="114300" simplePos="0" relativeHeight="251667456" behindDoc="0" locked="0" layoutInCell="1" allowOverlap="1" wp14:anchorId="0CB18C8F" wp14:editId="1AF4B356">
                <wp:simplePos x="0" y="0"/>
                <wp:positionH relativeFrom="margin">
                  <wp:align>left</wp:align>
                </wp:positionH>
                <wp:positionV relativeFrom="paragraph">
                  <wp:posOffset>427924</wp:posOffset>
                </wp:positionV>
                <wp:extent cx="4368165" cy="2101215"/>
                <wp:effectExtent l="0" t="0" r="13335" b="1333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165" cy="2101215"/>
                        </a:xfrm>
                        <a:prstGeom prst="rect">
                          <a:avLst/>
                        </a:prstGeom>
                        <a:solidFill>
                          <a:srgbClr val="FFFFFF"/>
                        </a:solidFill>
                        <a:ln w="9525">
                          <a:solidFill>
                            <a:srgbClr val="000000"/>
                          </a:solidFill>
                          <a:miter lim="800000"/>
                          <a:headEnd/>
                          <a:tailEnd/>
                        </a:ln>
                      </wps:spPr>
                      <wps:txb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8C8F" id="_x0000_s1031" type="#_x0000_t202" style="position:absolute;left:0;text-align:left;margin-left:0;margin-top:33.7pt;width:343.95pt;height:16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">
                <v:textbo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v:textbox>
                <w10:wrap type="topAndBottom" anchorx="margin"/>
              </v:shape>
            </w:pict>
          </mc:Fallback>
        </mc:AlternateContent>
      </w:r>
      <w:r w:rsidR="00E12268">
        <w:t xml:space="preserve">Retour d’une réponse succès en stockant comme cookie le </w:t>
      </w:r>
      <w:proofErr w:type="spellStart"/>
      <w:r w:rsidR="00E12268">
        <w:t>token</w:t>
      </w:r>
      <w:proofErr w:type="spellEnd"/>
      <w:r w:rsidR="00E12268">
        <w:t xml:space="preserve"> JWT (</w:t>
      </w:r>
      <w:r>
        <w:fldChar w:fldCharType="begin"/>
      </w:r>
      <w:r>
        <w:instrText xml:space="preserve"> REF _Ref198896363 \h </w:instrText>
      </w:r>
      <w:r>
        <w:fldChar w:fldCharType="separate"/>
      </w:r>
      <w:r w:rsidR="0077022D">
        <w:t xml:space="preserve">Listing </w:t>
      </w:r>
      <w:r w:rsidR="0077022D">
        <w:rPr>
          <w:noProof/>
        </w:rPr>
        <w:t>2</w:t>
      </w:r>
      <w:r>
        <w:fldChar w:fldCharType="end"/>
      </w:r>
      <w:r w:rsidR="00E12268">
        <w:t>)</w:t>
      </w:r>
    </w:p>
    <w:p w14:paraId="38BB26F0" w14:textId="32046FFC" w:rsidR="001519EA" w:rsidRPr="001519EA" w:rsidRDefault="001519EA" w:rsidP="00BD077D">
      <w:pPr>
        <w:jc w:val="both"/>
        <w:rPr>
          <w:b/>
          <w:bCs/>
          <w:u w:val="single"/>
        </w:rPr>
      </w:pPr>
      <w:r>
        <w:rPr>
          <w:b/>
          <w:bCs/>
          <w:u w:val="single"/>
        </w:rPr>
        <w:t>Enregistrement</w:t>
      </w:r>
    </w:p>
    <w:p w14:paraId="37F599E8" w14:textId="78323228" w:rsidR="000E11CD" w:rsidRDefault="00C50B64" w:rsidP="00BD077D">
      <w:pPr>
        <w:jc w:val="both"/>
      </w:pPr>
      <w:r>
        <w:t>Le processus de l’enregistrement fonctionne de telle manière :</w:t>
      </w:r>
    </w:p>
    <w:p w14:paraId="2B68EF96" w14:textId="48AB6015" w:rsidR="00C50B64" w:rsidRDefault="00C50B64" w:rsidP="00BD077D">
      <w:pPr>
        <w:pStyle w:val="Paragraphedeliste"/>
        <w:numPr>
          <w:ilvl w:val="0"/>
          <w:numId w:val="34"/>
        </w:numPr>
        <w:jc w:val="both"/>
      </w:pPr>
      <w:r>
        <w:t>Appel POST de la route gérant l’enregistrement, en y envoyant l’email, le nom d’utilisateur, et le mot de passe</w:t>
      </w:r>
    </w:p>
    <w:p w14:paraId="7FB68DB8" w14:textId="20B27D5F" w:rsidR="00146B79" w:rsidRDefault="00146B79" w:rsidP="00BD077D">
      <w:pPr>
        <w:pStyle w:val="Paragraphedeliste"/>
        <w:numPr>
          <w:ilvl w:val="0"/>
          <w:numId w:val="34"/>
        </w:numPr>
        <w:jc w:val="both"/>
      </w:pPr>
      <w:r>
        <w:t>Vérification que l’utilisateur n’existe pas déjà</w:t>
      </w:r>
    </w:p>
    <w:p w14:paraId="29ABEA88" w14:textId="2A2E2510" w:rsidR="00146B79" w:rsidRDefault="00146B79" w:rsidP="00BD077D">
      <w:pPr>
        <w:pStyle w:val="Paragraphedeliste"/>
        <w:numPr>
          <w:ilvl w:val="0"/>
          <w:numId w:val="34"/>
        </w:numPr>
        <w:jc w:val="both"/>
      </w:pPr>
      <w:r>
        <w:t>Création de l’utilisateur et l’insertion de celui-ci dans la DB</w:t>
      </w:r>
    </w:p>
    <w:p w14:paraId="7AC448CC" w14:textId="4017CD8A" w:rsidR="00146B79" w:rsidRDefault="00146B79" w:rsidP="00BD077D">
      <w:pPr>
        <w:jc w:val="both"/>
      </w:pPr>
      <w:r>
        <w:t>Si l’appel de cette route d’enregistrement retourne un succès, un appel successif e</w:t>
      </w:r>
      <w:r w:rsidR="008D2652">
        <w:t>s</w:t>
      </w:r>
      <w:r>
        <w:t>t envoyé à l</w:t>
      </w:r>
      <w:r w:rsidR="008D2652">
        <w:t>a route</w:t>
      </w:r>
      <w:r>
        <w:t xml:space="preserve"> gérant le login afin de connecter directement l’utilisateur après son enregistrement.</w:t>
      </w:r>
    </w:p>
    <w:p w14:paraId="57F9E16B" w14:textId="25715FB7" w:rsidR="001519EA" w:rsidRDefault="001519EA" w:rsidP="00BD077D">
      <w:pPr>
        <w:jc w:val="both"/>
        <w:rPr>
          <w:b/>
          <w:bCs/>
          <w:u w:val="single"/>
        </w:rPr>
      </w:pPr>
      <w:r w:rsidRPr="001519EA">
        <w:rPr>
          <w:b/>
          <w:bCs/>
          <w:u w:val="single"/>
        </w:rPr>
        <w:lastRenderedPageBreak/>
        <w:t>Middl</w:t>
      </w:r>
      <w:r w:rsidR="00D41FF1">
        <w:rPr>
          <w:b/>
          <w:bCs/>
          <w:u w:val="single"/>
        </w:rPr>
        <w:t>e</w:t>
      </w:r>
      <w:r w:rsidRPr="001519EA">
        <w:rPr>
          <w:b/>
          <w:bCs/>
          <w:u w:val="single"/>
        </w:rPr>
        <w:t>ware</w:t>
      </w:r>
    </w:p>
    <w:p w14:paraId="39AD0FA5" w14:textId="6DE6C1D1" w:rsidR="001519EA" w:rsidRDefault="00493264" w:rsidP="00BD077D">
      <w:pPr>
        <w:jc w:val="both"/>
      </w:pPr>
      <w:r>
        <w:rPr>
          <w:noProof/>
        </w:rPr>
        <mc:AlternateContent>
          <mc:Choice Requires="wps">
            <w:drawing>
              <wp:anchor distT="0" distB="0" distL="114300" distR="114300" simplePos="0" relativeHeight="251707392" behindDoc="0" locked="0" layoutInCell="1" allowOverlap="1" wp14:anchorId="78FEEC87" wp14:editId="27C49E42">
                <wp:simplePos x="0" y="0"/>
                <wp:positionH relativeFrom="column">
                  <wp:posOffset>0</wp:posOffset>
                </wp:positionH>
                <wp:positionV relativeFrom="paragraph">
                  <wp:posOffset>4258945</wp:posOffset>
                </wp:positionV>
                <wp:extent cx="4719320" cy="635"/>
                <wp:effectExtent l="0" t="0" r="0" b="0"/>
                <wp:wrapTopAndBottom/>
                <wp:docPr id="1254279916" name="Zone de texte 1"/>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1D37B0A8" w14:textId="3A496669" w:rsidR="00493264" w:rsidRPr="008B646A" w:rsidRDefault="00493264" w:rsidP="00493264">
                            <w:pPr>
                              <w:pStyle w:val="Lgende"/>
                              <w:rPr>
                                <w:noProof/>
                                <w:sz w:val="22"/>
                                <w:szCs w:val="22"/>
                              </w:rPr>
                            </w:pPr>
                            <w:bookmarkStart w:id="75" w:name="_Ref198896417"/>
                            <w:bookmarkStart w:id="76" w:name="_Toc198904738"/>
                            <w:r>
                              <w:t xml:space="preserve">Listing </w:t>
                            </w:r>
                            <w:r w:rsidR="0077022D">
                              <w:fldChar w:fldCharType="begin"/>
                            </w:r>
                            <w:r w:rsidR="0077022D">
                              <w:instrText xml:space="preserve"> SEQ Listing \* ARABIC </w:instrText>
                            </w:r>
                            <w:r w:rsidR="0077022D">
                              <w:fldChar w:fldCharType="separate"/>
                            </w:r>
                            <w:r w:rsidR="0077022D">
                              <w:rPr>
                                <w:noProof/>
                              </w:rPr>
                              <w:t>3</w:t>
                            </w:r>
                            <w:r w:rsidR="0077022D">
                              <w:rPr>
                                <w:noProof/>
                              </w:rPr>
                              <w:fldChar w:fldCharType="end"/>
                            </w:r>
                            <w:bookmarkEnd w:id="75"/>
                            <w:r>
                              <w:t xml:space="preserve"> Pseudocode middleware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EC87" id="_x0000_s1032" type="#_x0000_t202" style="position:absolute;left:0;text-align:left;margin-left:0;margin-top:335.35pt;width:371.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8nGgIAAD8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9x9mnqzm5JPmurz7E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" stroked="f">
                <v:textbox style="mso-fit-shape-to-text:t" inset="0,0,0,0">
                  <w:txbxContent>
                    <w:p w14:paraId="1D37B0A8" w14:textId="3A496669" w:rsidR="00493264" w:rsidRPr="008B646A" w:rsidRDefault="00493264" w:rsidP="00493264">
                      <w:pPr>
                        <w:pStyle w:val="Lgende"/>
                        <w:rPr>
                          <w:noProof/>
                          <w:sz w:val="22"/>
                          <w:szCs w:val="22"/>
                        </w:rPr>
                      </w:pPr>
                      <w:bookmarkStart w:id="77" w:name="_Ref198896417"/>
                      <w:bookmarkStart w:id="78" w:name="_Toc198904738"/>
                      <w:r>
                        <w:t xml:space="preserve">Listing </w:t>
                      </w:r>
                      <w:r w:rsidR="0077022D">
                        <w:fldChar w:fldCharType="begin"/>
                      </w:r>
                      <w:r w:rsidR="0077022D">
                        <w:instrText xml:space="preserve"> SEQ Listing \* ARABIC </w:instrText>
                      </w:r>
                      <w:r w:rsidR="0077022D">
                        <w:fldChar w:fldCharType="separate"/>
                      </w:r>
                      <w:r w:rsidR="0077022D">
                        <w:rPr>
                          <w:noProof/>
                        </w:rPr>
                        <w:t>3</w:t>
                      </w:r>
                      <w:r w:rsidR="0077022D">
                        <w:rPr>
                          <w:noProof/>
                        </w:rPr>
                        <w:fldChar w:fldCharType="end"/>
                      </w:r>
                      <w:bookmarkEnd w:id="77"/>
                      <w:r>
                        <w:t xml:space="preserve"> Pseudocode middleware</w:t>
                      </w:r>
                      <w:bookmarkEnd w:id="78"/>
                    </w:p>
                  </w:txbxContent>
                </v:textbox>
                <w10:wrap type="topAndBottom"/>
              </v:shape>
            </w:pict>
          </mc:Fallback>
        </mc:AlternateContent>
      </w:r>
      <w:r w:rsidR="00B74F1D">
        <w:rPr>
          <w:noProof/>
        </w:rPr>
        <mc:AlternateContent>
          <mc:Choice Requires="wps">
            <w:drawing>
              <wp:anchor distT="45720" distB="45720" distL="114300" distR="114300" simplePos="0" relativeHeight="251671552" behindDoc="0" locked="0" layoutInCell="1" allowOverlap="1" wp14:anchorId="0FCDF76B" wp14:editId="330CF40E">
                <wp:simplePos x="0" y="0"/>
                <wp:positionH relativeFrom="margin">
                  <wp:posOffset>0</wp:posOffset>
                </wp:positionH>
                <wp:positionV relativeFrom="paragraph">
                  <wp:posOffset>1167765</wp:posOffset>
                </wp:positionV>
                <wp:extent cx="4719320" cy="3034030"/>
                <wp:effectExtent l="0" t="0" r="24130" b="13970"/>
                <wp:wrapTopAndBottom/>
                <wp:docPr id="2086018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9320" cy="3034030"/>
                        </a:xfrm>
                        <a:prstGeom prst="rect">
                          <a:avLst/>
                        </a:prstGeom>
                        <a:solidFill>
                          <a:srgbClr val="FFFFFF"/>
                        </a:solidFill>
                        <a:ln w="9525">
                          <a:solidFill>
                            <a:srgbClr val="000000"/>
                          </a:solidFill>
                          <a:miter lim="800000"/>
                          <a:headEnd/>
                          <a:tailEnd/>
                        </a:ln>
                      </wps:spPr>
                      <wps:txb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DF76B" id="_x0000_s1033" type="#_x0000_t202" style="position:absolute;left:0;text-align:left;margin-left:0;margin-top:91.95pt;width:371.6pt;height:2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">
                <v:textbo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v:textbox>
                <w10:wrap type="topAndBottom" anchorx="margin"/>
              </v:shape>
            </w:pict>
          </mc:Fallback>
        </mc:AlternateContent>
      </w:r>
      <w:r w:rsidR="001519EA">
        <w:t xml:space="preserve">Un middleware est créé afin de protéger les pages nécessitant une connexion utilisateur. Ce middleware est effectué avant </w:t>
      </w:r>
      <w:r w:rsidR="00EA3C86">
        <w:t>chaque demande d’accès à une page</w:t>
      </w:r>
      <w:r w:rsidR="001519EA">
        <w:t xml:space="preserve">. </w:t>
      </w:r>
      <w:r w:rsidR="001C255D">
        <w:t>Le middleware définit quelles pages sont publics (accessibles aux utilisateurs non-connectés) et quelles pages sont cachées aux utilisateurs connectés (page de login et d’enregistrement ne doivent plus être accessible aux utilisateurs connectés</w:t>
      </w:r>
      <w:r w:rsidR="008D6BAE">
        <w:t>)</w:t>
      </w:r>
      <w:r w:rsidR="001C255D">
        <w:t>.</w:t>
      </w:r>
      <w:r w:rsidR="00432249">
        <w:t xml:space="preserve"> D’un point de vue algorithmique, </w:t>
      </w:r>
      <w:r w:rsidR="00F7656E">
        <w:t>l</w:t>
      </w:r>
      <w:r>
        <w:t xml:space="preserve">e </w:t>
      </w:r>
      <w:r>
        <w:fldChar w:fldCharType="begin"/>
      </w:r>
      <w:r>
        <w:instrText xml:space="preserve"> REF _Ref198896417 \h </w:instrText>
      </w:r>
      <w:r>
        <w:fldChar w:fldCharType="separate"/>
      </w:r>
      <w:r w:rsidR="0077022D">
        <w:t xml:space="preserve">Listing </w:t>
      </w:r>
      <w:r w:rsidR="0077022D">
        <w:rPr>
          <w:noProof/>
        </w:rPr>
        <w:t>3</w:t>
      </w:r>
      <w:r>
        <w:fldChar w:fldCharType="end"/>
      </w:r>
      <w:r w:rsidR="00F7656E">
        <w:t xml:space="preserve"> montre comment </w:t>
      </w:r>
      <w:r w:rsidR="00260265">
        <w:t>le middleware</w:t>
      </w:r>
      <w:r w:rsidR="00F7656E">
        <w:t xml:space="preserve"> fonctionne.</w:t>
      </w:r>
    </w:p>
    <w:p w14:paraId="2769B08D" w14:textId="29CDEB11" w:rsidR="008F5D38" w:rsidRDefault="00866261" w:rsidP="00BD077D">
      <w:pPr>
        <w:jc w:val="both"/>
      </w:pPr>
      <w:r>
        <w:t>Actuellement seules</w:t>
      </w:r>
      <w:r w:rsidR="00A86A2F">
        <w:t xml:space="preserve"> </w:t>
      </w:r>
      <w:r>
        <w:t>les pages sont protégées par le middleware. Idéalement il faudrait également y intégrer la protection des routes API, qui sont actuellement manuellement protégées dans leurs implémentations.</w:t>
      </w:r>
    </w:p>
    <w:p w14:paraId="479AD5D5" w14:textId="77777777" w:rsidR="008F5D38" w:rsidRDefault="008F5D38">
      <w:r>
        <w:br w:type="page"/>
      </w:r>
    </w:p>
    <w:p w14:paraId="6E497C0E" w14:textId="7EC5CF57" w:rsidR="002C4F02" w:rsidRDefault="002C4F02" w:rsidP="002C4F02">
      <w:pPr>
        <w:pStyle w:val="Titre3"/>
      </w:pPr>
      <w:bookmarkStart w:id="79" w:name="_Toc198911789"/>
      <w:r>
        <w:lastRenderedPageBreak/>
        <w:t>Routes API</w:t>
      </w:r>
      <w:bookmarkEnd w:id="79"/>
    </w:p>
    <w:p w14:paraId="0511D93D" w14:textId="5DC96E20" w:rsidR="005D3446" w:rsidRDefault="005D3446" w:rsidP="005D3446">
      <w:r>
        <w:t>L</w:t>
      </w:r>
      <w:r w:rsidR="001415F9">
        <w:t xml:space="preserve">’applications expose plusieurs routes API RESTful permettant </w:t>
      </w:r>
      <w:r w:rsidR="00866261">
        <w:t>la gestion</w:t>
      </w:r>
      <w:r w:rsidR="001415F9">
        <w:t xml:space="preserve"> des utilisateurs et des évaluations. Ces routes sont sécurisées par un système de </w:t>
      </w:r>
      <w:proofErr w:type="spellStart"/>
      <w:r w:rsidR="001415F9">
        <w:t>token</w:t>
      </w:r>
      <w:proofErr w:type="spellEnd"/>
      <w:r w:rsidR="001415F9">
        <w:t xml:space="preserve"> (JWT) pour garantir que seules les opérations autorisées sont possibles</w:t>
      </w:r>
    </w:p>
    <w:p w14:paraId="2B55CB7A" w14:textId="31128A3B" w:rsidR="001415F9" w:rsidRDefault="001415F9" w:rsidP="005D3446">
      <w:pPr>
        <w:rPr>
          <w:b/>
          <w:bCs/>
          <w:u w:val="single"/>
        </w:rPr>
      </w:pPr>
      <w:r w:rsidRPr="001415F9">
        <w:rPr>
          <w:b/>
          <w:bCs/>
          <w:u w:val="single"/>
        </w:rPr>
        <w:t>Routes liées aux évaluations</w:t>
      </w:r>
    </w:p>
    <w:tbl>
      <w:tblPr>
        <w:tblStyle w:val="TableauGrille4"/>
        <w:tblW w:w="0" w:type="auto"/>
        <w:tblLook w:val="04A0" w:firstRow="1" w:lastRow="0" w:firstColumn="1" w:lastColumn="0" w:noHBand="0" w:noVBand="1"/>
      </w:tblPr>
      <w:tblGrid>
        <w:gridCol w:w="1121"/>
        <w:gridCol w:w="2137"/>
        <w:gridCol w:w="967"/>
        <w:gridCol w:w="4837"/>
      </w:tblGrid>
      <w:tr w:rsidR="008C027A" w14:paraId="7DBF6608"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799866" w14:textId="5A53A991" w:rsidR="001415F9" w:rsidRPr="005315BF" w:rsidRDefault="005315BF" w:rsidP="005D3446">
            <w:r>
              <w:t>Méthode HTTP</w:t>
            </w:r>
          </w:p>
        </w:tc>
        <w:tc>
          <w:tcPr>
            <w:tcW w:w="993" w:type="dxa"/>
          </w:tcPr>
          <w:p w14:paraId="57D85F50" w14:textId="05DB7956"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915" w:type="dxa"/>
          </w:tcPr>
          <w:p w14:paraId="22CD6D3C" w14:textId="1A77EE99"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requise</w:t>
            </w:r>
          </w:p>
        </w:tc>
        <w:tc>
          <w:tcPr>
            <w:tcW w:w="6025" w:type="dxa"/>
          </w:tcPr>
          <w:p w14:paraId="3DE46339" w14:textId="3C91675A"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8C027A" w14:paraId="326BBCEC"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BA496D" w14:textId="1F07D519" w:rsidR="001415F9" w:rsidRPr="005315BF" w:rsidRDefault="005315BF" w:rsidP="005D3446">
            <w:r>
              <w:t>POST</w:t>
            </w:r>
          </w:p>
        </w:tc>
        <w:tc>
          <w:tcPr>
            <w:tcW w:w="993" w:type="dxa"/>
          </w:tcPr>
          <w:p w14:paraId="2F9FB2A4" w14:textId="394F0260"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/quiz</w:t>
            </w:r>
          </w:p>
        </w:tc>
        <w:tc>
          <w:tcPr>
            <w:tcW w:w="915" w:type="dxa"/>
          </w:tcPr>
          <w:p w14:paraId="1C950177" w14:textId="7216130F"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1B65FB70" w14:textId="608122A2"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Crée une nouvelle évaluation. Les paramètres dans le body sont : </w:t>
            </w:r>
            <w:proofErr w:type="spellStart"/>
            <w:r>
              <w:t>titles</w:t>
            </w:r>
            <w:proofErr w:type="spellEnd"/>
            <w:r>
              <w:t xml:space="preserve"> (titre de l’éval) </w:t>
            </w:r>
            <w:proofErr w:type="spellStart"/>
            <w:r>
              <w:t>contentFiles</w:t>
            </w:r>
            <w:proofErr w:type="spellEnd"/>
            <w:r>
              <w:t xml:space="preserve"> (liste des fichiers de contexte)</w:t>
            </w:r>
          </w:p>
        </w:tc>
      </w:tr>
      <w:tr w:rsidR="001415F9" w14:paraId="23F433B7"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3B7D47" w14:textId="35F1BA0B" w:rsidR="001415F9" w:rsidRPr="005315BF" w:rsidRDefault="005315BF" w:rsidP="005D3446">
            <w:r>
              <w:t>GET</w:t>
            </w:r>
          </w:p>
        </w:tc>
        <w:tc>
          <w:tcPr>
            <w:tcW w:w="993" w:type="dxa"/>
          </w:tcPr>
          <w:p w14:paraId="0741FAF1" w14:textId="7967A21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
        </w:tc>
        <w:tc>
          <w:tcPr>
            <w:tcW w:w="915" w:type="dxa"/>
          </w:tcPr>
          <w:p w14:paraId="0944A37B" w14:textId="02EB1F52"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29405471" w14:textId="6AF2A96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une évaluation existante. L’utilisateur doit être le créateur de l’évaluation</w:t>
            </w:r>
          </w:p>
        </w:tc>
      </w:tr>
      <w:tr w:rsidR="005315BF" w14:paraId="63CC8CEF"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1A29FC" w14:textId="6DE1BBF9" w:rsidR="005315BF" w:rsidRPr="005315BF" w:rsidRDefault="005315BF" w:rsidP="005D3446">
            <w:r>
              <w:t>PUT</w:t>
            </w:r>
          </w:p>
        </w:tc>
        <w:tc>
          <w:tcPr>
            <w:tcW w:w="993" w:type="dxa"/>
          </w:tcPr>
          <w:p w14:paraId="3AC98D40" w14:textId="1E584A5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/quiz/[id]</w:t>
            </w:r>
          </w:p>
        </w:tc>
        <w:tc>
          <w:tcPr>
            <w:tcW w:w="915" w:type="dxa"/>
          </w:tcPr>
          <w:p w14:paraId="613CAEE2" w14:textId="605A76B3"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700DFDBF" w14:textId="427DF8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Permet la modification d’une question spécifique dans une évaluation. Paramètre attendu : </w:t>
            </w:r>
            <w:proofErr w:type="spellStart"/>
            <w:r>
              <w:t>editQuestion</w:t>
            </w:r>
            <w:proofErr w:type="spellEnd"/>
            <w:r>
              <w:t xml:space="preserve"> (données de la question modifiée).</w:t>
            </w:r>
          </w:p>
        </w:tc>
      </w:tr>
      <w:tr w:rsidR="001415F9" w14:paraId="2FBEDA86"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70C3F4" w14:textId="2FBA68C4" w:rsidR="001415F9" w:rsidRPr="005315BF" w:rsidRDefault="005315BF" w:rsidP="005D3446">
            <w:r>
              <w:t>PUT</w:t>
            </w:r>
          </w:p>
        </w:tc>
        <w:tc>
          <w:tcPr>
            <w:tcW w:w="993" w:type="dxa"/>
          </w:tcPr>
          <w:p w14:paraId="031A44A1" w14:textId="1963183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roofErr w:type="spellStart"/>
            <w:r>
              <w:t>regenerate</w:t>
            </w:r>
            <w:proofErr w:type="spellEnd"/>
          </w:p>
        </w:tc>
        <w:tc>
          <w:tcPr>
            <w:tcW w:w="915" w:type="dxa"/>
          </w:tcPr>
          <w:p w14:paraId="21C797ED" w14:textId="080BE353"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011C24DD" w14:textId="1926540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Permet la régénération d’une question é partir d’un prompt personnalisé. Paramètres attendus : </w:t>
            </w:r>
            <w:proofErr w:type="spellStart"/>
            <w:r>
              <w:t>questionNumber</w:t>
            </w:r>
            <w:proofErr w:type="spellEnd"/>
            <w:r>
              <w:t xml:space="preserve"> (index de la question à régénérer), prompt (instructions de régénération).</w:t>
            </w:r>
          </w:p>
        </w:tc>
      </w:tr>
      <w:tr w:rsidR="008C027A" w14:paraId="74D5F6B5"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20EE9" w14:textId="2E0F4DAD" w:rsidR="001415F9" w:rsidRPr="005315BF" w:rsidRDefault="005315BF" w:rsidP="005D3446">
            <w:r>
              <w:t>GET</w:t>
            </w:r>
          </w:p>
        </w:tc>
        <w:tc>
          <w:tcPr>
            <w:tcW w:w="993" w:type="dxa"/>
          </w:tcPr>
          <w:p w14:paraId="6092E9E1" w14:textId="0AFB0D7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/user/quiz</w:t>
            </w:r>
          </w:p>
        </w:tc>
        <w:tc>
          <w:tcPr>
            <w:tcW w:w="915" w:type="dxa"/>
          </w:tcPr>
          <w:p w14:paraId="7F234E2D" w14:textId="0B8AFB8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087B14B4" w14:textId="14B98566" w:rsidR="001415F9"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Récupère toutes les évaluations créées pas l’utilisateur actuellement connecté.</w:t>
            </w:r>
          </w:p>
        </w:tc>
      </w:tr>
    </w:tbl>
    <w:p w14:paraId="5F46FD29" w14:textId="24D9F405" w:rsidR="001415F9" w:rsidRDefault="00BB613C" w:rsidP="00BB613C">
      <w:pPr>
        <w:pStyle w:val="Lgende"/>
        <w:rPr>
          <w:b/>
          <w:bCs/>
          <w:u w:val="single"/>
        </w:rPr>
      </w:pPr>
      <w:bookmarkStart w:id="80" w:name="_Toc198911847"/>
      <w:r>
        <w:t xml:space="preserve">Tableau </w:t>
      </w:r>
      <w:r w:rsidR="0077022D">
        <w:fldChar w:fldCharType="begin"/>
      </w:r>
      <w:r w:rsidR="0077022D">
        <w:instrText xml:space="preserve"> SEQ Tableau \* ARABIC </w:instrText>
      </w:r>
      <w:r w:rsidR="0077022D">
        <w:fldChar w:fldCharType="separate"/>
      </w:r>
      <w:r w:rsidR="0077022D">
        <w:rPr>
          <w:noProof/>
        </w:rPr>
        <w:t>4</w:t>
      </w:r>
      <w:r w:rsidR="0077022D">
        <w:rPr>
          <w:noProof/>
        </w:rPr>
        <w:fldChar w:fldCharType="end"/>
      </w:r>
      <w:r>
        <w:t xml:space="preserve"> Routes API liées aux évaluations</w:t>
      </w:r>
      <w:bookmarkEnd w:id="80"/>
    </w:p>
    <w:p w14:paraId="13FE470A" w14:textId="04B72E8C" w:rsidR="005315BF" w:rsidRDefault="005315BF" w:rsidP="005D3446">
      <w:pPr>
        <w:rPr>
          <w:b/>
          <w:bCs/>
          <w:u w:val="single"/>
        </w:rPr>
      </w:pPr>
      <w:r>
        <w:rPr>
          <w:b/>
          <w:bCs/>
          <w:u w:val="single"/>
        </w:rPr>
        <w:t>Routes liées à l’utilisateur</w:t>
      </w:r>
    </w:p>
    <w:tbl>
      <w:tblPr>
        <w:tblStyle w:val="TableauGrille4"/>
        <w:tblW w:w="0" w:type="auto"/>
        <w:tblLook w:val="04A0" w:firstRow="1" w:lastRow="0" w:firstColumn="1" w:lastColumn="0" w:noHBand="0" w:noVBand="1"/>
      </w:tblPr>
      <w:tblGrid>
        <w:gridCol w:w="1128"/>
        <w:gridCol w:w="2099"/>
        <w:gridCol w:w="1028"/>
        <w:gridCol w:w="4807"/>
      </w:tblGrid>
      <w:tr w:rsidR="005315BF" w14:paraId="0BD9C95A"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05E7A3A" w14:textId="05C3CC94" w:rsidR="005315BF" w:rsidRPr="005315BF" w:rsidRDefault="005315BF" w:rsidP="005D3446">
            <w:r>
              <w:t>Méthode HTTP</w:t>
            </w:r>
          </w:p>
        </w:tc>
        <w:tc>
          <w:tcPr>
            <w:tcW w:w="2127" w:type="dxa"/>
          </w:tcPr>
          <w:p w14:paraId="2383EB4A" w14:textId="5D5DED63"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850" w:type="dxa"/>
          </w:tcPr>
          <w:p w14:paraId="16E6337A" w14:textId="705F7CB6"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Requise</w:t>
            </w:r>
          </w:p>
        </w:tc>
        <w:tc>
          <w:tcPr>
            <w:tcW w:w="4956" w:type="dxa"/>
          </w:tcPr>
          <w:p w14:paraId="18518EA3" w14:textId="28053C1D"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5315BF" w14:paraId="40D92692"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0E35C5" w14:textId="666EC12B" w:rsidR="005315BF" w:rsidRPr="005315BF" w:rsidRDefault="005315BF" w:rsidP="005D3446">
            <w:r>
              <w:t>GET</w:t>
            </w:r>
          </w:p>
        </w:tc>
        <w:tc>
          <w:tcPr>
            <w:tcW w:w="2127" w:type="dxa"/>
          </w:tcPr>
          <w:p w14:paraId="6531A99F" w14:textId="5B93621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
        </w:tc>
        <w:tc>
          <w:tcPr>
            <w:tcW w:w="850" w:type="dxa"/>
          </w:tcPr>
          <w:p w14:paraId="3D45178C" w14:textId="5540A930"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1EA52716" w14:textId="51E5DF9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Retourne les informations du compte utilisateur connecté.</w:t>
            </w:r>
          </w:p>
        </w:tc>
      </w:tr>
      <w:tr w:rsidR="005315BF" w14:paraId="0262CEF8"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5A995FD" w14:textId="23A3C571" w:rsidR="005315BF" w:rsidRPr="005315BF" w:rsidRDefault="005315BF" w:rsidP="005D3446">
            <w:r>
              <w:t>GET</w:t>
            </w:r>
          </w:p>
        </w:tc>
        <w:tc>
          <w:tcPr>
            <w:tcW w:w="2127" w:type="dxa"/>
          </w:tcPr>
          <w:p w14:paraId="35EBFAC7" w14:textId="0B30F53C"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/user/files</w:t>
            </w:r>
          </w:p>
        </w:tc>
        <w:tc>
          <w:tcPr>
            <w:tcW w:w="850" w:type="dxa"/>
          </w:tcPr>
          <w:p w14:paraId="39008567" w14:textId="1FAF163D"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4956" w:type="dxa"/>
          </w:tcPr>
          <w:p w14:paraId="640A837A" w14:textId="7ABFF79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les fichiers liés à l’utilisateur. Utilisé comme contexte pour la génération d’évaluations.</w:t>
            </w:r>
          </w:p>
        </w:tc>
      </w:tr>
      <w:tr w:rsidR="005315BF" w14:paraId="6048862B"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AAA5EF" w14:textId="5A2AD334" w:rsidR="005315BF" w:rsidRPr="005315BF" w:rsidRDefault="005315BF" w:rsidP="005D3446">
            <w:r>
              <w:t>POST</w:t>
            </w:r>
          </w:p>
        </w:tc>
        <w:tc>
          <w:tcPr>
            <w:tcW w:w="2127" w:type="dxa"/>
          </w:tcPr>
          <w:p w14:paraId="64AC9140" w14:textId="709894EC"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/user/login</w:t>
            </w:r>
          </w:p>
        </w:tc>
        <w:tc>
          <w:tcPr>
            <w:tcW w:w="850" w:type="dxa"/>
          </w:tcPr>
          <w:p w14:paraId="4B4D2369" w14:textId="601EDBDB"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Non</w:t>
            </w:r>
          </w:p>
        </w:tc>
        <w:tc>
          <w:tcPr>
            <w:tcW w:w="4956" w:type="dxa"/>
          </w:tcPr>
          <w:p w14:paraId="695440D8" w14:textId="318AB4ED"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Authentifie un utilisateur via les paramètres email et </w:t>
            </w:r>
            <w:proofErr w:type="spellStart"/>
            <w:r>
              <w:t>password</w:t>
            </w:r>
            <w:proofErr w:type="spellEnd"/>
            <w:r>
              <w:t>, puis retourne un JWT.</w:t>
            </w:r>
          </w:p>
        </w:tc>
      </w:tr>
      <w:tr w:rsidR="005315BF" w14:paraId="5F6893B4"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59500872" w14:textId="004A9F82" w:rsidR="005315BF" w:rsidRPr="005315BF" w:rsidRDefault="005315BF" w:rsidP="005D3446">
            <w:r>
              <w:t>POST</w:t>
            </w:r>
          </w:p>
        </w:tc>
        <w:tc>
          <w:tcPr>
            <w:tcW w:w="2127" w:type="dxa"/>
          </w:tcPr>
          <w:p w14:paraId="6E60DBAC" w14:textId="3BB2BF3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w:t>
            </w:r>
            <w:proofErr w:type="spellStart"/>
            <w:r>
              <w:t>register</w:t>
            </w:r>
            <w:proofErr w:type="spellEnd"/>
          </w:p>
        </w:tc>
        <w:tc>
          <w:tcPr>
            <w:tcW w:w="850" w:type="dxa"/>
          </w:tcPr>
          <w:p w14:paraId="14D842A8" w14:textId="5C7006B6"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Non</w:t>
            </w:r>
          </w:p>
        </w:tc>
        <w:tc>
          <w:tcPr>
            <w:tcW w:w="4956" w:type="dxa"/>
          </w:tcPr>
          <w:p w14:paraId="4781F388" w14:textId="3DD859D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Crée un nouvel utilisateur avec email, </w:t>
            </w:r>
            <w:proofErr w:type="spellStart"/>
            <w:r>
              <w:t>username</w:t>
            </w:r>
            <w:proofErr w:type="spellEnd"/>
            <w:r>
              <w:t xml:space="preserve">, et </w:t>
            </w:r>
            <w:proofErr w:type="spellStart"/>
            <w:r>
              <w:t>password</w:t>
            </w:r>
            <w:proofErr w:type="spellEnd"/>
            <w:r>
              <w:t>.</w:t>
            </w:r>
          </w:p>
        </w:tc>
      </w:tr>
      <w:tr w:rsidR="005315BF" w14:paraId="5BA7B287"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73E6D" w14:textId="27A3014D" w:rsidR="005315BF" w:rsidRPr="005315BF" w:rsidRDefault="005315BF" w:rsidP="005D3446">
            <w:r>
              <w:t>GET</w:t>
            </w:r>
          </w:p>
        </w:tc>
        <w:tc>
          <w:tcPr>
            <w:tcW w:w="2127" w:type="dxa"/>
          </w:tcPr>
          <w:p w14:paraId="2D22B3DD" w14:textId="68EA46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roofErr w:type="spellStart"/>
            <w:r>
              <w:t>logout</w:t>
            </w:r>
            <w:proofErr w:type="spellEnd"/>
          </w:p>
        </w:tc>
        <w:tc>
          <w:tcPr>
            <w:tcW w:w="850" w:type="dxa"/>
          </w:tcPr>
          <w:p w14:paraId="275AFE14" w14:textId="2F0A85F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68D2021B" w14:textId="6F5B1B96" w:rsidR="005315BF"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Déconnecte l’utilisateur et supprime son JWT.</w:t>
            </w:r>
          </w:p>
        </w:tc>
      </w:tr>
    </w:tbl>
    <w:p w14:paraId="39A820C4" w14:textId="1ABE3819" w:rsidR="005315BF" w:rsidRPr="001415F9" w:rsidRDefault="00BB613C" w:rsidP="00BB613C">
      <w:pPr>
        <w:pStyle w:val="Lgende"/>
        <w:rPr>
          <w:b/>
          <w:bCs/>
          <w:u w:val="single"/>
        </w:rPr>
      </w:pPr>
      <w:bookmarkStart w:id="81" w:name="_Toc198911848"/>
      <w:r>
        <w:t xml:space="preserve">Tableau </w:t>
      </w:r>
      <w:r w:rsidR="0077022D">
        <w:fldChar w:fldCharType="begin"/>
      </w:r>
      <w:r w:rsidR="0077022D">
        <w:instrText xml:space="preserve"> SEQ Tableau \* ARABIC </w:instrText>
      </w:r>
      <w:r w:rsidR="0077022D">
        <w:fldChar w:fldCharType="separate"/>
      </w:r>
      <w:r w:rsidR="0077022D">
        <w:rPr>
          <w:noProof/>
        </w:rPr>
        <w:t>5</w:t>
      </w:r>
      <w:r w:rsidR="0077022D">
        <w:rPr>
          <w:noProof/>
        </w:rPr>
        <w:fldChar w:fldCharType="end"/>
      </w:r>
      <w:r>
        <w:t xml:space="preserve"> Routes API liées aux utilisateurs</w:t>
      </w:r>
      <w:bookmarkEnd w:id="81"/>
    </w:p>
    <w:p w14:paraId="6E4C6F56" w14:textId="43BEF427" w:rsidR="00CE78C1" w:rsidRDefault="00D2072C" w:rsidP="00BD077D">
      <w:pPr>
        <w:pStyle w:val="Titre3"/>
        <w:jc w:val="both"/>
      </w:pPr>
      <w:bookmarkStart w:id="82" w:name="_Toc198911790"/>
      <w:r>
        <w:t>Base de données</w:t>
      </w:r>
      <w:bookmarkEnd w:id="82"/>
    </w:p>
    <w:p w14:paraId="67AAE1FF" w14:textId="3794512E" w:rsidR="00D86B21" w:rsidRPr="00D86B21" w:rsidRDefault="00D86B21" w:rsidP="00BD077D">
      <w:pPr>
        <w:jc w:val="both"/>
        <w:rPr>
          <w:b/>
          <w:bCs/>
          <w:u w:val="single"/>
        </w:rPr>
      </w:pPr>
      <w:r w:rsidRPr="00D86B21">
        <w:rPr>
          <w:b/>
          <w:bCs/>
          <w:u w:val="single"/>
        </w:rPr>
        <w:t>Schéma de la base de données</w:t>
      </w:r>
    </w:p>
    <w:p w14:paraId="0A1919AC" w14:textId="746AD73C" w:rsidR="002620F5" w:rsidRDefault="002620F5" w:rsidP="00BD077D">
      <w:pPr>
        <w:jc w:val="both"/>
      </w:pPr>
      <w:r>
        <w:t xml:space="preserve">Le schéma </w:t>
      </w:r>
      <w:proofErr w:type="spellStart"/>
      <w:r>
        <w:t>prisma</w:t>
      </w:r>
      <w:proofErr w:type="spellEnd"/>
      <w:r>
        <w:t xml:space="preserve"> actuel de la base de donnée est tout simplement une entité User représentant un utilisateur, et Quiz représentant une évaluation, tel que démontré dans l</w:t>
      </w:r>
      <w:r w:rsidR="00493264">
        <w:t xml:space="preserve">e </w:t>
      </w:r>
      <w:r w:rsidR="00493264">
        <w:fldChar w:fldCharType="begin"/>
      </w:r>
      <w:r w:rsidR="00493264">
        <w:instrText xml:space="preserve"> REF _Ref198896454 \h </w:instrText>
      </w:r>
      <w:r w:rsidR="00493264">
        <w:fldChar w:fldCharType="separate"/>
      </w:r>
      <w:r w:rsidR="0077022D">
        <w:t xml:space="preserve">Listing </w:t>
      </w:r>
      <w:r w:rsidR="0077022D">
        <w:rPr>
          <w:noProof/>
        </w:rPr>
        <w:t>4</w:t>
      </w:r>
      <w:r w:rsidR="00493264">
        <w:fldChar w:fldCharType="end"/>
      </w:r>
      <w:r>
        <w:t>.</w:t>
      </w:r>
    </w:p>
    <w:p w14:paraId="508FD027" w14:textId="7AE17035" w:rsidR="002620F5" w:rsidRDefault="00493264" w:rsidP="00BD077D">
      <w:pPr>
        <w:jc w:val="both"/>
      </w:pPr>
      <w:r>
        <w:rPr>
          <w:noProof/>
        </w:rPr>
        <w:lastRenderedPageBreak/>
        <mc:AlternateContent>
          <mc:Choice Requires="wps">
            <w:drawing>
              <wp:anchor distT="0" distB="0" distL="114300" distR="114300" simplePos="0" relativeHeight="251709440" behindDoc="0" locked="0" layoutInCell="1" allowOverlap="1" wp14:anchorId="28DC6C1C" wp14:editId="37FBFB56">
                <wp:simplePos x="0" y="0"/>
                <wp:positionH relativeFrom="column">
                  <wp:posOffset>0</wp:posOffset>
                </wp:positionH>
                <wp:positionV relativeFrom="paragraph">
                  <wp:posOffset>2393315</wp:posOffset>
                </wp:positionV>
                <wp:extent cx="4978400" cy="635"/>
                <wp:effectExtent l="0" t="0" r="0" b="0"/>
                <wp:wrapTopAndBottom/>
                <wp:docPr id="612676832" name="Zone de texte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1B1B5157" w14:textId="6EA0BF43" w:rsidR="00493264" w:rsidRPr="003727E7" w:rsidRDefault="00493264" w:rsidP="00493264">
                            <w:pPr>
                              <w:pStyle w:val="Lgende"/>
                              <w:rPr>
                                <w:noProof/>
                                <w:sz w:val="22"/>
                                <w:szCs w:val="22"/>
                              </w:rPr>
                            </w:pPr>
                            <w:bookmarkStart w:id="83" w:name="_Ref198896454"/>
                            <w:bookmarkStart w:id="84" w:name="_Toc198904739"/>
                            <w:r>
                              <w:t xml:space="preserve">Listing </w:t>
                            </w:r>
                            <w:r w:rsidR="0077022D">
                              <w:fldChar w:fldCharType="begin"/>
                            </w:r>
                            <w:r w:rsidR="0077022D">
                              <w:instrText xml:space="preserve"> SEQ Listing \* ARABIC </w:instrText>
                            </w:r>
                            <w:r w:rsidR="0077022D">
                              <w:fldChar w:fldCharType="separate"/>
                            </w:r>
                            <w:r w:rsidR="0077022D">
                              <w:rPr>
                                <w:noProof/>
                              </w:rPr>
                              <w:t>4</w:t>
                            </w:r>
                            <w:r w:rsidR="0077022D">
                              <w:rPr>
                                <w:noProof/>
                              </w:rPr>
                              <w:fldChar w:fldCharType="end"/>
                            </w:r>
                            <w:bookmarkEnd w:id="83"/>
                            <w:r>
                              <w:t xml:space="preserve"> Schéma Prisma actuel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6C1C" id="_x0000_s1034" type="#_x0000_t202" style="position:absolute;left:0;text-align:left;margin-left:0;margin-top:188.45pt;width:3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xuGgIAAD8EAAAOAAAAZHJzL2Uyb0RvYy54bWysU8Fu2zAMvQ/YPwi6L066rs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7rTx/n11MKSYrdvP8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" stroked="f">
                <v:textbox style="mso-fit-shape-to-text:t" inset="0,0,0,0">
                  <w:txbxContent>
                    <w:p w14:paraId="1B1B5157" w14:textId="6EA0BF43" w:rsidR="00493264" w:rsidRPr="003727E7" w:rsidRDefault="00493264" w:rsidP="00493264">
                      <w:pPr>
                        <w:pStyle w:val="Lgende"/>
                        <w:rPr>
                          <w:noProof/>
                          <w:sz w:val="22"/>
                          <w:szCs w:val="22"/>
                        </w:rPr>
                      </w:pPr>
                      <w:bookmarkStart w:id="85" w:name="_Ref198896454"/>
                      <w:bookmarkStart w:id="86" w:name="_Toc198904739"/>
                      <w:r>
                        <w:t xml:space="preserve">Listing </w:t>
                      </w:r>
                      <w:r w:rsidR="0077022D">
                        <w:fldChar w:fldCharType="begin"/>
                      </w:r>
                      <w:r w:rsidR="0077022D">
                        <w:instrText xml:space="preserve"> SEQ Listing \* ARABIC </w:instrText>
                      </w:r>
                      <w:r w:rsidR="0077022D">
                        <w:fldChar w:fldCharType="separate"/>
                      </w:r>
                      <w:r w:rsidR="0077022D">
                        <w:rPr>
                          <w:noProof/>
                        </w:rPr>
                        <w:t>4</w:t>
                      </w:r>
                      <w:r w:rsidR="0077022D">
                        <w:rPr>
                          <w:noProof/>
                        </w:rPr>
                        <w:fldChar w:fldCharType="end"/>
                      </w:r>
                      <w:bookmarkEnd w:id="85"/>
                      <w:r>
                        <w:t xml:space="preserve"> Schéma Prisma actuel</w:t>
                      </w:r>
                      <w:bookmarkEnd w:id="86"/>
                    </w:p>
                  </w:txbxContent>
                </v:textbox>
                <w10:wrap type="topAndBottom"/>
              </v:shape>
            </w:pict>
          </mc:Fallback>
        </mc:AlternateContent>
      </w:r>
      <w:r w:rsidR="002620F5">
        <w:rPr>
          <w:noProof/>
        </w:rPr>
        <mc:AlternateContent>
          <mc:Choice Requires="wps">
            <w:drawing>
              <wp:anchor distT="45720" distB="45720" distL="114300" distR="114300" simplePos="0" relativeHeight="251675648" behindDoc="0" locked="0" layoutInCell="1" allowOverlap="1" wp14:anchorId="648DE5CE" wp14:editId="6AAD1627">
                <wp:simplePos x="0" y="0"/>
                <wp:positionH relativeFrom="margin">
                  <wp:align>left</wp:align>
                </wp:positionH>
                <wp:positionV relativeFrom="paragraph">
                  <wp:posOffset>-404</wp:posOffset>
                </wp:positionV>
                <wp:extent cx="4978400" cy="1404620"/>
                <wp:effectExtent l="0" t="0" r="12700" b="26035"/>
                <wp:wrapTopAndBottom/>
                <wp:docPr id="517805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404620"/>
                        </a:xfrm>
                        <a:prstGeom prst="rect">
                          <a:avLst/>
                        </a:prstGeom>
                        <a:solidFill>
                          <a:srgbClr val="FFFFFF"/>
                        </a:solidFill>
                        <a:ln w="9525">
                          <a:solidFill>
                            <a:srgbClr val="000000"/>
                          </a:solidFill>
                          <a:miter lim="800000"/>
                          <a:headEnd/>
                          <a:tailEnd/>
                        </a:ln>
                      </wps:spPr>
                      <wps:txbx>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DE5CE" id="_x0000_s1035" type="#_x0000_t202" style="position:absolute;left:0;text-align:left;margin-left:0;margin-top:-.05pt;width:392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">
                <v:textbox style="mso-fit-shape-to-text:t">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v:textbox>
                <w10:wrap type="topAndBottom" anchorx="margin"/>
              </v:shape>
            </w:pict>
          </mc:Fallback>
        </mc:AlternateContent>
      </w:r>
      <w:r w:rsidR="00D86B21">
        <w:t>L’entité « User » a comme champ son nom d’utilisateur, son mot de passe (qui est stocké en tant que hash), et son email. Il a également le champ « </w:t>
      </w:r>
      <w:proofErr w:type="spellStart"/>
      <w:r w:rsidR="00D86B21">
        <w:t>quizes</w:t>
      </w:r>
      <w:proofErr w:type="spellEnd"/>
      <w:r w:rsidR="00D86B21">
        <w:t> » représentant toutes les évaluations qu’il a générés (par une association one-to-</w:t>
      </w:r>
      <w:proofErr w:type="spellStart"/>
      <w:r w:rsidR="00D86B21">
        <w:t>many</w:t>
      </w:r>
      <w:proofErr w:type="spellEnd"/>
      <w:r w:rsidR="00D86B21">
        <w:t xml:space="preserve">), mais ne sont pas stockées avec les utilisateurs. C’est l’ORM </w:t>
      </w:r>
      <w:r w:rsidR="00866261">
        <w:t>P</w:t>
      </w:r>
      <w:r w:rsidR="00D86B21">
        <w:t xml:space="preserve">risma qui se charge </w:t>
      </w:r>
      <w:proofErr w:type="spellStart"/>
      <w:r w:rsidR="00D86B21">
        <w:t>a</w:t>
      </w:r>
      <w:proofErr w:type="spellEnd"/>
      <w:r w:rsidR="00D86B21">
        <w:t xml:space="preserve"> récupérer les quiz au runtime lorsque cela est nécessaire.</w:t>
      </w:r>
    </w:p>
    <w:p w14:paraId="1D0F29D3" w14:textId="67C921D5" w:rsidR="00D86B21" w:rsidRDefault="00D86B21" w:rsidP="00BD077D">
      <w:pPr>
        <w:jc w:val="both"/>
      </w:pPr>
      <w:r>
        <w:t xml:space="preserve">L’entité Quiz, comme décrit dans le chapitre </w:t>
      </w:r>
      <w:bookmarkStart w:id="87" w:name="_Hlk198896965"/>
      <w:r w:rsidR="00493264">
        <w:fldChar w:fldCharType="begin"/>
      </w:r>
      <w:r w:rsidR="00493264">
        <w:instrText xml:space="preserve"> REF _Ref198896501 \r \h </w:instrText>
      </w:r>
      <w:r w:rsidR="00493264">
        <w:fldChar w:fldCharType="separate"/>
      </w:r>
      <w:r w:rsidR="0077022D">
        <w:t>4.3.1</w:t>
      </w:r>
      <w:r w:rsidR="00493264">
        <w:fldChar w:fldCharType="end"/>
      </w:r>
      <w:r>
        <w:t xml:space="preserve"> </w:t>
      </w:r>
      <w:bookmarkEnd w:id="87"/>
      <w:r>
        <w:t xml:space="preserve">parlant du modèle conceptuel, stock le titre, le contenu en </w:t>
      </w:r>
      <w:proofErr w:type="spellStart"/>
      <w:r>
        <w:t>json</w:t>
      </w:r>
      <w:proofErr w:type="spellEnd"/>
      <w:r>
        <w:t>, le timestamp de création, les prompts qui ont été utilisés pour sa génération, le modèle LLM l’ayant généré, ainsi que l’utilisateur l’ayant créé.</w:t>
      </w:r>
    </w:p>
    <w:p w14:paraId="24B162AE" w14:textId="6211186B" w:rsidR="00D86B21" w:rsidRDefault="00D86B21" w:rsidP="00BD077D">
      <w:pPr>
        <w:jc w:val="both"/>
      </w:pPr>
      <w:r>
        <w:t xml:space="preserve">Bien évidemment c’est une version initiale de la base de données qui nécessite encore beaucoup de changements afin d’implémenter correctement le modèle conceptuel décrit dans le chapitre </w:t>
      </w:r>
      <w:r w:rsidR="00493264">
        <w:fldChar w:fldCharType="begin"/>
      </w:r>
      <w:r w:rsidR="00493264">
        <w:instrText xml:space="preserve"> REF _Ref198896501 \r \h </w:instrText>
      </w:r>
      <w:r w:rsidR="00493264">
        <w:fldChar w:fldCharType="separate"/>
      </w:r>
      <w:r w:rsidR="0077022D">
        <w:t>4.3.1</w:t>
      </w:r>
      <w:r w:rsidR="00493264">
        <w:fldChar w:fldCharType="end"/>
      </w:r>
      <w:r>
        <w:t>.</w:t>
      </w:r>
    </w:p>
    <w:p w14:paraId="0ACB9FE8" w14:textId="160F66D0" w:rsidR="00D86B21" w:rsidRDefault="00983848" w:rsidP="00BD077D">
      <w:pPr>
        <w:jc w:val="both"/>
        <w:rPr>
          <w:b/>
          <w:bCs/>
          <w:u w:val="single"/>
        </w:rPr>
      </w:pPr>
      <w:r w:rsidRPr="00983848">
        <w:rPr>
          <w:b/>
          <w:bCs/>
          <w:u w:val="single"/>
        </w:rPr>
        <w:t>Manipulation de l’ORM</w:t>
      </w:r>
    </w:p>
    <w:p w14:paraId="16C67CF1" w14:textId="4B2F5059" w:rsidR="00822B32" w:rsidRDefault="00FC0A33" w:rsidP="00BD077D">
      <w:pPr>
        <w:jc w:val="both"/>
      </w:pPr>
      <w:r>
        <w:rPr>
          <w:noProof/>
        </w:rPr>
        <mc:AlternateContent>
          <mc:Choice Requires="wps">
            <w:drawing>
              <wp:anchor distT="0" distB="0" distL="114300" distR="114300" simplePos="0" relativeHeight="251711488" behindDoc="0" locked="0" layoutInCell="1" allowOverlap="1" wp14:anchorId="5648D01A" wp14:editId="2443AE00">
                <wp:simplePos x="0" y="0"/>
                <wp:positionH relativeFrom="column">
                  <wp:posOffset>0</wp:posOffset>
                </wp:positionH>
                <wp:positionV relativeFrom="paragraph">
                  <wp:posOffset>2889250</wp:posOffset>
                </wp:positionV>
                <wp:extent cx="4806950" cy="635"/>
                <wp:effectExtent l="0" t="0" r="0" b="0"/>
                <wp:wrapTopAndBottom/>
                <wp:docPr id="523830711" name="Zone de texte 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01677EF5" w14:textId="717E0B44" w:rsidR="00FC0A33" w:rsidRPr="00FB5C7B" w:rsidRDefault="00FC0A33" w:rsidP="00FC0A33">
                            <w:pPr>
                              <w:pStyle w:val="Lgende"/>
                              <w:rPr>
                                <w:noProof/>
                                <w:sz w:val="22"/>
                                <w:szCs w:val="22"/>
                              </w:rPr>
                            </w:pPr>
                            <w:bookmarkStart w:id="88" w:name="_Ref198896833"/>
                            <w:bookmarkStart w:id="89" w:name="_Ref198896826"/>
                            <w:bookmarkStart w:id="90" w:name="_Toc198904740"/>
                            <w:r>
                              <w:t xml:space="preserve">Listing </w:t>
                            </w:r>
                            <w:r w:rsidR="0077022D">
                              <w:fldChar w:fldCharType="begin"/>
                            </w:r>
                            <w:r w:rsidR="0077022D">
                              <w:instrText xml:space="preserve"> SEQ Listing \* ARABIC </w:instrText>
                            </w:r>
                            <w:r w:rsidR="0077022D">
                              <w:fldChar w:fldCharType="separate"/>
                            </w:r>
                            <w:r w:rsidR="0077022D">
                              <w:rPr>
                                <w:noProof/>
                              </w:rPr>
                              <w:t>5</w:t>
                            </w:r>
                            <w:r w:rsidR="0077022D">
                              <w:rPr>
                                <w:noProof/>
                              </w:rPr>
                              <w:fldChar w:fldCharType="end"/>
                            </w:r>
                            <w:bookmarkEnd w:id="88"/>
                            <w:r>
                              <w:t xml:space="preserve"> Mise en place du client Prisma</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8D01A" id="_x0000_s1036" type="#_x0000_t202" style="position:absolute;left:0;text-align:left;margin-left:0;margin-top:227.5pt;width:37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VZGQIAAEA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n89ppCkmLzj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" stroked="f">
                <v:textbox style="mso-fit-shape-to-text:t" inset="0,0,0,0">
                  <w:txbxContent>
                    <w:p w14:paraId="01677EF5" w14:textId="717E0B44" w:rsidR="00FC0A33" w:rsidRPr="00FB5C7B" w:rsidRDefault="00FC0A33" w:rsidP="00FC0A33">
                      <w:pPr>
                        <w:pStyle w:val="Lgende"/>
                        <w:rPr>
                          <w:noProof/>
                          <w:sz w:val="22"/>
                          <w:szCs w:val="22"/>
                        </w:rPr>
                      </w:pPr>
                      <w:bookmarkStart w:id="91" w:name="_Ref198896833"/>
                      <w:bookmarkStart w:id="92" w:name="_Ref198896826"/>
                      <w:bookmarkStart w:id="93" w:name="_Toc198904740"/>
                      <w:r>
                        <w:t xml:space="preserve">Listing </w:t>
                      </w:r>
                      <w:r w:rsidR="0077022D">
                        <w:fldChar w:fldCharType="begin"/>
                      </w:r>
                      <w:r w:rsidR="0077022D">
                        <w:instrText xml:space="preserve"> SEQ Listing \* ARABIC </w:instrText>
                      </w:r>
                      <w:r w:rsidR="0077022D">
                        <w:fldChar w:fldCharType="separate"/>
                      </w:r>
                      <w:r w:rsidR="0077022D">
                        <w:rPr>
                          <w:noProof/>
                        </w:rPr>
                        <w:t>5</w:t>
                      </w:r>
                      <w:r w:rsidR="0077022D">
                        <w:rPr>
                          <w:noProof/>
                        </w:rPr>
                        <w:fldChar w:fldCharType="end"/>
                      </w:r>
                      <w:bookmarkEnd w:id="91"/>
                      <w:r>
                        <w:t xml:space="preserve"> Mise en place du client Prisma</w:t>
                      </w:r>
                      <w:bookmarkEnd w:id="92"/>
                      <w:bookmarkEnd w:id="93"/>
                    </w:p>
                  </w:txbxContent>
                </v:textbox>
                <w10:wrap type="topAndBottom"/>
              </v:shape>
            </w:pict>
          </mc:Fallback>
        </mc:AlternateContent>
      </w:r>
      <w:r w:rsidR="00822B32">
        <w:rPr>
          <w:noProof/>
        </w:rPr>
        <mc:AlternateContent>
          <mc:Choice Requires="wps">
            <w:drawing>
              <wp:anchor distT="45720" distB="45720" distL="114300" distR="114300" simplePos="0" relativeHeight="251679744" behindDoc="0" locked="0" layoutInCell="1" allowOverlap="1" wp14:anchorId="5FDE0E5A" wp14:editId="1F21A05D">
                <wp:simplePos x="0" y="0"/>
                <wp:positionH relativeFrom="margin">
                  <wp:align>left</wp:align>
                </wp:positionH>
                <wp:positionV relativeFrom="paragraph">
                  <wp:posOffset>1479550</wp:posOffset>
                </wp:positionV>
                <wp:extent cx="4806950" cy="1352550"/>
                <wp:effectExtent l="0" t="0" r="12700" b="19050"/>
                <wp:wrapTopAndBottom/>
                <wp:docPr id="2117988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0" cy="1352550"/>
                        </a:xfrm>
                        <a:prstGeom prst="rect">
                          <a:avLst/>
                        </a:prstGeom>
                        <a:solidFill>
                          <a:srgbClr val="FFFFFF"/>
                        </a:solidFill>
                        <a:ln w="9525">
                          <a:solidFill>
                            <a:srgbClr val="000000"/>
                          </a:solidFill>
                          <a:miter lim="800000"/>
                          <a:headEnd/>
                          <a:tailEnd/>
                        </a:ln>
                      </wps:spPr>
                      <wps:txb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E0E5A" id="_x0000_s1037" type="#_x0000_t202" style="position:absolute;left:0;text-align:left;margin-left:0;margin-top:116.5pt;width:378.5pt;height:106.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oaEg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">
                <v:textbo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9471E3">
        <w:t>Next.js fait utilisation du « hot-</w:t>
      </w:r>
      <w:proofErr w:type="spellStart"/>
      <w:r w:rsidR="009471E3">
        <w:t>reloading</w:t>
      </w:r>
      <w:proofErr w:type="spellEnd"/>
      <w:r w:rsidR="009471E3">
        <w:t> » lorsque l’application est en phase de développement</w:t>
      </w:r>
      <w:r w:rsidR="001174F0">
        <w:t xml:space="preserve"> </w:t>
      </w:r>
      <w:sdt>
        <w:sdtPr>
          <w:id w:val="-1245258407"/>
          <w:citation/>
        </w:sdtPr>
        <w:sdtContent>
          <w:r w:rsidR="001174F0">
            <w:fldChar w:fldCharType="begin"/>
          </w:r>
          <w:r w:rsidR="001174F0">
            <w:rPr>
              <w:lang w:val="fr-FR"/>
            </w:rPr>
            <w:instrText xml:space="preserve"> CITATION Com25 \l 1036 </w:instrText>
          </w:r>
          <w:r w:rsidR="001174F0">
            <w:fldChar w:fldCharType="separate"/>
          </w:r>
          <w:r w:rsidR="00037C99" w:rsidRPr="00037C99">
            <w:rPr>
              <w:noProof/>
              <w:lang w:val="fr-FR"/>
            </w:rPr>
            <w:t>[18]</w:t>
          </w:r>
          <w:r w:rsidR="001174F0">
            <w:fldChar w:fldCharType="end"/>
          </w:r>
        </w:sdtContent>
      </w:sdt>
      <w:r w:rsidR="009471E3">
        <w:t xml:space="preserve">. Cette fonctionnalité permet de refléter les modifications de code </w:t>
      </w:r>
      <w:r w:rsidR="008E0720">
        <w:t>instantanément. Ce</w:t>
      </w:r>
      <w:r w:rsidR="00F63F56">
        <w:t>pendant, cela risque de créer des multiples instances de client Prisma, ce qui consomme des ressources et peut provoquer des comportements inattendus. Afin de gérer ceci, la documentation officielle de Prisma propose de traiter les clients Prisma en tant que singleton, garantissant qu’un seul client est utilisé. Cette instante est créé en utilisation une variable globale, telle que démontré dans l</w:t>
      </w:r>
      <w:r>
        <w:t xml:space="preserve">e </w:t>
      </w:r>
      <w:r>
        <w:fldChar w:fldCharType="begin"/>
      </w:r>
      <w:r>
        <w:instrText xml:space="preserve"> REF _Ref198896833 \h </w:instrText>
      </w:r>
      <w:r>
        <w:fldChar w:fldCharType="separate"/>
      </w:r>
      <w:r w:rsidR="0077022D">
        <w:t xml:space="preserve">Listing </w:t>
      </w:r>
      <w:r w:rsidR="0077022D">
        <w:rPr>
          <w:noProof/>
        </w:rPr>
        <w:t>5</w:t>
      </w:r>
      <w:r>
        <w:fldChar w:fldCharType="end"/>
      </w:r>
      <w:r w:rsidR="00F63F56">
        <w:t>.</w:t>
      </w:r>
    </w:p>
    <w:p w14:paraId="5D6FAEBC" w14:textId="65BC0345" w:rsidR="00025751" w:rsidRPr="00983848" w:rsidRDefault="00025751" w:rsidP="00BD077D">
      <w:pPr>
        <w:jc w:val="both"/>
      </w:pPr>
      <w:r>
        <w:lastRenderedPageBreak/>
        <w:t xml:space="preserve">Ensuite il </w:t>
      </w:r>
      <w:r w:rsidR="002C41DB">
        <w:t xml:space="preserve">suffit simplement importer </w:t>
      </w:r>
      <w:r w:rsidR="00F84E21">
        <w:t>P</w:t>
      </w:r>
      <w:r w:rsidR="002C41DB">
        <w:t xml:space="preserve">risma </w:t>
      </w:r>
      <w:r>
        <w:t>depuis</w:t>
      </w:r>
      <w:r w:rsidR="00CD5BB6">
        <w:t xml:space="preserve"> ce fichier, dans</w:t>
      </w:r>
      <w:r>
        <w:t xml:space="preserve"> le fichier nécessitant une communication avec la base de données</w:t>
      </w:r>
      <w:r w:rsidR="00D80E31">
        <w:t>.</w:t>
      </w:r>
    </w:p>
    <w:p w14:paraId="7FEF96D6" w14:textId="5A3657C1" w:rsidR="00E8791D" w:rsidRDefault="00E8791D" w:rsidP="00BD077D">
      <w:pPr>
        <w:pStyle w:val="Titre3"/>
        <w:jc w:val="both"/>
      </w:pPr>
      <w:bookmarkStart w:id="94" w:name="_Toc198911791"/>
      <w:r>
        <w:t>Dashboard évaluations</w:t>
      </w:r>
      <w:bookmarkEnd w:id="94"/>
    </w:p>
    <w:p w14:paraId="58C108E8" w14:textId="77777777" w:rsidR="00FC064A" w:rsidRDefault="00FC064A" w:rsidP="00BD077D">
      <w:pPr>
        <w:keepNext/>
        <w:jc w:val="both"/>
      </w:pPr>
      <w:r w:rsidRPr="00FC064A">
        <w:rPr>
          <w:noProof/>
        </w:rPr>
        <w:drawing>
          <wp:inline distT="0" distB="0" distL="0" distR="0" wp14:anchorId="75BCA20F" wp14:editId="78F0FB4F">
            <wp:extent cx="5760720" cy="3103245"/>
            <wp:effectExtent l="0" t="0" r="0" b="1905"/>
            <wp:docPr id="102594461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611" name="Image 1" descr="Une image contenant texte, capture d’écran, logiciel, Icône d’ordinateur&#10;&#10;Le contenu généré par l’IA peut être incorrect."/>
                    <pic:cNvPicPr/>
                  </pic:nvPicPr>
                  <pic:blipFill>
                    <a:blip r:embed="rId24"/>
                    <a:stretch>
                      <a:fillRect/>
                    </a:stretch>
                  </pic:blipFill>
                  <pic:spPr>
                    <a:xfrm>
                      <a:off x="0" y="0"/>
                      <a:ext cx="5760720" cy="3103245"/>
                    </a:xfrm>
                    <a:prstGeom prst="rect">
                      <a:avLst/>
                    </a:prstGeom>
                  </pic:spPr>
                </pic:pic>
              </a:graphicData>
            </a:graphic>
          </wp:inline>
        </w:drawing>
      </w:r>
    </w:p>
    <w:p w14:paraId="60BCC803" w14:textId="559284AB" w:rsidR="00D80E31" w:rsidRDefault="00FC064A" w:rsidP="00BD077D">
      <w:pPr>
        <w:pStyle w:val="Lgende"/>
        <w:jc w:val="both"/>
      </w:pPr>
      <w:bookmarkStart w:id="95" w:name="_Toc198911836"/>
      <w:r>
        <w:t xml:space="preserve">Figure </w:t>
      </w:r>
      <w:r w:rsidR="00C672CF">
        <w:fldChar w:fldCharType="begin"/>
      </w:r>
      <w:r w:rsidR="00C672CF">
        <w:instrText xml:space="preserve"> SEQ Figure \* ARABIC </w:instrText>
      </w:r>
      <w:r w:rsidR="00C672CF">
        <w:fldChar w:fldCharType="separate"/>
      </w:r>
      <w:r w:rsidR="00C672CF">
        <w:rPr>
          <w:noProof/>
        </w:rPr>
        <w:t>14</w:t>
      </w:r>
      <w:r w:rsidR="00C672CF">
        <w:rPr>
          <w:noProof/>
        </w:rPr>
        <w:fldChar w:fldCharType="end"/>
      </w:r>
      <w:r>
        <w:t xml:space="preserve"> Implémentation actuelle du </w:t>
      </w:r>
      <w:proofErr w:type="spellStart"/>
      <w:r>
        <w:t>dashboard</w:t>
      </w:r>
      <w:proofErr w:type="spellEnd"/>
      <w:r>
        <w:t xml:space="preserve"> des évaluations</w:t>
      </w:r>
      <w:bookmarkEnd w:id="95"/>
    </w:p>
    <w:p w14:paraId="47B6927E" w14:textId="703FF386" w:rsidR="00FC064A" w:rsidRDefault="00FC064A" w:rsidP="00BD077D">
      <w:pPr>
        <w:jc w:val="both"/>
      </w:pPr>
      <w:r>
        <w:t xml:space="preserve">La Figure </w:t>
      </w:r>
      <w:r w:rsidR="000D1A1D">
        <w:t>13</w:t>
      </w:r>
      <w:r>
        <w:t xml:space="preserve"> montre l’implémentation actuelle du </w:t>
      </w:r>
      <w:proofErr w:type="spellStart"/>
      <w:r>
        <w:t>dashboard</w:t>
      </w:r>
      <w:proofErr w:type="spellEnd"/>
      <w:r>
        <w:t xml:space="preserve"> d’évaluation. En ce moment l’utilisateur a la possibilité d’afficher une évaluation, les rechercher par leur titre, ou générer une nouvelle évaluat</w:t>
      </w:r>
      <w:r w:rsidR="00B4584F">
        <w:t>ion.</w:t>
      </w:r>
    </w:p>
    <w:p w14:paraId="5C3A4257" w14:textId="77777777" w:rsidR="00FE57F2" w:rsidRDefault="00FE57F2" w:rsidP="00BD077D">
      <w:pPr>
        <w:jc w:val="both"/>
      </w:pPr>
    </w:p>
    <w:p w14:paraId="072D1796" w14:textId="77777777" w:rsidR="00B4584F" w:rsidRPr="00E8791D" w:rsidRDefault="00B4584F" w:rsidP="00BD077D">
      <w:pPr>
        <w:pStyle w:val="Titre3"/>
        <w:jc w:val="both"/>
      </w:pPr>
      <w:bookmarkStart w:id="96" w:name="_Toc198911792"/>
      <w:r>
        <w:t>Génération des évaluations</w:t>
      </w:r>
      <w:bookmarkEnd w:id="96"/>
    </w:p>
    <w:p w14:paraId="336E3B0E" w14:textId="77777777" w:rsidR="00FE57F2" w:rsidRDefault="00FE57F2" w:rsidP="00034577">
      <w:pPr>
        <w:keepNext/>
        <w:jc w:val="center"/>
      </w:pPr>
      <w:r w:rsidRPr="00FE57F2">
        <w:rPr>
          <w:noProof/>
        </w:rPr>
        <w:drawing>
          <wp:inline distT="0" distB="0" distL="0" distR="0" wp14:anchorId="3C74849A" wp14:editId="581B0014">
            <wp:extent cx="3014724" cy="2161310"/>
            <wp:effectExtent l="0" t="0" r="0" b="0"/>
            <wp:docPr id="17158011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1174" name="Image 1" descr="Une image contenant texte, capture d’écran, Police, nombre&#10;&#10;Le contenu généré par l’IA peut être incorrect."/>
                    <pic:cNvPicPr/>
                  </pic:nvPicPr>
                  <pic:blipFill>
                    <a:blip r:embed="rId25"/>
                    <a:stretch>
                      <a:fillRect/>
                    </a:stretch>
                  </pic:blipFill>
                  <pic:spPr>
                    <a:xfrm>
                      <a:off x="0" y="0"/>
                      <a:ext cx="3030571" cy="2172671"/>
                    </a:xfrm>
                    <a:prstGeom prst="rect">
                      <a:avLst/>
                    </a:prstGeom>
                  </pic:spPr>
                </pic:pic>
              </a:graphicData>
            </a:graphic>
          </wp:inline>
        </w:drawing>
      </w:r>
    </w:p>
    <w:p w14:paraId="3D5529B0" w14:textId="0E602465" w:rsidR="00B4584F" w:rsidRDefault="00FE57F2" w:rsidP="00034577">
      <w:pPr>
        <w:pStyle w:val="Lgende"/>
        <w:jc w:val="center"/>
      </w:pPr>
      <w:bookmarkStart w:id="97" w:name="_Toc198911837"/>
      <w:r>
        <w:t xml:space="preserve">Figure </w:t>
      </w:r>
      <w:r w:rsidR="00C672CF">
        <w:fldChar w:fldCharType="begin"/>
      </w:r>
      <w:r w:rsidR="00C672CF">
        <w:instrText xml:space="preserve"> SEQ Figure \* ARABIC </w:instrText>
      </w:r>
      <w:r w:rsidR="00C672CF">
        <w:fldChar w:fldCharType="separate"/>
      </w:r>
      <w:r w:rsidR="00C672CF">
        <w:rPr>
          <w:noProof/>
        </w:rPr>
        <w:t>15</w:t>
      </w:r>
      <w:r w:rsidR="00C672CF">
        <w:rPr>
          <w:noProof/>
        </w:rPr>
        <w:fldChar w:fldCharType="end"/>
      </w:r>
      <w:r>
        <w:t xml:space="preserve"> Formulaire de création d'une évaluation</w:t>
      </w:r>
      <w:bookmarkEnd w:id="97"/>
    </w:p>
    <w:p w14:paraId="5DC8600D" w14:textId="4C62F3DB" w:rsidR="00FE57F2" w:rsidRDefault="00FE57F2" w:rsidP="00BD077D">
      <w:pPr>
        <w:jc w:val="both"/>
      </w:pPr>
      <w:r>
        <w:t xml:space="preserve">La Figure </w:t>
      </w:r>
      <w:r w:rsidR="000D1A1D">
        <w:t>14</w:t>
      </w:r>
      <w:r>
        <w:t xml:space="preserve"> montre le formulaire de création d’évaluation actuel. Ce formulaire se trouve sur sa propre page, mais il serait plus judicieux d’un point de vue expérience utilisateur de le faire apparaitre comme pop-up sur la page du </w:t>
      </w:r>
      <w:proofErr w:type="spellStart"/>
      <w:r>
        <w:t>dashboard</w:t>
      </w:r>
      <w:proofErr w:type="spellEnd"/>
      <w:r>
        <w:t xml:space="preserve"> des évaluations. Ce formulaire permet une première version de création d’évaluation en fournissant un champ pour le titre, et un bouton pour </w:t>
      </w:r>
      <w:r>
        <w:lastRenderedPageBreak/>
        <w:t>uploader des fichiers qui seront utilisés comme contexte (pour l’instant ce sont que des fichiers provenant de la machine locale de l’utilisateur, et ils sont uniquement utilisé comme contexte de contenu et pas comme contexte d’inspiration).</w:t>
      </w:r>
    </w:p>
    <w:p w14:paraId="3DA689BC" w14:textId="124634E1" w:rsidR="00246021" w:rsidRDefault="00C31B5D" w:rsidP="00BD077D">
      <w:pPr>
        <w:jc w:val="both"/>
      </w:pPr>
      <w:r>
        <w:t xml:space="preserve">Du côté backend, plusieurs étapes sont </w:t>
      </w:r>
      <w:r w:rsidR="00246021">
        <w:t>entreprises</w:t>
      </w:r>
      <w:r>
        <w:t xml:space="preserve"> afin de générer l’évaluation</w:t>
      </w:r>
      <w:r w:rsidR="00246021">
        <w:t xml:space="preserve">, et plusieurs techniques de prompt engineering et de </w:t>
      </w:r>
      <w:proofErr w:type="spellStart"/>
      <w:r w:rsidR="00246021">
        <w:t>contextual</w:t>
      </w:r>
      <w:proofErr w:type="spellEnd"/>
      <w:r w:rsidR="00246021">
        <w:t xml:space="preserve"> </w:t>
      </w:r>
      <w:proofErr w:type="spellStart"/>
      <w:r w:rsidR="00246021">
        <w:t>prompting</w:t>
      </w:r>
      <w:proofErr w:type="spellEnd"/>
      <w:r w:rsidR="00246021">
        <w:t xml:space="preserve"> sont utilisées. </w:t>
      </w:r>
    </w:p>
    <w:p w14:paraId="55DEBCB8" w14:textId="68B33288" w:rsidR="00C31B5D" w:rsidRDefault="00C31B5D" w:rsidP="00BD077D">
      <w:pPr>
        <w:jc w:val="both"/>
      </w:pPr>
      <w:r>
        <w:t>Les fichiers fournis sont en premier lieu uploadés en utilisant le « </w:t>
      </w:r>
      <w:proofErr w:type="spellStart"/>
      <w:r w:rsidRPr="00C31B5D">
        <w:t>GoogleAIFileManager</w:t>
      </w:r>
      <w:proofErr w:type="spellEnd"/>
      <w:r>
        <w:t xml:space="preserve"> » provenant de l’API google. Cette fonctionnalité permet de temporairement uploader des fichiers </w:t>
      </w:r>
      <w:r w:rsidR="00EC1676">
        <w:t>pour utilisation dans une requête dédiée au LLM.</w:t>
      </w:r>
    </w:p>
    <w:p w14:paraId="09B057B8" w14:textId="6310AA70" w:rsidR="004727FD" w:rsidRDefault="00FC0A33" w:rsidP="00BD077D">
      <w:pPr>
        <w:jc w:val="both"/>
      </w:pPr>
      <w:r>
        <w:rPr>
          <w:noProof/>
        </w:rPr>
        <mc:AlternateContent>
          <mc:Choice Requires="wps">
            <w:drawing>
              <wp:anchor distT="0" distB="0" distL="114300" distR="114300" simplePos="0" relativeHeight="251713536" behindDoc="0" locked="0" layoutInCell="1" allowOverlap="1" wp14:anchorId="7DEEA4AC" wp14:editId="01C605A4">
                <wp:simplePos x="0" y="0"/>
                <wp:positionH relativeFrom="margin">
                  <wp:align>left</wp:align>
                </wp:positionH>
                <wp:positionV relativeFrom="paragraph">
                  <wp:posOffset>3253740</wp:posOffset>
                </wp:positionV>
                <wp:extent cx="5702935" cy="635"/>
                <wp:effectExtent l="0" t="0" r="0" b="0"/>
                <wp:wrapTopAndBottom/>
                <wp:docPr id="1488424908" name="Zone de texte 1"/>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4917DC17" w14:textId="2C2CF533" w:rsidR="00FC0A33" w:rsidRPr="007A63E7" w:rsidRDefault="00FC0A33" w:rsidP="00FC0A33">
                            <w:pPr>
                              <w:pStyle w:val="Lgende"/>
                              <w:rPr>
                                <w:noProof/>
                                <w:sz w:val="22"/>
                                <w:szCs w:val="22"/>
                              </w:rPr>
                            </w:pPr>
                            <w:bookmarkStart w:id="98" w:name="_Ref198896893"/>
                            <w:bookmarkStart w:id="99" w:name="_Toc198904741"/>
                            <w:r>
                              <w:t xml:space="preserve">Listing </w:t>
                            </w:r>
                            <w:r w:rsidR="0077022D">
                              <w:fldChar w:fldCharType="begin"/>
                            </w:r>
                            <w:r w:rsidR="0077022D">
                              <w:instrText xml:space="preserve"> SEQ Listing \* ARABIC </w:instrText>
                            </w:r>
                            <w:r w:rsidR="0077022D">
                              <w:fldChar w:fldCharType="separate"/>
                            </w:r>
                            <w:r w:rsidR="0077022D">
                              <w:rPr>
                                <w:noProof/>
                              </w:rPr>
                              <w:t>6</w:t>
                            </w:r>
                            <w:r w:rsidR="0077022D">
                              <w:rPr>
                                <w:noProof/>
                              </w:rPr>
                              <w:fldChar w:fldCharType="end"/>
                            </w:r>
                            <w:bookmarkEnd w:id="98"/>
                            <w:r>
                              <w:t xml:space="preserve"> Génération de contexte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A4AC" id="_x0000_s1038" type="#_x0000_t202" style="position:absolute;left:0;text-align:left;margin-left:0;margin-top:256.2pt;width:449.05pt;height:.0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Rc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" stroked="f">
                <v:textbox style="mso-fit-shape-to-text:t" inset="0,0,0,0">
                  <w:txbxContent>
                    <w:p w14:paraId="4917DC17" w14:textId="2C2CF533" w:rsidR="00FC0A33" w:rsidRPr="007A63E7" w:rsidRDefault="00FC0A33" w:rsidP="00FC0A33">
                      <w:pPr>
                        <w:pStyle w:val="Lgende"/>
                        <w:rPr>
                          <w:noProof/>
                          <w:sz w:val="22"/>
                          <w:szCs w:val="22"/>
                        </w:rPr>
                      </w:pPr>
                      <w:bookmarkStart w:id="100" w:name="_Ref198896893"/>
                      <w:bookmarkStart w:id="101" w:name="_Toc198904741"/>
                      <w:r>
                        <w:t xml:space="preserve">Listing </w:t>
                      </w:r>
                      <w:r w:rsidR="0077022D">
                        <w:fldChar w:fldCharType="begin"/>
                      </w:r>
                      <w:r w:rsidR="0077022D">
                        <w:instrText xml:space="preserve"> SEQ Listing \* ARABIC </w:instrText>
                      </w:r>
                      <w:r w:rsidR="0077022D">
                        <w:fldChar w:fldCharType="separate"/>
                      </w:r>
                      <w:r w:rsidR="0077022D">
                        <w:rPr>
                          <w:noProof/>
                        </w:rPr>
                        <w:t>6</w:t>
                      </w:r>
                      <w:r w:rsidR="0077022D">
                        <w:rPr>
                          <w:noProof/>
                        </w:rPr>
                        <w:fldChar w:fldCharType="end"/>
                      </w:r>
                      <w:bookmarkEnd w:id="100"/>
                      <w:r>
                        <w:t xml:space="preserve"> Génération de contexte</w:t>
                      </w:r>
                      <w:bookmarkEnd w:id="101"/>
                    </w:p>
                  </w:txbxContent>
                </v:textbox>
                <w10:wrap type="topAndBottom" anchorx="margin"/>
              </v:shape>
            </w:pict>
          </mc:Fallback>
        </mc:AlternateContent>
      </w:r>
      <w:r w:rsidR="002A1AB9">
        <w:rPr>
          <w:noProof/>
        </w:rPr>
        <mc:AlternateContent>
          <mc:Choice Requires="wps">
            <w:drawing>
              <wp:anchor distT="45720" distB="45720" distL="114300" distR="114300" simplePos="0" relativeHeight="251685888" behindDoc="0" locked="0" layoutInCell="1" allowOverlap="1" wp14:anchorId="75C78382" wp14:editId="686E6621">
                <wp:simplePos x="0" y="0"/>
                <wp:positionH relativeFrom="margin">
                  <wp:align>left</wp:align>
                </wp:positionH>
                <wp:positionV relativeFrom="paragraph">
                  <wp:posOffset>1063164</wp:posOffset>
                </wp:positionV>
                <wp:extent cx="5702935" cy="2179320"/>
                <wp:effectExtent l="0" t="0" r="12065" b="11430"/>
                <wp:wrapTopAndBottom/>
                <wp:docPr id="1491931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2179320"/>
                        </a:xfrm>
                        <a:prstGeom prst="rect">
                          <a:avLst/>
                        </a:prstGeom>
                        <a:solidFill>
                          <a:srgbClr val="FFFFFF"/>
                        </a:solidFill>
                        <a:ln w="9525">
                          <a:solidFill>
                            <a:srgbClr val="000000"/>
                          </a:solidFill>
                          <a:miter lim="800000"/>
                          <a:headEnd/>
                          <a:tailEnd/>
                        </a:ln>
                      </wps:spPr>
                      <wps:txb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8382" id="_x0000_s1039" type="#_x0000_t202" style="position:absolute;left:0;text-align:left;margin-left:0;margin-top:83.7pt;width:449.05pt;height:171.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jrFwIAACgEAAAOAAAAZHJzL2Uyb0RvYy54bWysk99v2yAQx98n7X9AvC92nGRt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">
                <v:textbo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4727FD">
        <w:t>Suite</w:t>
      </w:r>
      <w:r w:rsidR="00246021">
        <w:t xml:space="preserve"> à ça, une première requête de génération est envoyée en fournissant les fichiers précédemment uploadés comme contexte, comme démontré par l</w:t>
      </w:r>
      <w:r>
        <w:t xml:space="preserve">e </w:t>
      </w:r>
      <w:r>
        <w:fldChar w:fldCharType="begin"/>
      </w:r>
      <w:r>
        <w:instrText xml:space="preserve"> REF _Ref198896893 \h </w:instrText>
      </w:r>
      <w:r>
        <w:fldChar w:fldCharType="separate"/>
      </w:r>
      <w:r w:rsidR="0077022D">
        <w:t xml:space="preserve">Listing </w:t>
      </w:r>
      <w:r w:rsidR="0077022D">
        <w:rPr>
          <w:noProof/>
        </w:rPr>
        <w:t>6</w:t>
      </w:r>
      <w:r>
        <w:fldChar w:fldCharType="end"/>
      </w:r>
      <w:r w:rsidR="00246021">
        <w:t>. Cette première requête a pour but de déterminer les thèmes et les points clés des fichiers fournis, pour être par la suite utilisé comme contexte.</w:t>
      </w:r>
      <w:r w:rsidR="003E42BC">
        <w:t xml:space="preserve"> Ceci est un cas classique de « </w:t>
      </w:r>
      <w:proofErr w:type="spellStart"/>
      <w:r w:rsidR="003E42BC">
        <w:t>contextual</w:t>
      </w:r>
      <w:proofErr w:type="spellEnd"/>
      <w:r w:rsidR="003E42BC">
        <w:t xml:space="preserve"> </w:t>
      </w:r>
      <w:proofErr w:type="spellStart"/>
      <w:r w:rsidR="003E42BC">
        <w:t>grounding</w:t>
      </w:r>
      <w:proofErr w:type="spellEnd"/>
      <w:r w:rsidR="003E42BC">
        <w:t xml:space="preserve"> », une technique de </w:t>
      </w:r>
      <w:proofErr w:type="spellStart"/>
      <w:r w:rsidR="003E42BC">
        <w:t>contextual</w:t>
      </w:r>
      <w:proofErr w:type="spellEnd"/>
      <w:r w:rsidR="003E42BC">
        <w:t xml:space="preserve"> </w:t>
      </w:r>
      <w:proofErr w:type="spellStart"/>
      <w:r w:rsidR="003E42BC">
        <w:t>prompting</w:t>
      </w:r>
      <w:proofErr w:type="spellEnd"/>
      <w:r w:rsidR="003E42BC">
        <w:t xml:space="preserve"> comme expliqué dans le chapitre </w:t>
      </w:r>
      <w:r w:rsidR="00493264">
        <w:fldChar w:fldCharType="begin"/>
      </w:r>
      <w:r w:rsidR="00493264">
        <w:instrText xml:space="preserve"> REF _Ref198896704 \r \h </w:instrText>
      </w:r>
      <w:r w:rsidR="00493264">
        <w:fldChar w:fldCharType="separate"/>
      </w:r>
      <w:r w:rsidR="0077022D">
        <w:t>2.1.3</w:t>
      </w:r>
      <w:r w:rsidR="00493264">
        <w:fldChar w:fldCharType="end"/>
      </w:r>
      <w:r w:rsidR="003E42BC">
        <w:t>.</w:t>
      </w:r>
    </w:p>
    <w:p w14:paraId="16714890" w14:textId="355504E0" w:rsidR="004727FD" w:rsidRDefault="002A1AB9" w:rsidP="00BD077D">
      <w:pPr>
        <w:jc w:val="both"/>
      </w:pPr>
      <w:r>
        <w:t>Le prompt démontré dans l</w:t>
      </w:r>
      <w:r w:rsidR="005D77C3">
        <w:t xml:space="preserve">e </w:t>
      </w:r>
      <w:r w:rsidR="005D77C3">
        <w:fldChar w:fldCharType="begin"/>
      </w:r>
      <w:r w:rsidR="005D77C3">
        <w:instrText xml:space="preserve"> REF _Ref198896893 \h </w:instrText>
      </w:r>
      <w:r w:rsidR="005D77C3">
        <w:fldChar w:fldCharType="separate"/>
      </w:r>
      <w:r w:rsidR="0077022D">
        <w:t xml:space="preserve">Listing </w:t>
      </w:r>
      <w:r w:rsidR="0077022D">
        <w:rPr>
          <w:noProof/>
        </w:rPr>
        <w:t>6</w:t>
      </w:r>
      <w:r w:rsidR="005D77C3">
        <w:fldChar w:fldCharType="end"/>
      </w:r>
      <w:r>
        <w:t xml:space="preserve"> demande une génération des concepts clés des fichiers en utilisant une technique de prompt engineering nommée</w:t>
      </w:r>
      <w:r w:rsidRPr="002A1AB9">
        <w:t xml:space="preserve"> instruction-</w:t>
      </w:r>
      <w:proofErr w:type="spellStart"/>
      <w:r w:rsidRPr="002A1AB9">
        <w:t>based</w:t>
      </w:r>
      <w:proofErr w:type="spellEnd"/>
      <w:r w:rsidRPr="002A1AB9">
        <w:t xml:space="preserve"> </w:t>
      </w:r>
      <w:proofErr w:type="spellStart"/>
      <w:r w:rsidRPr="002A1AB9">
        <w:t>prompting</w:t>
      </w:r>
      <w:proofErr w:type="spellEnd"/>
      <w:r>
        <w:t xml:space="preserve"> (chapitre </w:t>
      </w:r>
      <w:r w:rsidR="00493264">
        <w:fldChar w:fldCharType="begin"/>
      </w:r>
      <w:r w:rsidR="00493264">
        <w:instrText xml:space="preserve"> REF _Ref198896728 \r \h </w:instrText>
      </w:r>
      <w:r w:rsidR="00493264">
        <w:fldChar w:fldCharType="separate"/>
      </w:r>
      <w:r w:rsidR="0077022D">
        <w:t>2.1.5</w:t>
      </w:r>
      <w:r w:rsidR="00493264">
        <w:fldChar w:fldCharType="end"/>
      </w:r>
      <w:r>
        <w:t xml:space="preserve">). </w:t>
      </w:r>
      <w:r w:rsidR="005D77C3">
        <w:t>Voici l’objectif de chaque instruction utilisée</w:t>
      </w:r>
      <w:r>
        <w:t> :</w:t>
      </w:r>
    </w:p>
    <w:p w14:paraId="0A8F439D" w14:textId="52A2EC52" w:rsidR="002A1AB9" w:rsidRDefault="002A1AB9" w:rsidP="00BD077D">
      <w:pPr>
        <w:pStyle w:val="Paragraphedeliste"/>
        <w:numPr>
          <w:ilvl w:val="0"/>
          <w:numId w:val="39"/>
        </w:numPr>
        <w:jc w:val="both"/>
      </w:pPr>
      <w:r w:rsidRPr="005D77C3">
        <w:rPr>
          <w:b/>
          <w:bCs/>
        </w:rPr>
        <w:t>Mélange</w:t>
      </w:r>
      <w:r w:rsidR="005D77C3" w:rsidRPr="005D77C3">
        <w:rPr>
          <w:b/>
          <w:bCs/>
        </w:rPr>
        <w:t>z</w:t>
      </w:r>
      <w:r w:rsidRPr="005D77C3">
        <w:rPr>
          <w:b/>
          <w:bCs/>
        </w:rPr>
        <w:t xml:space="preserve"> les thèmes </w:t>
      </w:r>
      <w:r>
        <w:t>: Cela a été ajouté comme instruction afin d’éviter que les questions des évaluations générées suivent l’ordre logique des fichiers fournis, ce qui est le cas sans cette instruction. Cela permet d’avoir des évaluations avec des ordres bien diversifiées</w:t>
      </w:r>
      <w:r w:rsidR="005D77C3">
        <w:t>.</w:t>
      </w:r>
    </w:p>
    <w:p w14:paraId="2C8ED2D1" w14:textId="137A3729" w:rsidR="002A1AB9" w:rsidRDefault="002A1AB9" w:rsidP="00BD077D">
      <w:pPr>
        <w:pStyle w:val="Paragraphedeliste"/>
        <w:numPr>
          <w:ilvl w:val="0"/>
          <w:numId w:val="39"/>
        </w:numPr>
        <w:jc w:val="both"/>
      </w:pPr>
      <w:r w:rsidRPr="005D77C3">
        <w:rPr>
          <w:b/>
          <w:bCs/>
        </w:rPr>
        <w:t>Ident</w:t>
      </w:r>
      <w:r w:rsidR="005D77C3" w:rsidRPr="005D77C3">
        <w:rPr>
          <w:b/>
          <w:bCs/>
        </w:rPr>
        <w:t>ifiez</w:t>
      </w:r>
      <w:r w:rsidRPr="005D77C3">
        <w:rPr>
          <w:b/>
          <w:bCs/>
        </w:rPr>
        <w:t xml:space="preserve"> des notions principales </w:t>
      </w:r>
      <w:r>
        <w:t>:</w:t>
      </w:r>
      <w:r w:rsidR="00E216C2">
        <w:t xml:space="preserve"> </w:t>
      </w:r>
      <w:r w:rsidR="005D77C3">
        <w:t>Permet d’extraire des concepts fondamentaux qui serviront de base à la génération des questions.</w:t>
      </w:r>
    </w:p>
    <w:p w14:paraId="1CF9326A" w14:textId="15656F42" w:rsidR="002A1AB9" w:rsidRDefault="002A1AB9" w:rsidP="00BD077D">
      <w:pPr>
        <w:pStyle w:val="Paragraphedeliste"/>
        <w:numPr>
          <w:ilvl w:val="0"/>
          <w:numId w:val="39"/>
        </w:numPr>
        <w:jc w:val="both"/>
      </w:pPr>
      <w:r w:rsidRPr="005D77C3">
        <w:rPr>
          <w:b/>
          <w:bCs/>
        </w:rPr>
        <w:t>Mett</w:t>
      </w:r>
      <w:r w:rsidR="005D77C3">
        <w:rPr>
          <w:b/>
          <w:bCs/>
        </w:rPr>
        <w:t>ez</w:t>
      </w:r>
      <w:r w:rsidRPr="005D77C3">
        <w:rPr>
          <w:b/>
          <w:bCs/>
        </w:rPr>
        <w:t xml:space="preserve"> en avant points importants </w:t>
      </w:r>
      <w:r w:rsidR="005D77C3" w:rsidRPr="005D77C3">
        <w:rPr>
          <w:b/>
          <w:bCs/>
        </w:rPr>
        <w:t>pour</w:t>
      </w:r>
      <w:r w:rsidRPr="005D77C3">
        <w:rPr>
          <w:b/>
          <w:bCs/>
        </w:rPr>
        <w:t xml:space="preserve"> </w:t>
      </w:r>
      <w:r w:rsidR="005D77C3" w:rsidRPr="005D77C3">
        <w:rPr>
          <w:b/>
          <w:bCs/>
        </w:rPr>
        <w:t>l’</w:t>
      </w:r>
      <w:r w:rsidRPr="005D77C3">
        <w:rPr>
          <w:b/>
          <w:bCs/>
        </w:rPr>
        <w:t>évaluation </w:t>
      </w:r>
      <w:r>
        <w:t>:</w:t>
      </w:r>
      <w:r w:rsidR="005D77C3">
        <w:t xml:space="preserve"> Aide à focaliser l’attention du modèle sur les éléments évaluables (définitions, raisonnements, etc.).</w:t>
      </w:r>
    </w:p>
    <w:p w14:paraId="0C58C8CA" w14:textId="59C4C224" w:rsidR="002A1AB9" w:rsidRDefault="002A1AB9" w:rsidP="00BD077D">
      <w:pPr>
        <w:pStyle w:val="Paragraphedeliste"/>
        <w:numPr>
          <w:ilvl w:val="0"/>
          <w:numId w:val="39"/>
        </w:numPr>
        <w:jc w:val="both"/>
      </w:pPr>
      <w:r w:rsidRPr="005D77C3">
        <w:rPr>
          <w:b/>
          <w:bCs/>
        </w:rPr>
        <w:t>Pas de copie directe</w:t>
      </w:r>
      <w:r w:rsidR="005D77C3" w:rsidRPr="005D77C3">
        <w:rPr>
          <w:b/>
          <w:bCs/>
        </w:rPr>
        <w:t xml:space="preserve"> </w:t>
      </w:r>
      <w:r>
        <w:t>:</w:t>
      </w:r>
      <w:r w:rsidR="005D77C3">
        <w:t xml:space="preserve"> Assure que le texte généré ne soit pas un simple copier-coller du contenu source, mais une synthèse</w:t>
      </w:r>
      <w:r w:rsidR="00F36981">
        <w:t>.</w:t>
      </w:r>
    </w:p>
    <w:p w14:paraId="2FCBD705" w14:textId="0B0625AA" w:rsidR="002A1AB9" w:rsidRDefault="002A1AB9" w:rsidP="00BD077D">
      <w:pPr>
        <w:pStyle w:val="Paragraphedeliste"/>
        <w:numPr>
          <w:ilvl w:val="0"/>
          <w:numId w:val="39"/>
        </w:numPr>
        <w:jc w:val="both"/>
      </w:pPr>
      <w:r w:rsidRPr="005D77C3">
        <w:rPr>
          <w:b/>
          <w:bCs/>
        </w:rPr>
        <w:t>Présentation organisée et lisible</w:t>
      </w:r>
      <w:r>
        <w:t> :</w:t>
      </w:r>
      <w:r w:rsidR="00F36981">
        <w:t xml:space="preserve"> Garantit la lisibilité du contexte généré afin de faciliter sa visualisation, et peut être utile dans le cas où une fonctionnalité permettant aux utilisateurs de visualiser/modifier le contexte intermédiaire serait </w:t>
      </w:r>
      <w:r w:rsidR="003347E4">
        <w:t>implémenté</w:t>
      </w:r>
      <w:r w:rsidR="00332FEE">
        <w:t>e</w:t>
      </w:r>
      <w:r w:rsidR="00F36981">
        <w:t>.</w:t>
      </w:r>
    </w:p>
    <w:p w14:paraId="651C30C3" w14:textId="4476C4B2" w:rsidR="000466BB" w:rsidRDefault="00FC0A33" w:rsidP="00BD077D">
      <w:pPr>
        <w:jc w:val="both"/>
      </w:pPr>
      <w:r>
        <w:rPr>
          <w:noProof/>
        </w:rPr>
        <w:lastRenderedPageBreak/>
        <mc:AlternateContent>
          <mc:Choice Requires="wps">
            <w:drawing>
              <wp:anchor distT="0" distB="0" distL="114300" distR="114300" simplePos="0" relativeHeight="251715584" behindDoc="0" locked="0" layoutInCell="1" allowOverlap="1" wp14:anchorId="05284E61" wp14:editId="0F97DABA">
                <wp:simplePos x="0" y="0"/>
                <wp:positionH relativeFrom="column">
                  <wp:posOffset>-739140</wp:posOffset>
                </wp:positionH>
                <wp:positionV relativeFrom="paragraph">
                  <wp:posOffset>2885440</wp:posOffset>
                </wp:positionV>
                <wp:extent cx="7212965" cy="635"/>
                <wp:effectExtent l="0" t="0" r="0" b="0"/>
                <wp:wrapTopAndBottom/>
                <wp:docPr id="2005842699" name="Zone de texte 1"/>
                <wp:cNvGraphicFramePr/>
                <a:graphic xmlns:a="http://schemas.openxmlformats.org/drawingml/2006/main">
                  <a:graphicData uri="http://schemas.microsoft.com/office/word/2010/wordprocessingShape">
                    <wps:wsp>
                      <wps:cNvSpPr txBox="1"/>
                      <wps:spPr>
                        <a:xfrm>
                          <a:off x="0" y="0"/>
                          <a:ext cx="7212965" cy="635"/>
                        </a:xfrm>
                        <a:prstGeom prst="rect">
                          <a:avLst/>
                        </a:prstGeom>
                        <a:solidFill>
                          <a:prstClr val="white"/>
                        </a:solidFill>
                        <a:ln>
                          <a:noFill/>
                        </a:ln>
                      </wps:spPr>
                      <wps:txbx>
                        <w:txbxContent>
                          <w:p w14:paraId="18AE56C6" w14:textId="708B245C" w:rsidR="00FC0A33" w:rsidRPr="003310EE" w:rsidRDefault="00FC0A33" w:rsidP="00FC0A33">
                            <w:pPr>
                              <w:pStyle w:val="Lgende"/>
                              <w:rPr>
                                <w:noProof/>
                                <w:sz w:val="22"/>
                                <w:szCs w:val="22"/>
                              </w:rPr>
                            </w:pPr>
                            <w:bookmarkStart w:id="102" w:name="_Ref198896935"/>
                            <w:bookmarkStart w:id="103" w:name="_Toc198904742"/>
                            <w:r>
                              <w:t xml:space="preserve">Listing </w:t>
                            </w:r>
                            <w:r w:rsidR="0077022D">
                              <w:fldChar w:fldCharType="begin"/>
                            </w:r>
                            <w:r w:rsidR="0077022D">
                              <w:instrText xml:space="preserve"> SEQ Listing \* ARABIC </w:instrText>
                            </w:r>
                            <w:r w:rsidR="0077022D">
                              <w:fldChar w:fldCharType="separate"/>
                            </w:r>
                            <w:r w:rsidR="0077022D">
                              <w:rPr>
                                <w:noProof/>
                              </w:rPr>
                              <w:t>7</w:t>
                            </w:r>
                            <w:r w:rsidR="0077022D">
                              <w:rPr>
                                <w:noProof/>
                              </w:rPr>
                              <w:fldChar w:fldCharType="end"/>
                            </w:r>
                            <w:bookmarkEnd w:id="102"/>
                            <w:r>
                              <w:t xml:space="preserve"> Extrait de contexte généré</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84E61" id="_x0000_s1040" type="#_x0000_t202" style="position:absolute;left:0;text-align:left;margin-left:-58.2pt;margin-top:227.2pt;width:567.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ix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" stroked="f">
                <v:textbox style="mso-fit-shape-to-text:t" inset="0,0,0,0">
                  <w:txbxContent>
                    <w:p w14:paraId="18AE56C6" w14:textId="708B245C" w:rsidR="00FC0A33" w:rsidRPr="003310EE" w:rsidRDefault="00FC0A33" w:rsidP="00FC0A33">
                      <w:pPr>
                        <w:pStyle w:val="Lgende"/>
                        <w:rPr>
                          <w:noProof/>
                          <w:sz w:val="22"/>
                          <w:szCs w:val="22"/>
                        </w:rPr>
                      </w:pPr>
                      <w:bookmarkStart w:id="104" w:name="_Ref198896935"/>
                      <w:bookmarkStart w:id="105" w:name="_Toc198904742"/>
                      <w:r>
                        <w:t xml:space="preserve">Listing </w:t>
                      </w:r>
                      <w:r w:rsidR="0077022D">
                        <w:fldChar w:fldCharType="begin"/>
                      </w:r>
                      <w:r w:rsidR="0077022D">
                        <w:instrText xml:space="preserve"> SEQ Listing \* ARABIC </w:instrText>
                      </w:r>
                      <w:r w:rsidR="0077022D">
                        <w:fldChar w:fldCharType="separate"/>
                      </w:r>
                      <w:r w:rsidR="0077022D">
                        <w:rPr>
                          <w:noProof/>
                        </w:rPr>
                        <w:t>7</w:t>
                      </w:r>
                      <w:r w:rsidR="0077022D">
                        <w:rPr>
                          <w:noProof/>
                        </w:rPr>
                        <w:fldChar w:fldCharType="end"/>
                      </w:r>
                      <w:bookmarkEnd w:id="104"/>
                      <w:r>
                        <w:t xml:space="preserve"> Extrait de contexte généré</w:t>
                      </w:r>
                      <w:bookmarkEnd w:id="105"/>
                    </w:p>
                  </w:txbxContent>
                </v:textbox>
                <w10:wrap type="topAndBottom"/>
              </v:shape>
            </w:pict>
          </mc:Fallback>
        </mc:AlternateContent>
      </w:r>
      <w:r w:rsidR="0017484A">
        <w:rPr>
          <w:noProof/>
        </w:rPr>
        <mc:AlternateContent>
          <mc:Choice Requires="wps">
            <w:drawing>
              <wp:anchor distT="45720" distB="45720" distL="114300" distR="114300" simplePos="0" relativeHeight="251683840" behindDoc="0" locked="0" layoutInCell="1" allowOverlap="1" wp14:anchorId="320A195E" wp14:editId="310CE121">
                <wp:simplePos x="0" y="0"/>
                <wp:positionH relativeFrom="margin">
                  <wp:align>center</wp:align>
                </wp:positionH>
                <wp:positionV relativeFrom="paragraph">
                  <wp:posOffset>515534</wp:posOffset>
                </wp:positionV>
                <wp:extent cx="7212965" cy="2313305"/>
                <wp:effectExtent l="0" t="0" r="26035" b="10795"/>
                <wp:wrapTopAndBottom/>
                <wp:docPr id="805869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965" cy="2313305"/>
                        </a:xfrm>
                        <a:prstGeom prst="rect">
                          <a:avLst/>
                        </a:prstGeom>
                        <a:solidFill>
                          <a:srgbClr val="FFFFFF"/>
                        </a:solidFill>
                        <a:ln w="9525">
                          <a:solidFill>
                            <a:srgbClr val="000000"/>
                          </a:solidFill>
                          <a:miter lim="800000"/>
                          <a:headEnd/>
                          <a:tailEnd/>
                        </a:ln>
                      </wps:spPr>
                      <wps:txb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A195E" id="_x0000_s1041" type="#_x0000_t202" style="position:absolute;left:0;text-align:left;margin-left:0;margin-top:40.6pt;width:567.95pt;height:18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">
                <v:textbo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v:textbox>
                <w10:wrap type="topAndBottom" anchorx="margin"/>
              </v:shape>
            </w:pict>
          </mc:Fallback>
        </mc:AlternateContent>
      </w:r>
      <w:r w:rsidR="001369C6">
        <w:t>L</w:t>
      </w:r>
      <w:r>
        <w:t xml:space="preserve">e </w:t>
      </w:r>
      <w:r>
        <w:fldChar w:fldCharType="begin"/>
      </w:r>
      <w:r>
        <w:instrText xml:space="preserve"> REF _Ref198896935 \h </w:instrText>
      </w:r>
      <w:r>
        <w:fldChar w:fldCharType="separate"/>
      </w:r>
      <w:r w:rsidR="0077022D">
        <w:t xml:space="preserve">Listing </w:t>
      </w:r>
      <w:r w:rsidR="0077022D">
        <w:rPr>
          <w:noProof/>
        </w:rPr>
        <w:t>7</w:t>
      </w:r>
      <w:r>
        <w:fldChar w:fldCharType="end"/>
      </w:r>
      <w:r w:rsidR="001369C6">
        <w:t xml:space="preserve"> montre un extrait d’un contexte généré via ce prompt, à partir de deux fichiers d’exercices.</w:t>
      </w:r>
    </w:p>
    <w:p w14:paraId="7EFD154D" w14:textId="23324E24" w:rsidR="002C35B4" w:rsidRPr="000A312E" w:rsidRDefault="00AC339C" w:rsidP="00BD077D">
      <w:pPr>
        <w:jc w:val="both"/>
      </w:pPr>
      <w:r w:rsidRPr="000A312E">
        <w:t>(</w:t>
      </w:r>
      <w:r w:rsidR="00FC0A33">
        <w:fldChar w:fldCharType="begin"/>
      </w:r>
      <w:r w:rsidR="00FC0A33">
        <w:instrText xml:space="preserve"> REF _Ref198896988 \h </w:instrText>
      </w:r>
      <w:r w:rsidR="00FC0A33">
        <w:fldChar w:fldCharType="separate"/>
      </w:r>
      <w:r w:rsidR="0077022D">
        <w:t xml:space="preserve">Listing </w:t>
      </w:r>
      <w:r w:rsidR="0077022D">
        <w:rPr>
          <w:noProof/>
        </w:rPr>
        <w:t>8</w:t>
      </w:r>
      <w:r w:rsidR="00FC0A33">
        <w:fldChar w:fldCharType="end"/>
      </w:r>
      <w:r w:rsidRPr="000A312E">
        <w:t xml:space="preserve">) </w:t>
      </w:r>
      <w:r w:rsidR="000466BB" w:rsidRPr="000A312E">
        <w:t xml:space="preserve">Une fois le contexte </w:t>
      </w:r>
      <w:r w:rsidR="008131FC" w:rsidRPr="000A312E">
        <w:t xml:space="preserve">généré, la technique de prompt engineering « prompt </w:t>
      </w:r>
      <w:proofErr w:type="spellStart"/>
      <w:r w:rsidR="008131FC" w:rsidRPr="000A312E">
        <w:t>chaining</w:t>
      </w:r>
      <w:proofErr w:type="spellEnd"/>
      <w:r w:rsidR="008131FC" w:rsidRPr="000A312E">
        <w:t> » est utilisée, où la sortie d’un prompt devient l’input dans prompt, mélangé avec la technique de « </w:t>
      </w:r>
      <w:proofErr w:type="spellStart"/>
      <w:r w:rsidR="008131FC" w:rsidRPr="000A312E">
        <w:t>contextual</w:t>
      </w:r>
      <w:proofErr w:type="spellEnd"/>
      <w:r w:rsidR="008131FC" w:rsidRPr="000A312E">
        <w:t xml:space="preserve"> </w:t>
      </w:r>
      <w:proofErr w:type="spellStart"/>
      <w:r w:rsidR="008131FC" w:rsidRPr="000A312E">
        <w:t>grounding</w:t>
      </w:r>
      <w:proofErr w:type="spellEnd"/>
      <w:r w:rsidR="008131FC" w:rsidRPr="000A312E">
        <w:t xml:space="preserve"> » du </w:t>
      </w:r>
      <w:proofErr w:type="spellStart"/>
      <w:r w:rsidR="008131FC" w:rsidRPr="000A312E">
        <w:t>contextual</w:t>
      </w:r>
      <w:proofErr w:type="spellEnd"/>
      <w:r w:rsidR="008131FC" w:rsidRPr="000A312E">
        <w:t xml:space="preserve"> </w:t>
      </w:r>
      <w:proofErr w:type="spellStart"/>
      <w:r w:rsidR="008131FC" w:rsidRPr="000A312E">
        <w:t>prompting</w:t>
      </w:r>
      <w:proofErr w:type="spellEnd"/>
      <w:r w:rsidR="008131FC" w:rsidRPr="000A312E">
        <w:t>.</w:t>
      </w:r>
      <w:r w:rsidR="002C35B4" w:rsidRPr="000A312E">
        <w:t xml:space="preserve"> La technique de prompt </w:t>
      </w:r>
      <w:proofErr w:type="spellStart"/>
      <w:r w:rsidR="002C35B4" w:rsidRPr="000A312E">
        <w:t>chaining</w:t>
      </w:r>
      <w:proofErr w:type="spellEnd"/>
      <w:r w:rsidR="002C35B4" w:rsidRPr="000A312E">
        <w:t xml:space="preserve"> est utilisée</w:t>
      </w:r>
      <w:r w:rsidR="00A57BAF">
        <w:t xml:space="preserve"> ici</w:t>
      </w:r>
      <w:r w:rsidR="002C35B4" w:rsidRPr="000A312E">
        <w:t xml:space="preserve"> afin de faire abstraction du contenu spécifique des fichiers. En-effet, durant les tests des résultats des différents prompts,</w:t>
      </w:r>
      <w:r w:rsidR="00A57BAF">
        <w:t xml:space="preserve"> la génération des évaluations directement avec les fichiers fournis avait tendance à générer des questions qui reprenait des exemples ou des exercices déjà présents dans le</w:t>
      </w:r>
      <w:r w:rsidR="00A014A2">
        <w:t>s fichiers fournis</w:t>
      </w:r>
      <w:r w:rsidR="00A57BAF">
        <w:t>.</w:t>
      </w:r>
    </w:p>
    <w:p w14:paraId="5C25492E" w14:textId="1A093BDD" w:rsidR="000466BB" w:rsidRDefault="00FC0A33" w:rsidP="00BD077D">
      <w:pPr>
        <w:jc w:val="both"/>
      </w:pPr>
      <w:r>
        <w:rPr>
          <w:noProof/>
        </w:rPr>
        <mc:AlternateContent>
          <mc:Choice Requires="wps">
            <w:drawing>
              <wp:anchor distT="0" distB="0" distL="114300" distR="114300" simplePos="0" relativeHeight="251717632" behindDoc="0" locked="0" layoutInCell="1" allowOverlap="1" wp14:anchorId="62D6B63C" wp14:editId="2AFF3682">
                <wp:simplePos x="0" y="0"/>
                <wp:positionH relativeFrom="margin">
                  <wp:align>left</wp:align>
                </wp:positionH>
                <wp:positionV relativeFrom="paragraph">
                  <wp:posOffset>3762491</wp:posOffset>
                </wp:positionV>
                <wp:extent cx="6100445" cy="635"/>
                <wp:effectExtent l="0" t="0" r="0" b="0"/>
                <wp:wrapTopAndBottom/>
                <wp:docPr id="1480611043" name="Zone de texte 1"/>
                <wp:cNvGraphicFramePr/>
                <a:graphic xmlns:a="http://schemas.openxmlformats.org/drawingml/2006/main">
                  <a:graphicData uri="http://schemas.microsoft.com/office/word/2010/wordprocessingShape">
                    <wps:wsp>
                      <wps:cNvSpPr txBox="1"/>
                      <wps:spPr>
                        <a:xfrm>
                          <a:off x="0" y="0"/>
                          <a:ext cx="6100445" cy="635"/>
                        </a:xfrm>
                        <a:prstGeom prst="rect">
                          <a:avLst/>
                        </a:prstGeom>
                        <a:solidFill>
                          <a:prstClr val="white"/>
                        </a:solidFill>
                        <a:ln>
                          <a:noFill/>
                        </a:ln>
                      </wps:spPr>
                      <wps:txbx>
                        <w:txbxContent>
                          <w:p w14:paraId="5ED27277" w14:textId="7F8BC2BA" w:rsidR="00FC0A33" w:rsidRPr="00FD7B7D" w:rsidRDefault="00FC0A33" w:rsidP="00FC0A33">
                            <w:pPr>
                              <w:pStyle w:val="Lgende"/>
                              <w:rPr>
                                <w:noProof/>
                                <w:sz w:val="22"/>
                                <w:szCs w:val="22"/>
                              </w:rPr>
                            </w:pPr>
                            <w:bookmarkStart w:id="106" w:name="_Ref198896988"/>
                            <w:bookmarkStart w:id="107" w:name="_Toc198904743"/>
                            <w:r>
                              <w:t xml:space="preserve">Listing </w:t>
                            </w:r>
                            <w:r w:rsidR="0077022D">
                              <w:fldChar w:fldCharType="begin"/>
                            </w:r>
                            <w:r w:rsidR="0077022D">
                              <w:instrText xml:space="preserve"> SEQ Listing \* ARABIC </w:instrText>
                            </w:r>
                            <w:r w:rsidR="0077022D">
                              <w:fldChar w:fldCharType="separate"/>
                            </w:r>
                            <w:r w:rsidR="0077022D">
                              <w:rPr>
                                <w:noProof/>
                              </w:rPr>
                              <w:t>8</w:t>
                            </w:r>
                            <w:r w:rsidR="0077022D">
                              <w:rPr>
                                <w:noProof/>
                              </w:rPr>
                              <w:fldChar w:fldCharType="end"/>
                            </w:r>
                            <w:bookmarkEnd w:id="106"/>
                            <w:r>
                              <w:t xml:space="preserve"> Génération d'une évaluation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6B63C" id="_x0000_s1042" type="#_x0000_t202" style="position:absolute;left:0;text-align:left;margin-left:0;margin-top:296.25pt;width:480.3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JT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Npnt/e3nEmKTb7eBd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" stroked="f">
                <v:textbox style="mso-fit-shape-to-text:t" inset="0,0,0,0">
                  <w:txbxContent>
                    <w:p w14:paraId="5ED27277" w14:textId="7F8BC2BA" w:rsidR="00FC0A33" w:rsidRPr="00FD7B7D" w:rsidRDefault="00FC0A33" w:rsidP="00FC0A33">
                      <w:pPr>
                        <w:pStyle w:val="Lgende"/>
                        <w:rPr>
                          <w:noProof/>
                          <w:sz w:val="22"/>
                          <w:szCs w:val="22"/>
                        </w:rPr>
                      </w:pPr>
                      <w:bookmarkStart w:id="108" w:name="_Ref198896988"/>
                      <w:bookmarkStart w:id="109" w:name="_Toc198904743"/>
                      <w:r>
                        <w:t xml:space="preserve">Listing </w:t>
                      </w:r>
                      <w:r w:rsidR="0077022D">
                        <w:fldChar w:fldCharType="begin"/>
                      </w:r>
                      <w:r w:rsidR="0077022D">
                        <w:instrText xml:space="preserve"> SEQ Listing \* ARABIC </w:instrText>
                      </w:r>
                      <w:r w:rsidR="0077022D">
                        <w:fldChar w:fldCharType="separate"/>
                      </w:r>
                      <w:r w:rsidR="0077022D">
                        <w:rPr>
                          <w:noProof/>
                        </w:rPr>
                        <w:t>8</w:t>
                      </w:r>
                      <w:r w:rsidR="0077022D">
                        <w:rPr>
                          <w:noProof/>
                        </w:rPr>
                        <w:fldChar w:fldCharType="end"/>
                      </w:r>
                      <w:bookmarkEnd w:id="108"/>
                      <w:r>
                        <w:t xml:space="preserve"> Génération d'une évaluation</w:t>
                      </w:r>
                      <w:bookmarkEnd w:id="109"/>
                    </w:p>
                  </w:txbxContent>
                </v:textbox>
                <w10:wrap type="topAndBottom" anchorx="margin"/>
              </v:shape>
            </w:pict>
          </mc:Fallback>
        </mc:AlternateContent>
      </w:r>
      <w:r w:rsidR="002C35B4">
        <w:rPr>
          <w:noProof/>
        </w:rPr>
        <mc:AlternateContent>
          <mc:Choice Requires="wps">
            <w:drawing>
              <wp:anchor distT="45720" distB="45720" distL="114300" distR="114300" simplePos="0" relativeHeight="251692032" behindDoc="0" locked="0" layoutInCell="1" allowOverlap="1" wp14:anchorId="49DFE05F" wp14:editId="0E36C9A0">
                <wp:simplePos x="0" y="0"/>
                <wp:positionH relativeFrom="margin">
                  <wp:posOffset>0</wp:posOffset>
                </wp:positionH>
                <wp:positionV relativeFrom="paragraph">
                  <wp:posOffset>791210</wp:posOffset>
                </wp:positionV>
                <wp:extent cx="6100445" cy="2936875"/>
                <wp:effectExtent l="0" t="0" r="14605" b="15875"/>
                <wp:wrapTopAndBottom/>
                <wp:docPr id="1232879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2936875"/>
                        </a:xfrm>
                        <a:prstGeom prst="rect">
                          <a:avLst/>
                        </a:prstGeom>
                        <a:solidFill>
                          <a:srgbClr val="FFFFFF"/>
                        </a:solidFill>
                        <a:ln w="9525">
                          <a:solidFill>
                            <a:srgbClr val="000000"/>
                          </a:solidFill>
                          <a:miter lim="800000"/>
                          <a:headEnd/>
                          <a:tailEnd/>
                        </a:ln>
                      </wps:spPr>
                      <wps:txb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E05F" id="_x0000_s1043" type="#_x0000_t202" style="position:absolute;left:0;text-align:left;margin-left:0;margin-top:62.3pt;width:480.35pt;height:23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">
                <v:textbo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8131FC" w:rsidRPr="000A312E">
        <w:t xml:space="preserve">La technique de </w:t>
      </w:r>
      <w:proofErr w:type="spellStart"/>
      <w:r w:rsidR="008131FC" w:rsidRPr="000A312E">
        <w:t>schema-guided</w:t>
      </w:r>
      <w:proofErr w:type="spellEnd"/>
      <w:r w:rsidR="008131FC" w:rsidRPr="000A312E">
        <w:t xml:space="preserve"> </w:t>
      </w:r>
      <w:proofErr w:type="spellStart"/>
      <w:r w:rsidR="008131FC" w:rsidRPr="000A312E">
        <w:t>generation</w:t>
      </w:r>
      <w:proofErr w:type="spellEnd"/>
      <w:r w:rsidR="008131FC" w:rsidRPr="000A312E">
        <w:t xml:space="preserve"> est également utilisée afin de faire en sorte que la sortie du prompt satisfait le </w:t>
      </w:r>
      <w:r w:rsidR="005D7966" w:rsidRPr="000A312E">
        <w:t>schéma</w:t>
      </w:r>
      <w:r w:rsidR="008131FC" w:rsidRPr="000A312E">
        <w:t xml:space="preserve"> </w:t>
      </w:r>
      <w:r w:rsidR="005D7966" w:rsidRPr="000A312E">
        <w:t>JSON</w:t>
      </w:r>
      <w:r w:rsidR="008131FC" w:rsidRPr="000A312E">
        <w:t xml:space="preserve"> d’une évaluation (chapitre </w:t>
      </w:r>
      <w:r w:rsidR="00493264">
        <w:fldChar w:fldCharType="begin"/>
      </w:r>
      <w:r w:rsidR="00493264">
        <w:instrText xml:space="preserve"> REF _Ref198896567 \r \h </w:instrText>
      </w:r>
      <w:r w:rsidR="00493264">
        <w:fldChar w:fldCharType="separate"/>
      </w:r>
      <w:r w:rsidR="0077022D">
        <w:t>4.3.2</w:t>
      </w:r>
      <w:r w:rsidR="00493264">
        <w:fldChar w:fldCharType="end"/>
      </w:r>
      <w:r w:rsidR="008131FC" w:rsidRPr="000A312E">
        <w:t>)</w:t>
      </w:r>
      <w:r w:rsidR="00AC339C" w:rsidRPr="000A312E">
        <w:t xml:space="preserve">. Ce </w:t>
      </w:r>
      <w:r w:rsidR="005D7966" w:rsidRPr="000A312E">
        <w:t>schéma</w:t>
      </w:r>
      <w:r w:rsidR="00AC339C" w:rsidRPr="000A312E">
        <w:t xml:space="preserve"> de sortie n’est pas indiqué dans le prompt en lui-même, mais dans la construction du modèle </w:t>
      </w:r>
      <w:r w:rsidR="00DF5704" w:rsidRPr="000A312E">
        <w:t>grâce à</w:t>
      </w:r>
      <w:r w:rsidR="00AC339C" w:rsidRPr="000A312E">
        <w:t xml:space="preserve"> l’API fourni par Google</w:t>
      </w:r>
      <w:r w:rsidR="00AC339C">
        <w:rPr>
          <w:sz w:val="20"/>
          <w:szCs w:val="20"/>
        </w:rPr>
        <w:t>.</w:t>
      </w:r>
    </w:p>
    <w:p w14:paraId="7BA6E288" w14:textId="4F4AFA5F" w:rsidR="000466BB" w:rsidRDefault="00580A49" w:rsidP="00BD077D">
      <w:pPr>
        <w:jc w:val="both"/>
      </w:pPr>
      <w:r>
        <w:lastRenderedPageBreak/>
        <w:t xml:space="preserve">Une fois l’évaluation généré, le JSON de l’évaluation est validé, </w:t>
      </w:r>
      <w:r w:rsidR="00AA213B">
        <w:t>puis</w:t>
      </w:r>
      <w:r>
        <w:t xml:space="preserve"> inséré dans la base de données.</w:t>
      </w:r>
    </w:p>
    <w:p w14:paraId="09141A8B" w14:textId="4D4DC66A" w:rsidR="00FC064A" w:rsidRDefault="00FC064A" w:rsidP="00BD077D">
      <w:pPr>
        <w:pStyle w:val="Titre3"/>
        <w:jc w:val="both"/>
      </w:pPr>
      <w:bookmarkStart w:id="110" w:name="_Toc198911793"/>
      <w:r>
        <w:t>Mode affichage</w:t>
      </w:r>
      <w:bookmarkEnd w:id="110"/>
    </w:p>
    <w:p w14:paraId="2BE24A8B" w14:textId="77777777" w:rsidR="00025DC9" w:rsidRDefault="00B4584F" w:rsidP="00025DC9">
      <w:pPr>
        <w:keepNext/>
        <w:jc w:val="both"/>
      </w:pPr>
      <w:r w:rsidRPr="00B4584F">
        <w:rPr>
          <w:noProof/>
        </w:rPr>
        <w:drawing>
          <wp:inline distT="0" distB="0" distL="0" distR="0" wp14:anchorId="5AB6713A" wp14:editId="45608482">
            <wp:extent cx="5760720" cy="3007360"/>
            <wp:effectExtent l="0" t="0" r="0" b="2540"/>
            <wp:docPr id="147934084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842" name="Image 1" descr="Une image contenant texte, capture d’écran, logiciel, Police&#10;&#10;Le contenu généré par l’IA peut être incorrect."/>
                    <pic:cNvPicPr/>
                  </pic:nvPicPr>
                  <pic:blipFill>
                    <a:blip r:embed="rId26"/>
                    <a:stretch>
                      <a:fillRect/>
                    </a:stretch>
                  </pic:blipFill>
                  <pic:spPr>
                    <a:xfrm>
                      <a:off x="0" y="0"/>
                      <a:ext cx="5760720" cy="3007360"/>
                    </a:xfrm>
                    <a:prstGeom prst="rect">
                      <a:avLst/>
                    </a:prstGeom>
                  </pic:spPr>
                </pic:pic>
              </a:graphicData>
            </a:graphic>
          </wp:inline>
        </w:drawing>
      </w:r>
    </w:p>
    <w:p w14:paraId="272B729F" w14:textId="7EEAF509" w:rsidR="00B4584F" w:rsidRDefault="00025DC9" w:rsidP="00025DC9">
      <w:pPr>
        <w:pStyle w:val="Lgende"/>
        <w:jc w:val="both"/>
      </w:pPr>
      <w:bookmarkStart w:id="111" w:name="_Toc198911838"/>
      <w:r>
        <w:t xml:space="preserve">Figure </w:t>
      </w:r>
      <w:r w:rsidR="00C672CF">
        <w:fldChar w:fldCharType="begin"/>
      </w:r>
      <w:r w:rsidR="00C672CF">
        <w:instrText xml:space="preserve"> SEQ Figure \* ARABIC </w:instrText>
      </w:r>
      <w:r w:rsidR="00C672CF">
        <w:fldChar w:fldCharType="separate"/>
      </w:r>
      <w:r w:rsidR="00C672CF">
        <w:rPr>
          <w:noProof/>
        </w:rPr>
        <w:t>16</w:t>
      </w:r>
      <w:r w:rsidR="00C672CF">
        <w:rPr>
          <w:noProof/>
        </w:rPr>
        <w:fldChar w:fldCharType="end"/>
      </w:r>
      <w:r>
        <w:t xml:space="preserve"> Mode affichage d'une évaluation</w:t>
      </w:r>
      <w:bookmarkEnd w:id="111"/>
    </w:p>
    <w:p w14:paraId="306547D7" w14:textId="7CC47557" w:rsidR="00B4584F" w:rsidRDefault="00025DC9" w:rsidP="00BD077D">
      <w:pPr>
        <w:jc w:val="both"/>
      </w:pPr>
      <w:r>
        <w:t xml:space="preserve">Actuellement le mode affichage d’une évaluation, comme montré dans la Figure </w:t>
      </w:r>
      <w:r w:rsidR="000D1A1D">
        <w:t>15</w:t>
      </w:r>
      <w:r>
        <w:t>, permet à l’utilisateur de visualiser l’intégralité des questions d’une évaluation, de voir les réponses aux questions, de les modifier et les regénérer.</w:t>
      </w:r>
      <w:r w:rsidR="00A915FB">
        <w:t xml:space="preserve"> Aucun formatage de code est effectué et les autres fonctionnalités prévues lors de la conception de la maquette ne sont pas encore mis en place.</w:t>
      </w:r>
    </w:p>
    <w:p w14:paraId="27BF753C" w14:textId="429A2896" w:rsidR="00A915FB" w:rsidRDefault="00A915FB" w:rsidP="00BD077D">
      <w:pPr>
        <w:jc w:val="both"/>
      </w:pPr>
      <w:r>
        <w:t xml:space="preserve">La Figure </w:t>
      </w:r>
      <w:r w:rsidR="000D1A1D">
        <w:t>16</w:t>
      </w:r>
      <w:r>
        <w:t xml:space="preserve"> montre le fonctionnement de l’édition d’une question. Des inputs apparaissent avec le texte (question et la réponse), puis l’utilisateur peux modifier les textes comme cela lui convient. Il peut soit annuler la modification puis retourner la question à l’état qu’elle était avant le commencement de modification, ou enregistrer </w:t>
      </w:r>
      <w:r w:rsidR="009E74B7">
        <w:t>les modifications</w:t>
      </w:r>
      <w:r>
        <w:t>, et les modifications seront enregistrées dans la base de données</w:t>
      </w:r>
    </w:p>
    <w:p w14:paraId="7561680A" w14:textId="77777777" w:rsidR="00A915FB" w:rsidRDefault="00A915FB" w:rsidP="00A915FB">
      <w:pPr>
        <w:keepNext/>
        <w:jc w:val="both"/>
      </w:pPr>
      <w:r w:rsidRPr="00A915FB">
        <w:rPr>
          <w:noProof/>
        </w:rPr>
        <w:drawing>
          <wp:inline distT="0" distB="0" distL="0" distR="0" wp14:anchorId="3596C172" wp14:editId="40B706D3">
            <wp:extent cx="5760720" cy="1546860"/>
            <wp:effectExtent l="0" t="0" r="0" b="0"/>
            <wp:docPr id="29939267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670" name="Image 1" descr="Une image contenant texte, capture d’écran, Police, nombre&#10;&#10;Le contenu généré par l’IA peut être incorrect."/>
                    <pic:cNvPicPr/>
                  </pic:nvPicPr>
                  <pic:blipFill>
                    <a:blip r:embed="rId27"/>
                    <a:stretch>
                      <a:fillRect/>
                    </a:stretch>
                  </pic:blipFill>
                  <pic:spPr>
                    <a:xfrm>
                      <a:off x="0" y="0"/>
                      <a:ext cx="5760720" cy="1546860"/>
                    </a:xfrm>
                    <a:prstGeom prst="rect">
                      <a:avLst/>
                    </a:prstGeom>
                  </pic:spPr>
                </pic:pic>
              </a:graphicData>
            </a:graphic>
          </wp:inline>
        </w:drawing>
      </w:r>
    </w:p>
    <w:p w14:paraId="075C51CA" w14:textId="5A55B470" w:rsidR="00A915FB" w:rsidRDefault="00A915FB" w:rsidP="00A915FB">
      <w:pPr>
        <w:pStyle w:val="Lgende"/>
        <w:jc w:val="both"/>
      </w:pPr>
      <w:bookmarkStart w:id="112" w:name="_Toc198911839"/>
      <w:r>
        <w:t xml:space="preserve">Figure </w:t>
      </w:r>
      <w:r w:rsidR="00C672CF">
        <w:fldChar w:fldCharType="begin"/>
      </w:r>
      <w:r w:rsidR="00C672CF">
        <w:instrText xml:space="preserve"> SEQ Figure \* ARABIC </w:instrText>
      </w:r>
      <w:r w:rsidR="00C672CF">
        <w:fldChar w:fldCharType="separate"/>
      </w:r>
      <w:r w:rsidR="00C672CF">
        <w:rPr>
          <w:noProof/>
        </w:rPr>
        <w:t>17</w:t>
      </w:r>
      <w:r w:rsidR="00C672CF">
        <w:rPr>
          <w:noProof/>
        </w:rPr>
        <w:fldChar w:fldCharType="end"/>
      </w:r>
      <w:r>
        <w:t xml:space="preserve"> Edition d'une question</w:t>
      </w:r>
      <w:bookmarkEnd w:id="112"/>
    </w:p>
    <w:p w14:paraId="2CD34970" w14:textId="37A5B7B2" w:rsidR="00A915FB" w:rsidRDefault="00A915FB" w:rsidP="00011527">
      <w:pPr>
        <w:jc w:val="both"/>
      </w:pPr>
      <w:r>
        <w:t xml:space="preserve">La Figure </w:t>
      </w:r>
      <w:r w:rsidR="000D1A1D">
        <w:t>1</w:t>
      </w:r>
      <w:r>
        <w:t xml:space="preserve">7 et la Figure </w:t>
      </w:r>
      <w:r w:rsidR="000D1A1D">
        <w:t>1</w:t>
      </w:r>
      <w:r>
        <w:t>8 montrent l</w:t>
      </w:r>
      <w:r w:rsidR="00A42CE3">
        <w:t>e fonctionnement de la</w:t>
      </w:r>
      <w:r>
        <w:t xml:space="preserve"> régénération d’une évaluation.</w:t>
      </w:r>
      <w:r w:rsidR="00360D45">
        <w:t xml:space="preserve"> Lors de la demande d’une régénération, l’utilisateur peut décrire les modifications à effectuer à la question.</w:t>
      </w:r>
    </w:p>
    <w:p w14:paraId="5B191302" w14:textId="1216340F" w:rsidR="00A915FB" w:rsidRDefault="00A915FB" w:rsidP="00A915FB">
      <w:pPr>
        <w:keepNext/>
      </w:pPr>
      <w:r w:rsidRPr="00A915FB">
        <w:rPr>
          <w:noProof/>
        </w:rPr>
        <w:lastRenderedPageBreak/>
        <w:drawing>
          <wp:inline distT="0" distB="0" distL="0" distR="0" wp14:anchorId="3EEAF0D8" wp14:editId="0A9F5C4F">
            <wp:extent cx="5760720" cy="2196465"/>
            <wp:effectExtent l="0" t="0" r="0" b="0"/>
            <wp:docPr id="11523467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6774" name="Image 1" descr="Une image contenant texte, capture d’écran, Police, nombre&#10;&#10;Le contenu généré par l’IA peut être incorrect."/>
                    <pic:cNvPicPr/>
                  </pic:nvPicPr>
                  <pic:blipFill>
                    <a:blip r:embed="rId28"/>
                    <a:stretch>
                      <a:fillRect/>
                    </a:stretch>
                  </pic:blipFill>
                  <pic:spPr>
                    <a:xfrm>
                      <a:off x="0" y="0"/>
                      <a:ext cx="5760720" cy="2196465"/>
                    </a:xfrm>
                    <a:prstGeom prst="rect">
                      <a:avLst/>
                    </a:prstGeom>
                  </pic:spPr>
                </pic:pic>
              </a:graphicData>
            </a:graphic>
          </wp:inline>
        </w:drawing>
      </w:r>
    </w:p>
    <w:bookmarkStart w:id="113" w:name="_Toc198911840"/>
    <w:p w14:paraId="699FFC1A" w14:textId="6B14CA80" w:rsidR="00A915FB" w:rsidRDefault="00006153" w:rsidP="00A42CE3">
      <w:pPr>
        <w:pStyle w:val="Lgende"/>
      </w:pPr>
      <w:r>
        <w:rPr>
          <w:noProof/>
        </w:rPr>
        <mc:AlternateContent>
          <mc:Choice Requires="wps">
            <w:drawing>
              <wp:anchor distT="0" distB="0" distL="114300" distR="114300" simplePos="0" relativeHeight="251695104" behindDoc="0" locked="0" layoutInCell="1" allowOverlap="1" wp14:anchorId="4A78F4C2" wp14:editId="00A6E41E">
                <wp:simplePos x="0" y="0"/>
                <wp:positionH relativeFrom="column">
                  <wp:posOffset>2830830</wp:posOffset>
                </wp:positionH>
                <wp:positionV relativeFrom="paragraph">
                  <wp:posOffset>288925</wp:posOffset>
                </wp:positionV>
                <wp:extent cx="45085" cy="641350"/>
                <wp:effectExtent l="57150" t="19050" r="88265" b="44450"/>
                <wp:wrapTopAndBottom/>
                <wp:docPr id="1181654466" name="Connecteur droit avec flèche 9"/>
                <wp:cNvGraphicFramePr/>
                <a:graphic xmlns:a="http://schemas.openxmlformats.org/drawingml/2006/main">
                  <a:graphicData uri="http://schemas.microsoft.com/office/word/2010/wordprocessingShape">
                    <wps:wsp>
                      <wps:cNvCnPr/>
                      <wps:spPr>
                        <a:xfrm flipH="1">
                          <a:off x="0" y="0"/>
                          <a:ext cx="45085" cy="64135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AB601" id="_x0000_t32" coordsize="21600,21600" o:spt="32" o:oned="t" path="m,l21600,21600e" filled="f">
                <v:path arrowok="t" fillok="f" o:connecttype="none"/>
                <o:lock v:ext="edit" shapetype="t"/>
              </v:shapetype>
              <v:shape id="Connecteur droit avec flèche 9" o:spid="_x0000_s1026" type="#_x0000_t32" style="position:absolute;margin-left:222.9pt;margin-top:22.75pt;width:3.55pt;height:5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" strokecolor="#156082 [3204]" strokeweight="6pt">
                <v:stroke endarrow="block" joinstyle="miter"/>
                <w10:wrap type="topAndBottom"/>
              </v:shape>
            </w:pict>
          </mc:Fallback>
        </mc:AlternateContent>
      </w:r>
      <w:r w:rsidR="00A915FB">
        <w:t xml:space="preserve">Figure </w:t>
      </w:r>
      <w:r w:rsidR="00C672CF">
        <w:fldChar w:fldCharType="begin"/>
      </w:r>
      <w:r w:rsidR="00C672CF">
        <w:instrText xml:space="preserve"> SEQ Figure \* ARABIC </w:instrText>
      </w:r>
      <w:r w:rsidR="00C672CF">
        <w:fldChar w:fldCharType="separate"/>
      </w:r>
      <w:r w:rsidR="00C672CF">
        <w:rPr>
          <w:noProof/>
        </w:rPr>
        <w:t>18</w:t>
      </w:r>
      <w:r w:rsidR="00C672CF">
        <w:rPr>
          <w:noProof/>
        </w:rPr>
        <w:fldChar w:fldCharType="end"/>
      </w:r>
      <w:r w:rsidR="00A915FB">
        <w:t xml:space="preserve"> Démonstration de </w:t>
      </w:r>
      <w:r w:rsidR="00D577AA">
        <w:t>régénération</w:t>
      </w:r>
      <w:r w:rsidR="00A915FB">
        <w:t xml:space="preserve"> de question</w:t>
      </w:r>
      <w:bookmarkEnd w:id="113"/>
    </w:p>
    <w:p w14:paraId="7AB494EA" w14:textId="6860AE76" w:rsidR="00A915FB" w:rsidRDefault="00A915FB" w:rsidP="00A915FB">
      <w:pPr>
        <w:keepNext/>
      </w:pPr>
      <w:r w:rsidRPr="00A915FB">
        <w:rPr>
          <w:noProof/>
        </w:rPr>
        <w:drawing>
          <wp:inline distT="0" distB="0" distL="0" distR="0" wp14:anchorId="710A644A" wp14:editId="6011C261">
            <wp:extent cx="5760720" cy="2846705"/>
            <wp:effectExtent l="0" t="0" r="0" b="0"/>
            <wp:docPr id="11892860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001" name="Image 1" descr="Une image contenant texte, capture d’écran, Police, nombre&#10;&#10;Le contenu généré par l’IA peut être incorrect."/>
                    <pic:cNvPicPr/>
                  </pic:nvPicPr>
                  <pic:blipFill>
                    <a:blip r:embed="rId29"/>
                    <a:stretch>
                      <a:fillRect/>
                    </a:stretch>
                  </pic:blipFill>
                  <pic:spPr>
                    <a:xfrm>
                      <a:off x="0" y="0"/>
                      <a:ext cx="5760720" cy="2846705"/>
                    </a:xfrm>
                    <a:prstGeom prst="rect">
                      <a:avLst/>
                    </a:prstGeom>
                  </pic:spPr>
                </pic:pic>
              </a:graphicData>
            </a:graphic>
          </wp:inline>
        </w:drawing>
      </w:r>
    </w:p>
    <w:p w14:paraId="4DAF84C4" w14:textId="2A225D10" w:rsidR="00A915FB" w:rsidRDefault="00A915FB" w:rsidP="00A915FB">
      <w:pPr>
        <w:pStyle w:val="Lgende"/>
      </w:pPr>
      <w:bookmarkStart w:id="114" w:name="_Toc198911841"/>
      <w:r>
        <w:t xml:space="preserve">Figure </w:t>
      </w:r>
      <w:r w:rsidR="00C672CF">
        <w:fldChar w:fldCharType="begin"/>
      </w:r>
      <w:r w:rsidR="00C672CF">
        <w:instrText xml:space="preserve"> SEQ Figure \* ARABIC </w:instrText>
      </w:r>
      <w:r w:rsidR="00C672CF">
        <w:fldChar w:fldCharType="separate"/>
      </w:r>
      <w:r w:rsidR="00C672CF">
        <w:rPr>
          <w:noProof/>
        </w:rPr>
        <w:t>19</w:t>
      </w:r>
      <w:r w:rsidR="00C672CF">
        <w:rPr>
          <w:noProof/>
        </w:rPr>
        <w:fldChar w:fldCharType="end"/>
      </w:r>
      <w:r>
        <w:t xml:space="preserve"> Démonstration de </w:t>
      </w:r>
      <w:r w:rsidR="00D577AA">
        <w:t>régénération</w:t>
      </w:r>
      <w:r>
        <w:t xml:space="preserve"> de question</w:t>
      </w:r>
      <w:bookmarkEnd w:id="114"/>
    </w:p>
    <w:p w14:paraId="40C627A4" w14:textId="0384E204" w:rsidR="000173FE" w:rsidRDefault="007764C5" w:rsidP="000173FE">
      <w:r>
        <w:t xml:space="preserve">La Figure </w:t>
      </w:r>
      <w:r w:rsidR="000D1A1D">
        <w:t>19</w:t>
      </w:r>
      <w:r>
        <w:t xml:space="preserve"> montre le code permettant la régénération d’une question. Ici les techniques de prompt engineering utilisées sont à nouveau le </w:t>
      </w:r>
      <w:proofErr w:type="spellStart"/>
      <w:r>
        <w:t>contextual</w:t>
      </w:r>
      <w:proofErr w:type="spellEnd"/>
      <w:r>
        <w:t xml:space="preserve"> </w:t>
      </w:r>
      <w:proofErr w:type="spellStart"/>
      <w:r>
        <w:t>prompting</w:t>
      </w:r>
      <w:proofErr w:type="spellEnd"/>
      <w:r>
        <w:t xml:space="preserve"> en fournissant la question à améliorer et ses données, l’instruction-</w:t>
      </w:r>
      <w:proofErr w:type="spellStart"/>
      <w:r>
        <w:t>based</w:t>
      </w:r>
      <w:proofErr w:type="spellEnd"/>
      <w:r>
        <w:t xml:space="preserve"> </w:t>
      </w:r>
      <w:proofErr w:type="spellStart"/>
      <w:r>
        <w:t>prompting</w:t>
      </w:r>
      <w:proofErr w:type="spellEnd"/>
      <w:r>
        <w:t xml:space="preserve"> en définissant les instructions de régénération, ainsi que le </w:t>
      </w:r>
      <w:proofErr w:type="spellStart"/>
      <w:r>
        <w:t>schema-based</w:t>
      </w:r>
      <w:proofErr w:type="spellEnd"/>
      <w:r>
        <w:t xml:space="preserve"> </w:t>
      </w:r>
      <w:proofErr w:type="spellStart"/>
      <w:r>
        <w:t>generation</w:t>
      </w:r>
      <w:proofErr w:type="spellEnd"/>
      <w:r>
        <w:t xml:space="preserve"> en fournissant le schéma JSON des questions.</w:t>
      </w:r>
    </w:p>
    <w:p w14:paraId="44B638E1" w14:textId="0F3F0587" w:rsidR="000173FE" w:rsidRDefault="000173FE" w:rsidP="000173FE"/>
    <w:p w14:paraId="3362A3F9" w14:textId="19695EE3" w:rsidR="00912C48" w:rsidRDefault="00ED3A81" w:rsidP="000173FE">
      <w:r>
        <w:rPr>
          <w:noProof/>
        </w:rPr>
        <w:lastRenderedPageBreak/>
        <mc:AlternateContent>
          <mc:Choice Requires="wps">
            <w:drawing>
              <wp:anchor distT="0" distB="0" distL="114300" distR="114300" simplePos="0" relativeHeight="251699200" behindDoc="0" locked="0" layoutInCell="1" allowOverlap="1" wp14:anchorId="4F6F35A5" wp14:editId="7A69DF36">
                <wp:simplePos x="0" y="0"/>
                <wp:positionH relativeFrom="margin">
                  <wp:align>left</wp:align>
                </wp:positionH>
                <wp:positionV relativeFrom="paragraph">
                  <wp:posOffset>2684516</wp:posOffset>
                </wp:positionV>
                <wp:extent cx="5842635" cy="635"/>
                <wp:effectExtent l="0" t="0" r="5715" b="0"/>
                <wp:wrapTopAndBottom/>
                <wp:docPr id="1464446253" name="Zone de texte 1"/>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14:paraId="39A19C57" w14:textId="24CEDACA" w:rsidR="007764C5" w:rsidRPr="001136BF" w:rsidRDefault="007764C5" w:rsidP="007764C5">
                            <w:pPr>
                              <w:pStyle w:val="Lgende"/>
                              <w:rPr>
                                <w:noProof/>
                                <w:sz w:val="22"/>
                                <w:szCs w:val="22"/>
                              </w:rPr>
                            </w:pPr>
                            <w:bookmarkStart w:id="115" w:name="_Toc198911842"/>
                            <w:r>
                              <w:t xml:space="preserve">Figure </w:t>
                            </w:r>
                            <w:r w:rsidR="00C672CF">
                              <w:fldChar w:fldCharType="begin"/>
                            </w:r>
                            <w:r w:rsidR="00C672CF">
                              <w:instrText xml:space="preserve"> SEQ Figure \* ARABIC </w:instrText>
                            </w:r>
                            <w:r w:rsidR="00C672CF">
                              <w:fldChar w:fldCharType="separate"/>
                            </w:r>
                            <w:r w:rsidR="00C672CF">
                              <w:rPr>
                                <w:noProof/>
                              </w:rPr>
                              <w:t>20</w:t>
                            </w:r>
                            <w:r w:rsidR="00C672CF">
                              <w:rPr>
                                <w:noProof/>
                              </w:rPr>
                              <w:fldChar w:fldCharType="end"/>
                            </w:r>
                            <w:r>
                              <w:t xml:space="preserve"> Code de régénération d'une question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F35A5" id="_x0000_s1044" type="#_x0000_t202" style="position:absolute;margin-left:0;margin-top:211.4pt;width:460.0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euGQ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" stroked="f">
                <v:textbox style="mso-fit-shape-to-text:t" inset="0,0,0,0">
                  <w:txbxContent>
                    <w:p w14:paraId="39A19C57" w14:textId="24CEDACA" w:rsidR="007764C5" w:rsidRPr="001136BF" w:rsidRDefault="007764C5" w:rsidP="007764C5">
                      <w:pPr>
                        <w:pStyle w:val="Lgende"/>
                        <w:rPr>
                          <w:noProof/>
                          <w:sz w:val="22"/>
                          <w:szCs w:val="22"/>
                        </w:rPr>
                      </w:pPr>
                      <w:bookmarkStart w:id="116" w:name="_Toc198911842"/>
                      <w:r>
                        <w:t xml:space="preserve">Figure </w:t>
                      </w:r>
                      <w:r w:rsidR="00C672CF">
                        <w:fldChar w:fldCharType="begin"/>
                      </w:r>
                      <w:r w:rsidR="00C672CF">
                        <w:instrText xml:space="preserve"> SEQ Figure \* ARABIC </w:instrText>
                      </w:r>
                      <w:r w:rsidR="00C672CF">
                        <w:fldChar w:fldCharType="separate"/>
                      </w:r>
                      <w:r w:rsidR="00C672CF">
                        <w:rPr>
                          <w:noProof/>
                        </w:rPr>
                        <w:t>20</w:t>
                      </w:r>
                      <w:r w:rsidR="00C672CF">
                        <w:rPr>
                          <w:noProof/>
                        </w:rPr>
                        <w:fldChar w:fldCharType="end"/>
                      </w:r>
                      <w:r>
                        <w:t xml:space="preserve"> Code de régénération d'une question</w:t>
                      </w:r>
                      <w:bookmarkEnd w:id="116"/>
                    </w:p>
                  </w:txbxContent>
                </v:textbox>
                <w10:wrap type="topAndBottom" anchorx="margin"/>
              </v:shape>
            </w:pict>
          </mc:Fallback>
        </mc:AlternateContent>
      </w:r>
      <w:r w:rsidR="007764C5">
        <w:rPr>
          <w:noProof/>
        </w:rPr>
        <mc:AlternateContent>
          <mc:Choice Requires="wps">
            <w:drawing>
              <wp:anchor distT="45720" distB="45720" distL="114300" distR="114300" simplePos="0" relativeHeight="251697152" behindDoc="0" locked="0" layoutInCell="1" allowOverlap="1" wp14:anchorId="633AC4C7" wp14:editId="2197CE54">
                <wp:simplePos x="0" y="0"/>
                <wp:positionH relativeFrom="margin">
                  <wp:align>left</wp:align>
                </wp:positionH>
                <wp:positionV relativeFrom="paragraph">
                  <wp:posOffset>330835</wp:posOffset>
                </wp:positionV>
                <wp:extent cx="5842635" cy="2288540"/>
                <wp:effectExtent l="0" t="0" r="24765" b="16510"/>
                <wp:wrapTopAndBottom/>
                <wp:docPr id="5471970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2288540"/>
                        </a:xfrm>
                        <a:prstGeom prst="rect">
                          <a:avLst/>
                        </a:prstGeom>
                        <a:solidFill>
                          <a:srgbClr val="FFFFFF"/>
                        </a:solidFill>
                        <a:ln w="9525">
                          <a:solidFill>
                            <a:srgbClr val="000000"/>
                          </a:solidFill>
                          <a:miter lim="800000"/>
                          <a:headEnd/>
                          <a:tailEnd/>
                        </a:ln>
                      </wps:spPr>
                      <wps:txb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C4C7" id="_x0000_s1045" type="#_x0000_t202" style="position:absolute;margin-left:0;margin-top:26.05pt;width:460.05pt;height:180.2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">
                <v:textbo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v:textbox>
                <w10:wrap type="topAndBottom" anchorx="margin"/>
              </v:shape>
            </w:pict>
          </mc:Fallback>
        </mc:AlternateContent>
      </w:r>
    </w:p>
    <w:p w14:paraId="251AB89C" w14:textId="67CCF688" w:rsidR="00D577AA" w:rsidRDefault="00ED3A81" w:rsidP="000173FE">
      <w:r>
        <w:t xml:space="preserve">Après régénération, la question est mise à jour dans la base données et retournée au frontend afin que l’affichage puisse être directement adaptée sans </w:t>
      </w:r>
      <w:proofErr w:type="spellStart"/>
      <w:r>
        <w:t>refresh</w:t>
      </w:r>
      <w:proofErr w:type="spellEnd"/>
      <w:r>
        <w:t xml:space="preserve"> de la page.</w:t>
      </w:r>
    </w:p>
    <w:p w14:paraId="5B1EB22C" w14:textId="77777777" w:rsidR="00B5525D" w:rsidRPr="000173FE" w:rsidRDefault="00B5525D" w:rsidP="000173FE"/>
    <w:p w14:paraId="38E84125" w14:textId="671FC41C" w:rsidR="00E8791D" w:rsidRDefault="00E8791D" w:rsidP="00BD077D">
      <w:pPr>
        <w:pStyle w:val="Titre3"/>
        <w:jc w:val="both"/>
      </w:pPr>
      <w:bookmarkStart w:id="117" w:name="_Toc198911794"/>
      <w:r>
        <w:t>Dashboard fichiers</w:t>
      </w:r>
      <w:bookmarkEnd w:id="117"/>
    </w:p>
    <w:p w14:paraId="7723D679" w14:textId="77777777" w:rsidR="00A1128C" w:rsidRDefault="00A1128C" w:rsidP="00A1128C">
      <w:pPr>
        <w:keepNext/>
        <w:jc w:val="both"/>
      </w:pPr>
      <w:r w:rsidRPr="00A1128C">
        <w:rPr>
          <w:noProof/>
        </w:rPr>
        <w:drawing>
          <wp:inline distT="0" distB="0" distL="0" distR="0" wp14:anchorId="7443CCE6" wp14:editId="56E75D73">
            <wp:extent cx="5760720" cy="2798445"/>
            <wp:effectExtent l="0" t="0" r="0" b="1905"/>
            <wp:docPr id="104429523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5232" name="Image 1" descr="Une image contenant texte, capture d’écran, logiciel, Police&#10;&#10;Le contenu généré par l’IA peut être incorrect."/>
                    <pic:cNvPicPr/>
                  </pic:nvPicPr>
                  <pic:blipFill>
                    <a:blip r:embed="rId30"/>
                    <a:stretch>
                      <a:fillRect/>
                    </a:stretch>
                  </pic:blipFill>
                  <pic:spPr>
                    <a:xfrm>
                      <a:off x="0" y="0"/>
                      <a:ext cx="5760720" cy="2798445"/>
                    </a:xfrm>
                    <a:prstGeom prst="rect">
                      <a:avLst/>
                    </a:prstGeom>
                  </pic:spPr>
                </pic:pic>
              </a:graphicData>
            </a:graphic>
          </wp:inline>
        </w:drawing>
      </w:r>
    </w:p>
    <w:p w14:paraId="2C5E4AE2" w14:textId="25598CB8" w:rsidR="002C41DB" w:rsidRDefault="00A1128C" w:rsidP="00A1128C">
      <w:pPr>
        <w:pStyle w:val="Lgende"/>
        <w:jc w:val="both"/>
      </w:pPr>
      <w:bookmarkStart w:id="118" w:name="_Toc198911843"/>
      <w:r>
        <w:t xml:space="preserve">Figure </w:t>
      </w:r>
      <w:r w:rsidR="00C672CF">
        <w:fldChar w:fldCharType="begin"/>
      </w:r>
      <w:r w:rsidR="00C672CF">
        <w:instrText xml:space="preserve"> SEQ Figure \* ARABIC </w:instrText>
      </w:r>
      <w:r w:rsidR="00C672CF">
        <w:fldChar w:fldCharType="separate"/>
      </w:r>
      <w:r w:rsidR="00C672CF">
        <w:rPr>
          <w:noProof/>
        </w:rPr>
        <w:t>21</w:t>
      </w:r>
      <w:r w:rsidR="00C672CF">
        <w:rPr>
          <w:noProof/>
        </w:rPr>
        <w:fldChar w:fldCharType="end"/>
      </w:r>
      <w:r>
        <w:t xml:space="preserve"> Implémentation actuelle du </w:t>
      </w:r>
      <w:proofErr w:type="spellStart"/>
      <w:r>
        <w:t>dashboard</w:t>
      </w:r>
      <w:proofErr w:type="spellEnd"/>
      <w:r>
        <w:t xml:space="preserve"> des fichiers</w:t>
      </w:r>
      <w:bookmarkEnd w:id="118"/>
    </w:p>
    <w:p w14:paraId="104023C8" w14:textId="6653F4EC" w:rsidR="002C41DB" w:rsidRDefault="00A1128C" w:rsidP="00BD077D">
      <w:pPr>
        <w:jc w:val="both"/>
      </w:pPr>
      <w:r>
        <w:t xml:space="preserve">La Figure </w:t>
      </w:r>
      <w:r w:rsidR="000D1A1D">
        <w:t>2</w:t>
      </w:r>
      <w:r>
        <w:t xml:space="preserve">0 montre l’implémentation du </w:t>
      </w:r>
      <w:proofErr w:type="spellStart"/>
      <w:r>
        <w:t>dashboard</w:t>
      </w:r>
      <w:proofErr w:type="spellEnd"/>
      <w:r>
        <w:t xml:space="preserve"> des fichiers. Pour l’instant seule la partie frontend est implémentée, et aucun fichier n’est </w:t>
      </w:r>
      <w:r w:rsidR="00916660">
        <w:t>vectorisé ou enregistré</w:t>
      </w:r>
      <w:r>
        <w:t>.</w:t>
      </w:r>
      <w:r w:rsidR="0087077F">
        <w:t xml:space="preserve"> Les fichiers sont séparés par les cours auxquelles elles appartiennent.</w:t>
      </w:r>
    </w:p>
    <w:p w14:paraId="1EE2DD04" w14:textId="22013107" w:rsidR="00A1128C" w:rsidRDefault="00A1128C">
      <w:r>
        <w:br w:type="page"/>
      </w:r>
    </w:p>
    <w:p w14:paraId="7286EFEA" w14:textId="513C8E92" w:rsidR="00C7443C" w:rsidRDefault="004C63FD" w:rsidP="00BD077D">
      <w:pPr>
        <w:pStyle w:val="Titre1"/>
        <w:jc w:val="both"/>
      </w:pPr>
      <w:bookmarkStart w:id="119" w:name="_Toc198911795"/>
      <w:r>
        <w:lastRenderedPageBreak/>
        <w:t>Conclusion</w:t>
      </w:r>
      <w:bookmarkEnd w:id="119"/>
    </w:p>
    <w:p w14:paraId="35C1B939" w14:textId="612DC274" w:rsidR="00FB2F00" w:rsidRDefault="00FB2F00" w:rsidP="00BD077D">
      <w:pPr>
        <w:jc w:val="both"/>
      </w:pPr>
      <w:r>
        <w:t>Ce travail a permis de poser les bases du projet, en définissant une première architecture, en explorant les outils et technologies disponibles, et en réalisant une implémentation initiale. Plusieurs choix technologiques ont pu être validés (</w:t>
      </w:r>
      <w:proofErr w:type="spellStart"/>
      <w:r>
        <w:t>framework</w:t>
      </w:r>
      <w:proofErr w:type="spellEnd"/>
      <w:r>
        <w:t>, ORM, base de données), tandis que d’autres restent encore à finaliser, notamment au niveau du modèle LLM.</w:t>
      </w:r>
    </w:p>
    <w:p w14:paraId="2DE49EE6" w14:textId="0DB563AF" w:rsidR="00FB2F00" w:rsidRDefault="00FB2F00" w:rsidP="00FB2F00">
      <w:pPr>
        <w:jc w:val="both"/>
      </w:pPr>
      <w:r>
        <w:t>Pour la suite, il reste encore l’implémenter :</w:t>
      </w:r>
    </w:p>
    <w:p w14:paraId="4A2D5508" w14:textId="495A1477" w:rsidR="00FB2F00" w:rsidRDefault="00FB2F00" w:rsidP="00FB2F00">
      <w:pPr>
        <w:pStyle w:val="Paragraphedeliste"/>
        <w:numPr>
          <w:ilvl w:val="0"/>
          <w:numId w:val="47"/>
        </w:numPr>
        <w:jc w:val="both"/>
      </w:pPr>
      <w:r>
        <w:t>Gestion complète des fichiers (Vectorisation, stockage, etc.)</w:t>
      </w:r>
    </w:p>
    <w:p w14:paraId="067C18EC" w14:textId="5A844DD4" w:rsidR="00FB2F00" w:rsidRDefault="00FB2F00" w:rsidP="00FB2F00">
      <w:pPr>
        <w:pStyle w:val="Paragraphedeliste"/>
        <w:numPr>
          <w:ilvl w:val="0"/>
          <w:numId w:val="47"/>
        </w:numPr>
        <w:jc w:val="both"/>
      </w:pPr>
      <w:r>
        <w:t>Intégration du pipeline RAG</w:t>
      </w:r>
    </w:p>
    <w:p w14:paraId="4F8CF052" w14:textId="36368EA0" w:rsidR="00FB2F00" w:rsidRDefault="00FB2F00" w:rsidP="00FB2F00">
      <w:pPr>
        <w:pStyle w:val="Paragraphedeliste"/>
        <w:numPr>
          <w:ilvl w:val="0"/>
          <w:numId w:val="47"/>
        </w:numPr>
        <w:jc w:val="both"/>
      </w:pPr>
      <w:r>
        <w:t>Choix défini</w:t>
      </w:r>
      <w:r w:rsidR="00512453">
        <w:t>ti</w:t>
      </w:r>
      <w:r>
        <w:t>f du modèle LLM (ainsi que son hébergement et éventuellement son fine-tuning)</w:t>
      </w:r>
    </w:p>
    <w:p w14:paraId="0EB8F911" w14:textId="7532C44A" w:rsidR="00FB2F00" w:rsidRDefault="00FB2F00" w:rsidP="00FB2F00">
      <w:pPr>
        <w:pStyle w:val="Paragraphedeliste"/>
        <w:numPr>
          <w:ilvl w:val="0"/>
          <w:numId w:val="47"/>
        </w:numPr>
        <w:jc w:val="both"/>
      </w:pPr>
      <w:r>
        <w:t>Amélioration des prompts afin de maximiser la pertinence des générations</w:t>
      </w:r>
    </w:p>
    <w:p w14:paraId="42CD2807" w14:textId="2ED4DD50" w:rsidR="00FB2F00" w:rsidRDefault="00FB2F00" w:rsidP="00FB2F00">
      <w:pPr>
        <w:pStyle w:val="Paragraphedeliste"/>
        <w:numPr>
          <w:ilvl w:val="0"/>
          <w:numId w:val="47"/>
        </w:numPr>
        <w:jc w:val="both"/>
      </w:pPr>
      <w:r>
        <w:t>Mise en place du système de contexte d’inspiration</w:t>
      </w:r>
    </w:p>
    <w:p w14:paraId="71C81826" w14:textId="0C0257A4" w:rsidR="00FB2F00" w:rsidRDefault="00FB2F00" w:rsidP="00FB2F00">
      <w:pPr>
        <w:pStyle w:val="Paragraphedeliste"/>
        <w:numPr>
          <w:ilvl w:val="0"/>
          <w:numId w:val="47"/>
        </w:numPr>
        <w:jc w:val="both"/>
      </w:pPr>
      <w:r>
        <w:t>Mise en place des tests unitaires et E2E</w:t>
      </w:r>
    </w:p>
    <w:p w14:paraId="139C2916" w14:textId="26993F8B" w:rsidR="00FB2F00" w:rsidRDefault="00FB2F00" w:rsidP="00FB2F00">
      <w:pPr>
        <w:pStyle w:val="Paragraphedeliste"/>
        <w:numPr>
          <w:ilvl w:val="0"/>
          <w:numId w:val="47"/>
        </w:numPr>
        <w:jc w:val="both"/>
      </w:pPr>
      <w:r>
        <w:t>Containerisation de l’application et de la base de données</w:t>
      </w:r>
    </w:p>
    <w:p w14:paraId="2755AFBB" w14:textId="7AB4A6CF" w:rsidR="00D77D3F" w:rsidRDefault="00D77D3F" w:rsidP="00FB2F00">
      <w:pPr>
        <w:pStyle w:val="Paragraphedeliste"/>
        <w:numPr>
          <w:ilvl w:val="0"/>
          <w:numId w:val="47"/>
        </w:numPr>
        <w:jc w:val="both"/>
      </w:pPr>
      <w:r>
        <w:t>Implémentation du « mode test »</w:t>
      </w:r>
      <w:r w:rsidR="00857F41">
        <w:t xml:space="preserve"> si le temps le permet</w:t>
      </w:r>
    </w:p>
    <w:p w14:paraId="5E174FAB" w14:textId="6E1C1B0A" w:rsidR="000110BA" w:rsidRDefault="000110BA" w:rsidP="00BD077D">
      <w:pPr>
        <w:jc w:val="both"/>
      </w:pPr>
      <w:r>
        <w:t xml:space="preserve">Si le processus jusqu’à présent était à refaire, plus de temps aurait été consacré à la conception et la recherche avant de se lancer dans l’implémentation. Une phase de conception a été faite initialement, mais la rédaction de ce rapport fait </w:t>
      </w:r>
      <w:r w:rsidR="00FB2F00">
        <w:t>remarquer</w:t>
      </w:r>
      <w:r>
        <w:t xml:space="preserve"> qu’elle n’a pas été assez approfondie, et que cela aurait pu engendrer </w:t>
      </w:r>
      <w:r w:rsidR="00A57C86">
        <w:t>des implémentations pas forcément nécessaires</w:t>
      </w:r>
      <w:r>
        <w:t xml:space="preserve"> tels que l’implémentation de l’authentification alors qu’au final une stratégie d’hébergement locale est adoptée, ainsi que l’utilisation de Gemini et l’API offerte par Google qui est potentiellement prémature étant donné qu’au final elle n’offre aucun moyen d’hébergement</w:t>
      </w:r>
      <w:r w:rsidR="0041585C">
        <w:t xml:space="preserve"> local</w:t>
      </w:r>
      <w:r>
        <w:t>.</w:t>
      </w:r>
      <w:r w:rsidR="00FB2F00">
        <w:t xml:space="preserve"> Cependant, cette première implémentation a permis de bien visualiser l</w:t>
      </w:r>
      <w:r w:rsidR="00280F4C">
        <w:t xml:space="preserve">a structure globale, et </w:t>
      </w:r>
      <w:proofErr w:type="spellStart"/>
      <w:r w:rsidR="00280F4C">
        <w:t>peu</w:t>
      </w:r>
      <w:proofErr w:type="spellEnd"/>
      <w:r w:rsidR="00280F4C">
        <w:t xml:space="preserve"> servir comme première itération.</w:t>
      </w:r>
    </w:p>
    <w:p w14:paraId="268F5D3E" w14:textId="64F8E9B0" w:rsidR="000110BA" w:rsidRDefault="000110BA">
      <w:r>
        <w:br w:type="page"/>
      </w:r>
    </w:p>
    <w:p w14:paraId="02B4D924" w14:textId="63B494E2" w:rsidR="006B7BF2" w:rsidRDefault="006C257B" w:rsidP="0069492E">
      <w:pPr>
        <w:pStyle w:val="Titre1"/>
      </w:pPr>
      <w:bookmarkStart w:id="120" w:name="_Toc198911796"/>
      <w:r>
        <w:lastRenderedPageBreak/>
        <w:t>Utilisation de l’IA</w:t>
      </w:r>
      <w:bookmarkEnd w:id="120"/>
    </w:p>
    <w:p w14:paraId="75E2FEB8" w14:textId="0281E533" w:rsidR="007635EE" w:rsidRDefault="006C257B" w:rsidP="006C257B">
      <w:r>
        <w:t xml:space="preserve">Des modèles IA sont utilisés afin de faciliter la réalisation du projet, que cela soit GitHub </w:t>
      </w:r>
      <w:proofErr w:type="spellStart"/>
      <w:r>
        <w:t>copilot</w:t>
      </w:r>
      <w:proofErr w:type="spellEnd"/>
      <w:r>
        <w:t xml:space="preserve"> permettant d’augmenter la productivité de l’implémentation, ou des modèles </w:t>
      </w:r>
      <w:proofErr w:type="spellStart"/>
      <w:r>
        <w:t>en-ligne</w:t>
      </w:r>
      <w:proofErr w:type="spellEnd"/>
      <w:r>
        <w:t xml:space="preserve"> facilitant la rédaction du rapport (tournures de phrases, grammaire, orthographe, etc.).</w:t>
      </w:r>
    </w:p>
    <w:p w14:paraId="70D363EE" w14:textId="77777777" w:rsidR="007635EE" w:rsidRDefault="007635EE">
      <w:r>
        <w:br w:type="page"/>
      </w:r>
    </w:p>
    <w:sdt>
      <w:sdtPr>
        <w:rPr>
          <w:rFonts w:asciiTheme="minorHAnsi" w:eastAsiaTheme="minorHAnsi" w:hAnsiTheme="minorHAnsi" w:cstheme="minorBidi"/>
          <w:b w:val="0"/>
          <w:color w:val="auto"/>
          <w:sz w:val="22"/>
          <w:szCs w:val="22"/>
          <w:lang w:val="fr-FR"/>
        </w:rPr>
        <w:id w:val="2136595026"/>
        <w:docPartObj>
          <w:docPartGallery w:val="Bibliographies"/>
          <w:docPartUnique/>
        </w:docPartObj>
      </w:sdtPr>
      <w:sdtEndPr>
        <w:rPr>
          <w:lang w:val="fr-CH"/>
        </w:rPr>
      </w:sdtEndPr>
      <w:sdtContent>
        <w:p w14:paraId="65C12A30" w14:textId="37F7FCE1" w:rsidR="00A36443" w:rsidRDefault="00A36443">
          <w:pPr>
            <w:pStyle w:val="Titre1"/>
          </w:pPr>
          <w:r>
            <w:rPr>
              <w:lang w:val="fr-FR"/>
            </w:rPr>
            <w:t>Bibliographie</w:t>
          </w:r>
        </w:p>
        <w:sdt>
          <w:sdtPr>
            <w:id w:val="111145805"/>
            <w:bibliography/>
          </w:sdtPr>
          <w:sdtContent>
            <w:p w14:paraId="753F485C" w14:textId="77777777" w:rsidR="00037C99" w:rsidRDefault="00A3644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8766"/>
              </w:tblGrid>
              <w:tr w:rsidR="00037C99" w14:paraId="12F4272F" w14:textId="77777777">
                <w:trPr>
                  <w:divId w:val="224461740"/>
                  <w:tblCellSpacing w:w="15" w:type="dxa"/>
                </w:trPr>
                <w:tc>
                  <w:tcPr>
                    <w:tcW w:w="50" w:type="pct"/>
                    <w:hideMark/>
                  </w:tcPr>
                  <w:p w14:paraId="554611C2" w14:textId="211672D0" w:rsidR="00037C99" w:rsidRDefault="00037C99">
                    <w:pPr>
                      <w:pStyle w:val="Bibliographie"/>
                      <w:rPr>
                        <w:noProof/>
                        <w:kern w:val="0"/>
                        <w:sz w:val="24"/>
                        <w:szCs w:val="24"/>
                        <w:lang w:val="fr-FR"/>
                        <w14:ligatures w14:val="none"/>
                      </w:rPr>
                    </w:pPr>
                    <w:r>
                      <w:rPr>
                        <w:noProof/>
                        <w:lang w:val="fr-FR"/>
                      </w:rPr>
                      <w:t xml:space="preserve">[1] </w:t>
                    </w:r>
                  </w:p>
                </w:tc>
                <w:tc>
                  <w:tcPr>
                    <w:tcW w:w="0" w:type="auto"/>
                    <w:hideMark/>
                  </w:tcPr>
                  <w:p w14:paraId="7C242D8B" w14:textId="77777777" w:rsidR="00037C99" w:rsidRDefault="00037C99">
                    <w:pPr>
                      <w:pStyle w:val="Bibliographie"/>
                      <w:rPr>
                        <w:noProof/>
                        <w:lang w:val="fr-FR"/>
                      </w:rPr>
                    </w:pPr>
                    <w:r>
                      <w:rPr>
                        <w:noProof/>
                        <w:lang w:val="fr-FR"/>
                      </w:rPr>
                      <w:t>W. Harlen, «interacademies,» 2013. [En ligne]. Available: https://www.interacademies.org/sites/default/files/publication/assessment_guide_french.pdf. [Accès le 16 06 2025].</w:t>
                    </w:r>
                  </w:p>
                </w:tc>
              </w:tr>
              <w:tr w:rsidR="00037C99" w:rsidRPr="008C530D" w14:paraId="683FB674" w14:textId="77777777">
                <w:trPr>
                  <w:divId w:val="224461740"/>
                  <w:tblCellSpacing w:w="15" w:type="dxa"/>
                </w:trPr>
                <w:tc>
                  <w:tcPr>
                    <w:tcW w:w="50" w:type="pct"/>
                    <w:hideMark/>
                  </w:tcPr>
                  <w:p w14:paraId="3B8FE8F3" w14:textId="77777777" w:rsidR="00037C99" w:rsidRDefault="00037C99">
                    <w:pPr>
                      <w:pStyle w:val="Bibliographie"/>
                      <w:rPr>
                        <w:noProof/>
                        <w:lang w:val="fr-FR"/>
                      </w:rPr>
                    </w:pPr>
                    <w:r>
                      <w:rPr>
                        <w:noProof/>
                        <w:lang w:val="fr-FR"/>
                      </w:rPr>
                      <w:t xml:space="preserve">[2] </w:t>
                    </w:r>
                  </w:p>
                </w:tc>
                <w:tc>
                  <w:tcPr>
                    <w:tcW w:w="0" w:type="auto"/>
                    <w:hideMark/>
                  </w:tcPr>
                  <w:p w14:paraId="1AE898EF" w14:textId="77777777" w:rsidR="00037C99" w:rsidRPr="00037C99" w:rsidRDefault="00037C99">
                    <w:pPr>
                      <w:pStyle w:val="Bibliographie"/>
                      <w:rPr>
                        <w:noProof/>
                        <w:lang w:val="en-GB"/>
                      </w:rPr>
                    </w:pPr>
                    <w:r w:rsidRPr="00037C99">
                      <w:rPr>
                        <w:noProof/>
                        <w:lang w:val="en-GB"/>
                      </w:rPr>
                      <w:t>J. Biggs, «Enhancing teaching through constructive alignment,» 1996.</w:t>
                    </w:r>
                  </w:p>
                </w:tc>
              </w:tr>
              <w:tr w:rsidR="00037C99" w14:paraId="78BEA15C" w14:textId="77777777">
                <w:trPr>
                  <w:divId w:val="224461740"/>
                  <w:tblCellSpacing w:w="15" w:type="dxa"/>
                </w:trPr>
                <w:tc>
                  <w:tcPr>
                    <w:tcW w:w="50" w:type="pct"/>
                    <w:hideMark/>
                  </w:tcPr>
                  <w:p w14:paraId="6F4771BB" w14:textId="77777777" w:rsidR="00037C99" w:rsidRDefault="00037C99">
                    <w:pPr>
                      <w:pStyle w:val="Bibliographie"/>
                      <w:rPr>
                        <w:noProof/>
                        <w:lang w:val="fr-FR"/>
                      </w:rPr>
                    </w:pPr>
                    <w:r>
                      <w:rPr>
                        <w:noProof/>
                        <w:lang w:val="fr-FR"/>
                      </w:rPr>
                      <w:t xml:space="preserve">[3] </w:t>
                    </w:r>
                  </w:p>
                </w:tc>
                <w:tc>
                  <w:tcPr>
                    <w:tcW w:w="0" w:type="auto"/>
                    <w:hideMark/>
                  </w:tcPr>
                  <w:p w14:paraId="22E2FADC" w14:textId="77777777" w:rsidR="00037C99" w:rsidRDefault="00037C99">
                    <w:pPr>
                      <w:pStyle w:val="Bibliographie"/>
                      <w:rPr>
                        <w:noProof/>
                        <w:lang w:val="fr-FR"/>
                      </w:rPr>
                    </w:pPr>
                    <w:r>
                      <w:rPr>
                        <w:noProof/>
                        <w:lang w:val="fr-FR"/>
                      </w:rPr>
                      <w:t>«Critères d'évaluation,» [En ligne]. Available: https://www.collegeahuntsic.qc.ca/departement-de-philosophie/livret-departemental/criteres-devaluation. [Accès le 23 05 2025].</w:t>
                    </w:r>
                  </w:p>
                </w:tc>
              </w:tr>
              <w:tr w:rsidR="00037C99" w14:paraId="560B7FA9" w14:textId="77777777">
                <w:trPr>
                  <w:divId w:val="224461740"/>
                  <w:tblCellSpacing w:w="15" w:type="dxa"/>
                </w:trPr>
                <w:tc>
                  <w:tcPr>
                    <w:tcW w:w="50" w:type="pct"/>
                    <w:hideMark/>
                  </w:tcPr>
                  <w:p w14:paraId="444145A6" w14:textId="77777777" w:rsidR="00037C99" w:rsidRDefault="00037C99">
                    <w:pPr>
                      <w:pStyle w:val="Bibliographie"/>
                      <w:rPr>
                        <w:noProof/>
                        <w:lang w:val="fr-FR"/>
                      </w:rPr>
                    </w:pPr>
                    <w:r>
                      <w:rPr>
                        <w:noProof/>
                        <w:lang w:val="fr-FR"/>
                      </w:rPr>
                      <w:t xml:space="preserve">[4] </w:t>
                    </w:r>
                  </w:p>
                </w:tc>
                <w:tc>
                  <w:tcPr>
                    <w:tcW w:w="0" w:type="auto"/>
                    <w:hideMark/>
                  </w:tcPr>
                  <w:p w14:paraId="1719DBA1" w14:textId="77777777" w:rsidR="00037C99" w:rsidRDefault="00037C99">
                    <w:pPr>
                      <w:pStyle w:val="Bibliographie"/>
                      <w:rPr>
                        <w:noProof/>
                        <w:lang w:val="fr-FR"/>
                      </w:rPr>
                    </w:pPr>
                    <w:r>
                      <w:rPr>
                        <w:noProof/>
                        <w:lang w:val="fr-FR"/>
                      </w:rPr>
                      <w:t>«Critères I Evaluation de ressources pédagogiques,» 2012. [En ligne]. Available: https://www.education21.ch/sites/default/files/uploads/pdf_fr/Criteres_evaluation_ressources_ECM%26EE.pdf. [Accès le 23 05 2025].</w:t>
                    </w:r>
                  </w:p>
                </w:tc>
              </w:tr>
              <w:tr w:rsidR="00037C99" w14:paraId="7E782015" w14:textId="77777777">
                <w:trPr>
                  <w:divId w:val="224461740"/>
                  <w:tblCellSpacing w:w="15" w:type="dxa"/>
                </w:trPr>
                <w:tc>
                  <w:tcPr>
                    <w:tcW w:w="50" w:type="pct"/>
                    <w:hideMark/>
                  </w:tcPr>
                  <w:p w14:paraId="122D5DE0" w14:textId="77777777" w:rsidR="00037C99" w:rsidRDefault="00037C99">
                    <w:pPr>
                      <w:pStyle w:val="Bibliographie"/>
                      <w:rPr>
                        <w:noProof/>
                        <w:lang w:val="fr-FR"/>
                      </w:rPr>
                    </w:pPr>
                    <w:r>
                      <w:rPr>
                        <w:noProof/>
                        <w:lang w:val="fr-FR"/>
                      </w:rPr>
                      <w:t xml:space="preserve">[5] </w:t>
                    </w:r>
                  </w:p>
                </w:tc>
                <w:tc>
                  <w:tcPr>
                    <w:tcW w:w="0" w:type="auto"/>
                    <w:hideMark/>
                  </w:tcPr>
                  <w:p w14:paraId="717707EE" w14:textId="77777777" w:rsidR="00037C99" w:rsidRDefault="00037C99">
                    <w:pPr>
                      <w:pStyle w:val="Bibliographie"/>
                      <w:rPr>
                        <w:noProof/>
                        <w:lang w:val="fr-FR"/>
                      </w:rPr>
                    </w:pPr>
                    <w:r>
                      <w:rPr>
                        <w:noProof/>
                        <w:lang w:val="fr-FR"/>
                      </w:rPr>
                      <w:t>A. Dorvaux, «Comment concevoir un quiz efficace ?,» 03 06 2024. [En ligne]. Available: https://sydologie.com/2024/06/comment-concevoir-un-quiz-efficace/. [Accès le 23 06 2025].</w:t>
                    </w:r>
                  </w:p>
                </w:tc>
              </w:tr>
              <w:tr w:rsidR="00037C99" w14:paraId="24002749" w14:textId="77777777">
                <w:trPr>
                  <w:divId w:val="224461740"/>
                  <w:tblCellSpacing w:w="15" w:type="dxa"/>
                </w:trPr>
                <w:tc>
                  <w:tcPr>
                    <w:tcW w:w="50" w:type="pct"/>
                    <w:hideMark/>
                  </w:tcPr>
                  <w:p w14:paraId="6173B1C0" w14:textId="77777777" w:rsidR="00037C99" w:rsidRDefault="00037C99">
                    <w:pPr>
                      <w:pStyle w:val="Bibliographie"/>
                      <w:rPr>
                        <w:noProof/>
                        <w:lang w:val="fr-FR"/>
                      </w:rPr>
                    </w:pPr>
                    <w:r>
                      <w:rPr>
                        <w:noProof/>
                        <w:lang w:val="fr-FR"/>
                      </w:rPr>
                      <w:t xml:space="preserve">[6] </w:t>
                    </w:r>
                  </w:p>
                </w:tc>
                <w:tc>
                  <w:tcPr>
                    <w:tcW w:w="0" w:type="auto"/>
                    <w:hideMark/>
                  </w:tcPr>
                  <w:p w14:paraId="2E76F0C9" w14:textId="77777777" w:rsidR="00037C99" w:rsidRDefault="00037C99">
                    <w:pPr>
                      <w:pStyle w:val="Bibliographie"/>
                      <w:rPr>
                        <w:noProof/>
                        <w:lang w:val="fr-FR"/>
                      </w:rPr>
                    </w:pPr>
                    <w:r>
                      <w:rPr>
                        <w:noProof/>
                        <w:lang w:val="fr-FR"/>
                      </w:rPr>
                      <w:t>«Qu'est-ce qu'un grand modèle linguistique (LLM) ?,» [En ligne]. Available: https://www.cloudflare.com/fr-fr/learning/ai/what-is-large-language-model/. [Accès le 23 05 2025].</w:t>
                    </w:r>
                  </w:p>
                </w:tc>
              </w:tr>
              <w:tr w:rsidR="00037C99" w14:paraId="622B53A3" w14:textId="77777777">
                <w:trPr>
                  <w:divId w:val="224461740"/>
                  <w:tblCellSpacing w:w="15" w:type="dxa"/>
                </w:trPr>
                <w:tc>
                  <w:tcPr>
                    <w:tcW w:w="50" w:type="pct"/>
                    <w:hideMark/>
                  </w:tcPr>
                  <w:p w14:paraId="34EFF450" w14:textId="77777777" w:rsidR="00037C99" w:rsidRDefault="00037C99">
                    <w:pPr>
                      <w:pStyle w:val="Bibliographie"/>
                      <w:rPr>
                        <w:noProof/>
                        <w:lang w:val="fr-FR"/>
                      </w:rPr>
                    </w:pPr>
                    <w:r>
                      <w:rPr>
                        <w:noProof/>
                        <w:lang w:val="fr-FR"/>
                      </w:rPr>
                      <w:t xml:space="preserve">[7] </w:t>
                    </w:r>
                  </w:p>
                </w:tc>
                <w:tc>
                  <w:tcPr>
                    <w:tcW w:w="0" w:type="auto"/>
                    <w:hideMark/>
                  </w:tcPr>
                  <w:p w14:paraId="747C5DE7" w14:textId="77777777" w:rsidR="00037C99" w:rsidRDefault="00037C99">
                    <w:pPr>
                      <w:pStyle w:val="Bibliographie"/>
                      <w:rPr>
                        <w:noProof/>
                        <w:lang w:val="fr-FR"/>
                      </w:rPr>
                    </w:pPr>
                    <w:r w:rsidRPr="00037C99">
                      <w:rPr>
                        <w:noProof/>
                        <w:lang w:val="en-GB"/>
                      </w:rPr>
                      <w:t xml:space="preserve">«What is a Large Language Model (LLM),» 22 01 2025. </w:t>
                    </w:r>
                    <w:r>
                      <w:rPr>
                        <w:noProof/>
                        <w:lang w:val="fr-FR"/>
                      </w:rPr>
                      <w:t>[En ligne]. Available: https://www.geeksforgeeks.org/large-language-model-llm/. [Accès le 23 05 2025].</w:t>
                    </w:r>
                  </w:p>
                </w:tc>
              </w:tr>
              <w:tr w:rsidR="00037C99" w14:paraId="30E86C61" w14:textId="77777777">
                <w:trPr>
                  <w:divId w:val="224461740"/>
                  <w:tblCellSpacing w:w="15" w:type="dxa"/>
                </w:trPr>
                <w:tc>
                  <w:tcPr>
                    <w:tcW w:w="50" w:type="pct"/>
                    <w:hideMark/>
                  </w:tcPr>
                  <w:p w14:paraId="333483A2" w14:textId="77777777" w:rsidR="00037C99" w:rsidRDefault="00037C99">
                    <w:pPr>
                      <w:pStyle w:val="Bibliographie"/>
                      <w:rPr>
                        <w:noProof/>
                        <w:lang w:val="fr-FR"/>
                      </w:rPr>
                    </w:pPr>
                    <w:r>
                      <w:rPr>
                        <w:noProof/>
                        <w:lang w:val="fr-FR"/>
                      </w:rPr>
                      <w:t xml:space="preserve">[8] </w:t>
                    </w:r>
                  </w:p>
                </w:tc>
                <w:tc>
                  <w:tcPr>
                    <w:tcW w:w="0" w:type="auto"/>
                    <w:hideMark/>
                  </w:tcPr>
                  <w:p w14:paraId="00AABB84" w14:textId="77777777" w:rsidR="00037C99" w:rsidRDefault="00037C99">
                    <w:pPr>
                      <w:pStyle w:val="Bibliographie"/>
                      <w:rPr>
                        <w:noProof/>
                        <w:lang w:val="fr-FR"/>
                      </w:rPr>
                    </w:pPr>
                    <w:r>
                      <w:rPr>
                        <w:noProof/>
                        <w:lang w:val="fr-FR"/>
                      </w:rPr>
                      <w:t>«Transformers in Machine Learning,» 27 02 2025. [En ligne]. Available: https://www.geeksforgeeks.org/getting-started-with-transformers/. [Accès le 23 05 2025].</w:t>
                    </w:r>
                  </w:p>
                </w:tc>
              </w:tr>
              <w:tr w:rsidR="00037C99" w14:paraId="1600A136" w14:textId="77777777">
                <w:trPr>
                  <w:divId w:val="224461740"/>
                  <w:tblCellSpacing w:w="15" w:type="dxa"/>
                </w:trPr>
                <w:tc>
                  <w:tcPr>
                    <w:tcW w:w="50" w:type="pct"/>
                    <w:hideMark/>
                  </w:tcPr>
                  <w:p w14:paraId="5F928C45" w14:textId="77777777" w:rsidR="00037C99" w:rsidRDefault="00037C99">
                    <w:pPr>
                      <w:pStyle w:val="Bibliographie"/>
                      <w:rPr>
                        <w:noProof/>
                        <w:lang w:val="fr-FR"/>
                      </w:rPr>
                    </w:pPr>
                    <w:r>
                      <w:rPr>
                        <w:noProof/>
                        <w:lang w:val="fr-FR"/>
                      </w:rPr>
                      <w:t xml:space="preserve">[9] </w:t>
                    </w:r>
                  </w:p>
                </w:tc>
                <w:tc>
                  <w:tcPr>
                    <w:tcW w:w="0" w:type="auto"/>
                    <w:hideMark/>
                  </w:tcPr>
                  <w:p w14:paraId="141C1FE7" w14:textId="77777777" w:rsidR="00037C99" w:rsidRDefault="00037C99">
                    <w:pPr>
                      <w:pStyle w:val="Bibliographie"/>
                      <w:rPr>
                        <w:noProof/>
                        <w:lang w:val="fr-FR"/>
                      </w:rPr>
                    </w:pPr>
                    <w:r w:rsidRPr="00037C99">
                      <w:rPr>
                        <w:noProof/>
                        <w:lang w:val="en-GB"/>
                      </w:rPr>
                      <w:t xml:space="preserve">«LLM Architecture: Exploring the Technical Architecture Behind Large Language Models,» 20 09 2024. </w:t>
                    </w:r>
                    <w:r>
                      <w:rPr>
                        <w:noProof/>
                        <w:lang w:val="fr-FR"/>
                      </w:rPr>
                      <w:t>[En ligne]. Available: https://www.geeksforgeeks.org/exploring-the-technical-architecture-behind-large-language-models/. [Accès le 23 05 2025].</w:t>
                    </w:r>
                  </w:p>
                </w:tc>
              </w:tr>
              <w:tr w:rsidR="00037C99" w14:paraId="77579C3E" w14:textId="77777777">
                <w:trPr>
                  <w:divId w:val="224461740"/>
                  <w:tblCellSpacing w:w="15" w:type="dxa"/>
                </w:trPr>
                <w:tc>
                  <w:tcPr>
                    <w:tcW w:w="50" w:type="pct"/>
                    <w:hideMark/>
                  </w:tcPr>
                  <w:p w14:paraId="31354240" w14:textId="77777777" w:rsidR="00037C99" w:rsidRDefault="00037C99">
                    <w:pPr>
                      <w:pStyle w:val="Bibliographie"/>
                      <w:rPr>
                        <w:noProof/>
                        <w:lang w:val="fr-FR"/>
                      </w:rPr>
                    </w:pPr>
                    <w:r>
                      <w:rPr>
                        <w:noProof/>
                        <w:lang w:val="fr-FR"/>
                      </w:rPr>
                      <w:t xml:space="preserve">[10] </w:t>
                    </w:r>
                  </w:p>
                </w:tc>
                <w:tc>
                  <w:tcPr>
                    <w:tcW w:w="0" w:type="auto"/>
                    <w:hideMark/>
                  </w:tcPr>
                  <w:p w14:paraId="633B5C7A" w14:textId="77777777" w:rsidR="00037C99" w:rsidRDefault="00037C99">
                    <w:pPr>
                      <w:pStyle w:val="Bibliographie"/>
                      <w:rPr>
                        <w:noProof/>
                        <w:lang w:val="fr-FR"/>
                      </w:rPr>
                    </w:pPr>
                    <w:r w:rsidRPr="00037C99">
                      <w:rPr>
                        <w:noProof/>
                        <w:lang w:val="en-GB"/>
                      </w:rPr>
                      <w:t xml:space="preserve">I. Zarecki, «Prompt Engineering vs Fine-Tuning: Understanding the Pros and Cons,» 21 04 2025. </w:t>
                    </w:r>
                    <w:r>
                      <w:rPr>
                        <w:noProof/>
                        <w:lang w:val="fr-FR"/>
                      </w:rPr>
                      <w:t>[En ligne]. Available: https://www.k2view.com/blog/prompt-engineering-vs-fine-tuning/#Prompt-engineering-defined. [Accès le 23 05 2025].</w:t>
                    </w:r>
                  </w:p>
                </w:tc>
              </w:tr>
              <w:tr w:rsidR="00037C99" w14:paraId="15CEB057" w14:textId="77777777">
                <w:trPr>
                  <w:divId w:val="224461740"/>
                  <w:tblCellSpacing w:w="15" w:type="dxa"/>
                </w:trPr>
                <w:tc>
                  <w:tcPr>
                    <w:tcW w:w="50" w:type="pct"/>
                    <w:hideMark/>
                  </w:tcPr>
                  <w:p w14:paraId="7711F440" w14:textId="77777777" w:rsidR="00037C99" w:rsidRDefault="00037C99">
                    <w:pPr>
                      <w:pStyle w:val="Bibliographie"/>
                      <w:rPr>
                        <w:noProof/>
                        <w:lang w:val="fr-FR"/>
                      </w:rPr>
                    </w:pPr>
                    <w:r>
                      <w:rPr>
                        <w:noProof/>
                        <w:lang w:val="fr-FR"/>
                      </w:rPr>
                      <w:t xml:space="preserve">[11] </w:t>
                    </w:r>
                  </w:p>
                </w:tc>
                <w:tc>
                  <w:tcPr>
                    <w:tcW w:w="0" w:type="auto"/>
                    <w:hideMark/>
                  </w:tcPr>
                  <w:p w14:paraId="06D433AA" w14:textId="77777777" w:rsidR="00037C99" w:rsidRDefault="00037C99">
                    <w:pPr>
                      <w:pStyle w:val="Bibliographie"/>
                      <w:rPr>
                        <w:noProof/>
                        <w:lang w:val="fr-FR"/>
                      </w:rPr>
                    </w:pPr>
                    <w:r w:rsidRPr="00037C99">
                      <w:rPr>
                        <w:noProof/>
                        <w:lang w:val="en-GB"/>
                      </w:rPr>
                      <w:t xml:space="preserve">D. Shah, «Prompt engineering techniques for effective AI outputs,» 24 12 2024. </w:t>
                    </w:r>
                    <w:r>
                      <w:rPr>
                        <w:noProof/>
                        <w:lang w:val="fr-FR"/>
                      </w:rPr>
                      <w:t>[En ligne]. Available: https://portkey.ai/blog/prompt-engineering-techniques#:~:text=Contextual%20Prompting,-Contextual%20prompting%20enriches&amp;text=The%20prompt%20starts%20with%20essential,closely%20with%20the%20user's%20expectations. [Accès le 23 05 2025].</w:t>
                    </w:r>
                  </w:p>
                </w:tc>
              </w:tr>
              <w:tr w:rsidR="00037C99" w14:paraId="71F9563A" w14:textId="77777777">
                <w:trPr>
                  <w:divId w:val="224461740"/>
                  <w:tblCellSpacing w:w="15" w:type="dxa"/>
                </w:trPr>
                <w:tc>
                  <w:tcPr>
                    <w:tcW w:w="50" w:type="pct"/>
                    <w:hideMark/>
                  </w:tcPr>
                  <w:p w14:paraId="354FBA32" w14:textId="77777777" w:rsidR="00037C99" w:rsidRDefault="00037C99">
                    <w:pPr>
                      <w:pStyle w:val="Bibliographie"/>
                      <w:rPr>
                        <w:noProof/>
                        <w:lang w:val="fr-FR"/>
                      </w:rPr>
                    </w:pPr>
                    <w:r>
                      <w:rPr>
                        <w:noProof/>
                        <w:lang w:val="fr-FR"/>
                      </w:rPr>
                      <w:t xml:space="preserve">[12] </w:t>
                    </w:r>
                  </w:p>
                </w:tc>
                <w:tc>
                  <w:tcPr>
                    <w:tcW w:w="0" w:type="auto"/>
                    <w:hideMark/>
                  </w:tcPr>
                  <w:p w14:paraId="4EA6D9AB" w14:textId="77777777" w:rsidR="00037C99" w:rsidRDefault="00037C99">
                    <w:pPr>
                      <w:pStyle w:val="Bibliographie"/>
                      <w:rPr>
                        <w:noProof/>
                        <w:lang w:val="fr-FR"/>
                      </w:rPr>
                    </w:pPr>
                    <w:r>
                      <w:rPr>
                        <w:noProof/>
                        <w:lang w:val="fr-FR"/>
                      </w:rPr>
                      <w:t>«Prompt Engineering Guide,» 24 04 2025. [En ligne]. Available: https://www.promptingguide.ai/fr. [Accès le 23 05 2025].</w:t>
                    </w:r>
                  </w:p>
                </w:tc>
              </w:tr>
              <w:tr w:rsidR="00037C99" w14:paraId="326B39F2" w14:textId="77777777">
                <w:trPr>
                  <w:divId w:val="224461740"/>
                  <w:tblCellSpacing w:w="15" w:type="dxa"/>
                </w:trPr>
                <w:tc>
                  <w:tcPr>
                    <w:tcW w:w="50" w:type="pct"/>
                    <w:hideMark/>
                  </w:tcPr>
                  <w:p w14:paraId="056DD880" w14:textId="77777777" w:rsidR="00037C99" w:rsidRDefault="00037C99">
                    <w:pPr>
                      <w:pStyle w:val="Bibliographie"/>
                      <w:rPr>
                        <w:noProof/>
                        <w:lang w:val="fr-FR"/>
                      </w:rPr>
                    </w:pPr>
                    <w:r>
                      <w:rPr>
                        <w:noProof/>
                        <w:lang w:val="fr-FR"/>
                      </w:rPr>
                      <w:lastRenderedPageBreak/>
                      <w:t xml:space="preserve">[13] </w:t>
                    </w:r>
                  </w:p>
                </w:tc>
                <w:tc>
                  <w:tcPr>
                    <w:tcW w:w="0" w:type="auto"/>
                    <w:hideMark/>
                  </w:tcPr>
                  <w:p w14:paraId="6217497D" w14:textId="77777777" w:rsidR="00037C99" w:rsidRDefault="00037C99">
                    <w:pPr>
                      <w:pStyle w:val="Bibliographie"/>
                      <w:rPr>
                        <w:noProof/>
                        <w:lang w:val="fr-FR"/>
                      </w:rPr>
                    </w:pPr>
                    <w:r>
                      <w:rPr>
                        <w:noProof/>
                        <w:lang w:val="fr-FR"/>
                      </w:rPr>
                      <w:t>«LLM-as-a-Service,» [En ligne]. Available: https://www.deepchecks.com/glossary/llm-as-a-service/. [Accès le 23 05 2025].</w:t>
                    </w:r>
                  </w:p>
                </w:tc>
              </w:tr>
              <w:tr w:rsidR="00037C99" w14:paraId="149F44A0" w14:textId="77777777">
                <w:trPr>
                  <w:divId w:val="224461740"/>
                  <w:tblCellSpacing w:w="15" w:type="dxa"/>
                </w:trPr>
                <w:tc>
                  <w:tcPr>
                    <w:tcW w:w="50" w:type="pct"/>
                    <w:hideMark/>
                  </w:tcPr>
                  <w:p w14:paraId="569AC437" w14:textId="77777777" w:rsidR="00037C99" w:rsidRDefault="00037C99">
                    <w:pPr>
                      <w:pStyle w:val="Bibliographie"/>
                      <w:rPr>
                        <w:noProof/>
                        <w:lang w:val="fr-FR"/>
                      </w:rPr>
                    </w:pPr>
                    <w:r>
                      <w:rPr>
                        <w:noProof/>
                        <w:lang w:val="fr-FR"/>
                      </w:rPr>
                      <w:t xml:space="preserve">[14] </w:t>
                    </w:r>
                  </w:p>
                </w:tc>
                <w:tc>
                  <w:tcPr>
                    <w:tcW w:w="0" w:type="auto"/>
                    <w:hideMark/>
                  </w:tcPr>
                  <w:p w14:paraId="0A6660E1" w14:textId="77777777" w:rsidR="00037C99" w:rsidRDefault="00037C99">
                    <w:pPr>
                      <w:pStyle w:val="Bibliographie"/>
                      <w:rPr>
                        <w:noProof/>
                        <w:lang w:val="fr-FR"/>
                      </w:rPr>
                    </w:pPr>
                    <w:r>
                      <w:rPr>
                        <w:noProof/>
                        <w:lang w:val="fr-FR"/>
                      </w:rPr>
                      <w:t>«Rate limits,» 21 05 2025. [En ligne]. Available: https://ai.google.dev/gemini-api/docs/rate-limits. [Accès le 23 05 2025].</w:t>
                    </w:r>
                  </w:p>
                </w:tc>
              </w:tr>
              <w:tr w:rsidR="00037C99" w14:paraId="202619D5" w14:textId="77777777">
                <w:trPr>
                  <w:divId w:val="224461740"/>
                  <w:tblCellSpacing w:w="15" w:type="dxa"/>
                </w:trPr>
                <w:tc>
                  <w:tcPr>
                    <w:tcW w:w="50" w:type="pct"/>
                    <w:hideMark/>
                  </w:tcPr>
                  <w:p w14:paraId="3D185A09" w14:textId="77777777" w:rsidR="00037C99" w:rsidRDefault="00037C99">
                    <w:pPr>
                      <w:pStyle w:val="Bibliographie"/>
                      <w:rPr>
                        <w:noProof/>
                        <w:lang w:val="fr-FR"/>
                      </w:rPr>
                    </w:pPr>
                    <w:r>
                      <w:rPr>
                        <w:noProof/>
                        <w:lang w:val="fr-FR"/>
                      </w:rPr>
                      <w:t xml:space="preserve">[15] </w:t>
                    </w:r>
                  </w:p>
                </w:tc>
                <w:tc>
                  <w:tcPr>
                    <w:tcW w:w="0" w:type="auto"/>
                    <w:hideMark/>
                  </w:tcPr>
                  <w:p w14:paraId="6A42CFAD" w14:textId="77777777" w:rsidR="00037C99" w:rsidRDefault="00037C99">
                    <w:pPr>
                      <w:pStyle w:val="Bibliographie"/>
                      <w:rPr>
                        <w:noProof/>
                        <w:lang w:val="fr-FR"/>
                      </w:rPr>
                    </w:pPr>
                    <w:r>
                      <w:rPr>
                        <w:noProof/>
                        <w:lang w:val="fr-FR"/>
                      </w:rPr>
                      <w:t>«Gemini models,» 21 05 2025. [En ligne]. Available: https://ai.google.dev/gemini-api/docs/models. [Accès le 23 05 2025].</w:t>
                    </w:r>
                  </w:p>
                </w:tc>
              </w:tr>
              <w:tr w:rsidR="00037C99" w14:paraId="34EF032D" w14:textId="77777777">
                <w:trPr>
                  <w:divId w:val="224461740"/>
                  <w:tblCellSpacing w:w="15" w:type="dxa"/>
                </w:trPr>
                <w:tc>
                  <w:tcPr>
                    <w:tcW w:w="50" w:type="pct"/>
                    <w:hideMark/>
                  </w:tcPr>
                  <w:p w14:paraId="70B9CF20" w14:textId="77777777" w:rsidR="00037C99" w:rsidRDefault="00037C99">
                    <w:pPr>
                      <w:pStyle w:val="Bibliographie"/>
                      <w:rPr>
                        <w:noProof/>
                        <w:lang w:val="fr-FR"/>
                      </w:rPr>
                    </w:pPr>
                    <w:r>
                      <w:rPr>
                        <w:noProof/>
                        <w:lang w:val="fr-FR"/>
                      </w:rPr>
                      <w:t xml:space="preserve">[16] </w:t>
                    </w:r>
                  </w:p>
                </w:tc>
                <w:tc>
                  <w:tcPr>
                    <w:tcW w:w="0" w:type="auto"/>
                    <w:hideMark/>
                  </w:tcPr>
                  <w:p w14:paraId="234BFB28" w14:textId="77777777" w:rsidR="00037C99" w:rsidRDefault="00037C99">
                    <w:pPr>
                      <w:pStyle w:val="Bibliographie"/>
                      <w:rPr>
                        <w:noProof/>
                        <w:lang w:val="fr-FR"/>
                      </w:rPr>
                    </w:pPr>
                    <w:r>
                      <w:rPr>
                        <w:noProof/>
                        <w:lang w:val="fr-FR"/>
                      </w:rPr>
                      <w:t>«Models Overview,» [En ligne]. Available: https://docs.mistral.ai/getting-started/models/models_overview/. [Accès le 23 05 2025].</w:t>
                    </w:r>
                  </w:p>
                </w:tc>
              </w:tr>
              <w:tr w:rsidR="00037C99" w14:paraId="6B360D19" w14:textId="77777777">
                <w:trPr>
                  <w:divId w:val="224461740"/>
                  <w:tblCellSpacing w:w="15" w:type="dxa"/>
                </w:trPr>
                <w:tc>
                  <w:tcPr>
                    <w:tcW w:w="50" w:type="pct"/>
                    <w:hideMark/>
                  </w:tcPr>
                  <w:p w14:paraId="5059A06D" w14:textId="77777777" w:rsidR="00037C99" w:rsidRDefault="00037C99">
                    <w:pPr>
                      <w:pStyle w:val="Bibliographie"/>
                      <w:rPr>
                        <w:noProof/>
                        <w:lang w:val="fr-FR"/>
                      </w:rPr>
                    </w:pPr>
                    <w:r>
                      <w:rPr>
                        <w:noProof/>
                        <w:lang w:val="fr-FR"/>
                      </w:rPr>
                      <w:t xml:space="preserve">[17] </w:t>
                    </w:r>
                  </w:p>
                </w:tc>
                <w:tc>
                  <w:tcPr>
                    <w:tcW w:w="0" w:type="auto"/>
                    <w:hideMark/>
                  </w:tcPr>
                  <w:p w14:paraId="196C4F97" w14:textId="77777777" w:rsidR="00037C99" w:rsidRDefault="00037C99">
                    <w:pPr>
                      <w:pStyle w:val="Bibliographie"/>
                      <w:rPr>
                        <w:noProof/>
                        <w:lang w:val="fr-FR"/>
                      </w:rPr>
                    </w:pPr>
                    <w:r>
                      <w:rPr>
                        <w:noProof/>
                        <w:lang w:val="fr-FR"/>
                      </w:rPr>
                      <w:t>«Draft 2020-12,» [En ligne]. Available: https://json-schema.org/draft/2020-12. [Accès le 23 05 2025].</w:t>
                    </w:r>
                  </w:p>
                </w:tc>
              </w:tr>
              <w:tr w:rsidR="00037C99" w14:paraId="28FBC7BF" w14:textId="77777777">
                <w:trPr>
                  <w:divId w:val="224461740"/>
                  <w:tblCellSpacing w:w="15" w:type="dxa"/>
                </w:trPr>
                <w:tc>
                  <w:tcPr>
                    <w:tcW w:w="50" w:type="pct"/>
                    <w:hideMark/>
                  </w:tcPr>
                  <w:p w14:paraId="13A16F98" w14:textId="77777777" w:rsidR="00037C99" w:rsidRDefault="00037C99">
                    <w:pPr>
                      <w:pStyle w:val="Bibliographie"/>
                      <w:rPr>
                        <w:noProof/>
                        <w:lang w:val="fr-FR"/>
                      </w:rPr>
                    </w:pPr>
                    <w:r>
                      <w:rPr>
                        <w:noProof/>
                        <w:lang w:val="fr-FR"/>
                      </w:rPr>
                      <w:t xml:space="preserve">[18] </w:t>
                    </w:r>
                  </w:p>
                </w:tc>
                <w:tc>
                  <w:tcPr>
                    <w:tcW w:w="0" w:type="auto"/>
                    <w:hideMark/>
                  </w:tcPr>
                  <w:p w14:paraId="3342E945" w14:textId="77777777" w:rsidR="00037C99" w:rsidRDefault="00037C99">
                    <w:pPr>
                      <w:pStyle w:val="Bibliographie"/>
                      <w:rPr>
                        <w:noProof/>
                        <w:lang w:val="fr-FR"/>
                      </w:rPr>
                    </w:pPr>
                    <w:r w:rsidRPr="00037C99">
                      <w:rPr>
                        <w:noProof/>
                        <w:lang w:val="en-GB"/>
                      </w:rPr>
                      <w:t xml:space="preserve">«Comprehensive Guide to Using Prisma ORM with Next.js,» [En ligne]. </w:t>
                    </w:r>
                    <w:r>
                      <w:rPr>
                        <w:noProof/>
                        <w:lang w:val="fr-FR"/>
                      </w:rPr>
                      <w:t>Available: https://www.prisma.io/docs/orm/more/help-and-troubleshooting/nextjs-help. [Accès le 23 05 2025].</w:t>
                    </w:r>
                  </w:p>
                </w:tc>
              </w:tr>
            </w:tbl>
            <w:p w14:paraId="5E2AAF65" w14:textId="77777777" w:rsidR="00037C99" w:rsidRDefault="00037C99">
              <w:pPr>
                <w:divId w:val="224461740"/>
                <w:rPr>
                  <w:rFonts w:eastAsia="Times New Roman"/>
                  <w:noProof/>
                </w:rPr>
              </w:pPr>
            </w:p>
            <w:p w14:paraId="3E7C5FC9" w14:textId="2A4F1C28" w:rsidR="00A36443" w:rsidRDefault="00A36443">
              <w:r>
                <w:rPr>
                  <w:b/>
                  <w:bCs/>
                </w:rPr>
                <w:fldChar w:fldCharType="end"/>
              </w:r>
            </w:p>
          </w:sdtContent>
        </w:sdt>
      </w:sdtContent>
    </w:sdt>
    <w:p w14:paraId="2B869A8D" w14:textId="0779C682" w:rsidR="00BB613C" w:rsidRDefault="00BB613C" w:rsidP="005452CE"/>
    <w:p w14:paraId="37BB4EBA" w14:textId="77777777" w:rsidR="004C63FD" w:rsidRPr="00EB2334" w:rsidRDefault="004C63FD" w:rsidP="00BD077D">
      <w:pPr>
        <w:jc w:val="both"/>
        <w:rPr>
          <w:lang w:val="en-GB"/>
        </w:rPr>
      </w:pPr>
    </w:p>
    <w:sectPr w:rsidR="004C63FD" w:rsidRPr="00EB2334" w:rsidSect="0030362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0D0C6" w14:textId="77777777" w:rsidR="00097A70" w:rsidRDefault="00097A70">
      <w:pPr>
        <w:spacing w:after="0" w:line="240" w:lineRule="auto"/>
      </w:pPr>
      <w:r>
        <w:separator/>
      </w:r>
    </w:p>
  </w:endnote>
  <w:endnote w:type="continuationSeparator" w:id="0">
    <w:p w14:paraId="60075C98" w14:textId="77777777" w:rsidR="00097A70" w:rsidRDefault="00097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D782477" w14:textId="77777777" w:rsidTr="541FAF63">
      <w:trPr>
        <w:trHeight w:val="300"/>
      </w:trPr>
      <w:tc>
        <w:tcPr>
          <w:tcW w:w="3020" w:type="dxa"/>
        </w:tcPr>
        <w:p w14:paraId="36B213F7" w14:textId="798F3404" w:rsidR="541FAF63" w:rsidRDefault="541FAF63" w:rsidP="541FAF63">
          <w:pPr>
            <w:pStyle w:val="En-tte"/>
            <w:ind w:left="-115"/>
          </w:pPr>
        </w:p>
      </w:tc>
      <w:tc>
        <w:tcPr>
          <w:tcW w:w="3020" w:type="dxa"/>
        </w:tcPr>
        <w:p w14:paraId="31F85431" w14:textId="50F986AA" w:rsidR="541FAF63" w:rsidRDefault="541FAF63" w:rsidP="541FAF63">
          <w:pPr>
            <w:pStyle w:val="En-tte"/>
            <w:jc w:val="center"/>
          </w:pPr>
          <w:r>
            <w:fldChar w:fldCharType="begin"/>
          </w:r>
          <w:r>
            <w:instrText>PAGE</w:instrText>
          </w:r>
          <w:r>
            <w:fldChar w:fldCharType="separate"/>
          </w:r>
          <w:r w:rsidR="005F1928">
            <w:rPr>
              <w:noProof/>
            </w:rPr>
            <w:t>1</w:t>
          </w:r>
          <w:r>
            <w:fldChar w:fldCharType="end"/>
          </w:r>
        </w:p>
      </w:tc>
      <w:tc>
        <w:tcPr>
          <w:tcW w:w="3020" w:type="dxa"/>
        </w:tcPr>
        <w:p w14:paraId="56EE417E" w14:textId="4911CDFD" w:rsidR="541FAF63" w:rsidRDefault="541FAF63" w:rsidP="541FAF63">
          <w:pPr>
            <w:pStyle w:val="En-tte"/>
            <w:ind w:right="-115"/>
            <w:jc w:val="right"/>
          </w:pPr>
        </w:p>
      </w:tc>
    </w:tr>
  </w:tbl>
  <w:p w14:paraId="4516DD4A" w14:textId="665EDC15" w:rsidR="541FAF63" w:rsidRDefault="541FAF63" w:rsidP="541FAF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A946A" w14:textId="77777777" w:rsidR="00097A70" w:rsidRDefault="00097A70">
      <w:pPr>
        <w:spacing w:after="0" w:line="240" w:lineRule="auto"/>
      </w:pPr>
      <w:r>
        <w:separator/>
      </w:r>
    </w:p>
  </w:footnote>
  <w:footnote w:type="continuationSeparator" w:id="0">
    <w:p w14:paraId="4191F7E5" w14:textId="77777777" w:rsidR="00097A70" w:rsidRDefault="00097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912DF66" w14:textId="77777777" w:rsidTr="00232A86">
      <w:trPr>
        <w:trHeight w:val="300"/>
      </w:trPr>
      <w:tc>
        <w:tcPr>
          <w:tcW w:w="3020" w:type="dxa"/>
        </w:tcPr>
        <w:p w14:paraId="594BBA82" w14:textId="53F8544A" w:rsidR="541FAF63" w:rsidRDefault="00232A86" w:rsidP="541FAF63">
          <w:pPr>
            <w:pStyle w:val="En-tte"/>
            <w:ind w:left="-115"/>
          </w:pPr>
          <w:r>
            <w:rPr>
              <w:noProof/>
            </w:rPr>
            <w:drawing>
              <wp:inline distT="0" distB="0" distL="0" distR="0" wp14:anchorId="05D5FB6E" wp14:editId="53F29941">
                <wp:extent cx="1158874" cy="394362"/>
                <wp:effectExtent l="0" t="0" r="3810" b="5715"/>
                <wp:docPr id="7760062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874" cy="394362"/>
                        </a:xfrm>
                        <a:prstGeom prst="rect">
                          <a:avLst/>
                        </a:prstGeom>
                        <a:noFill/>
                      </pic:spPr>
                    </pic:pic>
                  </a:graphicData>
                </a:graphic>
              </wp:inline>
            </w:drawing>
          </w:r>
        </w:p>
      </w:tc>
      <w:tc>
        <w:tcPr>
          <w:tcW w:w="3020" w:type="dxa"/>
        </w:tcPr>
        <w:p w14:paraId="1C81557E" w14:textId="467E21A5" w:rsidR="541FAF63" w:rsidRDefault="541FAF63" w:rsidP="541FAF63">
          <w:pPr>
            <w:pStyle w:val="En-tte"/>
            <w:jc w:val="center"/>
          </w:pPr>
        </w:p>
      </w:tc>
      <w:tc>
        <w:tcPr>
          <w:tcW w:w="3020" w:type="dxa"/>
        </w:tcPr>
        <w:p w14:paraId="2B18DCCB" w14:textId="63D41B92" w:rsidR="541FAF63" w:rsidRDefault="00232A86" w:rsidP="541FAF63">
          <w:pPr>
            <w:pStyle w:val="En-tte"/>
            <w:ind w:right="-115"/>
            <w:jc w:val="right"/>
          </w:pPr>
          <w:r>
            <w:t>TB – Rapport Intermédiaire</w:t>
          </w:r>
        </w:p>
      </w:tc>
    </w:tr>
  </w:tbl>
  <w:p w14:paraId="4E12E439" w14:textId="6C380960" w:rsidR="541FAF63" w:rsidRDefault="00232A86" w:rsidP="541FAF63">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2E5"/>
    <w:multiLevelType w:val="hybridMultilevel"/>
    <w:tmpl w:val="B844AF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2D5045"/>
    <w:multiLevelType w:val="hybridMultilevel"/>
    <w:tmpl w:val="5DC00768"/>
    <w:lvl w:ilvl="0" w:tplc="100C0001">
      <w:start w:val="1"/>
      <w:numFmt w:val="bullet"/>
      <w:lvlText w:val=""/>
      <w:lvlJc w:val="left"/>
      <w:pPr>
        <w:ind w:left="4831" w:hanging="360"/>
      </w:pPr>
      <w:rPr>
        <w:rFonts w:ascii="Symbol" w:hAnsi="Symbol" w:hint="default"/>
      </w:rPr>
    </w:lvl>
    <w:lvl w:ilvl="1" w:tplc="100C0003">
      <w:start w:val="1"/>
      <w:numFmt w:val="bullet"/>
      <w:lvlText w:val="o"/>
      <w:lvlJc w:val="left"/>
      <w:pPr>
        <w:ind w:left="5551" w:hanging="360"/>
      </w:pPr>
      <w:rPr>
        <w:rFonts w:ascii="Courier New" w:hAnsi="Courier New" w:cs="Courier New" w:hint="default"/>
      </w:rPr>
    </w:lvl>
    <w:lvl w:ilvl="2" w:tplc="100C0005" w:tentative="1">
      <w:start w:val="1"/>
      <w:numFmt w:val="bullet"/>
      <w:lvlText w:val=""/>
      <w:lvlJc w:val="left"/>
      <w:pPr>
        <w:ind w:left="6271" w:hanging="360"/>
      </w:pPr>
      <w:rPr>
        <w:rFonts w:ascii="Wingdings" w:hAnsi="Wingdings" w:hint="default"/>
      </w:rPr>
    </w:lvl>
    <w:lvl w:ilvl="3" w:tplc="100C0001" w:tentative="1">
      <w:start w:val="1"/>
      <w:numFmt w:val="bullet"/>
      <w:lvlText w:val=""/>
      <w:lvlJc w:val="left"/>
      <w:pPr>
        <w:ind w:left="6991" w:hanging="360"/>
      </w:pPr>
      <w:rPr>
        <w:rFonts w:ascii="Symbol" w:hAnsi="Symbol" w:hint="default"/>
      </w:rPr>
    </w:lvl>
    <w:lvl w:ilvl="4" w:tplc="100C0003" w:tentative="1">
      <w:start w:val="1"/>
      <w:numFmt w:val="bullet"/>
      <w:lvlText w:val="o"/>
      <w:lvlJc w:val="left"/>
      <w:pPr>
        <w:ind w:left="7711" w:hanging="360"/>
      </w:pPr>
      <w:rPr>
        <w:rFonts w:ascii="Courier New" w:hAnsi="Courier New" w:cs="Courier New" w:hint="default"/>
      </w:rPr>
    </w:lvl>
    <w:lvl w:ilvl="5" w:tplc="100C0005" w:tentative="1">
      <w:start w:val="1"/>
      <w:numFmt w:val="bullet"/>
      <w:lvlText w:val=""/>
      <w:lvlJc w:val="left"/>
      <w:pPr>
        <w:ind w:left="8431" w:hanging="360"/>
      </w:pPr>
      <w:rPr>
        <w:rFonts w:ascii="Wingdings" w:hAnsi="Wingdings" w:hint="default"/>
      </w:rPr>
    </w:lvl>
    <w:lvl w:ilvl="6" w:tplc="100C0001" w:tentative="1">
      <w:start w:val="1"/>
      <w:numFmt w:val="bullet"/>
      <w:lvlText w:val=""/>
      <w:lvlJc w:val="left"/>
      <w:pPr>
        <w:ind w:left="9151" w:hanging="360"/>
      </w:pPr>
      <w:rPr>
        <w:rFonts w:ascii="Symbol" w:hAnsi="Symbol" w:hint="default"/>
      </w:rPr>
    </w:lvl>
    <w:lvl w:ilvl="7" w:tplc="100C0003" w:tentative="1">
      <w:start w:val="1"/>
      <w:numFmt w:val="bullet"/>
      <w:lvlText w:val="o"/>
      <w:lvlJc w:val="left"/>
      <w:pPr>
        <w:ind w:left="9871" w:hanging="360"/>
      </w:pPr>
      <w:rPr>
        <w:rFonts w:ascii="Courier New" w:hAnsi="Courier New" w:cs="Courier New" w:hint="default"/>
      </w:rPr>
    </w:lvl>
    <w:lvl w:ilvl="8" w:tplc="100C0005" w:tentative="1">
      <w:start w:val="1"/>
      <w:numFmt w:val="bullet"/>
      <w:lvlText w:val=""/>
      <w:lvlJc w:val="left"/>
      <w:pPr>
        <w:ind w:left="10591" w:hanging="360"/>
      </w:pPr>
      <w:rPr>
        <w:rFonts w:ascii="Wingdings" w:hAnsi="Wingdings" w:hint="default"/>
      </w:rPr>
    </w:lvl>
  </w:abstractNum>
  <w:abstractNum w:abstractNumId="2" w15:restartNumberingAfterBreak="0">
    <w:nsid w:val="09274A19"/>
    <w:multiLevelType w:val="hybridMultilevel"/>
    <w:tmpl w:val="B4C6A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750C35"/>
    <w:multiLevelType w:val="hybridMultilevel"/>
    <w:tmpl w:val="1402D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C35DF"/>
    <w:multiLevelType w:val="hybridMultilevel"/>
    <w:tmpl w:val="E4288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1A1B0D"/>
    <w:multiLevelType w:val="multilevel"/>
    <w:tmpl w:val="DE16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947C7"/>
    <w:multiLevelType w:val="hybridMultilevel"/>
    <w:tmpl w:val="E93E6B94"/>
    <w:lvl w:ilvl="0" w:tplc="29DE945A">
      <w:start w:val="2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4DA2CA2"/>
    <w:multiLevelType w:val="hybridMultilevel"/>
    <w:tmpl w:val="0C488B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B6C2FE8"/>
    <w:multiLevelType w:val="multilevel"/>
    <w:tmpl w:val="287A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D3688"/>
    <w:multiLevelType w:val="hybridMultilevel"/>
    <w:tmpl w:val="5DEC90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2E0AE4"/>
    <w:multiLevelType w:val="hybridMultilevel"/>
    <w:tmpl w:val="23FE3E44"/>
    <w:lvl w:ilvl="0" w:tplc="AD9EF874">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ECC3FCD"/>
    <w:multiLevelType w:val="multilevel"/>
    <w:tmpl w:val="BD18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70B84"/>
    <w:multiLevelType w:val="hybridMultilevel"/>
    <w:tmpl w:val="D77429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60242ED"/>
    <w:multiLevelType w:val="multilevel"/>
    <w:tmpl w:val="6E62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862F8"/>
    <w:multiLevelType w:val="multilevel"/>
    <w:tmpl w:val="447C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773BA"/>
    <w:multiLevelType w:val="hybridMultilevel"/>
    <w:tmpl w:val="3EBC41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1DB66DD"/>
    <w:multiLevelType w:val="hybridMultilevel"/>
    <w:tmpl w:val="0894791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2256977"/>
    <w:multiLevelType w:val="multilevel"/>
    <w:tmpl w:val="A0B6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1003F"/>
    <w:multiLevelType w:val="hybridMultilevel"/>
    <w:tmpl w:val="52E6C1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4C36C2F"/>
    <w:multiLevelType w:val="multilevel"/>
    <w:tmpl w:val="2302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CC0C35"/>
    <w:multiLevelType w:val="hybridMultilevel"/>
    <w:tmpl w:val="73DC5186"/>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CB73B0"/>
    <w:multiLevelType w:val="hybridMultilevel"/>
    <w:tmpl w:val="C97E8A46"/>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A690005"/>
    <w:multiLevelType w:val="hybridMultilevel"/>
    <w:tmpl w:val="E8780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B3F1599"/>
    <w:multiLevelType w:val="hybridMultilevel"/>
    <w:tmpl w:val="6F962E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C874C5A"/>
    <w:multiLevelType w:val="hybridMultilevel"/>
    <w:tmpl w:val="BCE4020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3CC349C4"/>
    <w:multiLevelType w:val="hybridMultilevel"/>
    <w:tmpl w:val="8E86188C"/>
    <w:lvl w:ilvl="0" w:tplc="100C0001">
      <w:start w:val="1"/>
      <w:numFmt w:val="bullet"/>
      <w:lvlText w:val=""/>
      <w:lvlJc w:val="left"/>
      <w:pPr>
        <w:ind w:left="785"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9D60CE"/>
    <w:multiLevelType w:val="hybridMultilevel"/>
    <w:tmpl w:val="5CAE1C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25B539F"/>
    <w:multiLevelType w:val="hybridMultilevel"/>
    <w:tmpl w:val="24FAF80E"/>
    <w:lvl w:ilvl="0" w:tplc="1F2881CE">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3BA69F4"/>
    <w:multiLevelType w:val="hybridMultilevel"/>
    <w:tmpl w:val="E6803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5F46286"/>
    <w:multiLevelType w:val="hybridMultilevel"/>
    <w:tmpl w:val="3AA2AE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4AA26474"/>
    <w:multiLevelType w:val="hybridMultilevel"/>
    <w:tmpl w:val="E4C26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4B2CAA6B"/>
    <w:multiLevelType w:val="hybridMultilevel"/>
    <w:tmpl w:val="95740AAA"/>
    <w:lvl w:ilvl="0" w:tplc="974E2930">
      <w:start w:val="1"/>
      <w:numFmt w:val="bullet"/>
      <w:lvlText w:val=""/>
      <w:lvlJc w:val="left"/>
      <w:pPr>
        <w:ind w:left="720" w:hanging="360"/>
      </w:pPr>
      <w:rPr>
        <w:rFonts w:ascii="Symbol" w:hAnsi="Symbol" w:hint="default"/>
      </w:rPr>
    </w:lvl>
    <w:lvl w:ilvl="1" w:tplc="7EE8F13E">
      <w:start w:val="1"/>
      <w:numFmt w:val="bullet"/>
      <w:lvlText w:val="o"/>
      <w:lvlJc w:val="left"/>
      <w:pPr>
        <w:ind w:left="1440" w:hanging="360"/>
      </w:pPr>
      <w:rPr>
        <w:rFonts w:ascii="Courier New" w:hAnsi="Courier New" w:hint="default"/>
      </w:rPr>
    </w:lvl>
    <w:lvl w:ilvl="2" w:tplc="82600B80">
      <w:start w:val="1"/>
      <w:numFmt w:val="bullet"/>
      <w:lvlText w:val=""/>
      <w:lvlJc w:val="left"/>
      <w:pPr>
        <w:ind w:left="2160" w:hanging="360"/>
      </w:pPr>
      <w:rPr>
        <w:rFonts w:ascii="Wingdings" w:hAnsi="Wingdings" w:hint="default"/>
      </w:rPr>
    </w:lvl>
    <w:lvl w:ilvl="3" w:tplc="7BF62180">
      <w:start w:val="1"/>
      <w:numFmt w:val="bullet"/>
      <w:lvlText w:val=""/>
      <w:lvlJc w:val="left"/>
      <w:pPr>
        <w:ind w:left="2880" w:hanging="360"/>
      </w:pPr>
      <w:rPr>
        <w:rFonts w:ascii="Symbol" w:hAnsi="Symbol" w:hint="default"/>
      </w:rPr>
    </w:lvl>
    <w:lvl w:ilvl="4" w:tplc="70B080D6">
      <w:start w:val="1"/>
      <w:numFmt w:val="bullet"/>
      <w:lvlText w:val="o"/>
      <w:lvlJc w:val="left"/>
      <w:pPr>
        <w:ind w:left="3600" w:hanging="360"/>
      </w:pPr>
      <w:rPr>
        <w:rFonts w:ascii="Courier New" w:hAnsi="Courier New" w:hint="default"/>
      </w:rPr>
    </w:lvl>
    <w:lvl w:ilvl="5" w:tplc="EF9826D8">
      <w:start w:val="1"/>
      <w:numFmt w:val="bullet"/>
      <w:lvlText w:val=""/>
      <w:lvlJc w:val="left"/>
      <w:pPr>
        <w:ind w:left="4320" w:hanging="360"/>
      </w:pPr>
      <w:rPr>
        <w:rFonts w:ascii="Wingdings" w:hAnsi="Wingdings" w:hint="default"/>
      </w:rPr>
    </w:lvl>
    <w:lvl w:ilvl="6" w:tplc="9686190C">
      <w:start w:val="1"/>
      <w:numFmt w:val="bullet"/>
      <w:lvlText w:val=""/>
      <w:lvlJc w:val="left"/>
      <w:pPr>
        <w:ind w:left="5040" w:hanging="360"/>
      </w:pPr>
      <w:rPr>
        <w:rFonts w:ascii="Symbol" w:hAnsi="Symbol" w:hint="default"/>
      </w:rPr>
    </w:lvl>
    <w:lvl w:ilvl="7" w:tplc="39168BE6">
      <w:start w:val="1"/>
      <w:numFmt w:val="bullet"/>
      <w:lvlText w:val="o"/>
      <w:lvlJc w:val="left"/>
      <w:pPr>
        <w:ind w:left="5760" w:hanging="360"/>
      </w:pPr>
      <w:rPr>
        <w:rFonts w:ascii="Courier New" w:hAnsi="Courier New" w:hint="default"/>
      </w:rPr>
    </w:lvl>
    <w:lvl w:ilvl="8" w:tplc="8E2EDFFA">
      <w:start w:val="1"/>
      <w:numFmt w:val="bullet"/>
      <w:lvlText w:val=""/>
      <w:lvlJc w:val="left"/>
      <w:pPr>
        <w:ind w:left="6480" w:hanging="360"/>
      </w:pPr>
      <w:rPr>
        <w:rFonts w:ascii="Wingdings" w:hAnsi="Wingdings" w:hint="default"/>
      </w:rPr>
    </w:lvl>
  </w:abstractNum>
  <w:abstractNum w:abstractNumId="32" w15:restartNumberingAfterBreak="0">
    <w:nsid w:val="4DCE1888"/>
    <w:multiLevelType w:val="hybridMultilevel"/>
    <w:tmpl w:val="E65A9DB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4DFA4721"/>
    <w:multiLevelType w:val="hybridMultilevel"/>
    <w:tmpl w:val="B808AB20"/>
    <w:lvl w:ilvl="0" w:tplc="63BC9F4A">
      <w:start w:val="1"/>
      <w:numFmt w:val="decimal"/>
      <w:lvlText w:val="%1."/>
      <w:lvlJc w:val="left"/>
      <w:pPr>
        <w:ind w:left="785"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4F924953"/>
    <w:multiLevelType w:val="hybridMultilevel"/>
    <w:tmpl w:val="796A43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032418F"/>
    <w:multiLevelType w:val="multilevel"/>
    <w:tmpl w:val="BE6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5504DD"/>
    <w:multiLevelType w:val="hybridMultilevel"/>
    <w:tmpl w:val="5B7E875C"/>
    <w:lvl w:ilvl="0" w:tplc="5D76DA74">
      <w:start w:val="1"/>
      <w:numFmt w:val="bullet"/>
      <w:lvlText w:val=""/>
      <w:lvlJc w:val="left"/>
      <w:pPr>
        <w:ind w:left="720" w:hanging="360"/>
      </w:pPr>
      <w:rPr>
        <w:rFonts w:ascii="Symbol" w:hAnsi="Symbol" w:hint="default"/>
      </w:rPr>
    </w:lvl>
    <w:lvl w:ilvl="1" w:tplc="392830A0">
      <w:start w:val="1"/>
      <w:numFmt w:val="bullet"/>
      <w:lvlText w:val="o"/>
      <w:lvlJc w:val="left"/>
      <w:pPr>
        <w:ind w:left="1440" w:hanging="360"/>
      </w:pPr>
      <w:rPr>
        <w:rFonts w:ascii="Courier New" w:hAnsi="Courier New" w:hint="default"/>
      </w:rPr>
    </w:lvl>
    <w:lvl w:ilvl="2" w:tplc="DE68D908">
      <w:start w:val="1"/>
      <w:numFmt w:val="bullet"/>
      <w:lvlText w:val=""/>
      <w:lvlJc w:val="left"/>
      <w:pPr>
        <w:ind w:left="2160" w:hanging="360"/>
      </w:pPr>
      <w:rPr>
        <w:rFonts w:ascii="Wingdings" w:hAnsi="Wingdings" w:hint="default"/>
      </w:rPr>
    </w:lvl>
    <w:lvl w:ilvl="3" w:tplc="887A161E">
      <w:start w:val="1"/>
      <w:numFmt w:val="bullet"/>
      <w:lvlText w:val=""/>
      <w:lvlJc w:val="left"/>
      <w:pPr>
        <w:ind w:left="2880" w:hanging="360"/>
      </w:pPr>
      <w:rPr>
        <w:rFonts w:ascii="Symbol" w:hAnsi="Symbol" w:hint="default"/>
      </w:rPr>
    </w:lvl>
    <w:lvl w:ilvl="4" w:tplc="F46A516C">
      <w:start w:val="1"/>
      <w:numFmt w:val="bullet"/>
      <w:lvlText w:val="o"/>
      <w:lvlJc w:val="left"/>
      <w:pPr>
        <w:ind w:left="3600" w:hanging="360"/>
      </w:pPr>
      <w:rPr>
        <w:rFonts w:ascii="Courier New" w:hAnsi="Courier New" w:hint="default"/>
      </w:rPr>
    </w:lvl>
    <w:lvl w:ilvl="5" w:tplc="29226574">
      <w:start w:val="1"/>
      <w:numFmt w:val="bullet"/>
      <w:lvlText w:val=""/>
      <w:lvlJc w:val="left"/>
      <w:pPr>
        <w:ind w:left="4320" w:hanging="360"/>
      </w:pPr>
      <w:rPr>
        <w:rFonts w:ascii="Wingdings" w:hAnsi="Wingdings" w:hint="default"/>
      </w:rPr>
    </w:lvl>
    <w:lvl w:ilvl="6" w:tplc="909674A6">
      <w:start w:val="1"/>
      <w:numFmt w:val="bullet"/>
      <w:lvlText w:val=""/>
      <w:lvlJc w:val="left"/>
      <w:pPr>
        <w:ind w:left="5040" w:hanging="360"/>
      </w:pPr>
      <w:rPr>
        <w:rFonts w:ascii="Symbol" w:hAnsi="Symbol" w:hint="default"/>
      </w:rPr>
    </w:lvl>
    <w:lvl w:ilvl="7" w:tplc="97729864">
      <w:start w:val="1"/>
      <w:numFmt w:val="bullet"/>
      <w:lvlText w:val="o"/>
      <w:lvlJc w:val="left"/>
      <w:pPr>
        <w:ind w:left="5760" w:hanging="360"/>
      </w:pPr>
      <w:rPr>
        <w:rFonts w:ascii="Courier New" w:hAnsi="Courier New" w:hint="default"/>
      </w:rPr>
    </w:lvl>
    <w:lvl w:ilvl="8" w:tplc="B13A96F0">
      <w:start w:val="1"/>
      <w:numFmt w:val="bullet"/>
      <w:lvlText w:val=""/>
      <w:lvlJc w:val="left"/>
      <w:pPr>
        <w:ind w:left="6480" w:hanging="360"/>
      </w:pPr>
      <w:rPr>
        <w:rFonts w:ascii="Wingdings" w:hAnsi="Wingdings" w:hint="default"/>
      </w:rPr>
    </w:lvl>
  </w:abstractNum>
  <w:abstractNum w:abstractNumId="37" w15:restartNumberingAfterBreak="0">
    <w:nsid w:val="507B2925"/>
    <w:multiLevelType w:val="hybridMultilevel"/>
    <w:tmpl w:val="190AF53A"/>
    <w:lvl w:ilvl="0" w:tplc="4B0EB0B2">
      <w:start w:val="1"/>
      <w:numFmt w:val="bullet"/>
      <w:lvlText w:val="-"/>
      <w:lvlJc w:val="left"/>
      <w:pPr>
        <w:ind w:left="720" w:hanging="360"/>
      </w:pPr>
      <w:rPr>
        <w:rFonts w:ascii="Aptos" w:hAnsi="Aptos" w:hint="default"/>
      </w:rPr>
    </w:lvl>
    <w:lvl w:ilvl="1" w:tplc="35A21784">
      <w:start w:val="1"/>
      <w:numFmt w:val="bullet"/>
      <w:lvlText w:val="o"/>
      <w:lvlJc w:val="left"/>
      <w:pPr>
        <w:ind w:left="1440" w:hanging="360"/>
      </w:pPr>
      <w:rPr>
        <w:rFonts w:ascii="Courier New" w:hAnsi="Courier New" w:hint="default"/>
      </w:rPr>
    </w:lvl>
    <w:lvl w:ilvl="2" w:tplc="6C6A83F0">
      <w:start w:val="1"/>
      <w:numFmt w:val="bullet"/>
      <w:lvlText w:val=""/>
      <w:lvlJc w:val="left"/>
      <w:pPr>
        <w:ind w:left="2160" w:hanging="360"/>
      </w:pPr>
      <w:rPr>
        <w:rFonts w:ascii="Wingdings" w:hAnsi="Wingdings" w:hint="default"/>
      </w:rPr>
    </w:lvl>
    <w:lvl w:ilvl="3" w:tplc="3034C5CE">
      <w:start w:val="1"/>
      <w:numFmt w:val="bullet"/>
      <w:lvlText w:val=""/>
      <w:lvlJc w:val="left"/>
      <w:pPr>
        <w:ind w:left="2880" w:hanging="360"/>
      </w:pPr>
      <w:rPr>
        <w:rFonts w:ascii="Symbol" w:hAnsi="Symbol" w:hint="default"/>
      </w:rPr>
    </w:lvl>
    <w:lvl w:ilvl="4" w:tplc="FEA83FA2">
      <w:start w:val="1"/>
      <w:numFmt w:val="bullet"/>
      <w:lvlText w:val="o"/>
      <w:lvlJc w:val="left"/>
      <w:pPr>
        <w:ind w:left="3600" w:hanging="360"/>
      </w:pPr>
      <w:rPr>
        <w:rFonts w:ascii="Courier New" w:hAnsi="Courier New" w:hint="default"/>
      </w:rPr>
    </w:lvl>
    <w:lvl w:ilvl="5" w:tplc="BBF67334">
      <w:start w:val="1"/>
      <w:numFmt w:val="bullet"/>
      <w:lvlText w:val=""/>
      <w:lvlJc w:val="left"/>
      <w:pPr>
        <w:ind w:left="4320" w:hanging="360"/>
      </w:pPr>
      <w:rPr>
        <w:rFonts w:ascii="Wingdings" w:hAnsi="Wingdings" w:hint="default"/>
      </w:rPr>
    </w:lvl>
    <w:lvl w:ilvl="6" w:tplc="1702F884">
      <w:start w:val="1"/>
      <w:numFmt w:val="bullet"/>
      <w:lvlText w:val=""/>
      <w:lvlJc w:val="left"/>
      <w:pPr>
        <w:ind w:left="5040" w:hanging="360"/>
      </w:pPr>
      <w:rPr>
        <w:rFonts w:ascii="Symbol" w:hAnsi="Symbol" w:hint="default"/>
      </w:rPr>
    </w:lvl>
    <w:lvl w:ilvl="7" w:tplc="66486904">
      <w:start w:val="1"/>
      <w:numFmt w:val="bullet"/>
      <w:lvlText w:val="o"/>
      <w:lvlJc w:val="left"/>
      <w:pPr>
        <w:ind w:left="5760" w:hanging="360"/>
      </w:pPr>
      <w:rPr>
        <w:rFonts w:ascii="Courier New" w:hAnsi="Courier New" w:hint="default"/>
      </w:rPr>
    </w:lvl>
    <w:lvl w:ilvl="8" w:tplc="33E4FEFA">
      <w:start w:val="1"/>
      <w:numFmt w:val="bullet"/>
      <w:lvlText w:val=""/>
      <w:lvlJc w:val="left"/>
      <w:pPr>
        <w:ind w:left="6480" w:hanging="360"/>
      </w:pPr>
      <w:rPr>
        <w:rFonts w:ascii="Wingdings" w:hAnsi="Wingdings" w:hint="default"/>
      </w:rPr>
    </w:lvl>
  </w:abstractNum>
  <w:abstractNum w:abstractNumId="38" w15:restartNumberingAfterBreak="0">
    <w:nsid w:val="569C7702"/>
    <w:multiLevelType w:val="multilevel"/>
    <w:tmpl w:val="D35C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365490"/>
    <w:multiLevelType w:val="multilevel"/>
    <w:tmpl w:val="B9E6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EAE632"/>
    <w:multiLevelType w:val="hybridMultilevel"/>
    <w:tmpl w:val="4A4EFF4C"/>
    <w:lvl w:ilvl="0" w:tplc="D0A60AF4">
      <w:start w:val="1"/>
      <w:numFmt w:val="decimal"/>
      <w:lvlText w:val="%1."/>
      <w:lvlJc w:val="left"/>
      <w:pPr>
        <w:ind w:left="720" w:hanging="360"/>
      </w:pPr>
    </w:lvl>
    <w:lvl w:ilvl="1" w:tplc="91584426">
      <w:start w:val="1"/>
      <w:numFmt w:val="lowerLetter"/>
      <w:lvlText w:val="%2."/>
      <w:lvlJc w:val="left"/>
      <w:pPr>
        <w:ind w:left="1440" w:hanging="360"/>
      </w:pPr>
    </w:lvl>
    <w:lvl w:ilvl="2" w:tplc="CCB49D00">
      <w:start w:val="1"/>
      <w:numFmt w:val="lowerRoman"/>
      <w:lvlText w:val="%3."/>
      <w:lvlJc w:val="right"/>
      <w:pPr>
        <w:ind w:left="2160" w:hanging="180"/>
      </w:pPr>
    </w:lvl>
    <w:lvl w:ilvl="3" w:tplc="9286C240">
      <w:start w:val="1"/>
      <w:numFmt w:val="decimal"/>
      <w:lvlText w:val="%4."/>
      <w:lvlJc w:val="left"/>
      <w:pPr>
        <w:ind w:left="2880" w:hanging="360"/>
      </w:pPr>
    </w:lvl>
    <w:lvl w:ilvl="4" w:tplc="C1E27ADA">
      <w:start w:val="1"/>
      <w:numFmt w:val="lowerLetter"/>
      <w:lvlText w:val="%5."/>
      <w:lvlJc w:val="left"/>
      <w:pPr>
        <w:ind w:left="3600" w:hanging="360"/>
      </w:pPr>
    </w:lvl>
    <w:lvl w:ilvl="5" w:tplc="723E2350">
      <w:start w:val="1"/>
      <w:numFmt w:val="lowerRoman"/>
      <w:lvlText w:val="%6."/>
      <w:lvlJc w:val="right"/>
      <w:pPr>
        <w:ind w:left="4320" w:hanging="180"/>
      </w:pPr>
    </w:lvl>
    <w:lvl w:ilvl="6" w:tplc="3FF4FEF6">
      <w:start w:val="1"/>
      <w:numFmt w:val="decimal"/>
      <w:lvlText w:val="%7."/>
      <w:lvlJc w:val="left"/>
      <w:pPr>
        <w:ind w:left="5040" w:hanging="360"/>
      </w:pPr>
    </w:lvl>
    <w:lvl w:ilvl="7" w:tplc="C61CA3E8">
      <w:start w:val="1"/>
      <w:numFmt w:val="lowerLetter"/>
      <w:lvlText w:val="%8."/>
      <w:lvlJc w:val="left"/>
      <w:pPr>
        <w:ind w:left="5760" w:hanging="360"/>
      </w:pPr>
    </w:lvl>
    <w:lvl w:ilvl="8" w:tplc="6ED8B20E">
      <w:start w:val="1"/>
      <w:numFmt w:val="lowerRoman"/>
      <w:lvlText w:val="%9."/>
      <w:lvlJc w:val="right"/>
      <w:pPr>
        <w:ind w:left="6480" w:hanging="180"/>
      </w:pPr>
    </w:lvl>
  </w:abstractNum>
  <w:abstractNum w:abstractNumId="41" w15:restartNumberingAfterBreak="0">
    <w:nsid w:val="5B88D22A"/>
    <w:multiLevelType w:val="hybridMultilevel"/>
    <w:tmpl w:val="B4EEB830"/>
    <w:lvl w:ilvl="0" w:tplc="A1582A90">
      <w:start w:val="1"/>
      <w:numFmt w:val="bullet"/>
      <w:lvlText w:val="-"/>
      <w:lvlJc w:val="left"/>
      <w:pPr>
        <w:ind w:left="720" w:hanging="360"/>
      </w:pPr>
      <w:rPr>
        <w:rFonts w:ascii="Aptos" w:hAnsi="Aptos" w:hint="default"/>
      </w:rPr>
    </w:lvl>
    <w:lvl w:ilvl="1" w:tplc="64300C7C">
      <w:start w:val="1"/>
      <w:numFmt w:val="bullet"/>
      <w:lvlText w:val="o"/>
      <w:lvlJc w:val="left"/>
      <w:pPr>
        <w:ind w:left="1440" w:hanging="360"/>
      </w:pPr>
      <w:rPr>
        <w:rFonts w:ascii="Courier New" w:hAnsi="Courier New" w:hint="default"/>
      </w:rPr>
    </w:lvl>
    <w:lvl w:ilvl="2" w:tplc="6916E7B0">
      <w:start w:val="1"/>
      <w:numFmt w:val="bullet"/>
      <w:lvlText w:val=""/>
      <w:lvlJc w:val="left"/>
      <w:pPr>
        <w:ind w:left="2160" w:hanging="360"/>
      </w:pPr>
      <w:rPr>
        <w:rFonts w:ascii="Wingdings" w:hAnsi="Wingdings" w:hint="default"/>
      </w:rPr>
    </w:lvl>
    <w:lvl w:ilvl="3" w:tplc="D80CF736">
      <w:start w:val="1"/>
      <w:numFmt w:val="bullet"/>
      <w:lvlText w:val=""/>
      <w:lvlJc w:val="left"/>
      <w:pPr>
        <w:ind w:left="2880" w:hanging="360"/>
      </w:pPr>
      <w:rPr>
        <w:rFonts w:ascii="Symbol" w:hAnsi="Symbol" w:hint="default"/>
      </w:rPr>
    </w:lvl>
    <w:lvl w:ilvl="4" w:tplc="7D7EE410">
      <w:start w:val="1"/>
      <w:numFmt w:val="bullet"/>
      <w:lvlText w:val="o"/>
      <w:lvlJc w:val="left"/>
      <w:pPr>
        <w:ind w:left="3600" w:hanging="360"/>
      </w:pPr>
      <w:rPr>
        <w:rFonts w:ascii="Courier New" w:hAnsi="Courier New" w:hint="default"/>
      </w:rPr>
    </w:lvl>
    <w:lvl w:ilvl="5" w:tplc="DD9AD8C2">
      <w:start w:val="1"/>
      <w:numFmt w:val="bullet"/>
      <w:lvlText w:val=""/>
      <w:lvlJc w:val="left"/>
      <w:pPr>
        <w:ind w:left="4320" w:hanging="360"/>
      </w:pPr>
      <w:rPr>
        <w:rFonts w:ascii="Wingdings" w:hAnsi="Wingdings" w:hint="default"/>
      </w:rPr>
    </w:lvl>
    <w:lvl w:ilvl="6" w:tplc="42AE9A04">
      <w:start w:val="1"/>
      <w:numFmt w:val="bullet"/>
      <w:lvlText w:val=""/>
      <w:lvlJc w:val="left"/>
      <w:pPr>
        <w:ind w:left="5040" w:hanging="360"/>
      </w:pPr>
      <w:rPr>
        <w:rFonts w:ascii="Symbol" w:hAnsi="Symbol" w:hint="default"/>
      </w:rPr>
    </w:lvl>
    <w:lvl w:ilvl="7" w:tplc="F462196C">
      <w:start w:val="1"/>
      <w:numFmt w:val="bullet"/>
      <w:lvlText w:val="o"/>
      <w:lvlJc w:val="left"/>
      <w:pPr>
        <w:ind w:left="5760" w:hanging="360"/>
      </w:pPr>
      <w:rPr>
        <w:rFonts w:ascii="Courier New" w:hAnsi="Courier New" w:hint="default"/>
      </w:rPr>
    </w:lvl>
    <w:lvl w:ilvl="8" w:tplc="881641DA">
      <w:start w:val="1"/>
      <w:numFmt w:val="bullet"/>
      <w:lvlText w:val=""/>
      <w:lvlJc w:val="left"/>
      <w:pPr>
        <w:ind w:left="6480" w:hanging="360"/>
      </w:pPr>
      <w:rPr>
        <w:rFonts w:ascii="Wingdings" w:hAnsi="Wingdings" w:hint="default"/>
      </w:rPr>
    </w:lvl>
  </w:abstractNum>
  <w:abstractNum w:abstractNumId="42" w15:restartNumberingAfterBreak="0">
    <w:nsid w:val="5B8C503A"/>
    <w:multiLevelType w:val="hybridMultilevel"/>
    <w:tmpl w:val="379CC1EC"/>
    <w:lvl w:ilvl="0" w:tplc="65BEBE12">
      <w:start w:val="5"/>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5BE816A7"/>
    <w:multiLevelType w:val="hybridMultilevel"/>
    <w:tmpl w:val="283C1112"/>
    <w:lvl w:ilvl="0" w:tplc="693CBCC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5CC37F4A"/>
    <w:multiLevelType w:val="multilevel"/>
    <w:tmpl w:val="1DFC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CF014F"/>
    <w:multiLevelType w:val="hybridMultilevel"/>
    <w:tmpl w:val="D768286A"/>
    <w:lvl w:ilvl="0" w:tplc="C4E4E366">
      <w:start w:val="1"/>
      <w:numFmt w:val="bullet"/>
      <w:lvlText w:val="-"/>
      <w:lvlJc w:val="left"/>
      <w:pPr>
        <w:ind w:left="720" w:hanging="360"/>
      </w:pPr>
      <w:rPr>
        <w:rFonts w:ascii="Aptos" w:hAnsi="Aptos" w:hint="default"/>
      </w:rPr>
    </w:lvl>
    <w:lvl w:ilvl="1" w:tplc="5BD45AF4">
      <w:start w:val="1"/>
      <w:numFmt w:val="bullet"/>
      <w:lvlText w:val="o"/>
      <w:lvlJc w:val="left"/>
      <w:pPr>
        <w:ind w:left="1440" w:hanging="360"/>
      </w:pPr>
      <w:rPr>
        <w:rFonts w:ascii="Courier New" w:hAnsi="Courier New" w:hint="default"/>
      </w:rPr>
    </w:lvl>
    <w:lvl w:ilvl="2" w:tplc="9A9E33A6">
      <w:start w:val="1"/>
      <w:numFmt w:val="bullet"/>
      <w:lvlText w:val=""/>
      <w:lvlJc w:val="left"/>
      <w:pPr>
        <w:ind w:left="2160" w:hanging="360"/>
      </w:pPr>
      <w:rPr>
        <w:rFonts w:ascii="Wingdings" w:hAnsi="Wingdings" w:hint="default"/>
      </w:rPr>
    </w:lvl>
    <w:lvl w:ilvl="3" w:tplc="C040CF48">
      <w:start w:val="1"/>
      <w:numFmt w:val="bullet"/>
      <w:lvlText w:val=""/>
      <w:lvlJc w:val="left"/>
      <w:pPr>
        <w:ind w:left="2880" w:hanging="360"/>
      </w:pPr>
      <w:rPr>
        <w:rFonts w:ascii="Symbol" w:hAnsi="Symbol" w:hint="default"/>
      </w:rPr>
    </w:lvl>
    <w:lvl w:ilvl="4" w:tplc="71D21DA8">
      <w:start w:val="1"/>
      <w:numFmt w:val="bullet"/>
      <w:lvlText w:val="o"/>
      <w:lvlJc w:val="left"/>
      <w:pPr>
        <w:ind w:left="3600" w:hanging="360"/>
      </w:pPr>
      <w:rPr>
        <w:rFonts w:ascii="Courier New" w:hAnsi="Courier New" w:hint="default"/>
      </w:rPr>
    </w:lvl>
    <w:lvl w:ilvl="5" w:tplc="395E3F1A">
      <w:start w:val="1"/>
      <w:numFmt w:val="bullet"/>
      <w:lvlText w:val=""/>
      <w:lvlJc w:val="left"/>
      <w:pPr>
        <w:ind w:left="4320" w:hanging="360"/>
      </w:pPr>
      <w:rPr>
        <w:rFonts w:ascii="Wingdings" w:hAnsi="Wingdings" w:hint="default"/>
      </w:rPr>
    </w:lvl>
    <w:lvl w:ilvl="6" w:tplc="5748F460">
      <w:start w:val="1"/>
      <w:numFmt w:val="bullet"/>
      <w:lvlText w:val=""/>
      <w:lvlJc w:val="left"/>
      <w:pPr>
        <w:ind w:left="5040" w:hanging="360"/>
      </w:pPr>
      <w:rPr>
        <w:rFonts w:ascii="Symbol" w:hAnsi="Symbol" w:hint="default"/>
      </w:rPr>
    </w:lvl>
    <w:lvl w:ilvl="7" w:tplc="B9E2B2A2">
      <w:start w:val="1"/>
      <w:numFmt w:val="bullet"/>
      <w:lvlText w:val="o"/>
      <w:lvlJc w:val="left"/>
      <w:pPr>
        <w:ind w:left="5760" w:hanging="360"/>
      </w:pPr>
      <w:rPr>
        <w:rFonts w:ascii="Courier New" w:hAnsi="Courier New" w:hint="default"/>
      </w:rPr>
    </w:lvl>
    <w:lvl w:ilvl="8" w:tplc="A5CE4F00">
      <w:start w:val="1"/>
      <w:numFmt w:val="bullet"/>
      <w:lvlText w:val=""/>
      <w:lvlJc w:val="left"/>
      <w:pPr>
        <w:ind w:left="6480" w:hanging="360"/>
      </w:pPr>
      <w:rPr>
        <w:rFonts w:ascii="Wingdings" w:hAnsi="Wingdings" w:hint="default"/>
      </w:rPr>
    </w:lvl>
  </w:abstractNum>
  <w:abstractNum w:abstractNumId="46" w15:restartNumberingAfterBreak="0">
    <w:nsid w:val="68AC6455"/>
    <w:multiLevelType w:val="multilevel"/>
    <w:tmpl w:val="D94CD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A47383"/>
    <w:multiLevelType w:val="multilevel"/>
    <w:tmpl w:val="C62AD8D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8" w15:restartNumberingAfterBreak="0">
    <w:nsid w:val="69B21A21"/>
    <w:multiLevelType w:val="multilevel"/>
    <w:tmpl w:val="4DDC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C55A7F"/>
    <w:multiLevelType w:val="multilevel"/>
    <w:tmpl w:val="2B38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AE3982"/>
    <w:multiLevelType w:val="multilevel"/>
    <w:tmpl w:val="04C8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B07C1"/>
    <w:multiLevelType w:val="hybridMultilevel"/>
    <w:tmpl w:val="502E7F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6F3466BE"/>
    <w:multiLevelType w:val="hybridMultilevel"/>
    <w:tmpl w:val="988CB9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712E4C77"/>
    <w:multiLevelType w:val="hybridMultilevel"/>
    <w:tmpl w:val="A9B2C2F2"/>
    <w:lvl w:ilvl="0" w:tplc="5F327EE2">
      <w:start w:val="1"/>
      <w:numFmt w:val="bullet"/>
      <w:lvlText w:val="-"/>
      <w:lvlJc w:val="left"/>
      <w:pPr>
        <w:ind w:left="720" w:hanging="360"/>
      </w:pPr>
      <w:rPr>
        <w:rFonts w:ascii="Aptos" w:hAnsi="Aptos" w:hint="default"/>
      </w:rPr>
    </w:lvl>
    <w:lvl w:ilvl="1" w:tplc="360834E2">
      <w:start w:val="1"/>
      <w:numFmt w:val="bullet"/>
      <w:lvlText w:val="o"/>
      <w:lvlJc w:val="left"/>
      <w:pPr>
        <w:ind w:left="1440" w:hanging="360"/>
      </w:pPr>
      <w:rPr>
        <w:rFonts w:ascii="Courier New" w:hAnsi="Courier New" w:hint="default"/>
      </w:rPr>
    </w:lvl>
    <w:lvl w:ilvl="2" w:tplc="4D1EE07C">
      <w:start w:val="1"/>
      <w:numFmt w:val="bullet"/>
      <w:lvlText w:val=""/>
      <w:lvlJc w:val="left"/>
      <w:pPr>
        <w:ind w:left="2160" w:hanging="360"/>
      </w:pPr>
      <w:rPr>
        <w:rFonts w:ascii="Wingdings" w:hAnsi="Wingdings" w:hint="default"/>
      </w:rPr>
    </w:lvl>
    <w:lvl w:ilvl="3" w:tplc="8BBC1F68">
      <w:start w:val="1"/>
      <w:numFmt w:val="bullet"/>
      <w:lvlText w:val=""/>
      <w:lvlJc w:val="left"/>
      <w:pPr>
        <w:ind w:left="2880" w:hanging="360"/>
      </w:pPr>
      <w:rPr>
        <w:rFonts w:ascii="Symbol" w:hAnsi="Symbol" w:hint="default"/>
      </w:rPr>
    </w:lvl>
    <w:lvl w:ilvl="4" w:tplc="64406B94">
      <w:start w:val="1"/>
      <w:numFmt w:val="bullet"/>
      <w:lvlText w:val="o"/>
      <w:lvlJc w:val="left"/>
      <w:pPr>
        <w:ind w:left="3600" w:hanging="360"/>
      </w:pPr>
      <w:rPr>
        <w:rFonts w:ascii="Courier New" w:hAnsi="Courier New" w:hint="default"/>
      </w:rPr>
    </w:lvl>
    <w:lvl w:ilvl="5" w:tplc="9892AF4A">
      <w:start w:val="1"/>
      <w:numFmt w:val="bullet"/>
      <w:lvlText w:val=""/>
      <w:lvlJc w:val="left"/>
      <w:pPr>
        <w:ind w:left="4320" w:hanging="360"/>
      </w:pPr>
      <w:rPr>
        <w:rFonts w:ascii="Wingdings" w:hAnsi="Wingdings" w:hint="default"/>
      </w:rPr>
    </w:lvl>
    <w:lvl w:ilvl="6" w:tplc="38B02AE0">
      <w:start w:val="1"/>
      <w:numFmt w:val="bullet"/>
      <w:lvlText w:val=""/>
      <w:lvlJc w:val="left"/>
      <w:pPr>
        <w:ind w:left="5040" w:hanging="360"/>
      </w:pPr>
      <w:rPr>
        <w:rFonts w:ascii="Symbol" w:hAnsi="Symbol" w:hint="default"/>
      </w:rPr>
    </w:lvl>
    <w:lvl w:ilvl="7" w:tplc="4FF002FC">
      <w:start w:val="1"/>
      <w:numFmt w:val="bullet"/>
      <w:lvlText w:val="o"/>
      <w:lvlJc w:val="left"/>
      <w:pPr>
        <w:ind w:left="5760" w:hanging="360"/>
      </w:pPr>
      <w:rPr>
        <w:rFonts w:ascii="Courier New" w:hAnsi="Courier New" w:hint="default"/>
      </w:rPr>
    </w:lvl>
    <w:lvl w:ilvl="8" w:tplc="D69815F6">
      <w:start w:val="1"/>
      <w:numFmt w:val="bullet"/>
      <w:lvlText w:val=""/>
      <w:lvlJc w:val="left"/>
      <w:pPr>
        <w:ind w:left="6480" w:hanging="360"/>
      </w:pPr>
      <w:rPr>
        <w:rFonts w:ascii="Wingdings" w:hAnsi="Wingdings" w:hint="default"/>
      </w:rPr>
    </w:lvl>
  </w:abstractNum>
  <w:abstractNum w:abstractNumId="54" w15:restartNumberingAfterBreak="0">
    <w:nsid w:val="71BF6F0C"/>
    <w:multiLevelType w:val="multilevel"/>
    <w:tmpl w:val="DA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351AF9"/>
    <w:multiLevelType w:val="hybridMultilevel"/>
    <w:tmpl w:val="D9D8C9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737A5C4B"/>
    <w:multiLevelType w:val="multilevel"/>
    <w:tmpl w:val="DDD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C21FDE"/>
    <w:multiLevelType w:val="hybridMultilevel"/>
    <w:tmpl w:val="0BC6F0F8"/>
    <w:lvl w:ilvl="0" w:tplc="17C2AF00">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73C763F2"/>
    <w:multiLevelType w:val="hybridMultilevel"/>
    <w:tmpl w:val="2E1445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73D801E9"/>
    <w:multiLevelType w:val="hybridMultilevel"/>
    <w:tmpl w:val="05E2E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748543EA"/>
    <w:multiLevelType w:val="hybridMultilevel"/>
    <w:tmpl w:val="EA1A6B96"/>
    <w:lvl w:ilvl="0" w:tplc="EAC667FC">
      <w:start w:val="1"/>
      <w:numFmt w:val="bullet"/>
      <w:lvlText w:val=""/>
      <w:lvlJc w:val="left"/>
      <w:pPr>
        <w:ind w:left="720" w:hanging="360"/>
      </w:pPr>
      <w:rPr>
        <w:rFonts w:ascii="Symbol" w:hAnsi="Symbol" w:hint="default"/>
      </w:rPr>
    </w:lvl>
    <w:lvl w:ilvl="1" w:tplc="8F148630">
      <w:start w:val="1"/>
      <w:numFmt w:val="bullet"/>
      <w:lvlText w:val="o"/>
      <w:lvlJc w:val="left"/>
      <w:pPr>
        <w:ind w:left="1440" w:hanging="360"/>
      </w:pPr>
      <w:rPr>
        <w:rFonts w:ascii="Courier New" w:hAnsi="Courier New" w:hint="default"/>
      </w:rPr>
    </w:lvl>
    <w:lvl w:ilvl="2" w:tplc="6B96F530">
      <w:start w:val="1"/>
      <w:numFmt w:val="bullet"/>
      <w:lvlText w:val=""/>
      <w:lvlJc w:val="left"/>
      <w:pPr>
        <w:ind w:left="2160" w:hanging="360"/>
      </w:pPr>
      <w:rPr>
        <w:rFonts w:ascii="Wingdings" w:hAnsi="Wingdings" w:hint="default"/>
      </w:rPr>
    </w:lvl>
    <w:lvl w:ilvl="3" w:tplc="D8EC617E">
      <w:start w:val="1"/>
      <w:numFmt w:val="bullet"/>
      <w:lvlText w:val=""/>
      <w:lvlJc w:val="left"/>
      <w:pPr>
        <w:ind w:left="2880" w:hanging="360"/>
      </w:pPr>
      <w:rPr>
        <w:rFonts w:ascii="Symbol" w:hAnsi="Symbol" w:hint="default"/>
      </w:rPr>
    </w:lvl>
    <w:lvl w:ilvl="4" w:tplc="B4467018">
      <w:start w:val="1"/>
      <w:numFmt w:val="bullet"/>
      <w:lvlText w:val="o"/>
      <w:lvlJc w:val="left"/>
      <w:pPr>
        <w:ind w:left="3600" w:hanging="360"/>
      </w:pPr>
      <w:rPr>
        <w:rFonts w:ascii="Courier New" w:hAnsi="Courier New" w:hint="default"/>
      </w:rPr>
    </w:lvl>
    <w:lvl w:ilvl="5" w:tplc="A48AEBCA">
      <w:start w:val="1"/>
      <w:numFmt w:val="bullet"/>
      <w:lvlText w:val=""/>
      <w:lvlJc w:val="left"/>
      <w:pPr>
        <w:ind w:left="4320" w:hanging="360"/>
      </w:pPr>
      <w:rPr>
        <w:rFonts w:ascii="Wingdings" w:hAnsi="Wingdings" w:hint="default"/>
      </w:rPr>
    </w:lvl>
    <w:lvl w:ilvl="6" w:tplc="59AC98EC">
      <w:start w:val="1"/>
      <w:numFmt w:val="bullet"/>
      <w:lvlText w:val=""/>
      <w:lvlJc w:val="left"/>
      <w:pPr>
        <w:ind w:left="5040" w:hanging="360"/>
      </w:pPr>
      <w:rPr>
        <w:rFonts w:ascii="Symbol" w:hAnsi="Symbol" w:hint="default"/>
      </w:rPr>
    </w:lvl>
    <w:lvl w:ilvl="7" w:tplc="2FECBDB4">
      <w:start w:val="1"/>
      <w:numFmt w:val="bullet"/>
      <w:lvlText w:val="o"/>
      <w:lvlJc w:val="left"/>
      <w:pPr>
        <w:ind w:left="5760" w:hanging="360"/>
      </w:pPr>
      <w:rPr>
        <w:rFonts w:ascii="Courier New" w:hAnsi="Courier New" w:hint="default"/>
      </w:rPr>
    </w:lvl>
    <w:lvl w:ilvl="8" w:tplc="250225F2">
      <w:start w:val="1"/>
      <w:numFmt w:val="bullet"/>
      <w:lvlText w:val=""/>
      <w:lvlJc w:val="left"/>
      <w:pPr>
        <w:ind w:left="6480" w:hanging="360"/>
      </w:pPr>
      <w:rPr>
        <w:rFonts w:ascii="Wingdings" w:hAnsi="Wingdings" w:hint="default"/>
      </w:rPr>
    </w:lvl>
  </w:abstractNum>
  <w:abstractNum w:abstractNumId="61" w15:restartNumberingAfterBreak="0">
    <w:nsid w:val="76642264"/>
    <w:multiLevelType w:val="hybridMultilevel"/>
    <w:tmpl w:val="FDB6F41C"/>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2" w15:restartNumberingAfterBreak="0">
    <w:nsid w:val="7D561564"/>
    <w:multiLevelType w:val="multilevel"/>
    <w:tmpl w:val="A43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153D95"/>
    <w:multiLevelType w:val="multilevel"/>
    <w:tmpl w:val="6B64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670515"/>
    <w:multiLevelType w:val="hybridMultilevel"/>
    <w:tmpl w:val="51A0C7C0"/>
    <w:lvl w:ilvl="0" w:tplc="4B7C5318">
      <w:start w:val="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62172611">
    <w:abstractNumId w:val="36"/>
  </w:num>
  <w:num w:numId="2" w16cid:durableId="666785924">
    <w:abstractNumId w:val="31"/>
  </w:num>
  <w:num w:numId="3" w16cid:durableId="2109229704">
    <w:abstractNumId w:val="53"/>
  </w:num>
  <w:num w:numId="4" w16cid:durableId="401564882">
    <w:abstractNumId w:val="45"/>
  </w:num>
  <w:num w:numId="5" w16cid:durableId="1228032655">
    <w:abstractNumId w:val="37"/>
  </w:num>
  <w:num w:numId="6" w16cid:durableId="1477801586">
    <w:abstractNumId w:val="41"/>
  </w:num>
  <w:num w:numId="7" w16cid:durableId="846941247">
    <w:abstractNumId w:val="40"/>
  </w:num>
  <w:num w:numId="8" w16cid:durableId="144397922">
    <w:abstractNumId w:val="60"/>
  </w:num>
  <w:num w:numId="9" w16cid:durableId="1491211978">
    <w:abstractNumId w:val="1"/>
  </w:num>
  <w:num w:numId="10" w16cid:durableId="1217475271">
    <w:abstractNumId w:val="8"/>
  </w:num>
  <w:num w:numId="11" w16cid:durableId="2086760031">
    <w:abstractNumId w:val="46"/>
  </w:num>
  <w:num w:numId="12" w16cid:durableId="1944485298">
    <w:abstractNumId w:val="47"/>
  </w:num>
  <w:num w:numId="13" w16cid:durableId="1336693165">
    <w:abstractNumId w:val="7"/>
  </w:num>
  <w:num w:numId="14" w16cid:durableId="1479153204">
    <w:abstractNumId w:val="27"/>
  </w:num>
  <w:num w:numId="15" w16cid:durableId="14811205">
    <w:abstractNumId w:val="4"/>
  </w:num>
  <w:num w:numId="16" w16cid:durableId="996953437">
    <w:abstractNumId w:val="43"/>
  </w:num>
  <w:num w:numId="17" w16cid:durableId="1200435829">
    <w:abstractNumId w:val="33"/>
  </w:num>
  <w:num w:numId="18" w16cid:durableId="801457968">
    <w:abstractNumId w:val="25"/>
  </w:num>
  <w:num w:numId="19" w16cid:durableId="1359695613">
    <w:abstractNumId w:val="2"/>
  </w:num>
  <w:num w:numId="20" w16cid:durableId="214511848">
    <w:abstractNumId w:val="55"/>
  </w:num>
  <w:num w:numId="21" w16cid:durableId="676347816">
    <w:abstractNumId w:val="34"/>
  </w:num>
  <w:num w:numId="22" w16cid:durableId="208615501">
    <w:abstractNumId w:val="64"/>
  </w:num>
  <w:num w:numId="23" w16cid:durableId="1610237013">
    <w:abstractNumId w:val="28"/>
  </w:num>
  <w:num w:numId="24" w16cid:durableId="1294795505">
    <w:abstractNumId w:val="58"/>
  </w:num>
  <w:num w:numId="25" w16cid:durableId="490101952">
    <w:abstractNumId w:val="3"/>
  </w:num>
  <w:num w:numId="26" w16cid:durableId="954748847">
    <w:abstractNumId w:val="12"/>
  </w:num>
  <w:num w:numId="27" w16cid:durableId="2060855060">
    <w:abstractNumId w:val="59"/>
  </w:num>
  <w:num w:numId="28" w16cid:durableId="1209878797">
    <w:abstractNumId w:val="22"/>
  </w:num>
  <w:num w:numId="29" w16cid:durableId="707293115">
    <w:abstractNumId w:val="42"/>
  </w:num>
  <w:num w:numId="30" w16cid:durableId="1225751010">
    <w:abstractNumId w:val="15"/>
  </w:num>
  <w:num w:numId="31" w16cid:durableId="47846338">
    <w:abstractNumId w:val="18"/>
  </w:num>
  <w:num w:numId="32" w16cid:durableId="905721181">
    <w:abstractNumId w:val="51"/>
  </w:num>
  <w:num w:numId="33" w16cid:durableId="414713870">
    <w:abstractNumId w:val="26"/>
  </w:num>
  <w:num w:numId="34" w16cid:durableId="2100514985">
    <w:abstractNumId w:val="29"/>
  </w:num>
  <w:num w:numId="35" w16cid:durableId="2061707902">
    <w:abstractNumId w:val="52"/>
  </w:num>
  <w:num w:numId="36" w16cid:durableId="850799654">
    <w:abstractNumId w:val="10"/>
  </w:num>
  <w:num w:numId="37" w16cid:durableId="820999125">
    <w:abstractNumId w:val="57"/>
  </w:num>
  <w:num w:numId="38" w16cid:durableId="1883208152">
    <w:abstractNumId w:val="6"/>
  </w:num>
  <w:num w:numId="39" w16cid:durableId="2098868058">
    <w:abstractNumId w:val="20"/>
  </w:num>
  <w:num w:numId="40" w16cid:durableId="1174224743">
    <w:abstractNumId w:val="24"/>
  </w:num>
  <w:num w:numId="41" w16cid:durableId="1446775258">
    <w:abstractNumId w:val="16"/>
  </w:num>
  <w:num w:numId="42" w16cid:durableId="1571308626">
    <w:abstractNumId w:val="21"/>
  </w:num>
  <w:num w:numId="43" w16cid:durableId="1882160414">
    <w:abstractNumId w:val="23"/>
  </w:num>
  <w:num w:numId="44" w16cid:durableId="290286598">
    <w:abstractNumId w:val="32"/>
  </w:num>
  <w:num w:numId="45" w16cid:durableId="754590075">
    <w:abstractNumId w:val="9"/>
  </w:num>
  <w:num w:numId="46" w16cid:durableId="185681529">
    <w:abstractNumId w:val="30"/>
  </w:num>
  <w:num w:numId="47" w16cid:durableId="1152258822">
    <w:abstractNumId w:val="0"/>
  </w:num>
  <w:num w:numId="48" w16cid:durableId="388463404">
    <w:abstractNumId w:val="19"/>
  </w:num>
  <w:num w:numId="49" w16cid:durableId="1659990686">
    <w:abstractNumId w:val="61"/>
  </w:num>
  <w:num w:numId="50" w16cid:durableId="205144212">
    <w:abstractNumId w:val="11"/>
  </w:num>
  <w:num w:numId="51" w16cid:durableId="1067648749">
    <w:abstractNumId w:val="13"/>
  </w:num>
  <w:num w:numId="52" w16cid:durableId="396705561">
    <w:abstractNumId w:val="39"/>
  </w:num>
  <w:num w:numId="53" w16cid:durableId="1700928886">
    <w:abstractNumId w:val="48"/>
  </w:num>
  <w:num w:numId="54" w16cid:durableId="246765216">
    <w:abstractNumId w:val="63"/>
  </w:num>
  <w:num w:numId="55" w16cid:durableId="756170145">
    <w:abstractNumId w:val="56"/>
  </w:num>
  <w:num w:numId="56" w16cid:durableId="366370021">
    <w:abstractNumId w:val="62"/>
  </w:num>
  <w:num w:numId="57" w16cid:durableId="1166747372">
    <w:abstractNumId w:val="49"/>
  </w:num>
  <w:num w:numId="58" w16cid:durableId="252593641">
    <w:abstractNumId w:val="38"/>
  </w:num>
  <w:num w:numId="59" w16cid:durableId="645747172">
    <w:abstractNumId w:val="35"/>
  </w:num>
  <w:num w:numId="60" w16cid:durableId="403257840">
    <w:abstractNumId w:val="44"/>
  </w:num>
  <w:num w:numId="61" w16cid:durableId="1268584545">
    <w:abstractNumId w:val="50"/>
  </w:num>
  <w:num w:numId="62" w16cid:durableId="1553999967">
    <w:abstractNumId w:val="5"/>
  </w:num>
  <w:num w:numId="63" w16cid:durableId="509373071">
    <w:abstractNumId w:val="54"/>
  </w:num>
  <w:num w:numId="64" w16cid:durableId="964041079">
    <w:abstractNumId w:val="17"/>
  </w:num>
  <w:num w:numId="65" w16cid:durableId="14717062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B8"/>
    <w:rsid w:val="00000EB5"/>
    <w:rsid w:val="00002764"/>
    <w:rsid w:val="00004416"/>
    <w:rsid w:val="00006153"/>
    <w:rsid w:val="000110BA"/>
    <w:rsid w:val="00011527"/>
    <w:rsid w:val="00014E44"/>
    <w:rsid w:val="000164EF"/>
    <w:rsid w:val="000173FE"/>
    <w:rsid w:val="00017E54"/>
    <w:rsid w:val="00020E2D"/>
    <w:rsid w:val="00021B3F"/>
    <w:rsid w:val="00023B8C"/>
    <w:rsid w:val="000248AF"/>
    <w:rsid w:val="00025751"/>
    <w:rsid w:val="00025C6C"/>
    <w:rsid w:val="00025DC9"/>
    <w:rsid w:val="0002753A"/>
    <w:rsid w:val="00027674"/>
    <w:rsid w:val="00027C01"/>
    <w:rsid w:val="00032BB3"/>
    <w:rsid w:val="00032DBD"/>
    <w:rsid w:val="00033B03"/>
    <w:rsid w:val="00034577"/>
    <w:rsid w:val="00037A83"/>
    <w:rsid w:val="00037C99"/>
    <w:rsid w:val="000408E3"/>
    <w:rsid w:val="000412B7"/>
    <w:rsid w:val="00043211"/>
    <w:rsid w:val="00043D67"/>
    <w:rsid w:val="00043F52"/>
    <w:rsid w:val="000466BB"/>
    <w:rsid w:val="00050947"/>
    <w:rsid w:val="000525F2"/>
    <w:rsid w:val="000537A4"/>
    <w:rsid w:val="00054E0B"/>
    <w:rsid w:val="000576C8"/>
    <w:rsid w:val="00060711"/>
    <w:rsid w:val="00061281"/>
    <w:rsid w:val="00062470"/>
    <w:rsid w:val="0007414D"/>
    <w:rsid w:val="00074C72"/>
    <w:rsid w:val="0007784B"/>
    <w:rsid w:val="000826C5"/>
    <w:rsid w:val="00085D01"/>
    <w:rsid w:val="000902AB"/>
    <w:rsid w:val="0009065D"/>
    <w:rsid w:val="0009369B"/>
    <w:rsid w:val="00096847"/>
    <w:rsid w:val="00097A70"/>
    <w:rsid w:val="000A2CC3"/>
    <w:rsid w:val="000A312E"/>
    <w:rsid w:val="000A746D"/>
    <w:rsid w:val="000B0615"/>
    <w:rsid w:val="000B30F1"/>
    <w:rsid w:val="000B4B44"/>
    <w:rsid w:val="000B4EF5"/>
    <w:rsid w:val="000B62E4"/>
    <w:rsid w:val="000C00FF"/>
    <w:rsid w:val="000D1A1D"/>
    <w:rsid w:val="000D310B"/>
    <w:rsid w:val="000D3CF8"/>
    <w:rsid w:val="000D3D12"/>
    <w:rsid w:val="000D45DE"/>
    <w:rsid w:val="000D5C80"/>
    <w:rsid w:val="000D63E2"/>
    <w:rsid w:val="000E11CD"/>
    <w:rsid w:val="000E5239"/>
    <w:rsid w:val="000E5FF2"/>
    <w:rsid w:val="000E7CA8"/>
    <w:rsid w:val="000F0FE7"/>
    <w:rsid w:val="000F1EE9"/>
    <w:rsid w:val="000F4114"/>
    <w:rsid w:val="000F4D72"/>
    <w:rsid w:val="000F5368"/>
    <w:rsid w:val="000F6A57"/>
    <w:rsid w:val="00100365"/>
    <w:rsid w:val="00101DB0"/>
    <w:rsid w:val="001073F5"/>
    <w:rsid w:val="00107B7F"/>
    <w:rsid w:val="001112B1"/>
    <w:rsid w:val="001131FA"/>
    <w:rsid w:val="00116DFB"/>
    <w:rsid w:val="001174F0"/>
    <w:rsid w:val="001215AC"/>
    <w:rsid w:val="001227BC"/>
    <w:rsid w:val="00123C7C"/>
    <w:rsid w:val="00127074"/>
    <w:rsid w:val="00127DE4"/>
    <w:rsid w:val="00131539"/>
    <w:rsid w:val="00136209"/>
    <w:rsid w:val="00136298"/>
    <w:rsid w:val="001369C6"/>
    <w:rsid w:val="00136DC0"/>
    <w:rsid w:val="0013769B"/>
    <w:rsid w:val="001415F9"/>
    <w:rsid w:val="00146B79"/>
    <w:rsid w:val="00146C23"/>
    <w:rsid w:val="00147431"/>
    <w:rsid w:val="0015059F"/>
    <w:rsid w:val="001519EA"/>
    <w:rsid w:val="001524FC"/>
    <w:rsid w:val="00152C07"/>
    <w:rsid w:val="00154771"/>
    <w:rsid w:val="0015569C"/>
    <w:rsid w:val="00160DD5"/>
    <w:rsid w:val="001630B9"/>
    <w:rsid w:val="0016310A"/>
    <w:rsid w:val="001650CB"/>
    <w:rsid w:val="001658AF"/>
    <w:rsid w:val="00170DDE"/>
    <w:rsid w:val="00172B5D"/>
    <w:rsid w:val="00173E2D"/>
    <w:rsid w:val="0017484A"/>
    <w:rsid w:val="0017601B"/>
    <w:rsid w:val="001760A1"/>
    <w:rsid w:val="00177326"/>
    <w:rsid w:val="001834C1"/>
    <w:rsid w:val="001875BC"/>
    <w:rsid w:val="00192EF0"/>
    <w:rsid w:val="00194CC6"/>
    <w:rsid w:val="00194CCA"/>
    <w:rsid w:val="00196235"/>
    <w:rsid w:val="00196A7C"/>
    <w:rsid w:val="001979B7"/>
    <w:rsid w:val="00197FD4"/>
    <w:rsid w:val="001A1D3F"/>
    <w:rsid w:val="001A3D01"/>
    <w:rsid w:val="001A4E19"/>
    <w:rsid w:val="001A5178"/>
    <w:rsid w:val="001A666E"/>
    <w:rsid w:val="001A7B8D"/>
    <w:rsid w:val="001B1629"/>
    <w:rsid w:val="001B3760"/>
    <w:rsid w:val="001B385C"/>
    <w:rsid w:val="001B635B"/>
    <w:rsid w:val="001B7DDA"/>
    <w:rsid w:val="001BB1C7"/>
    <w:rsid w:val="001C255D"/>
    <w:rsid w:val="001C3DCF"/>
    <w:rsid w:val="001D09B3"/>
    <w:rsid w:val="001D16D6"/>
    <w:rsid w:val="001D4AEF"/>
    <w:rsid w:val="001D7B4B"/>
    <w:rsid w:val="001E03D3"/>
    <w:rsid w:val="001E37CD"/>
    <w:rsid w:val="001E4D47"/>
    <w:rsid w:val="001E5453"/>
    <w:rsid w:val="001E657B"/>
    <w:rsid w:val="001E7994"/>
    <w:rsid w:val="001E7C37"/>
    <w:rsid w:val="001F032D"/>
    <w:rsid w:val="001F69BC"/>
    <w:rsid w:val="00205331"/>
    <w:rsid w:val="002100D7"/>
    <w:rsid w:val="0021581D"/>
    <w:rsid w:val="002230F9"/>
    <w:rsid w:val="00224AC1"/>
    <w:rsid w:val="00224DAA"/>
    <w:rsid w:val="00226120"/>
    <w:rsid w:val="00227C71"/>
    <w:rsid w:val="00227FED"/>
    <w:rsid w:val="00232A86"/>
    <w:rsid w:val="00232C4C"/>
    <w:rsid w:val="00232CA1"/>
    <w:rsid w:val="00234AAF"/>
    <w:rsid w:val="00236835"/>
    <w:rsid w:val="00240296"/>
    <w:rsid w:val="00246021"/>
    <w:rsid w:val="0024704C"/>
    <w:rsid w:val="00247120"/>
    <w:rsid w:val="00252DDF"/>
    <w:rsid w:val="00253388"/>
    <w:rsid w:val="00255BB5"/>
    <w:rsid w:val="00260265"/>
    <w:rsid w:val="002611DA"/>
    <w:rsid w:val="00261E4C"/>
    <w:rsid w:val="00261E78"/>
    <w:rsid w:val="002620F5"/>
    <w:rsid w:val="00262FB8"/>
    <w:rsid w:val="002651D4"/>
    <w:rsid w:val="00275A0C"/>
    <w:rsid w:val="00275A75"/>
    <w:rsid w:val="00276ED8"/>
    <w:rsid w:val="00277D79"/>
    <w:rsid w:val="00280C18"/>
    <w:rsid w:val="00280F4C"/>
    <w:rsid w:val="00284970"/>
    <w:rsid w:val="0028562A"/>
    <w:rsid w:val="00287BA3"/>
    <w:rsid w:val="00291E30"/>
    <w:rsid w:val="00292E01"/>
    <w:rsid w:val="00293849"/>
    <w:rsid w:val="002949A3"/>
    <w:rsid w:val="00294AB2"/>
    <w:rsid w:val="00295008"/>
    <w:rsid w:val="00295B2A"/>
    <w:rsid w:val="0029683A"/>
    <w:rsid w:val="00296CE2"/>
    <w:rsid w:val="00297399"/>
    <w:rsid w:val="002A13AA"/>
    <w:rsid w:val="002A1A52"/>
    <w:rsid w:val="002A1AB9"/>
    <w:rsid w:val="002A1F73"/>
    <w:rsid w:val="002A69DC"/>
    <w:rsid w:val="002A6C87"/>
    <w:rsid w:val="002A6EAB"/>
    <w:rsid w:val="002A6F4F"/>
    <w:rsid w:val="002A7A5C"/>
    <w:rsid w:val="002B04D1"/>
    <w:rsid w:val="002B0AA6"/>
    <w:rsid w:val="002B208E"/>
    <w:rsid w:val="002B3BED"/>
    <w:rsid w:val="002B4829"/>
    <w:rsid w:val="002B7DF0"/>
    <w:rsid w:val="002C0FB5"/>
    <w:rsid w:val="002C2A06"/>
    <w:rsid w:val="002C35B4"/>
    <w:rsid w:val="002C41DB"/>
    <w:rsid w:val="002C4F02"/>
    <w:rsid w:val="002C6CBB"/>
    <w:rsid w:val="002C7B5A"/>
    <w:rsid w:val="002D2B1F"/>
    <w:rsid w:val="002D3E43"/>
    <w:rsid w:val="002D6D48"/>
    <w:rsid w:val="002D72F7"/>
    <w:rsid w:val="002E0205"/>
    <w:rsid w:val="002E059D"/>
    <w:rsid w:val="002E36CC"/>
    <w:rsid w:val="002E3BC5"/>
    <w:rsid w:val="002E645F"/>
    <w:rsid w:val="002E6808"/>
    <w:rsid w:val="002F19E0"/>
    <w:rsid w:val="002F290D"/>
    <w:rsid w:val="002F3E42"/>
    <w:rsid w:val="002F6850"/>
    <w:rsid w:val="00303621"/>
    <w:rsid w:val="0030362F"/>
    <w:rsid w:val="00303D90"/>
    <w:rsid w:val="00304FB2"/>
    <w:rsid w:val="00305376"/>
    <w:rsid w:val="00312CE6"/>
    <w:rsid w:val="00313783"/>
    <w:rsid w:val="00316423"/>
    <w:rsid w:val="003172FA"/>
    <w:rsid w:val="0031780D"/>
    <w:rsid w:val="0032105C"/>
    <w:rsid w:val="00327469"/>
    <w:rsid w:val="00332FEE"/>
    <w:rsid w:val="00333082"/>
    <w:rsid w:val="003347E4"/>
    <w:rsid w:val="0033768D"/>
    <w:rsid w:val="00337733"/>
    <w:rsid w:val="00337FBB"/>
    <w:rsid w:val="00341A4A"/>
    <w:rsid w:val="00343D97"/>
    <w:rsid w:val="00345142"/>
    <w:rsid w:val="00345BF5"/>
    <w:rsid w:val="00350146"/>
    <w:rsid w:val="00351078"/>
    <w:rsid w:val="003545FA"/>
    <w:rsid w:val="00354677"/>
    <w:rsid w:val="00356928"/>
    <w:rsid w:val="00356E79"/>
    <w:rsid w:val="00360D45"/>
    <w:rsid w:val="00362BAC"/>
    <w:rsid w:val="0036313E"/>
    <w:rsid w:val="003645FF"/>
    <w:rsid w:val="00370CBE"/>
    <w:rsid w:val="00371A4F"/>
    <w:rsid w:val="003764CC"/>
    <w:rsid w:val="00377F07"/>
    <w:rsid w:val="003820F7"/>
    <w:rsid w:val="0038230F"/>
    <w:rsid w:val="0038378A"/>
    <w:rsid w:val="00387FE7"/>
    <w:rsid w:val="0039025B"/>
    <w:rsid w:val="00390B43"/>
    <w:rsid w:val="0039419A"/>
    <w:rsid w:val="00396542"/>
    <w:rsid w:val="00397040"/>
    <w:rsid w:val="003A0900"/>
    <w:rsid w:val="003A194D"/>
    <w:rsid w:val="003A68EF"/>
    <w:rsid w:val="003A730E"/>
    <w:rsid w:val="003B12A8"/>
    <w:rsid w:val="003B1ADF"/>
    <w:rsid w:val="003B2AA1"/>
    <w:rsid w:val="003B4F7F"/>
    <w:rsid w:val="003C2C97"/>
    <w:rsid w:val="003C348B"/>
    <w:rsid w:val="003C3EB3"/>
    <w:rsid w:val="003C4396"/>
    <w:rsid w:val="003C5F03"/>
    <w:rsid w:val="003C655C"/>
    <w:rsid w:val="003D4D35"/>
    <w:rsid w:val="003D5728"/>
    <w:rsid w:val="003D72C6"/>
    <w:rsid w:val="003E0284"/>
    <w:rsid w:val="003E29BC"/>
    <w:rsid w:val="003E42BC"/>
    <w:rsid w:val="003E58DD"/>
    <w:rsid w:val="003E73D0"/>
    <w:rsid w:val="003E777D"/>
    <w:rsid w:val="003F48EE"/>
    <w:rsid w:val="003F4F48"/>
    <w:rsid w:val="00402D65"/>
    <w:rsid w:val="00403583"/>
    <w:rsid w:val="0040661A"/>
    <w:rsid w:val="004069F3"/>
    <w:rsid w:val="0041585C"/>
    <w:rsid w:val="00422FEB"/>
    <w:rsid w:val="00426108"/>
    <w:rsid w:val="004278B8"/>
    <w:rsid w:val="00432249"/>
    <w:rsid w:val="00440415"/>
    <w:rsid w:val="004407AB"/>
    <w:rsid w:val="00443198"/>
    <w:rsid w:val="004473D4"/>
    <w:rsid w:val="00451E7D"/>
    <w:rsid w:val="00452C0D"/>
    <w:rsid w:val="004552FB"/>
    <w:rsid w:val="00456DF9"/>
    <w:rsid w:val="00457AF4"/>
    <w:rsid w:val="00457C66"/>
    <w:rsid w:val="0046234C"/>
    <w:rsid w:val="004727FD"/>
    <w:rsid w:val="00475865"/>
    <w:rsid w:val="004825F3"/>
    <w:rsid w:val="00482B94"/>
    <w:rsid w:val="00486C05"/>
    <w:rsid w:val="00486F0C"/>
    <w:rsid w:val="004904CF"/>
    <w:rsid w:val="00493264"/>
    <w:rsid w:val="00493A05"/>
    <w:rsid w:val="0049651D"/>
    <w:rsid w:val="004A165D"/>
    <w:rsid w:val="004A246D"/>
    <w:rsid w:val="004A295A"/>
    <w:rsid w:val="004A31D7"/>
    <w:rsid w:val="004A4F2D"/>
    <w:rsid w:val="004A5500"/>
    <w:rsid w:val="004A617D"/>
    <w:rsid w:val="004B0B5E"/>
    <w:rsid w:val="004B2AB5"/>
    <w:rsid w:val="004B5389"/>
    <w:rsid w:val="004C024C"/>
    <w:rsid w:val="004C0254"/>
    <w:rsid w:val="004C0915"/>
    <w:rsid w:val="004C0F85"/>
    <w:rsid w:val="004C1AFF"/>
    <w:rsid w:val="004C32F4"/>
    <w:rsid w:val="004C63FD"/>
    <w:rsid w:val="004C6CA5"/>
    <w:rsid w:val="004C6ED8"/>
    <w:rsid w:val="004C7918"/>
    <w:rsid w:val="004D0664"/>
    <w:rsid w:val="004D3209"/>
    <w:rsid w:val="004D3750"/>
    <w:rsid w:val="004D6D31"/>
    <w:rsid w:val="004E58F2"/>
    <w:rsid w:val="004E62FA"/>
    <w:rsid w:val="004E7368"/>
    <w:rsid w:val="004F0CE9"/>
    <w:rsid w:val="004F1423"/>
    <w:rsid w:val="004F22CC"/>
    <w:rsid w:val="005012AC"/>
    <w:rsid w:val="00502C56"/>
    <w:rsid w:val="00510EAB"/>
    <w:rsid w:val="005117DE"/>
    <w:rsid w:val="00512453"/>
    <w:rsid w:val="00512779"/>
    <w:rsid w:val="00513D02"/>
    <w:rsid w:val="00515A68"/>
    <w:rsid w:val="00517378"/>
    <w:rsid w:val="005174A9"/>
    <w:rsid w:val="00517886"/>
    <w:rsid w:val="0052230E"/>
    <w:rsid w:val="0052235A"/>
    <w:rsid w:val="005239D4"/>
    <w:rsid w:val="00524403"/>
    <w:rsid w:val="00525E56"/>
    <w:rsid w:val="005315BF"/>
    <w:rsid w:val="0053325E"/>
    <w:rsid w:val="00533515"/>
    <w:rsid w:val="00533DB1"/>
    <w:rsid w:val="005350DD"/>
    <w:rsid w:val="005353EE"/>
    <w:rsid w:val="005363E6"/>
    <w:rsid w:val="00537D33"/>
    <w:rsid w:val="005452CE"/>
    <w:rsid w:val="00551A8F"/>
    <w:rsid w:val="00551C2C"/>
    <w:rsid w:val="005549F8"/>
    <w:rsid w:val="0055703F"/>
    <w:rsid w:val="00561255"/>
    <w:rsid w:val="005650C9"/>
    <w:rsid w:val="00575230"/>
    <w:rsid w:val="00575CC8"/>
    <w:rsid w:val="00576D16"/>
    <w:rsid w:val="0057765C"/>
    <w:rsid w:val="00580A49"/>
    <w:rsid w:val="005813CD"/>
    <w:rsid w:val="005817A1"/>
    <w:rsid w:val="00583639"/>
    <w:rsid w:val="00584123"/>
    <w:rsid w:val="005851C8"/>
    <w:rsid w:val="0059135D"/>
    <w:rsid w:val="005961D6"/>
    <w:rsid w:val="00597D2C"/>
    <w:rsid w:val="005A0094"/>
    <w:rsid w:val="005A09FD"/>
    <w:rsid w:val="005A1C2F"/>
    <w:rsid w:val="005A5704"/>
    <w:rsid w:val="005A5BF0"/>
    <w:rsid w:val="005A6DB7"/>
    <w:rsid w:val="005B0A3D"/>
    <w:rsid w:val="005C2302"/>
    <w:rsid w:val="005C4633"/>
    <w:rsid w:val="005C6DEF"/>
    <w:rsid w:val="005C7BCB"/>
    <w:rsid w:val="005D0A1F"/>
    <w:rsid w:val="005D0D26"/>
    <w:rsid w:val="005D18D7"/>
    <w:rsid w:val="005D3446"/>
    <w:rsid w:val="005D4065"/>
    <w:rsid w:val="005D5595"/>
    <w:rsid w:val="005D68E0"/>
    <w:rsid w:val="005D77C3"/>
    <w:rsid w:val="005D7966"/>
    <w:rsid w:val="005E086E"/>
    <w:rsid w:val="005E2893"/>
    <w:rsid w:val="005E37C4"/>
    <w:rsid w:val="005E4BBE"/>
    <w:rsid w:val="005E5496"/>
    <w:rsid w:val="005E5542"/>
    <w:rsid w:val="005E64AB"/>
    <w:rsid w:val="005F1928"/>
    <w:rsid w:val="005F273F"/>
    <w:rsid w:val="005F3860"/>
    <w:rsid w:val="005F3A63"/>
    <w:rsid w:val="005F5699"/>
    <w:rsid w:val="005F5C9E"/>
    <w:rsid w:val="00604C70"/>
    <w:rsid w:val="006058E5"/>
    <w:rsid w:val="00607472"/>
    <w:rsid w:val="0061027D"/>
    <w:rsid w:val="006141F9"/>
    <w:rsid w:val="0062221C"/>
    <w:rsid w:val="006223CF"/>
    <w:rsid w:val="0062459C"/>
    <w:rsid w:val="00624F10"/>
    <w:rsid w:val="006250F2"/>
    <w:rsid w:val="00625F60"/>
    <w:rsid w:val="0062614F"/>
    <w:rsid w:val="00626FD2"/>
    <w:rsid w:val="00630466"/>
    <w:rsid w:val="00630D00"/>
    <w:rsid w:val="006351D6"/>
    <w:rsid w:val="00635D76"/>
    <w:rsid w:val="006365A8"/>
    <w:rsid w:val="0063763A"/>
    <w:rsid w:val="006377B6"/>
    <w:rsid w:val="00637E29"/>
    <w:rsid w:val="006405C4"/>
    <w:rsid w:val="00640901"/>
    <w:rsid w:val="00640981"/>
    <w:rsid w:val="00642A2F"/>
    <w:rsid w:val="00643A47"/>
    <w:rsid w:val="00647E8F"/>
    <w:rsid w:val="00651E7E"/>
    <w:rsid w:val="0065209B"/>
    <w:rsid w:val="00653CFE"/>
    <w:rsid w:val="006552E1"/>
    <w:rsid w:val="00656495"/>
    <w:rsid w:val="00662A58"/>
    <w:rsid w:val="00664C0D"/>
    <w:rsid w:val="00666333"/>
    <w:rsid w:val="00670790"/>
    <w:rsid w:val="00671E5E"/>
    <w:rsid w:val="006720EA"/>
    <w:rsid w:val="00673C11"/>
    <w:rsid w:val="00674D40"/>
    <w:rsid w:val="00674DC2"/>
    <w:rsid w:val="006758DE"/>
    <w:rsid w:val="006772F0"/>
    <w:rsid w:val="00677768"/>
    <w:rsid w:val="00677D5F"/>
    <w:rsid w:val="00677F08"/>
    <w:rsid w:val="0068268F"/>
    <w:rsid w:val="006832BA"/>
    <w:rsid w:val="00684FE0"/>
    <w:rsid w:val="00685873"/>
    <w:rsid w:val="00685A32"/>
    <w:rsid w:val="00685FB8"/>
    <w:rsid w:val="006909CF"/>
    <w:rsid w:val="00692345"/>
    <w:rsid w:val="00693D0E"/>
    <w:rsid w:val="00696341"/>
    <w:rsid w:val="006A398B"/>
    <w:rsid w:val="006A5180"/>
    <w:rsid w:val="006A769C"/>
    <w:rsid w:val="006B50DD"/>
    <w:rsid w:val="006B518A"/>
    <w:rsid w:val="006B7599"/>
    <w:rsid w:val="006B7BF2"/>
    <w:rsid w:val="006B9BC8"/>
    <w:rsid w:val="006C03A8"/>
    <w:rsid w:val="006C257B"/>
    <w:rsid w:val="006C3E21"/>
    <w:rsid w:val="006C4DA2"/>
    <w:rsid w:val="006D16F5"/>
    <w:rsid w:val="006D4387"/>
    <w:rsid w:val="006D588B"/>
    <w:rsid w:val="006D731C"/>
    <w:rsid w:val="006E01C1"/>
    <w:rsid w:val="006E15EE"/>
    <w:rsid w:val="006E3072"/>
    <w:rsid w:val="006E45D6"/>
    <w:rsid w:val="006F0D72"/>
    <w:rsid w:val="006F1562"/>
    <w:rsid w:val="006F20AF"/>
    <w:rsid w:val="006F369F"/>
    <w:rsid w:val="006F4E5B"/>
    <w:rsid w:val="006F6C88"/>
    <w:rsid w:val="00702283"/>
    <w:rsid w:val="0071126C"/>
    <w:rsid w:val="00711474"/>
    <w:rsid w:val="00712A5D"/>
    <w:rsid w:val="0071403C"/>
    <w:rsid w:val="00715424"/>
    <w:rsid w:val="00716C86"/>
    <w:rsid w:val="0072039B"/>
    <w:rsid w:val="00721486"/>
    <w:rsid w:val="007219A3"/>
    <w:rsid w:val="00721FB5"/>
    <w:rsid w:val="0072275A"/>
    <w:rsid w:val="0072334C"/>
    <w:rsid w:val="00724684"/>
    <w:rsid w:val="00732759"/>
    <w:rsid w:val="007329E6"/>
    <w:rsid w:val="00733372"/>
    <w:rsid w:val="007347A0"/>
    <w:rsid w:val="00735EC1"/>
    <w:rsid w:val="0073604B"/>
    <w:rsid w:val="007405ED"/>
    <w:rsid w:val="0074646E"/>
    <w:rsid w:val="00747562"/>
    <w:rsid w:val="0075198C"/>
    <w:rsid w:val="0075229B"/>
    <w:rsid w:val="007531B1"/>
    <w:rsid w:val="00753D9F"/>
    <w:rsid w:val="00756F6E"/>
    <w:rsid w:val="00757A6C"/>
    <w:rsid w:val="00757F78"/>
    <w:rsid w:val="007635EE"/>
    <w:rsid w:val="00765F3E"/>
    <w:rsid w:val="00766CCA"/>
    <w:rsid w:val="0077022D"/>
    <w:rsid w:val="00773DE2"/>
    <w:rsid w:val="007752F8"/>
    <w:rsid w:val="00775878"/>
    <w:rsid w:val="00776233"/>
    <w:rsid w:val="007764C5"/>
    <w:rsid w:val="007777AC"/>
    <w:rsid w:val="007800E1"/>
    <w:rsid w:val="007812EB"/>
    <w:rsid w:val="00784316"/>
    <w:rsid w:val="0078570F"/>
    <w:rsid w:val="00786A07"/>
    <w:rsid w:val="007870F6"/>
    <w:rsid w:val="00790540"/>
    <w:rsid w:val="00792742"/>
    <w:rsid w:val="00794B84"/>
    <w:rsid w:val="00795A57"/>
    <w:rsid w:val="007962B5"/>
    <w:rsid w:val="00797B4F"/>
    <w:rsid w:val="007A0612"/>
    <w:rsid w:val="007A4D14"/>
    <w:rsid w:val="007A57F6"/>
    <w:rsid w:val="007B2D37"/>
    <w:rsid w:val="007B2EEC"/>
    <w:rsid w:val="007B3EE7"/>
    <w:rsid w:val="007B4EF2"/>
    <w:rsid w:val="007B5CF8"/>
    <w:rsid w:val="007B659D"/>
    <w:rsid w:val="007C15A8"/>
    <w:rsid w:val="007C3250"/>
    <w:rsid w:val="007C6576"/>
    <w:rsid w:val="007C6C77"/>
    <w:rsid w:val="007D02DB"/>
    <w:rsid w:val="007D1AEB"/>
    <w:rsid w:val="007D2FD3"/>
    <w:rsid w:val="007D5330"/>
    <w:rsid w:val="007D5C7A"/>
    <w:rsid w:val="007D78C0"/>
    <w:rsid w:val="007E0694"/>
    <w:rsid w:val="007E15D8"/>
    <w:rsid w:val="007E4FC1"/>
    <w:rsid w:val="007E580F"/>
    <w:rsid w:val="007F1AA4"/>
    <w:rsid w:val="007F650F"/>
    <w:rsid w:val="00801475"/>
    <w:rsid w:val="00802789"/>
    <w:rsid w:val="00805A34"/>
    <w:rsid w:val="0080668A"/>
    <w:rsid w:val="00807F2D"/>
    <w:rsid w:val="008131FC"/>
    <w:rsid w:val="0081765B"/>
    <w:rsid w:val="0082135B"/>
    <w:rsid w:val="00822841"/>
    <w:rsid w:val="00822B32"/>
    <w:rsid w:val="00822D1C"/>
    <w:rsid w:val="008232DD"/>
    <w:rsid w:val="00824B23"/>
    <w:rsid w:val="00826BBC"/>
    <w:rsid w:val="00827A2C"/>
    <w:rsid w:val="00830E6E"/>
    <w:rsid w:val="00834310"/>
    <w:rsid w:val="00834A0C"/>
    <w:rsid w:val="008439E6"/>
    <w:rsid w:val="00844ED3"/>
    <w:rsid w:val="00845084"/>
    <w:rsid w:val="008457B3"/>
    <w:rsid w:val="00847860"/>
    <w:rsid w:val="008514DC"/>
    <w:rsid w:val="0085637F"/>
    <w:rsid w:val="00856C78"/>
    <w:rsid w:val="008572C9"/>
    <w:rsid w:val="00857F41"/>
    <w:rsid w:val="00862914"/>
    <w:rsid w:val="00863402"/>
    <w:rsid w:val="008634C9"/>
    <w:rsid w:val="00864714"/>
    <w:rsid w:val="00866261"/>
    <w:rsid w:val="00867401"/>
    <w:rsid w:val="0087077F"/>
    <w:rsid w:val="008716B5"/>
    <w:rsid w:val="00873E59"/>
    <w:rsid w:val="00873FED"/>
    <w:rsid w:val="00876E92"/>
    <w:rsid w:val="00877FC8"/>
    <w:rsid w:val="00880920"/>
    <w:rsid w:val="008824E6"/>
    <w:rsid w:val="00883F4D"/>
    <w:rsid w:val="00884535"/>
    <w:rsid w:val="0088483C"/>
    <w:rsid w:val="008865CA"/>
    <w:rsid w:val="008877C2"/>
    <w:rsid w:val="0089101A"/>
    <w:rsid w:val="00892D4F"/>
    <w:rsid w:val="008934AF"/>
    <w:rsid w:val="00893BA6"/>
    <w:rsid w:val="00893FE4"/>
    <w:rsid w:val="0089542E"/>
    <w:rsid w:val="008A0A56"/>
    <w:rsid w:val="008A5364"/>
    <w:rsid w:val="008A6B34"/>
    <w:rsid w:val="008A6F65"/>
    <w:rsid w:val="008B09FF"/>
    <w:rsid w:val="008B32C3"/>
    <w:rsid w:val="008B48FC"/>
    <w:rsid w:val="008B6693"/>
    <w:rsid w:val="008C027A"/>
    <w:rsid w:val="008C1DA3"/>
    <w:rsid w:val="008C530D"/>
    <w:rsid w:val="008C53D6"/>
    <w:rsid w:val="008C712E"/>
    <w:rsid w:val="008D15DA"/>
    <w:rsid w:val="008D1D93"/>
    <w:rsid w:val="008D2652"/>
    <w:rsid w:val="008D6004"/>
    <w:rsid w:val="008D6078"/>
    <w:rsid w:val="008D63B1"/>
    <w:rsid w:val="008D6BAE"/>
    <w:rsid w:val="008D7B67"/>
    <w:rsid w:val="008E0720"/>
    <w:rsid w:val="008E38AB"/>
    <w:rsid w:val="008E5824"/>
    <w:rsid w:val="008E6523"/>
    <w:rsid w:val="008F29B0"/>
    <w:rsid w:val="008F5D38"/>
    <w:rsid w:val="008F6002"/>
    <w:rsid w:val="008F766B"/>
    <w:rsid w:val="009001D3"/>
    <w:rsid w:val="0090113E"/>
    <w:rsid w:val="009023A4"/>
    <w:rsid w:val="00902D70"/>
    <w:rsid w:val="00903AD6"/>
    <w:rsid w:val="00905718"/>
    <w:rsid w:val="00911A6C"/>
    <w:rsid w:val="00911C77"/>
    <w:rsid w:val="0091219C"/>
    <w:rsid w:val="00912C48"/>
    <w:rsid w:val="00916660"/>
    <w:rsid w:val="00921E93"/>
    <w:rsid w:val="00925BD7"/>
    <w:rsid w:val="009271C4"/>
    <w:rsid w:val="00927945"/>
    <w:rsid w:val="0093258E"/>
    <w:rsid w:val="00933667"/>
    <w:rsid w:val="0093460B"/>
    <w:rsid w:val="009418BF"/>
    <w:rsid w:val="00942E33"/>
    <w:rsid w:val="00943200"/>
    <w:rsid w:val="009443F8"/>
    <w:rsid w:val="009451A2"/>
    <w:rsid w:val="00945EB1"/>
    <w:rsid w:val="009471E3"/>
    <w:rsid w:val="0094768D"/>
    <w:rsid w:val="00947B93"/>
    <w:rsid w:val="00947C77"/>
    <w:rsid w:val="0095335E"/>
    <w:rsid w:val="0095394C"/>
    <w:rsid w:val="009572C3"/>
    <w:rsid w:val="00957DBD"/>
    <w:rsid w:val="00961C15"/>
    <w:rsid w:val="00963C24"/>
    <w:rsid w:val="00964818"/>
    <w:rsid w:val="00964F90"/>
    <w:rsid w:val="00966EF4"/>
    <w:rsid w:val="00967441"/>
    <w:rsid w:val="009717F7"/>
    <w:rsid w:val="00980B43"/>
    <w:rsid w:val="00980F0E"/>
    <w:rsid w:val="00981147"/>
    <w:rsid w:val="009827AA"/>
    <w:rsid w:val="00983848"/>
    <w:rsid w:val="0098398B"/>
    <w:rsid w:val="00985789"/>
    <w:rsid w:val="0099147C"/>
    <w:rsid w:val="0099222D"/>
    <w:rsid w:val="00993501"/>
    <w:rsid w:val="00993F22"/>
    <w:rsid w:val="0099404B"/>
    <w:rsid w:val="00995235"/>
    <w:rsid w:val="00996C48"/>
    <w:rsid w:val="009A18BD"/>
    <w:rsid w:val="009A2C26"/>
    <w:rsid w:val="009A3548"/>
    <w:rsid w:val="009A4E7A"/>
    <w:rsid w:val="009A65F3"/>
    <w:rsid w:val="009A74A2"/>
    <w:rsid w:val="009B1E30"/>
    <w:rsid w:val="009B2ABF"/>
    <w:rsid w:val="009B2CA9"/>
    <w:rsid w:val="009B2CCE"/>
    <w:rsid w:val="009B38D9"/>
    <w:rsid w:val="009B5432"/>
    <w:rsid w:val="009B67D2"/>
    <w:rsid w:val="009B67F6"/>
    <w:rsid w:val="009C269A"/>
    <w:rsid w:val="009C306B"/>
    <w:rsid w:val="009C35AF"/>
    <w:rsid w:val="009C35F8"/>
    <w:rsid w:val="009C5BE4"/>
    <w:rsid w:val="009D37B9"/>
    <w:rsid w:val="009D4569"/>
    <w:rsid w:val="009D665E"/>
    <w:rsid w:val="009D6AB6"/>
    <w:rsid w:val="009D7ABE"/>
    <w:rsid w:val="009E2F5A"/>
    <w:rsid w:val="009E40A6"/>
    <w:rsid w:val="009E4132"/>
    <w:rsid w:val="009E4EF2"/>
    <w:rsid w:val="009E5516"/>
    <w:rsid w:val="009E74B7"/>
    <w:rsid w:val="009F035C"/>
    <w:rsid w:val="009F0C1D"/>
    <w:rsid w:val="009F2DE3"/>
    <w:rsid w:val="00A014A2"/>
    <w:rsid w:val="00A02702"/>
    <w:rsid w:val="00A0663E"/>
    <w:rsid w:val="00A07879"/>
    <w:rsid w:val="00A1128C"/>
    <w:rsid w:val="00A165A9"/>
    <w:rsid w:val="00A20897"/>
    <w:rsid w:val="00A2119D"/>
    <w:rsid w:val="00A324F0"/>
    <w:rsid w:val="00A346CD"/>
    <w:rsid w:val="00A36443"/>
    <w:rsid w:val="00A40EE9"/>
    <w:rsid w:val="00A41F5F"/>
    <w:rsid w:val="00A42CE3"/>
    <w:rsid w:val="00A43E1B"/>
    <w:rsid w:val="00A468EE"/>
    <w:rsid w:val="00A4759B"/>
    <w:rsid w:val="00A509CA"/>
    <w:rsid w:val="00A57BAF"/>
    <w:rsid w:val="00A57C86"/>
    <w:rsid w:val="00A57CA7"/>
    <w:rsid w:val="00A61836"/>
    <w:rsid w:val="00A64C83"/>
    <w:rsid w:val="00A700C1"/>
    <w:rsid w:val="00A73E21"/>
    <w:rsid w:val="00A7574D"/>
    <w:rsid w:val="00A81ED7"/>
    <w:rsid w:val="00A86A2F"/>
    <w:rsid w:val="00A87603"/>
    <w:rsid w:val="00A87B52"/>
    <w:rsid w:val="00A915FB"/>
    <w:rsid w:val="00A9280E"/>
    <w:rsid w:val="00AA0FC2"/>
    <w:rsid w:val="00AA10F7"/>
    <w:rsid w:val="00AA213B"/>
    <w:rsid w:val="00AA63CE"/>
    <w:rsid w:val="00AB2A59"/>
    <w:rsid w:val="00AB3399"/>
    <w:rsid w:val="00AC2D9F"/>
    <w:rsid w:val="00AC339C"/>
    <w:rsid w:val="00AC3410"/>
    <w:rsid w:val="00ACF659"/>
    <w:rsid w:val="00AD10C8"/>
    <w:rsid w:val="00AD2265"/>
    <w:rsid w:val="00AD336F"/>
    <w:rsid w:val="00AD46D5"/>
    <w:rsid w:val="00AD5782"/>
    <w:rsid w:val="00AD67E5"/>
    <w:rsid w:val="00AD7738"/>
    <w:rsid w:val="00AE2913"/>
    <w:rsid w:val="00AE5339"/>
    <w:rsid w:val="00AE6761"/>
    <w:rsid w:val="00AF26FA"/>
    <w:rsid w:val="00AF2D60"/>
    <w:rsid w:val="00AF2E8F"/>
    <w:rsid w:val="00AF5940"/>
    <w:rsid w:val="00AF5BC1"/>
    <w:rsid w:val="00AF5C6E"/>
    <w:rsid w:val="00AF7EC8"/>
    <w:rsid w:val="00B05501"/>
    <w:rsid w:val="00B05EAA"/>
    <w:rsid w:val="00B076E5"/>
    <w:rsid w:val="00B118E5"/>
    <w:rsid w:val="00B16020"/>
    <w:rsid w:val="00B173CF"/>
    <w:rsid w:val="00B2038F"/>
    <w:rsid w:val="00B210B3"/>
    <w:rsid w:val="00B22037"/>
    <w:rsid w:val="00B2225C"/>
    <w:rsid w:val="00B2366D"/>
    <w:rsid w:val="00B24949"/>
    <w:rsid w:val="00B24D48"/>
    <w:rsid w:val="00B252A5"/>
    <w:rsid w:val="00B28BAA"/>
    <w:rsid w:val="00B3007C"/>
    <w:rsid w:val="00B3156F"/>
    <w:rsid w:val="00B33441"/>
    <w:rsid w:val="00B35F58"/>
    <w:rsid w:val="00B368C1"/>
    <w:rsid w:val="00B4423D"/>
    <w:rsid w:val="00B4533D"/>
    <w:rsid w:val="00B4584F"/>
    <w:rsid w:val="00B4639D"/>
    <w:rsid w:val="00B54525"/>
    <w:rsid w:val="00B5525D"/>
    <w:rsid w:val="00B64070"/>
    <w:rsid w:val="00B71C58"/>
    <w:rsid w:val="00B74F1D"/>
    <w:rsid w:val="00B77B66"/>
    <w:rsid w:val="00B81CBD"/>
    <w:rsid w:val="00B926EB"/>
    <w:rsid w:val="00B93421"/>
    <w:rsid w:val="00B95010"/>
    <w:rsid w:val="00BA0A48"/>
    <w:rsid w:val="00BA6E71"/>
    <w:rsid w:val="00BB090A"/>
    <w:rsid w:val="00BB0EF5"/>
    <w:rsid w:val="00BB613C"/>
    <w:rsid w:val="00BB7C19"/>
    <w:rsid w:val="00BC0A56"/>
    <w:rsid w:val="00BC24B3"/>
    <w:rsid w:val="00BC3C8C"/>
    <w:rsid w:val="00BC40F1"/>
    <w:rsid w:val="00BC4506"/>
    <w:rsid w:val="00BD077D"/>
    <w:rsid w:val="00BD2AF1"/>
    <w:rsid w:val="00BD3E25"/>
    <w:rsid w:val="00BD54A2"/>
    <w:rsid w:val="00BD566A"/>
    <w:rsid w:val="00BD5DF6"/>
    <w:rsid w:val="00BD7E7E"/>
    <w:rsid w:val="00BE0045"/>
    <w:rsid w:val="00BE0D28"/>
    <w:rsid w:val="00BE1136"/>
    <w:rsid w:val="00BE3031"/>
    <w:rsid w:val="00BE41C3"/>
    <w:rsid w:val="00BE53F9"/>
    <w:rsid w:val="00BE610A"/>
    <w:rsid w:val="00BF71BA"/>
    <w:rsid w:val="00C0046B"/>
    <w:rsid w:val="00C06180"/>
    <w:rsid w:val="00C06955"/>
    <w:rsid w:val="00C06AF7"/>
    <w:rsid w:val="00C1672A"/>
    <w:rsid w:val="00C20244"/>
    <w:rsid w:val="00C2221A"/>
    <w:rsid w:val="00C24320"/>
    <w:rsid w:val="00C263D8"/>
    <w:rsid w:val="00C3023D"/>
    <w:rsid w:val="00C31B5D"/>
    <w:rsid w:val="00C35334"/>
    <w:rsid w:val="00C3792F"/>
    <w:rsid w:val="00C37B6E"/>
    <w:rsid w:val="00C400E9"/>
    <w:rsid w:val="00C50617"/>
    <w:rsid w:val="00C50B64"/>
    <w:rsid w:val="00C514F4"/>
    <w:rsid w:val="00C5183C"/>
    <w:rsid w:val="00C5409B"/>
    <w:rsid w:val="00C561C1"/>
    <w:rsid w:val="00C562AF"/>
    <w:rsid w:val="00C6100B"/>
    <w:rsid w:val="00C61921"/>
    <w:rsid w:val="00C672CF"/>
    <w:rsid w:val="00C72B00"/>
    <w:rsid w:val="00C7443C"/>
    <w:rsid w:val="00C748B4"/>
    <w:rsid w:val="00C74B9D"/>
    <w:rsid w:val="00C75C9D"/>
    <w:rsid w:val="00C766D7"/>
    <w:rsid w:val="00C767F3"/>
    <w:rsid w:val="00C7734E"/>
    <w:rsid w:val="00C774E8"/>
    <w:rsid w:val="00C77C42"/>
    <w:rsid w:val="00C8043A"/>
    <w:rsid w:val="00C82014"/>
    <w:rsid w:val="00C837DE"/>
    <w:rsid w:val="00C839BE"/>
    <w:rsid w:val="00C8611B"/>
    <w:rsid w:val="00C873AE"/>
    <w:rsid w:val="00C87C7A"/>
    <w:rsid w:val="00C90128"/>
    <w:rsid w:val="00C9098B"/>
    <w:rsid w:val="00C922CB"/>
    <w:rsid w:val="00C923C8"/>
    <w:rsid w:val="00C93FF3"/>
    <w:rsid w:val="00C951BD"/>
    <w:rsid w:val="00C9607E"/>
    <w:rsid w:val="00C9657F"/>
    <w:rsid w:val="00CA2660"/>
    <w:rsid w:val="00CA3A92"/>
    <w:rsid w:val="00CA5E82"/>
    <w:rsid w:val="00CA67E7"/>
    <w:rsid w:val="00CB25CC"/>
    <w:rsid w:val="00CB2859"/>
    <w:rsid w:val="00CB38B5"/>
    <w:rsid w:val="00CB424F"/>
    <w:rsid w:val="00CB6680"/>
    <w:rsid w:val="00CC2A78"/>
    <w:rsid w:val="00CC68A8"/>
    <w:rsid w:val="00CC7D88"/>
    <w:rsid w:val="00CD1ADF"/>
    <w:rsid w:val="00CD3936"/>
    <w:rsid w:val="00CD59FD"/>
    <w:rsid w:val="00CD5BB6"/>
    <w:rsid w:val="00CD5D65"/>
    <w:rsid w:val="00CD638C"/>
    <w:rsid w:val="00CE20E2"/>
    <w:rsid w:val="00CE78C1"/>
    <w:rsid w:val="00CE7DD7"/>
    <w:rsid w:val="00CF0647"/>
    <w:rsid w:val="00CF067A"/>
    <w:rsid w:val="00CF7770"/>
    <w:rsid w:val="00D04582"/>
    <w:rsid w:val="00D10E85"/>
    <w:rsid w:val="00D11DDA"/>
    <w:rsid w:val="00D13E5E"/>
    <w:rsid w:val="00D15E10"/>
    <w:rsid w:val="00D179A8"/>
    <w:rsid w:val="00D2072C"/>
    <w:rsid w:val="00D24045"/>
    <w:rsid w:val="00D262FC"/>
    <w:rsid w:val="00D3386E"/>
    <w:rsid w:val="00D34173"/>
    <w:rsid w:val="00D40768"/>
    <w:rsid w:val="00D41FF1"/>
    <w:rsid w:val="00D44FF6"/>
    <w:rsid w:val="00D4631A"/>
    <w:rsid w:val="00D47C90"/>
    <w:rsid w:val="00D47ED2"/>
    <w:rsid w:val="00D4FD34"/>
    <w:rsid w:val="00D5182F"/>
    <w:rsid w:val="00D523A1"/>
    <w:rsid w:val="00D53498"/>
    <w:rsid w:val="00D544ED"/>
    <w:rsid w:val="00D57041"/>
    <w:rsid w:val="00D57412"/>
    <w:rsid w:val="00D577AA"/>
    <w:rsid w:val="00D578F8"/>
    <w:rsid w:val="00D57CCD"/>
    <w:rsid w:val="00D60CB1"/>
    <w:rsid w:val="00D61B32"/>
    <w:rsid w:val="00D6482E"/>
    <w:rsid w:val="00D67B2D"/>
    <w:rsid w:val="00D710FA"/>
    <w:rsid w:val="00D71AE4"/>
    <w:rsid w:val="00D7240C"/>
    <w:rsid w:val="00D74C6A"/>
    <w:rsid w:val="00D754D6"/>
    <w:rsid w:val="00D75961"/>
    <w:rsid w:val="00D77D3F"/>
    <w:rsid w:val="00D80E31"/>
    <w:rsid w:val="00D82520"/>
    <w:rsid w:val="00D82D3F"/>
    <w:rsid w:val="00D83515"/>
    <w:rsid w:val="00D86B21"/>
    <w:rsid w:val="00D87A1B"/>
    <w:rsid w:val="00D87C46"/>
    <w:rsid w:val="00D97A56"/>
    <w:rsid w:val="00D97A70"/>
    <w:rsid w:val="00D97D36"/>
    <w:rsid w:val="00DA226C"/>
    <w:rsid w:val="00DA4BFB"/>
    <w:rsid w:val="00DA5E8C"/>
    <w:rsid w:val="00DB29A8"/>
    <w:rsid w:val="00DB3089"/>
    <w:rsid w:val="00DB3835"/>
    <w:rsid w:val="00DB6FF1"/>
    <w:rsid w:val="00DC0410"/>
    <w:rsid w:val="00DC0B77"/>
    <w:rsid w:val="00DC0C66"/>
    <w:rsid w:val="00DC18CE"/>
    <w:rsid w:val="00DC3BC7"/>
    <w:rsid w:val="00DC6353"/>
    <w:rsid w:val="00DD1B0B"/>
    <w:rsid w:val="00DD408E"/>
    <w:rsid w:val="00DD48E1"/>
    <w:rsid w:val="00DD6864"/>
    <w:rsid w:val="00DD7FFC"/>
    <w:rsid w:val="00DE095F"/>
    <w:rsid w:val="00DE0E77"/>
    <w:rsid w:val="00DE34B8"/>
    <w:rsid w:val="00DE6D7D"/>
    <w:rsid w:val="00DF0132"/>
    <w:rsid w:val="00DF0222"/>
    <w:rsid w:val="00DF135E"/>
    <w:rsid w:val="00DF4947"/>
    <w:rsid w:val="00DF510B"/>
    <w:rsid w:val="00DF569D"/>
    <w:rsid w:val="00DF5704"/>
    <w:rsid w:val="00DF594F"/>
    <w:rsid w:val="00DF6FBB"/>
    <w:rsid w:val="00E005C1"/>
    <w:rsid w:val="00E01811"/>
    <w:rsid w:val="00E01BDE"/>
    <w:rsid w:val="00E03872"/>
    <w:rsid w:val="00E04124"/>
    <w:rsid w:val="00E04A4F"/>
    <w:rsid w:val="00E05791"/>
    <w:rsid w:val="00E05CA6"/>
    <w:rsid w:val="00E0679F"/>
    <w:rsid w:val="00E0746D"/>
    <w:rsid w:val="00E079F9"/>
    <w:rsid w:val="00E10C98"/>
    <w:rsid w:val="00E12268"/>
    <w:rsid w:val="00E12630"/>
    <w:rsid w:val="00E12936"/>
    <w:rsid w:val="00E1346D"/>
    <w:rsid w:val="00E13C51"/>
    <w:rsid w:val="00E1651C"/>
    <w:rsid w:val="00E16865"/>
    <w:rsid w:val="00E216C2"/>
    <w:rsid w:val="00E2175C"/>
    <w:rsid w:val="00E23BFC"/>
    <w:rsid w:val="00E252F8"/>
    <w:rsid w:val="00E25CE8"/>
    <w:rsid w:val="00E321DC"/>
    <w:rsid w:val="00E35BAC"/>
    <w:rsid w:val="00E40ED2"/>
    <w:rsid w:val="00E4119E"/>
    <w:rsid w:val="00E411F1"/>
    <w:rsid w:val="00E44FD5"/>
    <w:rsid w:val="00E45FFC"/>
    <w:rsid w:val="00E542C9"/>
    <w:rsid w:val="00E54A50"/>
    <w:rsid w:val="00E57019"/>
    <w:rsid w:val="00E57474"/>
    <w:rsid w:val="00E57FE1"/>
    <w:rsid w:val="00E60FA4"/>
    <w:rsid w:val="00E61540"/>
    <w:rsid w:val="00E61B52"/>
    <w:rsid w:val="00E63691"/>
    <w:rsid w:val="00E65C2C"/>
    <w:rsid w:val="00E6678D"/>
    <w:rsid w:val="00E73A3B"/>
    <w:rsid w:val="00E73FF9"/>
    <w:rsid w:val="00E7569E"/>
    <w:rsid w:val="00E75A90"/>
    <w:rsid w:val="00E8147B"/>
    <w:rsid w:val="00E8180C"/>
    <w:rsid w:val="00E8277E"/>
    <w:rsid w:val="00E863AC"/>
    <w:rsid w:val="00E86B33"/>
    <w:rsid w:val="00E8791D"/>
    <w:rsid w:val="00E90DA7"/>
    <w:rsid w:val="00E913AF"/>
    <w:rsid w:val="00E918FB"/>
    <w:rsid w:val="00E93421"/>
    <w:rsid w:val="00E9444A"/>
    <w:rsid w:val="00E94854"/>
    <w:rsid w:val="00E967D2"/>
    <w:rsid w:val="00E974F1"/>
    <w:rsid w:val="00EA0636"/>
    <w:rsid w:val="00EA0D84"/>
    <w:rsid w:val="00EA148A"/>
    <w:rsid w:val="00EA3C86"/>
    <w:rsid w:val="00EA3FC7"/>
    <w:rsid w:val="00EA5102"/>
    <w:rsid w:val="00EA5332"/>
    <w:rsid w:val="00EA5FAC"/>
    <w:rsid w:val="00EA7801"/>
    <w:rsid w:val="00EB0C4D"/>
    <w:rsid w:val="00EB21FA"/>
    <w:rsid w:val="00EB2334"/>
    <w:rsid w:val="00EB28EA"/>
    <w:rsid w:val="00EB2AA8"/>
    <w:rsid w:val="00EB339C"/>
    <w:rsid w:val="00EB57D4"/>
    <w:rsid w:val="00EB6A84"/>
    <w:rsid w:val="00EB7485"/>
    <w:rsid w:val="00EC1676"/>
    <w:rsid w:val="00EC3B9A"/>
    <w:rsid w:val="00ED3A81"/>
    <w:rsid w:val="00ED51FA"/>
    <w:rsid w:val="00ED6505"/>
    <w:rsid w:val="00EE0C26"/>
    <w:rsid w:val="00EE22D5"/>
    <w:rsid w:val="00EE2D0D"/>
    <w:rsid w:val="00EE3127"/>
    <w:rsid w:val="00EE7B69"/>
    <w:rsid w:val="00EF16EE"/>
    <w:rsid w:val="00EF2CC9"/>
    <w:rsid w:val="00EF2D1D"/>
    <w:rsid w:val="00EF3112"/>
    <w:rsid w:val="00F0212B"/>
    <w:rsid w:val="00F02235"/>
    <w:rsid w:val="00F03042"/>
    <w:rsid w:val="00F050C8"/>
    <w:rsid w:val="00F05772"/>
    <w:rsid w:val="00F075BB"/>
    <w:rsid w:val="00F10401"/>
    <w:rsid w:val="00F125C3"/>
    <w:rsid w:val="00F134E3"/>
    <w:rsid w:val="00F14907"/>
    <w:rsid w:val="00F14952"/>
    <w:rsid w:val="00F156D6"/>
    <w:rsid w:val="00F16A65"/>
    <w:rsid w:val="00F2057C"/>
    <w:rsid w:val="00F25FB8"/>
    <w:rsid w:val="00F260CA"/>
    <w:rsid w:val="00F2773D"/>
    <w:rsid w:val="00F32FF9"/>
    <w:rsid w:val="00F36981"/>
    <w:rsid w:val="00F3718B"/>
    <w:rsid w:val="00F37E9E"/>
    <w:rsid w:val="00F4221E"/>
    <w:rsid w:val="00F43C8E"/>
    <w:rsid w:val="00F4534D"/>
    <w:rsid w:val="00F514FA"/>
    <w:rsid w:val="00F520AF"/>
    <w:rsid w:val="00F54EF1"/>
    <w:rsid w:val="00F553C7"/>
    <w:rsid w:val="00F56FAA"/>
    <w:rsid w:val="00F61EAE"/>
    <w:rsid w:val="00F63901"/>
    <w:rsid w:val="00F63B10"/>
    <w:rsid w:val="00F63F56"/>
    <w:rsid w:val="00F669E7"/>
    <w:rsid w:val="00F67097"/>
    <w:rsid w:val="00F7241F"/>
    <w:rsid w:val="00F7463F"/>
    <w:rsid w:val="00F7656E"/>
    <w:rsid w:val="00F76D1C"/>
    <w:rsid w:val="00F77898"/>
    <w:rsid w:val="00F811B5"/>
    <w:rsid w:val="00F821D0"/>
    <w:rsid w:val="00F84157"/>
    <w:rsid w:val="00F84E21"/>
    <w:rsid w:val="00F92FC0"/>
    <w:rsid w:val="00F952C6"/>
    <w:rsid w:val="00F959A0"/>
    <w:rsid w:val="00F961AD"/>
    <w:rsid w:val="00F97824"/>
    <w:rsid w:val="00FA1955"/>
    <w:rsid w:val="00FA4F4F"/>
    <w:rsid w:val="00FA6A24"/>
    <w:rsid w:val="00FB0590"/>
    <w:rsid w:val="00FB0E2F"/>
    <w:rsid w:val="00FB2F00"/>
    <w:rsid w:val="00FB50A1"/>
    <w:rsid w:val="00FB5BD3"/>
    <w:rsid w:val="00FC064A"/>
    <w:rsid w:val="00FC0A33"/>
    <w:rsid w:val="00FC3E0E"/>
    <w:rsid w:val="00FC4823"/>
    <w:rsid w:val="00FD1614"/>
    <w:rsid w:val="00FD23B0"/>
    <w:rsid w:val="00FD324A"/>
    <w:rsid w:val="00FD3C07"/>
    <w:rsid w:val="00FD6BE8"/>
    <w:rsid w:val="00FE1923"/>
    <w:rsid w:val="00FE5659"/>
    <w:rsid w:val="00FE57F2"/>
    <w:rsid w:val="00FE7C48"/>
    <w:rsid w:val="00FF0168"/>
    <w:rsid w:val="00FF03D8"/>
    <w:rsid w:val="00FF2616"/>
    <w:rsid w:val="00FF3EAF"/>
    <w:rsid w:val="00FF51AC"/>
    <w:rsid w:val="00FF7E0C"/>
    <w:rsid w:val="0118E711"/>
    <w:rsid w:val="0122B658"/>
    <w:rsid w:val="0147A761"/>
    <w:rsid w:val="01531482"/>
    <w:rsid w:val="016C1ECC"/>
    <w:rsid w:val="016F303D"/>
    <w:rsid w:val="01716F0D"/>
    <w:rsid w:val="017BC4E7"/>
    <w:rsid w:val="01874DCA"/>
    <w:rsid w:val="018CA178"/>
    <w:rsid w:val="0196A7B4"/>
    <w:rsid w:val="019A3C96"/>
    <w:rsid w:val="01A4AF9A"/>
    <w:rsid w:val="01AAEFB6"/>
    <w:rsid w:val="01B7788F"/>
    <w:rsid w:val="01FFC0BF"/>
    <w:rsid w:val="021ADC2D"/>
    <w:rsid w:val="0223AA1D"/>
    <w:rsid w:val="025DB248"/>
    <w:rsid w:val="026400E2"/>
    <w:rsid w:val="0273D9AD"/>
    <w:rsid w:val="02793067"/>
    <w:rsid w:val="027EDB1F"/>
    <w:rsid w:val="02AB6655"/>
    <w:rsid w:val="02B42A4A"/>
    <w:rsid w:val="02B8AC6D"/>
    <w:rsid w:val="02C6497D"/>
    <w:rsid w:val="02CD3CCA"/>
    <w:rsid w:val="02FB3999"/>
    <w:rsid w:val="03076837"/>
    <w:rsid w:val="035CD4DF"/>
    <w:rsid w:val="0366099B"/>
    <w:rsid w:val="039940C0"/>
    <w:rsid w:val="03A03218"/>
    <w:rsid w:val="03AADD57"/>
    <w:rsid w:val="03C609A3"/>
    <w:rsid w:val="03CC51F5"/>
    <w:rsid w:val="03DFC683"/>
    <w:rsid w:val="03E9E940"/>
    <w:rsid w:val="0415A08F"/>
    <w:rsid w:val="0417C361"/>
    <w:rsid w:val="048965D8"/>
    <w:rsid w:val="048A85C4"/>
    <w:rsid w:val="048B3873"/>
    <w:rsid w:val="049EF166"/>
    <w:rsid w:val="04A5326F"/>
    <w:rsid w:val="04B7471B"/>
    <w:rsid w:val="04BC3C8D"/>
    <w:rsid w:val="04BFE0B8"/>
    <w:rsid w:val="04CD33D7"/>
    <w:rsid w:val="04D2E126"/>
    <w:rsid w:val="04D602F9"/>
    <w:rsid w:val="04E10C59"/>
    <w:rsid w:val="04E14A41"/>
    <w:rsid w:val="0515CFAB"/>
    <w:rsid w:val="05556424"/>
    <w:rsid w:val="055C4804"/>
    <w:rsid w:val="058689C3"/>
    <w:rsid w:val="058C5F0D"/>
    <w:rsid w:val="059F5656"/>
    <w:rsid w:val="05A6FB35"/>
    <w:rsid w:val="05BD0A9F"/>
    <w:rsid w:val="05C4A18C"/>
    <w:rsid w:val="05D24794"/>
    <w:rsid w:val="05F44FE0"/>
    <w:rsid w:val="06326B76"/>
    <w:rsid w:val="0632CD03"/>
    <w:rsid w:val="069D7B01"/>
    <w:rsid w:val="06B4C3F3"/>
    <w:rsid w:val="06DF37D9"/>
    <w:rsid w:val="06E7482F"/>
    <w:rsid w:val="06F38F9D"/>
    <w:rsid w:val="07053AA3"/>
    <w:rsid w:val="0708DD92"/>
    <w:rsid w:val="070C5996"/>
    <w:rsid w:val="071BCCFF"/>
    <w:rsid w:val="0772C31B"/>
    <w:rsid w:val="07ABF03F"/>
    <w:rsid w:val="07B5E377"/>
    <w:rsid w:val="07C59B38"/>
    <w:rsid w:val="07EAADD5"/>
    <w:rsid w:val="080A4CAA"/>
    <w:rsid w:val="08160762"/>
    <w:rsid w:val="0860EFC4"/>
    <w:rsid w:val="0862D972"/>
    <w:rsid w:val="0897D1AD"/>
    <w:rsid w:val="08DB6FAA"/>
    <w:rsid w:val="08EAA43E"/>
    <w:rsid w:val="0938A6B4"/>
    <w:rsid w:val="0949F036"/>
    <w:rsid w:val="095B4AF4"/>
    <w:rsid w:val="09771221"/>
    <w:rsid w:val="09A6D5CD"/>
    <w:rsid w:val="09C6C893"/>
    <w:rsid w:val="09F06A6B"/>
    <w:rsid w:val="0A1FBA8E"/>
    <w:rsid w:val="0A5DA710"/>
    <w:rsid w:val="0A6C8C62"/>
    <w:rsid w:val="0A7F5E7F"/>
    <w:rsid w:val="0A917C6C"/>
    <w:rsid w:val="0ABB9CCE"/>
    <w:rsid w:val="0AC0712D"/>
    <w:rsid w:val="0AC6E52C"/>
    <w:rsid w:val="0B14FD60"/>
    <w:rsid w:val="0B16820E"/>
    <w:rsid w:val="0B2E560C"/>
    <w:rsid w:val="0B40AB3C"/>
    <w:rsid w:val="0B874A84"/>
    <w:rsid w:val="0B9A128B"/>
    <w:rsid w:val="0BCC0E3D"/>
    <w:rsid w:val="0BCE6934"/>
    <w:rsid w:val="0BD7EAB2"/>
    <w:rsid w:val="0BEE5CF9"/>
    <w:rsid w:val="0C1B40CC"/>
    <w:rsid w:val="0C59A198"/>
    <w:rsid w:val="0C86E90C"/>
    <w:rsid w:val="0CDA08AA"/>
    <w:rsid w:val="0CFC8606"/>
    <w:rsid w:val="0D0B51D1"/>
    <w:rsid w:val="0D0D98AE"/>
    <w:rsid w:val="0D303AAE"/>
    <w:rsid w:val="0D6904BE"/>
    <w:rsid w:val="0D80EBE4"/>
    <w:rsid w:val="0D8227B9"/>
    <w:rsid w:val="0D86ECB0"/>
    <w:rsid w:val="0D8DF91E"/>
    <w:rsid w:val="0D8E92BF"/>
    <w:rsid w:val="0DA4A70A"/>
    <w:rsid w:val="0DA5F39D"/>
    <w:rsid w:val="0DD320ED"/>
    <w:rsid w:val="0E13ABAE"/>
    <w:rsid w:val="0E20C9D8"/>
    <w:rsid w:val="0E46487C"/>
    <w:rsid w:val="0E4776E9"/>
    <w:rsid w:val="0E4A6366"/>
    <w:rsid w:val="0E54BB23"/>
    <w:rsid w:val="0E59046E"/>
    <w:rsid w:val="0E707FDC"/>
    <w:rsid w:val="0E80456D"/>
    <w:rsid w:val="0E80CB30"/>
    <w:rsid w:val="0EA17FF8"/>
    <w:rsid w:val="0EA97A85"/>
    <w:rsid w:val="0EE49146"/>
    <w:rsid w:val="0F201171"/>
    <w:rsid w:val="0F236962"/>
    <w:rsid w:val="0F62A258"/>
    <w:rsid w:val="0FB1A35A"/>
    <w:rsid w:val="0FF0293B"/>
    <w:rsid w:val="0FF413EF"/>
    <w:rsid w:val="10089BF4"/>
    <w:rsid w:val="10098051"/>
    <w:rsid w:val="100B49B1"/>
    <w:rsid w:val="101F4D83"/>
    <w:rsid w:val="102A63AD"/>
    <w:rsid w:val="10313101"/>
    <w:rsid w:val="10566599"/>
    <w:rsid w:val="10750911"/>
    <w:rsid w:val="10E3283E"/>
    <w:rsid w:val="10F8BF21"/>
    <w:rsid w:val="11111147"/>
    <w:rsid w:val="11983497"/>
    <w:rsid w:val="11A51AE4"/>
    <w:rsid w:val="11D1D6F7"/>
    <w:rsid w:val="11ECAA45"/>
    <w:rsid w:val="11F1A5E6"/>
    <w:rsid w:val="121754DA"/>
    <w:rsid w:val="125065C7"/>
    <w:rsid w:val="12551E60"/>
    <w:rsid w:val="1262D13D"/>
    <w:rsid w:val="1271EE89"/>
    <w:rsid w:val="127D507A"/>
    <w:rsid w:val="1282E7CB"/>
    <w:rsid w:val="128BFB83"/>
    <w:rsid w:val="12BE767D"/>
    <w:rsid w:val="12C38FE3"/>
    <w:rsid w:val="12CBECCE"/>
    <w:rsid w:val="12E901EC"/>
    <w:rsid w:val="133A088E"/>
    <w:rsid w:val="133ADBD5"/>
    <w:rsid w:val="135C6327"/>
    <w:rsid w:val="136070F9"/>
    <w:rsid w:val="1377296B"/>
    <w:rsid w:val="13B19A8C"/>
    <w:rsid w:val="13CDA50C"/>
    <w:rsid w:val="13D76918"/>
    <w:rsid w:val="143567C2"/>
    <w:rsid w:val="14473E28"/>
    <w:rsid w:val="1461A215"/>
    <w:rsid w:val="146822F8"/>
    <w:rsid w:val="147C31DC"/>
    <w:rsid w:val="147C6CC0"/>
    <w:rsid w:val="147E3A61"/>
    <w:rsid w:val="14B0EC69"/>
    <w:rsid w:val="14E38EF7"/>
    <w:rsid w:val="14FBA374"/>
    <w:rsid w:val="1516687E"/>
    <w:rsid w:val="151BCDDC"/>
    <w:rsid w:val="15269105"/>
    <w:rsid w:val="15272C26"/>
    <w:rsid w:val="1551D10A"/>
    <w:rsid w:val="1585E582"/>
    <w:rsid w:val="1598C138"/>
    <w:rsid w:val="15A8F1FC"/>
    <w:rsid w:val="15B44F2F"/>
    <w:rsid w:val="15BA4F26"/>
    <w:rsid w:val="15E83C50"/>
    <w:rsid w:val="1603BCA5"/>
    <w:rsid w:val="162EE43F"/>
    <w:rsid w:val="16324C3E"/>
    <w:rsid w:val="163863FB"/>
    <w:rsid w:val="166DD4A0"/>
    <w:rsid w:val="1689FC41"/>
    <w:rsid w:val="169B0641"/>
    <w:rsid w:val="16AD1036"/>
    <w:rsid w:val="16AEA881"/>
    <w:rsid w:val="16B02859"/>
    <w:rsid w:val="16CAE7B8"/>
    <w:rsid w:val="16F75321"/>
    <w:rsid w:val="17103E7A"/>
    <w:rsid w:val="174D8948"/>
    <w:rsid w:val="174EB0FD"/>
    <w:rsid w:val="174F1192"/>
    <w:rsid w:val="176B4C49"/>
    <w:rsid w:val="176C0721"/>
    <w:rsid w:val="176CDD06"/>
    <w:rsid w:val="1779FC8A"/>
    <w:rsid w:val="177D70FA"/>
    <w:rsid w:val="178AC7D1"/>
    <w:rsid w:val="178B9B50"/>
    <w:rsid w:val="17924E6A"/>
    <w:rsid w:val="17B3330F"/>
    <w:rsid w:val="1802DDCF"/>
    <w:rsid w:val="18474E39"/>
    <w:rsid w:val="18538CAB"/>
    <w:rsid w:val="185CD62E"/>
    <w:rsid w:val="18666F22"/>
    <w:rsid w:val="189B7D9F"/>
    <w:rsid w:val="18BB7E69"/>
    <w:rsid w:val="18BD1EBE"/>
    <w:rsid w:val="18DCDA6D"/>
    <w:rsid w:val="1908321E"/>
    <w:rsid w:val="1913F7DD"/>
    <w:rsid w:val="193A2ED9"/>
    <w:rsid w:val="19710D5C"/>
    <w:rsid w:val="199D7372"/>
    <w:rsid w:val="19A2E9EF"/>
    <w:rsid w:val="19A72C0F"/>
    <w:rsid w:val="19B5E470"/>
    <w:rsid w:val="19C37474"/>
    <w:rsid w:val="19C92AA2"/>
    <w:rsid w:val="19D52AC7"/>
    <w:rsid w:val="1A022227"/>
    <w:rsid w:val="1A0B14EE"/>
    <w:rsid w:val="1A0CB2D5"/>
    <w:rsid w:val="1A0D338E"/>
    <w:rsid w:val="1A1FEDE6"/>
    <w:rsid w:val="1A2BCEE8"/>
    <w:rsid w:val="1A2BECDC"/>
    <w:rsid w:val="1A83C286"/>
    <w:rsid w:val="1A9712A0"/>
    <w:rsid w:val="1AA4137F"/>
    <w:rsid w:val="1AD0BA4D"/>
    <w:rsid w:val="1AE59F2D"/>
    <w:rsid w:val="1AE72847"/>
    <w:rsid w:val="1AE9ACD3"/>
    <w:rsid w:val="1B1E5B49"/>
    <w:rsid w:val="1B2AF25F"/>
    <w:rsid w:val="1B2E736C"/>
    <w:rsid w:val="1B47C387"/>
    <w:rsid w:val="1B4C64D1"/>
    <w:rsid w:val="1B8D97DE"/>
    <w:rsid w:val="1B8FE243"/>
    <w:rsid w:val="1BE99146"/>
    <w:rsid w:val="1BF20E70"/>
    <w:rsid w:val="1C146708"/>
    <w:rsid w:val="1C40B422"/>
    <w:rsid w:val="1C520B07"/>
    <w:rsid w:val="1C54AF35"/>
    <w:rsid w:val="1C55D5EF"/>
    <w:rsid w:val="1C710FF8"/>
    <w:rsid w:val="1C8E0C6E"/>
    <w:rsid w:val="1CACBB3E"/>
    <w:rsid w:val="1CB83A66"/>
    <w:rsid w:val="1CCB7DDF"/>
    <w:rsid w:val="1CF9C9F9"/>
    <w:rsid w:val="1D35D14B"/>
    <w:rsid w:val="1D3B13E9"/>
    <w:rsid w:val="1D4F8D79"/>
    <w:rsid w:val="1D65446B"/>
    <w:rsid w:val="1DA9C405"/>
    <w:rsid w:val="1DAAE368"/>
    <w:rsid w:val="1E189F52"/>
    <w:rsid w:val="1E1EB94F"/>
    <w:rsid w:val="1E22907E"/>
    <w:rsid w:val="1E2D0639"/>
    <w:rsid w:val="1E37BB55"/>
    <w:rsid w:val="1E3C9AF3"/>
    <w:rsid w:val="1E71B423"/>
    <w:rsid w:val="1E84D8B9"/>
    <w:rsid w:val="1E9CF03C"/>
    <w:rsid w:val="1EB2E31A"/>
    <w:rsid w:val="1EB3CCAD"/>
    <w:rsid w:val="1EEA0998"/>
    <w:rsid w:val="1F296995"/>
    <w:rsid w:val="1F9CA28F"/>
    <w:rsid w:val="1FB77144"/>
    <w:rsid w:val="1FBC5399"/>
    <w:rsid w:val="1FE337F5"/>
    <w:rsid w:val="1FF337A5"/>
    <w:rsid w:val="2000CDBD"/>
    <w:rsid w:val="200138AB"/>
    <w:rsid w:val="200EFCF0"/>
    <w:rsid w:val="2052E21D"/>
    <w:rsid w:val="205B220B"/>
    <w:rsid w:val="208D10B0"/>
    <w:rsid w:val="20BD394F"/>
    <w:rsid w:val="20E023BF"/>
    <w:rsid w:val="20E58EA1"/>
    <w:rsid w:val="20F0D2CE"/>
    <w:rsid w:val="20FFEC28"/>
    <w:rsid w:val="21284C95"/>
    <w:rsid w:val="214A0B9F"/>
    <w:rsid w:val="216FC6CB"/>
    <w:rsid w:val="21969386"/>
    <w:rsid w:val="21972A82"/>
    <w:rsid w:val="21A356E5"/>
    <w:rsid w:val="21C959BA"/>
    <w:rsid w:val="21CE846A"/>
    <w:rsid w:val="21D4B979"/>
    <w:rsid w:val="220D1026"/>
    <w:rsid w:val="223F58DC"/>
    <w:rsid w:val="22400004"/>
    <w:rsid w:val="225DA715"/>
    <w:rsid w:val="22A1B180"/>
    <w:rsid w:val="22B988BF"/>
    <w:rsid w:val="22BC97D1"/>
    <w:rsid w:val="22C98D6E"/>
    <w:rsid w:val="22D7650A"/>
    <w:rsid w:val="22E7E665"/>
    <w:rsid w:val="22EA0CB9"/>
    <w:rsid w:val="232DB5DA"/>
    <w:rsid w:val="2357A61F"/>
    <w:rsid w:val="23652911"/>
    <w:rsid w:val="2368EAA0"/>
    <w:rsid w:val="236EA880"/>
    <w:rsid w:val="23751E71"/>
    <w:rsid w:val="23A5531A"/>
    <w:rsid w:val="23ABD36A"/>
    <w:rsid w:val="240F3E83"/>
    <w:rsid w:val="243B255C"/>
    <w:rsid w:val="243CC95A"/>
    <w:rsid w:val="2440B97B"/>
    <w:rsid w:val="244DE964"/>
    <w:rsid w:val="245D9CAE"/>
    <w:rsid w:val="24659375"/>
    <w:rsid w:val="24784DEB"/>
    <w:rsid w:val="247BDE8E"/>
    <w:rsid w:val="24A1AF53"/>
    <w:rsid w:val="24A1CC88"/>
    <w:rsid w:val="24BA8950"/>
    <w:rsid w:val="24CA2DC2"/>
    <w:rsid w:val="24F0FF41"/>
    <w:rsid w:val="2513F1C5"/>
    <w:rsid w:val="251BD6D6"/>
    <w:rsid w:val="2535EA2A"/>
    <w:rsid w:val="2561C7C1"/>
    <w:rsid w:val="2574AA0F"/>
    <w:rsid w:val="258A061A"/>
    <w:rsid w:val="25B0A0D6"/>
    <w:rsid w:val="25B8E0CE"/>
    <w:rsid w:val="25CF3E64"/>
    <w:rsid w:val="25DD3BED"/>
    <w:rsid w:val="25EEA0C5"/>
    <w:rsid w:val="26200BB0"/>
    <w:rsid w:val="2654AEE1"/>
    <w:rsid w:val="266551B3"/>
    <w:rsid w:val="26867ACE"/>
    <w:rsid w:val="26AFB9B3"/>
    <w:rsid w:val="26B52B79"/>
    <w:rsid w:val="26BAE903"/>
    <w:rsid w:val="26DDD367"/>
    <w:rsid w:val="26F4BCB7"/>
    <w:rsid w:val="26FD4004"/>
    <w:rsid w:val="27059E1D"/>
    <w:rsid w:val="2705C58A"/>
    <w:rsid w:val="270F7EE0"/>
    <w:rsid w:val="2711D8C8"/>
    <w:rsid w:val="27157095"/>
    <w:rsid w:val="27438263"/>
    <w:rsid w:val="2778139A"/>
    <w:rsid w:val="2788E35E"/>
    <w:rsid w:val="27B78385"/>
    <w:rsid w:val="27D5BCFF"/>
    <w:rsid w:val="2837809F"/>
    <w:rsid w:val="2855F6F7"/>
    <w:rsid w:val="2874B478"/>
    <w:rsid w:val="287F46EF"/>
    <w:rsid w:val="288AB362"/>
    <w:rsid w:val="288CFA9A"/>
    <w:rsid w:val="289EB622"/>
    <w:rsid w:val="289FAB5C"/>
    <w:rsid w:val="28A61D9F"/>
    <w:rsid w:val="28AAAEC6"/>
    <w:rsid w:val="28CDD60E"/>
    <w:rsid w:val="28D5DF81"/>
    <w:rsid w:val="28E2F380"/>
    <w:rsid w:val="2923E95E"/>
    <w:rsid w:val="29275F96"/>
    <w:rsid w:val="29361BDB"/>
    <w:rsid w:val="2941CBCA"/>
    <w:rsid w:val="294C17E1"/>
    <w:rsid w:val="29537DC7"/>
    <w:rsid w:val="29568335"/>
    <w:rsid w:val="29617716"/>
    <w:rsid w:val="2964FB5C"/>
    <w:rsid w:val="296E8704"/>
    <w:rsid w:val="29711872"/>
    <w:rsid w:val="297A6FC5"/>
    <w:rsid w:val="298B454C"/>
    <w:rsid w:val="2999A31A"/>
    <w:rsid w:val="2999ABA4"/>
    <w:rsid w:val="299BF798"/>
    <w:rsid w:val="29A300C0"/>
    <w:rsid w:val="29B50C69"/>
    <w:rsid w:val="29C3A358"/>
    <w:rsid w:val="29CE3B9A"/>
    <w:rsid w:val="29D7ADCE"/>
    <w:rsid w:val="29D99640"/>
    <w:rsid w:val="29DBD0CB"/>
    <w:rsid w:val="29DC13AD"/>
    <w:rsid w:val="29DEA18D"/>
    <w:rsid w:val="29EAB263"/>
    <w:rsid w:val="2A027107"/>
    <w:rsid w:val="2A24593A"/>
    <w:rsid w:val="2A485B1E"/>
    <w:rsid w:val="2A7B002D"/>
    <w:rsid w:val="2A90A0F6"/>
    <w:rsid w:val="2AAD1300"/>
    <w:rsid w:val="2AD79CC3"/>
    <w:rsid w:val="2AD89B30"/>
    <w:rsid w:val="2AE1E92A"/>
    <w:rsid w:val="2AEB2A1B"/>
    <w:rsid w:val="2B1A0819"/>
    <w:rsid w:val="2B1A36DE"/>
    <w:rsid w:val="2B3C9417"/>
    <w:rsid w:val="2B3EA38D"/>
    <w:rsid w:val="2B5147EE"/>
    <w:rsid w:val="2B5DCC4A"/>
    <w:rsid w:val="2B63EA10"/>
    <w:rsid w:val="2B6CE8A3"/>
    <w:rsid w:val="2B8268B9"/>
    <w:rsid w:val="2B90FC46"/>
    <w:rsid w:val="2BAB4F77"/>
    <w:rsid w:val="2BD1F4E5"/>
    <w:rsid w:val="2BD4E6BE"/>
    <w:rsid w:val="2C1122E0"/>
    <w:rsid w:val="2C27C7FE"/>
    <w:rsid w:val="2C45312D"/>
    <w:rsid w:val="2C4F436B"/>
    <w:rsid w:val="2C736E10"/>
    <w:rsid w:val="2C92EA9D"/>
    <w:rsid w:val="2C9492A3"/>
    <w:rsid w:val="2CB70A5E"/>
    <w:rsid w:val="2CD43E1B"/>
    <w:rsid w:val="2CDCA5BD"/>
    <w:rsid w:val="2CEC8379"/>
    <w:rsid w:val="2CED5E54"/>
    <w:rsid w:val="2CF01828"/>
    <w:rsid w:val="2CF3DCEA"/>
    <w:rsid w:val="2CF6D0BE"/>
    <w:rsid w:val="2D00CF70"/>
    <w:rsid w:val="2D042646"/>
    <w:rsid w:val="2D263F60"/>
    <w:rsid w:val="2D288BE7"/>
    <w:rsid w:val="2D3305EC"/>
    <w:rsid w:val="2D5B891A"/>
    <w:rsid w:val="2D9527A8"/>
    <w:rsid w:val="2DB63ACC"/>
    <w:rsid w:val="2DEEE36A"/>
    <w:rsid w:val="2E0B46E5"/>
    <w:rsid w:val="2E13096E"/>
    <w:rsid w:val="2E54CB78"/>
    <w:rsid w:val="2E65C1A8"/>
    <w:rsid w:val="2E6EED59"/>
    <w:rsid w:val="2E7FCA04"/>
    <w:rsid w:val="2E8A2F5A"/>
    <w:rsid w:val="2E958AE5"/>
    <w:rsid w:val="2E9B4271"/>
    <w:rsid w:val="2E9F4808"/>
    <w:rsid w:val="2EB5B643"/>
    <w:rsid w:val="2EE28780"/>
    <w:rsid w:val="2EEAC7FB"/>
    <w:rsid w:val="2EFC3FE7"/>
    <w:rsid w:val="2F097511"/>
    <w:rsid w:val="2F0EB4C9"/>
    <w:rsid w:val="2F44E1DB"/>
    <w:rsid w:val="2F6B9BD7"/>
    <w:rsid w:val="2F9B3591"/>
    <w:rsid w:val="2FBE3D79"/>
    <w:rsid w:val="2FC06888"/>
    <w:rsid w:val="2FCCD172"/>
    <w:rsid w:val="2FE1DFBA"/>
    <w:rsid w:val="2FF099E8"/>
    <w:rsid w:val="300F8722"/>
    <w:rsid w:val="3028DBF2"/>
    <w:rsid w:val="3030FB2A"/>
    <w:rsid w:val="30310AD0"/>
    <w:rsid w:val="304C878C"/>
    <w:rsid w:val="30691E31"/>
    <w:rsid w:val="30693D64"/>
    <w:rsid w:val="307E9F02"/>
    <w:rsid w:val="3080EA26"/>
    <w:rsid w:val="3098BE28"/>
    <w:rsid w:val="309C2DAC"/>
    <w:rsid w:val="309F3C47"/>
    <w:rsid w:val="309FD088"/>
    <w:rsid w:val="30C4709F"/>
    <w:rsid w:val="30CD9254"/>
    <w:rsid w:val="30DB41FF"/>
    <w:rsid w:val="30E02141"/>
    <w:rsid w:val="30E79F9A"/>
    <w:rsid w:val="31163C64"/>
    <w:rsid w:val="3117F249"/>
    <w:rsid w:val="311DA1B7"/>
    <w:rsid w:val="312BA4ED"/>
    <w:rsid w:val="3133E54A"/>
    <w:rsid w:val="31543677"/>
    <w:rsid w:val="318E6CE8"/>
    <w:rsid w:val="31928EFC"/>
    <w:rsid w:val="31D5A50D"/>
    <w:rsid w:val="31EE8704"/>
    <w:rsid w:val="31EF287E"/>
    <w:rsid w:val="31FD029D"/>
    <w:rsid w:val="320F72A3"/>
    <w:rsid w:val="3220AD5E"/>
    <w:rsid w:val="325AFA16"/>
    <w:rsid w:val="327F9E65"/>
    <w:rsid w:val="3284E306"/>
    <w:rsid w:val="32867F43"/>
    <w:rsid w:val="32CD136B"/>
    <w:rsid w:val="32FFEC00"/>
    <w:rsid w:val="3326C7B9"/>
    <w:rsid w:val="33341272"/>
    <w:rsid w:val="33381665"/>
    <w:rsid w:val="333F91A6"/>
    <w:rsid w:val="334117AA"/>
    <w:rsid w:val="33533133"/>
    <w:rsid w:val="33755F6D"/>
    <w:rsid w:val="339BC96D"/>
    <w:rsid w:val="33D26A12"/>
    <w:rsid w:val="33D66F8B"/>
    <w:rsid w:val="340473DC"/>
    <w:rsid w:val="34131766"/>
    <w:rsid w:val="3417B551"/>
    <w:rsid w:val="341BA1F3"/>
    <w:rsid w:val="3438ED36"/>
    <w:rsid w:val="343A80EC"/>
    <w:rsid w:val="34480DE8"/>
    <w:rsid w:val="3454600A"/>
    <w:rsid w:val="3460BC01"/>
    <w:rsid w:val="346C6178"/>
    <w:rsid w:val="34714BDD"/>
    <w:rsid w:val="3487EB56"/>
    <w:rsid w:val="349DE790"/>
    <w:rsid w:val="34D4A2A8"/>
    <w:rsid w:val="34D72C6E"/>
    <w:rsid w:val="34D7C1F0"/>
    <w:rsid w:val="34F6F64D"/>
    <w:rsid w:val="35062E7B"/>
    <w:rsid w:val="35210D77"/>
    <w:rsid w:val="354BFDDC"/>
    <w:rsid w:val="356B3FBB"/>
    <w:rsid w:val="356D3D79"/>
    <w:rsid w:val="357A6A95"/>
    <w:rsid w:val="35A14E4C"/>
    <w:rsid w:val="35A1E600"/>
    <w:rsid w:val="35B0D075"/>
    <w:rsid w:val="35C7E4B6"/>
    <w:rsid w:val="361B1034"/>
    <w:rsid w:val="361B1844"/>
    <w:rsid w:val="364637FC"/>
    <w:rsid w:val="364B21CF"/>
    <w:rsid w:val="36525502"/>
    <w:rsid w:val="36578E6A"/>
    <w:rsid w:val="3658515E"/>
    <w:rsid w:val="367EA29C"/>
    <w:rsid w:val="36A16442"/>
    <w:rsid w:val="36AC069D"/>
    <w:rsid w:val="36CB7448"/>
    <w:rsid w:val="36DC42F0"/>
    <w:rsid w:val="36F5BBC1"/>
    <w:rsid w:val="3731E765"/>
    <w:rsid w:val="37421ECC"/>
    <w:rsid w:val="3743926D"/>
    <w:rsid w:val="377B559F"/>
    <w:rsid w:val="37B1B6FE"/>
    <w:rsid w:val="37C8D237"/>
    <w:rsid w:val="37D14E49"/>
    <w:rsid w:val="37D594ED"/>
    <w:rsid w:val="37F2D773"/>
    <w:rsid w:val="38238E98"/>
    <w:rsid w:val="3885AA75"/>
    <w:rsid w:val="38DEFFC1"/>
    <w:rsid w:val="38E0712D"/>
    <w:rsid w:val="38F56B7E"/>
    <w:rsid w:val="39062759"/>
    <w:rsid w:val="392AE6F1"/>
    <w:rsid w:val="393B771B"/>
    <w:rsid w:val="39417216"/>
    <w:rsid w:val="39E9AB85"/>
    <w:rsid w:val="39EC8385"/>
    <w:rsid w:val="3A148CD4"/>
    <w:rsid w:val="3A484AEF"/>
    <w:rsid w:val="3A48E0F5"/>
    <w:rsid w:val="3A50EDEB"/>
    <w:rsid w:val="3A8EF022"/>
    <w:rsid w:val="3AACC71A"/>
    <w:rsid w:val="3AC6DE81"/>
    <w:rsid w:val="3AD8596B"/>
    <w:rsid w:val="3AF88803"/>
    <w:rsid w:val="3AF8AFA3"/>
    <w:rsid w:val="3AFAD5AD"/>
    <w:rsid w:val="3AFE7B14"/>
    <w:rsid w:val="3B135B15"/>
    <w:rsid w:val="3B31CEFA"/>
    <w:rsid w:val="3B5E86F7"/>
    <w:rsid w:val="3B74F679"/>
    <w:rsid w:val="3BA6B327"/>
    <w:rsid w:val="3BC2977D"/>
    <w:rsid w:val="3BCB4CC2"/>
    <w:rsid w:val="3BD50B49"/>
    <w:rsid w:val="3C00B60F"/>
    <w:rsid w:val="3C198000"/>
    <w:rsid w:val="3C92E7DC"/>
    <w:rsid w:val="3CB3FBCB"/>
    <w:rsid w:val="3CD28D86"/>
    <w:rsid w:val="3CD4728E"/>
    <w:rsid w:val="3D05E79A"/>
    <w:rsid w:val="3D1B4C26"/>
    <w:rsid w:val="3D2E6051"/>
    <w:rsid w:val="3D4D7CFB"/>
    <w:rsid w:val="3D88898A"/>
    <w:rsid w:val="3D9EE094"/>
    <w:rsid w:val="3DA51E03"/>
    <w:rsid w:val="3DA86045"/>
    <w:rsid w:val="3DC6C697"/>
    <w:rsid w:val="3DF45AD9"/>
    <w:rsid w:val="3DFDBCBC"/>
    <w:rsid w:val="3E12DC02"/>
    <w:rsid w:val="3E240F10"/>
    <w:rsid w:val="3E3C7ED8"/>
    <w:rsid w:val="3E51CF76"/>
    <w:rsid w:val="3E5C8D00"/>
    <w:rsid w:val="3E7B7B8F"/>
    <w:rsid w:val="3E7BA96B"/>
    <w:rsid w:val="3E94DE3E"/>
    <w:rsid w:val="3E992A16"/>
    <w:rsid w:val="3E9D8A28"/>
    <w:rsid w:val="3EA5D6BB"/>
    <w:rsid w:val="3EB8B26F"/>
    <w:rsid w:val="3ED880F7"/>
    <w:rsid w:val="3EDDD3AB"/>
    <w:rsid w:val="3EE945CE"/>
    <w:rsid w:val="3EFAF6B1"/>
    <w:rsid w:val="3EFD0EDC"/>
    <w:rsid w:val="3F070944"/>
    <w:rsid w:val="3F1C1CDB"/>
    <w:rsid w:val="3F27084D"/>
    <w:rsid w:val="3F5303E9"/>
    <w:rsid w:val="3F644F79"/>
    <w:rsid w:val="3F6FC9F5"/>
    <w:rsid w:val="3FB5FB98"/>
    <w:rsid w:val="3FB6CD9F"/>
    <w:rsid w:val="3FBEB72A"/>
    <w:rsid w:val="3FFA7562"/>
    <w:rsid w:val="400D2FFA"/>
    <w:rsid w:val="400D47A0"/>
    <w:rsid w:val="400F85E2"/>
    <w:rsid w:val="40126CD4"/>
    <w:rsid w:val="40251211"/>
    <w:rsid w:val="408155EE"/>
    <w:rsid w:val="40CAB499"/>
    <w:rsid w:val="40D57F16"/>
    <w:rsid w:val="4128927D"/>
    <w:rsid w:val="412FD109"/>
    <w:rsid w:val="413ADB01"/>
    <w:rsid w:val="414A5EC4"/>
    <w:rsid w:val="415EF5BE"/>
    <w:rsid w:val="419DEB3B"/>
    <w:rsid w:val="41D6E42D"/>
    <w:rsid w:val="41F22C11"/>
    <w:rsid w:val="41F8FADA"/>
    <w:rsid w:val="42140F80"/>
    <w:rsid w:val="42160949"/>
    <w:rsid w:val="42203991"/>
    <w:rsid w:val="4234D74F"/>
    <w:rsid w:val="42593311"/>
    <w:rsid w:val="427FB86C"/>
    <w:rsid w:val="42872D45"/>
    <w:rsid w:val="4294B11E"/>
    <w:rsid w:val="42D47969"/>
    <w:rsid w:val="42D5AD6B"/>
    <w:rsid w:val="42DC108D"/>
    <w:rsid w:val="42ECB28E"/>
    <w:rsid w:val="4351A973"/>
    <w:rsid w:val="43768926"/>
    <w:rsid w:val="43975F2C"/>
    <w:rsid w:val="4398C174"/>
    <w:rsid w:val="43A5A158"/>
    <w:rsid w:val="43BDFBF4"/>
    <w:rsid w:val="43CAEFD0"/>
    <w:rsid w:val="43FD0636"/>
    <w:rsid w:val="440BB7D6"/>
    <w:rsid w:val="444D6E71"/>
    <w:rsid w:val="44725167"/>
    <w:rsid w:val="44955E46"/>
    <w:rsid w:val="449C010D"/>
    <w:rsid w:val="44A54119"/>
    <w:rsid w:val="44A95629"/>
    <w:rsid w:val="44F562D5"/>
    <w:rsid w:val="44F6D0D1"/>
    <w:rsid w:val="450ECA99"/>
    <w:rsid w:val="4518A628"/>
    <w:rsid w:val="452A6F42"/>
    <w:rsid w:val="4545AB9B"/>
    <w:rsid w:val="4557CE22"/>
    <w:rsid w:val="4577FB57"/>
    <w:rsid w:val="458364EB"/>
    <w:rsid w:val="45A07678"/>
    <w:rsid w:val="45C0A7BF"/>
    <w:rsid w:val="45D57DFF"/>
    <w:rsid w:val="45D9435F"/>
    <w:rsid w:val="45DD553C"/>
    <w:rsid w:val="45E54C37"/>
    <w:rsid w:val="460B7E36"/>
    <w:rsid w:val="466E181C"/>
    <w:rsid w:val="466ECB38"/>
    <w:rsid w:val="4680AE32"/>
    <w:rsid w:val="46BD4832"/>
    <w:rsid w:val="46C62140"/>
    <w:rsid w:val="46CD7A50"/>
    <w:rsid w:val="46D69EDA"/>
    <w:rsid w:val="46E3FB03"/>
    <w:rsid w:val="46E6ECA2"/>
    <w:rsid w:val="46FFE1F8"/>
    <w:rsid w:val="4714EE13"/>
    <w:rsid w:val="47230230"/>
    <w:rsid w:val="472CD8DC"/>
    <w:rsid w:val="473351B9"/>
    <w:rsid w:val="4737EEC8"/>
    <w:rsid w:val="47542474"/>
    <w:rsid w:val="475CB56B"/>
    <w:rsid w:val="475D362E"/>
    <w:rsid w:val="47762D00"/>
    <w:rsid w:val="477B404A"/>
    <w:rsid w:val="4782F562"/>
    <w:rsid w:val="4784EBDB"/>
    <w:rsid w:val="479059CB"/>
    <w:rsid w:val="4798C164"/>
    <w:rsid w:val="47CBD682"/>
    <w:rsid w:val="47EF047E"/>
    <w:rsid w:val="47FFD192"/>
    <w:rsid w:val="4822417A"/>
    <w:rsid w:val="483F23A4"/>
    <w:rsid w:val="484966D4"/>
    <w:rsid w:val="4869B7AB"/>
    <w:rsid w:val="48A5BBA5"/>
    <w:rsid w:val="48B123AB"/>
    <w:rsid w:val="48FCD380"/>
    <w:rsid w:val="48FD2CD7"/>
    <w:rsid w:val="49196442"/>
    <w:rsid w:val="498360CC"/>
    <w:rsid w:val="49845212"/>
    <w:rsid w:val="49955A6B"/>
    <w:rsid w:val="49A18854"/>
    <w:rsid w:val="49E81AE5"/>
    <w:rsid w:val="49F86294"/>
    <w:rsid w:val="49F9C9EC"/>
    <w:rsid w:val="4A07B961"/>
    <w:rsid w:val="4A2D3C56"/>
    <w:rsid w:val="4A4A4996"/>
    <w:rsid w:val="4A59BC14"/>
    <w:rsid w:val="4A95D15A"/>
    <w:rsid w:val="4A99314E"/>
    <w:rsid w:val="4AA7392D"/>
    <w:rsid w:val="4AB0117C"/>
    <w:rsid w:val="4AB7AAAA"/>
    <w:rsid w:val="4AD69B25"/>
    <w:rsid w:val="4AD7C447"/>
    <w:rsid w:val="4AE1B717"/>
    <w:rsid w:val="4AFBBF69"/>
    <w:rsid w:val="4B2305F9"/>
    <w:rsid w:val="4B4A693B"/>
    <w:rsid w:val="4B7A2B42"/>
    <w:rsid w:val="4B80857D"/>
    <w:rsid w:val="4B8351E7"/>
    <w:rsid w:val="4B99DAE1"/>
    <w:rsid w:val="4BAAA87A"/>
    <w:rsid w:val="4BAF5184"/>
    <w:rsid w:val="4BB5E194"/>
    <w:rsid w:val="4BBF5E51"/>
    <w:rsid w:val="4BCD80F9"/>
    <w:rsid w:val="4C03EC15"/>
    <w:rsid w:val="4C17D8FA"/>
    <w:rsid w:val="4C409E9B"/>
    <w:rsid w:val="4C664F1E"/>
    <w:rsid w:val="4C677CE3"/>
    <w:rsid w:val="4C71AA60"/>
    <w:rsid w:val="4C9213A0"/>
    <w:rsid w:val="4CA7B9AB"/>
    <w:rsid w:val="4CB96126"/>
    <w:rsid w:val="4CC025AF"/>
    <w:rsid w:val="4CCEAF6E"/>
    <w:rsid w:val="4CE67CB3"/>
    <w:rsid w:val="4CFCA7B4"/>
    <w:rsid w:val="4D211E0A"/>
    <w:rsid w:val="4D24B366"/>
    <w:rsid w:val="4D2931BD"/>
    <w:rsid w:val="4D42F910"/>
    <w:rsid w:val="4D5CCBCE"/>
    <w:rsid w:val="4D60B256"/>
    <w:rsid w:val="4D635DEF"/>
    <w:rsid w:val="4D6B0EB0"/>
    <w:rsid w:val="4D817912"/>
    <w:rsid w:val="4D959073"/>
    <w:rsid w:val="4D97B58E"/>
    <w:rsid w:val="4DA9882E"/>
    <w:rsid w:val="4DD011B0"/>
    <w:rsid w:val="4DE30AE7"/>
    <w:rsid w:val="4DEE962A"/>
    <w:rsid w:val="4E19315D"/>
    <w:rsid w:val="4E201C69"/>
    <w:rsid w:val="4E4D331B"/>
    <w:rsid w:val="4E5F1D26"/>
    <w:rsid w:val="4E75D364"/>
    <w:rsid w:val="4E90FED2"/>
    <w:rsid w:val="4E921C19"/>
    <w:rsid w:val="4E93959F"/>
    <w:rsid w:val="4EA87B38"/>
    <w:rsid w:val="4EF0E4BE"/>
    <w:rsid w:val="4F0C23B1"/>
    <w:rsid w:val="4F358EAB"/>
    <w:rsid w:val="4F54E57B"/>
    <w:rsid w:val="4F7700B8"/>
    <w:rsid w:val="4F7AE552"/>
    <w:rsid w:val="4F9BE3EF"/>
    <w:rsid w:val="4FF78EAD"/>
    <w:rsid w:val="504B2089"/>
    <w:rsid w:val="5053404D"/>
    <w:rsid w:val="50610B99"/>
    <w:rsid w:val="506FC366"/>
    <w:rsid w:val="50A0F6E4"/>
    <w:rsid w:val="50B0D95A"/>
    <w:rsid w:val="50C312FA"/>
    <w:rsid w:val="50C50C56"/>
    <w:rsid w:val="50CB67CF"/>
    <w:rsid w:val="50E52C51"/>
    <w:rsid w:val="51071A8C"/>
    <w:rsid w:val="51103EC6"/>
    <w:rsid w:val="5120CAD2"/>
    <w:rsid w:val="5132E708"/>
    <w:rsid w:val="51454960"/>
    <w:rsid w:val="514AA429"/>
    <w:rsid w:val="514D5A87"/>
    <w:rsid w:val="515558BC"/>
    <w:rsid w:val="516A1996"/>
    <w:rsid w:val="517C77BB"/>
    <w:rsid w:val="518BBEA4"/>
    <w:rsid w:val="518FF5B1"/>
    <w:rsid w:val="519EA4BA"/>
    <w:rsid w:val="51A527C4"/>
    <w:rsid w:val="51B13B39"/>
    <w:rsid w:val="51BA5C50"/>
    <w:rsid w:val="52189681"/>
    <w:rsid w:val="5231B8FE"/>
    <w:rsid w:val="523A889D"/>
    <w:rsid w:val="523C7EDB"/>
    <w:rsid w:val="523F75FA"/>
    <w:rsid w:val="5243F06E"/>
    <w:rsid w:val="524CB92B"/>
    <w:rsid w:val="527E8ADF"/>
    <w:rsid w:val="5281F722"/>
    <w:rsid w:val="528577AC"/>
    <w:rsid w:val="528DA166"/>
    <w:rsid w:val="52B7B101"/>
    <w:rsid w:val="52C9BABF"/>
    <w:rsid w:val="52E32C22"/>
    <w:rsid w:val="52F8180D"/>
    <w:rsid w:val="533E445F"/>
    <w:rsid w:val="535D19B6"/>
    <w:rsid w:val="53615AF9"/>
    <w:rsid w:val="5363D8AF"/>
    <w:rsid w:val="5388F137"/>
    <w:rsid w:val="5389B031"/>
    <w:rsid w:val="5395D17F"/>
    <w:rsid w:val="53B44244"/>
    <w:rsid w:val="53BA14FD"/>
    <w:rsid w:val="53CD6374"/>
    <w:rsid w:val="53DB87EB"/>
    <w:rsid w:val="53FDE09F"/>
    <w:rsid w:val="540ABFB0"/>
    <w:rsid w:val="540C20C1"/>
    <w:rsid w:val="54193194"/>
    <w:rsid w:val="541FAF63"/>
    <w:rsid w:val="54232295"/>
    <w:rsid w:val="5424AEBB"/>
    <w:rsid w:val="54394E9C"/>
    <w:rsid w:val="543AC8C5"/>
    <w:rsid w:val="544C1E41"/>
    <w:rsid w:val="5462408B"/>
    <w:rsid w:val="547002F1"/>
    <w:rsid w:val="54963D27"/>
    <w:rsid w:val="550CA57A"/>
    <w:rsid w:val="55113525"/>
    <w:rsid w:val="55191E91"/>
    <w:rsid w:val="551C0A96"/>
    <w:rsid w:val="5533C63E"/>
    <w:rsid w:val="553F7852"/>
    <w:rsid w:val="554266B0"/>
    <w:rsid w:val="55481C8E"/>
    <w:rsid w:val="558252C8"/>
    <w:rsid w:val="558FAF39"/>
    <w:rsid w:val="55B05511"/>
    <w:rsid w:val="55B38E5A"/>
    <w:rsid w:val="55B81289"/>
    <w:rsid w:val="55B8C186"/>
    <w:rsid w:val="56075817"/>
    <w:rsid w:val="560D0E74"/>
    <w:rsid w:val="5618F60D"/>
    <w:rsid w:val="561E5269"/>
    <w:rsid w:val="5621D415"/>
    <w:rsid w:val="564566C2"/>
    <w:rsid w:val="564DEC98"/>
    <w:rsid w:val="5698995D"/>
    <w:rsid w:val="56B170D3"/>
    <w:rsid w:val="56CD1788"/>
    <w:rsid w:val="56D26628"/>
    <w:rsid w:val="56D54169"/>
    <w:rsid w:val="56DDA901"/>
    <w:rsid w:val="56DF96D0"/>
    <w:rsid w:val="5766B0C5"/>
    <w:rsid w:val="577BC398"/>
    <w:rsid w:val="577D21E2"/>
    <w:rsid w:val="577E85AD"/>
    <w:rsid w:val="579D3E42"/>
    <w:rsid w:val="57BEC755"/>
    <w:rsid w:val="57BF0743"/>
    <w:rsid w:val="581BB574"/>
    <w:rsid w:val="582B4BEA"/>
    <w:rsid w:val="582FC65A"/>
    <w:rsid w:val="5844E111"/>
    <w:rsid w:val="5846F41F"/>
    <w:rsid w:val="5855978C"/>
    <w:rsid w:val="58895B5F"/>
    <w:rsid w:val="58A6C6B2"/>
    <w:rsid w:val="58BEA9CE"/>
    <w:rsid w:val="58D3593C"/>
    <w:rsid w:val="58D4E06B"/>
    <w:rsid w:val="58F5E306"/>
    <w:rsid w:val="5904B699"/>
    <w:rsid w:val="591F55CB"/>
    <w:rsid w:val="59211334"/>
    <w:rsid w:val="592272C3"/>
    <w:rsid w:val="59876434"/>
    <w:rsid w:val="599A9D5A"/>
    <w:rsid w:val="59A7BA3D"/>
    <w:rsid w:val="5AA26061"/>
    <w:rsid w:val="5B009862"/>
    <w:rsid w:val="5B0F3D71"/>
    <w:rsid w:val="5B17ACC1"/>
    <w:rsid w:val="5B28B488"/>
    <w:rsid w:val="5B32BD32"/>
    <w:rsid w:val="5B3BA920"/>
    <w:rsid w:val="5B4634C5"/>
    <w:rsid w:val="5B47FAC5"/>
    <w:rsid w:val="5B52CE3B"/>
    <w:rsid w:val="5B5D557A"/>
    <w:rsid w:val="5B7B7DEF"/>
    <w:rsid w:val="5B801EB6"/>
    <w:rsid w:val="5B972276"/>
    <w:rsid w:val="5BB4AF1E"/>
    <w:rsid w:val="5BB9422E"/>
    <w:rsid w:val="5BC3CD60"/>
    <w:rsid w:val="5C1479E4"/>
    <w:rsid w:val="5C14B820"/>
    <w:rsid w:val="5C17DD6D"/>
    <w:rsid w:val="5C3A60E5"/>
    <w:rsid w:val="5C684F6B"/>
    <w:rsid w:val="5C8C7596"/>
    <w:rsid w:val="5CB85583"/>
    <w:rsid w:val="5CC4196C"/>
    <w:rsid w:val="5D45C975"/>
    <w:rsid w:val="5D542887"/>
    <w:rsid w:val="5D5E60D6"/>
    <w:rsid w:val="5D84A0CC"/>
    <w:rsid w:val="5D8E8E0A"/>
    <w:rsid w:val="5DB65D88"/>
    <w:rsid w:val="5DD42887"/>
    <w:rsid w:val="5DEC2A9C"/>
    <w:rsid w:val="5E1730C7"/>
    <w:rsid w:val="5E2292A7"/>
    <w:rsid w:val="5E3686D9"/>
    <w:rsid w:val="5E369C4B"/>
    <w:rsid w:val="5E52F84D"/>
    <w:rsid w:val="5E60CEF2"/>
    <w:rsid w:val="5E694EDD"/>
    <w:rsid w:val="5E6ABC17"/>
    <w:rsid w:val="5E78EF0B"/>
    <w:rsid w:val="5E7EE2D1"/>
    <w:rsid w:val="5E873E48"/>
    <w:rsid w:val="5EA63CF7"/>
    <w:rsid w:val="5ED6D530"/>
    <w:rsid w:val="5EE49C36"/>
    <w:rsid w:val="5F103E6B"/>
    <w:rsid w:val="5F2B3B55"/>
    <w:rsid w:val="5F31CFA2"/>
    <w:rsid w:val="5F32AC2E"/>
    <w:rsid w:val="5F7F201E"/>
    <w:rsid w:val="5F86AD2B"/>
    <w:rsid w:val="5F9D478D"/>
    <w:rsid w:val="5FB53D2F"/>
    <w:rsid w:val="5FCBFCA9"/>
    <w:rsid w:val="5FE2B865"/>
    <w:rsid w:val="5FF55857"/>
    <w:rsid w:val="600AF51A"/>
    <w:rsid w:val="604EA6C8"/>
    <w:rsid w:val="60652F54"/>
    <w:rsid w:val="606C463C"/>
    <w:rsid w:val="6095B39D"/>
    <w:rsid w:val="60ABA3C4"/>
    <w:rsid w:val="60BCEE7E"/>
    <w:rsid w:val="60CE0BB1"/>
    <w:rsid w:val="60E6E926"/>
    <w:rsid w:val="60F63C86"/>
    <w:rsid w:val="60F74F29"/>
    <w:rsid w:val="611899F7"/>
    <w:rsid w:val="61418355"/>
    <w:rsid w:val="6155622B"/>
    <w:rsid w:val="616238DD"/>
    <w:rsid w:val="616EF1BF"/>
    <w:rsid w:val="6171216F"/>
    <w:rsid w:val="61928F5F"/>
    <w:rsid w:val="619761DB"/>
    <w:rsid w:val="61B2BF4D"/>
    <w:rsid w:val="61DBC373"/>
    <w:rsid w:val="61E2C68C"/>
    <w:rsid w:val="61E74C75"/>
    <w:rsid w:val="61EFDA10"/>
    <w:rsid w:val="61F57AFD"/>
    <w:rsid w:val="6215B1B6"/>
    <w:rsid w:val="6216609D"/>
    <w:rsid w:val="623342C7"/>
    <w:rsid w:val="6260A71E"/>
    <w:rsid w:val="626147F8"/>
    <w:rsid w:val="626A5C7A"/>
    <w:rsid w:val="62764C77"/>
    <w:rsid w:val="627C951F"/>
    <w:rsid w:val="6287D125"/>
    <w:rsid w:val="62904B0D"/>
    <w:rsid w:val="6291FC71"/>
    <w:rsid w:val="62ADBA89"/>
    <w:rsid w:val="62AF9A57"/>
    <w:rsid w:val="62EF0351"/>
    <w:rsid w:val="62F424AA"/>
    <w:rsid w:val="62F5A4B5"/>
    <w:rsid w:val="630A3BF2"/>
    <w:rsid w:val="63118EEF"/>
    <w:rsid w:val="6313546E"/>
    <w:rsid w:val="6319285F"/>
    <w:rsid w:val="632A1714"/>
    <w:rsid w:val="634C3AC7"/>
    <w:rsid w:val="635AF264"/>
    <w:rsid w:val="6376A4D3"/>
    <w:rsid w:val="637F9E56"/>
    <w:rsid w:val="639CE453"/>
    <w:rsid w:val="63BA40CD"/>
    <w:rsid w:val="63BD9A5E"/>
    <w:rsid w:val="63DD0524"/>
    <w:rsid w:val="63DE5B90"/>
    <w:rsid w:val="63E28E2D"/>
    <w:rsid w:val="63EC89BA"/>
    <w:rsid w:val="6401312A"/>
    <w:rsid w:val="640DC0F1"/>
    <w:rsid w:val="64181080"/>
    <w:rsid w:val="643A3086"/>
    <w:rsid w:val="64661FF4"/>
    <w:rsid w:val="646A6030"/>
    <w:rsid w:val="646AED39"/>
    <w:rsid w:val="6481F99C"/>
    <w:rsid w:val="6492AD02"/>
    <w:rsid w:val="64A3DE13"/>
    <w:rsid w:val="64B1EE8B"/>
    <w:rsid w:val="6506C24B"/>
    <w:rsid w:val="652996BB"/>
    <w:rsid w:val="6543CEB0"/>
    <w:rsid w:val="6551A562"/>
    <w:rsid w:val="6553578F"/>
    <w:rsid w:val="655646F6"/>
    <w:rsid w:val="655A3C22"/>
    <w:rsid w:val="656A0676"/>
    <w:rsid w:val="659DFB4B"/>
    <w:rsid w:val="6613D62F"/>
    <w:rsid w:val="661D173C"/>
    <w:rsid w:val="664FDF70"/>
    <w:rsid w:val="666A1390"/>
    <w:rsid w:val="666A52BF"/>
    <w:rsid w:val="668F5FEE"/>
    <w:rsid w:val="66AD10E4"/>
    <w:rsid w:val="66F162CD"/>
    <w:rsid w:val="67025C4E"/>
    <w:rsid w:val="67075FEA"/>
    <w:rsid w:val="67186D80"/>
    <w:rsid w:val="67191A1D"/>
    <w:rsid w:val="6720597C"/>
    <w:rsid w:val="67270F19"/>
    <w:rsid w:val="672F78A5"/>
    <w:rsid w:val="673EC176"/>
    <w:rsid w:val="67541F8D"/>
    <w:rsid w:val="67722801"/>
    <w:rsid w:val="67AADF49"/>
    <w:rsid w:val="67C41932"/>
    <w:rsid w:val="67D9E8F8"/>
    <w:rsid w:val="6802FB1F"/>
    <w:rsid w:val="680B56CE"/>
    <w:rsid w:val="681C47B2"/>
    <w:rsid w:val="6829B65C"/>
    <w:rsid w:val="682D5FC3"/>
    <w:rsid w:val="6836F7A4"/>
    <w:rsid w:val="685A4B16"/>
    <w:rsid w:val="68A2696B"/>
    <w:rsid w:val="69081B1D"/>
    <w:rsid w:val="690FDFA5"/>
    <w:rsid w:val="691CE6F0"/>
    <w:rsid w:val="69261635"/>
    <w:rsid w:val="692ABA62"/>
    <w:rsid w:val="697D0EB1"/>
    <w:rsid w:val="6986C20C"/>
    <w:rsid w:val="698B1618"/>
    <w:rsid w:val="6A02C846"/>
    <w:rsid w:val="6A12C1DB"/>
    <w:rsid w:val="6A2F4518"/>
    <w:rsid w:val="6A3BFE68"/>
    <w:rsid w:val="6A4039F9"/>
    <w:rsid w:val="6A4D83A9"/>
    <w:rsid w:val="6A5AAACD"/>
    <w:rsid w:val="6A70084D"/>
    <w:rsid w:val="6A7A3694"/>
    <w:rsid w:val="6A7DC5BC"/>
    <w:rsid w:val="6A977607"/>
    <w:rsid w:val="6A9D01F9"/>
    <w:rsid w:val="6AA8B029"/>
    <w:rsid w:val="6AC402E6"/>
    <w:rsid w:val="6AF7A5A0"/>
    <w:rsid w:val="6B07581E"/>
    <w:rsid w:val="6B0D6489"/>
    <w:rsid w:val="6B1FE649"/>
    <w:rsid w:val="6B426455"/>
    <w:rsid w:val="6B6F7D30"/>
    <w:rsid w:val="6B715868"/>
    <w:rsid w:val="6B7B5978"/>
    <w:rsid w:val="6B885EE8"/>
    <w:rsid w:val="6B8DF4A2"/>
    <w:rsid w:val="6BB46DE8"/>
    <w:rsid w:val="6BDFBCCA"/>
    <w:rsid w:val="6BF62D03"/>
    <w:rsid w:val="6BF810D9"/>
    <w:rsid w:val="6BF94865"/>
    <w:rsid w:val="6C0FDAFA"/>
    <w:rsid w:val="6C1F42C5"/>
    <w:rsid w:val="6C221F6D"/>
    <w:rsid w:val="6C4AFDF5"/>
    <w:rsid w:val="6C4BFBF7"/>
    <w:rsid w:val="6C4D7BA3"/>
    <w:rsid w:val="6C5697A4"/>
    <w:rsid w:val="6C68F142"/>
    <w:rsid w:val="6C6C9170"/>
    <w:rsid w:val="6C6FEB2C"/>
    <w:rsid w:val="6C92EDD7"/>
    <w:rsid w:val="6CDC4C19"/>
    <w:rsid w:val="6D0C0919"/>
    <w:rsid w:val="6D232680"/>
    <w:rsid w:val="6D3BBFB8"/>
    <w:rsid w:val="6D51DFCB"/>
    <w:rsid w:val="6D563CF1"/>
    <w:rsid w:val="6D5D5EDF"/>
    <w:rsid w:val="6DA8310B"/>
    <w:rsid w:val="6DAC4B0F"/>
    <w:rsid w:val="6DD205EF"/>
    <w:rsid w:val="6DD2A6A6"/>
    <w:rsid w:val="6DE9F2C0"/>
    <w:rsid w:val="6E11BC73"/>
    <w:rsid w:val="6E1566EC"/>
    <w:rsid w:val="6E1B5C1B"/>
    <w:rsid w:val="6E26A204"/>
    <w:rsid w:val="6E2CBA40"/>
    <w:rsid w:val="6E2ED638"/>
    <w:rsid w:val="6E30360E"/>
    <w:rsid w:val="6E4E5A30"/>
    <w:rsid w:val="6E83EA9A"/>
    <w:rsid w:val="6E841CE7"/>
    <w:rsid w:val="6EA5F32E"/>
    <w:rsid w:val="6EBF8ED3"/>
    <w:rsid w:val="6EC29DAB"/>
    <w:rsid w:val="6ECFFF88"/>
    <w:rsid w:val="6EDD4D4E"/>
    <w:rsid w:val="6F095828"/>
    <w:rsid w:val="6F66672E"/>
    <w:rsid w:val="6F71BE1D"/>
    <w:rsid w:val="6F8344D4"/>
    <w:rsid w:val="6F8BC9DD"/>
    <w:rsid w:val="6F9CD16D"/>
    <w:rsid w:val="6FA2E8DF"/>
    <w:rsid w:val="6FB00FFC"/>
    <w:rsid w:val="6FB04D2E"/>
    <w:rsid w:val="6FC26039"/>
    <w:rsid w:val="6FEB04BE"/>
    <w:rsid w:val="70095E4F"/>
    <w:rsid w:val="7010FC89"/>
    <w:rsid w:val="702ED215"/>
    <w:rsid w:val="70502876"/>
    <w:rsid w:val="7059DB0E"/>
    <w:rsid w:val="70B2C841"/>
    <w:rsid w:val="70BDAD05"/>
    <w:rsid w:val="70C6ACE0"/>
    <w:rsid w:val="70CCD7D5"/>
    <w:rsid w:val="71293E01"/>
    <w:rsid w:val="712CEAD9"/>
    <w:rsid w:val="712E9CF6"/>
    <w:rsid w:val="7134924F"/>
    <w:rsid w:val="71488873"/>
    <w:rsid w:val="716AAD15"/>
    <w:rsid w:val="717CA103"/>
    <w:rsid w:val="718BE042"/>
    <w:rsid w:val="718FF3BD"/>
    <w:rsid w:val="71942F74"/>
    <w:rsid w:val="71DD6862"/>
    <w:rsid w:val="71F3BCC2"/>
    <w:rsid w:val="720A26B5"/>
    <w:rsid w:val="720DF39D"/>
    <w:rsid w:val="723AECD0"/>
    <w:rsid w:val="72722C7C"/>
    <w:rsid w:val="72811519"/>
    <w:rsid w:val="728F2643"/>
    <w:rsid w:val="72BEFCD6"/>
    <w:rsid w:val="72C6B0E4"/>
    <w:rsid w:val="72D2F24C"/>
    <w:rsid w:val="72F19A7C"/>
    <w:rsid w:val="72F79709"/>
    <w:rsid w:val="730DD991"/>
    <w:rsid w:val="733F82DD"/>
    <w:rsid w:val="734EE109"/>
    <w:rsid w:val="7364215C"/>
    <w:rsid w:val="73683276"/>
    <w:rsid w:val="737137EC"/>
    <w:rsid w:val="73B37DDE"/>
    <w:rsid w:val="73DA151A"/>
    <w:rsid w:val="7415CDCD"/>
    <w:rsid w:val="74374B9A"/>
    <w:rsid w:val="743D799C"/>
    <w:rsid w:val="74480275"/>
    <w:rsid w:val="749F1CD6"/>
    <w:rsid w:val="74A3835D"/>
    <w:rsid w:val="74AAD4C5"/>
    <w:rsid w:val="74C8B1BE"/>
    <w:rsid w:val="74E03A12"/>
    <w:rsid w:val="74EF60DE"/>
    <w:rsid w:val="74F66273"/>
    <w:rsid w:val="7505EF1E"/>
    <w:rsid w:val="7508554E"/>
    <w:rsid w:val="750A8FF0"/>
    <w:rsid w:val="751A36A2"/>
    <w:rsid w:val="7523A0AA"/>
    <w:rsid w:val="7539909F"/>
    <w:rsid w:val="75464274"/>
    <w:rsid w:val="754F69AE"/>
    <w:rsid w:val="75666EBC"/>
    <w:rsid w:val="756C0F8B"/>
    <w:rsid w:val="756CAB6D"/>
    <w:rsid w:val="757E3793"/>
    <w:rsid w:val="7584DB0A"/>
    <w:rsid w:val="758E0FB6"/>
    <w:rsid w:val="75A4B79A"/>
    <w:rsid w:val="75A9C963"/>
    <w:rsid w:val="75B36EFB"/>
    <w:rsid w:val="75DADB27"/>
    <w:rsid w:val="75F86F1B"/>
    <w:rsid w:val="75FC4CD8"/>
    <w:rsid w:val="760063F7"/>
    <w:rsid w:val="76233B11"/>
    <w:rsid w:val="7627C50E"/>
    <w:rsid w:val="763D1609"/>
    <w:rsid w:val="765929D8"/>
    <w:rsid w:val="76784BC9"/>
    <w:rsid w:val="768EEB88"/>
    <w:rsid w:val="76CAD6D1"/>
    <w:rsid w:val="76CB9330"/>
    <w:rsid w:val="7701ECAD"/>
    <w:rsid w:val="7705319B"/>
    <w:rsid w:val="7706A195"/>
    <w:rsid w:val="770AE53D"/>
    <w:rsid w:val="772467E7"/>
    <w:rsid w:val="772F3AA5"/>
    <w:rsid w:val="7747D52F"/>
    <w:rsid w:val="77CB5437"/>
    <w:rsid w:val="77D896C9"/>
    <w:rsid w:val="780EBD40"/>
    <w:rsid w:val="7837C55A"/>
    <w:rsid w:val="78448524"/>
    <w:rsid w:val="7844E673"/>
    <w:rsid w:val="78687787"/>
    <w:rsid w:val="7871FA33"/>
    <w:rsid w:val="7888C6CE"/>
    <w:rsid w:val="78AD794C"/>
    <w:rsid w:val="78CB9037"/>
    <w:rsid w:val="78DCAE4C"/>
    <w:rsid w:val="78DF3674"/>
    <w:rsid w:val="78E1DDE2"/>
    <w:rsid w:val="78ECF682"/>
    <w:rsid w:val="78EF0C37"/>
    <w:rsid w:val="79090019"/>
    <w:rsid w:val="791DAEB6"/>
    <w:rsid w:val="792B6F0E"/>
    <w:rsid w:val="793CA61C"/>
    <w:rsid w:val="79A93F57"/>
    <w:rsid w:val="79B56ACE"/>
    <w:rsid w:val="79F5FAC8"/>
    <w:rsid w:val="79FB6C60"/>
    <w:rsid w:val="7A1DBCBB"/>
    <w:rsid w:val="7A61330C"/>
    <w:rsid w:val="7A8E8E24"/>
    <w:rsid w:val="7A9C5EF7"/>
    <w:rsid w:val="7AA483F7"/>
    <w:rsid w:val="7ACD3226"/>
    <w:rsid w:val="7AFF2FA1"/>
    <w:rsid w:val="7B44F943"/>
    <w:rsid w:val="7B5743C8"/>
    <w:rsid w:val="7B83410F"/>
    <w:rsid w:val="7B971752"/>
    <w:rsid w:val="7BC632D0"/>
    <w:rsid w:val="7C127B16"/>
    <w:rsid w:val="7C3D6A57"/>
    <w:rsid w:val="7C3E3D3E"/>
    <w:rsid w:val="7C3E40D9"/>
    <w:rsid w:val="7C44BAB1"/>
    <w:rsid w:val="7C47BA9F"/>
    <w:rsid w:val="7C48DFAF"/>
    <w:rsid w:val="7C495454"/>
    <w:rsid w:val="7C4D221B"/>
    <w:rsid w:val="7C58AF25"/>
    <w:rsid w:val="7C8087EE"/>
    <w:rsid w:val="7C9CFCFD"/>
    <w:rsid w:val="7CBCB78C"/>
    <w:rsid w:val="7CC40695"/>
    <w:rsid w:val="7CF4F5D5"/>
    <w:rsid w:val="7D3663CE"/>
    <w:rsid w:val="7D5DB29E"/>
    <w:rsid w:val="7DC76EEB"/>
    <w:rsid w:val="7E0A6F7A"/>
    <w:rsid w:val="7E182966"/>
    <w:rsid w:val="7E78DAF4"/>
    <w:rsid w:val="7E84426C"/>
    <w:rsid w:val="7EBE5376"/>
    <w:rsid w:val="7ECC703E"/>
    <w:rsid w:val="7EDDE1CE"/>
    <w:rsid w:val="7F01BC8F"/>
    <w:rsid w:val="7F2EB02C"/>
    <w:rsid w:val="7F36DF1B"/>
    <w:rsid w:val="7F477A54"/>
    <w:rsid w:val="7F511339"/>
    <w:rsid w:val="7F54694A"/>
    <w:rsid w:val="7F60AC6D"/>
    <w:rsid w:val="7F6897C0"/>
    <w:rsid w:val="7F8352D2"/>
    <w:rsid w:val="7F978C8A"/>
    <w:rsid w:val="7FA571D9"/>
    <w:rsid w:val="7FB28A95"/>
    <w:rsid w:val="7FC98369"/>
    <w:rsid w:val="7FF26DF8"/>
    <w:rsid w:val="7FF9D7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E4165"/>
  <w15:chartTrackingRefBased/>
  <w15:docId w15:val="{0C905D9D-8B50-4073-9056-AED0047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59"/>
  </w:style>
  <w:style w:type="paragraph" w:styleId="Titre1">
    <w:name w:val="heading 1"/>
    <w:basedOn w:val="Normal"/>
    <w:next w:val="Normal"/>
    <w:link w:val="Titre1Car"/>
    <w:uiPriority w:val="9"/>
    <w:qFormat/>
    <w:rsid w:val="006141F9"/>
    <w:pPr>
      <w:keepNext/>
      <w:keepLines/>
      <w:numPr>
        <w:numId w:val="12"/>
      </w:numPr>
      <w:spacing w:before="360" w:after="80"/>
      <w:outlineLvl w:val="0"/>
    </w:pPr>
    <w:rPr>
      <w:rFonts w:asciiTheme="majorHAnsi" w:eastAsiaTheme="majorEastAsia" w:hAnsiTheme="majorHAnsi" w:cstheme="majorBidi"/>
      <w:b/>
      <w:color w:val="000000" w:themeColor="text1"/>
      <w:sz w:val="48"/>
      <w:szCs w:val="40"/>
    </w:rPr>
  </w:style>
  <w:style w:type="paragraph" w:styleId="Titre2">
    <w:name w:val="heading 2"/>
    <w:basedOn w:val="Normal"/>
    <w:next w:val="Normal"/>
    <w:link w:val="Titre2Car"/>
    <w:autoRedefine/>
    <w:uiPriority w:val="9"/>
    <w:unhideWhenUsed/>
    <w:qFormat/>
    <w:rsid w:val="006141F9"/>
    <w:pPr>
      <w:keepNext/>
      <w:keepLines/>
      <w:numPr>
        <w:ilvl w:val="1"/>
        <w:numId w:val="12"/>
      </w:numPr>
      <w:spacing w:before="160" w:after="80"/>
      <w:outlineLvl w:val="1"/>
    </w:pPr>
    <w:rPr>
      <w:rFonts w:asciiTheme="majorHAnsi" w:eastAsiaTheme="majorEastAsia" w:hAnsiTheme="majorHAnsi" w:cstheme="majorBidi"/>
      <w:b/>
      <w:color w:val="000000" w:themeColor="text1"/>
      <w:sz w:val="36"/>
      <w:szCs w:val="32"/>
    </w:rPr>
  </w:style>
  <w:style w:type="paragraph" w:styleId="Titre3">
    <w:name w:val="heading 3"/>
    <w:basedOn w:val="Normal"/>
    <w:next w:val="Normal"/>
    <w:link w:val="Titre3Car"/>
    <w:uiPriority w:val="9"/>
    <w:unhideWhenUsed/>
    <w:qFormat/>
    <w:rsid w:val="00377F07"/>
    <w:pPr>
      <w:keepNext/>
      <w:keepLines/>
      <w:numPr>
        <w:ilvl w:val="2"/>
        <w:numId w:val="12"/>
      </w:numPr>
      <w:spacing w:before="160" w:after="80"/>
      <w:outlineLvl w:val="2"/>
    </w:pPr>
    <w:rPr>
      <w:rFonts w:eastAsiaTheme="majorEastAsia" w:cstheme="majorBidi"/>
      <w:b/>
      <w:color w:val="000000" w:themeColor="text1"/>
      <w:sz w:val="28"/>
      <w:szCs w:val="28"/>
    </w:rPr>
  </w:style>
  <w:style w:type="paragraph" w:styleId="Titre4">
    <w:name w:val="heading 4"/>
    <w:basedOn w:val="Normal"/>
    <w:next w:val="Normal"/>
    <w:link w:val="Titre4Car"/>
    <w:uiPriority w:val="9"/>
    <w:unhideWhenUsed/>
    <w:qFormat/>
    <w:rsid w:val="00262FB8"/>
    <w:pPr>
      <w:keepNext/>
      <w:keepLines/>
      <w:numPr>
        <w:ilvl w:val="3"/>
        <w:numId w:val="1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62FB8"/>
    <w:pPr>
      <w:keepNext/>
      <w:keepLines/>
      <w:numPr>
        <w:ilvl w:val="4"/>
        <w:numId w:val="1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62FB8"/>
    <w:pPr>
      <w:keepNext/>
      <w:keepLines/>
      <w:numPr>
        <w:ilvl w:val="5"/>
        <w:numId w:val="1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2FB8"/>
    <w:pPr>
      <w:keepNext/>
      <w:keepLines/>
      <w:numPr>
        <w:ilvl w:val="6"/>
        <w:numId w:val="1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2FB8"/>
    <w:pPr>
      <w:keepNext/>
      <w:keepLines/>
      <w:numPr>
        <w:ilvl w:val="7"/>
        <w:numId w:val="1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2FB8"/>
    <w:pPr>
      <w:keepNext/>
      <w:keepLines/>
      <w:numPr>
        <w:ilvl w:val="8"/>
        <w:numId w:val="1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41F9"/>
    <w:rPr>
      <w:rFonts w:asciiTheme="majorHAnsi" w:eastAsiaTheme="majorEastAsia" w:hAnsiTheme="majorHAnsi" w:cstheme="majorBidi"/>
      <w:b/>
      <w:color w:val="000000" w:themeColor="text1"/>
      <w:sz w:val="48"/>
      <w:szCs w:val="40"/>
    </w:rPr>
  </w:style>
  <w:style w:type="character" w:customStyle="1" w:styleId="Titre2Car">
    <w:name w:val="Titre 2 Car"/>
    <w:basedOn w:val="Policepardfaut"/>
    <w:link w:val="Titre2"/>
    <w:uiPriority w:val="9"/>
    <w:rsid w:val="006141F9"/>
    <w:rPr>
      <w:rFonts w:asciiTheme="majorHAnsi" w:eastAsiaTheme="majorEastAsia" w:hAnsiTheme="majorHAnsi" w:cstheme="majorBidi"/>
      <w:b/>
      <w:color w:val="000000" w:themeColor="text1"/>
      <w:sz w:val="36"/>
      <w:szCs w:val="32"/>
    </w:rPr>
  </w:style>
  <w:style w:type="character" w:customStyle="1" w:styleId="Titre3Car">
    <w:name w:val="Titre 3 Car"/>
    <w:basedOn w:val="Policepardfaut"/>
    <w:link w:val="Titre3"/>
    <w:uiPriority w:val="9"/>
    <w:rsid w:val="00377F07"/>
    <w:rPr>
      <w:rFonts w:eastAsiaTheme="majorEastAsia" w:cstheme="majorBidi"/>
      <w:b/>
      <w:color w:val="000000" w:themeColor="text1"/>
      <w:sz w:val="28"/>
      <w:szCs w:val="28"/>
    </w:rPr>
  </w:style>
  <w:style w:type="character" w:customStyle="1" w:styleId="Titre4Car">
    <w:name w:val="Titre 4 Car"/>
    <w:basedOn w:val="Policepardfaut"/>
    <w:link w:val="Titre4"/>
    <w:uiPriority w:val="9"/>
    <w:rsid w:val="00262FB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62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62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2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2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2FB8"/>
    <w:rPr>
      <w:rFonts w:eastAsiaTheme="majorEastAsia" w:cstheme="majorBidi"/>
      <w:color w:val="272727" w:themeColor="text1" w:themeTint="D8"/>
    </w:rPr>
  </w:style>
  <w:style w:type="paragraph" w:styleId="Titre">
    <w:name w:val="Title"/>
    <w:basedOn w:val="Normal"/>
    <w:next w:val="Normal"/>
    <w:link w:val="TitreCar"/>
    <w:uiPriority w:val="10"/>
    <w:qFormat/>
    <w:rsid w:val="00262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2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2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2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2FB8"/>
    <w:pPr>
      <w:spacing w:before="160"/>
      <w:jc w:val="center"/>
    </w:pPr>
    <w:rPr>
      <w:i/>
      <w:iCs/>
      <w:color w:val="404040" w:themeColor="text1" w:themeTint="BF"/>
    </w:rPr>
  </w:style>
  <w:style w:type="character" w:customStyle="1" w:styleId="CitationCar">
    <w:name w:val="Citation Car"/>
    <w:basedOn w:val="Policepardfaut"/>
    <w:link w:val="Citation"/>
    <w:uiPriority w:val="29"/>
    <w:rsid w:val="00262FB8"/>
    <w:rPr>
      <w:i/>
      <w:iCs/>
      <w:color w:val="404040" w:themeColor="text1" w:themeTint="BF"/>
    </w:rPr>
  </w:style>
  <w:style w:type="paragraph" w:styleId="Paragraphedeliste">
    <w:name w:val="List Paragraph"/>
    <w:basedOn w:val="Normal"/>
    <w:uiPriority w:val="34"/>
    <w:qFormat/>
    <w:rsid w:val="00262FB8"/>
    <w:pPr>
      <w:ind w:left="720"/>
      <w:contextualSpacing/>
    </w:pPr>
  </w:style>
  <w:style w:type="character" w:styleId="Accentuationintense">
    <w:name w:val="Intense Emphasis"/>
    <w:basedOn w:val="Policepardfaut"/>
    <w:uiPriority w:val="21"/>
    <w:qFormat/>
    <w:rsid w:val="00262FB8"/>
    <w:rPr>
      <w:i/>
      <w:iCs/>
      <w:color w:val="0F4761" w:themeColor="accent1" w:themeShade="BF"/>
    </w:rPr>
  </w:style>
  <w:style w:type="paragraph" w:styleId="Citationintense">
    <w:name w:val="Intense Quote"/>
    <w:basedOn w:val="Normal"/>
    <w:next w:val="Normal"/>
    <w:link w:val="CitationintenseCar"/>
    <w:uiPriority w:val="30"/>
    <w:qFormat/>
    <w:rsid w:val="00262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62FB8"/>
    <w:rPr>
      <w:i/>
      <w:iCs/>
      <w:color w:val="0F4761" w:themeColor="accent1" w:themeShade="BF"/>
    </w:rPr>
  </w:style>
  <w:style w:type="character" w:styleId="Rfrenceintense">
    <w:name w:val="Intense Reference"/>
    <w:basedOn w:val="Policepardfaut"/>
    <w:uiPriority w:val="32"/>
    <w:qFormat/>
    <w:rsid w:val="00262FB8"/>
    <w:rPr>
      <w:b/>
      <w:bCs/>
      <w:smallCaps/>
      <w:color w:val="0F4761" w:themeColor="accent1" w:themeShade="BF"/>
      <w:spacing w:val="5"/>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En-ttedetabledesmatires">
    <w:name w:val="TOC Heading"/>
    <w:basedOn w:val="Titre1"/>
    <w:next w:val="Normal"/>
    <w:uiPriority w:val="39"/>
    <w:unhideWhenUsed/>
    <w:qFormat/>
    <w:rsid w:val="006909C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6909CF"/>
    <w:pPr>
      <w:spacing w:after="100"/>
    </w:pPr>
  </w:style>
  <w:style w:type="character" w:styleId="Lienhypertexte">
    <w:name w:val="Hyperlink"/>
    <w:basedOn w:val="Policepardfaut"/>
    <w:uiPriority w:val="99"/>
    <w:unhideWhenUsed/>
    <w:rsid w:val="006909CF"/>
    <w:rPr>
      <w:color w:val="467886" w:themeColor="hyperlink"/>
      <w:u w:val="single"/>
    </w:rPr>
  </w:style>
  <w:style w:type="paragraph" w:styleId="TM2">
    <w:name w:val="toc 2"/>
    <w:basedOn w:val="Normal"/>
    <w:next w:val="Normal"/>
    <w:uiPriority w:val="39"/>
    <w:unhideWhenUsed/>
    <w:rsid w:val="792B6F0E"/>
    <w:pPr>
      <w:spacing w:after="100"/>
      <w:ind w:left="220"/>
    </w:pPr>
  </w:style>
  <w:style w:type="paragraph" w:styleId="TM3">
    <w:name w:val="toc 3"/>
    <w:basedOn w:val="Normal"/>
    <w:next w:val="Normal"/>
    <w:uiPriority w:val="39"/>
    <w:unhideWhenUsed/>
    <w:rsid w:val="792B6F0E"/>
    <w:pPr>
      <w:spacing w:after="100"/>
      <w:ind w:left="440"/>
    </w:pPr>
  </w:style>
  <w:style w:type="character" w:customStyle="1" w:styleId="TitreTB">
    <w:name w:val="Titre TB"/>
    <w:basedOn w:val="Policepardfaut"/>
    <w:uiPriority w:val="1"/>
    <w:rsid w:val="00F2057C"/>
    <w:rPr>
      <w:rFonts w:ascii="Calibri" w:hAnsi="Calibri"/>
      <w:sz w:val="48"/>
    </w:rPr>
  </w:style>
  <w:style w:type="character" w:styleId="Mentionnonrsolue">
    <w:name w:val="Unresolved Mention"/>
    <w:basedOn w:val="Policepardfaut"/>
    <w:uiPriority w:val="99"/>
    <w:semiHidden/>
    <w:unhideWhenUsed/>
    <w:rsid w:val="00337733"/>
    <w:rPr>
      <w:color w:val="605E5C"/>
      <w:shd w:val="clear" w:color="auto" w:fill="E1DFDD"/>
    </w:rPr>
  </w:style>
  <w:style w:type="table" w:styleId="Tableausimple3">
    <w:name w:val="Plain Table 3"/>
    <w:basedOn w:val="TableauNormal"/>
    <w:uiPriority w:val="43"/>
    <w:rsid w:val="000E52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0E52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
    <w:name w:val="Grid Table 4"/>
    <w:basedOn w:val="TableauNormal"/>
    <w:uiPriority w:val="49"/>
    <w:rsid w:val="000E52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0E5239"/>
    <w:pPr>
      <w:spacing w:after="200" w:line="240" w:lineRule="auto"/>
    </w:pPr>
    <w:rPr>
      <w:i/>
      <w:iCs/>
      <w:color w:val="0E2841" w:themeColor="text2"/>
      <w:sz w:val="18"/>
      <w:szCs w:val="18"/>
    </w:rPr>
  </w:style>
  <w:style w:type="table" w:styleId="TableauGrille5Fonc">
    <w:name w:val="Grid Table 5 Dark"/>
    <w:basedOn w:val="TableauNormal"/>
    <w:uiPriority w:val="50"/>
    <w:rsid w:val="002C7B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enhypertextesuivivisit">
    <w:name w:val="FollowedHyperlink"/>
    <w:basedOn w:val="Policepardfaut"/>
    <w:uiPriority w:val="99"/>
    <w:semiHidden/>
    <w:unhideWhenUsed/>
    <w:rsid w:val="00822B32"/>
    <w:rPr>
      <w:color w:val="96607D" w:themeColor="followedHyperlink"/>
      <w:u w:val="single"/>
    </w:rPr>
  </w:style>
  <w:style w:type="character" w:styleId="Textedelespacerserv">
    <w:name w:val="Placeholder Text"/>
    <w:basedOn w:val="Policepardfaut"/>
    <w:uiPriority w:val="99"/>
    <w:semiHidden/>
    <w:rsid w:val="006058E5"/>
    <w:rPr>
      <w:color w:val="666666"/>
    </w:rPr>
  </w:style>
  <w:style w:type="paragraph" w:styleId="Bibliographie">
    <w:name w:val="Bibliography"/>
    <w:basedOn w:val="Normal"/>
    <w:next w:val="Normal"/>
    <w:uiPriority w:val="37"/>
    <w:unhideWhenUsed/>
    <w:rsid w:val="00EB2334"/>
  </w:style>
  <w:style w:type="paragraph" w:styleId="Tabledesillustrations">
    <w:name w:val="table of figures"/>
    <w:basedOn w:val="Normal"/>
    <w:next w:val="Normal"/>
    <w:uiPriority w:val="99"/>
    <w:unhideWhenUsed/>
    <w:rsid w:val="00277D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970">
      <w:bodyDiv w:val="1"/>
      <w:marLeft w:val="0"/>
      <w:marRight w:val="0"/>
      <w:marTop w:val="0"/>
      <w:marBottom w:val="0"/>
      <w:divBdr>
        <w:top w:val="none" w:sz="0" w:space="0" w:color="auto"/>
        <w:left w:val="none" w:sz="0" w:space="0" w:color="auto"/>
        <w:bottom w:val="none" w:sz="0" w:space="0" w:color="auto"/>
        <w:right w:val="none" w:sz="0" w:space="0" w:color="auto"/>
      </w:divBdr>
    </w:div>
    <w:div w:id="2436065">
      <w:bodyDiv w:val="1"/>
      <w:marLeft w:val="0"/>
      <w:marRight w:val="0"/>
      <w:marTop w:val="0"/>
      <w:marBottom w:val="0"/>
      <w:divBdr>
        <w:top w:val="none" w:sz="0" w:space="0" w:color="auto"/>
        <w:left w:val="none" w:sz="0" w:space="0" w:color="auto"/>
        <w:bottom w:val="none" w:sz="0" w:space="0" w:color="auto"/>
        <w:right w:val="none" w:sz="0" w:space="0" w:color="auto"/>
      </w:divBdr>
    </w:div>
    <w:div w:id="15161307">
      <w:bodyDiv w:val="1"/>
      <w:marLeft w:val="0"/>
      <w:marRight w:val="0"/>
      <w:marTop w:val="0"/>
      <w:marBottom w:val="0"/>
      <w:divBdr>
        <w:top w:val="none" w:sz="0" w:space="0" w:color="auto"/>
        <w:left w:val="none" w:sz="0" w:space="0" w:color="auto"/>
        <w:bottom w:val="none" w:sz="0" w:space="0" w:color="auto"/>
        <w:right w:val="none" w:sz="0" w:space="0" w:color="auto"/>
      </w:divBdr>
    </w:div>
    <w:div w:id="16585574">
      <w:bodyDiv w:val="1"/>
      <w:marLeft w:val="0"/>
      <w:marRight w:val="0"/>
      <w:marTop w:val="0"/>
      <w:marBottom w:val="0"/>
      <w:divBdr>
        <w:top w:val="none" w:sz="0" w:space="0" w:color="auto"/>
        <w:left w:val="none" w:sz="0" w:space="0" w:color="auto"/>
        <w:bottom w:val="none" w:sz="0" w:space="0" w:color="auto"/>
        <w:right w:val="none" w:sz="0" w:space="0" w:color="auto"/>
      </w:divBdr>
    </w:div>
    <w:div w:id="18817826">
      <w:bodyDiv w:val="1"/>
      <w:marLeft w:val="0"/>
      <w:marRight w:val="0"/>
      <w:marTop w:val="0"/>
      <w:marBottom w:val="0"/>
      <w:divBdr>
        <w:top w:val="none" w:sz="0" w:space="0" w:color="auto"/>
        <w:left w:val="none" w:sz="0" w:space="0" w:color="auto"/>
        <w:bottom w:val="none" w:sz="0" w:space="0" w:color="auto"/>
        <w:right w:val="none" w:sz="0" w:space="0" w:color="auto"/>
      </w:divBdr>
    </w:div>
    <w:div w:id="21248058">
      <w:bodyDiv w:val="1"/>
      <w:marLeft w:val="0"/>
      <w:marRight w:val="0"/>
      <w:marTop w:val="0"/>
      <w:marBottom w:val="0"/>
      <w:divBdr>
        <w:top w:val="none" w:sz="0" w:space="0" w:color="auto"/>
        <w:left w:val="none" w:sz="0" w:space="0" w:color="auto"/>
        <w:bottom w:val="none" w:sz="0" w:space="0" w:color="auto"/>
        <w:right w:val="none" w:sz="0" w:space="0" w:color="auto"/>
      </w:divBdr>
    </w:div>
    <w:div w:id="42292479">
      <w:bodyDiv w:val="1"/>
      <w:marLeft w:val="0"/>
      <w:marRight w:val="0"/>
      <w:marTop w:val="0"/>
      <w:marBottom w:val="0"/>
      <w:divBdr>
        <w:top w:val="none" w:sz="0" w:space="0" w:color="auto"/>
        <w:left w:val="none" w:sz="0" w:space="0" w:color="auto"/>
        <w:bottom w:val="none" w:sz="0" w:space="0" w:color="auto"/>
        <w:right w:val="none" w:sz="0" w:space="0" w:color="auto"/>
      </w:divBdr>
    </w:div>
    <w:div w:id="44909915">
      <w:bodyDiv w:val="1"/>
      <w:marLeft w:val="0"/>
      <w:marRight w:val="0"/>
      <w:marTop w:val="0"/>
      <w:marBottom w:val="0"/>
      <w:divBdr>
        <w:top w:val="none" w:sz="0" w:space="0" w:color="auto"/>
        <w:left w:val="none" w:sz="0" w:space="0" w:color="auto"/>
        <w:bottom w:val="none" w:sz="0" w:space="0" w:color="auto"/>
        <w:right w:val="none" w:sz="0" w:space="0" w:color="auto"/>
      </w:divBdr>
    </w:div>
    <w:div w:id="46682292">
      <w:bodyDiv w:val="1"/>
      <w:marLeft w:val="0"/>
      <w:marRight w:val="0"/>
      <w:marTop w:val="0"/>
      <w:marBottom w:val="0"/>
      <w:divBdr>
        <w:top w:val="none" w:sz="0" w:space="0" w:color="auto"/>
        <w:left w:val="none" w:sz="0" w:space="0" w:color="auto"/>
        <w:bottom w:val="none" w:sz="0" w:space="0" w:color="auto"/>
        <w:right w:val="none" w:sz="0" w:space="0" w:color="auto"/>
      </w:divBdr>
    </w:div>
    <w:div w:id="54934739">
      <w:bodyDiv w:val="1"/>
      <w:marLeft w:val="0"/>
      <w:marRight w:val="0"/>
      <w:marTop w:val="0"/>
      <w:marBottom w:val="0"/>
      <w:divBdr>
        <w:top w:val="none" w:sz="0" w:space="0" w:color="auto"/>
        <w:left w:val="none" w:sz="0" w:space="0" w:color="auto"/>
        <w:bottom w:val="none" w:sz="0" w:space="0" w:color="auto"/>
        <w:right w:val="none" w:sz="0" w:space="0" w:color="auto"/>
      </w:divBdr>
    </w:div>
    <w:div w:id="57441773">
      <w:bodyDiv w:val="1"/>
      <w:marLeft w:val="0"/>
      <w:marRight w:val="0"/>
      <w:marTop w:val="0"/>
      <w:marBottom w:val="0"/>
      <w:divBdr>
        <w:top w:val="none" w:sz="0" w:space="0" w:color="auto"/>
        <w:left w:val="none" w:sz="0" w:space="0" w:color="auto"/>
        <w:bottom w:val="none" w:sz="0" w:space="0" w:color="auto"/>
        <w:right w:val="none" w:sz="0" w:space="0" w:color="auto"/>
      </w:divBdr>
    </w:div>
    <w:div w:id="63919330">
      <w:bodyDiv w:val="1"/>
      <w:marLeft w:val="0"/>
      <w:marRight w:val="0"/>
      <w:marTop w:val="0"/>
      <w:marBottom w:val="0"/>
      <w:divBdr>
        <w:top w:val="none" w:sz="0" w:space="0" w:color="auto"/>
        <w:left w:val="none" w:sz="0" w:space="0" w:color="auto"/>
        <w:bottom w:val="none" w:sz="0" w:space="0" w:color="auto"/>
        <w:right w:val="none" w:sz="0" w:space="0" w:color="auto"/>
      </w:divBdr>
    </w:div>
    <w:div w:id="68772817">
      <w:bodyDiv w:val="1"/>
      <w:marLeft w:val="0"/>
      <w:marRight w:val="0"/>
      <w:marTop w:val="0"/>
      <w:marBottom w:val="0"/>
      <w:divBdr>
        <w:top w:val="none" w:sz="0" w:space="0" w:color="auto"/>
        <w:left w:val="none" w:sz="0" w:space="0" w:color="auto"/>
        <w:bottom w:val="none" w:sz="0" w:space="0" w:color="auto"/>
        <w:right w:val="none" w:sz="0" w:space="0" w:color="auto"/>
      </w:divBdr>
    </w:div>
    <w:div w:id="70735636">
      <w:bodyDiv w:val="1"/>
      <w:marLeft w:val="0"/>
      <w:marRight w:val="0"/>
      <w:marTop w:val="0"/>
      <w:marBottom w:val="0"/>
      <w:divBdr>
        <w:top w:val="none" w:sz="0" w:space="0" w:color="auto"/>
        <w:left w:val="none" w:sz="0" w:space="0" w:color="auto"/>
        <w:bottom w:val="none" w:sz="0" w:space="0" w:color="auto"/>
        <w:right w:val="none" w:sz="0" w:space="0" w:color="auto"/>
      </w:divBdr>
    </w:div>
    <w:div w:id="82606907">
      <w:bodyDiv w:val="1"/>
      <w:marLeft w:val="0"/>
      <w:marRight w:val="0"/>
      <w:marTop w:val="0"/>
      <w:marBottom w:val="0"/>
      <w:divBdr>
        <w:top w:val="none" w:sz="0" w:space="0" w:color="auto"/>
        <w:left w:val="none" w:sz="0" w:space="0" w:color="auto"/>
        <w:bottom w:val="none" w:sz="0" w:space="0" w:color="auto"/>
        <w:right w:val="none" w:sz="0" w:space="0" w:color="auto"/>
      </w:divBdr>
    </w:div>
    <w:div w:id="84769686">
      <w:bodyDiv w:val="1"/>
      <w:marLeft w:val="0"/>
      <w:marRight w:val="0"/>
      <w:marTop w:val="0"/>
      <w:marBottom w:val="0"/>
      <w:divBdr>
        <w:top w:val="none" w:sz="0" w:space="0" w:color="auto"/>
        <w:left w:val="none" w:sz="0" w:space="0" w:color="auto"/>
        <w:bottom w:val="none" w:sz="0" w:space="0" w:color="auto"/>
        <w:right w:val="none" w:sz="0" w:space="0" w:color="auto"/>
      </w:divBdr>
      <w:divsChild>
        <w:div w:id="1307471539">
          <w:marLeft w:val="0"/>
          <w:marRight w:val="0"/>
          <w:marTop w:val="0"/>
          <w:marBottom w:val="0"/>
          <w:divBdr>
            <w:top w:val="none" w:sz="0" w:space="0" w:color="auto"/>
            <w:left w:val="none" w:sz="0" w:space="0" w:color="auto"/>
            <w:bottom w:val="none" w:sz="0" w:space="0" w:color="auto"/>
            <w:right w:val="none" w:sz="0" w:space="0" w:color="auto"/>
          </w:divBdr>
        </w:div>
      </w:divsChild>
    </w:div>
    <w:div w:id="87192528">
      <w:bodyDiv w:val="1"/>
      <w:marLeft w:val="0"/>
      <w:marRight w:val="0"/>
      <w:marTop w:val="0"/>
      <w:marBottom w:val="0"/>
      <w:divBdr>
        <w:top w:val="none" w:sz="0" w:space="0" w:color="auto"/>
        <w:left w:val="none" w:sz="0" w:space="0" w:color="auto"/>
        <w:bottom w:val="none" w:sz="0" w:space="0" w:color="auto"/>
        <w:right w:val="none" w:sz="0" w:space="0" w:color="auto"/>
      </w:divBdr>
    </w:div>
    <w:div w:id="87508486">
      <w:bodyDiv w:val="1"/>
      <w:marLeft w:val="0"/>
      <w:marRight w:val="0"/>
      <w:marTop w:val="0"/>
      <w:marBottom w:val="0"/>
      <w:divBdr>
        <w:top w:val="none" w:sz="0" w:space="0" w:color="auto"/>
        <w:left w:val="none" w:sz="0" w:space="0" w:color="auto"/>
        <w:bottom w:val="none" w:sz="0" w:space="0" w:color="auto"/>
        <w:right w:val="none" w:sz="0" w:space="0" w:color="auto"/>
      </w:divBdr>
      <w:divsChild>
        <w:div w:id="1131363529">
          <w:marLeft w:val="0"/>
          <w:marRight w:val="0"/>
          <w:marTop w:val="0"/>
          <w:marBottom w:val="0"/>
          <w:divBdr>
            <w:top w:val="none" w:sz="0" w:space="0" w:color="auto"/>
            <w:left w:val="none" w:sz="0" w:space="0" w:color="auto"/>
            <w:bottom w:val="none" w:sz="0" w:space="0" w:color="auto"/>
            <w:right w:val="none" w:sz="0" w:space="0" w:color="auto"/>
          </w:divBdr>
        </w:div>
      </w:divsChild>
    </w:div>
    <w:div w:id="93748750">
      <w:bodyDiv w:val="1"/>
      <w:marLeft w:val="0"/>
      <w:marRight w:val="0"/>
      <w:marTop w:val="0"/>
      <w:marBottom w:val="0"/>
      <w:divBdr>
        <w:top w:val="none" w:sz="0" w:space="0" w:color="auto"/>
        <w:left w:val="none" w:sz="0" w:space="0" w:color="auto"/>
        <w:bottom w:val="none" w:sz="0" w:space="0" w:color="auto"/>
        <w:right w:val="none" w:sz="0" w:space="0" w:color="auto"/>
      </w:divBdr>
    </w:div>
    <w:div w:id="97719037">
      <w:bodyDiv w:val="1"/>
      <w:marLeft w:val="0"/>
      <w:marRight w:val="0"/>
      <w:marTop w:val="0"/>
      <w:marBottom w:val="0"/>
      <w:divBdr>
        <w:top w:val="none" w:sz="0" w:space="0" w:color="auto"/>
        <w:left w:val="none" w:sz="0" w:space="0" w:color="auto"/>
        <w:bottom w:val="none" w:sz="0" w:space="0" w:color="auto"/>
        <w:right w:val="none" w:sz="0" w:space="0" w:color="auto"/>
      </w:divBdr>
    </w:div>
    <w:div w:id="98575713">
      <w:bodyDiv w:val="1"/>
      <w:marLeft w:val="0"/>
      <w:marRight w:val="0"/>
      <w:marTop w:val="0"/>
      <w:marBottom w:val="0"/>
      <w:divBdr>
        <w:top w:val="none" w:sz="0" w:space="0" w:color="auto"/>
        <w:left w:val="none" w:sz="0" w:space="0" w:color="auto"/>
        <w:bottom w:val="none" w:sz="0" w:space="0" w:color="auto"/>
        <w:right w:val="none" w:sz="0" w:space="0" w:color="auto"/>
      </w:divBdr>
    </w:div>
    <w:div w:id="102070867">
      <w:bodyDiv w:val="1"/>
      <w:marLeft w:val="0"/>
      <w:marRight w:val="0"/>
      <w:marTop w:val="0"/>
      <w:marBottom w:val="0"/>
      <w:divBdr>
        <w:top w:val="none" w:sz="0" w:space="0" w:color="auto"/>
        <w:left w:val="none" w:sz="0" w:space="0" w:color="auto"/>
        <w:bottom w:val="none" w:sz="0" w:space="0" w:color="auto"/>
        <w:right w:val="none" w:sz="0" w:space="0" w:color="auto"/>
      </w:divBdr>
    </w:div>
    <w:div w:id="103815416">
      <w:bodyDiv w:val="1"/>
      <w:marLeft w:val="0"/>
      <w:marRight w:val="0"/>
      <w:marTop w:val="0"/>
      <w:marBottom w:val="0"/>
      <w:divBdr>
        <w:top w:val="none" w:sz="0" w:space="0" w:color="auto"/>
        <w:left w:val="none" w:sz="0" w:space="0" w:color="auto"/>
        <w:bottom w:val="none" w:sz="0" w:space="0" w:color="auto"/>
        <w:right w:val="none" w:sz="0" w:space="0" w:color="auto"/>
      </w:divBdr>
    </w:div>
    <w:div w:id="106851235">
      <w:bodyDiv w:val="1"/>
      <w:marLeft w:val="0"/>
      <w:marRight w:val="0"/>
      <w:marTop w:val="0"/>
      <w:marBottom w:val="0"/>
      <w:divBdr>
        <w:top w:val="none" w:sz="0" w:space="0" w:color="auto"/>
        <w:left w:val="none" w:sz="0" w:space="0" w:color="auto"/>
        <w:bottom w:val="none" w:sz="0" w:space="0" w:color="auto"/>
        <w:right w:val="none" w:sz="0" w:space="0" w:color="auto"/>
      </w:divBdr>
    </w:div>
    <w:div w:id="110132828">
      <w:bodyDiv w:val="1"/>
      <w:marLeft w:val="0"/>
      <w:marRight w:val="0"/>
      <w:marTop w:val="0"/>
      <w:marBottom w:val="0"/>
      <w:divBdr>
        <w:top w:val="none" w:sz="0" w:space="0" w:color="auto"/>
        <w:left w:val="none" w:sz="0" w:space="0" w:color="auto"/>
        <w:bottom w:val="none" w:sz="0" w:space="0" w:color="auto"/>
        <w:right w:val="none" w:sz="0" w:space="0" w:color="auto"/>
      </w:divBdr>
    </w:div>
    <w:div w:id="114562206">
      <w:bodyDiv w:val="1"/>
      <w:marLeft w:val="0"/>
      <w:marRight w:val="0"/>
      <w:marTop w:val="0"/>
      <w:marBottom w:val="0"/>
      <w:divBdr>
        <w:top w:val="none" w:sz="0" w:space="0" w:color="auto"/>
        <w:left w:val="none" w:sz="0" w:space="0" w:color="auto"/>
        <w:bottom w:val="none" w:sz="0" w:space="0" w:color="auto"/>
        <w:right w:val="none" w:sz="0" w:space="0" w:color="auto"/>
      </w:divBdr>
    </w:div>
    <w:div w:id="116292770">
      <w:bodyDiv w:val="1"/>
      <w:marLeft w:val="0"/>
      <w:marRight w:val="0"/>
      <w:marTop w:val="0"/>
      <w:marBottom w:val="0"/>
      <w:divBdr>
        <w:top w:val="none" w:sz="0" w:space="0" w:color="auto"/>
        <w:left w:val="none" w:sz="0" w:space="0" w:color="auto"/>
        <w:bottom w:val="none" w:sz="0" w:space="0" w:color="auto"/>
        <w:right w:val="none" w:sz="0" w:space="0" w:color="auto"/>
      </w:divBdr>
    </w:div>
    <w:div w:id="123081872">
      <w:bodyDiv w:val="1"/>
      <w:marLeft w:val="0"/>
      <w:marRight w:val="0"/>
      <w:marTop w:val="0"/>
      <w:marBottom w:val="0"/>
      <w:divBdr>
        <w:top w:val="none" w:sz="0" w:space="0" w:color="auto"/>
        <w:left w:val="none" w:sz="0" w:space="0" w:color="auto"/>
        <w:bottom w:val="none" w:sz="0" w:space="0" w:color="auto"/>
        <w:right w:val="none" w:sz="0" w:space="0" w:color="auto"/>
      </w:divBdr>
    </w:div>
    <w:div w:id="125508888">
      <w:bodyDiv w:val="1"/>
      <w:marLeft w:val="0"/>
      <w:marRight w:val="0"/>
      <w:marTop w:val="0"/>
      <w:marBottom w:val="0"/>
      <w:divBdr>
        <w:top w:val="none" w:sz="0" w:space="0" w:color="auto"/>
        <w:left w:val="none" w:sz="0" w:space="0" w:color="auto"/>
        <w:bottom w:val="none" w:sz="0" w:space="0" w:color="auto"/>
        <w:right w:val="none" w:sz="0" w:space="0" w:color="auto"/>
      </w:divBdr>
    </w:div>
    <w:div w:id="127205825">
      <w:bodyDiv w:val="1"/>
      <w:marLeft w:val="0"/>
      <w:marRight w:val="0"/>
      <w:marTop w:val="0"/>
      <w:marBottom w:val="0"/>
      <w:divBdr>
        <w:top w:val="none" w:sz="0" w:space="0" w:color="auto"/>
        <w:left w:val="none" w:sz="0" w:space="0" w:color="auto"/>
        <w:bottom w:val="none" w:sz="0" w:space="0" w:color="auto"/>
        <w:right w:val="none" w:sz="0" w:space="0" w:color="auto"/>
      </w:divBdr>
    </w:div>
    <w:div w:id="130947769">
      <w:bodyDiv w:val="1"/>
      <w:marLeft w:val="0"/>
      <w:marRight w:val="0"/>
      <w:marTop w:val="0"/>
      <w:marBottom w:val="0"/>
      <w:divBdr>
        <w:top w:val="none" w:sz="0" w:space="0" w:color="auto"/>
        <w:left w:val="none" w:sz="0" w:space="0" w:color="auto"/>
        <w:bottom w:val="none" w:sz="0" w:space="0" w:color="auto"/>
        <w:right w:val="none" w:sz="0" w:space="0" w:color="auto"/>
      </w:divBdr>
    </w:div>
    <w:div w:id="139463137">
      <w:bodyDiv w:val="1"/>
      <w:marLeft w:val="0"/>
      <w:marRight w:val="0"/>
      <w:marTop w:val="0"/>
      <w:marBottom w:val="0"/>
      <w:divBdr>
        <w:top w:val="none" w:sz="0" w:space="0" w:color="auto"/>
        <w:left w:val="none" w:sz="0" w:space="0" w:color="auto"/>
        <w:bottom w:val="none" w:sz="0" w:space="0" w:color="auto"/>
        <w:right w:val="none" w:sz="0" w:space="0" w:color="auto"/>
      </w:divBdr>
      <w:divsChild>
        <w:div w:id="1547639006">
          <w:marLeft w:val="0"/>
          <w:marRight w:val="0"/>
          <w:marTop w:val="0"/>
          <w:marBottom w:val="0"/>
          <w:divBdr>
            <w:top w:val="none" w:sz="0" w:space="0" w:color="auto"/>
            <w:left w:val="none" w:sz="0" w:space="0" w:color="auto"/>
            <w:bottom w:val="none" w:sz="0" w:space="0" w:color="auto"/>
            <w:right w:val="none" w:sz="0" w:space="0" w:color="auto"/>
          </w:divBdr>
          <w:divsChild>
            <w:div w:id="365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3683">
      <w:bodyDiv w:val="1"/>
      <w:marLeft w:val="0"/>
      <w:marRight w:val="0"/>
      <w:marTop w:val="0"/>
      <w:marBottom w:val="0"/>
      <w:divBdr>
        <w:top w:val="none" w:sz="0" w:space="0" w:color="auto"/>
        <w:left w:val="none" w:sz="0" w:space="0" w:color="auto"/>
        <w:bottom w:val="none" w:sz="0" w:space="0" w:color="auto"/>
        <w:right w:val="none" w:sz="0" w:space="0" w:color="auto"/>
      </w:divBdr>
    </w:div>
    <w:div w:id="145055210">
      <w:bodyDiv w:val="1"/>
      <w:marLeft w:val="0"/>
      <w:marRight w:val="0"/>
      <w:marTop w:val="0"/>
      <w:marBottom w:val="0"/>
      <w:divBdr>
        <w:top w:val="none" w:sz="0" w:space="0" w:color="auto"/>
        <w:left w:val="none" w:sz="0" w:space="0" w:color="auto"/>
        <w:bottom w:val="none" w:sz="0" w:space="0" w:color="auto"/>
        <w:right w:val="none" w:sz="0" w:space="0" w:color="auto"/>
      </w:divBdr>
    </w:div>
    <w:div w:id="149641980">
      <w:bodyDiv w:val="1"/>
      <w:marLeft w:val="0"/>
      <w:marRight w:val="0"/>
      <w:marTop w:val="0"/>
      <w:marBottom w:val="0"/>
      <w:divBdr>
        <w:top w:val="none" w:sz="0" w:space="0" w:color="auto"/>
        <w:left w:val="none" w:sz="0" w:space="0" w:color="auto"/>
        <w:bottom w:val="none" w:sz="0" w:space="0" w:color="auto"/>
        <w:right w:val="none" w:sz="0" w:space="0" w:color="auto"/>
      </w:divBdr>
    </w:div>
    <w:div w:id="156654928">
      <w:bodyDiv w:val="1"/>
      <w:marLeft w:val="0"/>
      <w:marRight w:val="0"/>
      <w:marTop w:val="0"/>
      <w:marBottom w:val="0"/>
      <w:divBdr>
        <w:top w:val="none" w:sz="0" w:space="0" w:color="auto"/>
        <w:left w:val="none" w:sz="0" w:space="0" w:color="auto"/>
        <w:bottom w:val="none" w:sz="0" w:space="0" w:color="auto"/>
        <w:right w:val="none" w:sz="0" w:space="0" w:color="auto"/>
      </w:divBdr>
    </w:div>
    <w:div w:id="171652301">
      <w:bodyDiv w:val="1"/>
      <w:marLeft w:val="0"/>
      <w:marRight w:val="0"/>
      <w:marTop w:val="0"/>
      <w:marBottom w:val="0"/>
      <w:divBdr>
        <w:top w:val="none" w:sz="0" w:space="0" w:color="auto"/>
        <w:left w:val="none" w:sz="0" w:space="0" w:color="auto"/>
        <w:bottom w:val="none" w:sz="0" w:space="0" w:color="auto"/>
        <w:right w:val="none" w:sz="0" w:space="0" w:color="auto"/>
      </w:divBdr>
    </w:div>
    <w:div w:id="173424592">
      <w:bodyDiv w:val="1"/>
      <w:marLeft w:val="0"/>
      <w:marRight w:val="0"/>
      <w:marTop w:val="0"/>
      <w:marBottom w:val="0"/>
      <w:divBdr>
        <w:top w:val="none" w:sz="0" w:space="0" w:color="auto"/>
        <w:left w:val="none" w:sz="0" w:space="0" w:color="auto"/>
        <w:bottom w:val="none" w:sz="0" w:space="0" w:color="auto"/>
        <w:right w:val="none" w:sz="0" w:space="0" w:color="auto"/>
      </w:divBdr>
    </w:div>
    <w:div w:id="178275056">
      <w:bodyDiv w:val="1"/>
      <w:marLeft w:val="0"/>
      <w:marRight w:val="0"/>
      <w:marTop w:val="0"/>
      <w:marBottom w:val="0"/>
      <w:divBdr>
        <w:top w:val="none" w:sz="0" w:space="0" w:color="auto"/>
        <w:left w:val="none" w:sz="0" w:space="0" w:color="auto"/>
        <w:bottom w:val="none" w:sz="0" w:space="0" w:color="auto"/>
        <w:right w:val="none" w:sz="0" w:space="0" w:color="auto"/>
      </w:divBdr>
    </w:div>
    <w:div w:id="188565491">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197595856">
      <w:bodyDiv w:val="1"/>
      <w:marLeft w:val="0"/>
      <w:marRight w:val="0"/>
      <w:marTop w:val="0"/>
      <w:marBottom w:val="0"/>
      <w:divBdr>
        <w:top w:val="none" w:sz="0" w:space="0" w:color="auto"/>
        <w:left w:val="none" w:sz="0" w:space="0" w:color="auto"/>
        <w:bottom w:val="none" w:sz="0" w:space="0" w:color="auto"/>
        <w:right w:val="none" w:sz="0" w:space="0" w:color="auto"/>
      </w:divBdr>
    </w:div>
    <w:div w:id="201790261">
      <w:bodyDiv w:val="1"/>
      <w:marLeft w:val="0"/>
      <w:marRight w:val="0"/>
      <w:marTop w:val="0"/>
      <w:marBottom w:val="0"/>
      <w:divBdr>
        <w:top w:val="none" w:sz="0" w:space="0" w:color="auto"/>
        <w:left w:val="none" w:sz="0" w:space="0" w:color="auto"/>
        <w:bottom w:val="none" w:sz="0" w:space="0" w:color="auto"/>
        <w:right w:val="none" w:sz="0" w:space="0" w:color="auto"/>
      </w:divBdr>
    </w:div>
    <w:div w:id="204880007">
      <w:bodyDiv w:val="1"/>
      <w:marLeft w:val="0"/>
      <w:marRight w:val="0"/>
      <w:marTop w:val="0"/>
      <w:marBottom w:val="0"/>
      <w:divBdr>
        <w:top w:val="none" w:sz="0" w:space="0" w:color="auto"/>
        <w:left w:val="none" w:sz="0" w:space="0" w:color="auto"/>
        <w:bottom w:val="none" w:sz="0" w:space="0" w:color="auto"/>
        <w:right w:val="none" w:sz="0" w:space="0" w:color="auto"/>
      </w:divBdr>
    </w:div>
    <w:div w:id="205260316">
      <w:bodyDiv w:val="1"/>
      <w:marLeft w:val="0"/>
      <w:marRight w:val="0"/>
      <w:marTop w:val="0"/>
      <w:marBottom w:val="0"/>
      <w:divBdr>
        <w:top w:val="none" w:sz="0" w:space="0" w:color="auto"/>
        <w:left w:val="none" w:sz="0" w:space="0" w:color="auto"/>
        <w:bottom w:val="none" w:sz="0" w:space="0" w:color="auto"/>
        <w:right w:val="none" w:sz="0" w:space="0" w:color="auto"/>
      </w:divBdr>
    </w:div>
    <w:div w:id="215942307">
      <w:bodyDiv w:val="1"/>
      <w:marLeft w:val="0"/>
      <w:marRight w:val="0"/>
      <w:marTop w:val="0"/>
      <w:marBottom w:val="0"/>
      <w:divBdr>
        <w:top w:val="none" w:sz="0" w:space="0" w:color="auto"/>
        <w:left w:val="none" w:sz="0" w:space="0" w:color="auto"/>
        <w:bottom w:val="none" w:sz="0" w:space="0" w:color="auto"/>
        <w:right w:val="none" w:sz="0" w:space="0" w:color="auto"/>
      </w:divBdr>
      <w:divsChild>
        <w:div w:id="259526514">
          <w:marLeft w:val="0"/>
          <w:marRight w:val="0"/>
          <w:marTop w:val="0"/>
          <w:marBottom w:val="0"/>
          <w:divBdr>
            <w:top w:val="none" w:sz="0" w:space="0" w:color="auto"/>
            <w:left w:val="none" w:sz="0" w:space="0" w:color="auto"/>
            <w:bottom w:val="none" w:sz="0" w:space="0" w:color="auto"/>
            <w:right w:val="none" w:sz="0" w:space="0" w:color="auto"/>
          </w:divBdr>
          <w:divsChild>
            <w:div w:id="3598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3272">
      <w:bodyDiv w:val="1"/>
      <w:marLeft w:val="0"/>
      <w:marRight w:val="0"/>
      <w:marTop w:val="0"/>
      <w:marBottom w:val="0"/>
      <w:divBdr>
        <w:top w:val="none" w:sz="0" w:space="0" w:color="auto"/>
        <w:left w:val="none" w:sz="0" w:space="0" w:color="auto"/>
        <w:bottom w:val="none" w:sz="0" w:space="0" w:color="auto"/>
        <w:right w:val="none" w:sz="0" w:space="0" w:color="auto"/>
      </w:divBdr>
    </w:div>
    <w:div w:id="216402021">
      <w:bodyDiv w:val="1"/>
      <w:marLeft w:val="0"/>
      <w:marRight w:val="0"/>
      <w:marTop w:val="0"/>
      <w:marBottom w:val="0"/>
      <w:divBdr>
        <w:top w:val="none" w:sz="0" w:space="0" w:color="auto"/>
        <w:left w:val="none" w:sz="0" w:space="0" w:color="auto"/>
        <w:bottom w:val="none" w:sz="0" w:space="0" w:color="auto"/>
        <w:right w:val="none" w:sz="0" w:space="0" w:color="auto"/>
      </w:divBdr>
    </w:div>
    <w:div w:id="216625157">
      <w:bodyDiv w:val="1"/>
      <w:marLeft w:val="0"/>
      <w:marRight w:val="0"/>
      <w:marTop w:val="0"/>
      <w:marBottom w:val="0"/>
      <w:divBdr>
        <w:top w:val="none" w:sz="0" w:space="0" w:color="auto"/>
        <w:left w:val="none" w:sz="0" w:space="0" w:color="auto"/>
        <w:bottom w:val="none" w:sz="0" w:space="0" w:color="auto"/>
        <w:right w:val="none" w:sz="0" w:space="0" w:color="auto"/>
      </w:divBdr>
    </w:div>
    <w:div w:id="224461740">
      <w:bodyDiv w:val="1"/>
      <w:marLeft w:val="0"/>
      <w:marRight w:val="0"/>
      <w:marTop w:val="0"/>
      <w:marBottom w:val="0"/>
      <w:divBdr>
        <w:top w:val="none" w:sz="0" w:space="0" w:color="auto"/>
        <w:left w:val="none" w:sz="0" w:space="0" w:color="auto"/>
        <w:bottom w:val="none" w:sz="0" w:space="0" w:color="auto"/>
        <w:right w:val="none" w:sz="0" w:space="0" w:color="auto"/>
      </w:divBdr>
    </w:div>
    <w:div w:id="232784872">
      <w:bodyDiv w:val="1"/>
      <w:marLeft w:val="0"/>
      <w:marRight w:val="0"/>
      <w:marTop w:val="0"/>
      <w:marBottom w:val="0"/>
      <w:divBdr>
        <w:top w:val="none" w:sz="0" w:space="0" w:color="auto"/>
        <w:left w:val="none" w:sz="0" w:space="0" w:color="auto"/>
        <w:bottom w:val="none" w:sz="0" w:space="0" w:color="auto"/>
        <w:right w:val="none" w:sz="0" w:space="0" w:color="auto"/>
      </w:divBdr>
    </w:div>
    <w:div w:id="237834619">
      <w:bodyDiv w:val="1"/>
      <w:marLeft w:val="0"/>
      <w:marRight w:val="0"/>
      <w:marTop w:val="0"/>
      <w:marBottom w:val="0"/>
      <w:divBdr>
        <w:top w:val="none" w:sz="0" w:space="0" w:color="auto"/>
        <w:left w:val="none" w:sz="0" w:space="0" w:color="auto"/>
        <w:bottom w:val="none" w:sz="0" w:space="0" w:color="auto"/>
        <w:right w:val="none" w:sz="0" w:space="0" w:color="auto"/>
      </w:divBdr>
    </w:div>
    <w:div w:id="241455605">
      <w:bodyDiv w:val="1"/>
      <w:marLeft w:val="0"/>
      <w:marRight w:val="0"/>
      <w:marTop w:val="0"/>
      <w:marBottom w:val="0"/>
      <w:divBdr>
        <w:top w:val="none" w:sz="0" w:space="0" w:color="auto"/>
        <w:left w:val="none" w:sz="0" w:space="0" w:color="auto"/>
        <w:bottom w:val="none" w:sz="0" w:space="0" w:color="auto"/>
        <w:right w:val="none" w:sz="0" w:space="0" w:color="auto"/>
      </w:divBdr>
    </w:div>
    <w:div w:id="256449604">
      <w:bodyDiv w:val="1"/>
      <w:marLeft w:val="0"/>
      <w:marRight w:val="0"/>
      <w:marTop w:val="0"/>
      <w:marBottom w:val="0"/>
      <w:divBdr>
        <w:top w:val="none" w:sz="0" w:space="0" w:color="auto"/>
        <w:left w:val="none" w:sz="0" w:space="0" w:color="auto"/>
        <w:bottom w:val="none" w:sz="0" w:space="0" w:color="auto"/>
        <w:right w:val="none" w:sz="0" w:space="0" w:color="auto"/>
      </w:divBdr>
    </w:div>
    <w:div w:id="256909756">
      <w:bodyDiv w:val="1"/>
      <w:marLeft w:val="0"/>
      <w:marRight w:val="0"/>
      <w:marTop w:val="0"/>
      <w:marBottom w:val="0"/>
      <w:divBdr>
        <w:top w:val="none" w:sz="0" w:space="0" w:color="auto"/>
        <w:left w:val="none" w:sz="0" w:space="0" w:color="auto"/>
        <w:bottom w:val="none" w:sz="0" w:space="0" w:color="auto"/>
        <w:right w:val="none" w:sz="0" w:space="0" w:color="auto"/>
      </w:divBdr>
    </w:div>
    <w:div w:id="263808249">
      <w:bodyDiv w:val="1"/>
      <w:marLeft w:val="0"/>
      <w:marRight w:val="0"/>
      <w:marTop w:val="0"/>
      <w:marBottom w:val="0"/>
      <w:divBdr>
        <w:top w:val="none" w:sz="0" w:space="0" w:color="auto"/>
        <w:left w:val="none" w:sz="0" w:space="0" w:color="auto"/>
        <w:bottom w:val="none" w:sz="0" w:space="0" w:color="auto"/>
        <w:right w:val="none" w:sz="0" w:space="0" w:color="auto"/>
      </w:divBdr>
    </w:div>
    <w:div w:id="265161271">
      <w:bodyDiv w:val="1"/>
      <w:marLeft w:val="0"/>
      <w:marRight w:val="0"/>
      <w:marTop w:val="0"/>
      <w:marBottom w:val="0"/>
      <w:divBdr>
        <w:top w:val="none" w:sz="0" w:space="0" w:color="auto"/>
        <w:left w:val="none" w:sz="0" w:space="0" w:color="auto"/>
        <w:bottom w:val="none" w:sz="0" w:space="0" w:color="auto"/>
        <w:right w:val="none" w:sz="0" w:space="0" w:color="auto"/>
      </w:divBdr>
    </w:div>
    <w:div w:id="265814409">
      <w:bodyDiv w:val="1"/>
      <w:marLeft w:val="0"/>
      <w:marRight w:val="0"/>
      <w:marTop w:val="0"/>
      <w:marBottom w:val="0"/>
      <w:divBdr>
        <w:top w:val="none" w:sz="0" w:space="0" w:color="auto"/>
        <w:left w:val="none" w:sz="0" w:space="0" w:color="auto"/>
        <w:bottom w:val="none" w:sz="0" w:space="0" w:color="auto"/>
        <w:right w:val="none" w:sz="0" w:space="0" w:color="auto"/>
      </w:divBdr>
    </w:div>
    <w:div w:id="266891846">
      <w:bodyDiv w:val="1"/>
      <w:marLeft w:val="0"/>
      <w:marRight w:val="0"/>
      <w:marTop w:val="0"/>
      <w:marBottom w:val="0"/>
      <w:divBdr>
        <w:top w:val="none" w:sz="0" w:space="0" w:color="auto"/>
        <w:left w:val="none" w:sz="0" w:space="0" w:color="auto"/>
        <w:bottom w:val="none" w:sz="0" w:space="0" w:color="auto"/>
        <w:right w:val="none" w:sz="0" w:space="0" w:color="auto"/>
      </w:divBdr>
    </w:div>
    <w:div w:id="277757888">
      <w:bodyDiv w:val="1"/>
      <w:marLeft w:val="0"/>
      <w:marRight w:val="0"/>
      <w:marTop w:val="0"/>
      <w:marBottom w:val="0"/>
      <w:divBdr>
        <w:top w:val="none" w:sz="0" w:space="0" w:color="auto"/>
        <w:left w:val="none" w:sz="0" w:space="0" w:color="auto"/>
        <w:bottom w:val="none" w:sz="0" w:space="0" w:color="auto"/>
        <w:right w:val="none" w:sz="0" w:space="0" w:color="auto"/>
      </w:divBdr>
    </w:div>
    <w:div w:id="277952342">
      <w:bodyDiv w:val="1"/>
      <w:marLeft w:val="0"/>
      <w:marRight w:val="0"/>
      <w:marTop w:val="0"/>
      <w:marBottom w:val="0"/>
      <w:divBdr>
        <w:top w:val="none" w:sz="0" w:space="0" w:color="auto"/>
        <w:left w:val="none" w:sz="0" w:space="0" w:color="auto"/>
        <w:bottom w:val="none" w:sz="0" w:space="0" w:color="auto"/>
        <w:right w:val="none" w:sz="0" w:space="0" w:color="auto"/>
      </w:divBdr>
    </w:div>
    <w:div w:id="279070387">
      <w:bodyDiv w:val="1"/>
      <w:marLeft w:val="0"/>
      <w:marRight w:val="0"/>
      <w:marTop w:val="0"/>
      <w:marBottom w:val="0"/>
      <w:divBdr>
        <w:top w:val="none" w:sz="0" w:space="0" w:color="auto"/>
        <w:left w:val="none" w:sz="0" w:space="0" w:color="auto"/>
        <w:bottom w:val="none" w:sz="0" w:space="0" w:color="auto"/>
        <w:right w:val="none" w:sz="0" w:space="0" w:color="auto"/>
      </w:divBdr>
    </w:div>
    <w:div w:id="288896537">
      <w:bodyDiv w:val="1"/>
      <w:marLeft w:val="0"/>
      <w:marRight w:val="0"/>
      <w:marTop w:val="0"/>
      <w:marBottom w:val="0"/>
      <w:divBdr>
        <w:top w:val="none" w:sz="0" w:space="0" w:color="auto"/>
        <w:left w:val="none" w:sz="0" w:space="0" w:color="auto"/>
        <w:bottom w:val="none" w:sz="0" w:space="0" w:color="auto"/>
        <w:right w:val="none" w:sz="0" w:space="0" w:color="auto"/>
      </w:divBdr>
    </w:div>
    <w:div w:id="299724596">
      <w:bodyDiv w:val="1"/>
      <w:marLeft w:val="0"/>
      <w:marRight w:val="0"/>
      <w:marTop w:val="0"/>
      <w:marBottom w:val="0"/>
      <w:divBdr>
        <w:top w:val="none" w:sz="0" w:space="0" w:color="auto"/>
        <w:left w:val="none" w:sz="0" w:space="0" w:color="auto"/>
        <w:bottom w:val="none" w:sz="0" w:space="0" w:color="auto"/>
        <w:right w:val="none" w:sz="0" w:space="0" w:color="auto"/>
      </w:divBdr>
    </w:div>
    <w:div w:id="322319201">
      <w:bodyDiv w:val="1"/>
      <w:marLeft w:val="0"/>
      <w:marRight w:val="0"/>
      <w:marTop w:val="0"/>
      <w:marBottom w:val="0"/>
      <w:divBdr>
        <w:top w:val="none" w:sz="0" w:space="0" w:color="auto"/>
        <w:left w:val="none" w:sz="0" w:space="0" w:color="auto"/>
        <w:bottom w:val="none" w:sz="0" w:space="0" w:color="auto"/>
        <w:right w:val="none" w:sz="0" w:space="0" w:color="auto"/>
      </w:divBdr>
    </w:div>
    <w:div w:id="326440781">
      <w:bodyDiv w:val="1"/>
      <w:marLeft w:val="0"/>
      <w:marRight w:val="0"/>
      <w:marTop w:val="0"/>
      <w:marBottom w:val="0"/>
      <w:divBdr>
        <w:top w:val="none" w:sz="0" w:space="0" w:color="auto"/>
        <w:left w:val="none" w:sz="0" w:space="0" w:color="auto"/>
        <w:bottom w:val="none" w:sz="0" w:space="0" w:color="auto"/>
        <w:right w:val="none" w:sz="0" w:space="0" w:color="auto"/>
      </w:divBdr>
      <w:divsChild>
        <w:div w:id="712996129">
          <w:marLeft w:val="0"/>
          <w:marRight w:val="0"/>
          <w:marTop w:val="0"/>
          <w:marBottom w:val="0"/>
          <w:divBdr>
            <w:top w:val="none" w:sz="0" w:space="0" w:color="auto"/>
            <w:left w:val="none" w:sz="0" w:space="0" w:color="auto"/>
            <w:bottom w:val="none" w:sz="0" w:space="0" w:color="auto"/>
            <w:right w:val="none" w:sz="0" w:space="0" w:color="auto"/>
          </w:divBdr>
          <w:divsChild>
            <w:div w:id="17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256">
      <w:bodyDiv w:val="1"/>
      <w:marLeft w:val="0"/>
      <w:marRight w:val="0"/>
      <w:marTop w:val="0"/>
      <w:marBottom w:val="0"/>
      <w:divBdr>
        <w:top w:val="none" w:sz="0" w:space="0" w:color="auto"/>
        <w:left w:val="none" w:sz="0" w:space="0" w:color="auto"/>
        <w:bottom w:val="none" w:sz="0" w:space="0" w:color="auto"/>
        <w:right w:val="none" w:sz="0" w:space="0" w:color="auto"/>
      </w:divBdr>
    </w:div>
    <w:div w:id="328752654">
      <w:bodyDiv w:val="1"/>
      <w:marLeft w:val="0"/>
      <w:marRight w:val="0"/>
      <w:marTop w:val="0"/>
      <w:marBottom w:val="0"/>
      <w:divBdr>
        <w:top w:val="none" w:sz="0" w:space="0" w:color="auto"/>
        <w:left w:val="none" w:sz="0" w:space="0" w:color="auto"/>
        <w:bottom w:val="none" w:sz="0" w:space="0" w:color="auto"/>
        <w:right w:val="none" w:sz="0" w:space="0" w:color="auto"/>
      </w:divBdr>
    </w:div>
    <w:div w:id="329021533">
      <w:bodyDiv w:val="1"/>
      <w:marLeft w:val="0"/>
      <w:marRight w:val="0"/>
      <w:marTop w:val="0"/>
      <w:marBottom w:val="0"/>
      <w:divBdr>
        <w:top w:val="none" w:sz="0" w:space="0" w:color="auto"/>
        <w:left w:val="none" w:sz="0" w:space="0" w:color="auto"/>
        <w:bottom w:val="none" w:sz="0" w:space="0" w:color="auto"/>
        <w:right w:val="none" w:sz="0" w:space="0" w:color="auto"/>
      </w:divBdr>
    </w:div>
    <w:div w:id="331220986">
      <w:bodyDiv w:val="1"/>
      <w:marLeft w:val="0"/>
      <w:marRight w:val="0"/>
      <w:marTop w:val="0"/>
      <w:marBottom w:val="0"/>
      <w:divBdr>
        <w:top w:val="none" w:sz="0" w:space="0" w:color="auto"/>
        <w:left w:val="none" w:sz="0" w:space="0" w:color="auto"/>
        <w:bottom w:val="none" w:sz="0" w:space="0" w:color="auto"/>
        <w:right w:val="none" w:sz="0" w:space="0" w:color="auto"/>
      </w:divBdr>
    </w:div>
    <w:div w:id="337388254">
      <w:bodyDiv w:val="1"/>
      <w:marLeft w:val="0"/>
      <w:marRight w:val="0"/>
      <w:marTop w:val="0"/>
      <w:marBottom w:val="0"/>
      <w:divBdr>
        <w:top w:val="none" w:sz="0" w:space="0" w:color="auto"/>
        <w:left w:val="none" w:sz="0" w:space="0" w:color="auto"/>
        <w:bottom w:val="none" w:sz="0" w:space="0" w:color="auto"/>
        <w:right w:val="none" w:sz="0" w:space="0" w:color="auto"/>
      </w:divBdr>
    </w:div>
    <w:div w:id="339963984">
      <w:bodyDiv w:val="1"/>
      <w:marLeft w:val="0"/>
      <w:marRight w:val="0"/>
      <w:marTop w:val="0"/>
      <w:marBottom w:val="0"/>
      <w:divBdr>
        <w:top w:val="none" w:sz="0" w:space="0" w:color="auto"/>
        <w:left w:val="none" w:sz="0" w:space="0" w:color="auto"/>
        <w:bottom w:val="none" w:sz="0" w:space="0" w:color="auto"/>
        <w:right w:val="none" w:sz="0" w:space="0" w:color="auto"/>
      </w:divBdr>
    </w:div>
    <w:div w:id="348216467">
      <w:bodyDiv w:val="1"/>
      <w:marLeft w:val="0"/>
      <w:marRight w:val="0"/>
      <w:marTop w:val="0"/>
      <w:marBottom w:val="0"/>
      <w:divBdr>
        <w:top w:val="none" w:sz="0" w:space="0" w:color="auto"/>
        <w:left w:val="none" w:sz="0" w:space="0" w:color="auto"/>
        <w:bottom w:val="none" w:sz="0" w:space="0" w:color="auto"/>
        <w:right w:val="none" w:sz="0" w:space="0" w:color="auto"/>
      </w:divBdr>
    </w:div>
    <w:div w:id="355473556">
      <w:bodyDiv w:val="1"/>
      <w:marLeft w:val="0"/>
      <w:marRight w:val="0"/>
      <w:marTop w:val="0"/>
      <w:marBottom w:val="0"/>
      <w:divBdr>
        <w:top w:val="none" w:sz="0" w:space="0" w:color="auto"/>
        <w:left w:val="none" w:sz="0" w:space="0" w:color="auto"/>
        <w:bottom w:val="none" w:sz="0" w:space="0" w:color="auto"/>
        <w:right w:val="none" w:sz="0" w:space="0" w:color="auto"/>
      </w:divBdr>
      <w:divsChild>
        <w:div w:id="1111052781">
          <w:marLeft w:val="0"/>
          <w:marRight w:val="0"/>
          <w:marTop w:val="0"/>
          <w:marBottom w:val="0"/>
          <w:divBdr>
            <w:top w:val="none" w:sz="0" w:space="0" w:color="auto"/>
            <w:left w:val="none" w:sz="0" w:space="0" w:color="auto"/>
            <w:bottom w:val="none" w:sz="0" w:space="0" w:color="auto"/>
            <w:right w:val="none" w:sz="0" w:space="0" w:color="auto"/>
          </w:divBdr>
          <w:divsChild>
            <w:div w:id="19557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2288">
      <w:bodyDiv w:val="1"/>
      <w:marLeft w:val="0"/>
      <w:marRight w:val="0"/>
      <w:marTop w:val="0"/>
      <w:marBottom w:val="0"/>
      <w:divBdr>
        <w:top w:val="none" w:sz="0" w:space="0" w:color="auto"/>
        <w:left w:val="none" w:sz="0" w:space="0" w:color="auto"/>
        <w:bottom w:val="none" w:sz="0" w:space="0" w:color="auto"/>
        <w:right w:val="none" w:sz="0" w:space="0" w:color="auto"/>
      </w:divBdr>
    </w:div>
    <w:div w:id="370540598">
      <w:bodyDiv w:val="1"/>
      <w:marLeft w:val="0"/>
      <w:marRight w:val="0"/>
      <w:marTop w:val="0"/>
      <w:marBottom w:val="0"/>
      <w:divBdr>
        <w:top w:val="none" w:sz="0" w:space="0" w:color="auto"/>
        <w:left w:val="none" w:sz="0" w:space="0" w:color="auto"/>
        <w:bottom w:val="none" w:sz="0" w:space="0" w:color="auto"/>
        <w:right w:val="none" w:sz="0" w:space="0" w:color="auto"/>
      </w:divBdr>
    </w:div>
    <w:div w:id="373895687">
      <w:bodyDiv w:val="1"/>
      <w:marLeft w:val="0"/>
      <w:marRight w:val="0"/>
      <w:marTop w:val="0"/>
      <w:marBottom w:val="0"/>
      <w:divBdr>
        <w:top w:val="none" w:sz="0" w:space="0" w:color="auto"/>
        <w:left w:val="none" w:sz="0" w:space="0" w:color="auto"/>
        <w:bottom w:val="none" w:sz="0" w:space="0" w:color="auto"/>
        <w:right w:val="none" w:sz="0" w:space="0" w:color="auto"/>
      </w:divBdr>
    </w:div>
    <w:div w:id="376858109">
      <w:bodyDiv w:val="1"/>
      <w:marLeft w:val="0"/>
      <w:marRight w:val="0"/>
      <w:marTop w:val="0"/>
      <w:marBottom w:val="0"/>
      <w:divBdr>
        <w:top w:val="none" w:sz="0" w:space="0" w:color="auto"/>
        <w:left w:val="none" w:sz="0" w:space="0" w:color="auto"/>
        <w:bottom w:val="none" w:sz="0" w:space="0" w:color="auto"/>
        <w:right w:val="none" w:sz="0" w:space="0" w:color="auto"/>
      </w:divBdr>
      <w:divsChild>
        <w:div w:id="1586646806">
          <w:marLeft w:val="0"/>
          <w:marRight w:val="0"/>
          <w:marTop w:val="0"/>
          <w:marBottom w:val="0"/>
          <w:divBdr>
            <w:top w:val="none" w:sz="0" w:space="0" w:color="auto"/>
            <w:left w:val="none" w:sz="0" w:space="0" w:color="auto"/>
            <w:bottom w:val="none" w:sz="0" w:space="0" w:color="auto"/>
            <w:right w:val="none" w:sz="0" w:space="0" w:color="auto"/>
          </w:divBdr>
          <w:divsChild>
            <w:div w:id="1194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129">
      <w:bodyDiv w:val="1"/>
      <w:marLeft w:val="0"/>
      <w:marRight w:val="0"/>
      <w:marTop w:val="0"/>
      <w:marBottom w:val="0"/>
      <w:divBdr>
        <w:top w:val="none" w:sz="0" w:space="0" w:color="auto"/>
        <w:left w:val="none" w:sz="0" w:space="0" w:color="auto"/>
        <w:bottom w:val="none" w:sz="0" w:space="0" w:color="auto"/>
        <w:right w:val="none" w:sz="0" w:space="0" w:color="auto"/>
      </w:divBdr>
    </w:div>
    <w:div w:id="388114970">
      <w:bodyDiv w:val="1"/>
      <w:marLeft w:val="0"/>
      <w:marRight w:val="0"/>
      <w:marTop w:val="0"/>
      <w:marBottom w:val="0"/>
      <w:divBdr>
        <w:top w:val="none" w:sz="0" w:space="0" w:color="auto"/>
        <w:left w:val="none" w:sz="0" w:space="0" w:color="auto"/>
        <w:bottom w:val="none" w:sz="0" w:space="0" w:color="auto"/>
        <w:right w:val="none" w:sz="0" w:space="0" w:color="auto"/>
      </w:divBdr>
    </w:div>
    <w:div w:id="388311170">
      <w:bodyDiv w:val="1"/>
      <w:marLeft w:val="0"/>
      <w:marRight w:val="0"/>
      <w:marTop w:val="0"/>
      <w:marBottom w:val="0"/>
      <w:divBdr>
        <w:top w:val="none" w:sz="0" w:space="0" w:color="auto"/>
        <w:left w:val="none" w:sz="0" w:space="0" w:color="auto"/>
        <w:bottom w:val="none" w:sz="0" w:space="0" w:color="auto"/>
        <w:right w:val="none" w:sz="0" w:space="0" w:color="auto"/>
      </w:divBdr>
    </w:div>
    <w:div w:id="390465170">
      <w:bodyDiv w:val="1"/>
      <w:marLeft w:val="0"/>
      <w:marRight w:val="0"/>
      <w:marTop w:val="0"/>
      <w:marBottom w:val="0"/>
      <w:divBdr>
        <w:top w:val="none" w:sz="0" w:space="0" w:color="auto"/>
        <w:left w:val="none" w:sz="0" w:space="0" w:color="auto"/>
        <w:bottom w:val="none" w:sz="0" w:space="0" w:color="auto"/>
        <w:right w:val="none" w:sz="0" w:space="0" w:color="auto"/>
      </w:divBdr>
      <w:divsChild>
        <w:div w:id="445467447">
          <w:marLeft w:val="0"/>
          <w:marRight w:val="0"/>
          <w:marTop w:val="0"/>
          <w:marBottom w:val="0"/>
          <w:divBdr>
            <w:top w:val="none" w:sz="0" w:space="0" w:color="auto"/>
            <w:left w:val="none" w:sz="0" w:space="0" w:color="auto"/>
            <w:bottom w:val="none" w:sz="0" w:space="0" w:color="auto"/>
            <w:right w:val="none" w:sz="0" w:space="0" w:color="auto"/>
          </w:divBdr>
          <w:divsChild>
            <w:div w:id="16054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2503">
      <w:bodyDiv w:val="1"/>
      <w:marLeft w:val="0"/>
      <w:marRight w:val="0"/>
      <w:marTop w:val="0"/>
      <w:marBottom w:val="0"/>
      <w:divBdr>
        <w:top w:val="none" w:sz="0" w:space="0" w:color="auto"/>
        <w:left w:val="none" w:sz="0" w:space="0" w:color="auto"/>
        <w:bottom w:val="none" w:sz="0" w:space="0" w:color="auto"/>
        <w:right w:val="none" w:sz="0" w:space="0" w:color="auto"/>
      </w:divBdr>
    </w:div>
    <w:div w:id="402459939">
      <w:bodyDiv w:val="1"/>
      <w:marLeft w:val="0"/>
      <w:marRight w:val="0"/>
      <w:marTop w:val="0"/>
      <w:marBottom w:val="0"/>
      <w:divBdr>
        <w:top w:val="none" w:sz="0" w:space="0" w:color="auto"/>
        <w:left w:val="none" w:sz="0" w:space="0" w:color="auto"/>
        <w:bottom w:val="none" w:sz="0" w:space="0" w:color="auto"/>
        <w:right w:val="none" w:sz="0" w:space="0" w:color="auto"/>
      </w:divBdr>
    </w:div>
    <w:div w:id="407460306">
      <w:bodyDiv w:val="1"/>
      <w:marLeft w:val="0"/>
      <w:marRight w:val="0"/>
      <w:marTop w:val="0"/>
      <w:marBottom w:val="0"/>
      <w:divBdr>
        <w:top w:val="none" w:sz="0" w:space="0" w:color="auto"/>
        <w:left w:val="none" w:sz="0" w:space="0" w:color="auto"/>
        <w:bottom w:val="none" w:sz="0" w:space="0" w:color="auto"/>
        <w:right w:val="none" w:sz="0" w:space="0" w:color="auto"/>
      </w:divBdr>
    </w:div>
    <w:div w:id="417487373">
      <w:bodyDiv w:val="1"/>
      <w:marLeft w:val="0"/>
      <w:marRight w:val="0"/>
      <w:marTop w:val="0"/>
      <w:marBottom w:val="0"/>
      <w:divBdr>
        <w:top w:val="none" w:sz="0" w:space="0" w:color="auto"/>
        <w:left w:val="none" w:sz="0" w:space="0" w:color="auto"/>
        <w:bottom w:val="none" w:sz="0" w:space="0" w:color="auto"/>
        <w:right w:val="none" w:sz="0" w:space="0" w:color="auto"/>
      </w:divBdr>
    </w:div>
    <w:div w:id="420375779">
      <w:bodyDiv w:val="1"/>
      <w:marLeft w:val="0"/>
      <w:marRight w:val="0"/>
      <w:marTop w:val="0"/>
      <w:marBottom w:val="0"/>
      <w:divBdr>
        <w:top w:val="none" w:sz="0" w:space="0" w:color="auto"/>
        <w:left w:val="none" w:sz="0" w:space="0" w:color="auto"/>
        <w:bottom w:val="none" w:sz="0" w:space="0" w:color="auto"/>
        <w:right w:val="none" w:sz="0" w:space="0" w:color="auto"/>
      </w:divBdr>
    </w:div>
    <w:div w:id="426073967">
      <w:bodyDiv w:val="1"/>
      <w:marLeft w:val="0"/>
      <w:marRight w:val="0"/>
      <w:marTop w:val="0"/>
      <w:marBottom w:val="0"/>
      <w:divBdr>
        <w:top w:val="none" w:sz="0" w:space="0" w:color="auto"/>
        <w:left w:val="none" w:sz="0" w:space="0" w:color="auto"/>
        <w:bottom w:val="none" w:sz="0" w:space="0" w:color="auto"/>
        <w:right w:val="none" w:sz="0" w:space="0" w:color="auto"/>
      </w:divBdr>
    </w:div>
    <w:div w:id="431626453">
      <w:bodyDiv w:val="1"/>
      <w:marLeft w:val="0"/>
      <w:marRight w:val="0"/>
      <w:marTop w:val="0"/>
      <w:marBottom w:val="0"/>
      <w:divBdr>
        <w:top w:val="none" w:sz="0" w:space="0" w:color="auto"/>
        <w:left w:val="none" w:sz="0" w:space="0" w:color="auto"/>
        <w:bottom w:val="none" w:sz="0" w:space="0" w:color="auto"/>
        <w:right w:val="none" w:sz="0" w:space="0" w:color="auto"/>
      </w:divBdr>
      <w:divsChild>
        <w:div w:id="388386238">
          <w:marLeft w:val="0"/>
          <w:marRight w:val="0"/>
          <w:marTop w:val="0"/>
          <w:marBottom w:val="0"/>
          <w:divBdr>
            <w:top w:val="none" w:sz="0" w:space="0" w:color="auto"/>
            <w:left w:val="none" w:sz="0" w:space="0" w:color="auto"/>
            <w:bottom w:val="none" w:sz="0" w:space="0" w:color="auto"/>
            <w:right w:val="none" w:sz="0" w:space="0" w:color="auto"/>
          </w:divBdr>
          <w:divsChild>
            <w:div w:id="17932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150">
      <w:bodyDiv w:val="1"/>
      <w:marLeft w:val="0"/>
      <w:marRight w:val="0"/>
      <w:marTop w:val="0"/>
      <w:marBottom w:val="0"/>
      <w:divBdr>
        <w:top w:val="none" w:sz="0" w:space="0" w:color="auto"/>
        <w:left w:val="none" w:sz="0" w:space="0" w:color="auto"/>
        <w:bottom w:val="none" w:sz="0" w:space="0" w:color="auto"/>
        <w:right w:val="none" w:sz="0" w:space="0" w:color="auto"/>
      </w:divBdr>
      <w:divsChild>
        <w:div w:id="1479300106">
          <w:marLeft w:val="0"/>
          <w:marRight w:val="0"/>
          <w:marTop w:val="0"/>
          <w:marBottom w:val="0"/>
          <w:divBdr>
            <w:top w:val="none" w:sz="0" w:space="0" w:color="auto"/>
            <w:left w:val="none" w:sz="0" w:space="0" w:color="auto"/>
            <w:bottom w:val="none" w:sz="0" w:space="0" w:color="auto"/>
            <w:right w:val="none" w:sz="0" w:space="0" w:color="auto"/>
          </w:divBdr>
          <w:divsChild>
            <w:div w:id="2320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291">
      <w:bodyDiv w:val="1"/>
      <w:marLeft w:val="0"/>
      <w:marRight w:val="0"/>
      <w:marTop w:val="0"/>
      <w:marBottom w:val="0"/>
      <w:divBdr>
        <w:top w:val="none" w:sz="0" w:space="0" w:color="auto"/>
        <w:left w:val="none" w:sz="0" w:space="0" w:color="auto"/>
        <w:bottom w:val="none" w:sz="0" w:space="0" w:color="auto"/>
        <w:right w:val="none" w:sz="0" w:space="0" w:color="auto"/>
      </w:divBdr>
      <w:divsChild>
        <w:div w:id="1003627643">
          <w:marLeft w:val="0"/>
          <w:marRight w:val="0"/>
          <w:marTop w:val="0"/>
          <w:marBottom w:val="0"/>
          <w:divBdr>
            <w:top w:val="none" w:sz="0" w:space="0" w:color="auto"/>
            <w:left w:val="none" w:sz="0" w:space="0" w:color="auto"/>
            <w:bottom w:val="none" w:sz="0" w:space="0" w:color="auto"/>
            <w:right w:val="none" w:sz="0" w:space="0" w:color="auto"/>
          </w:divBdr>
          <w:divsChild>
            <w:div w:id="11192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575">
      <w:bodyDiv w:val="1"/>
      <w:marLeft w:val="0"/>
      <w:marRight w:val="0"/>
      <w:marTop w:val="0"/>
      <w:marBottom w:val="0"/>
      <w:divBdr>
        <w:top w:val="none" w:sz="0" w:space="0" w:color="auto"/>
        <w:left w:val="none" w:sz="0" w:space="0" w:color="auto"/>
        <w:bottom w:val="none" w:sz="0" w:space="0" w:color="auto"/>
        <w:right w:val="none" w:sz="0" w:space="0" w:color="auto"/>
      </w:divBdr>
    </w:div>
    <w:div w:id="444541570">
      <w:bodyDiv w:val="1"/>
      <w:marLeft w:val="0"/>
      <w:marRight w:val="0"/>
      <w:marTop w:val="0"/>
      <w:marBottom w:val="0"/>
      <w:divBdr>
        <w:top w:val="none" w:sz="0" w:space="0" w:color="auto"/>
        <w:left w:val="none" w:sz="0" w:space="0" w:color="auto"/>
        <w:bottom w:val="none" w:sz="0" w:space="0" w:color="auto"/>
        <w:right w:val="none" w:sz="0" w:space="0" w:color="auto"/>
      </w:divBdr>
    </w:div>
    <w:div w:id="470489011">
      <w:bodyDiv w:val="1"/>
      <w:marLeft w:val="0"/>
      <w:marRight w:val="0"/>
      <w:marTop w:val="0"/>
      <w:marBottom w:val="0"/>
      <w:divBdr>
        <w:top w:val="none" w:sz="0" w:space="0" w:color="auto"/>
        <w:left w:val="none" w:sz="0" w:space="0" w:color="auto"/>
        <w:bottom w:val="none" w:sz="0" w:space="0" w:color="auto"/>
        <w:right w:val="none" w:sz="0" w:space="0" w:color="auto"/>
      </w:divBdr>
    </w:div>
    <w:div w:id="471139586">
      <w:bodyDiv w:val="1"/>
      <w:marLeft w:val="0"/>
      <w:marRight w:val="0"/>
      <w:marTop w:val="0"/>
      <w:marBottom w:val="0"/>
      <w:divBdr>
        <w:top w:val="none" w:sz="0" w:space="0" w:color="auto"/>
        <w:left w:val="none" w:sz="0" w:space="0" w:color="auto"/>
        <w:bottom w:val="none" w:sz="0" w:space="0" w:color="auto"/>
        <w:right w:val="none" w:sz="0" w:space="0" w:color="auto"/>
      </w:divBdr>
    </w:div>
    <w:div w:id="479465905">
      <w:bodyDiv w:val="1"/>
      <w:marLeft w:val="0"/>
      <w:marRight w:val="0"/>
      <w:marTop w:val="0"/>
      <w:marBottom w:val="0"/>
      <w:divBdr>
        <w:top w:val="none" w:sz="0" w:space="0" w:color="auto"/>
        <w:left w:val="none" w:sz="0" w:space="0" w:color="auto"/>
        <w:bottom w:val="none" w:sz="0" w:space="0" w:color="auto"/>
        <w:right w:val="none" w:sz="0" w:space="0" w:color="auto"/>
      </w:divBdr>
    </w:div>
    <w:div w:id="487207678">
      <w:bodyDiv w:val="1"/>
      <w:marLeft w:val="0"/>
      <w:marRight w:val="0"/>
      <w:marTop w:val="0"/>
      <w:marBottom w:val="0"/>
      <w:divBdr>
        <w:top w:val="none" w:sz="0" w:space="0" w:color="auto"/>
        <w:left w:val="none" w:sz="0" w:space="0" w:color="auto"/>
        <w:bottom w:val="none" w:sz="0" w:space="0" w:color="auto"/>
        <w:right w:val="none" w:sz="0" w:space="0" w:color="auto"/>
      </w:divBdr>
      <w:divsChild>
        <w:div w:id="1115103298">
          <w:marLeft w:val="0"/>
          <w:marRight w:val="0"/>
          <w:marTop w:val="0"/>
          <w:marBottom w:val="0"/>
          <w:divBdr>
            <w:top w:val="none" w:sz="0" w:space="0" w:color="auto"/>
            <w:left w:val="none" w:sz="0" w:space="0" w:color="auto"/>
            <w:bottom w:val="none" w:sz="0" w:space="0" w:color="auto"/>
            <w:right w:val="none" w:sz="0" w:space="0" w:color="auto"/>
          </w:divBdr>
        </w:div>
      </w:divsChild>
    </w:div>
    <w:div w:id="493109894">
      <w:bodyDiv w:val="1"/>
      <w:marLeft w:val="0"/>
      <w:marRight w:val="0"/>
      <w:marTop w:val="0"/>
      <w:marBottom w:val="0"/>
      <w:divBdr>
        <w:top w:val="none" w:sz="0" w:space="0" w:color="auto"/>
        <w:left w:val="none" w:sz="0" w:space="0" w:color="auto"/>
        <w:bottom w:val="none" w:sz="0" w:space="0" w:color="auto"/>
        <w:right w:val="none" w:sz="0" w:space="0" w:color="auto"/>
      </w:divBdr>
    </w:div>
    <w:div w:id="497237916">
      <w:bodyDiv w:val="1"/>
      <w:marLeft w:val="0"/>
      <w:marRight w:val="0"/>
      <w:marTop w:val="0"/>
      <w:marBottom w:val="0"/>
      <w:divBdr>
        <w:top w:val="none" w:sz="0" w:space="0" w:color="auto"/>
        <w:left w:val="none" w:sz="0" w:space="0" w:color="auto"/>
        <w:bottom w:val="none" w:sz="0" w:space="0" w:color="auto"/>
        <w:right w:val="none" w:sz="0" w:space="0" w:color="auto"/>
      </w:divBdr>
    </w:div>
    <w:div w:id="498272511">
      <w:bodyDiv w:val="1"/>
      <w:marLeft w:val="0"/>
      <w:marRight w:val="0"/>
      <w:marTop w:val="0"/>
      <w:marBottom w:val="0"/>
      <w:divBdr>
        <w:top w:val="none" w:sz="0" w:space="0" w:color="auto"/>
        <w:left w:val="none" w:sz="0" w:space="0" w:color="auto"/>
        <w:bottom w:val="none" w:sz="0" w:space="0" w:color="auto"/>
        <w:right w:val="none" w:sz="0" w:space="0" w:color="auto"/>
      </w:divBdr>
    </w:div>
    <w:div w:id="502360690">
      <w:bodyDiv w:val="1"/>
      <w:marLeft w:val="0"/>
      <w:marRight w:val="0"/>
      <w:marTop w:val="0"/>
      <w:marBottom w:val="0"/>
      <w:divBdr>
        <w:top w:val="none" w:sz="0" w:space="0" w:color="auto"/>
        <w:left w:val="none" w:sz="0" w:space="0" w:color="auto"/>
        <w:bottom w:val="none" w:sz="0" w:space="0" w:color="auto"/>
        <w:right w:val="none" w:sz="0" w:space="0" w:color="auto"/>
      </w:divBdr>
    </w:div>
    <w:div w:id="506872369">
      <w:bodyDiv w:val="1"/>
      <w:marLeft w:val="0"/>
      <w:marRight w:val="0"/>
      <w:marTop w:val="0"/>
      <w:marBottom w:val="0"/>
      <w:divBdr>
        <w:top w:val="none" w:sz="0" w:space="0" w:color="auto"/>
        <w:left w:val="none" w:sz="0" w:space="0" w:color="auto"/>
        <w:bottom w:val="none" w:sz="0" w:space="0" w:color="auto"/>
        <w:right w:val="none" w:sz="0" w:space="0" w:color="auto"/>
      </w:divBdr>
    </w:div>
    <w:div w:id="507477000">
      <w:bodyDiv w:val="1"/>
      <w:marLeft w:val="0"/>
      <w:marRight w:val="0"/>
      <w:marTop w:val="0"/>
      <w:marBottom w:val="0"/>
      <w:divBdr>
        <w:top w:val="none" w:sz="0" w:space="0" w:color="auto"/>
        <w:left w:val="none" w:sz="0" w:space="0" w:color="auto"/>
        <w:bottom w:val="none" w:sz="0" w:space="0" w:color="auto"/>
        <w:right w:val="none" w:sz="0" w:space="0" w:color="auto"/>
      </w:divBdr>
    </w:div>
    <w:div w:id="519512633">
      <w:bodyDiv w:val="1"/>
      <w:marLeft w:val="0"/>
      <w:marRight w:val="0"/>
      <w:marTop w:val="0"/>
      <w:marBottom w:val="0"/>
      <w:divBdr>
        <w:top w:val="none" w:sz="0" w:space="0" w:color="auto"/>
        <w:left w:val="none" w:sz="0" w:space="0" w:color="auto"/>
        <w:bottom w:val="none" w:sz="0" w:space="0" w:color="auto"/>
        <w:right w:val="none" w:sz="0" w:space="0" w:color="auto"/>
      </w:divBdr>
    </w:div>
    <w:div w:id="520364507">
      <w:bodyDiv w:val="1"/>
      <w:marLeft w:val="0"/>
      <w:marRight w:val="0"/>
      <w:marTop w:val="0"/>
      <w:marBottom w:val="0"/>
      <w:divBdr>
        <w:top w:val="none" w:sz="0" w:space="0" w:color="auto"/>
        <w:left w:val="none" w:sz="0" w:space="0" w:color="auto"/>
        <w:bottom w:val="none" w:sz="0" w:space="0" w:color="auto"/>
        <w:right w:val="none" w:sz="0" w:space="0" w:color="auto"/>
      </w:divBdr>
    </w:div>
    <w:div w:id="525171660">
      <w:bodyDiv w:val="1"/>
      <w:marLeft w:val="0"/>
      <w:marRight w:val="0"/>
      <w:marTop w:val="0"/>
      <w:marBottom w:val="0"/>
      <w:divBdr>
        <w:top w:val="none" w:sz="0" w:space="0" w:color="auto"/>
        <w:left w:val="none" w:sz="0" w:space="0" w:color="auto"/>
        <w:bottom w:val="none" w:sz="0" w:space="0" w:color="auto"/>
        <w:right w:val="none" w:sz="0" w:space="0" w:color="auto"/>
      </w:divBdr>
    </w:div>
    <w:div w:id="537548843">
      <w:bodyDiv w:val="1"/>
      <w:marLeft w:val="0"/>
      <w:marRight w:val="0"/>
      <w:marTop w:val="0"/>
      <w:marBottom w:val="0"/>
      <w:divBdr>
        <w:top w:val="none" w:sz="0" w:space="0" w:color="auto"/>
        <w:left w:val="none" w:sz="0" w:space="0" w:color="auto"/>
        <w:bottom w:val="none" w:sz="0" w:space="0" w:color="auto"/>
        <w:right w:val="none" w:sz="0" w:space="0" w:color="auto"/>
      </w:divBdr>
    </w:div>
    <w:div w:id="540745353">
      <w:bodyDiv w:val="1"/>
      <w:marLeft w:val="0"/>
      <w:marRight w:val="0"/>
      <w:marTop w:val="0"/>
      <w:marBottom w:val="0"/>
      <w:divBdr>
        <w:top w:val="none" w:sz="0" w:space="0" w:color="auto"/>
        <w:left w:val="none" w:sz="0" w:space="0" w:color="auto"/>
        <w:bottom w:val="none" w:sz="0" w:space="0" w:color="auto"/>
        <w:right w:val="none" w:sz="0" w:space="0" w:color="auto"/>
      </w:divBdr>
    </w:div>
    <w:div w:id="543180673">
      <w:bodyDiv w:val="1"/>
      <w:marLeft w:val="0"/>
      <w:marRight w:val="0"/>
      <w:marTop w:val="0"/>
      <w:marBottom w:val="0"/>
      <w:divBdr>
        <w:top w:val="none" w:sz="0" w:space="0" w:color="auto"/>
        <w:left w:val="none" w:sz="0" w:space="0" w:color="auto"/>
        <w:bottom w:val="none" w:sz="0" w:space="0" w:color="auto"/>
        <w:right w:val="none" w:sz="0" w:space="0" w:color="auto"/>
      </w:divBdr>
    </w:div>
    <w:div w:id="545147542">
      <w:bodyDiv w:val="1"/>
      <w:marLeft w:val="0"/>
      <w:marRight w:val="0"/>
      <w:marTop w:val="0"/>
      <w:marBottom w:val="0"/>
      <w:divBdr>
        <w:top w:val="none" w:sz="0" w:space="0" w:color="auto"/>
        <w:left w:val="none" w:sz="0" w:space="0" w:color="auto"/>
        <w:bottom w:val="none" w:sz="0" w:space="0" w:color="auto"/>
        <w:right w:val="none" w:sz="0" w:space="0" w:color="auto"/>
      </w:divBdr>
    </w:div>
    <w:div w:id="558709941">
      <w:bodyDiv w:val="1"/>
      <w:marLeft w:val="0"/>
      <w:marRight w:val="0"/>
      <w:marTop w:val="0"/>
      <w:marBottom w:val="0"/>
      <w:divBdr>
        <w:top w:val="none" w:sz="0" w:space="0" w:color="auto"/>
        <w:left w:val="none" w:sz="0" w:space="0" w:color="auto"/>
        <w:bottom w:val="none" w:sz="0" w:space="0" w:color="auto"/>
        <w:right w:val="none" w:sz="0" w:space="0" w:color="auto"/>
      </w:divBdr>
    </w:div>
    <w:div w:id="563032294">
      <w:bodyDiv w:val="1"/>
      <w:marLeft w:val="0"/>
      <w:marRight w:val="0"/>
      <w:marTop w:val="0"/>
      <w:marBottom w:val="0"/>
      <w:divBdr>
        <w:top w:val="none" w:sz="0" w:space="0" w:color="auto"/>
        <w:left w:val="none" w:sz="0" w:space="0" w:color="auto"/>
        <w:bottom w:val="none" w:sz="0" w:space="0" w:color="auto"/>
        <w:right w:val="none" w:sz="0" w:space="0" w:color="auto"/>
      </w:divBdr>
    </w:div>
    <w:div w:id="568030795">
      <w:bodyDiv w:val="1"/>
      <w:marLeft w:val="0"/>
      <w:marRight w:val="0"/>
      <w:marTop w:val="0"/>
      <w:marBottom w:val="0"/>
      <w:divBdr>
        <w:top w:val="none" w:sz="0" w:space="0" w:color="auto"/>
        <w:left w:val="none" w:sz="0" w:space="0" w:color="auto"/>
        <w:bottom w:val="none" w:sz="0" w:space="0" w:color="auto"/>
        <w:right w:val="none" w:sz="0" w:space="0" w:color="auto"/>
      </w:divBdr>
    </w:div>
    <w:div w:id="569652005">
      <w:bodyDiv w:val="1"/>
      <w:marLeft w:val="0"/>
      <w:marRight w:val="0"/>
      <w:marTop w:val="0"/>
      <w:marBottom w:val="0"/>
      <w:divBdr>
        <w:top w:val="none" w:sz="0" w:space="0" w:color="auto"/>
        <w:left w:val="none" w:sz="0" w:space="0" w:color="auto"/>
        <w:bottom w:val="none" w:sz="0" w:space="0" w:color="auto"/>
        <w:right w:val="none" w:sz="0" w:space="0" w:color="auto"/>
      </w:divBdr>
    </w:div>
    <w:div w:id="574628509">
      <w:bodyDiv w:val="1"/>
      <w:marLeft w:val="0"/>
      <w:marRight w:val="0"/>
      <w:marTop w:val="0"/>
      <w:marBottom w:val="0"/>
      <w:divBdr>
        <w:top w:val="none" w:sz="0" w:space="0" w:color="auto"/>
        <w:left w:val="none" w:sz="0" w:space="0" w:color="auto"/>
        <w:bottom w:val="none" w:sz="0" w:space="0" w:color="auto"/>
        <w:right w:val="none" w:sz="0" w:space="0" w:color="auto"/>
      </w:divBdr>
    </w:div>
    <w:div w:id="576787809">
      <w:bodyDiv w:val="1"/>
      <w:marLeft w:val="0"/>
      <w:marRight w:val="0"/>
      <w:marTop w:val="0"/>
      <w:marBottom w:val="0"/>
      <w:divBdr>
        <w:top w:val="none" w:sz="0" w:space="0" w:color="auto"/>
        <w:left w:val="none" w:sz="0" w:space="0" w:color="auto"/>
        <w:bottom w:val="none" w:sz="0" w:space="0" w:color="auto"/>
        <w:right w:val="none" w:sz="0" w:space="0" w:color="auto"/>
      </w:divBdr>
    </w:div>
    <w:div w:id="576862465">
      <w:bodyDiv w:val="1"/>
      <w:marLeft w:val="0"/>
      <w:marRight w:val="0"/>
      <w:marTop w:val="0"/>
      <w:marBottom w:val="0"/>
      <w:divBdr>
        <w:top w:val="none" w:sz="0" w:space="0" w:color="auto"/>
        <w:left w:val="none" w:sz="0" w:space="0" w:color="auto"/>
        <w:bottom w:val="none" w:sz="0" w:space="0" w:color="auto"/>
        <w:right w:val="none" w:sz="0" w:space="0" w:color="auto"/>
      </w:divBdr>
    </w:div>
    <w:div w:id="580798665">
      <w:bodyDiv w:val="1"/>
      <w:marLeft w:val="0"/>
      <w:marRight w:val="0"/>
      <w:marTop w:val="0"/>
      <w:marBottom w:val="0"/>
      <w:divBdr>
        <w:top w:val="none" w:sz="0" w:space="0" w:color="auto"/>
        <w:left w:val="none" w:sz="0" w:space="0" w:color="auto"/>
        <w:bottom w:val="none" w:sz="0" w:space="0" w:color="auto"/>
        <w:right w:val="none" w:sz="0" w:space="0" w:color="auto"/>
      </w:divBdr>
    </w:div>
    <w:div w:id="583880221">
      <w:bodyDiv w:val="1"/>
      <w:marLeft w:val="0"/>
      <w:marRight w:val="0"/>
      <w:marTop w:val="0"/>
      <w:marBottom w:val="0"/>
      <w:divBdr>
        <w:top w:val="none" w:sz="0" w:space="0" w:color="auto"/>
        <w:left w:val="none" w:sz="0" w:space="0" w:color="auto"/>
        <w:bottom w:val="none" w:sz="0" w:space="0" w:color="auto"/>
        <w:right w:val="none" w:sz="0" w:space="0" w:color="auto"/>
      </w:divBdr>
    </w:div>
    <w:div w:id="588318321">
      <w:bodyDiv w:val="1"/>
      <w:marLeft w:val="0"/>
      <w:marRight w:val="0"/>
      <w:marTop w:val="0"/>
      <w:marBottom w:val="0"/>
      <w:divBdr>
        <w:top w:val="none" w:sz="0" w:space="0" w:color="auto"/>
        <w:left w:val="none" w:sz="0" w:space="0" w:color="auto"/>
        <w:bottom w:val="none" w:sz="0" w:space="0" w:color="auto"/>
        <w:right w:val="none" w:sz="0" w:space="0" w:color="auto"/>
      </w:divBdr>
    </w:div>
    <w:div w:id="592977215">
      <w:bodyDiv w:val="1"/>
      <w:marLeft w:val="0"/>
      <w:marRight w:val="0"/>
      <w:marTop w:val="0"/>
      <w:marBottom w:val="0"/>
      <w:divBdr>
        <w:top w:val="none" w:sz="0" w:space="0" w:color="auto"/>
        <w:left w:val="none" w:sz="0" w:space="0" w:color="auto"/>
        <w:bottom w:val="none" w:sz="0" w:space="0" w:color="auto"/>
        <w:right w:val="none" w:sz="0" w:space="0" w:color="auto"/>
      </w:divBdr>
    </w:div>
    <w:div w:id="594174282">
      <w:bodyDiv w:val="1"/>
      <w:marLeft w:val="0"/>
      <w:marRight w:val="0"/>
      <w:marTop w:val="0"/>
      <w:marBottom w:val="0"/>
      <w:divBdr>
        <w:top w:val="none" w:sz="0" w:space="0" w:color="auto"/>
        <w:left w:val="none" w:sz="0" w:space="0" w:color="auto"/>
        <w:bottom w:val="none" w:sz="0" w:space="0" w:color="auto"/>
        <w:right w:val="none" w:sz="0" w:space="0" w:color="auto"/>
      </w:divBdr>
    </w:div>
    <w:div w:id="597327573">
      <w:bodyDiv w:val="1"/>
      <w:marLeft w:val="0"/>
      <w:marRight w:val="0"/>
      <w:marTop w:val="0"/>
      <w:marBottom w:val="0"/>
      <w:divBdr>
        <w:top w:val="none" w:sz="0" w:space="0" w:color="auto"/>
        <w:left w:val="none" w:sz="0" w:space="0" w:color="auto"/>
        <w:bottom w:val="none" w:sz="0" w:space="0" w:color="auto"/>
        <w:right w:val="none" w:sz="0" w:space="0" w:color="auto"/>
      </w:divBdr>
    </w:div>
    <w:div w:id="603226074">
      <w:bodyDiv w:val="1"/>
      <w:marLeft w:val="0"/>
      <w:marRight w:val="0"/>
      <w:marTop w:val="0"/>
      <w:marBottom w:val="0"/>
      <w:divBdr>
        <w:top w:val="none" w:sz="0" w:space="0" w:color="auto"/>
        <w:left w:val="none" w:sz="0" w:space="0" w:color="auto"/>
        <w:bottom w:val="none" w:sz="0" w:space="0" w:color="auto"/>
        <w:right w:val="none" w:sz="0" w:space="0" w:color="auto"/>
      </w:divBdr>
    </w:div>
    <w:div w:id="626667699">
      <w:bodyDiv w:val="1"/>
      <w:marLeft w:val="0"/>
      <w:marRight w:val="0"/>
      <w:marTop w:val="0"/>
      <w:marBottom w:val="0"/>
      <w:divBdr>
        <w:top w:val="none" w:sz="0" w:space="0" w:color="auto"/>
        <w:left w:val="none" w:sz="0" w:space="0" w:color="auto"/>
        <w:bottom w:val="none" w:sz="0" w:space="0" w:color="auto"/>
        <w:right w:val="none" w:sz="0" w:space="0" w:color="auto"/>
      </w:divBdr>
    </w:div>
    <w:div w:id="629827305">
      <w:bodyDiv w:val="1"/>
      <w:marLeft w:val="0"/>
      <w:marRight w:val="0"/>
      <w:marTop w:val="0"/>
      <w:marBottom w:val="0"/>
      <w:divBdr>
        <w:top w:val="none" w:sz="0" w:space="0" w:color="auto"/>
        <w:left w:val="none" w:sz="0" w:space="0" w:color="auto"/>
        <w:bottom w:val="none" w:sz="0" w:space="0" w:color="auto"/>
        <w:right w:val="none" w:sz="0" w:space="0" w:color="auto"/>
      </w:divBdr>
    </w:div>
    <w:div w:id="632178036">
      <w:bodyDiv w:val="1"/>
      <w:marLeft w:val="0"/>
      <w:marRight w:val="0"/>
      <w:marTop w:val="0"/>
      <w:marBottom w:val="0"/>
      <w:divBdr>
        <w:top w:val="none" w:sz="0" w:space="0" w:color="auto"/>
        <w:left w:val="none" w:sz="0" w:space="0" w:color="auto"/>
        <w:bottom w:val="none" w:sz="0" w:space="0" w:color="auto"/>
        <w:right w:val="none" w:sz="0" w:space="0" w:color="auto"/>
      </w:divBdr>
    </w:div>
    <w:div w:id="637608995">
      <w:bodyDiv w:val="1"/>
      <w:marLeft w:val="0"/>
      <w:marRight w:val="0"/>
      <w:marTop w:val="0"/>
      <w:marBottom w:val="0"/>
      <w:divBdr>
        <w:top w:val="none" w:sz="0" w:space="0" w:color="auto"/>
        <w:left w:val="none" w:sz="0" w:space="0" w:color="auto"/>
        <w:bottom w:val="none" w:sz="0" w:space="0" w:color="auto"/>
        <w:right w:val="none" w:sz="0" w:space="0" w:color="auto"/>
      </w:divBdr>
    </w:div>
    <w:div w:id="639656162">
      <w:bodyDiv w:val="1"/>
      <w:marLeft w:val="0"/>
      <w:marRight w:val="0"/>
      <w:marTop w:val="0"/>
      <w:marBottom w:val="0"/>
      <w:divBdr>
        <w:top w:val="none" w:sz="0" w:space="0" w:color="auto"/>
        <w:left w:val="none" w:sz="0" w:space="0" w:color="auto"/>
        <w:bottom w:val="none" w:sz="0" w:space="0" w:color="auto"/>
        <w:right w:val="none" w:sz="0" w:space="0" w:color="auto"/>
      </w:divBdr>
    </w:div>
    <w:div w:id="641495802">
      <w:bodyDiv w:val="1"/>
      <w:marLeft w:val="0"/>
      <w:marRight w:val="0"/>
      <w:marTop w:val="0"/>
      <w:marBottom w:val="0"/>
      <w:divBdr>
        <w:top w:val="none" w:sz="0" w:space="0" w:color="auto"/>
        <w:left w:val="none" w:sz="0" w:space="0" w:color="auto"/>
        <w:bottom w:val="none" w:sz="0" w:space="0" w:color="auto"/>
        <w:right w:val="none" w:sz="0" w:space="0" w:color="auto"/>
      </w:divBdr>
    </w:div>
    <w:div w:id="649021300">
      <w:bodyDiv w:val="1"/>
      <w:marLeft w:val="0"/>
      <w:marRight w:val="0"/>
      <w:marTop w:val="0"/>
      <w:marBottom w:val="0"/>
      <w:divBdr>
        <w:top w:val="none" w:sz="0" w:space="0" w:color="auto"/>
        <w:left w:val="none" w:sz="0" w:space="0" w:color="auto"/>
        <w:bottom w:val="none" w:sz="0" w:space="0" w:color="auto"/>
        <w:right w:val="none" w:sz="0" w:space="0" w:color="auto"/>
      </w:divBdr>
    </w:div>
    <w:div w:id="655180957">
      <w:bodyDiv w:val="1"/>
      <w:marLeft w:val="0"/>
      <w:marRight w:val="0"/>
      <w:marTop w:val="0"/>
      <w:marBottom w:val="0"/>
      <w:divBdr>
        <w:top w:val="none" w:sz="0" w:space="0" w:color="auto"/>
        <w:left w:val="none" w:sz="0" w:space="0" w:color="auto"/>
        <w:bottom w:val="none" w:sz="0" w:space="0" w:color="auto"/>
        <w:right w:val="none" w:sz="0" w:space="0" w:color="auto"/>
      </w:divBdr>
    </w:div>
    <w:div w:id="664012715">
      <w:bodyDiv w:val="1"/>
      <w:marLeft w:val="0"/>
      <w:marRight w:val="0"/>
      <w:marTop w:val="0"/>
      <w:marBottom w:val="0"/>
      <w:divBdr>
        <w:top w:val="none" w:sz="0" w:space="0" w:color="auto"/>
        <w:left w:val="none" w:sz="0" w:space="0" w:color="auto"/>
        <w:bottom w:val="none" w:sz="0" w:space="0" w:color="auto"/>
        <w:right w:val="none" w:sz="0" w:space="0" w:color="auto"/>
      </w:divBdr>
    </w:div>
    <w:div w:id="666326094">
      <w:bodyDiv w:val="1"/>
      <w:marLeft w:val="0"/>
      <w:marRight w:val="0"/>
      <w:marTop w:val="0"/>
      <w:marBottom w:val="0"/>
      <w:divBdr>
        <w:top w:val="none" w:sz="0" w:space="0" w:color="auto"/>
        <w:left w:val="none" w:sz="0" w:space="0" w:color="auto"/>
        <w:bottom w:val="none" w:sz="0" w:space="0" w:color="auto"/>
        <w:right w:val="none" w:sz="0" w:space="0" w:color="auto"/>
      </w:divBdr>
    </w:div>
    <w:div w:id="668364616">
      <w:bodyDiv w:val="1"/>
      <w:marLeft w:val="0"/>
      <w:marRight w:val="0"/>
      <w:marTop w:val="0"/>
      <w:marBottom w:val="0"/>
      <w:divBdr>
        <w:top w:val="none" w:sz="0" w:space="0" w:color="auto"/>
        <w:left w:val="none" w:sz="0" w:space="0" w:color="auto"/>
        <w:bottom w:val="none" w:sz="0" w:space="0" w:color="auto"/>
        <w:right w:val="none" w:sz="0" w:space="0" w:color="auto"/>
      </w:divBdr>
    </w:div>
    <w:div w:id="674038403">
      <w:bodyDiv w:val="1"/>
      <w:marLeft w:val="0"/>
      <w:marRight w:val="0"/>
      <w:marTop w:val="0"/>
      <w:marBottom w:val="0"/>
      <w:divBdr>
        <w:top w:val="none" w:sz="0" w:space="0" w:color="auto"/>
        <w:left w:val="none" w:sz="0" w:space="0" w:color="auto"/>
        <w:bottom w:val="none" w:sz="0" w:space="0" w:color="auto"/>
        <w:right w:val="none" w:sz="0" w:space="0" w:color="auto"/>
      </w:divBdr>
    </w:div>
    <w:div w:id="681934186">
      <w:bodyDiv w:val="1"/>
      <w:marLeft w:val="0"/>
      <w:marRight w:val="0"/>
      <w:marTop w:val="0"/>
      <w:marBottom w:val="0"/>
      <w:divBdr>
        <w:top w:val="none" w:sz="0" w:space="0" w:color="auto"/>
        <w:left w:val="none" w:sz="0" w:space="0" w:color="auto"/>
        <w:bottom w:val="none" w:sz="0" w:space="0" w:color="auto"/>
        <w:right w:val="none" w:sz="0" w:space="0" w:color="auto"/>
      </w:divBdr>
    </w:div>
    <w:div w:id="697044693">
      <w:bodyDiv w:val="1"/>
      <w:marLeft w:val="0"/>
      <w:marRight w:val="0"/>
      <w:marTop w:val="0"/>
      <w:marBottom w:val="0"/>
      <w:divBdr>
        <w:top w:val="none" w:sz="0" w:space="0" w:color="auto"/>
        <w:left w:val="none" w:sz="0" w:space="0" w:color="auto"/>
        <w:bottom w:val="none" w:sz="0" w:space="0" w:color="auto"/>
        <w:right w:val="none" w:sz="0" w:space="0" w:color="auto"/>
      </w:divBdr>
    </w:div>
    <w:div w:id="698625736">
      <w:bodyDiv w:val="1"/>
      <w:marLeft w:val="0"/>
      <w:marRight w:val="0"/>
      <w:marTop w:val="0"/>
      <w:marBottom w:val="0"/>
      <w:divBdr>
        <w:top w:val="none" w:sz="0" w:space="0" w:color="auto"/>
        <w:left w:val="none" w:sz="0" w:space="0" w:color="auto"/>
        <w:bottom w:val="none" w:sz="0" w:space="0" w:color="auto"/>
        <w:right w:val="none" w:sz="0" w:space="0" w:color="auto"/>
      </w:divBdr>
    </w:div>
    <w:div w:id="700933638">
      <w:bodyDiv w:val="1"/>
      <w:marLeft w:val="0"/>
      <w:marRight w:val="0"/>
      <w:marTop w:val="0"/>
      <w:marBottom w:val="0"/>
      <w:divBdr>
        <w:top w:val="none" w:sz="0" w:space="0" w:color="auto"/>
        <w:left w:val="none" w:sz="0" w:space="0" w:color="auto"/>
        <w:bottom w:val="none" w:sz="0" w:space="0" w:color="auto"/>
        <w:right w:val="none" w:sz="0" w:space="0" w:color="auto"/>
      </w:divBdr>
    </w:div>
    <w:div w:id="702052804">
      <w:bodyDiv w:val="1"/>
      <w:marLeft w:val="0"/>
      <w:marRight w:val="0"/>
      <w:marTop w:val="0"/>
      <w:marBottom w:val="0"/>
      <w:divBdr>
        <w:top w:val="none" w:sz="0" w:space="0" w:color="auto"/>
        <w:left w:val="none" w:sz="0" w:space="0" w:color="auto"/>
        <w:bottom w:val="none" w:sz="0" w:space="0" w:color="auto"/>
        <w:right w:val="none" w:sz="0" w:space="0" w:color="auto"/>
      </w:divBdr>
      <w:divsChild>
        <w:div w:id="445583882">
          <w:marLeft w:val="0"/>
          <w:marRight w:val="0"/>
          <w:marTop w:val="0"/>
          <w:marBottom w:val="0"/>
          <w:divBdr>
            <w:top w:val="none" w:sz="0" w:space="0" w:color="auto"/>
            <w:left w:val="none" w:sz="0" w:space="0" w:color="auto"/>
            <w:bottom w:val="none" w:sz="0" w:space="0" w:color="auto"/>
            <w:right w:val="none" w:sz="0" w:space="0" w:color="auto"/>
          </w:divBdr>
          <w:divsChild>
            <w:div w:id="288512460">
              <w:marLeft w:val="0"/>
              <w:marRight w:val="0"/>
              <w:marTop w:val="0"/>
              <w:marBottom w:val="0"/>
              <w:divBdr>
                <w:top w:val="none" w:sz="0" w:space="0" w:color="auto"/>
                <w:left w:val="none" w:sz="0" w:space="0" w:color="auto"/>
                <w:bottom w:val="none" w:sz="0" w:space="0" w:color="auto"/>
                <w:right w:val="none" w:sz="0" w:space="0" w:color="auto"/>
              </w:divBdr>
            </w:div>
            <w:div w:id="1430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63">
      <w:bodyDiv w:val="1"/>
      <w:marLeft w:val="0"/>
      <w:marRight w:val="0"/>
      <w:marTop w:val="0"/>
      <w:marBottom w:val="0"/>
      <w:divBdr>
        <w:top w:val="none" w:sz="0" w:space="0" w:color="auto"/>
        <w:left w:val="none" w:sz="0" w:space="0" w:color="auto"/>
        <w:bottom w:val="none" w:sz="0" w:space="0" w:color="auto"/>
        <w:right w:val="none" w:sz="0" w:space="0" w:color="auto"/>
      </w:divBdr>
    </w:div>
    <w:div w:id="702708967">
      <w:bodyDiv w:val="1"/>
      <w:marLeft w:val="0"/>
      <w:marRight w:val="0"/>
      <w:marTop w:val="0"/>
      <w:marBottom w:val="0"/>
      <w:divBdr>
        <w:top w:val="none" w:sz="0" w:space="0" w:color="auto"/>
        <w:left w:val="none" w:sz="0" w:space="0" w:color="auto"/>
        <w:bottom w:val="none" w:sz="0" w:space="0" w:color="auto"/>
        <w:right w:val="none" w:sz="0" w:space="0" w:color="auto"/>
      </w:divBdr>
    </w:div>
    <w:div w:id="703023264">
      <w:bodyDiv w:val="1"/>
      <w:marLeft w:val="0"/>
      <w:marRight w:val="0"/>
      <w:marTop w:val="0"/>
      <w:marBottom w:val="0"/>
      <w:divBdr>
        <w:top w:val="none" w:sz="0" w:space="0" w:color="auto"/>
        <w:left w:val="none" w:sz="0" w:space="0" w:color="auto"/>
        <w:bottom w:val="none" w:sz="0" w:space="0" w:color="auto"/>
        <w:right w:val="none" w:sz="0" w:space="0" w:color="auto"/>
      </w:divBdr>
    </w:div>
    <w:div w:id="704451498">
      <w:bodyDiv w:val="1"/>
      <w:marLeft w:val="0"/>
      <w:marRight w:val="0"/>
      <w:marTop w:val="0"/>
      <w:marBottom w:val="0"/>
      <w:divBdr>
        <w:top w:val="none" w:sz="0" w:space="0" w:color="auto"/>
        <w:left w:val="none" w:sz="0" w:space="0" w:color="auto"/>
        <w:bottom w:val="none" w:sz="0" w:space="0" w:color="auto"/>
        <w:right w:val="none" w:sz="0" w:space="0" w:color="auto"/>
      </w:divBdr>
    </w:div>
    <w:div w:id="706222265">
      <w:bodyDiv w:val="1"/>
      <w:marLeft w:val="0"/>
      <w:marRight w:val="0"/>
      <w:marTop w:val="0"/>
      <w:marBottom w:val="0"/>
      <w:divBdr>
        <w:top w:val="none" w:sz="0" w:space="0" w:color="auto"/>
        <w:left w:val="none" w:sz="0" w:space="0" w:color="auto"/>
        <w:bottom w:val="none" w:sz="0" w:space="0" w:color="auto"/>
        <w:right w:val="none" w:sz="0" w:space="0" w:color="auto"/>
      </w:divBdr>
    </w:div>
    <w:div w:id="707801676">
      <w:bodyDiv w:val="1"/>
      <w:marLeft w:val="0"/>
      <w:marRight w:val="0"/>
      <w:marTop w:val="0"/>
      <w:marBottom w:val="0"/>
      <w:divBdr>
        <w:top w:val="none" w:sz="0" w:space="0" w:color="auto"/>
        <w:left w:val="none" w:sz="0" w:space="0" w:color="auto"/>
        <w:bottom w:val="none" w:sz="0" w:space="0" w:color="auto"/>
        <w:right w:val="none" w:sz="0" w:space="0" w:color="auto"/>
      </w:divBdr>
    </w:div>
    <w:div w:id="714890335">
      <w:bodyDiv w:val="1"/>
      <w:marLeft w:val="0"/>
      <w:marRight w:val="0"/>
      <w:marTop w:val="0"/>
      <w:marBottom w:val="0"/>
      <w:divBdr>
        <w:top w:val="none" w:sz="0" w:space="0" w:color="auto"/>
        <w:left w:val="none" w:sz="0" w:space="0" w:color="auto"/>
        <w:bottom w:val="none" w:sz="0" w:space="0" w:color="auto"/>
        <w:right w:val="none" w:sz="0" w:space="0" w:color="auto"/>
      </w:divBdr>
    </w:div>
    <w:div w:id="715861029">
      <w:bodyDiv w:val="1"/>
      <w:marLeft w:val="0"/>
      <w:marRight w:val="0"/>
      <w:marTop w:val="0"/>
      <w:marBottom w:val="0"/>
      <w:divBdr>
        <w:top w:val="none" w:sz="0" w:space="0" w:color="auto"/>
        <w:left w:val="none" w:sz="0" w:space="0" w:color="auto"/>
        <w:bottom w:val="none" w:sz="0" w:space="0" w:color="auto"/>
        <w:right w:val="none" w:sz="0" w:space="0" w:color="auto"/>
      </w:divBdr>
    </w:div>
    <w:div w:id="726226903">
      <w:bodyDiv w:val="1"/>
      <w:marLeft w:val="0"/>
      <w:marRight w:val="0"/>
      <w:marTop w:val="0"/>
      <w:marBottom w:val="0"/>
      <w:divBdr>
        <w:top w:val="none" w:sz="0" w:space="0" w:color="auto"/>
        <w:left w:val="none" w:sz="0" w:space="0" w:color="auto"/>
        <w:bottom w:val="none" w:sz="0" w:space="0" w:color="auto"/>
        <w:right w:val="none" w:sz="0" w:space="0" w:color="auto"/>
      </w:divBdr>
    </w:div>
    <w:div w:id="733626227">
      <w:bodyDiv w:val="1"/>
      <w:marLeft w:val="0"/>
      <w:marRight w:val="0"/>
      <w:marTop w:val="0"/>
      <w:marBottom w:val="0"/>
      <w:divBdr>
        <w:top w:val="none" w:sz="0" w:space="0" w:color="auto"/>
        <w:left w:val="none" w:sz="0" w:space="0" w:color="auto"/>
        <w:bottom w:val="none" w:sz="0" w:space="0" w:color="auto"/>
        <w:right w:val="none" w:sz="0" w:space="0" w:color="auto"/>
      </w:divBdr>
    </w:div>
    <w:div w:id="734623021">
      <w:bodyDiv w:val="1"/>
      <w:marLeft w:val="0"/>
      <w:marRight w:val="0"/>
      <w:marTop w:val="0"/>
      <w:marBottom w:val="0"/>
      <w:divBdr>
        <w:top w:val="none" w:sz="0" w:space="0" w:color="auto"/>
        <w:left w:val="none" w:sz="0" w:space="0" w:color="auto"/>
        <w:bottom w:val="none" w:sz="0" w:space="0" w:color="auto"/>
        <w:right w:val="none" w:sz="0" w:space="0" w:color="auto"/>
      </w:divBdr>
    </w:div>
    <w:div w:id="735787185">
      <w:bodyDiv w:val="1"/>
      <w:marLeft w:val="0"/>
      <w:marRight w:val="0"/>
      <w:marTop w:val="0"/>
      <w:marBottom w:val="0"/>
      <w:divBdr>
        <w:top w:val="none" w:sz="0" w:space="0" w:color="auto"/>
        <w:left w:val="none" w:sz="0" w:space="0" w:color="auto"/>
        <w:bottom w:val="none" w:sz="0" w:space="0" w:color="auto"/>
        <w:right w:val="none" w:sz="0" w:space="0" w:color="auto"/>
      </w:divBdr>
    </w:div>
    <w:div w:id="738750529">
      <w:bodyDiv w:val="1"/>
      <w:marLeft w:val="0"/>
      <w:marRight w:val="0"/>
      <w:marTop w:val="0"/>
      <w:marBottom w:val="0"/>
      <w:divBdr>
        <w:top w:val="none" w:sz="0" w:space="0" w:color="auto"/>
        <w:left w:val="none" w:sz="0" w:space="0" w:color="auto"/>
        <w:bottom w:val="none" w:sz="0" w:space="0" w:color="auto"/>
        <w:right w:val="none" w:sz="0" w:space="0" w:color="auto"/>
      </w:divBdr>
    </w:div>
    <w:div w:id="740953497">
      <w:bodyDiv w:val="1"/>
      <w:marLeft w:val="0"/>
      <w:marRight w:val="0"/>
      <w:marTop w:val="0"/>
      <w:marBottom w:val="0"/>
      <w:divBdr>
        <w:top w:val="none" w:sz="0" w:space="0" w:color="auto"/>
        <w:left w:val="none" w:sz="0" w:space="0" w:color="auto"/>
        <w:bottom w:val="none" w:sz="0" w:space="0" w:color="auto"/>
        <w:right w:val="none" w:sz="0" w:space="0" w:color="auto"/>
      </w:divBdr>
    </w:div>
    <w:div w:id="747845263">
      <w:bodyDiv w:val="1"/>
      <w:marLeft w:val="0"/>
      <w:marRight w:val="0"/>
      <w:marTop w:val="0"/>
      <w:marBottom w:val="0"/>
      <w:divBdr>
        <w:top w:val="none" w:sz="0" w:space="0" w:color="auto"/>
        <w:left w:val="none" w:sz="0" w:space="0" w:color="auto"/>
        <w:bottom w:val="none" w:sz="0" w:space="0" w:color="auto"/>
        <w:right w:val="none" w:sz="0" w:space="0" w:color="auto"/>
      </w:divBdr>
    </w:div>
    <w:div w:id="747968197">
      <w:bodyDiv w:val="1"/>
      <w:marLeft w:val="0"/>
      <w:marRight w:val="0"/>
      <w:marTop w:val="0"/>
      <w:marBottom w:val="0"/>
      <w:divBdr>
        <w:top w:val="none" w:sz="0" w:space="0" w:color="auto"/>
        <w:left w:val="none" w:sz="0" w:space="0" w:color="auto"/>
        <w:bottom w:val="none" w:sz="0" w:space="0" w:color="auto"/>
        <w:right w:val="none" w:sz="0" w:space="0" w:color="auto"/>
      </w:divBdr>
    </w:div>
    <w:div w:id="748040746">
      <w:bodyDiv w:val="1"/>
      <w:marLeft w:val="0"/>
      <w:marRight w:val="0"/>
      <w:marTop w:val="0"/>
      <w:marBottom w:val="0"/>
      <w:divBdr>
        <w:top w:val="none" w:sz="0" w:space="0" w:color="auto"/>
        <w:left w:val="none" w:sz="0" w:space="0" w:color="auto"/>
        <w:bottom w:val="none" w:sz="0" w:space="0" w:color="auto"/>
        <w:right w:val="none" w:sz="0" w:space="0" w:color="auto"/>
      </w:divBdr>
      <w:divsChild>
        <w:div w:id="1872720141">
          <w:marLeft w:val="0"/>
          <w:marRight w:val="0"/>
          <w:marTop w:val="0"/>
          <w:marBottom w:val="0"/>
          <w:divBdr>
            <w:top w:val="none" w:sz="0" w:space="0" w:color="auto"/>
            <w:left w:val="none" w:sz="0" w:space="0" w:color="auto"/>
            <w:bottom w:val="none" w:sz="0" w:space="0" w:color="auto"/>
            <w:right w:val="none" w:sz="0" w:space="0" w:color="auto"/>
          </w:divBdr>
          <w:divsChild>
            <w:div w:id="1309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3206">
      <w:bodyDiv w:val="1"/>
      <w:marLeft w:val="0"/>
      <w:marRight w:val="0"/>
      <w:marTop w:val="0"/>
      <w:marBottom w:val="0"/>
      <w:divBdr>
        <w:top w:val="none" w:sz="0" w:space="0" w:color="auto"/>
        <w:left w:val="none" w:sz="0" w:space="0" w:color="auto"/>
        <w:bottom w:val="none" w:sz="0" w:space="0" w:color="auto"/>
        <w:right w:val="none" w:sz="0" w:space="0" w:color="auto"/>
      </w:divBdr>
    </w:div>
    <w:div w:id="758526234">
      <w:bodyDiv w:val="1"/>
      <w:marLeft w:val="0"/>
      <w:marRight w:val="0"/>
      <w:marTop w:val="0"/>
      <w:marBottom w:val="0"/>
      <w:divBdr>
        <w:top w:val="none" w:sz="0" w:space="0" w:color="auto"/>
        <w:left w:val="none" w:sz="0" w:space="0" w:color="auto"/>
        <w:bottom w:val="none" w:sz="0" w:space="0" w:color="auto"/>
        <w:right w:val="none" w:sz="0" w:space="0" w:color="auto"/>
      </w:divBdr>
    </w:div>
    <w:div w:id="761489254">
      <w:bodyDiv w:val="1"/>
      <w:marLeft w:val="0"/>
      <w:marRight w:val="0"/>
      <w:marTop w:val="0"/>
      <w:marBottom w:val="0"/>
      <w:divBdr>
        <w:top w:val="none" w:sz="0" w:space="0" w:color="auto"/>
        <w:left w:val="none" w:sz="0" w:space="0" w:color="auto"/>
        <w:bottom w:val="none" w:sz="0" w:space="0" w:color="auto"/>
        <w:right w:val="none" w:sz="0" w:space="0" w:color="auto"/>
      </w:divBdr>
    </w:div>
    <w:div w:id="762536542">
      <w:bodyDiv w:val="1"/>
      <w:marLeft w:val="0"/>
      <w:marRight w:val="0"/>
      <w:marTop w:val="0"/>
      <w:marBottom w:val="0"/>
      <w:divBdr>
        <w:top w:val="none" w:sz="0" w:space="0" w:color="auto"/>
        <w:left w:val="none" w:sz="0" w:space="0" w:color="auto"/>
        <w:bottom w:val="none" w:sz="0" w:space="0" w:color="auto"/>
        <w:right w:val="none" w:sz="0" w:space="0" w:color="auto"/>
      </w:divBdr>
    </w:div>
    <w:div w:id="766996600">
      <w:bodyDiv w:val="1"/>
      <w:marLeft w:val="0"/>
      <w:marRight w:val="0"/>
      <w:marTop w:val="0"/>
      <w:marBottom w:val="0"/>
      <w:divBdr>
        <w:top w:val="none" w:sz="0" w:space="0" w:color="auto"/>
        <w:left w:val="none" w:sz="0" w:space="0" w:color="auto"/>
        <w:bottom w:val="none" w:sz="0" w:space="0" w:color="auto"/>
        <w:right w:val="none" w:sz="0" w:space="0" w:color="auto"/>
      </w:divBdr>
    </w:div>
    <w:div w:id="768234433">
      <w:bodyDiv w:val="1"/>
      <w:marLeft w:val="0"/>
      <w:marRight w:val="0"/>
      <w:marTop w:val="0"/>
      <w:marBottom w:val="0"/>
      <w:divBdr>
        <w:top w:val="none" w:sz="0" w:space="0" w:color="auto"/>
        <w:left w:val="none" w:sz="0" w:space="0" w:color="auto"/>
        <w:bottom w:val="none" w:sz="0" w:space="0" w:color="auto"/>
        <w:right w:val="none" w:sz="0" w:space="0" w:color="auto"/>
      </w:divBdr>
    </w:div>
    <w:div w:id="772870012">
      <w:bodyDiv w:val="1"/>
      <w:marLeft w:val="0"/>
      <w:marRight w:val="0"/>
      <w:marTop w:val="0"/>
      <w:marBottom w:val="0"/>
      <w:divBdr>
        <w:top w:val="none" w:sz="0" w:space="0" w:color="auto"/>
        <w:left w:val="none" w:sz="0" w:space="0" w:color="auto"/>
        <w:bottom w:val="none" w:sz="0" w:space="0" w:color="auto"/>
        <w:right w:val="none" w:sz="0" w:space="0" w:color="auto"/>
      </w:divBdr>
    </w:div>
    <w:div w:id="780686990">
      <w:bodyDiv w:val="1"/>
      <w:marLeft w:val="0"/>
      <w:marRight w:val="0"/>
      <w:marTop w:val="0"/>
      <w:marBottom w:val="0"/>
      <w:divBdr>
        <w:top w:val="none" w:sz="0" w:space="0" w:color="auto"/>
        <w:left w:val="none" w:sz="0" w:space="0" w:color="auto"/>
        <w:bottom w:val="none" w:sz="0" w:space="0" w:color="auto"/>
        <w:right w:val="none" w:sz="0" w:space="0" w:color="auto"/>
      </w:divBdr>
    </w:div>
    <w:div w:id="784033362">
      <w:bodyDiv w:val="1"/>
      <w:marLeft w:val="0"/>
      <w:marRight w:val="0"/>
      <w:marTop w:val="0"/>
      <w:marBottom w:val="0"/>
      <w:divBdr>
        <w:top w:val="none" w:sz="0" w:space="0" w:color="auto"/>
        <w:left w:val="none" w:sz="0" w:space="0" w:color="auto"/>
        <w:bottom w:val="none" w:sz="0" w:space="0" w:color="auto"/>
        <w:right w:val="none" w:sz="0" w:space="0" w:color="auto"/>
      </w:divBdr>
    </w:div>
    <w:div w:id="790437764">
      <w:bodyDiv w:val="1"/>
      <w:marLeft w:val="0"/>
      <w:marRight w:val="0"/>
      <w:marTop w:val="0"/>
      <w:marBottom w:val="0"/>
      <w:divBdr>
        <w:top w:val="none" w:sz="0" w:space="0" w:color="auto"/>
        <w:left w:val="none" w:sz="0" w:space="0" w:color="auto"/>
        <w:bottom w:val="none" w:sz="0" w:space="0" w:color="auto"/>
        <w:right w:val="none" w:sz="0" w:space="0" w:color="auto"/>
      </w:divBdr>
      <w:divsChild>
        <w:div w:id="1546143370">
          <w:marLeft w:val="0"/>
          <w:marRight w:val="0"/>
          <w:marTop w:val="0"/>
          <w:marBottom w:val="0"/>
          <w:divBdr>
            <w:top w:val="none" w:sz="0" w:space="0" w:color="auto"/>
            <w:left w:val="none" w:sz="0" w:space="0" w:color="auto"/>
            <w:bottom w:val="none" w:sz="0" w:space="0" w:color="auto"/>
            <w:right w:val="none" w:sz="0" w:space="0" w:color="auto"/>
          </w:divBdr>
        </w:div>
      </w:divsChild>
    </w:div>
    <w:div w:id="792089668">
      <w:bodyDiv w:val="1"/>
      <w:marLeft w:val="0"/>
      <w:marRight w:val="0"/>
      <w:marTop w:val="0"/>
      <w:marBottom w:val="0"/>
      <w:divBdr>
        <w:top w:val="none" w:sz="0" w:space="0" w:color="auto"/>
        <w:left w:val="none" w:sz="0" w:space="0" w:color="auto"/>
        <w:bottom w:val="none" w:sz="0" w:space="0" w:color="auto"/>
        <w:right w:val="none" w:sz="0" w:space="0" w:color="auto"/>
      </w:divBdr>
    </w:div>
    <w:div w:id="793869822">
      <w:bodyDiv w:val="1"/>
      <w:marLeft w:val="0"/>
      <w:marRight w:val="0"/>
      <w:marTop w:val="0"/>
      <w:marBottom w:val="0"/>
      <w:divBdr>
        <w:top w:val="none" w:sz="0" w:space="0" w:color="auto"/>
        <w:left w:val="none" w:sz="0" w:space="0" w:color="auto"/>
        <w:bottom w:val="none" w:sz="0" w:space="0" w:color="auto"/>
        <w:right w:val="none" w:sz="0" w:space="0" w:color="auto"/>
      </w:divBdr>
    </w:div>
    <w:div w:id="800925563">
      <w:bodyDiv w:val="1"/>
      <w:marLeft w:val="0"/>
      <w:marRight w:val="0"/>
      <w:marTop w:val="0"/>
      <w:marBottom w:val="0"/>
      <w:divBdr>
        <w:top w:val="none" w:sz="0" w:space="0" w:color="auto"/>
        <w:left w:val="none" w:sz="0" w:space="0" w:color="auto"/>
        <w:bottom w:val="none" w:sz="0" w:space="0" w:color="auto"/>
        <w:right w:val="none" w:sz="0" w:space="0" w:color="auto"/>
      </w:divBdr>
    </w:div>
    <w:div w:id="800995590">
      <w:bodyDiv w:val="1"/>
      <w:marLeft w:val="0"/>
      <w:marRight w:val="0"/>
      <w:marTop w:val="0"/>
      <w:marBottom w:val="0"/>
      <w:divBdr>
        <w:top w:val="none" w:sz="0" w:space="0" w:color="auto"/>
        <w:left w:val="none" w:sz="0" w:space="0" w:color="auto"/>
        <w:bottom w:val="none" w:sz="0" w:space="0" w:color="auto"/>
        <w:right w:val="none" w:sz="0" w:space="0" w:color="auto"/>
      </w:divBdr>
    </w:div>
    <w:div w:id="803499887">
      <w:bodyDiv w:val="1"/>
      <w:marLeft w:val="0"/>
      <w:marRight w:val="0"/>
      <w:marTop w:val="0"/>
      <w:marBottom w:val="0"/>
      <w:divBdr>
        <w:top w:val="none" w:sz="0" w:space="0" w:color="auto"/>
        <w:left w:val="none" w:sz="0" w:space="0" w:color="auto"/>
        <w:bottom w:val="none" w:sz="0" w:space="0" w:color="auto"/>
        <w:right w:val="none" w:sz="0" w:space="0" w:color="auto"/>
      </w:divBdr>
    </w:div>
    <w:div w:id="806777100">
      <w:bodyDiv w:val="1"/>
      <w:marLeft w:val="0"/>
      <w:marRight w:val="0"/>
      <w:marTop w:val="0"/>
      <w:marBottom w:val="0"/>
      <w:divBdr>
        <w:top w:val="none" w:sz="0" w:space="0" w:color="auto"/>
        <w:left w:val="none" w:sz="0" w:space="0" w:color="auto"/>
        <w:bottom w:val="none" w:sz="0" w:space="0" w:color="auto"/>
        <w:right w:val="none" w:sz="0" w:space="0" w:color="auto"/>
      </w:divBdr>
    </w:div>
    <w:div w:id="812992149">
      <w:bodyDiv w:val="1"/>
      <w:marLeft w:val="0"/>
      <w:marRight w:val="0"/>
      <w:marTop w:val="0"/>
      <w:marBottom w:val="0"/>
      <w:divBdr>
        <w:top w:val="none" w:sz="0" w:space="0" w:color="auto"/>
        <w:left w:val="none" w:sz="0" w:space="0" w:color="auto"/>
        <w:bottom w:val="none" w:sz="0" w:space="0" w:color="auto"/>
        <w:right w:val="none" w:sz="0" w:space="0" w:color="auto"/>
      </w:divBdr>
    </w:div>
    <w:div w:id="815492890">
      <w:bodyDiv w:val="1"/>
      <w:marLeft w:val="0"/>
      <w:marRight w:val="0"/>
      <w:marTop w:val="0"/>
      <w:marBottom w:val="0"/>
      <w:divBdr>
        <w:top w:val="none" w:sz="0" w:space="0" w:color="auto"/>
        <w:left w:val="none" w:sz="0" w:space="0" w:color="auto"/>
        <w:bottom w:val="none" w:sz="0" w:space="0" w:color="auto"/>
        <w:right w:val="none" w:sz="0" w:space="0" w:color="auto"/>
      </w:divBdr>
    </w:div>
    <w:div w:id="817037897">
      <w:bodyDiv w:val="1"/>
      <w:marLeft w:val="0"/>
      <w:marRight w:val="0"/>
      <w:marTop w:val="0"/>
      <w:marBottom w:val="0"/>
      <w:divBdr>
        <w:top w:val="none" w:sz="0" w:space="0" w:color="auto"/>
        <w:left w:val="none" w:sz="0" w:space="0" w:color="auto"/>
        <w:bottom w:val="none" w:sz="0" w:space="0" w:color="auto"/>
        <w:right w:val="none" w:sz="0" w:space="0" w:color="auto"/>
      </w:divBdr>
    </w:div>
    <w:div w:id="828324636">
      <w:bodyDiv w:val="1"/>
      <w:marLeft w:val="0"/>
      <w:marRight w:val="0"/>
      <w:marTop w:val="0"/>
      <w:marBottom w:val="0"/>
      <w:divBdr>
        <w:top w:val="none" w:sz="0" w:space="0" w:color="auto"/>
        <w:left w:val="none" w:sz="0" w:space="0" w:color="auto"/>
        <w:bottom w:val="none" w:sz="0" w:space="0" w:color="auto"/>
        <w:right w:val="none" w:sz="0" w:space="0" w:color="auto"/>
      </w:divBdr>
      <w:divsChild>
        <w:div w:id="1613240590">
          <w:marLeft w:val="0"/>
          <w:marRight w:val="0"/>
          <w:marTop w:val="0"/>
          <w:marBottom w:val="0"/>
          <w:divBdr>
            <w:top w:val="none" w:sz="0" w:space="0" w:color="auto"/>
            <w:left w:val="none" w:sz="0" w:space="0" w:color="auto"/>
            <w:bottom w:val="none" w:sz="0" w:space="0" w:color="auto"/>
            <w:right w:val="none" w:sz="0" w:space="0" w:color="auto"/>
          </w:divBdr>
          <w:divsChild>
            <w:div w:id="1800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2880">
      <w:bodyDiv w:val="1"/>
      <w:marLeft w:val="0"/>
      <w:marRight w:val="0"/>
      <w:marTop w:val="0"/>
      <w:marBottom w:val="0"/>
      <w:divBdr>
        <w:top w:val="none" w:sz="0" w:space="0" w:color="auto"/>
        <w:left w:val="none" w:sz="0" w:space="0" w:color="auto"/>
        <w:bottom w:val="none" w:sz="0" w:space="0" w:color="auto"/>
        <w:right w:val="none" w:sz="0" w:space="0" w:color="auto"/>
      </w:divBdr>
    </w:div>
    <w:div w:id="831796146">
      <w:bodyDiv w:val="1"/>
      <w:marLeft w:val="0"/>
      <w:marRight w:val="0"/>
      <w:marTop w:val="0"/>
      <w:marBottom w:val="0"/>
      <w:divBdr>
        <w:top w:val="none" w:sz="0" w:space="0" w:color="auto"/>
        <w:left w:val="none" w:sz="0" w:space="0" w:color="auto"/>
        <w:bottom w:val="none" w:sz="0" w:space="0" w:color="auto"/>
        <w:right w:val="none" w:sz="0" w:space="0" w:color="auto"/>
      </w:divBdr>
    </w:div>
    <w:div w:id="832069208">
      <w:bodyDiv w:val="1"/>
      <w:marLeft w:val="0"/>
      <w:marRight w:val="0"/>
      <w:marTop w:val="0"/>
      <w:marBottom w:val="0"/>
      <w:divBdr>
        <w:top w:val="none" w:sz="0" w:space="0" w:color="auto"/>
        <w:left w:val="none" w:sz="0" w:space="0" w:color="auto"/>
        <w:bottom w:val="none" w:sz="0" w:space="0" w:color="auto"/>
        <w:right w:val="none" w:sz="0" w:space="0" w:color="auto"/>
      </w:divBdr>
    </w:div>
    <w:div w:id="839614212">
      <w:bodyDiv w:val="1"/>
      <w:marLeft w:val="0"/>
      <w:marRight w:val="0"/>
      <w:marTop w:val="0"/>
      <w:marBottom w:val="0"/>
      <w:divBdr>
        <w:top w:val="none" w:sz="0" w:space="0" w:color="auto"/>
        <w:left w:val="none" w:sz="0" w:space="0" w:color="auto"/>
        <w:bottom w:val="none" w:sz="0" w:space="0" w:color="auto"/>
        <w:right w:val="none" w:sz="0" w:space="0" w:color="auto"/>
      </w:divBdr>
    </w:div>
    <w:div w:id="840899263">
      <w:bodyDiv w:val="1"/>
      <w:marLeft w:val="0"/>
      <w:marRight w:val="0"/>
      <w:marTop w:val="0"/>
      <w:marBottom w:val="0"/>
      <w:divBdr>
        <w:top w:val="none" w:sz="0" w:space="0" w:color="auto"/>
        <w:left w:val="none" w:sz="0" w:space="0" w:color="auto"/>
        <w:bottom w:val="none" w:sz="0" w:space="0" w:color="auto"/>
        <w:right w:val="none" w:sz="0" w:space="0" w:color="auto"/>
      </w:divBdr>
      <w:divsChild>
        <w:div w:id="1735004409">
          <w:marLeft w:val="0"/>
          <w:marRight w:val="0"/>
          <w:marTop w:val="0"/>
          <w:marBottom w:val="0"/>
          <w:divBdr>
            <w:top w:val="none" w:sz="0" w:space="0" w:color="auto"/>
            <w:left w:val="none" w:sz="0" w:space="0" w:color="auto"/>
            <w:bottom w:val="none" w:sz="0" w:space="0" w:color="auto"/>
            <w:right w:val="none" w:sz="0" w:space="0" w:color="auto"/>
          </w:divBdr>
          <w:divsChild>
            <w:div w:id="13423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963">
      <w:bodyDiv w:val="1"/>
      <w:marLeft w:val="0"/>
      <w:marRight w:val="0"/>
      <w:marTop w:val="0"/>
      <w:marBottom w:val="0"/>
      <w:divBdr>
        <w:top w:val="none" w:sz="0" w:space="0" w:color="auto"/>
        <w:left w:val="none" w:sz="0" w:space="0" w:color="auto"/>
        <w:bottom w:val="none" w:sz="0" w:space="0" w:color="auto"/>
        <w:right w:val="none" w:sz="0" w:space="0" w:color="auto"/>
      </w:divBdr>
    </w:div>
    <w:div w:id="859508162">
      <w:bodyDiv w:val="1"/>
      <w:marLeft w:val="0"/>
      <w:marRight w:val="0"/>
      <w:marTop w:val="0"/>
      <w:marBottom w:val="0"/>
      <w:divBdr>
        <w:top w:val="none" w:sz="0" w:space="0" w:color="auto"/>
        <w:left w:val="none" w:sz="0" w:space="0" w:color="auto"/>
        <w:bottom w:val="none" w:sz="0" w:space="0" w:color="auto"/>
        <w:right w:val="none" w:sz="0" w:space="0" w:color="auto"/>
      </w:divBdr>
    </w:div>
    <w:div w:id="860707148">
      <w:bodyDiv w:val="1"/>
      <w:marLeft w:val="0"/>
      <w:marRight w:val="0"/>
      <w:marTop w:val="0"/>
      <w:marBottom w:val="0"/>
      <w:divBdr>
        <w:top w:val="none" w:sz="0" w:space="0" w:color="auto"/>
        <w:left w:val="none" w:sz="0" w:space="0" w:color="auto"/>
        <w:bottom w:val="none" w:sz="0" w:space="0" w:color="auto"/>
        <w:right w:val="none" w:sz="0" w:space="0" w:color="auto"/>
      </w:divBdr>
    </w:div>
    <w:div w:id="864711572">
      <w:bodyDiv w:val="1"/>
      <w:marLeft w:val="0"/>
      <w:marRight w:val="0"/>
      <w:marTop w:val="0"/>
      <w:marBottom w:val="0"/>
      <w:divBdr>
        <w:top w:val="none" w:sz="0" w:space="0" w:color="auto"/>
        <w:left w:val="none" w:sz="0" w:space="0" w:color="auto"/>
        <w:bottom w:val="none" w:sz="0" w:space="0" w:color="auto"/>
        <w:right w:val="none" w:sz="0" w:space="0" w:color="auto"/>
      </w:divBdr>
    </w:div>
    <w:div w:id="879703309">
      <w:bodyDiv w:val="1"/>
      <w:marLeft w:val="0"/>
      <w:marRight w:val="0"/>
      <w:marTop w:val="0"/>
      <w:marBottom w:val="0"/>
      <w:divBdr>
        <w:top w:val="none" w:sz="0" w:space="0" w:color="auto"/>
        <w:left w:val="none" w:sz="0" w:space="0" w:color="auto"/>
        <w:bottom w:val="none" w:sz="0" w:space="0" w:color="auto"/>
        <w:right w:val="none" w:sz="0" w:space="0" w:color="auto"/>
      </w:divBdr>
    </w:div>
    <w:div w:id="880476602">
      <w:bodyDiv w:val="1"/>
      <w:marLeft w:val="0"/>
      <w:marRight w:val="0"/>
      <w:marTop w:val="0"/>
      <w:marBottom w:val="0"/>
      <w:divBdr>
        <w:top w:val="none" w:sz="0" w:space="0" w:color="auto"/>
        <w:left w:val="none" w:sz="0" w:space="0" w:color="auto"/>
        <w:bottom w:val="none" w:sz="0" w:space="0" w:color="auto"/>
        <w:right w:val="none" w:sz="0" w:space="0" w:color="auto"/>
      </w:divBdr>
    </w:div>
    <w:div w:id="887299791">
      <w:bodyDiv w:val="1"/>
      <w:marLeft w:val="0"/>
      <w:marRight w:val="0"/>
      <w:marTop w:val="0"/>
      <w:marBottom w:val="0"/>
      <w:divBdr>
        <w:top w:val="none" w:sz="0" w:space="0" w:color="auto"/>
        <w:left w:val="none" w:sz="0" w:space="0" w:color="auto"/>
        <w:bottom w:val="none" w:sz="0" w:space="0" w:color="auto"/>
        <w:right w:val="none" w:sz="0" w:space="0" w:color="auto"/>
      </w:divBdr>
    </w:div>
    <w:div w:id="892933726">
      <w:bodyDiv w:val="1"/>
      <w:marLeft w:val="0"/>
      <w:marRight w:val="0"/>
      <w:marTop w:val="0"/>
      <w:marBottom w:val="0"/>
      <w:divBdr>
        <w:top w:val="none" w:sz="0" w:space="0" w:color="auto"/>
        <w:left w:val="none" w:sz="0" w:space="0" w:color="auto"/>
        <w:bottom w:val="none" w:sz="0" w:space="0" w:color="auto"/>
        <w:right w:val="none" w:sz="0" w:space="0" w:color="auto"/>
      </w:divBdr>
      <w:divsChild>
        <w:div w:id="1267888788">
          <w:marLeft w:val="0"/>
          <w:marRight w:val="0"/>
          <w:marTop w:val="0"/>
          <w:marBottom w:val="0"/>
          <w:divBdr>
            <w:top w:val="none" w:sz="0" w:space="0" w:color="auto"/>
            <w:left w:val="none" w:sz="0" w:space="0" w:color="auto"/>
            <w:bottom w:val="none" w:sz="0" w:space="0" w:color="auto"/>
            <w:right w:val="none" w:sz="0" w:space="0" w:color="auto"/>
          </w:divBdr>
          <w:divsChild>
            <w:div w:id="20615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0088">
      <w:bodyDiv w:val="1"/>
      <w:marLeft w:val="0"/>
      <w:marRight w:val="0"/>
      <w:marTop w:val="0"/>
      <w:marBottom w:val="0"/>
      <w:divBdr>
        <w:top w:val="none" w:sz="0" w:space="0" w:color="auto"/>
        <w:left w:val="none" w:sz="0" w:space="0" w:color="auto"/>
        <w:bottom w:val="none" w:sz="0" w:space="0" w:color="auto"/>
        <w:right w:val="none" w:sz="0" w:space="0" w:color="auto"/>
      </w:divBdr>
    </w:div>
    <w:div w:id="899561756">
      <w:bodyDiv w:val="1"/>
      <w:marLeft w:val="0"/>
      <w:marRight w:val="0"/>
      <w:marTop w:val="0"/>
      <w:marBottom w:val="0"/>
      <w:divBdr>
        <w:top w:val="none" w:sz="0" w:space="0" w:color="auto"/>
        <w:left w:val="none" w:sz="0" w:space="0" w:color="auto"/>
        <w:bottom w:val="none" w:sz="0" w:space="0" w:color="auto"/>
        <w:right w:val="none" w:sz="0" w:space="0" w:color="auto"/>
      </w:divBdr>
    </w:div>
    <w:div w:id="905142771">
      <w:bodyDiv w:val="1"/>
      <w:marLeft w:val="0"/>
      <w:marRight w:val="0"/>
      <w:marTop w:val="0"/>
      <w:marBottom w:val="0"/>
      <w:divBdr>
        <w:top w:val="none" w:sz="0" w:space="0" w:color="auto"/>
        <w:left w:val="none" w:sz="0" w:space="0" w:color="auto"/>
        <w:bottom w:val="none" w:sz="0" w:space="0" w:color="auto"/>
        <w:right w:val="none" w:sz="0" w:space="0" w:color="auto"/>
      </w:divBdr>
    </w:div>
    <w:div w:id="913200633">
      <w:bodyDiv w:val="1"/>
      <w:marLeft w:val="0"/>
      <w:marRight w:val="0"/>
      <w:marTop w:val="0"/>
      <w:marBottom w:val="0"/>
      <w:divBdr>
        <w:top w:val="none" w:sz="0" w:space="0" w:color="auto"/>
        <w:left w:val="none" w:sz="0" w:space="0" w:color="auto"/>
        <w:bottom w:val="none" w:sz="0" w:space="0" w:color="auto"/>
        <w:right w:val="none" w:sz="0" w:space="0" w:color="auto"/>
      </w:divBdr>
      <w:divsChild>
        <w:div w:id="837304419">
          <w:marLeft w:val="0"/>
          <w:marRight w:val="0"/>
          <w:marTop w:val="0"/>
          <w:marBottom w:val="0"/>
          <w:divBdr>
            <w:top w:val="none" w:sz="0" w:space="0" w:color="auto"/>
            <w:left w:val="none" w:sz="0" w:space="0" w:color="auto"/>
            <w:bottom w:val="none" w:sz="0" w:space="0" w:color="auto"/>
            <w:right w:val="none" w:sz="0" w:space="0" w:color="auto"/>
          </w:divBdr>
          <w:divsChild>
            <w:div w:id="661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0325">
      <w:bodyDiv w:val="1"/>
      <w:marLeft w:val="0"/>
      <w:marRight w:val="0"/>
      <w:marTop w:val="0"/>
      <w:marBottom w:val="0"/>
      <w:divBdr>
        <w:top w:val="none" w:sz="0" w:space="0" w:color="auto"/>
        <w:left w:val="none" w:sz="0" w:space="0" w:color="auto"/>
        <w:bottom w:val="none" w:sz="0" w:space="0" w:color="auto"/>
        <w:right w:val="none" w:sz="0" w:space="0" w:color="auto"/>
      </w:divBdr>
      <w:divsChild>
        <w:div w:id="756050609">
          <w:marLeft w:val="0"/>
          <w:marRight w:val="0"/>
          <w:marTop w:val="0"/>
          <w:marBottom w:val="0"/>
          <w:divBdr>
            <w:top w:val="none" w:sz="0" w:space="0" w:color="auto"/>
            <w:left w:val="none" w:sz="0" w:space="0" w:color="auto"/>
            <w:bottom w:val="none" w:sz="0" w:space="0" w:color="auto"/>
            <w:right w:val="none" w:sz="0" w:space="0" w:color="auto"/>
          </w:divBdr>
          <w:divsChild>
            <w:div w:id="1214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438">
      <w:bodyDiv w:val="1"/>
      <w:marLeft w:val="0"/>
      <w:marRight w:val="0"/>
      <w:marTop w:val="0"/>
      <w:marBottom w:val="0"/>
      <w:divBdr>
        <w:top w:val="none" w:sz="0" w:space="0" w:color="auto"/>
        <w:left w:val="none" w:sz="0" w:space="0" w:color="auto"/>
        <w:bottom w:val="none" w:sz="0" w:space="0" w:color="auto"/>
        <w:right w:val="none" w:sz="0" w:space="0" w:color="auto"/>
      </w:divBdr>
    </w:div>
    <w:div w:id="932780568">
      <w:bodyDiv w:val="1"/>
      <w:marLeft w:val="0"/>
      <w:marRight w:val="0"/>
      <w:marTop w:val="0"/>
      <w:marBottom w:val="0"/>
      <w:divBdr>
        <w:top w:val="none" w:sz="0" w:space="0" w:color="auto"/>
        <w:left w:val="none" w:sz="0" w:space="0" w:color="auto"/>
        <w:bottom w:val="none" w:sz="0" w:space="0" w:color="auto"/>
        <w:right w:val="none" w:sz="0" w:space="0" w:color="auto"/>
      </w:divBdr>
    </w:div>
    <w:div w:id="938685229">
      <w:bodyDiv w:val="1"/>
      <w:marLeft w:val="0"/>
      <w:marRight w:val="0"/>
      <w:marTop w:val="0"/>
      <w:marBottom w:val="0"/>
      <w:divBdr>
        <w:top w:val="none" w:sz="0" w:space="0" w:color="auto"/>
        <w:left w:val="none" w:sz="0" w:space="0" w:color="auto"/>
        <w:bottom w:val="none" w:sz="0" w:space="0" w:color="auto"/>
        <w:right w:val="none" w:sz="0" w:space="0" w:color="auto"/>
      </w:divBdr>
    </w:div>
    <w:div w:id="940995355">
      <w:bodyDiv w:val="1"/>
      <w:marLeft w:val="0"/>
      <w:marRight w:val="0"/>
      <w:marTop w:val="0"/>
      <w:marBottom w:val="0"/>
      <w:divBdr>
        <w:top w:val="none" w:sz="0" w:space="0" w:color="auto"/>
        <w:left w:val="none" w:sz="0" w:space="0" w:color="auto"/>
        <w:bottom w:val="none" w:sz="0" w:space="0" w:color="auto"/>
        <w:right w:val="none" w:sz="0" w:space="0" w:color="auto"/>
      </w:divBdr>
    </w:div>
    <w:div w:id="941718770">
      <w:bodyDiv w:val="1"/>
      <w:marLeft w:val="0"/>
      <w:marRight w:val="0"/>
      <w:marTop w:val="0"/>
      <w:marBottom w:val="0"/>
      <w:divBdr>
        <w:top w:val="none" w:sz="0" w:space="0" w:color="auto"/>
        <w:left w:val="none" w:sz="0" w:space="0" w:color="auto"/>
        <w:bottom w:val="none" w:sz="0" w:space="0" w:color="auto"/>
        <w:right w:val="none" w:sz="0" w:space="0" w:color="auto"/>
      </w:divBdr>
    </w:div>
    <w:div w:id="950743195">
      <w:bodyDiv w:val="1"/>
      <w:marLeft w:val="0"/>
      <w:marRight w:val="0"/>
      <w:marTop w:val="0"/>
      <w:marBottom w:val="0"/>
      <w:divBdr>
        <w:top w:val="none" w:sz="0" w:space="0" w:color="auto"/>
        <w:left w:val="none" w:sz="0" w:space="0" w:color="auto"/>
        <w:bottom w:val="none" w:sz="0" w:space="0" w:color="auto"/>
        <w:right w:val="none" w:sz="0" w:space="0" w:color="auto"/>
      </w:divBdr>
    </w:div>
    <w:div w:id="953054548">
      <w:bodyDiv w:val="1"/>
      <w:marLeft w:val="0"/>
      <w:marRight w:val="0"/>
      <w:marTop w:val="0"/>
      <w:marBottom w:val="0"/>
      <w:divBdr>
        <w:top w:val="none" w:sz="0" w:space="0" w:color="auto"/>
        <w:left w:val="none" w:sz="0" w:space="0" w:color="auto"/>
        <w:bottom w:val="none" w:sz="0" w:space="0" w:color="auto"/>
        <w:right w:val="none" w:sz="0" w:space="0" w:color="auto"/>
      </w:divBdr>
    </w:div>
    <w:div w:id="955333707">
      <w:bodyDiv w:val="1"/>
      <w:marLeft w:val="0"/>
      <w:marRight w:val="0"/>
      <w:marTop w:val="0"/>
      <w:marBottom w:val="0"/>
      <w:divBdr>
        <w:top w:val="none" w:sz="0" w:space="0" w:color="auto"/>
        <w:left w:val="none" w:sz="0" w:space="0" w:color="auto"/>
        <w:bottom w:val="none" w:sz="0" w:space="0" w:color="auto"/>
        <w:right w:val="none" w:sz="0" w:space="0" w:color="auto"/>
      </w:divBdr>
    </w:div>
    <w:div w:id="955719869">
      <w:bodyDiv w:val="1"/>
      <w:marLeft w:val="0"/>
      <w:marRight w:val="0"/>
      <w:marTop w:val="0"/>
      <w:marBottom w:val="0"/>
      <w:divBdr>
        <w:top w:val="none" w:sz="0" w:space="0" w:color="auto"/>
        <w:left w:val="none" w:sz="0" w:space="0" w:color="auto"/>
        <w:bottom w:val="none" w:sz="0" w:space="0" w:color="auto"/>
        <w:right w:val="none" w:sz="0" w:space="0" w:color="auto"/>
      </w:divBdr>
    </w:div>
    <w:div w:id="962813239">
      <w:bodyDiv w:val="1"/>
      <w:marLeft w:val="0"/>
      <w:marRight w:val="0"/>
      <w:marTop w:val="0"/>
      <w:marBottom w:val="0"/>
      <w:divBdr>
        <w:top w:val="none" w:sz="0" w:space="0" w:color="auto"/>
        <w:left w:val="none" w:sz="0" w:space="0" w:color="auto"/>
        <w:bottom w:val="none" w:sz="0" w:space="0" w:color="auto"/>
        <w:right w:val="none" w:sz="0" w:space="0" w:color="auto"/>
      </w:divBdr>
    </w:div>
    <w:div w:id="969480679">
      <w:bodyDiv w:val="1"/>
      <w:marLeft w:val="0"/>
      <w:marRight w:val="0"/>
      <w:marTop w:val="0"/>
      <w:marBottom w:val="0"/>
      <w:divBdr>
        <w:top w:val="none" w:sz="0" w:space="0" w:color="auto"/>
        <w:left w:val="none" w:sz="0" w:space="0" w:color="auto"/>
        <w:bottom w:val="none" w:sz="0" w:space="0" w:color="auto"/>
        <w:right w:val="none" w:sz="0" w:space="0" w:color="auto"/>
      </w:divBdr>
    </w:div>
    <w:div w:id="969937554">
      <w:bodyDiv w:val="1"/>
      <w:marLeft w:val="0"/>
      <w:marRight w:val="0"/>
      <w:marTop w:val="0"/>
      <w:marBottom w:val="0"/>
      <w:divBdr>
        <w:top w:val="none" w:sz="0" w:space="0" w:color="auto"/>
        <w:left w:val="none" w:sz="0" w:space="0" w:color="auto"/>
        <w:bottom w:val="none" w:sz="0" w:space="0" w:color="auto"/>
        <w:right w:val="none" w:sz="0" w:space="0" w:color="auto"/>
      </w:divBdr>
    </w:div>
    <w:div w:id="972491299">
      <w:bodyDiv w:val="1"/>
      <w:marLeft w:val="0"/>
      <w:marRight w:val="0"/>
      <w:marTop w:val="0"/>
      <w:marBottom w:val="0"/>
      <w:divBdr>
        <w:top w:val="none" w:sz="0" w:space="0" w:color="auto"/>
        <w:left w:val="none" w:sz="0" w:space="0" w:color="auto"/>
        <w:bottom w:val="none" w:sz="0" w:space="0" w:color="auto"/>
        <w:right w:val="none" w:sz="0" w:space="0" w:color="auto"/>
      </w:divBdr>
    </w:div>
    <w:div w:id="973408984">
      <w:bodyDiv w:val="1"/>
      <w:marLeft w:val="0"/>
      <w:marRight w:val="0"/>
      <w:marTop w:val="0"/>
      <w:marBottom w:val="0"/>
      <w:divBdr>
        <w:top w:val="none" w:sz="0" w:space="0" w:color="auto"/>
        <w:left w:val="none" w:sz="0" w:space="0" w:color="auto"/>
        <w:bottom w:val="none" w:sz="0" w:space="0" w:color="auto"/>
        <w:right w:val="none" w:sz="0" w:space="0" w:color="auto"/>
      </w:divBdr>
    </w:div>
    <w:div w:id="975918470">
      <w:bodyDiv w:val="1"/>
      <w:marLeft w:val="0"/>
      <w:marRight w:val="0"/>
      <w:marTop w:val="0"/>
      <w:marBottom w:val="0"/>
      <w:divBdr>
        <w:top w:val="none" w:sz="0" w:space="0" w:color="auto"/>
        <w:left w:val="none" w:sz="0" w:space="0" w:color="auto"/>
        <w:bottom w:val="none" w:sz="0" w:space="0" w:color="auto"/>
        <w:right w:val="none" w:sz="0" w:space="0" w:color="auto"/>
      </w:divBdr>
    </w:div>
    <w:div w:id="977220529">
      <w:bodyDiv w:val="1"/>
      <w:marLeft w:val="0"/>
      <w:marRight w:val="0"/>
      <w:marTop w:val="0"/>
      <w:marBottom w:val="0"/>
      <w:divBdr>
        <w:top w:val="none" w:sz="0" w:space="0" w:color="auto"/>
        <w:left w:val="none" w:sz="0" w:space="0" w:color="auto"/>
        <w:bottom w:val="none" w:sz="0" w:space="0" w:color="auto"/>
        <w:right w:val="none" w:sz="0" w:space="0" w:color="auto"/>
      </w:divBdr>
    </w:div>
    <w:div w:id="977687548">
      <w:bodyDiv w:val="1"/>
      <w:marLeft w:val="0"/>
      <w:marRight w:val="0"/>
      <w:marTop w:val="0"/>
      <w:marBottom w:val="0"/>
      <w:divBdr>
        <w:top w:val="none" w:sz="0" w:space="0" w:color="auto"/>
        <w:left w:val="none" w:sz="0" w:space="0" w:color="auto"/>
        <w:bottom w:val="none" w:sz="0" w:space="0" w:color="auto"/>
        <w:right w:val="none" w:sz="0" w:space="0" w:color="auto"/>
      </w:divBdr>
    </w:div>
    <w:div w:id="982586199">
      <w:bodyDiv w:val="1"/>
      <w:marLeft w:val="0"/>
      <w:marRight w:val="0"/>
      <w:marTop w:val="0"/>
      <w:marBottom w:val="0"/>
      <w:divBdr>
        <w:top w:val="none" w:sz="0" w:space="0" w:color="auto"/>
        <w:left w:val="none" w:sz="0" w:space="0" w:color="auto"/>
        <w:bottom w:val="none" w:sz="0" w:space="0" w:color="auto"/>
        <w:right w:val="none" w:sz="0" w:space="0" w:color="auto"/>
      </w:divBdr>
    </w:div>
    <w:div w:id="989596362">
      <w:bodyDiv w:val="1"/>
      <w:marLeft w:val="0"/>
      <w:marRight w:val="0"/>
      <w:marTop w:val="0"/>
      <w:marBottom w:val="0"/>
      <w:divBdr>
        <w:top w:val="none" w:sz="0" w:space="0" w:color="auto"/>
        <w:left w:val="none" w:sz="0" w:space="0" w:color="auto"/>
        <w:bottom w:val="none" w:sz="0" w:space="0" w:color="auto"/>
        <w:right w:val="none" w:sz="0" w:space="0" w:color="auto"/>
      </w:divBdr>
    </w:div>
    <w:div w:id="995842674">
      <w:bodyDiv w:val="1"/>
      <w:marLeft w:val="0"/>
      <w:marRight w:val="0"/>
      <w:marTop w:val="0"/>
      <w:marBottom w:val="0"/>
      <w:divBdr>
        <w:top w:val="none" w:sz="0" w:space="0" w:color="auto"/>
        <w:left w:val="none" w:sz="0" w:space="0" w:color="auto"/>
        <w:bottom w:val="none" w:sz="0" w:space="0" w:color="auto"/>
        <w:right w:val="none" w:sz="0" w:space="0" w:color="auto"/>
      </w:divBdr>
    </w:div>
    <w:div w:id="1002119829">
      <w:bodyDiv w:val="1"/>
      <w:marLeft w:val="0"/>
      <w:marRight w:val="0"/>
      <w:marTop w:val="0"/>
      <w:marBottom w:val="0"/>
      <w:divBdr>
        <w:top w:val="none" w:sz="0" w:space="0" w:color="auto"/>
        <w:left w:val="none" w:sz="0" w:space="0" w:color="auto"/>
        <w:bottom w:val="none" w:sz="0" w:space="0" w:color="auto"/>
        <w:right w:val="none" w:sz="0" w:space="0" w:color="auto"/>
      </w:divBdr>
    </w:div>
    <w:div w:id="1009672167">
      <w:bodyDiv w:val="1"/>
      <w:marLeft w:val="0"/>
      <w:marRight w:val="0"/>
      <w:marTop w:val="0"/>
      <w:marBottom w:val="0"/>
      <w:divBdr>
        <w:top w:val="none" w:sz="0" w:space="0" w:color="auto"/>
        <w:left w:val="none" w:sz="0" w:space="0" w:color="auto"/>
        <w:bottom w:val="none" w:sz="0" w:space="0" w:color="auto"/>
        <w:right w:val="none" w:sz="0" w:space="0" w:color="auto"/>
      </w:divBdr>
    </w:div>
    <w:div w:id="1014117059">
      <w:bodyDiv w:val="1"/>
      <w:marLeft w:val="0"/>
      <w:marRight w:val="0"/>
      <w:marTop w:val="0"/>
      <w:marBottom w:val="0"/>
      <w:divBdr>
        <w:top w:val="none" w:sz="0" w:space="0" w:color="auto"/>
        <w:left w:val="none" w:sz="0" w:space="0" w:color="auto"/>
        <w:bottom w:val="none" w:sz="0" w:space="0" w:color="auto"/>
        <w:right w:val="none" w:sz="0" w:space="0" w:color="auto"/>
      </w:divBdr>
    </w:div>
    <w:div w:id="1020819655">
      <w:bodyDiv w:val="1"/>
      <w:marLeft w:val="0"/>
      <w:marRight w:val="0"/>
      <w:marTop w:val="0"/>
      <w:marBottom w:val="0"/>
      <w:divBdr>
        <w:top w:val="none" w:sz="0" w:space="0" w:color="auto"/>
        <w:left w:val="none" w:sz="0" w:space="0" w:color="auto"/>
        <w:bottom w:val="none" w:sz="0" w:space="0" w:color="auto"/>
        <w:right w:val="none" w:sz="0" w:space="0" w:color="auto"/>
      </w:divBdr>
    </w:div>
    <w:div w:id="1021706363">
      <w:bodyDiv w:val="1"/>
      <w:marLeft w:val="0"/>
      <w:marRight w:val="0"/>
      <w:marTop w:val="0"/>
      <w:marBottom w:val="0"/>
      <w:divBdr>
        <w:top w:val="none" w:sz="0" w:space="0" w:color="auto"/>
        <w:left w:val="none" w:sz="0" w:space="0" w:color="auto"/>
        <w:bottom w:val="none" w:sz="0" w:space="0" w:color="auto"/>
        <w:right w:val="none" w:sz="0" w:space="0" w:color="auto"/>
      </w:divBdr>
    </w:div>
    <w:div w:id="1032339846">
      <w:bodyDiv w:val="1"/>
      <w:marLeft w:val="0"/>
      <w:marRight w:val="0"/>
      <w:marTop w:val="0"/>
      <w:marBottom w:val="0"/>
      <w:divBdr>
        <w:top w:val="none" w:sz="0" w:space="0" w:color="auto"/>
        <w:left w:val="none" w:sz="0" w:space="0" w:color="auto"/>
        <w:bottom w:val="none" w:sz="0" w:space="0" w:color="auto"/>
        <w:right w:val="none" w:sz="0" w:space="0" w:color="auto"/>
      </w:divBdr>
    </w:div>
    <w:div w:id="1043596039">
      <w:bodyDiv w:val="1"/>
      <w:marLeft w:val="0"/>
      <w:marRight w:val="0"/>
      <w:marTop w:val="0"/>
      <w:marBottom w:val="0"/>
      <w:divBdr>
        <w:top w:val="none" w:sz="0" w:space="0" w:color="auto"/>
        <w:left w:val="none" w:sz="0" w:space="0" w:color="auto"/>
        <w:bottom w:val="none" w:sz="0" w:space="0" w:color="auto"/>
        <w:right w:val="none" w:sz="0" w:space="0" w:color="auto"/>
      </w:divBdr>
    </w:div>
    <w:div w:id="1045447977">
      <w:bodyDiv w:val="1"/>
      <w:marLeft w:val="0"/>
      <w:marRight w:val="0"/>
      <w:marTop w:val="0"/>
      <w:marBottom w:val="0"/>
      <w:divBdr>
        <w:top w:val="none" w:sz="0" w:space="0" w:color="auto"/>
        <w:left w:val="none" w:sz="0" w:space="0" w:color="auto"/>
        <w:bottom w:val="none" w:sz="0" w:space="0" w:color="auto"/>
        <w:right w:val="none" w:sz="0" w:space="0" w:color="auto"/>
      </w:divBdr>
    </w:div>
    <w:div w:id="1048644411">
      <w:bodyDiv w:val="1"/>
      <w:marLeft w:val="0"/>
      <w:marRight w:val="0"/>
      <w:marTop w:val="0"/>
      <w:marBottom w:val="0"/>
      <w:divBdr>
        <w:top w:val="none" w:sz="0" w:space="0" w:color="auto"/>
        <w:left w:val="none" w:sz="0" w:space="0" w:color="auto"/>
        <w:bottom w:val="none" w:sz="0" w:space="0" w:color="auto"/>
        <w:right w:val="none" w:sz="0" w:space="0" w:color="auto"/>
      </w:divBdr>
    </w:div>
    <w:div w:id="1050810917">
      <w:bodyDiv w:val="1"/>
      <w:marLeft w:val="0"/>
      <w:marRight w:val="0"/>
      <w:marTop w:val="0"/>
      <w:marBottom w:val="0"/>
      <w:divBdr>
        <w:top w:val="none" w:sz="0" w:space="0" w:color="auto"/>
        <w:left w:val="none" w:sz="0" w:space="0" w:color="auto"/>
        <w:bottom w:val="none" w:sz="0" w:space="0" w:color="auto"/>
        <w:right w:val="none" w:sz="0" w:space="0" w:color="auto"/>
      </w:divBdr>
      <w:divsChild>
        <w:div w:id="1553081538">
          <w:marLeft w:val="0"/>
          <w:marRight w:val="0"/>
          <w:marTop w:val="0"/>
          <w:marBottom w:val="0"/>
          <w:divBdr>
            <w:top w:val="none" w:sz="0" w:space="0" w:color="auto"/>
            <w:left w:val="none" w:sz="0" w:space="0" w:color="auto"/>
            <w:bottom w:val="none" w:sz="0" w:space="0" w:color="auto"/>
            <w:right w:val="none" w:sz="0" w:space="0" w:color="auto"/>
          </w:divBdr>
          <w:divsChild>
            <w:div w:id="14463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09">
      <w:bodyDiv w:val="1"/>
      <w:marLeft w:val="0"/>
      <w:marRight w:val="0"/>
      <w:marTop w:val="0"/>
      <w:marBottom w:val="0"/>
      <w:divBdr>
        <w:top w:val="none" w:sz="0" w:space="0" w:color="auto"/>
        <w:left w:val="none" w:sz="0" w:space="0" w:color="auto"/>
        <w:bottom w:val="none" w:sz="0" w:space="0" w:color="auto"/>
        <w:right w:val="none" w:sz="0" w:space="0" w:color="auto"/>
      </w:divBdr>
    </w:div>
    <w:div w:id="1062797450">
      <w:bodyDiv w:val="1"/>
      <w:marLeft w:val="0"/>
      <w:marRight w:val="0"/>
      <w:marTop w:val="0"/>
      <w:marBottom w:val="0"/>
      <w:divBdr>
        <w:top w:val="none" w:sz="0" w:space="0" w:color="auto"/>
        <w:left w:val="none" w:sz="0" w:space="0" w:color="auto"/>
        <w:bottom w:val="none" w:sz="0" w:space="0" w:color="auto"/>
        <w:right w:val="none" w:sz="0" w:space="0" w:color="auto"/>
      </w:divBdr>
    </w:div>
    <w:div w:id="1064180170">
      <w:bodyDiv w:val="1"/>
      <w:marLeft w:val="0"/>
      <w:marRight w:val="0"/>
      <w:marTop w:val="0"/>
      <w:marBottom w:val="0"/>
      <w:divBdr>
        <w:top w:val="none" w:sz="0" w:space="0" w:color="auto"/>
        <w:left w:val="none" w:sz="0" w:space="0" w:color="auto"/>
        <w:bottom w:val="none" w:sz="0" w:space="0" w:color="auto"/>
        <w:right w:val="none" w:sz="0" w:space="0" w:color="auto"/>
      </w:divBdr>
    </w:div>
    <w:div w:id="1069502750">
      <w:bodyDiv w:val="1"/>
      <w:marLeft w:val="0"/>
      <w:marRight w:val="0"/>
      <w:marTop w:val="0"/>
      <w:marBottom w:val="0"/>
      <w:divBdr>
        <w:top w:val="none" w:sz="0" w:space="0" w:color="auto"/>
        <w:left w:val="none" w:sz="0" w:space="0" w:color="auto"/>
        <w:bottom w:val="none" w:sz="0" w:space="0" w:color="auto"/>
        <w:right w:val="none" w:sz="0" w:space="0" w:color="auto"/>
      </w:divBdr>
    </w:div>
    <w:div w:id="1075317127">
      <w:bodyDiv w:val="1"/>
      <w:marLeft w:val="0"/>
      <w:marRight w:val="0"/>
      <w:marTop w:val="0"/>
      <w:marBottom w:val="0"/>
      <w:divBdr>
        <w:top w:val="none" w:sz="0" w:space="0" w:color="auto"/>
        <w:left w:val="none" w:sz="0" w:space="0" w:color="auto"/>
        <w:bottom w:val="none" w:sz="0" w:space="0" w:color="auto"/>
        <w:right w:val="none" w:sz="0" w:space="0" w:color="auto"/>
      </w:divBdr>
    </w:div>
    <w:div w:id="1081607534">
      <w:bodyDiv w:val="1"/>
      <w:marLeft w:val="0"/>
      <w:marRight w:val="0"/>
      <w:marTop w:val="0"/>
      <w:marBottom w:val="0"/>
      <w:divBdr>
        <w:top w:val="none" w:sz="0" w:space="0" w:color="auto"/>
        <w:left w:val="none" w:sz="0" w:space="0" w:color="auto"/>
        <w:bottom w:val="none" w:sz="0" w:space="0" w:color="auto"/>
        <w:right w:val="none" w:sz="0" w:space="0" w:color="auto"/>
      </w:divBdr>
    </w:div>
    <w:div w:id="1084297633">
      <w:bodyDiv w:val="1"/>
      <w:marLeft w:val="0"/>
      <w:marRight w:val="0"/>
      <w:marTop w:val="0"/>
      <w:marBottom w:val="0"/>
      <w:divBdr>
        <w:top w:val="none" w:sz="0" w:space="0" w:color="auto"/>
        <w:left w:val="none" w:sz="0" w:space="0" w:color="auto"/>
        <w:bottom w:val="none" w:sz="0" w:space="0" w:color="auto"/>
        <w:right w:val="none" w:sz="0" w:space="0" w:color="auto"/>
      </w:divBdr>
    </w:div>
    <w:div w:id="1089426012">
      <w:bodyDiv w:val="1"/>
      <w:marLeft w:val="0"/>
      <w:marRight w:val="0"/>
      <w:marTop w:val="0"/>
      <w:marBottom w:val="0"/>
      <w:divBdr>
        <w:top w:val="none" w:sz="0" w:space="0" w:color="auto"/>
        <w:left w:val="none" w:sz="0" w:space="0" w:color="auto"/>
        <w:bottom w:val="none" w:sz="0" w:space="0" w:color="auto"/>
        <w:right w:val="none" w:sz="0" w:space="0" w:color="auto"/>
      </w:divBdr>
    </w:div>
    <w:div w:id="1090085923">
      <w:bodyDiv w:val="1"/>
      <w:marLeft w:val="0"/>
      <w:marRight w:val="0"/>
      <w:marTop w:val="0"/>
      <w:marBottom w:val="0"/>
      <w:divBdr>
        <w:top w:val="none" w:sz="0" w:space="0" w:color="auto"/>
        <w:left w:val="none" w:sz="0" w:space="0" w:color="auto"/>
        <w:bottom w:val="none" w:sz="0" w:space="0" w:color="auto"/>
        <w:right w:val="none" w:sz="0" w:space="0" w:color="auto"/>
      </w:divBdr>
    </w:div>
    <w:div w:id="1100292588">
      <w:bodyDiv w:val="1"/>
      <w:marLeft w:val="0"/>
      <w:marRight w:val="0"/>
      <w:marTop w:val="0"/>
      <w:marBottom w:val="0"/>
      <w:divBdr>
        <w:top w:val="none" w:sz="0" w:space="0" w:color="auto"/>
        <w:left w:val="none" w:sz="0" w:space="0" w:color="auto"/>
        <w:bottom w:val="none" w:sz="0" w:space="0" w:color="auto"/>
        <w:right w:val="none" w:sz="0" w:space="0" w:color="auto"/>
      </w:divBdr>
    </w:div>
    <w:div w:id="1100416118">
      <w:bodyDiv w:val="1"/>
      <w:marLeft w:val="0"/>
      <w:marRight w:val="0"/>
      <w:marTop w:val="0"/>
      <w:marBottom w:val="0"/>
      <w:divBdr>
        <w:top w:val="none" w:sz="0" w:space="0" w:color="auto"/>
        <w:left w:val="none" w:sz="0" w:space="0" w:color="auto"/>
        <w:bottom w:val="none" w:sz="0" w:space="0" w:color="auto"/>
        <w:right w:val="none" w:sz="0" w:space="0" w:color="auto"/>
      </w:divBdr>
    </w:div>
    <w:div w:id="1108698053">
      <w:bodyDiv w:val="1"/>
      <w:marLeft w:val="0"/>
      <w:marRight w:val="0"/>
      <w:marTop w:val="0"/>
      <w:marBottom w:val="0"/>
      <w:divBdr>
        <w:top w:val="none" w:sz="0" w:space="0" w:color="auto"/>
        <w:left w:val="none" w:sz="0" w:space="0" w:color="auto"/>
        <w:bottom w:val="none" w:sz="0" w:space="0" w:color="auto"/>
        <w:right w:val="none" w:sz="0" w:space="0" w:color="auto"/>
      </w:divBdr>
    </w:div>
    <w:div w:id="1109815936">
      <w:bodyDiv w:val="1"/>
      <w:marLeft w:val="0"/>
      <w:marRight w:val="0"/>
      <w:marTop w:val="0"/>
      <w:marBottom w:val="0"/>
      <w:divBdr>
        <w:top w:val="none" w:sz="0" w:space="0" w:color="auto"/>
        <w:left w:val="none" w:sz="0" w:space="0" w:color="auto"/>
        <w:bottom w:val="none" w:sz="0" w:space="0" w:color="auto"/>
        <w:right w:val="none" w:sz="0" w:space="0" w:color="auto"/>
      </w:divBdr>
    </w:div>
    <w:div w:id="1114637886">
      <w:bodyDiv w:val="1"/>
      <w:marLeft w:val="0"/>
      <w:marRight w:val="0"/>
      <w:marTop w:val="0"/>
      <w:marBottom w:val="0"/>
      <w:divBdr>
        <w:top w:val="none" w:sz="0" w:space="0" w:color="auto"/>
        <w:left w:val="none" w:sz="0" w:space="0" w:color="auto"/>
        <w:bottom w:val="none" w:sz="0" w:space="0" w:color="auto"/>
        <w:right w:val="none" w:sz="0" w:space="0" w:color="auto"/>
      </w:divBdr>
    </w:div>
    <w:div w:id="1120222937">
      <w:bodyDiv w:val="1"/>
      <w:marLeft w:val="0"/>
      <w:marRight w:val="0"/>
      <w:marTop w:val="0"/>
      <w:marBottom w:val="0"/>
      <w:divBdr>
        <w:top w:val="none" w:sz="0" w:space="0" w:color="auto"/>
        <w:left w:val="none" w:sz="0" w:space="0" w:color="auto"/>
        <w:bottom w:val="none" w:sz="0" w:space="0" w:color="auto"/>
        <w:right w:val="none" w:sz="0" w:space="0" w:color="auto"/>
      </w:divBdr>
    </w:div>
    <w:div w:id="1124037652">
      <w:bodyDiv w:val="1"/>
      <w:marLeft w:val="0"/>
      <w:marRight w:val="0"/>
      <w:marTop w:val="0"/>
      <w:marBottom w:val="0"/>
      <w:divBdr>
        <w:top w:val="none" w:sz="0" w:space="0" w:color="auto"/>
        <w:left w:val="none" w:sz="0" w:space="0" w:color="auto"/>
        <w:bottom w:val="none" w:sz="0" w:space="0" w:color="auto"/>
        <w:right w:val="none" w:sz="0" w:space="0" w:color="auto"/>
      </w:divBdr>
    </w:div>
    <w:div w:id="1126239661">
      <w:bodyDiv w:val="1"/>
      <w:marLeft w:val="0"/>
      <w:marRight w:val="0"/>
      <w:marTop w:val="0"/>
      <w:marBottom w:val="0"/>
      <w:divBdr>
        <w:top w:val="none" w:sz="0" w:space="0" w:color="auto"/>
        <w:left w:val="none" w:sz="0" w:space="0" w:color="auto"/>
        <w:bottom w:val="none" w:sz="0" w:space="0" w:color="auto"/>
        <w:right w:val="none" w:sz="0" w:space="0" w:color="auto"/>
      </w:divBdr>
    </w:div>
    <w:div w:id="1130511273">
      <w:bodyDiv w:val="1"/>
      <w:marLeft w:val="0"/>
      <w:marRight w:val="0"/>
      <w:marTop w:val="0"/>
      <w:marBottom w:val="0"/>
      <w:divBdr>
        <w:top w:val="none" w:sz="0" w:space="0" w:color="auto"/>
        <w:left w:val="none" w:sz="0" w:space="0" w:color="auto"/>
        <w:bottom w:val="none" w:sz="0" w:space="0" w:color="auto"/>
        <w:right w:val="none" w:sz="0" w:space="0" w:color="auto"/>
      </w:divBdr>
    </w:div>
    <w:div w:id="1132014542">
      <w:bodyDiv w:val="1"/>
      <w:marLeft w:val="0"/>
      <w:marRight w:val="0"/>
      <w:marTop w:val="0"/>
      <w:marBottom w:val="0"/>
      <w:divBdr>
        <w:top w:val="none" w:sz="0" w:space="0" w:color="auto"/>
        <w:left w:val="none" w:sz="0" w:space="0" w:color="auto"/>
        <w:bottom w:val="none" w:sz="0" w:space="0" w:color="auto"/>
        <w:right w:val="none" w:sz="0" w:space="0" w:color="auto"/>
      </w:divBdr>
    </w:div>
    <w:div w:id="1132594675">
      <w:bodyDiv w:val="1"/>
      <w:marLeft w:val="0"/>
      <w:marRight w:val="0"/>
      <w:marTop w:val="0"/>
      <w:marBottom w:val="0"/>
      <w:divBdr>
        <w:top w:val="none" w:sz="0" w:space="0" w:color="auto"/>
        <w:left w:val="none" w:sz="0" w:space="0" w:color="auto"/>
        <w:bottom w:val="none" w:sz="0" w:space="0" w:color="auto"/>
        <w:right w:val="none" w:sz="0" w:space="0" w:color="auto"/>
      </w:divBdr>
    </w:div>
    <w:div w:id="1154761552">
      <w:bodyDiv w:val="1"/>
      <w:marLeft w:val="0"/>
      <w:marRight w:val="0"/>
      <w:marTop w:val="0"/>
      <w:marBottom w:val="0"/>
      <w:divBdr>
        <w:top w:val="none" w:sz="0" w:space="0" w:color="auto"/>
        <w:left w:val="none" w:sz="0" w:space="0" w:color="auto"/>
        <w:bottom w:val="none" w:sz="0" w:space="0" w:color="auto"/>
        <w:right w:val="none" w:sz="0" w:space="0" w:color="auto"/>
      </w:divBdr>
    </w:div>
    <w:div w:id="1158227522">
      <w:bodyDiv w:val="1"/>
      <w:marLeft w:val="0"/>
      <w:marRight w:val="0"/>
      <w:marTop w:val="0"/>
      <w:marBottom w:val="0"/>
      <w:divBdr>
        <w:top w:val="none" w:sz="0" w:space="0" w:color="auto"/>
        <w:left w:val="none" w:sz="0" w:space="0" w:color="auto"/>
        <w:bottom w:val="none" w:sz="0" w:space="0" w:color="auto"/>
        <w:right w:val="none" w:sz="0" w:space="0" w:color="auto"/>
      </w:divBdr>
    </w:div>
    <w:div w:id="1167744371">
      <w:bodyDiv w:val="1"/>
      <w:marLeft w:val="0"/>
      <w:marRight w:val="0"/>
      <w:marTop w:val="0"/>
      <w:marBottom w:val="0"/>
      <w:divBdr>
        <w:top w:val="none" w:sz="0" w:space="0" w:color="auto"/>
        <w:left w:val="none" w:sz="0" w:space="0" w:color="auto"/>
        <w:bottom w:val="none" w:sz="0" w:space="0" w:color="auto"/>
        <w:right w:val="none" w:sz="0" w:space="0" w:color="auto"/>
      </w:divBdr>
    </w:div>
    <w:div w:id="1169949870">
      <w:bodyDiv w:val="1"/>
      <w:marLeft w:val="0"/>
      <w:marRight w:val="0"/>
      <w:marTop w:val="0"/>
      <w:marBottom w:val="0"/>
      <w:divBdr>
        <w:top w:val="none" w:sz="0" w:space="0" w:color="auto"/>
        <w:left w:val="none" w:sz="0" w:space="0" w:color="auto"/>
        <w:bottom w:val="none" w:sz="0" w:space="0" w:color="auto"/>
        <w:right w:val="none" w:sz="0" w:space="0" w:color="auto"/>
      </w:divBdr>
    </w:div>
    <w:div w:id="1170751866">
      <w:bodyDiv w:val="1"/>
      <w:marLeft w:val="0"/>
      <w:marRight w:val="0"/>
      <w:marTop w:val="0"/>
      <w:marBottom w:val="0"/>
      <w:divBdr>
        <w:top w:val="none" w:sz="0" w:space="0" w:color="auto"/>
        <w:left w:val="none" w:sz="0" w:space="0" w:color="auto"/>
        <w:bottom w:val="none" w:sz="0" w:space="0" w:color="auto"/>
        <w:right w:val="none" w:sz="0" w:space="0" w:color="auto"/>
      </w:divBdr>
    </w:div>
    <w:div w:id="1172985548">
      <w:bodyDiv w:val="1"/>
      <w:marLeft w:val="0"/>
      <w:marRight w:val="0"/>
      <w:marTop w:val="0"/>
      <w:marBottom w:val="0"/>
      <w:divBdr>
        <w:top w:val="none" w:sz="0" w:space="0" w:color="auto"/>
        <w:left w:val="none" w:sz="0" w:space="0" w:color="auto"/>
        <w:bottom w:val="none" w:sz="0" w:space="0" w:color="auto"/>
        <w:right w:val="none" w:sz="0" w:space="0" w:color="auto"/>
      </w:divBdr>
    </w:div>
    <w:div w:id="1175026326">
      <w:bodyDiv w:val="1"/>
      <w:marLeft w:val="0"/>
      <w:marRight w:val="0"/>
      <w:marTop w:val="0"/>
      <w:marBottom w:val="0"/>
      <w:divBdr>
        <w:top w:val="none" w:sz="0" w:space="0" w:color="auto"/>
        <w:left w:val="none" w:sz="0" w:space="0" w:color="auto"/>
        <w:bottom w:val="none" w:sz="0" w:space="0" w:color="auto"/>
        <w:right w:val="none" w:sz="0" w:space="0" w:color="auto"/>
      </w:divBdr>
    </w:div>
    <w:div w:id="1176581616">
      <w:bodyDiv w:val="1"/>
      <w:marLeft w:val="0"/>
      <w:marRight w:val="0"/>
      <w:marTop w:val="0"/>
      <w:marBottom w:val="0"/>
      <w:divBdr>
        <w:top w:val="none" w:sz="0" w:space="0" w:color="auto"/>
        <w:left w:val="none" w:sz="0" w:space="0" w:color="auto"/>
        <w:bottom w:val="none" w:sz="0" w:space="0" w:color="auto"/>
        <w:right w:val="none" w:sz="0" w:space="0" w:color="auto"/>
      </w:divBdr>
    </w:div>
    <w:div w:id="1189248833">
      <w:bodyDiv w:val="1"/>
      <w:marLeft w:val="0"/>
      <w:marRight w:val="0"/>
      <w:marTop w:val="0"/>
      <w:marBottom w:val="0"/>
      <w:divBdr>
        <w:top w:val="none" w:sz="0" w:space="0" w:color="auto"/>
        <w:left w:val="none" w:sz="0" w:space="0" w:color="auto"/>
        <w:bottom w:val="none" w:sz="0" w:space="0" w:color="auto"/>
        <w:right w:val="none" w:sz="0" w:space="0" w:color="auto"/>
      </w:divBdr>
    </w:div>
    <w:div w:id="1190028823">
      <w:bodyDiv w:val="1"/>
      <w:marLeft w:val="0"/>
      <w:marRight w:val="0"/>
      <w:marTop w:val="0"/>
      <w:marBottom w:val="0"/>
      <w:divBdr>
        <w:top w:val="none" w:sz="0" w:space="0" w:color="auto"/>
        <w:left w:val="none" w:sz="0" w:space="0" w:color="auto"/>
        <w:bottom w:val="none" w:sz="0" w:space="0" w:color="auto"/>
        <w:right w:val="none" w:sz="0" w:space="0" w:color="auto"/>
      </w:divBdr>
    </w:div>
    <w:div w:id="1199704711">
      <w:bodyDiv w:val="1"/>
      <w:marLeft w:val="0"/>
      <w:marRight w:val="0"/>
      <w:marTop w:val="0"/>
      <w:marBottom w:val="0"/>
      <w:divBdr>
        <w:top w:val="none" w:sz="0" w:space="0" w:color="auto"/>
        <w:left w:val="none" w:sz="0" w:space="0" w:color="auto"/>
        <w:bottom w:val="none" w:sz="0" w:space="0" w:color="auto"/>
        <w:right w:val="none" w:sz="0" w:space="0" w:color="auto"/>
      </w:divBdr>
    </w:div>
    <w:div w:id="1200242978">
      <w:bodyDiv w:val="1"/>
      <w:marLeft w:val="0"/>
      <w:marRight w:val="0"/>
      <w:marTop w:val="0"/>
      <w:marBottom w:val="0"/>
      <w:divBdr>
        <w:top w:val="none" w:sz="0" w:space="0" w:color="auto"/>
        <w:left w:val="none" w:sz="0" w:space="0" w:color="auto"/>
        <w:bottom w:val="none" w:sz="0" w:space="0" w:color="auto"/>
        <w:right w:val="none" w:sz="0" w:space="0" w:color="auto"/>
      </w:divBdr>
    </w:div>
    <w:div w:id="1206025421">
      <w:bodyDiv w:val="1"/>
      <w:marLeft w:val="0"/>
      <w:marRight w:val="0"/>
      <w:marTop w:val="0"/>
      <w:marBottom w:val="0"/>
      <w:divBdr>
        <w:top w:val="none" w:sz="0" w:space="0" w:color="auto"/>
        <w:left w:val="none" w:sz="0" w:space="0" w:color="auto"/>
        <w:bottom w:val="none" w:sz="0" w:space="0" w:color="auto"/>
        <w:right w:val="none" w:sz="0" w:space="0" w:color="auto"/>
      </w:divBdr>
      <w:divsChild>
        <w:div w:id="1880169416">
          <w:marLeft w:val="0"/>
          <w:marRight w:val="0"/>
          <w:marTop w:val="0"/>
          <w:marBottom w:val="0"/>
          <w:divBdr>
            <w:top w:val="none" w:sz="0" w:space="0" w:color="auto"/>
            <w:left w:val="none" w:sz="0" w:space="0" w:color="auto"/>
            <w:bottom w:val="none" w:sz="0" w:space="0" w:color="auto"/>
            <w:right w:val="none" w:sz="0" w:space="0" w:color="auto"/>
          </w:divBdr>
          <w:divsChild>
            <w:div w:id="355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815">
      <w:bodyDiv w:val="1"/>
      <w:marLeft w:val="0"/>
      <w:marRight w:val="0"/>
      <w:marTop w:val="0"/>
      <w:marBottom w:val="0"/>
      <w:divBdr>
        <w:top w:val="none" w:sz="0" w:space="0" w:color="auto"/>
        <w:left w:val="none" w:sz="0" w:space="0" w:color="auto"/>
        <w:bottom w:val="none" w:sz="0" w:space="0" w:color="auto"/>
        <w:right w:val="none" w:sz="0" w:space="0" w:color="auto"/>
      </w:divBdr>
    </w:div>
    <w:div w:id="1216816847">
      <w:bodyDiv w:val="1"/>
      <w:marLeft w:val="0"/>
      <w:marRight w:val="0"/>
      <w:marTop w:val="0"/>
      <w:marBottom w:val="0"/>
      <w:divBdr>
        <w:top w:val="none" w:sz="0" w:space="0" w:color="auto"/>
        <w:left w:val="none" w:sz="0" w:space="0" w:color="auto"/>
        <w:bottom w:val="none" w:sz="0" w:space="0" w:color="auto"/>
        <w:right w:val="none" w:sz="0" w:space="0" w:color="auto"/>
      </w:divBdr>
    </w:div>
    <w:div w:id="1218011304">
      <w:bodyDiv w:val="1"/>
      <w:marLeft w:val="0"/>
      <w:marRight w:val="0"/>
      <w:marTop w:val="0"/>
      <w:marBottom w:val="0"/>
      <w:divBdr>
        <w:top w:val="none" w:sz="0" w:space="0" w:color="auto"/>
        <w:left w:val="none" w:sz="0" w:space="0" w:color="auto"/>
        <w:bottom w:val="none" w:sz="0" w:space="0" w:color="auto"/>
        <w:right w:val="none" w:sz="0" w:space="0" w:color="auto"/>
      </w:divBdr>
    </w:div>
    <w:div w:id="1220361617">
      <w:bodyDiv w:val="1"/>
      <w:marLeft w:val="0"/>
      <w:marRight w:val="0"/>
      <w:marTop w:val="0"/>
      <w:marBottom w:val="0"/>
      <w:divBdr>
        <w:top w:val="none" w:sz="0" w:space="0" w:color="auto"/>
        <w:left w:val="none" w:sz="0" w:space="0" w:color="auto"/>
        <w:bottom w:val="none" w:sz="0" w:space="0" w:color="auto"/>
        <w:right w:val="none" w:sz="0" w:space="0" w:color="auto"/>
      </w:divBdr>
    </w:div>
    <w:div w:id="1220751860">
      <w:bodyDiv w:val="1"/>
      <w:marLeft w:val="0"/>
      <w:marRight w:val="0"/>
      <w:marTop w:val="0"/>
      <w:marBottom w:val="0"/>
      <w:divBdr>
        <w:top w:val="none" w:sz="0" w:space="0" w:color="auto"/>
        <w:left w:val="none" w:sz="0" w:space="0" w:color="auto"/>
        <w:bottom w:val="none" w:sz="0" w:space="0" w:color="auto"/>
        <w:right w:val="none" w:sz="0" w:space="0" w:color="auto"/>
      </w:divBdr>
      <w:divsChild>
        <w:div w:id="221215604">
          <w:marLeft w:val="0"/>
          <w:marRight w:val="0"/>
          <w:marTop w:val="0"/>
          <w:marBottom w:val="0"/>
          <w:divBdr>
            <w:top w:val="none" w:sz="0" w:space="0" w:color="auto"/>
            <w:left w:val="none" w:sz="0" w:space="0" w:color="auto"/>
            <w:bottom w:val="none" w:sz="0" w:space="0" w:color="auto"/>
            <w:right w:val="none" w:sz="0" w:space="0" w:color="auto"/>
          </w:divBdr>
        </w:div>
      </w:divsChild>
    </w:div>
    <w:div w:id="1221139898">
      <w:bodyDiv w:val="1"/>
      <w:marLeft w:val="0"/>
      <w:marRight w:val="0"/>
      <w:marTop w:val="0"/>
      <w:marBottom w:val="0"/>
      <w:divBdr>
        <w:top w:val="none" w:sz="0" w:space="0" w:color="auto"/>
        <w:left w:val="none" w:sz="0" w:space="0" w:color="auto"/>
        <w:bottom w:val="none" w:sz="0" w:space="0" w:color="auto"/>
        <w:right w:val="none" w:sz="0" w:space="0" w:color="auto"/>
      </w:divBdr>
    </w:div>
    <w:div w:id="1223523594">
      <w:bodyDiv w:val="1"/>
      <w:marLeft w:val="0"/>
      <w:marRight w:val="0"/>
      <w:marTop w:val="0"/>
      <w:marBottom w:val="0"/>
      <w:divBdr>
        <w:top w:val="none" w:sz="0" w:space="0" w:color="auto"/>
        <w:left w:val="none" w:sz="0" w:space="0" w:color="auto"/>
        <w:bottom w:val="none" w:sz="0" w:space="0" w:color="auto"/>
        <w:right w:val="none" w:sz="0" w:space="0" w:color="auto"/>
      </w:divBdr>
    </w:div>
    <w:div w:id="1223909333">
      <w:bodyDiv w:val="1"/>
      <w:marLeft w:val="0"/>
      <w:marRight w:val="0"/>
      <w:marTop w:val="0"/>
      <w:marBottom w:val="0"/>
      <w:divBdr>
        <w:top w:val="none" w:sz="0" w:space="0" w:color="auto"/>
        <w:left w:val="none" w:sz="0" w:space="0" w:color="auto"/>
        <w:bottom w:val="none" w:sz="0" w:space="0" w:color="auto"/>
        <w:right w:val="none" w:sz="0" w:space="0" w:color="auto"/>
      </w:divBdr>
    </w:div>
    <w:div w:id="1225529938">
      <w:bodyDiv w:val="1"/>
      <w:marLeft w:val="0"/>
      <w:marRight w:val="0"/>
      <w:marTop w:val="0"/>
      <w:marBottom w:val="0"/>
      <w:divBdr>
        <w:top w:val="none" w:sz="0" w:space="0" w:color="auto"/>
        <w:left w:val="none" w:sz="0" w:space="0" w:color="auto"/>
        <w:bottom w:val="none" w:sz="0" w:space="0" w:color="auto"/>
        <w:right w:val="none" w:sz="0" w:space="0" w:color="auto"/>
      </w:divBdr>
    </w:div>
    <w:div w:id="1228345923">
      <w:bodyDiv w:val="1"/>
      <w:marLeft w:val="0"/>
      <w:marRight w:val="0"/>
      <w:marTop w:val="0"/>
      <w:marBottom w:val="0"/>
      <w:divBdr>
        <w:top w:val="none" w:sz="0" w:space="0" w:color="auto"/>
        <w:left w:val="none" w:sz="0" w:space="0" w:color="auto"/>
        <w:bottom w:val="none" w:sz="0" w:space="0" w:color="auto"/>
        <w:right w:val="none" w:sz="0" w:space="0" w:color="auto"/>
      </w:divBdr>
    </w:div>
    <w:div w:id="1229921504">
      <w:bodyDiv w:val="1"/>
      <w:marLeft w:val="0"/>
      <w:marRight w:val="0"/>
      <w:marTop w:val="0"/>
      <w:marBottom w:val="0"/>
      <w:divBdr>
        <w:top w:val="none" w:sz="0" w:space="0" w:color="auto"/>
        <w:left w:val="none" w:sz="0" w:space="0" w:color="auto"/>
        <w:bottom w:val="none" w:sz="0" w:space="0" w:color="auto"/>
        <w:right w:val="none" w:sz="0" w:space="0" w:color="auto"/>
      </w:divBdr>
    </w:div>
    <w:div w:id="1233930786">
      <w:bodyDiv w:val="1"/>
      <w:marLeft w:val="0"/>
      <w:marRight w:val="0"/>
      <w:marTop w:val="0"/>
      <w:marBottom w:val="0"/>
      <w:divBdr>
        <w:top w:val="none" w:sz="0" w:space="0" w:color="auto"/>
        <w:left w:val="none" w:sz="0" w:space="0" w:color="auto"/>
        <w:bottom w:val="none" w:sz="0" w:space="0" w:color="auto"/>
        <w:right w:val="none" w:sz="0" w:space="0" w:color="auto"/>
      </w:divBdr>
    </w:div>
    <w:div w:id="1235511122">
      <w:bodyDiv w:val="1"/>
      <w:marLeft w:val="0"/>
      <w:marRight w:val="0"/>
      <w:marTop w:val="0"/>
      <w:marBottom w:val="0"/>
      <w:divBdr>
        <w:top w:val="none" w:sz="0" w:space="0" w:color="auto"/>
        <w:left w:val="none" w:sz="0" w:space="0" w:color="auto"/>
        <w:bottom w:val="none" w:sz="0" w:space="0" w:color="auto"/>
        <w:right w:val="none" w:sz="0" w:space="0" w:color="auto"/>
      </w:divBdr>
    </w:div>
    <w:div w:id="1239973448">
      <w:bodyDiv w:val="1"/>
      <w:marLeft w:val="0"/>
      <w:marRight w:val="0"/>
      <w:marTop w:val="0"/>
      <w:marBottom w:val="0"/>
      <w:divBdr>
        <w:top w:val="none" w:sz="0" w:space="0" w:color="auto"/>
        <w:left w:val="none" w:sz="0" w:space="0" w:color="auto"/>
        <w:bottom w:val="none" w:sz="0" w:space="0" w:color="auto"/>
        <w:right w:val="none" w:sz="0" w:space="0" w:color="auto"/>
      </w:divBdr>
    </w:div>
    <w:div w:id="1241257001">
      <w:bodyDiv w:val="1"/>
      <w:marLeft w:val="0"/>
      <w:marRight w:val="0"/>
      <w:marTop w:val="0"/>
      <w:marBottom w:val="0"/>
      <w:divBdr>
        <w:top w:val="none" w:sz="0" w:space="0" w:color="auto"/>
        <w:left w:val="none" w:sz="0" w:space="0" w:color="auto"/>
        <w:bottom w:val="none" w:sz="0" w:space="0" w:color="auto"/>
        <w:right w:val="none" w:sz="0" w:space="0" w:color="auto"/>
      </w:divBdr>
    </w:div>
    <w:div w:id="1245527315">
      <w:bodyDiv w:val="1"/>
      <w:marLeft w:val="0"/>
      <w:marRight w:val="0"/>
      <w:marTop w:val="0"/>
      <w:marBottom w:val="0"/>
      <w:divBdr>
        <w:top w:val="none" w:sz="0" w:space="0" w:color="auto"/>
        <w:left w:val="none" w:sz="0" w:space="0" w:color="auto"/>
        <w:bottom w:val="none" w:sz="0" w:space="0" w:color="auto"/>
        <w:right w:val="none" w:sz="0" w:space="0" w:color="auto"/>
      </w:divBdr>
    </w:div>
    <w:div w:id="1247300315">
      <w:bodyDiv w:val="1"/>
      <w:marLeft w:val="0"/>
      <w:marRight w:val="0"/>
      <w:marTop w:val="0"/>
      <w:marBottom w:val="0"/>
      <w:divBdr>
        <w:top w:val="none" w:sz="0" w:space="0" w:color="auto"/>
        <w:left w:val="none" w:sz="0" w:space="0" w:color="auto"/>
        <w:bottom w:val="none" w:sz="0" w:space="0" w:color="auto"/>
        <w:right w:val="none" w:sz="0" w:space="0" w:color="auto"/>
      </w:divBdr>
    </w:div>
    <w:div w:id="1261258947">
      <w:bodyDiv w:val="1"/>
      <w:marLeft w:val="0"/>
      <w:marRight w:val="0"/>
      <w:marTop w:val="0"/>
      <w:marBottom w:val="0"/>
      <w:divBdr>
        <w:top w:val="none" w:sz="0" w:space="0" w:color="auto"/>
        <w:left w:val="none" w:sz="0" w:space="0" w:color="auto"/>
        <w:bottom w:val="none" w:sz="0" w:space="0" w:color="auto"/>
        <w:right w:val="none" w:sz="0" w:space="0" w:color="auto"/>
      </w:divBdr>
    </w:div>
    <w:div w:id="1262027086">
      <w:bodyDiv w:val="1"/>
      <w:marLeft w:val="0"/>
      <w:marRight w:val="0"/>
      <w:marTop w:val="0"/>
      <w:marBottom w:val="0"/>
      <w:divBdr>
        <w:top w:val="none" w:sz="0" w:space="0" w:color="auto"/>
        <w:left w:val="none" w:sz="0" w:space="0" w:color="auto"/>
        <w:bottom w:val="none" w:sz="0" w:space="0" w:color="auto"/>
        <w:right w:val="none" w:sz="0" w:space="0" w:color="auto"/>
      </w:divBdr>
    </w:div>
    <w:div w:id="1266575660">
      <w:bodyDiv w:val="1"/>
      <w:marLeft w:val="0"/>
      <w:marRight w:val="0"/>
      <w:marTop w:val="0"/>
      <w:marBottom w:val="0"/>
      <w:divBdr>
        <w:top w:val="none" w:sz="0" w:space="0" w:color="auto"/>
        <w:left w:val="none" w:sz="0" w:space="0" w:color="auto"/>
        <w:bottom w:val="none" w:sz="0" w:space="0" w:color="auto"/>
        <w:right w:val="none" w:sz="0" w:space="0" w:color="auto"/>
      </w:divBdr>
      <w:divsChild>
        <w:div w:id="1018313200">
          <w:marLeft w:val="0"/>
          <w:marRight w:val="0"/>
          <w:marTop w:val="0"/>
          <w:marBottom w:val="0"/>
          <w:divBdr>
            <w:top w:val="none" w:sz="0" w:space="0" w:color="auto"/>
            <w:left w:val="none" w:sz="0" w:space="0" w:color="auto"/>
            <w:bottom w:val="none" w:sz="0" w:space="0" w:color="auto"/>
            <w:right w:val="none" w:sz="0" w:space="0" w:color="auto"/>
          </w:divBdr>
          <w:divsChild>
            <w:div w:id="235864964">
              <w:marLeft w:val="0"/>
              <w:marRight w:val="0"/>
              <w:marTop w:val="0"/>
              <w:marBottom w:val="0"/>
              <w:divBdr>
                <w:top w:val="none" w:sz="0" w:space="0" w:color="auto"/>
                <w:left w:val="none" w:sz="0" w:space="0" w:color="auto"/>
                <w:bottom w:val="none" w:sz="0" w:space="0" w:color="auto"/>
                <w:right w:val="none" w:sz="0" w:space="0" w:color="auto"/>
              </w:divBdr>
            </w:div>
            <w:div w:id="256835613">
              <w:marLeft w:val="0"/>
              <w:marRight w:val="0"/>
              <w:marTop w:val="0"/>
              <w:marBottom w:val="0"/>
              <w:divBdr>
                <w:top w:val="none" w:sz="0" w:space="0" w:color="auto"/>
                <w:left w:val="none" w:sz="0" w:space="0" w:color="auto"/>
                <w:bottom w:val="none" w:sz="0" w:space="0" w:color="auto"/>
                <w:right w:val="none" w:sz="0" w:space="0" w:color="auto"/>
              </w:divBdr>
            </w:div>
            <w:div w:id="267591143">
              <w:marLeft w:val="0"/>
              <w:marRight w:val="0"/>
              <w:marTop w:val="0"/>
              <w:marBottom w:val="0"/>
              <w:divBdr>
                <w:top w:val="none" w:sz="0" w:space="0" w:color="auto"/>
                <w:left w:val="none" w:sz="0" w:space="0" w:color="auto"/>
                <w:bottom w:val="none" w:sz="0" w:space="0" w:color="auto"/>
                <w:right w:val="none" w:sz="0" w:space="0" w:color="auto"/>
              </w:divBdr>
            </w:div>
            <w:div w:id="644629165">
              <w:marLeft w:val="0"/>
              <w:marRight w:val="0"/>
              <w:marTop w:val="0"/>
              <w:marBottom w:val="0"/>
              <w:divBdr>
                <w:top w:val="none" w:sz="0" w:space="0" w:color="auto"/>
                <w:left w:val="none" w:sz="0" w:space="0" w:color="auto"/>
                <w:bottom w:val="none" w:sz="0" w:space="0" w:color="auto"/>
                <w:right w:val="none" w:sz="0" w:space="0" w:color="auto"/>
              </w:divBdr>
            </w:div>
            <w:div w:id="699624220">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972714952">
              <w:marLeft w:val="0"/>
              <w:marRight w:val="0"/>
              <w:marTop w:val="0"/>
              <w:marBottom w:val="0"/>
              <w:divBdr>
                <w:top w:val="none" w:sz="0" w:space="0" w:color="auto"/>
                <w:left w:val="none" w:sz="0" w:space="0" w:color="auto"/>
                <w:bottom w:val="none" w:sz="0" w:space="0" w:color="auto"/>
                <w:right w:val="none" w:sz="0" w:space="0" w:color="auto"/>
              </w:divBdr>
            </w:div>
            <w:div w:id="1505591019">
              <w:marLeft w:val="0"/>
              <w:marRight w:val="0"/>
              <w:marTop w:val="0"/>
              <w:marBottom w:val="0"/>
              <w:divBdr>
                <w:top w:val="none" w:sz="0" w:space="0" w:color="auto"/>
                <w:left w:val="none" w:sz="0" w:space="0" w:color="auto"/>
                <w:bottom w:val="none" w:sz="0" w:space="0" w:color="auto"/>
                <w:right w:val="none" w:sz="0" w:space="0" w:color="auto"/>
              </w:divBdr>
            </w:div>
            <w:div w:id="1801922505">
              <w:marLeft w:val="0"/>
              <w:marRight w:val="0"/>
              <w:marTop w:val="0"/>
              <w:marBottom w:val="0"/>
              <w:divBdr>
                <w:top w:val="none" w:sz="0" w:space="0" w:color="auto"/>
                <w:left w:val="none" w:sz="0" w:space="0" w:color="auto"/>
                <w:bottom w:val="none" w:sz="0" w:space="0" w:color="auto"/>
                <w:right w:val="none" w:sz="0" w:space="0" w:color="auto"/>
              </w:divBdr>
            </w:div>
            <w:div w:id="1836065581">
              <w:marLeft w:val="0"/>
              <w:marRight w:val="0"/>
              <w:marTop w:val="0"/>
              <w:marBottom w:val="0"/>
              <w:divBdr>
                <w:top w:val="none" w:sz="0" w:space="0" w:color="auto"/>
                <w:left w:val="none" w:sz="0" w:space="0" w:color="auto"/>
                <w:bottom w:val="none" w:sz="0" w:space="0" w:color="auto"/>
                <w:right w:val="none" w:sz="0" w:space="0" w:color="auto"/>
              </w:divBdr>
            </w:div>
            <w:div w:id="1911305321">
              <w:marLeft w:val="0"/>
              <w:marRight w:val="0"/>
              <w:marTop w:val="0"/>
              <w:marBottom w:val="0"/>
              <w:divBdr>
                <w:top w:val="none" w:sz="0" w:space="0" w:color="auto"/>
                <w:left w:val="none" w:sz="0" w:space="0" w:color="auto"/>
                <w:bottom w:val="none" w:sz="0" w:space="0" w:color="auto"/>
                <w:right w:val="none" w:sz="0" w:space="0" w:color="auto"/>
              </w:divBdr>
            </w:div>
            <w:div w:id="20117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085">
      <w:bodyDiv w:val="1"/>
      <w:marLeft w:val="0"/>
      <w:marRight w:val="0"/>
      <w:marTop w:val="0"/>
      <w:marBottom w:val="0"/>
      <w:divBdr>
        <w:top w:val="none" w:sz="0" w:space="0" w:color="auto"/>
        <w:left w:val="none" w:sz="0" w:space="0" w:color="auto"/>
        <w:bottom w:val="none" w:sz="0" w:space="0" w:color="auto"/>
        <w:right w:val="none" w:sz="0" w:space="0" w:color="auto"/>
      </w:divBdr>
    </w:div>
    <w:div w:id="1271279478">
      <w:bodyDiv w:val="1"/>
      <w:marLeft w:val="0"/>
      <w:marRight w:val="0"/>
      <w:marTop w:val="0"/>
      <w:marBottom w:val="0"/>
      <w:divBdr>
        <w:top w:val="none" w:sz="0" w:space="0" w:color="auto"/>
        <w:left w:val="none" w:sz="0" w:space="0" w:color="auto"/>
        <w:bottom w:val="none" w:sz="0" w:space="0" w:color="auto"/>
        <w:right w:val="none" w:sz="0" w:space="0" w:color="auto"/>
      </w:divBdr>
    </w:div>
    <w:div w:id="1277057841">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81182863">
      <w:bodyDiv w:val="1"/>
      <w:marLeft w:val="0"/>
      <w:marRight w:val="0"/>
      <w:marTop w:val="0"/>
      <w:marBottom w:val="0"/>
      <w:divBdr>
        <w:top w:val="none" w:sz="0" w:space="0" w:color="auto"/>
        <w:left w:val="none" w:sz="0" w:space="0" w:color="auto"/>
        <w:bottom w:val="none" w:sz="0" w:space="0" w:color="auto"/>
        <w:right w:val="none" w:sz="0" w:space="0" w:color="auto"/>
      </w:divBdr>
    </w:div>
    <w:div w:id="1298295334">
      <w:bodyDiv w:val="1"/>
      <w:marLeft w:val="0"/>
      <w:marRight w:val="0"/>
      <w:marTop w:val="0"/>
      <w:marBottom w:val="0"/>
      <w:divBdr>
        <w:top w:val="none" w:sz="0" w:space="0" w:color="auto"/>
        <w:left w:val="none" w:sz="0" w:space="0" w:color="auto"/>
        <w:bottom w:val="none" w:sz="0" w:space="0" w:color="auto"/>
        <w:right w:val="none" w:sz="0" w:space="0" w:color="auto"/>
      </w:divBdr>
    </w:div>
    <w:div w:id="1298494368">
      <w:bodyDiv w:val="1"/>
      <w:marLeft w:val="0"/>
      <w:marRight w:val="0"/>
      <w:marTop w:val="0"/>
      <w:marBottom w:val="0"/>
      <w:divBdr>
        <w:top w:val="none" w:sz="0" w:space="0" w:color="auto"/>
        <w:left w:val="none" w:sz="0" w:space="0" w:color="auto"/>
        <w:bottom w:val="none" w:sz="0" w:space="0" w:color="auto"/>
        <w:right w:val="none" w:sz="0" w:space="0" w:color="auto"/>
      </w:divBdr>
    </w:div>
    <w:div w:id="1303383889">
      <w:bodyDiv w:val="1"/>
      <w:marLeft w:val="0"/>
      <w:marRight w:val="0"/>
      <w:marTop w:val="0"/>
      <w:marBottom w:val="0"/>
      <w:divBdr>
        <w:top w:val="none" w:sz="0" w:space="0" w:color="auto"/>
        <w:left w:val="none" w:sz="0" w:space="0" w:color="auto"/>
        <w:bottom w:val="none" w:sz="0" w:space="0" w:color="auto"/>
        <w:right w:val="none" w:sz="0" w:space="0" w:color="auto"/>
      </w:divBdr>
    </w:div>
    <w:div w:id="1311516719">
      <w:bodyDiv w:val="1"/>
      <w:marLeft w:val="0"/>
      <w:marRight w:val="0"/>
      <w:marTop w:val="0"/>
      <w:marBottom w:val="0"/>
      <w:divBdr>
        <w:top w:val="none" w:sz="0" w:space="0" w:color="auto"/>
        <w:left w:val="none" w:sz="0" w:space="0" w:color="auto"/>
        <w:bottom w:val="none" w:sz="0" w:space="0" w:color="auto"/>
        <w:right w:val="none" w:sz="0" w:space="0" w:color="auto"/>
      </w:divBdr>
    </w:div>
    <w:div w:id="1312372240">
      <w:bodyDiv w:val="1"/>
      <w:marLeft w:val="0"/>
      <w:marRight w:val="0"/>
      <w:marTop w:val="0"/>
      <w:marBottom w:val="0"/>
      <w:divBdr>
        <w:top w:val="none" w:sz="0" w:space="0" w:color="auto"/>
        <w:left w:val="none" w:sz="0" w:space="0" w:color="auto"/>
        <w:bottom w:val="none" w:sz="0" w:space="0" w:color="auto"/>
        <w:right w:val="none" w:sz="0" w:space="0" w:color="auto"/>
      </w:divBdr>
    </w:div>
    <w:div w:id="1313482489">
      <w:bodyDiv w:val="1"/>
      <w:marLeft w:val="0"/>
      <w:marRight w:val="0"/>
      <w:marTop w:val="0"/>
      <w:marBottom w:val="0"/>
      <w:divBdr>
        <w:top w:val="none" w:sz="0" w:space="0" w:color="auto"/>
        <w:left w:val="none" w:sz="0" w:space="0" w:color="auto"/>
        <w:bottom w:val="none" w:sz="0" w:space="0" w:color="auto"/>
        <w:right w:val="none" w:sz="0" w:space="0" w:color="auto"/>
      </w:divBdr>
    </w:div>
    <w:div w:id="1321075762">
      <w:bodyDiv w:val="1"/>
      <w:marLeft w:val="0"/>
      <w:marRight w:val="0"/>
      <w:marTop w:val="0"/>
      <w:marBottom w:val="0"/>
      <w:divBdr>
        <w:top w:val="none" w:sz="0" w:space="0" w:color="auto"/>
        <w:left w:val="none" w:sz="0" w:space="0" w:color="auto"/>
        <w:bottom w:val="none" w:sz="0" w:space="0" w:color="auto"/>
        <w:right w:val="none" w:sz="0" w:space="0" w:color="auto"/>
      </w:divBdr>
      <w:divsChild>
        <w:div w:id="1995640538">
          <w:marLeft w:val="0"/>
          <w:marRight w:val="0"/>
          <w:marTop w:val="0"/>
          <w:marBottom w:val="0"/>
          <w:divBdr>
            <w:top w:val="none" w:sz="0" w:space="0" w:color="auto"/>
            <w:left w:val="none" w:sz="0" w:space="0" w:color="auto"/>
            <w:bottom w:val="none" w:sz="0" w:space="0" w:color="auto"/>
            <w:right w:val="none" w:sz="0" w:space="0" w:color="auto"/>
          </w:divBdr>
          <w:divsChild>
            <w:div w:id="1537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519">
      <w:bodyDiv w:val="1"/>
      <w:marLeft w:val="0"/>
      <w:marRight w:val="0"/>
      <w:marTop w:val="0"/>
      <w:marBottom w:val="0"/>
      <w:divBdr>
        <w:top w:val="none" w:sz="0" w:space="0" w:color="auto"/>
        <w:left w:val="none" w:sz="0" w:space="0" w:color="auto"/>
        <w:bottom w:val="none" w:sz="0" w:space="0" w:color="auto"/>
        <w:right w:val="none" w:sz="0" w:space="0" w:color="auto"/>
      </w:divBdr>
      <w:divsChild>
        <w:div w:id="884369511">
          <w:marLeft w:val="0"/>
          <w:marRight w:val="0"/>
          <w:marTop w:val="0"/>
          <w:marBottom w:val="0"/>
          <w:divBdr>
            <w:top w:val="none" w:sz="0" w:space="0" w:color="auto"/>
            <w:left w:val="none" w:sz="0" w:space="0" w:color="auto"/>
            <w:bottom w:val="none" w:sz="0" w:space="0" w:color="auto"/>
            <w:right w:val="none" w:sz="0" w:space="0" w:color="auto"/>
          </w:divBdr>
        </w:div>
      </w:divsChild>
    </w:div>
    <w:div w:id="1327856114">
      <w:bodyDiv w:val="1"/>
      <w:marLeft w:val="0"/>
      <w:marRight w:val="0"/>
      <w:marTop w:val="0"/>
      <w:marBottom w:val="0"/>
      <w:divBdr>
        <w:top w:val="none" w:sz="0" w:space="0" w:color="auto"/>
        <w:left w:val="none" w:sz="0" w:space="0" w:color="auto"/>
        <w:bottom w:val="none" w:sz="0" w:space="0" w:color="auto"/>
        <w:right w:val="none" w:sz="0" w:space="0" w:color="auto"/>
      </w:divBdr>
    </w:div>
    <w:div w:id="1334183713">
      <w:bodyDiv w:val="1"/>
      <w:marLeft w:val="0"/>
      <w:marRight w:val="0"/>
      <w:marTop w:val="0"/>
      <w:marBottom w:val="0"/>
      <w:divBdr>
        <w:top w:val="none" w:sz="0" w:space="0" w:color="auto"/>
        <w:left w:val="none" w:sz="0" w:space="0" w:color="auto"/>
        <w:bottom w:val="none" w:sz="0" w:space="0" w:color="auto"/>
        <w:right w:val="none" w:sz="0" w:space="0" w:color="auto"/>
      </w:divBdr>
    </w:div>
    <w:div w:id="1344163278">
      <w:bodyDiv w:val="1"/>
      <w:marLeft w:val="0"/>
      <w:marRight w:val="0"/>
      <w:marTop w:val="0"/>
      <w:marBottom w:val="0"/>
      <w:divBdr>
        <w:top w:val="none" w:sz="0" w:space="0" w:color="auto"/>
        <w:left w:val="none" w:sz="0" w:space="0" w:color="auto"/>
        <w:bottom w:val="none" w:sz="0" w:space="0" w:color="auto"/>
        <w:right w:val="none" w:sz="0" w:space="0" w:color="auto"/>
      </w:divBdr>
    </w:div>
    <w:div w:id="1349983473">
      <w:bodyDiv w:val="1"/>
      <w:marLeft w:val="0"/>
      <w:marRight w:val="0"/>
      <w:marTop w:val="0"/>
      <w:marBottom w:val="0"/>
      <w:divBdr>
        <w:top w:val="none" w:sz="0" w:space="0" w:color="auto"/>
        <w:left w:val="none" w:sz="0" w:space="0" w:color="auto"/>
        <w:bottom w:val="none" w:sz="0" w:space="0" w:color="auto"/>
        <w:right w:val="none" w:sz="0" w:space="0" w:color="auto"/>
      </w:divBdr>
    </w:div>
    <w:div w:id="1357346731">
      <w:bodyDiv w:val="1"/>
      <w:marLeft w:val="0"/>
      <w:marRight w:val="0"/>
      <w:marTop w:val="0"/>
      <w:marBottom w:val="0"/>
      <w:divBdr>
        <w:top w:val="none" w:sz="0" w:space="0" w:color="auto"/>
        <w:left w:val="none" w:sz="0" w:space="0" w:color="auto"/>
        <w:bottom w:val="none" w:sz="0" w:space="0" w:color="auto"/>
        <w:right w:val="none" w:sz="0" w:space="0" w:color="auto"/>
      </w:divBdr>
    </w:div>
    <w:div w:id="1357542251">
      <w:bodyDiv w:val="1"/>
      <w:marLeft w:val="0"/>
      <w:marRight w:val="0"/>
      <w:marTop w:val="0"/>
      <w:marBottom w:val="0"/>
      <w:divBdr>
        <w:top w:val="none" w:sz="0" w:space="0" w:color="auto"/>
        <w:left w:val="none" w:sz="0" w:space="0" w:color="auto"/>
        <w:bottom w:val="none" w:sz="0" w:space="0" w:color="auto"/>
        <w:right w:val="none" w:sz="0" w:space="0" w:color="auto"/>
      </w:divBdr>
    </w:div>
    <w:div w:id="1358891256">
      <w:bodyDiv w:val="1"/>
      <w:marLeft w:val="0"/>
      <w:marRight w:val="0"/>
      <w:marTop w:val="0"/>
      <w:marBottom w:val="0"/>
      <w:divBdr>
        <w:top w:val="none" w:sz="0" w:space="0" w:color="auto"/>
        <w:left w:val="none" w:sz="0" w:space="0" w:color="auto"/>
        <w:bottom w:val="none" w:sz="0" w:space="0" w:color="auto"/>
        <w:right w:val="none" w:sz="0" w:space="0" w:color="auto"/>
      </w:divBdr>
    </w:div>
    <w:div w:id="1360086233">
      <w:bodyDiv w:val="1"/>
      <w:marLeft w:val="0"/>
      <w:marRight w:val="0"/>
      <w:marTop w:val="0"/>
      <w:marBottom w:val="0"/>
      <w:divBdr>
        <w:top w:val="none" w:sz="0" w:space="0" w:color="auto"/>
        <w:left w:val="none" w:sz="0" w:space="0" w:color="auto"/>
        <w:bottom w:val="none" w:sz="0" w:space="0" w:color="auto"/>
        <w:right w:val="none" w:sz="0" w:space="0" w:color="auto"/>
      </w:divBdr>
    </w:div>
    <w:div w:id="1375688632">
      <w:bodyDiv w:val="1"/>
      <w:marLeft w:val="0"/>
      <w:marRight w:val="0"/>
      <w:marTop w:val="0"/>
      <w:marBottom w:val="0"/>
      <w:divBdr>
        <w:top w:val="none" w:sz="0" w:space="0" w:color="auto"/>
        <w:left w:val="none" w:sz="0" w:space="0" w:color="auto"/>
        <w:bottom w:val="none" w:sz="0" w:space="0" w:color="auto"/>
        <w:right w:val="none" w:sz="0" w:space="0" w:color="auto"/>
      </w:divBdr>
    </w:div>
    <w:div w:id="1382678948">
      <w:bodyDiv w:val="1"/>
      <w:marLeft w:val="0"/>
      <w:marRight w:val="0"/>
      <w:marTop w:val="0"/>
      <w:marBottom w:val="0"/>
      <w:divBdr>
        <w:top w:val="none" w:sz="0" w:space="0" w:color="auto"/>
        <w:left w:val="none" w:sz="0" w:space="0" w:color="auto"/>
        <w:bottom w:val="none" w:sz="0" w:space="0" w:color="auto"/>
        <w:right w:val="none" w:sz="0" w:space="0" w:color="auto"/>
      </w:divBdr>
    </w:div>
    <w:div w:id="1382708622">
      <w:bodyDiv w:val="1"/>
      <w:marLeft w:val="0"/>
      <w:marRight w:val="0"/>
      <w:marTop w:val="0"/>
      <w:marBottom w:val="0"/>
      <w:divBdr>
        <w:top w:val="none" w:sz="0" w:space="0" w:color="auto"/>
        <w:left w:val="none" w:sz="0" w:space="0" w:color="auto"/>
        <w:bottom w:val="none" w:sz="0" w:space="0" w:color="auto"/>
        <w:right w:val="none" w:sz="0" w:space="0" w:color="auto"/>
      </w:divBdr>
    </w:div>
    <w:div w:id="1390766352">
      <w:bodyDiv w:val="1"/>
      <w:marLeft w:val="0"/>
      <w:marRight w:val="0"/>
      <w:marTop w:val="0"/>
      <w:marBottom w:val="0"/>
      <w:divBdr>
        <w:top w:val="none" w:sz="0" w:space="0" w:color="auto"/>
        <w:left w:val="none" w:sz="0" w:space="0" w:color="auto"/>
        <w:bottom w:val="none" w:sz="0" w:space="0" w:color="auto"/>
        <w:right w:val="none" w:sz="0" w:space="0" w:color="auto"/>
      </w:divBdr>
    </w:div>
    <w:div w:id="1399788764">
      <w:bodyDiv w:val="1"/>
      <w:marLeft w:val="0"/>
      <w:marRight w:val="0"/>
      <w:marTop w:val="0"/>
      <w:marBottom w:val="0"/>
      <w:divBdr>
        <w:top w:val="none" w:sz="0" w:space="0" w:color="auto"/>
        <w:left w:val="none" w:sz="0" w:space="0" w:color="auto"/>
        <w:bottom w:val="none" w:sz="0" w:space="0" w:color="auto"/>
        <w:right w:val="none" w:sz="0" w:space="0" w:color="auto"/>
      </w:divBdr>
    </w:div>
    <w:div w:id="1406994620">
      <w:bodyDiv w:val="1"/>
      <w:marLeft w:val="0"/>
      <w:marRight w:val="0"/>
      <w:marTop w:val="0"/>
      <w:marBottom w:val="0"/>
      <w:divBdr>
        <w:top w:val="none" w:sz="0" w:space="0" w:color="auto"/>
        <w:left w:val="none" w:sz="0" w:space="0" w:color="auto"/>
        <w:bottom w:val="none" w:sz="0" w:space="0" w:color="auto"/>
        <w:right w:val="none" w:sz="0" w:space="0" w:color="auto"/>
      </w:divBdr>
    </w:div>
    <w:div w:id="1417706283">
      <w:bodyDiv w:val="1"/>
      <w:marLeft w:val="0"/>
      <w:marRight w:val="0"/>
      <w:marTop w:val="0"/>
      <w:marBottom w:val="0"/>
      <w:divBdr>
        <w:top w:val="none" w:sz="0" w:space="0" w:color="auto"/>
        <w:left w:val="none" w:sz="0" w:space="0" w:color="auto"/>
        <w:bottom w:val="none" w:sz="0" w:space="0" w:color="auto"/>
        <w:right w:val="none" w:sz="0" w:space="0" w:color="auto"/>
      </w:divBdr>
    </w:div>
    <w:div w:id="1418554112">
      <w:bodyDiv w:val="1"/>
      <w:marLeft w:val="0"/>
      <w:marRight w:val="0"/>
      <w:marTop w:val="0"/>
      <w:marBottom w:val="0"/>
      <w:divBdr>
        <w:top w:val="none" w:sz="0" w:space="0" w:color="auto"/>
        <w:left w:val="none" w:sz="0" w:space="0" w:color="auto"/>
        <w:bottom w:val="none" w:sz="0" w:space="0" w:color="auto"/>
        <w:right w:val="none" w:sz="0" w:space="0" w:color="auto"/>
      </w:divBdr>
    </w:div>
    <w:div w:id="1429815308">
      <w:bodyDiv w:val="1"/>
      <w:marLeft w:val="0"/>
      <w:marRight w:val="0"/>
      <w:marTop w:val="0"/>
      <w:marBottom w:val="0"/>
      <w:divBdr>
        <w:top w:val="none" w:sz="0" w:space="0" w:color="auto"/>
        <w:left w:val="none" w:sz="0" w:space="0" w:color="auto"/>
        <w:bottom w:val="none" w:sz="0" w:space="0" w:color="auto"/>
        <w:right w:val="none" w:sz="0" w:space="0" w:color="auto"/>
      </w:divBdr>
    </w:div>
    <w:div w:id="1430538322">
      <w:bodyDiv w:val="1"/>
      <w:marLeft w:val="0"/>
      <w:marRight w:val="0"/>
      <w:marTop w:val="0"/>
      <w:marBottom w:val="0"/>
      <w:divBdr>
        <w:top w:val="none" w:sz="0" w:space="0" w:color="auto"/>
        <w:left w:val="none" w:sz="0" w:space="0" w:color="auto"/>
        <w:bottom w:val="none" w:sz="0" w:space="0" w:color="auto"/>
        <w:right w:val="none" w:sz="0" w:space="0" w:color="auto"/>
      </w:divBdr>
    </w:div>
    <w:div w:id="1430934145">
      <w:bodyDiv w:val="1"/>
      <w:marLeft w:val="0"/>
      <w:marRight w:val="0"/>
      <w:marTop w:val="0"/>
      <w:marBottom w:val="0"/>
      <w:divBdr>
        <w:top w:val="none" w:sz="0" w:space="0" w:color="auto"/>
        <w:left w:val="none" w:sz="0" w:space="0" w:color="auto"/>
        <w:bottom w:val="none" w:sz="0" w:space="0" w:color="auto"/>
        <w:right w:val="none" w:sz="0" w:space="0" w:color="auto"/>
      </w:divBdr>
    </w:div>
    <w:div w:id="1436637583">
      <w:bodyDiv w:val="1"/>
      <w:marLeft w:val="0"/>
      <w:marRight w:val="0"/>
      <w:marTop w:val="0"/>
      <w:marBottom w:val="0"/>
      <w:divBdr>
        <w:top w:val="none" w:sz="0" w:space="0" w:color="auto"/>
        <w:left w:val="none" w:sz="0" w:space="0" w:color="auto"/>
        <w:bottom w:val="none" w:sz="0" w:space="0" w:color="auto"/>
        <w:right w:val="none" w:sz="0" w:space="0" w:color="auto"/>
      </w:divBdr>
    </w:div>
    <w:div w:id="1441027454">
      <w:bodyDiv w:val="1"/>
      <w:marLeft w:val="0"/>
      <w:marRight w:val="0"/>
      <w:marTop w:val="0"/>
      <w:marBottom w:val="0"/>
      <w:divBdr>
        <w:top w:val="none" w:sz="0" w:space="0" w:color="auto"/>
        <w:left w:val="none" w:sz="0" w:space="0" w:color="auto"/>
        <w:bottom w:val="none" w:sz="0" w:space="0" w:color="auto"/>
        <w:right w:val="none" w:sz="0" w:space="0" w:color="auto"/>
      </w:divBdr>
    </w:div>
    <w:div w:id="1456831630">
      <w:bodyDiv w:val="1"/>
      <w:marLeft w:val="0"/>
      <w:marRight w:val="0"/>
      <w:marTop w:val="0"/>
      <w:marBottom w:val="0"/>
      <w:divBdr>
        <w:top w:val="none" w:sz="0" w:space="0" w:color="auto"/>
        <w:left w:val="none" w:sz="0" w:space="0" w:color="auto"/>
        <w:bottom w:val="none" w:sz="0" w:space="0" w:color="auto"/>
        <w:right w:val="none" w:sz="0" w:space="0" w:color="auto"/>
      </w:divBdr>
    </w:div>
    <w:div w:id="1458643241">
      <w:bodyDiv w:val="1"/>
      <w:marLeft w:val="0"/>
      <w:marRight w:val="0"/>
      <w:marTop w:val="0"/>
      <w:marBottom w:val="0"/>
      <w:divBdr>
        <w:top w:val="none" w:sz="0" w:space="0" w:color="auto"/>
        <w:left w:val="none" w:sz="0" w:space="0" w:color="auto"/>
        <w:bottom w:val="none" w:sz="0" w:space="0" w:color="auto"/>
        <w:right w:val="none" w:sz="0" w:space="0" w:color="auto"/>
      </w:divBdr>
    </w:div>
    <w:div w:id="1459957715">
      <w:bodyDiv w:val="1"/>
      <w:marLeft w:val="0"/>
      <w:marRight w:val="0"/>
      <w:marTop w:val="0"/>
      <w:marBottom w:val="0"/>
      <w:divBdr>
        <w:top w:val="none" w:sz="0" w:space="0" w:color="auto"/>
        <w:left w:val="none" w:sz="0" w:space="0" w:color="auto"/>
        <w:bottom w:val="none" w:sz="0" w:space="0" w:color="auto"/>
        <w:right w:val="none" w:sz="0" w:space="0" w:color="auto"/>
      </w:divBdr>
    </w:div>
    <w:div w:id="1474912010">
      <w:bodyDiv w:val="1"/>
      <w:marLeft w:val="0"/>
      <w:marRight w:val="0"/>
      <w:marTop w:val="0"/>
      <w:marBottom w:val="0"/>
      <w:divBdr>
        <w:top w:val="none" w:sz="0" w:space="0" w:color="auto"/>
        <w:left w:val="none" w:sz="0" w:space="0" w:color="auto"/>
        <w:bottom w:val="none" w:sz="0" w:space="0" w:color="auto"/>
        <w:right w:val="none" w:sz="0" w:space="0" w:color="auto"/>
      </w:divBdr>
      <w:divsChild>
        <w:div w:id="559246135">
          <w:marLeft w:val="0"/>
          <w:marRight w:val="0"/>
          <w:marTop w:val="0"/>
          <w:marBottom w:val="0"/>
          <w:divBdr>
            <w:top w:val="none" w:sz="0" w:space="0" w:color="auto"/>
            <w:left w:val="none" w:sz="0" w:space="0" w:color="auto"/>
            <w:bottom w:val="none" w:sz="0" w:space="0" w:color="auto"/>
            <w:right w:val="none" w:sz="0" w:space="0" w:color="auto"/>
          </w:divBdr>
          <w:divsChild>
            <w:div w:id="10581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2661">
      <w:bodyDiv w:val="1"/>
      <w:marLeft w:val="0"/>
      <w:marRight w:val="0"/>
      <w:marTop w:val="0"/>
      <w:marBottom w:val="0"/>
      <w:divBdr>
        <w:top w:val="none" w:sz="0" w:space="0" w:color="auto"/>
        <w:left w:val="none" w:sz="0" w:space="0" w:color="auto"/>
        <w:bottom w:val="none" w:sz="0" w:space="0" w:color="auto"/>
        <w:right w:val="none" w:sz="0" w:space="0" w:color="auto"/>
      </w:divBdr>
    </w:div>
    <w:div w:id="1490832296">
      <w:bodyDiv w:val="1"/>
      <w:marLeft w:val="0"/>
      <w:marRight w:val="0"/>
      <w:marTop w:val="0"/>
      <w:marBottom w:val="0"/>
      <w:divBdr>
        <w:top w:val="none" w:sz="0" w:space="0" w:color="auto"/>
        <w:left w:val="none" w:sz="0" w:space="0" w:color="auto"/>
        <w:bottom w:val="none" w:sz="0" w:space="0" w:color="auto"/>
        <w:right w:val="none" w:sz="0" w:space="0" w:color="auto"/>
      </w:divBdr>
    </w:div>
    <w:div w:id="1493983901">
      <w:bodyDiv w:val="1"/>
      <w:marLeft w:val="0"/>
      <w:marRight w:val="0"/>
      <w:marTop w:val="0"/>
      <w:marBottom w:val="0"/>
      <w:divBdr>
        <w:top w:val="none" w:sz="0" w:space="0" w:color="auto"/>
        <w:left w:val="none" w:sz="0" w:space="0" w:color="auto"/>
        <w:bottom w:val="none" w:sz="0" w:space="0" w:color="auto"/>
        <w:right w:val="none" w:sz="0" w:space="0" w:color="auto"/>
      </w:divBdr>
    </w:div>
    <w:div w:id="1495881035">
      <w:bodyDiv w:val="1"/>
      <w:marLeft w:val="0"/>
      <w:marRight w:val="0"/>
      <w:marTop w:val="0"/>
      <w:marBottom w:val="0"/>
      <w:divBdr>
        <w:top w:val="none" w:sz="0" w:space="0" w:color="auto"/>
        <w:left w:val="none" w:sz="0" w:space="0" w:color="auto"/>
        <w:bottom w:val="none" w:sz="0" w:space="0" w:color="auto"/>
        <w:right w:val="none" w:sz="0" w:space="0" w:color="auto"/>
      </w:divBdr>
    </w:div>
    <w:div w:id="1498380414">
      <w:bodyDiv w:val="1"/>
      <w:marLeft w:val="0"/>
      <w:marRight w:val="0"/>
      <w:marTop w:val="0"/>
      <w:marBottom w:val="0"/>
      <w:divBdr>
        <w:top w:val="none" w:sz="0" w:space="0" w:color="auto"/>
        <w:left w:val="none" w:sz="0" w:space="0" w:color="auto"/>
        <w:bottom w:val="none" w:sz="0" w:space="0" w:color="auto"/>
        <w:right w:val="none" w:sz="0" w:space="0" w:color="auto"/>
      </w:divBdr>
    </w:div>
    <w:div w:id="1498619589">
      <w:bodyDiv w:val="1"/>
      <w:marLeft w:val="0"/>
      <w:marRight w:val="0"/>
      <w:marTop w:val="0"/>
      <w:marBottom w:val="0"/>
      <w:divBdr>
        <w:top w:val="none" w:sz="0" w:space="0" w:color="auto"/>
        <w:left w:val="none" w:sz="0" w:space="0" w:color="auto"/>
        <w:bottom w:val="none" w:sz="0" w:space="0" w:color="auto"/>
        <w:right w:val="none" w:sz="0" w:space="0" w:color="auto"/>
      </w:divBdr>
    </w:div>
    <w:div w:id="1501240229">
      <w:bodyDiv w:val="1"/>
      <w:marLeft w:val="0"/>
      <w:marRight w:val="0"/>
      <w:marTop w:val="0"/>
      <w:marBottom w:val="0"/>
      <w:divBdr>
        <w:top w:val="none" w:sz="0" w:space="0" w:color="auto"/>
        <w:left w:val="none" w:sz="0" w:space="0" w:color="auto"/>
        <w:bottom w:val="none" w:sz="0" w:space="0" w:color="auto"/>
        <w:right w:val="none" w:sz="0" w:space="0" w:color="auto"/>
      </w:divBdr>
    </w:div>
    <w:div w:id="1508792163">
      <w:bodyDiv w:val="1"/>
      <w:marLeft w:val="0"/>
      <w:marRight w:val="0"/>
      <w:marTop w:val="0"/>
      <w:marBottom w:val="0"/>
      <w:divBdr>
        <w:top w:val="none" w:sz="0" w:space="0" w:color="auto"/>
        <w:left w:val="none" w:sz="0" w:space="0" w:color="auto"/>
        <w:bottom w:val="none" w:sz="0" w:space="0" w:color="auto"/>
        <w:right w:val="none" w:sz="0" w:space="0" w:color="auto"/>
      </w:divBdr>
    </w:div>
    <w:div w:id="1513645622">
      <w:bodyDiv w:val="1"/>
      <w:marLeft w:val="0"/>
      <w:marRight w:val="0"/>
      <w:marTop w:val="0"/>
      <w:marBottom w:val="0"/>
      <w:divBdr>
        <w:top w:val="none" w:sz="0" w:space="0" w:color="auto"/>
        <w:left w:val="none" w:sz="0" w:space="0" w:color="auto"/>
        <w:bottom w:val="none" w:sz="0" w:space="0" w:color="auto"/>
        <w:right w:val="none" w:sz="0" w:space="0" w:color="auto"/>
      </w:divBdr>
    </w:div>
    <w:div w:id="1526872089">
      <w:bodyDiv w:val="1"/>
      <w:marLeft w:val="0"/>
      <w:marRight w:val="0"/>
      <w:marTop w:val="0"/>
      <w:marBottom w:val="0"/>
      <w:divBdr>
        <w:top w:val="none" w:sz="0" w:space="0" w:color="auto"/>
        <w:left w:val="none" w:sz="0" w:space="0" w:color="auto"/>
        <w:bottom w:val="none" w:sz="0" w:space="0" w:color="auto"/>
        <w:right w:val="none" w:sz="0" w:space="0" w:color="auto"/>
      </w:divBdr>
    </w:div>
    <w:div w:id="1530413952">
      <w:bodyDiv w:val="1"/>
      <w:marLeft w:val="0"/>
      <w:marRight w:val="0"/>
      <w:marTop w:val="0"/>
      <w:marBottom w:val="0"/>
      <w:divBdr>
        <w:top w:val="none" w:sz="0" w:space="0" w:color="auto"/>
        <w:left w:val="none" w:sz="0" w:space="0" w:color="auto"/>
        <w:bottom w:val="none" w:sz="0" w:space="0" w:color="auto"/>
        <w:right w:val="none" w:sz="0" w:space="0" w:color="auto"/>
      </w:divBdr>
    </w:div>
    <w:div w:id="1531533987">
      <w:bodyDiv w:val="1"/>
      <w:marLeft w:val="0"/>
      <w:marRight w:val="0"/>
      <w:marTop w:val="0"/>
      <w:marBottom w:val="0"/>
      <w:divBdr>
        <w:top w:val="none" w:sz="0" w:space="0" w:color="auto"/>
        <w:left w:val="none" w:sz="0" w:space="0" w:color="auto"/>
        <w:bottom w:val="none" w:sz="0" w:space="0" w:color="auto"/>
        <w:right w:val="none" w:sz="0" w:space="0" w:color="auto"/>
      </w:divBdr>
    </w:div>
    <w:div w:id="1535999145">
      <w:bodyDiv w:val="1"/>
      <w:marLeft w:val="0"/>
      <w:marRight w:val="0"/>
      <w:marTop w:val="0"/>
      <w:marBottom w:val="0"/>
      <w:divBdr>
        <w:top w:val="none" w:sz="0" w:space="0" w:color="auto"/>
        <w:left w:val="none" w:sz="0" w:space="0" w:color="auto"/>
        <w:bottom w:val="none" w:sz="0" w:space="0" w:color="auto"/>
        <w:right w:val="none" w:sz="0" w:space="0" w:color="auto"/>
      </w:divBdr>
    </w:div>
    <w:div w:id="1536187920">
      <w:bodyDiv w:val="1"/>
      <w:marLeft w:val="0"/>
      <w:marRight w:val="0"/>
      <w:marTop w:val="0"/>
      <w:marBottom w:val="0"/>
      <w:divBdr>
        <w:top w:val="none" w:sz="0" w:space="0" w:color="auto"/>
        <w:left w:val="none" w:sz="0" w:space="0" w:color="auto"/>
        <w:bottom w:val="none" w:sz="0" w:space="0" w:color="auto"/>
        <w:right w:val="none" w:sz="0" w:space="0" w:color="auto"/>
      </w:divBdr>
    </w:div>
    <w:div w:id="1536576935">
      <w:bodyDiv w:val="1"/>
      <w:marLeft w:val="0"/>
      <w:marRight w:val="0"/>
      <w:marTop w:val="0"/>
      <w:marBottom w:val="0"/>
      <w:divBdr>
        <w:top w:val="none" w:sz="0" w:space="0" w:color="auto"/>
        <w:left w:val="none" w:sz="0" w:space="0" w:color="auto"/>
        <w:bottom w:val="none" w:sz="0" w:space="0" w:color="auto"/>
        <w:right w:val="none" w:sz="0" w:space="0" w:color="auto"/>
      </w:divBdr>
    </w:div>
    <w:div w:id="1538355605">
      <w:bodyDiv w:val="1"/>
      <w:marLeft w:val="0"/>
      <w:marRight w:val="0"/>
      <w:marTop w:val="0"/>
      <w:marBottom w:val="0"/>
      <w:divBdr>
        <w:top w:val="none" w:sz="0" w:space="0" w:color="auto"/>
        <w:left w:val="none" w:sz="0" w:space="0" w:color="auto"/>
        <w:bottom w:val="none" w:sz="0" w:space="0" w:color="auto"/>
        <w:right w:val="none" w:sz="0" w:space="0" w:color="auto"/>
      </w:divBdr>
    </w:div>
    <w:div w:id="1539465709">
      <w:bodyDiv w:val="1"/>
      <w:marLeft w:val="0"/>
      <w:marRight w:val="0"/>
      <w:marTop w:val="0"/>
      <w:marBottom w:val="0"/>
      <w:divBdr>
        <w:top w:val="none" w:sz="0" w:space="0" w:color="auto"/>
        <w:left w:val="none" w:sz="0" w:space="0" w:color="auto"/>
        <w:bottom w:val="none" w:sz="0" w:space="0" w:color="auto"/>
        <w:right w:val="none" w:sz="0" w:space="0" w:color="auto"/>
      </w:divBdr>
    </w:div>
    <w:div w:id="1555701933">
      <w:bodyDiv w:val="1"/>
      <w:marLeft w:val="0"/>
      <w:marRight w:val="0"/>
      <w:marTop w:val="0"/>
      <w:marBottom w:val="0"/>
      <w:divBdr>
        <w:top w:val="none" w:sz="0" w:space="0" w:color="auto"/>
        <w:left w:val="none" w:sz="0" w:space="0" w:color="auto"/>
        <w:bottom w:val="none" w:sz="0" w:space="0" w:color="auto"/>
        <w:right w:val="none" w:sz="0" w:space="0" w:color="auto"/>
      </w:divBdr>
      <w:divsChild>
        <w:div w:id="1437092291">
          <w:marLeft w:val="0"/>
          <w:marRight w:val="0"/>
          <w:marTop w:val="0"/>
          <w:marBottom w:val="0"/>
          <w:divBdr>
            <w:top w:val="none" w:sz="0" w:space="0" w:color="auto"/>
            <w:left w:val="none" w:sz="0" w:space="0" w:color="auto"/>
            <w:bottom w:val="none" w:sz="0" w:space="0" w:color="auto"/>
            <w:right w:val="none" w:sz="0" w:space="0" w:color="auto"/>
          </w:divBdr>
          <w:divsChild>
            <w:div w:id="629366466">
              <w:marLeft w:val="0"/>
              <w:marRight w:val="0"/>
              <w:marTop w:val="0"/>
              <w:marBottom w:val="0"/>
              <w:divBdr>
                <w:top w:val="none" w:sz="0" w:space="0" w:color="auto"/>
                <w:left w:val="none" w:sz="0" w:space="0" w:color="auto"/>
                <w:bottom w:val="none" w:sz="0" w:space="0" w:color="auto"/>
                <w:right w:val="none" w:sz="0" w:space="0" w:color="auto"/>
              </w:divBdr>
              <w:divsChild>
                <w:div w:id="1776513870">
                  <w:marLeft w:val="0"/>
                  <w:marRight w:val="0"/>
                  <w:marTop w:val="0"/>
                  <w:marBottom w:val="0"/>
                  <w:divBdr>
                    <w:top w:val="none" w:sz="0" w:space="0" w:color="auto"/>
                    <w:left w:val="none" w:sz="0" w:space="0" w:color="auto"/>
                    <w:bottom w:val="none" w:sz="0" w:space="0" w:color="auto"/>
                    <w:right w:val="none" w:sz="0" w:space="0" w:color="auto"/>
                  </w:divBdr>
                  <w:divsChild>
                    <w:div w:id="15487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2335">
      <w:bodyDiv w:val="1"/>
      <w:marLeft w:val="0"/>
      <w:marRight w:val="0"/>
      <w:marTop w:val="0"/>
      <w:marBottom w:val="0"/>
      <w:divBdr>
        <w:top w:val="none" w:sz="0" w:space="0" w:color="auto"/>
        <w:left w:val="none" w:sz="0" w:space="0" w:color="auto"/>
        <w:bottom w:val="none" w:sz="0" w:space="0" w:color="auto"/>
        <w:right w:val="none" w:sz="0" w:space="0" w:color="auto"/>
      </w:divBdr>
    </w:div>
    <w:div w:id="1562328081">
      <w:bodyDiv w:val="1"/>
      <w:marLeft w:val="0"/>
      <w:marRight w:val="0"/>
      <w:marTop w:val="0"/>
      <w:marBottom w:val="0"/>
      <w:divBdr>
        <w:top w:val="none" w:sz="0" w:space="0" w:color="auto"/>
        <w:left w:val="none" w:sz="0" w:space="0" w:color="auto"/>
        <w:bottom w:val="none" w:sz="0" w:space="0" w:color="auto"/>
        <w:right w:val="none" w:sz="0" w:space="0" w:color="auto"/>
      </w:divBdr>
    </w:div>
    <w:div w:id="1564606631">
      <w:bodyDiv w:val="1"/>
      <w:marLeft w:val="0"/>
      <w:marRight w:val="0"/>
      <w:marTop w:val="0"/>
      <w:marBottom w:val="0"/>
      <w:divBdr>
        <w:top w:val="none" w:sz="0" w:space="0" w:color="auto"/>
        <w:left w:val="none" w:sz="0" w:space="0" w:color="auto"/>
        <w:bottom w:val="none" w:sz="0" w:space="0" w:color="auto"/>
        <w:right w:val="none" w:sz="0" w:space="0" w:color="auto"/>
      </w:divBdr>
    </w:div>
    <w:div w:id="1573539195">
      <w:bodyDiv w:val="1"/>
      <w:marLeft w:val="0"/>
      <w:marRight w:val="0"/>
      <w:marTop w:val="0"/>
      <w:marBottom w:val="0"/>
      <w:divBdr>
        <w:top w:val="none" w:sz="0" w:space="0" w:color="auto"/>
        <w:left w:val="none" w:sz="0" w:space="0" w:color="auto"/>
        <w:bottom w:val="none" w:sz="0" w:space="0" w:color="auto"/>
        <w:right w:val="none" w:sz="0" w:space="0" w:color="auto"/>
      </w:divBdr>
      <w:divsChild>
        <w:div w:id="165632239">
          <w:marLeft w:val="0"/>
          <w:marRight w:val="0"/>
          <w:marTop w:val="0"/>
          <w:marBottom w:val="0"/>
          <w:divBdr>
            <w:top w:val="none" w:sz="0" w:space="0" w:color="auto"/>
            <w:left w:val="none" w:sz="0" w:space="0" w:color="auto"/>
            <w:bottom w:val="none" w:sz="0" w:space="0" w:color="auto"/>
            <w:right w:val="none" w:sz="0" w:space="0" w:color="auto"/>
          </w:divBdr>
          <w:divsChild>
            <w:div w:id="7180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931">
      <w:bodyDiv w:val="1"/>
      <w:marLeft w:val="0"/>
      <w:marRight w:val="0"/>
      <w:marTop w:val="0"/>
      <w:marBottom w:val="0"/>
      <w:divBdr>
        <w:top w:val="none" w:sz="0" w:space="0" w:color="auto"/>
        <w:left w:val="none" w:sz="0" w:space="0" w:color="auto"/>
        <w:bottom w:val="none" w:sz="0" w:space="0" w:color="auto"/>
        <w:right w:val="none" w:sz="0" w:space="0" w:color="auto"/>
      </w:divBdr>
    </w:div>
    <w:div w:id="1593124168">
      <w:bodyDiv w:val="1"/>
      <w:marLeft w:val="0"/>
      <w:marRight w:val="0"/>
      <w:marTop w:val="0"/>
      <w:marBottom w:val="0"/>
      <w:divBdr>
        <w:top w:val="none" w:sz="0" w:space="0" w:color="auto"/>
        <w:left w:val="none" w:sz="0" w:space="0" w:color="auto"/>
        <w:bottom w:val="none" w:sz="0" w:space="0" w:color="auto"/>
        <w:right w:val="none" w:sz="0" w:space="0" w:color="auto"/>
      </w:divBdr>
    </w:div>
    <w:div w:id="1598247013">
      <w:bodyDiv w:val="1"/>
      <w:marLeft w:val="0"/>
      <w:marRight w:val="0"/>
      <w:marTop w:val="0"/>
      <w:marBottom w:val="0"/>
      <w:divBdr>
        <w:top w:val="none" w:sz="0" w:space="0" w:color="auto"/>
        <w:left w:val="none" w:sz="0" w:space="0" w:color="auto"/>
        <w:bottom w:val="none" w:sz="0" w:space="0" w:color="auto"/>
        <w:right w:val="none" w:sz="0" w:space="0" w:color="auto"/>
      </w:divBdr>
    </w:div>
    <w:div w:id="1598370712">
      <w:bodyDiv w:val="1"/>
      <w:marLeft w:val="0"/>
      <w:marRight w:val="0"/>
      <w:marTop w:val="0"/>
      <w:marBottom w:val="0"/>
      <w:divBdr>
        <w:top w:val="none" w:sz="0" w:space="0" w:color="auto"/>
        <w:left w:val="none" w:sz="0" w:space="0" w:color="auto"/>
        <w:bottom w:val="none" w:sz="0" w:space="0" w:color="auto"/>
        <w:right w:val="none" w:sz="0" w:space="0" w:color="auto"/>
      </w:divBdr>
    </w:div>
    <w:div w:id="1619946642">
      <w:bodyDiv w:val="1"/>
      <w:marLeft w:val="0"/>
      <w:marRight w:val="0"/>
      <w:marTop w:val="0"/>
      <w:marBottom w:val="0"/>
      <w:divBdr>
        <w:top w:val="none" w:sz="0" w:space="0" w:color="auto"/>
        <w:left w:val="none" w:sz="0" w:space="0" w:color="auto"/>
        <w:bottom w:val="none" w:sz="0" w:space="0" w:color="auto"/>
        <w:right w:val="none" w:sz="0" w:space="0" w:color="auto"/>
      </w:divBdr>
    </w:div>
    <w:div w:id="1626931677">
      <w:bodyDiv w:val="1"/>
      <w:marLeft w:val="0"/>
      <w:marRight w:val="0"/>
      <w:marTop w:val="0"/>
      <w:marBottom w:val="0"/>
      <w:divBdr>
        <w:top w:val="none" w:sz="0" w:space="0" w:color="auto"/>
        <w:left w:val="none" w:sz="0" w:space="0" w:color="auto"/>
        <w:bottom w:val="none" w:sz="0" w:space="0" w:color="auto"/>
        <w:right w:val="none" w:sz="0" w:space="0" w:color="auto"/>
      </w:divBdr>
      <w:divsChild>
        <w:div w:id="1497108914">
          <w:marLeft w:val="0"/>
          <w:marRight w:val="0"/>
          <w:marTop w:val="0"/>
          <w:marBottom w:val="0"/>
          <w:divBdr>
            <w:top w:val="none" w:sz="0" w:space="0" w:color="auto"/>
            <w:left w:val="none" w:sz="0" w:space="0" w:color="auto"/>
            <w:bottom w:val="none" w:sz="0" w:space="0" w:color="auto"/>
            <w:right w:val="none" w:sz="0" w:space="0" w:color="auto"/>
          </w:divBdr>
        </w:div>
      </w:divsChild>
    </w:div>
    <w:div w:id="1627466764">
      <w:bodyDiv w:val="1"/>
      <w:marLeft w:val="0"/>
      <w:marRight w:val="0"/>
      <w:marTop w:val="0"/>
      <w:marBottom w:val="0"/>
      <w:divBdr>
        <w:top w:val="none" w:sz="0" w:space="0" w:color="auto"/>
        <w:left w:val="none" w:sz="0" w:space="0" w:color="auto"/>
        <w:bottom w:val="none" w:sz="0" w:space="0" w:color="auto"/>
        <w:right w:val="none" w:sz="0" w:space="0" w:color="auto"/>
      </w:divBdr>
    </w:div>
    <w:div w:id="1628927507">
      <w:bodyDiv w:val="1"/>
      <w:marLeft w:val="0"/>
      <w:marRight w:val="0"/>
      <w:marTop w:val="0"/>
      <w:marBottom w:val="0"/>
      <w:divBdr>
        <w:top w:val="none" w:sz="0" w:space="0" w:color="auto"/>
        <w:left w:val="none" w:sz="0" w:space="0" w:color="auto"/>
        <w:bottom w:val="none" w:sz="0" w:space="0" w:color="auto"/>
        <w:right w:val="none" w:sz="0" w:space="0" w:color="auto"/>
      </w:divBdr>
    </w:div>
    <w:div w:id="1640454404">
      <w:bodyDiv w:val="1"/>
      <w:marLeft w:val="0"/>
      <w:marRight w:val="0"/>
      <w:marTop w:val="0"/>
      <w:marBottom w:val="0"/>
      <w:divBdr>
        <w:top w:val="none" w:sz="0" w:space="0" w:color="auto"/>
        <w:left w:val="none" w:sz="0" w:space="0" w:color="auto"/>
        <w:bottom w:val="none" w:sz="0" w:space="0" w:color="auto"/>
        <w:right w:val="none" w:sz="0" w:space="0" w:color="auto"/>
      </w:divBdr>
    </w:div>
    <w:div w:id="1645772632">
      <w:bodyDiv w:val="1"/>
      <w:marLeft w:val="0"/>
      <w:marRight w:val="0"/>
      <w:marTop w:val="0"/>
      <w:marBottom w:val="0"/>
      <w:divBdr>
        <w:top w:val="none" w:sz="0" w:space="0" w:color="auto"/>
        <w:left w:val="none" w:sz="0" w:space="0" w:color="auto"/>
        <w:bottom w:val="none" w:sz="0" w:space="0" w:color="auto"/>
        <w:right w:val="none" w:sz="0" w:space="0" w:color="auto"/>
      </w:divBdr>
      <w:divsChild>
        <w:div w:id="732583718">
          <w:marLeft w:val="0"/>
          <w:marRight w:val="0"/>
          <w:marTop w:val="0"/>
          <w:marBottom w:val="0"/>
          <w:divBdr>
            <w:top w:val="none" w:sz="0" w:space="0" w:color="auto"/>
            <w:left w:val="none" w:sz="0" w:space="0" w:color="auto"/>
            <w:bottom w:val="none" w:sz="0" w:space="0" w:color="auto"/>
            <w:right w:val="none" w:sz="0" w:space="0" w:color="auto"/>
          </w:divBdr>
        </w:div>
      </w:divsChild>
    </w:div>
    <w:div w:id="1650670100">
      <w:bodyDiv w:val="1"/>
      <w:marLeft w:val="0"/>
      <w:marRight w:val="0"/>
      <w:marTop w:val="0"/>
      <w:marBottom w:val="0"/>
      <w:divBdr>
        <w:top w:val="none" w:sz="0" w:space="0" w:color="auto"/>
        <w:left w:val="none" w:sz="0" w:space="0" w:color="auto"/>
        <w:bottom w:val="none" w:sz="0" w:space="0" w:color="auto"/>
        <w:right w:val="none" w:sz="0" w:space="0" w:color="auto"/>
      </w:divBdr>
    </w:div>
    <w:div w:id="1654602824">
      <w:bodyDiv w:val="1"/>
      <w:marLeft w:val="0"/>
      <w:marRight w:val="0"/>
      <w:marTop w:val="0"/>
      <w:marBottom w:val="0"/>
      <w:divBdr>
        <w:top w:val="none" w:sz="0" w:space="0" w:color="auto"/>
        <w:left w:val="none" w:sz="0" w:space="0" w:color="auto"/>
        <w:bottom w:val="none" w:sz="0" w:space="0" w:color="auto"/>
        <w:right w:val="none" w:sz="0" w:space="0" w:color="auto"/>
      </w:divBdr>
    </w:div>
    <w:div w:id="1657874514">
      <w:bodyDiv w:val="1"/>
      <w:marLeft w:val="0"/>
      <w:marRight w:val="0"/>
      <w:marTop w:val="0"/>
      <w:marBottom w:val="0"/>
      <w:divBdr>
        <w:top w:val="none" w:sz="0" w:space="0" w:color="auto"/>
        <w:left w:val="none" w:sz="0" w:space="0" w:color="auto"/>
        <w:bottom w:val="none" w:sz="0" w:space="0" w:color="auto"/>
        <w:right w:val="none" w:sz="0" w:space="0" w:color="auto"/>
      </w:divBdr>
    </w:div>
    <w:div w:id="1663583650">
      <w:bodyDiv w:val="1"/>
      <w:marLeft w:val="0"/>
      <w:marRight w:val="0"/>
      <w:marTop w:val="0"/>
      <w:marBottom w:val="0"/>
      <w:divBdr>
        <w:top w:val="none" w:sz="0" w:space="0" w:color="auto"/>
        <w:left w:val="none" w:sz="0" w:space="0" w:color="auto"/>
        <w:bottom w:val="none" w:sz="0" w:space="0" w:color="auto"/>
        <w:right w:val="none" w:sz="0" w:space="0" w:color="auto"/>
      </w:divBdr>
    </w:div>
    <w:div w:id="1672026135">
      <w:bodyDiv w:val="1"/>
      <w:marLeft w:val="0"/>
      <w:marRight w:val="0"/>
      <w:marTop w:val="0"/>
      <w:marBottom w:val="0"/>
      <w:divBdr>
        <w:top w:val="none" w:sz="0" w:space="0" w:color="auto"/>
        <w:left w:val="none" w:sz="0" w:space="0" w:color="auto"/>
        <w:bottom w:val="none" w:sz="0" w:space="0" w:color="auto"/>
        <w:right w:val="none" w:sz="0" w:space="0" w:color="auto"/>
      </w:divBdr>
    </w:div>
    <w:div w:id="1677146992">
      <w:bodyDiv w:val="1"/>
      <w:marLeft w:val="0"/>
      <w:marRight w:val="0"/>
      <w:marTop w:val="0"/>
      <w:marBottom w:val="0"/>
      <w:divBdr>
        <w:top w:val="none" w:sz="0" w:space="0" w:color="auto"/>
        <w:left w:val="none" w:sz="0" w:space="0" w:color="auto"/>
        <w:bottom w:val="none" w:sz="0" w:space="0" w:color="auto"/>
        <w:right w:val="none" w:sz="0" w:space="0" w:color="auto"/>
      </w:divBdr>
      <w:divsChild>
        <w:div w:id="480276340">
          <w:marLeft w:val="0"/>
          <w:marRight w:val="0"/>
          <w:marTop w:val="0"/>
          <w:marBottom w:val="0"/>
          <w:divBdr>
            <w:top w:val="none" w:sz="0" w:space="0" w:color="auto"/>
            <w:left w:val="none" w:sz="0" w:space="0" w:color="auto"/>
            <w:bottom w:val="none" w:sz="0" w:space="0" w:color="auto"/>
            <w:right w:val="none" w:sz="0" w:space="0" w:color="auto"/>
          </w:divBdr>
          <w:divsChild>
            <w:div w:id="32536519">
              <w:marLeft w:val="0"/>
              <w:marRight w:val="0"/>
              <w:marTop w:val="0"/>
              <w:marBottom w:val="0"/>
              <w:divBdr>
                <w:top w:val="none" w:sz="0" w:space="0" w:color="auto"/>
                <w:left w:val="none" w:sz="0" w:space="0" w:color="auto"/>
                <w:bottom w:val="none" w:sz="0" w:space="0" w:color="auto"/>
                <w:right w:val="none" w:sz="0" w:space="0" w:color="auto"/>
              </w:divBdr>
            </w:div>
            <w:div w:id="56785611">
              <w:marLeft w:val="0"/>
              <w:marRight w:val="0"/>
              <w:marTop w:val="0"/>
              <w:marBottom w:val="0"/>
              <w:divBdr>
                <w:top w:val="none" w:sz="0" w:space="0" w:color="auto"/>
                <w:left w:val="none" w:sz="0" w:space="0" w:color="auto"/>
                <w:bottom w:val="none" w:sz="0" w:space="0" w:color="auto"/>
                <w:right w:val="none" w:sz="0" w:space="0" w:color="auto"/>
              </w:divBdr>
            </w:div>
            <w:div w:id="220214110">
              <w:marLeft w:val="0"/>
              <w:marRight w:val="0"/>
              <w:marTop w:val="0"/>
              <w:marBottom w:val="0"/>
              <w:divBdr>
                <w:top w:val="none" w:sz="0" w:space="0" w:color="auto"/>
                <w:left w:val="none" w:sz="0" w:space="0" w:color="auto"/>
                <w:bottom w:val="none" w:sz="0" w:space="0" w:color="auto"/>
                <w:right w:val="none" w:sz="0" w:space="0" w:color="auto"/>
              </w:divBdr>
            </w:div>
            <w:div w:id="233048617">
              <w:marLeft w:val="0"/>
              <w:marRight w:val="0"/>
              <w:marTop w:val="0"/>
              <w:marBottom w:val="0"/>
              <w:divBdr>
                <w:top w:val="none" w:sz="0" w:space="0" w:color="auto"/>
                <w:left w:val="none" w:sz="0" w:space="0" w:color="auto"/>
                <w:bottom w:val="none" w:sz="0" w:space="0" w:color="auto"/>
                <w:right w:val="none" w:sz="0" w:space="0" w:color="auto"/>
              </w:divBdr>
            </w:div>
            <w:div w:id="242490677">
              <w:marLeft w:val="0"/>
              <w:marRight w:val="0"/>
              <w:marTop w:val="0"/>
              <w:marBottom w:val="0"/>
              <w:divBdr>
                <w:top w:val="none" w:sz="0" w:space="0" w:color="auto"/>
                <w:left w:val="none" w:sz="0" w:space="0" w:color="auto"/>
                <w:bottom w:val="none" w:sz="0" w:space="0" w:color="auto"/>
                <w:right w:val="none" w:sz="0" w:space="0" w:color="auto"/>
              </w:divBdr>
            </w:div>
            <w:div w:id="399670582">
              <w:marLeft w:val="0"/>
              <w:marRight w:val="0"/>
              <w:marTop w:val="0"/>
              <w:marBottom w:val="0"/>
              <w:divBdr>
                <w:top w:val="none" w:sz="0" w:space="0" w:color="auto"/>
                <w:left w:val="none" w:sz="0" w:space="0" w:color="auto"/>
                <w:bottom w:val="none" w:sz="0" w:space="0" w:color="auto"/>
                <w:right w:val="none" w:sz="0" w:space="0" w:color="auto"/>
              </w:divBdr>
            </w:div>
            <w:div w:id="529338472">
              <w:marLeft w:val="0"/>
              <w:marRight w:val="0"/>
              <w:marTop w:val="0"/>
              <w:marBottom w:val="0"/>
              <w:divBdr>
                <w:top w:val="none" w:sz="0" w:space="0" w:color="auto"/>
                <w:left w:val="none" w:sz="0" w:space="0" w:color="auto"/>
                <w:bottom w:val="none" w:sz="0" w:space="0" w:color="auto"/>
                <w:right w:val="none" w:sz="0" w:space="0" w:color="auto"/>
              </w:divBdr>
            </w:div>
            <w:div w:id="732394292">
              <w:marLeft w:val="0"/>
              <w:marRight w:val="0"/>
              <w:marTop w:val="0"/>
              <w:marBottom w:val="0"/>
              <w:divBdr>
                <w:top w:val="none" w:sz="0" w:space="0" w:color="auto"/>
                <w:left w:val="none" w:sz="0" w:space="0" w:color="auto"/>
                <w:bottom w:val="none" w:sz="0" w:space="0" w:color="auto"/>
                <w:right w:val="none" w:sz="0" w:space="0" w:color="auto"/>
              </w:divBdr>
            </w:div>
            <w:div w:id="860778062">
              <w:marLeft w:val="0"/>
              <w:marRight w:val="0"/>
              <w:marTop w:val="0"/>
              <w:marBottom w:val="0"/>
              <w:divBdr>
                <w:top w:val="none" w:sz="0" w:space="0" w:color="auto"/>
                <w:left w:val="none" w:sz="0" w:space="0" w:color="auto"/>
                <w:bottom w:val="none" w:sz="0" w:space="0" w:color="auto"/>
                <w:right w:val="none" w:sz="0" w:space="0" w:color="auto"/>
              </w:divBdr>
            </w:div>
            <w:div w:id="928002365">
              <w:marLeft w:val="0"/>
              <w:marRight w:val="0"/>
              <w:marTop w:val="0"/>
              <w:marBottom w:val="0"/>
              <w:divBdr>
                <w:top w:val="none" w:sz="0" w:space="0" w:color="auto"/>
                <w:left w:val="none" w:sz="0" w:space="0" w:color="auto"/>
                <w:bottom w:val="none" w:sz="0" w:space="0" w:color="auto"/>
                <w:right w:val="none" w:sz="0" w:space="0" w:color="auto"/>
              </w:divBdr>
            </w:div>
            <w:div w:id="1042291365">
              <w:marLeft w:val="0"/>
              <w:marRight w:val="0"/>
              <w:marTop w:val="0"/>
              <w:marBottom w:val="0"/>
              <w:divBdr>
                <w:top w:val="none" w:sz="0" w:space="0" w:color="auto"/>
                <w:left w:val="none" w:sz="0" w:space="0" w:color="auto"/>
                <w:bottom w:val="none" w:sz="0" w:space="0" w:color="auto"/>
                <w:right w:val="none" w:sz="0" w:space="0" w:color="auto"/>
              </w:divBdr>
            </w:div>
            <w:div w:id="1162313718">
              <w:marLeft w:val="0"/>
              <w:marRight w:val="0"/>
              <w:marTop w:val="0"/>
              <w:marBottom w:val="0"/>
              <w:divBdr>
                <w:top w:val="none" w:sz="0" w:space="0" w:color="auto"/>
                <w:left w:val="none" w:sz="0" w:space="0" w:color="auto"/>
                <w:bottom w:val="none" w:sz="0" w:space="0" w:color="auto"/>
                <w:right w:val="none" w:sz="0" w:space="0" w:color="auto"/>
              </w:divBdr>
            </w:div>
            <w:div w:id="1173642866">
              <w:marLeft w:val="0"/>
              <w:marRight w:val="0"/>
              <w:marTop w:val="0"/>
              <w:marBottom w:val="0"/>
              <w:divBdr>
                <w:top w:val="none" w:sz="0" w:space="0" w:color="auto"/>
                <w:left w:val="none" w:sz="0" w:space="0" w:color="auto"/>
                <w:bottom w:val="none" w:sz="0" w:space="0" w:color="auto"/>
                <w:right w:val="none" w:sz="0" w:space="0" w:color="auto"/>
              </w:divBdr>
            </w:div>
            <w:div w:id="1196505636">
              <w:marLeft w:val="0"/>
              <w:marRight w:val="0"/>
              <w:marTop w:val="0"/>
              <w:marBottom w:val="0"/>
              <w:divBdr>
                <w:top w:val="none" w:sz="0" w:space="0" w:color="auto"/>
                <w:left w:val="none" w:sz="0" w:space="0" w:color="auto"/>
                <w:bottom w:val="none" w:sz="0" w:space="0" w:color="auto"/>
                <w:right w:val="none" w:sz="0" w:space="0" w:color="auto"/>
              </w:divBdr>
            </w:div>
            <w:div w:id="1269851621">
              <w:marLeft w:val="0"/>
              <w:marRight w:val="0"/>
              <w:marTop w:val="0"/>
              <w:marBottom w:val="0"/>
              <w:divBdr>
                <w:top w:val="none" w:sz="0" w:space="0" w:color="auto"/>
                <w:left w:val="none" w:sz="0" w:space="0" w:color="auto"/>
                <w:bottom w:val="none" w:sz="0" w:space="0" w:color="auto"/>
                <w:right w:val="none" w:sz="0" w:space="0" w:color="auto"/>
              </w:divBdr>
            </w:div>
            <w:div w:id="1297567763">
              <w:marLeft w:val="0"/>
              <w:marRight w:val="0"/>
              <w:marTop w:val="0"/>
              <w:marBottom w:val="0"/>
              <w:divBdr>
                <w:top w:val="none" w:sz="0" w:space="0" w:color="auto"/>
                <w:left w:val="none" w:sz="0" w:space="0" w:color="auto"/>
                <w:bottom w:val="none" w:sz="0" w:space="0" w:color="auto"/>
                <w:right w:val="none" w:sz="0" w:space="0" w:color="auto"/>
              </w:divBdr>
            </w:div>
            <w:div w:id="1379552976">
              <w:marLeft w:val="0"/>
              <w:marRight w:val="0"/>
              <w:marTop w:val="0"/>
              <w:marBottom w:val="0"/>
              <w:divBdr>
                <w:top w:val="none" w:sz="0" w:space="0" w:color="auto"/>
                <w:left w:val="none" w:sz="0" w:space="0" w:color="auto"/>
                <w:bottom w:val="none" w:sz="0" w:space="0" w:color="auto"/>
                <w:right w:val="none" w:sz="0" w:space="0" w:color="auto"/>
              </w:divBdr>
            </w:div>
            <w:div w:id="1432243382">
              <w:marLeft w:val="0"/>
              <w:marRight w:val="0"/>
              <w:marTop w:val="0"/>
              <w:marBottom w:val="0"/>
              <w:divBdr>
                <w:top w:val="none" w:sz="0" w:space="0" w:color="auto"/>
                <w:left w:val="none" w:sz="0" w:space="0" w:color="auto"/>
                <w:bottom w:val="none" w:sz="0" w:space="0" w:color="auto"/>
                <w:right w:val="none" w:sz="0" w:space="0" w:color="auto"/>
              </w:divBdr>
            </w:div>
            <w:div w:id="1473672807">
              <w:marLeft w:val="0"/>
              <w:marRight w:val="0"/>
              <w:marTop w:val="0"/>
              <w:marBottom w:val="0"/>
              <w:divBdr>
                <w:top w:val="none" w:sz="0" w:space="0" w:color="auto"/>
                <w:left w:val="none" w:sz="0" w:space="0" w:color="auto"/>
                <w:bottom w:val="none" w:sz="0" w:space="0" w:color="auto"/>
                <w:right w:val="none" w:sz="0" w:space="0" w:color="auto"/>
              </w:divBdr>
            </w:div>
            <w:div w:id="1676303265">
              <w:marLeft w:val="0"/>
              <w:marRight w:val="0"/>
              <w:marTop w:val="0"/>
              <w:marBottom w:val="0"/>
              <w:divBdr>
                <w:top w:val="none" w:sz="0" w:space="0" w:color="auto"/>
                <w:left w:val="none" w:sz="0" w:space="0" w:color="auto"/>
                <w:bottom w:val="none" w:sz="0" w:space="0" w:color="auto"/>
                <w:right w:val="none" w:sz="0" w:space="0" w:color="auto"/>
              </w:divBdr>
            </w:div>
            <w:div w:id="1777368333">
              <w:marLeft w:val="0"/>
              <w:marRight w:val="0"/>
              <w:marTop w:val="0"/>
              <w:marBottom w:val="0"/>
              <w:divBdr>
                <w:top w:val="none" w:sz="0" w:space="0" w:color="auto"/>
                <w:left w:val="none" w:sz="0" w:space="0" w:color="auto"/>
                <w:bottom w:val="none" w:sz="0" w:space="0" w:color="auto"/>
                <w:right w:val="none" w:sz="0" w:space="0" w:color="auto"/>
              </w:divBdr>
            </w:div>
            <w:div w:id="1779793711">
              <w:marLeft w:val="0"/>
              <w:marRight w:val="0"/>
              <w:marTop w:val="0"/>
              <w:marBottom w:val="0"/>
              <w:divBdr>
                <w:top w:val="none" w:sz="0" w:space="0" w:color="auto"/>
                <w:left w:val="none" w:sz="0" w:space="0" w:color="auto"/>
                <w:bottom w:val="none" w:sz="0" w:space="0" w:color="auto"/>
                <w:right w:val="none" w:sz="0" w:space="0" w:color="auto"/>
              </w:divBdr>
            </w:div>
            <w:div w:id="1868179002">
              <w:marLeft w:val="0"/>
              <w:marRight w:val="0"/>
              <w:marTop w:val="0"/>
              <w:marBottom w:val="0"/>
              <w:divBdr>
                <w:top w:val="none" w:sz="0" w:space="0" w:color="auto"/>
                <w:left w:val="none" w:sz="0" w:space="0" w:color="auto"/>
                <w:bottom w:val="none" w:sz="0" w:space="0" w:color="auto"/>
                <w:right w:val="none" w:sz="0" w:space="0" w:color="auto"/>
              </w:divBdr>
            </w:div>
            <w:div w:id="1972636296">
              <w:marLeft w:val="0"/>
              <w:marRight w:val="0"/>
              <w:marTop w:val="0"/>
              <w:marBottom w:val="0"/>
              <w:divBdr>
                <w:top w:val="none" w:sz="0" w:space="0" w:color="auto"/>
                <w:left w:val="none" w:sz="0" w:space="0" w:color="auto"/>
                <w:bottom w:val="none" w:sz="0" w:space="0" w:color="auto"/>
                <w:right w:val="none" w:sz="0" w:space="0" w:color="auto"/>
              </w:divBdr>
            </w:div>
            <w:div w:id="2038122520">
              <w:marLeft w:val="0"/>
              <w:marRight w:val="0"/>
              <w:marTop w:val="0"/>
              <w:marBottom w:val="0"/>
              <w:divBdr>
                <w:top w:val="none" w:sz="0" w:space="0" w:color="auto"/>
                <w:left w:val="none" w:sz="0" w:space="0" w:color="auto"/>
                <w:bottom w:val="none" w:sz="0" w:space="0" w:color="auto"/>
                <w:right w:val="none" w:sz="0" w:space="0" w:color="auto"/>
              </w:divBdr>
            </w:div>
            <w:div w:id="20782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347">
      <w:bodyDiv w:val="1"/>
      <w:marLeft w:val="0"/>
      <w:marRight w:val="0"/>
      <w:marTop w:val="0"/>
      <w:marBottom w:val="0"/>
      <w:divBdr>
        <w:top w:val="none" w:sz="0" w:space="0" w:color="auto"/>
        <w:left w:val="none" w:sz="0" w:space="0" w:color="auto"/>
        <w:bottom w:val="none" w:sz="0" w:space="0" w:color="auto"/>
        <w:right w:val="none" w:sz="0" w:space="0" w:color="auto"/>
      </w:divBdr>
    </w:div>
    <w:div w:id="1691486996">
      <w:bodyDiv w:val="1"/>
      <w:marLeft w:val="0"/>
      <w:marRight w:val="0"/>
      <w:marTop w:val="0"/>
      <w:marBottom w:val="0"/>
      <w:divBdr>
        <w:top w:val="none" w:sz="0" w:space="0" w:color="auto"/>
        <w:left w:val="none" w:sz="0" w:space="0" w:color="auto"/>
        <w:bottom w:val="none" w:sz="0" w:space="0" w:color="auto"/>
        <w:right w:val="none" w:sz="0" w:space="0" w:color="auto"/>
      </w:divBdr>
    </w:div>
    <w:div w:id="1695154995">
      <w:bodyDiv w:val="1"/>
      <w:marLeft w:val="0"/>
      <w:marRight w:val="0"/>
      <w:marTop w:val="0"/>
      <w:marBottom w:val="0"/>
      <w:divBdr>
        <w:top w:val="none" w:sz="0" w:space="0" w:color="auto"/>
        <w:left w:val="none" w:sz="0" w:space="0" w:color="auto"/>
        <w:bottom w:val="none" w:sz="0" w:space="0" w:color="auto"/>
        <w:right w:val="none" w:sz="0" w:space="0" w:color="auto"/>
      </w:divBdr>
    </w:div>
    <w:div w:id="1698509476">
      <w:bodyDiv w:val="1"/>
      <w:marLeft w:val="0"/>
      <w:marRight w:val="0"/>
      <w:marTop w:val="0"/>
      <w:marBottom w:val="0"/>
      <w:divBdr>
        <w:top w:val="none" w:sz="0" w:space="0" w:color="auto"/>
        <w:left w:val="none" w:sz="0" w:space="0" w:color="auto"/>
        <w:bottom w:val="none" w:sz="0" w:space="0" w:color="auto"/>
        <w:right w:val="none" w:sz="0" w:space="0" w:color="auto"/>
      </w:divBdr>
    </w:div>
    <w:div w:id="1699155725">
      <w:bodyDiv w:val="1"/>
      <w:marLeft w:val="0"/>
      <w:marRight w:val="0"/>
      <w:marTop w:val="0"/>
      <w:marBottom w:val="0"/>
      <w:divBdr>
        <w:top w:val="none" w:sz="0" w:space="0" w:color="auto"/>
        <w:left w:val="none" w:sz="0" w:space="0" w:color="auto"/>
        <w:bottom w:val="none" w:sz="0" w:space="0" w:color="auto"/>
        <w:right w:val="none" w:sz="0" w:space="0" w:color="auto"/>
      </w:divBdr>
    </w:div>
    <w:div w:id="1706297572">
      <w:bodyDiv w:val="1"/>
      <w:marLeft w:val="0"/>
      <w:marRight w:val="0"/>
      <w:marTop w:val="0"/>
      <w:marBottom w:val="0"/>
      <w:divBdr>
        <w:top w:val="none" w:sz="0" w:space="0" w:color="auto"/>
        <w:left w:val="none" w:sz="0" w:space="0" w:color="auto"/>
        <w:bottom w:val="none" w:sz="0" w:space="0" w:color="auto"/>
        <w:right w:val="none" w:sz="0" w:space="0" w:color="auto"/>
      </w:divBdr>
    </w:div>
    <w:div w:id="1709063220">
      <w:bodyDiv w:val="1"/>
      <w:marLeft w:val="0"/>
      <w:marRight w:val="0"/>
      <w:marTop w:val="0"/>
      <w:marBottom w:val="0"/>
      <w:divBdr>
        <w:top w:val="none" w:sz="0" w:space="0" w:color="auto"/>
        <w:left w:val="none" w:sz="0" w:space="0" w:color="auto"/>
        <w:bottom w:val="none" w:sz="0" w:space="0" w:color="auto"/>
        <w:right w:val="none" w:sz="0" w:space="0" w:color="auto"/>
      </w:divBdr>
    </w:div>
    <w:div w:id="1709719499">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22165817">
      <w:bodyDiv w:val="1"/>
      <w:marLeft w:val="0"/>
      <w:marRight w:val="0"/>
      <w:marTop w:val="0"/>
      <w:marBottom w:val="0"/>
      <w:divBdr>
        <w:top w:val="none" w:sz="0" w:space="0" w:color="auto"/>
        <w:left w:val="none" w:sz="0" w:space="0" w:color="auto"/>
        <w:bottom w:val="none" w:sz="0" w:space="0" w:color="auto"/>
        <w:right w:val="none" w:sz="0" w:space="0" w:color="auto"/>
      </w:divBdr>
      <w:divsChild>
        <w:div w:id="1894389941">
          <w:marLeft w:val="0"/>
          <w:marRight w:val="0"/>
          <w:marTop w:val="0"/>
          <w:marBottom w:val="0"/>
          <w:divBdr>
            <w:top w:val="none" w:sz="0" w:space="0" w:color="auto"/>
            <w:left w:val="none" w:sz="0" w:space="0" w:color="auto"/>
            <w:bottom w:val="none" w:sz="0" w:space="0" w:color="auto"/>
            <w:right w:val="none" w:sz="0" w:space="0" w:color="auto"/>
          </w:divBdr>
          <w:divsChild>
            <w:div w:id="463081268">
              <w:marLeft w:val="0"/>
              <w:marRight w:val="0"/>
              <w:marTop w:val="0"/>
              <w:marBottom w:val="0"/>
              <w:divBdr>
                <w:top w:val="none" w:sz="0" w:space="0" w:color="auto"/>
                <w:left w:val="none" w:sz="0" w:space="0" w:color="auto"/>
                <w:bottom w:val="none" w:sz="0" w:space="0" w:color="auto"/>
                <w:right w:val="none" w:sz="0" w:space="0" w:color="auto"/>
              </w:divBdr>
            </w:div>
            <w:div w:id="663319931">
              <w:marLeft w:val="0"/>
              <w:marRight w:val="0"/>
              <w:marTop w:val="0"/>
              <w:marBottom w:val="0"/>
              <w:divBdr>
                <w:top w:val="none" w:sz="0" w:space="0" w:color="auto"/>
                <w:left w:val="none" w:sz="0" w:space="0" w:color="auto"/>
                <w:bottom w:val="none" w:sz="0" w:space="0" w:color="auto"/>
                <w:right w:val="none" w:sz="0" w:space="0" w:color="auto"/>
              </w:divBdr>
            </w:div>
            <w:div w:id="1325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506">
      <w:bodyDiv w:val="1"/>
      <w:marLeft w:val="0"/>
      <w:marRight w:val="0"/>
      <w:marTop w:val="0"/>
      <w:marBottom w:val="0"/>
      <w:divBdr>
        <w:top w:val="none" w:sz="0" w:space="0" w:color="auto"/>
        <w:left w:val="none" w:sz="0" w:space="0" w:color="auto"/>
        <w:bottom w:val="none" w:sz="0" w:space="0" w:color="auto"/>
        <w:right w:val="none" w:sz="0" w:space="0" w:color="auto"/>
      </w:divBdr>
    </w:div>
    <w:div w:id="1728531099">
      <w:bodyDiv w:val="1"/>
      <w:marLeft w:val="0"/>
      <w:marRight w:val="0"/>
      <w:marTop w:val="0"/>
      <w:marBottom w:val="0"/>
      <w:divBdr>
        <w:top w:val="none" w:sz="0" w:space="0" w:color="auto"/>
        <w:left w:val="none" w:sz="0" w:space="0" w:color="auto"/>
        <w:bottom w:val="none" w:sz="0" w:space="0" w:color="auto"/>
        <w:right w:val="none" w:sz="0" w:space="0" w:color="auto"/>
      </w:divBdr>
    </w:div>
    <w:div w:id="1735228145">
      <w:bodyDiv w:val="1"/>
      <w:marLeft w:val="0"/>
      <w:marRight w:val="0"/>
      <w:marTop w:val="0"/>
      <w:marBottom w:val="0"/>
      <w:divBdr>
        <w:top w:val="none" w:sz="0" w:space="0" w:color="auto"/>
        <w:left w:val="none" w:sz="0" w:space="0" w:color="auto"/>
        <w:bottom w:val="none" w:sz="0" w:space="0" w:color="auto"/>
        <w:right w:val="none" w:sz="0" w:space="0" w:color="auto"/>
      </w:divBdr>
    </w:div>
    <w:div w:id="1744719764">
      <w:bodyDiv w:val="1"/>
      <w:marLeft w:val="0"/>
      <w:marRight w:val="0"/>
      <w:marTop w:val="0"/>
      <w:marBottom w:val="0"/>
      <w:divBdr>
        <w:top w:val="none" w:sz="0" w:space="0" w:color="auto"/>
        <w:left w:val="none" w:sz="0" w:space="0" w:color="auto"/>
        <w:bottom w:val="none" w:sz="0" w:space="0" w:color="auto"/>
        <w:right w:val="none" w:sz="0" w:space="0" w:color="auto"/>
      </w:divBdr>
    </w:div>
    <w:div w:id="1750036227">
      <w:bodyDiv w:val="1"/>
      <w:marLeft w:val="0"/>
      <w:marRight w:val="0"/>
      <w:marTop w:val="0"/>
      <w:marBottom w:val="0"/>
      <w:divBdr>
        <w:top w:val="none" w:sz="0" w:space="0" w:color="auto"/>
        <w:left w:val="none" w:sz="0" w:space="0" w:color="auto"/>
        <w:bottom w:val="none" w:sz="0" w:space="0" w:color="auto"/>
        <w:right w:val="none" w:sz="0" w:space="0" w:color="auto"/>
      </w:divBdr>
    </w:div>
    <w:div w:id="1757088808">
      <w:bodyDiv w:val="1"/>
      <w:marLeft w:val="0"/>
      <w:marRight w:val="0"/>
      <w:marTop w:val="0"/>
      <w:marBottom w:val="0"/>
      <w:divBdr>
        <w:top w:val="none" w:sz="0" w:space="0" w:color="auto"/>
        <w:left w:val="none" w:sz="0" w:space="0" w:color="auto"/>
        <w:bottom w:val="none" w:sz="0" w:space="0" w:color="auto"/>
        <w:right w:val="none" w:sz="0" w:space="0" w:color="auto"/>
      </w:divBdr>
    </w:div>
    <w:div w:id="1761364148">
      <w:bodyDiv w:val="1"/>
      <w:marLeft w:val="0"/>
      <w:marRight w:val="0"/>
      <w:marTop w:val="0"/>
      <w:marBottom w:val="0"/>
      <w:divBdr>
        <w:top w:val="none" w:sz="0" w:space="0" w:color="auto"/>
        <w:left w:val="none" w:sz="0" w:space="0" w:color="auto"/>
        <w:bottom w:val="none" w:sz="0" w:space="0" w:color="auto"/>
        <w:right w:val="none" w:sz="0" w:space="0" w:color="auto"/>
      </w:divBdr>
    </w:div>
    <w:div w:id="1765951392">
      <w:bodyDiv w:val="1"/>
      <w:marLeft w:val="0"/>
      <w:marRight w:val="0"/>
      <w:marTop w:val="0"/>
      <w:marBottom w:val="0"/>
      <w:divBdr>
        <w:top w:val="none" w:sz="0" w:space="0" w:color="auto"/>
        <w:left w:val="none" w:sz="0" w:space="0" w:color="auto"/>
        <w:bottom w:val="none" w:sz="0" w:space="0" w:color="auto"/>
        <w:right w:val="none" w:sz="0" w:space="0" w:color="auto"/>
      </w:divBdr>
    </w:div>
    <w:div w:id="1773233721">
      <w:bodyDiv w:val="1"/>
      <w:marLeft w:val="0"/>
      <w:marRight w:val="0"/>
      <w:marTop w:val="0"/>
      <w:marBottom w:val="0"/>
      <w:divBdr>
        <w:top w:val="none" w:sz="0" w:space="0" w:color="auto"/>
        <w:left w:val="none" w:sz="0" w:space="0" w:color="auto"/>
        <w:bottom w:val="none" w:sz="0" w:space="0" w:color="auto"/>
        <w:right w:val="none" w:sz="0" w:space="0" w:color="auto"/>
      </w:divBdr>
    </w:div>
    <w:div w:id="1777866527">
      <w:bodyDiv w:val="1"/>
      <w:marLeft w:val="0"/>
      <w:marRight w:val="0"/>
      <w:marTop w:val="0"/>
      <w:marBottom w:val="0"/>
      <w:divBdr>
        <w:top w:val="none" w:sz="0" w:space="0" w:color="auto"/>
        <w:left w:val="none" w:sz="0" w:space="0" w:color="auto"/>
        <w:bottom w:val="none" w:sz="0" w:space="0" w:color="auto"/>
        <w:right w:val="none" w:sz="0" w:space="0" w:color="auto"/>
      </w:divBdr>
      <w:divsChild>
        <w:div w:id="963730841">
          <w:marLeft w:val="0"/>
          <w:marRight w:val="0"/>
          <w:marTop w:val="0"/>
          <w:marBottom w:val="0"/>
          <w:divBdr>
            <w:top w:val="none" w:sz="0" w:space="0" w:color="auto"/>
            <w:left w:val="none" w:sz="0" w:space="0" w:color="auto"/>
            <w:bottom w:val="none" w:sz="0" w:space="0" w:color="auto"/>
            <w:right w:val="none" w:sz="0" w:space="0" w:color="auto"/>
          </w:divBdr>
          <w:divsChild>
            <w:div w:id="4807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2471">
      <w:bodyDiv w:val="1"/>
      <w:marLeft w:val="0"/>
      <w:marRight w:val="0"/>
      <w:marTop w:val="0"/>
      <w:marBottom w:val="0"/>
      <w:divBdr>
        <w:top w:val="none" w:sz="0" w:space="0" w:color="auto"/>
        <w:left w:val="none" w:sz="0" w:space="0" w:color="auto"/>
        <w:bottom w:val="none" w:sz="0" w:space="0" w:color="auto"/>
        <w:right w:val="none" w:sz="0" w:space="0" w:color="auto"/>
      </w:divBdr>
    </w:div>
    <w:div w:id="1803688793">
      <w:bodyDiv w:val="1"/>
      <w:marLeft w:val="0"/>
      <w:marRight w:val="0"/>
      <w:marTop w:val="0"/>
      <w:marBottom w:val="0"/>
      <w:divBdr>
        <w:top w:val="none" w:sz="0" w:space="0" w:color="auto"/>
        <w:left w:val="none" w:sz="0" w:space="0" w:color="auto"/>
        <w:bottom w:val="none" w:sz="0" w:space="0" w:color="auto"/>
        <w:right w:val="none" w:sz="0" w:space="0" w:color="auto"/>
      </w:divBdr>
    </w:div>
    <w:div w:id="1817256889">
      <w:bodyDiv w:val="1"/>
      <w:marLeft w:val="0"/>
      <w:marRight w:val="0"/>
      <w:marTop w:val="0"/>
      <w:marBottom w:val="0"/>
      <w:divBdr>
        <w:top w:val="none" w:sz="0" w:space="0" w:color="auto"/>
        <w:left w:val="none" w:sz="0" w:space="0" w:color="auto"/>
        <w:bottom w:val="none" w:sz="0" w:space="0" w:color="auto"/>
        <w:right w:val="none" w:sz="0" w:space="0" w:color="auto"/>
      </w:divBdr>
    </w:div>
    <w:div w:id="1822187061">
      <w:bodyDiv w:val="1"/>
      <w:marLeft w:val="0"/>
      <w:marRight w:val="0"/>
      <w:marTop w:val="0"/>
      <w:marBottom w:val="0"/>
      <w:divBdr>
        <w:top w:val="none" w:sz="0" w:space="0" w:color="auto"/>
        <w:left w:val="none" w:sz="0" w:space="0" w:color="auto"/>
        <w:bottom w:val="none" w:sz="0" w:space="0" w:color="auto"/>
        <w:right w:val="none" w:sz="0" w:space="0" w:color="auto"/>
      </w:divBdr>
    </w:div>
    <w:div w:id="1826168166">
      <w:bodyDiv w:val="1"/>
      <w:marLeft w:val="0"/>
      <w:marRight w:val="0"/>
      <w:marTop w:val="0"/>
      <w:marBottom w:val="0"/>
      <w:divBdr>
        <w:top w:val="none" w:sz="0" w:space="0" w:color="auto"/>
        <w:left w:val="none" w:sz="0" w:space="0" w:color="auto"/>
        <w:bottom w:val="none" w:sz="0" w:space="0" w:color="auto"/>
        <w:right w:val="none" w:sz="0" w:space="0" w:color="auto"/>
      </w:divBdr>
    </w:div>
    <w:div w:id="1835755698">
      <w:bodyDiv w:val="1"/>
      <w:marLeft w:val="0"/>
      <w:marRight w:val="0"/>
      <w:marTop w:val="0"/>
      <w:marBottom w:val="0"/>
      <w:divBdr>
        <w:top w:val="none" w:sz="0" w:space="0" w:color="auto"/>
        <w:left w:val="none" w:sz="0" w:space="0" w:color="auto"/>
        <w:bottom w:val="none" w:sz="0" w:space="0" w:color="auto"/>
        <w:right w:val="none" w:sz="0" w:space="0" w:color="auto"/>
      </w:divBdr>
    </w:div>
    <w:div w:id="1843011542">
      <w:bodyDiv w:val="1"/>
      <w:marLeft w:val="0"/>
      <w:marRight w:val="0"/>
      <w:marTop w:val="0"/>
      <w:marBottom w:val="0"/>
      <w:divBdr>
        <w:top w:val="none" w:sz="0" w:space="0" w:color="auto"/>
        <w:left w:val="none" w:sz="0" w:space="0" w:color="auto"/>
        <w:bottom w:val="none" w:sz="0" w:space="0" w:color="auto"/>
        <w:right w:val="none" w:sz="0" w:space="0" w:color="auto"/>
      </w:divBdr>
    </w:div>
    <w:div w:id="1846743237">
      <w:bodyDiv w:val="1"/>
      <w:marLeft w:val="0"/>
      <w:marRight w:val="0"/>
      <w:marTop w:val="0"/>
      <w:marBottom w:val="0"/>
      <w:divBdr>
        <w:top w:val="none" w:sz="0" w:space="0" w:color="auto"/>
        <w:left w:val="none" w:sz="0" w:space="0" w:color="auto"/>
        <w:bottom w:val="none" w:sz="0" w:space="0" w:color="auto"/>
        <w:right w:val="none" w:sz="0" w:space="0" w:color="auto"/>
      </w:divBdr>
    </w:div>
    <w:div w:id="1850562979">
      <w:bodyDiv w:val="1"/>
      <w:marLeft w:val="0"/>
      <w:marRight w:val="0"/>
      <w:marTop w:val="0"/>
      <w:marBottom w:val="0"/>
      <w:divBdr>
        <w:top w:val="none" w:sz="0" w:space="0" w:color="auto"/>
        <w:left w:val="none" w:sz="0" w:space="0" w:color="auto"/>
        <w:bottom w:val="none" w:sz="0" w:space="0" w:color="auto"/>
        <w:right w:val="none" w:sz="0" w:space="0" w:color="auto"/>
      </w:divBdr>
    </w:div>
    <w:div w:id="1852254139">
      <w:bodyDiv w:val="1"/>
      <w:marLeft w:val="0"/>
      <w:marRight w:val="0"/>
      <w:marTop w:val="0"/>
      <w:marBottom w:val="0"/>
      <w:divBdr>
        <w:top w:val="none" w:sz="0" w:space="0" w:color="auto"/>
        <w:left w:val="none" w:sz="0" w:space="0" w:color="auto"/>
        <w:bottom w:val="none" w:sz="0" w:space="0" w:color="auto"/>
        <w:right w:val="none" w:sz="0" w:space="0" w:color="auto"/>
      </w:divBdr>
    </w:div>
    <w:div w:id="1862694714">
      <w:bodyDiv w:val="1"/>
      <w:marLeft w:val="0"/>
      <w:marRight w:val="0"/>
      <w:marTop w:val="0"/>
      <w:marBottom w:val="0"/>
      <w:divBdr>
        <w:top w:val="none" w:sz="0" w:space="0" w:color="auto"/>
        <w:left w:val="none" w:sz="0" w:space="0" w:color="auto"/>
        <w:bottom w:val="none" w:sz="0" w:space="0" w:color="auto"/>
        <w:right w:val="none" w:sz="0" w:space="0" w:color="auto"/>
      </w:divBdr>
    </w:div>
    <w:div w:id="1864125624">
      <w:bodyDiv w:val="1"/>
      <w:marLeft w:val="0"/>
      <w:marRight w:val="0"/>
      <w:marTop w:val="0"/>
      <w:marBottom w:val="0"/>
      <w:divBdr>
        <w:top w:val="none" w:sz="0" w:space="0" w:color="auto"/>
        <w:left w:val="none" w:sz="0" w:space="0" w:color="auto"/>
        <w:bottom w:val="none" w:sz="0" w:space="0" w:color="auto"/>
        <w:right w:val="none" w:sz="0" w:space="0" w:color="auto"/>
      </w:divBdr>
    </w:div>
    <w:div w:id="1864202683">
      <w:bodyDiv w:val="1"/>
      <w:marLeft w:val="0"/>
      <w:marRight w:val="0"/>
      <w:marTop w:val="0"/>
      <w:marBottom w:val="0"/>
      <w:divBdr>
        <w:top w:val="none" w:sz="0" w:space="0" w:color="auto"/>
        <w:left w:val="none" w:sz="0" w:space="0" w:color="auto"/>
        <w:bottom w:val="none" w:sz="0" w:space="0" w:color="auto"/>
        <w:right w:val="none" w:sz="0" w:space="0" w:color="auto"/>
      </w:divBdr>
    </w:div>
    <w:div w:id="1867015551">
      <w:bodyDiv w:val="1"/>
      <w:marLeft w:val="0"/>
      <w:marRight w:val="0"/>
      <w:marTop w:val="0"/>
      <w:marBottom w:val="0"/>
      <w:divBdr>
        <w:top w:val="none" w:sz="0" w:space="0" w:color="auto"/>
        <w:left w:val="none" w:sz="0" w:space="0" w:color="auto"/>
        <w:bottom w:val="none" w:sz="0" w:space="0" w:color="auto"/>
        <w:right w:val="none" w:sz="0" w:space="0" w:color="auto"/>
      </w:divBdr>
    </w:div>
    <w:div w:id="1868441688">
      <w:bodyDiv w:val="1"/>
      <w:marLeft w:val="0"/>
      <w:marRight w:val="0"/>
      <w:marTop w:val="0"/>
      <w:marBottom w:val="0"/>
      <w:divBdr>
        <w:top w:val="none" w:sz="0" w:space="0" w:color="auto"/>
        <w:left w:val="none" w:sz="0" w:space="0" w:color="auto"/>
        <w:bottom w:val="none" w:sz="0" w:space="0" w:color="auto"/>
        <w:right w:val="none" w:sz="0" w:space="0" w:color="auto"/>
      </w:divBdr>
    </w:div>
    <w:div w:id="1870490669">
      <w:bodyDiv w:val="1"/>
      <w:marLeft w:val="0"/>
      <w:marRight w:val="0"/>
      <w:marTop w:val="0"/>
      <w:marBottom w:val="0"/>
      <w:divBdr>
        <w:top w:val="none" w:sz="0" w:space="0" w:color="auto"/>
        <w:left w:val="none" w:sz="0" w:space="0" w:color="auto"/>
        <w:bottom w:val="none" w:sz="0" w:space="0" w:color="auto"/>
        <w:right w:val="none" w:sz="0" w:space="0" w:color="auto"/>
      </w:divBdr>
    </w:div>
    <w:div w:id="1876696407">
      <w:bodyDiv w:val="1"/>
      <w:marLeft w:val="0"/>
      <w:marRight w:val="0"/>
      <w:marTop w:val="0"/>
      <w:marBottom w:val="0"/>
      <w:divBdr>
        <w:top w:val="none" w:sz="0" w:space="0" w:color="auto"/>
        <w:left w:val="none" w:sz="0" w:space="0" w:color="auto"/>
        <w:bottom w:val="none" w:sz="0" w:space="0" w:color="auto"/>
        <w:right w:val="none" w:sz="0" w:space="0" w:color="auto"/>
      </w:divBdr>
    </w:div>
    <w:div w:id="1879463444">
      <w:bodyDiv w:val="1"/>
      <w:marLeft w:val="0"/>
      <w:marRight w:val="0"/>
      <w:marTop w:val="0"/>
      <w:marBottom w:val="0"/>
      <w:divBdr>
        <w:top w:val="none" w:sz="0" w:space="0" w:color="auto"/>
        <w:left w:val="none" w:sz="0" w:space="0" w:color="auto"/>
        <w:bottom w:val="none" w:sz="0" w:space="0" w:color="auto"/>
        <w:right w:val="none" w:sz="0" w:space="0" w:color="auto"/>
      </w:divBdr>
    </w:div>
    <w:div w:id="1881093922">
      <w:bodyDiv w:val="1"/>
      <w:marLeft w:val="0"/>
      <w:marRight w:val="0"/>
      <w:marTop w:val="0"/>
      <w:marBottom w:val="0"/>
      <w:divBdr>
        <w:top w:val="none" w:sz="0" w:space="0" w:color="auto"/>
        <w:left w:val="none" w:sz="0" w:space="0" w:color="auto"/>
        <w:bottom w:val="none" w:sz="0" w:space="0" w:color="auto"/>
        <w:right w:val="none" w:sz="0" w:space="0" w:color="auto"/>
      </w:divBdr>
    </w:div>
    <w:div w:id="188772004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92">
          <w:marLeft w:val="0"/>
          <w:marRight w:val="0"/>
          <w:marTop w:val="0"/>
          <w:marBottom w:val="0"/>
          <w:divBdr>
            <w:top w:val="none" w:sz="0" w:space="0" w:color="auto"/>
            <w:left w:val="none" w:sz="0" w:space="0" w:color="auto"/>
            <w:bottom w:val="none" w:sz="0" w:space="0" w:color="auto"/>
            <w:right w:val="none" w:sz="0" w:space="0" w:color="auto"/>
          </w:divBdr>
        </w:div>
      </w:divsChild>
    </w:div>
    <w:div w:id="1890528232">
      <w:bodyDiv w:val="1"/>
      <w:marLeft w:val="0"/>
      <w:marRight w:val="0"/>
      <w:marTop w:val="0"/>
      <w:marBottom w:val="0"/>
      <w:divBdr>
        <w:top w:val="none" w:sz="0" w:space="0" w:color="auto"/>
        <w:left w:val="none" w:sz="0" w:space="0" w:color="auto"/>
        <w:bottom w:val="none" w:sz="0" w:space="0" w:color="auto"/>
        <w:right w:val="none" w:sz="0" w:space="0" w:color="auto"/>
      </w:divBdr>
    </w:div>
    <w:div w:id="1891500302">
      <w:bodyDiv w:val="1"/>
      <w:marLeft w:val="0"/>
      <w:marRight w:val="0"/>
      <w:marTop w:val="0"/>
      <w:marBottom w:val="0"/>
      <w:divBdr>
        <w:top w:val="none" w:sz="0" w:space="0" w:color="auto"/>
        <w:left w:val="none" w:sz="0" w:space="0" w:color="auto"/>
        <w:bottom w:val="none" w:sz="0" w:space="0" w:color="auto"/>
        <w:right w:val="none" w:sz="0" w:space="0" w:color="auto"/>
      </w:divBdr>
    </w:div>
    <w:div w:id="1896231181">
      <w:bodyDiv w:val="1"/>
      <w:marLeft w:val="0"/>
      <w:marRight w:val="0"/>
      <w:marTop w:val="0"/>
      <w:marBottom w:val="0"/>
      <w:divBdr>
        <w:top w:val="none" w:sz="0" w:space="0" w:color="auto"/>
        <w:left w:val="none" w:sz="0" w:space="0" w:color="auto"/>
        <w:bottom w:val="none" w:sz="0" w:space="0" w:color="auto"/>
        <w:right w:val="none" w:sz="0" w:space="0" w:color="auto"/>
      </w:divBdr>
    </w:div>
    <w:div w:id="1896625296">
      <w:bodyDiv w:val="1"/>
      <w:marLeft w:val="0"/>
      <w:marRight w:val="0"/>
      <w:marTop w:val="0"/>
      <w:marBottom w:val="0"/>
      <w:divBdr>
        <w:top w:val="none" w:sz="0" w:space="0" w:color="auto"/>
        <w:left w:val="none" w:sz="0" w:space="0" w:color="auto"/>
        <w:bottom w:val="none" w:sz="0" w:space="0" w:color="auto"/>
        <w:right w:val="none" w:sz="0" w:space="0" w:color="auto"/>
      </w:divBdr>
    </w:div>
    <w:div w:id="1899709073">
      <w:bodyDiv w:val="1"/>
      <w:marLeft w:val="0"/>
      <w:marRight w:val="0"/>
      <w:marTop w:val="0"/>
      <w:marBottom w:val="0"/>
      <w:divBdr>
        <w:top w:val="none" w:sz="0" w:space="0" w:color="auto"/>
        <w:left w:val="none" w:sz="0" w:space="0" w:color="auto"/>
        <w:bottom w:val="none" w:sz="0" w:space="0" w:color="auto"/>
        <w:right w:val="none" w:sz="0" w:space="0" w:color="auto"/>
      </w:divBdr>
    </w:div>
    <w:div w:id="1911185365">
      <w:bodyDiv w:val="1"/>
      <w:marLeft w:val="0"/>
      <w:marRight w:val="0"/>
      <w:marTop w:val="0"/>
      <w:marBottom w:val="0"/>
      <w:divBdr>
        <w:top w:val="none" w:sz="0" w:space="0" w:color="auto"/>
        <w:left w:val="none" w:sz="0" w:space="0" w:color="auto"/>
        <w:bottom w:val="none" w:sz="0" w:space="0" w:color="auto"/>
        <w:right w:val="none" w:sz="0" w:space="0" w:color="auto"/>
      </w:divBdr>
    </w:div>
    <w:div w:id="1915041915">
      <w:bodyDiv w:val="1"/>
      <w:marLeft w:val="0"/>
      <w:marRight w:val="0"/>
      <w:marTop w:val="0"/>
      <w:marBottom w:val="0"/>
      <w:divBdr>
        <w:top w:val="none" w:sz="0" w:space="0" w:color="auto"/>
        <w:left w:val="none" w:sz="0" w:space="0" w:color="auto"/>
        <w:bottom w:val="none" w:sz="0" w:space="0" w:color="auto"/>
        <w:right w:val="none" w:sz="0" w:space="0" w:color="auto"/>
      </w:divBdr>
    </w:div>
    <w:div w:id="1918510842">
      <w:bodyDiv w:val="1"/>
      <w:marLeft w:val="0"/>
      <w:marRight w:val="0"/>
      <w:marTop w:val="0"/>
      <w:marBottom w:val="0"/>
      <w:divBdr>
        <w:top w:val="none" w:sz="0" w:space="0" w:color="auto"/>
        <w:left w:val="none" w:sz="0" w:space="0" w:color="auto"/>
        <w:bottom w:val="none" w:sz="0" w:space="0" w:color="auto"/>
        <w:right w:val="none" w:sz="0" w:space="0" w:color="auto"/>
      </w:divBdr>
    </w:div>
    <w:div w:id="1918784263">
      <w:bodyDiv w:val="1"/>
      <w:marLeft w:val="0"/>
      <w:marRight w:val="0"/>
      <w:marTop w:val="0"/>
      <w:marBottom w:val="0"/>
      <w:divBdr>
        <w:top w:val="none" w:sz="0" w:space="0" w:color="auto"/>
        <w:left w:val="none" w:sz="0" w:space="0" w:color="auto"/>
        <w:bottom w:val="none" w:sz="0" w:space="0" w:color="auto"/>
        <w:right w:val="none" w:sz="0" w:space="0" w:color="auto"/>
      </w:divBdr>
    </w:div>
    <w:div w:id="1922760976">
      <w:bodyDiv w:val="1"/>
      <w:marLeft w:val="0"/>
      <w:marRight w:val="0"/>
      <w:marTop w:val="0"/>
      <w:marBottom w:val="0"/>
      <w:divBdr>
        <w:top w:val="none" w:sz="0" w:space="0" w:color="auto"/>
        <w:left w:val="none" w:sz="0" w:space="0" w:color="auto"/>
        <w:bottom w:val="none" w:sz="0" w:space="0" w:color="auto"/>
        <w:right w:val="none" w:sz="0" w:space="0" w:color="auto"/>
      </w:divBdr>
    </w:div>
    <w:div w:id="1933974708">
      <w:bodyDiv w:val="1"/>
      <w:marLeft w:val="0"/>
      <w:marRight w:val="0"/>
      <w:marTop w:val="0"/>
      <w:marBottom w:val="0"/>
      <w:divBdr>
        <w:top w:val="none" w:sz="0" w:space="0" w:color="auto"/>
        <w:left w:val="none" w:sz="0" w:space="0" w:color="auto"/>
        <w:bottom w:val="none" w:sz="0" w:space="0" w:color="auto"/>
        <w:right w:val="none" w:sz="0" w:space="0" w:color="auto"/>
      </w:divBdr>
    </w:div>
    <w:div w:id="1950820976">
      <w:bodyDiv w:val="1"/>
      <w:marLeft w:val="0"/>
      <w:marRight w:val="0"/>
      <w:marTop w:val="0"/>
      <w:marBottom w:val="0"/>
      <w:divBdr>
        <w:top w:val="none" w:sz="0" w:space="0" w:color="auto"/>
        <w:left w:val="none" w:sz="0" w:space="0" w:color="auto"/>
        <w:bottom w:val="none" w:sz="0" w:space="0" w:color="auto"/>
        <w:right w:val="none" w:sz="0" w:space="0" w:color="auto"/>
      </w:divBdr>
    </w:div>
    <w:div w:id="1956788020">
      <w:bodyDiv w:val="1"/>
      <w:marLeft w:val="0"/>
      <w:marRight w:val="0"/>
      <w:marTop w:val="0"/>
      <w:marBottom w:val="0"/>
      <w:divBdr>
        <w:top w:val="none" w:sz="0" w:space="0" w:color="auto"/>
        <w:left w:val="none" w:sz="0" w:space="0" w:color="auto"/>
        <w:bottom w:val="none" w:sz="0" w:space="0" w:color="auto"/>
        <w:right w:val="none" w:sz="0" w:space="0" w:color="auto"/>
      </w:divBdr>
    </w:div>
    <w:div w:id="1958952337">
      <w:bodyDiv w:val="1"/>
      <w:marLeft w:val="0"/>
      <w:marRight w:val="0"/>
      <w:marTop w:val="0"/>
      <w:marBottom w:val="0"/>
      <w:divBdr>
        <w:top w:val="none" w:sz="0" w:space="0" w:color="auto"/>
        <w:left w:val="none" w:sz="0" w:space="0" w:color="auto"/>
        <w:bottom w:val="none" w:sz="0" w:space="0" w:color="auto"/>
        <w:right w:val="none" w:sz="0" w:space="0" w:color="auto"/>
      </w:divBdr>
    </w:div>
    <w:div w:id="1966229052">
      <w:bodyDiv w:val="1"/>
      <w:marLeft w:val="0"/>
      <w:marRight w:val="0"/>
      <w:marTop w:val="0"/>
      <w:marBottom w:val="0"/>
      <w:divBdr>
        <w:top w:val="none" w:sz="0" w:space="0" w:color="auto"/>
        <w:left w:val="none" w:sz="0" w:space="0" w:color="auto"/>
        <w:bottom w:val="none" w:sz="0" w:space="0" w:color="auto"/>
        <w:right w:val="none" w:sz="0" w:space="0" w:color="auto"/>
      </w:divBdr>
    </w:div>
    <w:div w:id="1966424857">
      <w:bodyDiv w:val="1"/>
      <w:marLeft w:val="0"/>
      <w:marRight w:val="0"/>
      <w:marTop w:val="0"/>
      <w:marBottom w:val="0"/>
      <w:divBdr>
        <w:top w:val="none" w:sz="0" w:space="0" w:color="auto"/>
        <w:left w:val="none" w:sz="0" w:space="0" w:color="auto"/>
        <w:bottom w:val="none" w:sz="0" w:space="0" w:color="auto"/>
        <w:right w:val="none" w:sz="0" w:space="0" w:color="auto"/>
      </w:divBdr>
    </w:div>
    <w:div w:id="1975019239">
      <w:bodyDiv w:val="1"/>
      <w:marLeft w:val="0"/>
      <w:marRight w:val="0"/>
      <w:marTop w:val="0"/>
      <w:marBottom w:val="0"/>
      <w:divBdr>
        <w:top w:val="none" w:sz="0" w:space="0" w:color="auto"/>
        <w:left w:val="none" w:sz="0" w:space="0" w:color="auto"/>
        <w:bottom w:val="none" w:sz="0" w:space="0" w:color="auto"/>
        <w:right w:val="none" w:sz="0" w:space="0" w:color="auto"/>
      </w:divBdr>
    </w:div>
    <w:div w:id="1979218200">
      <w:bodyDiv w:val="1"/>
      <w:marLeft w:val="0"/>
      <w:marRight w:val="0"/>
      <w:marTop w:val="0"/>
      <w:marBottom w:val="0"/>
      <w:divBdr>
        <w:top w:val="none" w:sz="0" w:space="0" w:color="auto"/>
        <w:left w:val="none" w:sz="0" w:space="0" w:color="auto"/>
        <w:bottom w:val="none" w:sz="0" w:space="0" w:color="auto"/>
        <w:right w:val="none" w:sz="0" w:space="0" w:color="auto"/>
      </w:divBdr>
      <w:divsChild>
        <w:div w:id="651256575">
          <w:marLeft w:val="0"/>
          <w:marRight w:val="0"/>
          <w:marTop w:val="0"/>
          <w:marBottom w:val="0"/>
          <w:divBdr>
            <w:top w:val="none" w:sz="0" w:space="0" w:color="auto"/>
            <w:left w:val="none" w:sz="0" w:space="0" w:color="auto"/>
            <w:bottom w:val="none" w:sz="0" w:space="0" w:color="auto"/>
            <w:right w:val="none" w:sz="0" w:space="0" w:color="auto"/>
          </w:divBdr>
          <w:divsChild>
            <w:div w:id="1268804850">
              <w:marLeft w:val="0"/>
              <w:marRight w:val="0"/>
              <w:marTop w:val="0"/>
              <w:marBottom w:val="0"/>
              <w:divBdr>
                <w:top w:val="none" w:sz="0" w:space="0" w:color="auto"/>
                <w:left w:val="none" w:sz="0" w:space="0" w:color="auto"/>
                <w:bottom w:val="none" w:sz="0" w:space="0" w:color="auto"/>
                <w:right w:val="none" w:sz="0" w:space="0" w:color="auto"/>
              </w:divBdr>
              <w:divsChild>
                <w:div w:id="281424181">
                  <w:marLeft w:val="0"/>
                  <w:marRight w:val="0"/>
                  <w:marTop w:val="0"/>
                  <w:marBottom w:val="0"/>
                  <w:divBdr>
                    <w:top w:val="none" w:sz="0" w:space="0" w:color="auto"/>
                    <w:left w:val="none" w:sz="0" w:space="0" w:color="auto"/>
                    <w:bottom w:val="none" w:sz="0" w:space="0" w:color="auto"/>
                    <w:right w:val="none" w:sz="0" w:space="0" w:color="auto"/>
                  </w:divBdr>
                  <w:divsChild>
                    <w:div w:id="1099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38190">
      <w:bodyDiv w:val="1"/>
      <w:marLeft w:val="0"/>
      <w:marRight w:val="0"/>
      <w:marTop w:val="0"/>
      <w:marBottom w:val="0"/>
      <w:divBdr>
        <w:top w:val="none" w:sz="0" w:space="0" w:color="auto"/>
        <w:left w:val="none" w:sz="0" w:space="0" w:color="auto"/>
        <w:bottom w:val="none" w:sz="0" w:space="0" w:color="auto"/>
        <w:right w:val="none" w:sz="0" w:space="0" w:color="auto"/>
      </w:divBdr>
    </w:div>
    <w:div w:id="1996563336">
      <w:bodyDiv w:val="1"/>
      <w:marLeft w:val="0"/>
      <w:marRight w:val="0"/>
      <w:marTop w:val="0"/>
      <w:marBottom w:val="0"/>
      <w:divBdr>
        <w:top w:val="none" w:sz="0" w:space="0" w:color="auto"/>
        <w:left w:val="none" w:sz="0" w:space="0" w:color="auto"/>
        <w:bottom w:val="none" w:sz="0" w:space="0" w:color="auto"/>
        <w:right w:val="none" w:sz="0" w:space="0" w:color="auto"/>
      </w:divBdr>
      <w:divsChild>
        <w:div w:id="503205623">
          <w:marLeft w:val="0"/>
          <w:marRight w:val="0"/>
          <w:marTop w:val="0"/>
          <w:marBottom w:val="0"/>
          <w:divBdr>
            <w:top w:val="none" w:sz="0" w:space="0" w:color="auto"/>
            <w:left w:val="none" w:sz="0" w:space="0" w:color="auto"/>
            <w:bottom w:val="none" w:sz="0" w:space="0" w:color="auto"/>
            <w:right w:val="none" w:sz="0" w:space="0" w:color="auto"/>
          </w:divBdr>
          <w:divsChild>
            <w:div w:id="728891693">
              <w:marLeft w:val="0"/>
              <w:marRight w:val="0"/>
              <w:marTop w:val="0"/>
              <w:marBottom w:val="0"/>
              <w:divBdr>
                <w:top w:val="none" w:sz="0" w:space="0" w:color="auto"/>
                <w:left w:val="none" w:sz="0" w:space="0" w:color="auto"/>
                <w:bottom w:val="none" w:sz="0" w:space="0" w:color="auto"/>
                <w:right w:val="none" w:sz="0" w:space="0" w:color="auto"/>
              </w:divBdr>
            </w:div>
            <w:div w:id="14404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2885">
      <w:bodyDiv w:val="1"/>
      <w:marLeft w:val="0"/>
      <w:marRight w:val="0"/>
      <w:marTop w:val="0"/>
      <w:marBottom w:val="0"/>
      <w:divBdr>
        <w:top w:val="none" w:sz="0" w:space="0" w:color="auto"/>
        <w:left w:val="none" w:sz="0" w:space="0" w:color="auto"/>
        <w:bottom w:val="none" w:sz="0" w:space="0" w:color="auto"/>
        <w:right w:val="none" w:sz="0" w:space="0" w:color="auto"/>
      </w:divBdr>
    </w:div>
    <w:div w:id="1997149553">
      <w:bodyDiv w:val="1"/>
      <w:marLeft w:val="0"/>
      <w:marRight w:val="0"/>
      <w:marTop w:val="0"/>
      <w:marBottom w:val="0"/>
      <w:divBdr>
        <w:top w:val="none" w:sz="0" w:space="0" w:color="auto"/>
        <w:left w:val="none" w:sz="0" w:space="0" w:color="auto"/>
        <w:bottom w:val="none" w:sz="0" w:space="0" w:color="auto"/>
        <w:right w:val="none" w:sz="0" w:space="0" w:color="auto"/>
      </w:divBdr>
    </w:div>
    <w:div w:id="1999338329">
      <w:bodyDiv w:val="1"/>
      <w:marLeft w:val="0"/>
      <w:marRight w:val="0"/>
      <w:marTop w:val="0"/>
      <w:marBottom w:val="0"/>
      <w:divBdr>
        <w:top w:val="none" w:sz="0" w:space="0" w:color="auto"/>
        <w:left w:val="none" w:sz="0" w:space="0" w:color="auto"/>
        <w:bottom w:val="none" w:sz="0" w:space="0" w:color="auto"/>
        <w:right w:val="none" w:sz="0" w:space="0" w:color="auto"/>
      </w:divBdr>
    </w:div>
    <w:div w:id="1999842008">
      <w:bodyDiv w:val="1"/>
      <w:marLeft w:val="0"/>
      <w:marRight w:val="0"/>
      <w:marTop w:val="0"/>
      <w:marBottom w:val="0"/>
      <w:divBdr>
        <w:top w:val="none" w:sz="0" w:space="0" w:color="auto"/>
        <w:left w:val="none" w:sz="0" w:space="0" w:color="auto"/>
        <w:bottom w:val="none" w:sz="0" w:space="0" w:color="auto"/>
        <w:right w:val="none" w:sz="0" w:space="0" w:color="auto"/>
      </w:divBdr>
    </w:div>
    <w:div w:id="2000304804">
      <w:bodyDiv w:val="1"/>
      <w:marLeft w:val="0"/>
      <w:marRight w:val="0"/>
      <w:marTop w:val="0"/>
      <w:marBottom w:val="0"/>
      <w:divBdr>
        <w:top w:val="none" w:sz="0" w:space="0" w:color="auto"/>
        <w:left w:val="none" w:sz="0" w:space="0" w:color="auto"/>
        <w:bottom w:val="none" w:sz="0" w:space="0" w:color="auto"/>
        <w:right w:val="none" w:sz="0" w:space="0" w:color="auto"/>
      </w:divBdr>
    </w:div>
    <w:div w:id="2004626902">
      <w:bodyDiv w:val="1"/>
      <w:marLeft w:val="0"/>
      <w:marRight w:val="0"/>
      <w:marTop w:val="0"/>
      <w:marBottom w:val="0"/>
      <w:divBdr>
        <w:top w:val="none" w:sz="0" w:space="0" w:color="auto"/>
        <w:left w:val="none" w:sz="0" w:space="0" w:color="auto"/>
        <w:bottom w:val="none" w:sz="0" w:space="0" w:color="auto"/>
        <w:right w:val="none" w:sz="0" w:space="0" w:color="auto"/>
      </w:divBdr>
    </w:div>
    <w:div w:id="2013991510">
      <w:bodyDiv w:val="1"/>
      <w:marLeft w:val="0"/>
      <w:marRight w:val="0"/>
      <w:marTop w:val="0"/>
      <w:marBottom w:val="0"/>
      <w:divBdr>
        <w:top w:val="none" w:sz="0" w:space="0" w:color="auto"/>
        <w:left w:val="none" w:sz="0" w:space="0" w:color="auto"/>
        <w:bottom w:val="none" w:sz="0" w:space="0" w:color="auto"/>
        <w:right w:val="none" w:sz="0" w:space="0" w:color="auto"/>
      </w:divBdr>
    </w:div>
    <w:div w:id="2014601838">
      <w:bodyDiv w:val="1"/>
      <w:marLeft w:val="0"/>
      <w:marRight w:val="0"/>
      <w:marTop w:val="0"/>
      <w:marBottom w:val="0"/>
      <w:divBdr>
        <w:top w:val="none" w:sz="0" w:space="0" w:color="auto"/>
        <w:left w:val="none" w:sz="0" w:space="0" w:color="auto"/>
        <w:bottom w:val="none" w:sz="0" w:space="0" w:color="auto"/>
        <w:right w:val="none" w:sz="0" w:space="0" w:color="auto"/>
      </w:divBdr>
    </w:div>
    <w:div w:id="2018582264">
      <w:bodyDiv w:val="1"/>
      <w:marLeft w:val="0"/>
      <w:marRight w:val="0"/>
      <w:marTop w:val="0"/>
      <w:marBottom w:val="0"/>
      <w:divBdr>
        <w:top w:val="none" w:sz="0" w:space="0" w:color="auto"/>
        <w:left w:val="none" w:sz="0" w:space="0" w:color="auto"/>
        <w:bottom w:val="none" w:sz="0" w:space="0" w:color="auto"/>
        <w:right w:val="none" w:sz="0" w:space="0" w:color="auto"/>
      </w:divBdr>
    </w:div>
    <w:div w:id="2028095116">
      <w:bodyDiv w:val="1"/>
      <w:marLeft w:val="0"/>
      <w:marRight w:val="0"/>
      <w:marTop w:val="0"/>
      <w:marBottom w:val="0"/>
      <w:divBdr>
        <w:top w:val="none" w:sz="0" w:space="0" w:color="auto"/>
        <w:left w:val="none" w:sz="0" w:space="0" w:color="auto"/>
        <w:bottom w:val="none" w:sz="0" w:space="0" w:color="auto"/>
        <w:right w:val="none" w:sz="0" w:space="0" w:color="auto"/>
      </w:divBdr>
    </w:div>
    <w:div w:id="2041973671">
      <w:bodyDiv w:val="1"/>
      <w:marLeft w:val="0"/>
      <w:marRight w:val="0"/>
      <w:marTop w:val="0"/>
      <w:marBottom w:val="0"/>
      <w:divBdr>
        <w:top w:val="none" w:sz="0" w:space="0" w:color="auto"/>
        <w:left w:val="none" w:sz="0" w:space="0" w:color="auto"/>
        <w:bottom w:val="none" w:sz="0" w:space="0" w:color="auto"/>
        <w:right w:val="none" w:sz="0" w:space="0" w:color="auto"/>
      </w:divBdr>
    </w:div>
    <w:div w:id="2044135662">
      <w:bodyDiv w:val="1"/>
      <w:marLeft w:val="0"/>
      <w:marRight w:val="0"/>
      <w:marTop w:val="0"/>
      <w:marBottom w:val="0"/>
      <w:divBdr>
        <w:top w:val="none" w:sz="0" w:space="0" w:color="auto"/>
        <w:left w:val="none" w:sz="0" w:space="0" w:color="auto"/>
        <w:bottom w:val="none" w:sz="0" w:space="0" w:color="auto"/>
        <w:right w:val="none" w:sz="0" w:space="0" w:color="auto"/>
      </w:divBdr>
    </w:div>
    <w:div w:id="2045709006">
      <w:bodyDiv w:val="1"/>
      <w:marLeft w:val="0"/>
      <w:marRight w:val="0"/>
      <w:marTop w:val="0"/>
      <w:marBottom w:val="0"/>
      <w:divBdr>
        <w:top w:val="none" w:sz="0" w:space="0" w:color="auto"/>
        <w:left w:val="none" w:sz="0" w:space="0" w:color="auto"/>
        <w:bottom w:val="none" w:sz="0" w:space="0" w:color="auto"/>
        <w:right w:val="none" w:sz="0" w:space="0" w:color="auto"/>
      </w:divBdr>
    </w:div>
    <w:div w:id="2054839970">
      <w:bodyDiv w:val="1"/>
      <w:marLeft w:val="0"/>
      <w:marRight w:val="0"/>
      <w:marTop w:val="0"/>
      <w:marBottom w:val="0"/>
      <w:divBdr>
        <w:top w:val="none" w:sz="0" w:space="0" w:color="auto"/>
        <w:left w:val="none" w:sz="0" w:space="0" w:color="auto"/>
        <w:bottom w:val="none" w:sz="0" w:space="0" w:color="auto"/>
        <w:right w:val="none" w:sz="0" w:space="0" w:color="auto"/>
      </w:divBdr>
    </w:div>
    <w:div w:id="2055037906">
      <w:bodyDiv w:val="1"/>
      <w:marLeft w:val="0"/>
      <w:marRight w:val="0"/>
      <w:marTop w:val="0"/>
      <w:marBottom w:val="0"/>
      <w:divBdr>
        <w:top w:val="none" w:sz="0" w:space="0" w:color="auto"/>
        <w:left w:val="none" w:sz="0" w:space="0" w:color="auto"/>
        <w:bottom w:val="none" w:sz="0" w:space="0" w:color="auto"/>
        <w:right w:val="none" w:sz="0" w:space="0" w:color="auto"/>
      </w:divBdr>
    </w:div>
    <w:div w:id="2063285778">
      <w:bodyDiv w:val="1"/>
      <w:marLeft w:val="0"/>
      <w:marRight w:val="0"/>
      <w:marTop w:val="0"/>
      <w:marBottom w:val="0"/>
      <w:divBdr>
        <w:top w:val="none" w:sz="0" w:space="0" w:color="auto"/>
        <w:left w:val="none" w:sz="0" w:space="0" w:color="auto"/>
        <w:bottom w:val="none" w:sz="0" w:space="0" w:color="auto"/>
        <w:right w:val="none" w:sz="0" w:space="0" w:color="auto"/>
      </w:divBdr>
    </w:div>
    <w:div w:id="2068408133">
      <w:bodyDiv w:val="1"/>
      <w:marLeft w:val="0"/>
      <w:marRight w:val="0"/>
      <w:marTop w:val="0"/>
      <w:marBottom w:val="0"/>
      <w:divBdr>
        <w:top w:val="none" w:sz="0" w:space="0" w:color="auto"/>
        <w:left w:val="none" w:sz="0" w:space="0" w:color="auto"/>
        <w:bottom w:val="none" w:sz="0" w:space="0" w:color="auto"/>
        <w:right w:val="none" w:sz="0" w:space="0" w:color="auto"/>
      </w:divBdr>
    </w:div>
    <w:div w:id="2070571168">
      <w:bodyDiv w:val="1"/>
      <w:marLeft w:val="0"/>
      <w:marRight w:val="0"/>
      <w:marTop w:val="0"/>
      <w:marBottom w:val="0"/>
      <w:divBdr>
        <w:top w:val="none" w:sz="0" w:space="0" w:color="auto"/>
        <w:left w:val="none" w:sz="0" w:space="0" w:color="auto"/>
        <w:bottom w:val="none" w:sz="0" w:space="0" w:color="auto"/>
        <w:right w:val="none" w:sz="0" w:space="0" w:color="auto"/>
      </w:divBdr>
    </w:div>
    <w:div w:id="2079404818">
      <w:bodyDiv w:val="1"/>
      <w:marLeft w:val="0"/>
      <w:marRight w:val="0"/>
      <w:marTop w:val="0"/>
      <w:marBottom w:val="0"/>
      <w:divBdr>
        <w:top w:val="none" w:sz="0" w:space="0" w:color="auto"/>
        <w:left w:val="none" w:sz="0" w:space="0" w:color="auto"/>
        <w:bottom w:val="none" w:sz="0" w:space="0" w:color="auto"/>
        <w:right w:val="none" w:sz="0" w:space="0" w:color="auto"/>
      </w:divBdr>
    </w:div>
    <w:div w:id="2089374773">
      <w:bodyDiv w:val="1"/>
      <w:marLeft w:val="0"/>
      <w:marRight w:val="0"/>
      <w:marTop w:val="0"/>
      <w:marBottom w:val="0"/>
      <w:divBdr>
        <w:top w:val="none" w:sz="0" w:space="0" w:color="auto"/>
        <w:left w:val="none" w:sz="0" w:space="0" w:color="auto"/>
        <w:bottom w:val="none" w:sz="0" w:space="0" w:color="auto"/>
        <w:right w:val="none" w:sz="0" w:space="0" w:color="auto"/>
      </w:divBdr>
    </w:div>
    <w:div w:id="2091074303">
      <w:bodyDiv w:val="1"/>
      <w:marLeft w:val="0"/>
      <w:marRight w:val="0"/>
      <w:marTop w:val="0"/>
      <w:marBottom w:val="0"/>
      <w:divBdr>
        <w:top w:val="none" w:sz="0" w:space="0" w:color="auto"/>
        <w:left w:val="none" w:sz="0" w:space="0" w:color="auto"/>
        <w:bottom w:val="none" w:sz="0" w:space="0" w:color="auto"/>
        <w:right w:val="none" w:sz="0" w:space="0" w:color="auto"/>
      </w:divBdr>
    </w:div>
    <w:div w:id="2091845425">
      <w:bodyDiv w:val="1"/>
      <w:marLeft w:val="0"/>
      <w:marRight w:val="0"/>
      <w:marTop w:val="0"/>
      <w:marBottom w:val="0"/>
      <w:divBdr>
        <w:top w:val="none" w:sz="0" w:space="0" w:color="auto"/>
        <w:left w:val="none" w:sz="0" w:space="0" w:color="auto"/>
        <w:bottom w:val="none" w:sz="0" w:space="0" w:color="auto"/>
        <w:right w:val="none" w:sz="0" w:space="0" w:color="auto"/>
      </w:divBdr>
    </w:div>
    <w:div w:id="2094664686">
      <w:bodyDiv w:val="1"/>
      <w:marLeft w:val="0"/>
      <w:marRight w:val="0"/>
      <w:marTop w:val="0"/>
      <w:marBottom w:val="0"/>
      <w:divBdr>
        <w:top w:val="none" w:sz="0" w:space="0" w:color="auto"/>
        <w:left w:val="none" w:sz="0" w:space="0" w:color="auto"/>
        <w:bottom w:val="none" w:sz="0" w:space="0" w:color="auto"/>
        <w:right w:val="none" w:sz="0" w:space="0" w:color="auto"/>
      </w:divBdr>
      <w:divsChild>
        <w:div w:id="180893983">
          <w:marLeft w:val="0"/>
          <w:marRight w:val="0"/>
          <w:marTop w:val="0"/>
          <w:marBottom w:val="0"/>
          <w:divBdr>
            <w:top w:val="none" w:sz="0" w:space="0" w:color="auto"/>
            <w:left w:val="none" w:sz="0" w:space="0" w:color="auto"/>
            <w:bottom w:val="none" w:sz="0" w:space="0" w:color="auto"/>
            <w:right w:val="none" w:sz="0" w:space="0" w:color="auto"/>
          </w:divBdr>
        </w:div>
      </w:divsChild>
    </w:div>
    <w:div w:id="2096389639">
      <w:bodyDiv w:val="1"/>
      <w:marLeft w:val="0"/>
      <w:marRight w:val="0"/>
      <w:marTop w:val="0"/>
      <w:marBottom w:val="0"/>
      <w:divBdr>
        <w:top w:val="none" w:sz="0" w:space="0" w:color="auto"/>
        <w:left w:val="none" w:sz="0" w:space="0" w:color="auto"/>
        <w:bottom w:val="none" w:sz="0" w:space="0" w:color="auto"/>
        <w:right w:val="none" w:sz="0" w:space="0" w:color="auto"/>
      </w:divBdr>
    </w:div>
    <w:div w:id="2103185356">
      <w:bodyDiv w:val="1"/>
      <w:marLeft w:val="0"/>
      <w:marRight w:val="0"/>
      <w:marTop w:val="0"/>
      <w:marBottom w:val="0"/>
      <w:divBdr>
        <w:top w:val="none" w:sz="0" w:space="0" w:color="auto"/>
        <w:left w:val="none" w:sz="0" w:space="0" w:color="auto"/>
        <w:bottom w:val="none" w:sz="0" w:space="0" w:color="auto"/>
        <w:right w:val="none" w:sz="0" w:space="0" w:color="auto"/>
      </w:divBdr>
    </w:div>
    <w:div w:id="2103914706">
      <w:bodyDiv w:val="1"/>
      <w:marLeft w:val="0"/>
      <w:marRight w:val="0"/>
      <w:marTop w:val="0"/>
      <w:marBottom w:val="0"/>
      <w:divBdr>
        <w:top w:val="none" w:sz="0" w:space="0" w:color="auto"/>
        <w:left w:val="none" w:sz="0" w:space="0" w:color="auto"/>
        <w:bottom w:val="none" w:sz="0" w:space="0" w:color="auto"/>
        <w:right w:val="none" w:sz="0" w:space="0" w:color="auto"/>
      </w:divBdr>
      <w:divsChild>
        <w:div w:id="166792366">
          <w:marLeft w:val="0"/>
          <w:marRight w:val="0"/>
          <w:marTop w:val="0"/>
          <w:marBottom w:val="0"/>
          <w:divBdr>
            <w:top w:val="none" w:sz="0" w:space="0" w:color="auto"/>
            <w:left w:val="none" w:sz="0" w:space="0" w:color="auto"/>
            <w:bottom w:val="none" w:sz="0" w:space="0" w:color="auto"/>
            <w:right w:val="none" w:sz="0" w:space="0" w:color="auto"/>
          </w:divBdr>
          <w:divsChild>
            <w:div w:id="1237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778">
      <w:bodyDiv w:val="1"/>
      <w:marLeft w:val="0"/>
      <w:marRight w:val="0"/>
      <w:marTop w:val="0"/>
      <w:marBottom w:val="0"/>
      <w:divBdr>
        <w:top w:val="none" w:sz="0" w:space="0" w:color="auto"/>
        <w:left w:val="none" w:sz="0" w:space="0" w:color="auto"/>
        <w:bottom w:val="none" w:sz="0" w:space="0" w:color="auto"/>
        <w:right w:val="none" w:sz="0" w:space="0" w:color="auto"/>
      </w:divBdr>
    </w:div>
    <w:div w:id="2107651875">
      <w:bodyDiv w:val="1"/>
      <w:marLeft w:val="0"/>
      <w:marRight w:val="0"/>
      <w:marTop w:val="0"/>
      <w:marBottom w:val="0"/>
      <w:divBdr>
        <w:top w:val="none" w:sz="0" w:space="0" w:color="auto"/>
        <w:left w:val="none" w:sz="0" w:space="0" w:color="auto"/>
        <w:bottom w:val="none" w:sz="0" w:space="0" w:color="auto"/>
        <w:right w:val="none" w:sz="0" w:space="0" w:color="auto"/>
      </w:divBdr>
    </w:div>
    <w:div w:id="2117210520">
      <w:bodyDiv w:val="1"/>
      <w:marLeft w:val="0"/>
      <w:marRight w:val="0"/>
      <w:marTop w:val="0"/>
      <w:marBottom w:val="0"/>
      <w:divBdr>
        <w:top w:val="none" w:sz="0" w:space="0" w:color="auto"/>
        <w:left w:val="none" w:sz="0" w:space="0" w:color="auto"/>
        <w:bottom w:val="none" w:sz="0" w:space="0" w:color="auto"/>
        <w:right w:val="none" w:sz="0" w:space="0" w:color="auto"/>
      </w:divBdr>
    </w:div>
    <w:div w:id="2130051618">
      <w:bodyDiv w:val="1"/>
      <w:marLeft w:val="0"/>
      <w:marRight w:val="0"/>
      <w:marTop w:val="0"/>
      <w:marBottom w:val="0"/>
      <w:divBdr>
        <w:top w:val="none" w:sz="0" w:space="0" w:color="auto"/>
        <w:left w:val="none" w:sz="0" w:space="0" w:color="auto"/>
        <w:bottom w:val="none" w:sz="0" w:space="0" w:color="auto"/>
        <w:right w:val="none" w:sz="0" w:space="0" w:color="auto"/>
      </w:divBdr>
    </w:div>
    <w:div w:id="2133471528">
      <w:bodyDiv w:val="1"/>
      <w:marLeft w:val="0"/>
      <w:marRight w:val="0"/>
      <w:marTop w:val="0"/>
      <w:marBottom w:val="0"/>
      <w:divBdr>
        <w:top w:val="none" w:sz="0" w:space="0" w:color="auto"/>
        <w:left w:val="none" w:sz="0" w:space="0" w:color="auto"/>
        <w:bottom w:val="none" w:sz="0" w:space="0" w:color="auto"/>
        <w:right w:val="none" w:sz="0" w:space="0" w:color="auto"/>
      </w:divBdr>
    </w:div>
    <w:div w:id="2142991222">
      <w:bodyDiv w:val="1"/>
      <w:marLeft w:val="0"/>
      <w:marRight w:val="0"/>
      <w:marTop w:val="0"/>
      <w:marBottom w:val="0"/>
      <w:divBdr>
        <w:top w:val="none" w:sz="0" w:space="0" w:color="auto"/>
        <w:left w:val="none" w:sz="0" w:space="0" w:color="auto"/>
        <w:bottom w:val="none" w:sz="0" w:space="0" w:color="auto"/>
        <w:right w:val="none" w:sz="0" w:space="0" w:color="auto"/>
      </w:divBdr>
    </w:div>
    <w:div w:id="21473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oris\Documents\Etudes\S6\TB\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[Classeur1.xlsx]Feuil1!Tableau croisé dynamique3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Total d'heures pour chaque catégorie de tâche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Feuil1!$K$8</c:f>
              <c:strCache>
                <c:ptCount val="1"/>
                <c:pt idx="0">
                  <c:v>Total</c:v>
                </c:pt>
              </c:strCache>
            </c:strRef>
          </c:tx>
          <c:spPr>
            <a:solidFill>
              <a:schemeClr val="accent1"/>
            </a:solidFill>
            <a:ln>
              <a:noFill/>
            </a:ln>
            <a:effectLst/>
          </c:spPr>
          <c:invertIfNegative val="0"/>
          <c:cat>
            <c:strRef>
              <c:f>Feuil1!$J$9:$J$19</c:f>
              <c:strCache>
                <c:ptCount val="10"/>
                <c:pt idx="0">
                  <c:v>Base de données</c:v>
                </c:pt>
                <c:pt idx="1">
                  <c:v>Conception</c:v>
                </c:pt>
                <c:pt idx="2">
                  <c:v>DevOps</c:v>
                </c:pt>
                <c:pt idx="3">
                  <c:v>Documentation</c:v>
                </c:pt>
                <c:pt idx="4">
                  <c:v>Génération d’évaluations</c:v>
                </c:pt>
                <c:pt idx="5">
                  <c:v>Gestion d’évaluations</c:v>
                </c:pt>
                <c:pt idx="6">
                  <c:v>Gestion des fichiers</c:v>
                </c:pt>
                <c:pt idx="7">
                  <c:v>Sécurité</c:v>
                </c:pt>
                <c:pt idx="8">
                  <c:v>Tests</c:v>
                </c:pt>
                <c:pt idx="9">
                  <c:v>UX</c:v>
                </c:pt>
              </c:strCache>
            </c:strRef>
          </c:cat>
          <c:val>
            <c:numRef>
              <c:f>Feuil1!$K$9:$K$19</c:f>
              <c:numCache>
                <c:formatCode>General</c:formatCode>
                <c:ptCount val="10"/>
                <c:pt idx="0">
                  <c:v>12</c:v>
                </c:pt>
                <c:pt idx="1">
                  <c:v>6</c:v>
                </c:pt>
                <c:pt idx="2">
                  <c:v>32</c:v>
                </c:pt>
                <c:pt idx="3">
                  <c:v>120</c:v>
                </c:pt>
                <c:pt idx="4">
                  <c:v>66</c:v>
                </c:pt>
                <c:pt idx="5">
                  <c:v>110</c:v>
                </c:pt>
                <c:pt idx="6">
                  <c:v>30</c:v>
                </c:pt>
                <c:pt idx="7">
                  <c:v>8</c:v>
                </c:pt>
                <c:pt idx="8">
                  <c:v>36</c:v>
                </c:pt>
                <c:pt idx="9">
                  <c:v>10</c:v>
                </c:pt>
              </c:numCache>
            </c:numRef>
          </c:val>
          <c:extLst>
            <c:ext xmlns:c16="http://schemas.microsoft.com/office/drawing/2014/chart" uri="{C3380CC4-5D6E-409C-BE32-E72D297353CC}">
              <c16:uniqueId val="{00000000-7D2C-4E97-A695-D75F3F169FF1}"/>
            </c:ext>
          </c:extLst>
        </c:ser>
        <c:dLbls>
          <c:showLegendKey val="0"/>
          <c:showVal val="0"/>
          <c:showCatName val="0"/>
          <c:showSerName val="0"/>
          <c:showPercent val="0"/>
          <c:showBubbleSize val="0"/>
        </c:dLbls>
        <c:gapWidth val="219"/>
        <c:overlap val="-27"/>
        <c:axId val="1494159951"/>
        <c:axId val="1494160431"/>
      </c:barChart>
      <c:catAx>
        <c:axId val="149415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60431"/>
        <c:crosses val="autoZero"/>
        <c:auto val="1"/>
        <c:lblAlgn val="ctr"/>
        <c:lblOffset val="100"/>
        <c:noMultiLvlLbl val="0"/>
      </c:catAx>
      <c:valAx>
        <c:axId val="149416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59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6A293C72534558A06199F2B901B31E"/>
        <w:category>
          <w:name w:val="Général"/>
          <w:gallery w:val="placeholder"/>
        </w:category>
        <w:types>
          <w:type w:val="bbPlcHdr"/>
        </w:types>
        <w:behaviors>
          <w:behavior w:val="content"/>
        </w:behaviors>
        <w:guid w:val="{6C26F383-38C5-4D70-89B9-6EA4708CF6D9}"/>
      </w:docPartPr>
      <w:docPartBody>
        <w:p w:rsidR="007B1562" w:rsidRDefault="00D46A4C" w:rsidP="00D46A4C">
          <w:pPr>
            <w:pStyle w:val="046A293C72534558A06199F2B901B31E"/>
          </w:pPr>
          <w:r w:rsidRPr="003764A4">
            <w:rPr>
              <w:rStyle w:val="Textedelespacerserv"/>
              <w:rFonts w:eastAsiaTheme="minorHAnsi"/>
              <w:sz w:val="48"/>
              <w:szCs w:val="48"/>
            </w:rPr>
            <w:t>Cliquez ici pour écrire votre titre de TB.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4C"/>
    <w:rsid w:val="00003D21"/>
    <w:rsid w:val="00032DBD"/>
    <w:rsid w:val="000B3075"/>
    <w:rsid w:val="00132EA1"/>
    <w:rsid w:val="00151608"/>
    <w:rsid w:val="001A2C91"/>
    <w:rsid w:val="001D16D6"/>
    <w:rsid w:val="001E7C37"/>
    <w:rsid w:val="00253388"/>
    <w:rsid w:val="00287BA3"/>
    <w:rsid w:val="002E28B0"/>
    <w:rsid w:val="003601B4"/>
    <w:rsid w:val="0038449F"/>
    <w:rsid w:val="00386AAB"/>
    <w:rsid w:val="003D72C6"/>
    <w:rsid w:val="003F64C9"/>
    <w:rsid w:val="003F695C"/>
    <w:rsid w:val="00402AF2"/>
    <w:rsid w:val="00443198"/>
    <w:rsid w:val="00446CFC"/>
    <w:rsid w:val="00456B07"/>
    <w:rsid w:val="004A295A"/>
    <w:rsid w:val="004A617D"/>
    <w:rsid w:val="00510120"/>
    <w:rsid w:val="005530C8"/>
    <w:rsid w:val="00597D2C"/>
    <w:rsid w:val="005C02D2"/>
    <w:rsid w:val="005E2893"/>
    <w:rsid w:val="00626FD2"/>
    <w:rsid w:val="00695E8A"/>
    <w:rsid w:val="006D588B"/>
    <w:rsid w:val="00715925"/>
    <w:rsid w:val="00716E59"/>
    <w:rsid w:val="0073604B"/>
    <w:rsid w:val="0074045C"/>
    <w:rsid w:val="00741ADE"/>
    <w:rsid w:val="007B1562"/>
    <w:rsid w:val="007C6576"/>
    <w:rsid w:val="007D2DCD"/>
    <w:rsid w:val="00876DC3"/>
    <w:rsid w:val="00896389"/>
    <w:rsid w:val="009A7CAA"/>
    <w:rsid w:val="009D6AB6"/>
    <w:rsid w:val="00A165A9"/>
    <w:rsid w:val="00A41F5F"/>
    <w:rsid w:val="00A87603"/>
    <w:rsid w:val="00A9280E"/>
    <w:rsid w:val="00B63818"/>
    <w:rsid w:val="00B876DB"/>
    <w:rsid w:val="00BA6E71"/>
    <w:rsid w:val="00BE78DA"/>
    <w:rsid w:val="00C00842"/>
    <w:rsid w:val="00C01525"/>
    <w:rsid w:val="00C02FDE"/>
    <w:rsid w:val="00C15E06"/>
    <w:rsid w:val="00C33249"/>
    <w:rsid w:val="00C36CAE"/>
    <w:rsid w:val="00C37B6E"/>
    <w:rsid w:val="00CC4454"/>
    <w:rsid w:val="00CC4B96"/>
    <w:rsid w:val="00CE09EC"/>
    <w:rsid w:val="00D46A4C"/>
    <w:rsid w:val="00D75961"/>
    <w:rsid w:val="00D777F2"/>
    <w:rsid w:val="00DA4DE1"/>
    <w:rsid w:val="00DC18CE"/>
    <w:rsid w:val="00DF510B"/>
    <w:rsid w:val="00DF594F"/>
    <w:rsid w:val="00E14E25"/>
    <w:rsid w:val="00E2044E"/>
    <w:rsid w:val="00ED0062"/>
    <w:rsid w:val="00F0072F"/>
    <w:rsid w:val="00F43E96"/>
    <w:rsid w:val="00F61D25"/>
    <w:rsid w:val="00F92F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1ADE"/>
    <w:rPr>
      <w:color w:val="666666"/>
    </w:rPr>
  </w:style>
  <w:style w:type="paragraph" w:customStyle="1" w:styleId="046A293C72534558A06199F2B901B31E">
    <w:name w:val="046A293C72534558A06199F2B901B31E"/>
    <w:rsid w:val="00D46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Cri25</b:Tag>
    <b:SourceType>InternetSite</b:SourceType>
    <b:Guid>{AFEBB2F5-C51F-407E-B0E8-123306F3C505}</b:Guid>
    <b:Title>Critères d'évaluation</b:Title>
    <b:InternetSiteTitle>CollegeAhuntsic</b:InternetSiteTitle>
    <b:YearAccessed>2025</b:YearAccessed>
    <b:MonthAccessed>05</b:MonthAccessed>
    <b:DayAccessed>23</b:DayAccessed>
    <b:URL>https://www.collegeahuntsic.qc.ca/departement-de-philosophie/livret-departemental/criteres-devaluation</b:URL>
    <b:RefOrder>19</b:RefOrder>
  </b:Source>
  <b:Source>
    <b:Tag>Cri12</b:Tag>
    <b:SourceType>DocumentFromInternetSite</b:SourceType>
    <b:Guid>{8319D9C4-46DF-4792-A761-1BAFD5A5FB63}</b:Guid>
    <b:Title>Critères I Evaluation de ressources pédagogiques</b:Title>
    <b:InternetSiteTitle>education21</b:InternetSiteTitle>
    <b:Year>2012</b:Year>
    <b:YearAccessed>2025</b:YearAccessed>
    <b:MonthAccessed>05</b:MonthAccessed>
    <b:DayAccessed>23</b:DayAccessed>
    <b:URL>https://www.education21.ch/sites/default/files/uploads/pdf_fr/Criteres_evaluation_ressources_ECM%26EE.pdf</b:URL>
    <b:RefOrder>20</b:RefOrder>
  </b:Source>
  <b:Source>
    <b:Tag>Aur24</b:Tag>
    <b:SourceType>InternetSite</b:SourceType>
    <b:Guid>{E2904751-A531-4496-A7A2-65201F016AFD}</b:Guid>
    <b:Title>Comment concevoir un quiz efficace ?</b:Title>
    <b:InternetSiteTitle>sydologie</b:InternetSiteTitle>
    <b:Year>2024</b:Year>
    <b:Month>06</b:Month>
    <b:Day>03</b:Day>
    <b:YearAccessed>2025</b:YearAccessed>
    <b:MonthAccessed>06</b:MonthAccessed>
    <b:DayAccessed>23</b:DayAccessed>
    <b:URL>https://sydologie.com/2024/06/comment-concevoir-un-quiz-efficace/</b:URL>
    <b:Author>
      <b:Author>
        <b:NameList>
          <b:Person>
            <b:Last>Dorvaux</b:Last>
            <b:First>Aurélien</b:First>
          </b:Person>
        </b:NameList>
      </b:Author>
    </b:Author>
    <b:RefOrder>21</b:RefOrder>
  </b:Source>
  <b:Source>
    <b:Tag>Que25</b:Tag>
    <b:SourceType>InternetSite</b:SourceType>
    <b:Guid>{110851E4-1150-4BD4-B750-D7F4FB83E9FB}</b:Guid>
    <b:Title>Qu'est-ce qu'un grand modèle linguistique (LLM) ?</b:Title>
    <b:InternetSiteTitle>cloudflare</b:InternetSiteTitle>
    <b:YearAccessed>2025</b:YearAccessed>
    <b:MonthAccessed>05</b:MonthAccessed>
    <b:DayAccessed>23</b:DayAccessed>
    <b:URL>https://www.cloudflare.com/fr-fr/learning/ai/what-is-large-language-model/</b:URL>
    <b:RefOrder>6</b:RefOrder>
  </b:Source>
  <b:Source>
    <b:Tag>Wha25</b:Tag>
    <b:SourceType>InternetSite</b:SourceType>
    <b:Guid>{533980DA-A90B-4D7C-8CCC-467CC724C1DE}</b:Guid>
    <b:Title>What is a Large Language Model (LLM)</b:Title>
    <b:InternetSiteTitle>GeeksForGeeks</b:InternetSiteTitle>
    <b:Year>2025</b:Year>
    <b:Month>01</b:Month>
    <b:Day>22</b:Day>
    <b:YearAccessed>2025</b:YearAccessed>
    <b:MonthAccessed>05</b:MonthAccessed>
    <b:DayAccessed>23</b:DayAccessed>
    <b:URL>https://www.geeksforgeeks.org/large-language-model-llm/</b:URL>
    <b:RefOrder>7</b:RefOrder>
  </b:Source>
  <b:Source>
    <b:Tag>Tra25</b:Tag>
    <b:SourceType>InternetSite</b:SourceType>
    <b:Guid>{2A80E6ED-80DB-40DE-94FB-568D5D6F39BC}</b:Guid>
    <b:Title>Transformers in Machine Learning</b:Title>
    <b:InternetSiteTitle>GeeksForGeeks</b:InternetSiteTitle>
    <b:Year>2025</b:Year>
    <b:Month>02</b:Month>
    <b:Day>27</b:Day>
    <b:YearAccessed>2025</b:YearAccessed>
    <b:MonthAccessed>05</b:MonthAccessed>
    <b:DayAccessed>23</b:DayAccessed>
    <b:URL>https://www.geeksforgeeks.org/getting-started-with-transformers/</b:URL>
    <b:RefOrder>8</b:RefOrder>
  </b:Source>
  <b:Source>
    <b:Tag>LLM24</b:Tag>
    <b:SourceType>InternetSite</b:SourceType>
    <b:Guid>{50EDE7CA-B1B1-4A1F-9652-C435DC84C25D}</b:Guid>
    <b:Title>LLM Architecture: Exploring the Technical Architecture Behind Large Language Models</b:Title>
    <b:InternetSiteTitle>GeeksForGeeks</b:InternetSiteTitle>
    <b:Year>2024</b:Year>
    <b:Month>09</b:Month>
    <b:Day>20</b:Day>
    <b:YearAccessed>2025</b:YearAccessed>
    <b:MonthAccessed>05</b:MonthAccessed>
    <b:DayAccessed>23</b:DayAccessed>
    <b:URL>https://www.geeksforgeeks.org/exploring-the-technical-architecture-behind-large-language-models/</b:URL>
    <b:RefOrder>9</b:RefOrder>
  </b:Source>
  <b:Source>
    <b:Tag>Iri25</b:Tag>
    <b:SourceType>InternetSite</b:SourceType>
    <b:Guid>{DB5911F6-2E41-4488-AC01-08E8DE5AA682}</b:Guid>
    <b:Title>Prompt Engineering vs Fine-Tuning: Understanding the Pros and Cons</b:Title>
    <b:InternetSiteTitle>k2view</b:InternetSiteTitle>
    <b:Year>2025</b:Year>
    <b:Month>04</b:Month>
    <b:Day>21</b:Day>
    <b:YearAccessed>2025</b:YearAccessed>
    <b:MonthAccessed>05</b:MonthAccessed>
    <b:DayAccessed>23</b:DayAccessed>
    <b:URL>https://www.k2view.com/blog/prompt-engineering-vs-fine-tuning/#Prompt-engineering-defined</b:URL>
    <b:Author>
      <b:Author>
        <b:NameList>
          <b:Person>
            <b:Last>Zarecki</b:Last>
            <b:First>Iris</b:First>
          </b:Person>
        </b:NameList>
      </b:Author>
    </b:Author>
    <b:RefOrder>10</b:RefOrder>
  </b:Source>
  <b:Source>
    <b:Tag>Dri24</b:Tag>
    <b:SourceType>InternetSite</b:SourceType>
    <b:Guid>{122EF42F-D7C3-4264-A0ED-F494D4B53458}</b:Guid>
    <b:Title>Prompt engineering techniques for effective AI outputs</b:Title>
    <b:InternetSiteTitle>portkey</b:InternetSiteTitle>
    <b:Year>2024</b:Year>
    <b:Month>12</b:Month>
    <b:Day>24</b:Day>
    <b:YearAccessed>2025</b:YearAccessed>
    <b:MonthAccessed>05</b:MonthAccessed>
    <b:DayAccessed>23</b:DayAccessed>
    <b:URL>https://portkey.ai/blog/prompt-engineering-techniques#:~:text=Contextual%20Prompting,-Contextual%20prompting%20enriches&amp;text=The%20prompt%20starts%20with%20essential,closely%20with%20the%20user's%20expectations</b:URL>
    <b:Author>
      <b:Author>
        <b:NameList>
          <b:Person>
            <b:Last>Shah</b:Last>
            <b:First>Drishti</b:First>
          </b:Person>
        </b:NameList>
      </b:Author>
    </b:Author>
    <b:RefOrder>11</b:RefOrder>
  </b:Source>
  <b:Source>
    <b:Tag>Pro25</b:Tag>
    <b:SourceType>InternetSite</b:SourceType>
    <b:Guid>{06A205A6-E3A6-4B01-AE9B-FCECAFD60C83}</b:Guid>
    <b:Title>Prompt Engineering Guide</b:Title>
    <b:InternetSiteTitle>https://www.promptingguide.ai/</b:InternetSiteTitle>
    <b:Year>2025</b:Year>
    <b:Month>04</b:Month>
    <b:Day>24</b:Day>
    <b:YearAccessed>2025</b:YearAccessed>
    <b:MonthAccessed>05</b:MonthAccessed>
    <b:DayAccessed>23</b:DayAccessed>
    <b:URL>https://www.promptingguide.ai/fr</b:URL>
    <b:RefOrder>12</b:RefOrder>
  </b:Source>
  <b:Source>
    <b:Tag>Rat25</b:Tag>
    <b:SourceType>InternetSite</b:SourceType>
    <b:Guid>{91B2D0CC-DC17-45AC-A9FC-AE505D82D318}</b:Guid>
    <b:Title>Rate limits</b:Title>
    <b:InternetSiteTitle>Google</b:InternetSiteTitle>
    <b:Year>2025</b:Year>
    <b:Month>05</b:Month>
    <b:Day>21</b:Day>
    <b:YearAccessed>2025</b:YearAccessed>
    <b:MonthAccessed>05</b:MonthAccessed>
    <b:DayAccessed>23</b:DayAccessed>
    <b:URL>https://ai.google.dev/gemini-api/docs/rate-limits</b:URL>
    <b:RefOrder>14</b:RefOrder>
  </b:Source>
  <b:Source>
    <b:Tag>Gem25</b:Tag>
    <b:SourceType>InternetSite</b:SourceType>
    <b:Guid>{3DF643F9-4E5E-408D-B57B-763540621309}</b:Guid>
    <b:Title>Gemini models</b:Title>
    <b:InternetSiteTitle>Google</b:InternetSiteTitle>
    <b:Year>2025</b:Year>
    <b:Month>05</b:Month>
    <b:Day>21</b:Day>
    <b:YearAccessed>2025</b:YearAccessed>
    <b:MonthAccessed>05</b:MonthAccessed>
    <b:DayAccessed>23</b:DayAccessed>
    <b:URL>https://ai.google.dev/gemini-api/docs/models</b:URL>
    <b:RefOrder>15</b:RefOrder>
  </b:Source>
  <b:Source>
    <b:Tag>LLM25</b:Tag>
    <b:SourceType>InternetSite</b:SourceType>
    <b:Guid>{0D6BC74B-393A-4AF5-AF5C-0F7F69DFA4B3}</b:Guid>
    <b:Title>LLM-as-a-Service</b:Title>
    <b:InternetSiteTitle>deepchecks</b:InternetSiteTitle>
    <b:YearAccessed>2025</b:YearAccessed>
    <b:MonthAccessed>05</b:MonthAccessed>
    <b:DayAccessed>23</b:DayAccessed>
    <b:URL>https://www.deepchecks.com/glossary/llm-as-a-service/</b:URL>
    <b:RefOrder>13</b:RefOrder>
  </b:Source>
  <b:Source>
    <b:Tag>Mod25</b:Tag>
    <b:SourceType>InternetSite</b:SourceType>
    <b:Guid>{2CE8EA51-5A8F-471E-9FFA-FF983CB66127}</b:Guid>
    <b:Title>Models Overview</b:Title>
    <b:InternetSiteTitle>Mistral</b:InternetSiteTitle>
    <b:YearAccessed>2025</b:YearAccessed>
    <b:MonthAccessed>05</b:MonthAccessed>
    <b:DayAccessed>23</b:DayAccessed>
    <b:URL>https://docs.mistral.ai/getting-started/models/models_overview/</b:URL>
    <b:RefOrder>16</b:RefOrder>
  </b:Source>
  <b:Source>
    <b:Tag>Dra25</b:Tag>
    <b:SourceType>InternetSite</b:SourceType>
    <b:Guid>{AE39FB9B-73BE-4962-9240-9E61C7D8B8C5}</b:Guid>
    <b:Title>Draft 2020-12</b:Title>
    <b:InternetSiteTitle>JSON Schema</b:InternetSiteTitle>
    <b:YearAccessed>2025</b:YearAccessed>
    <b:MonthAccessed>05</b:MonthAccessed>
    <b:DayAccessed>23</b:DayAccessed>
    <b:URL>https://json-schema.org/draft/2020-12</b:URL>
    <b:RefOrder>17</b:RefOrder>
  </b:Source>
  <b:Source>
    <b:Tag>Com25</b:Tag>
    <b:SourceType>InternetSite</b:SourceType>
    <b:Guid>{F23197E5-F9FD-41AE-97AA-022C23A857E8}</b:Guid>
    <b:Title>Comprehensive Guide to Using Prisma ORM with Next.js</b:Title>
    <b:InternetSiteTitle>Prisma</b:InternetSiteTitle>
    <b:YearAccessed>2025</b:YearAccessed>
    <b:MonthAccessed>05</b:MonthAccessed>
    <b:DayAccessed>23</b:DayAccessed>
    <b:URL>https://www.prisma.io/docs/orm/more/help-and-troubleshooting/nextjs-help</b:URL>
    <b:RefOrder>18</b:RefOrder>
  </b:Source>
  <b:Source>
    <b:Tag>Wyn13</b:Tag>
    <b:SourceType>DocumentFromInternetSite</b:SourceType>
    <b:Guid>{E098501D-5ECE-472E-83F8-960E181AC834}</b:Guid>
    <b:Title>interacademies</b:Title>
    <b:Year>2013</b:Year>
    <b:YearAccessed>2025</b:YearAccessed>
    <b:MonthAccessed>06</b:MonthAccessed>
    <b:DayAccessed>16</b:DayAccessed>
    <b:URL>https://www.interacademies.org/sites/default/files/publication/assessment_guide_french.pdf</b:URL>
    <b:Author>
      <b:Author>
        <b:NameList>
          <b:Person>
            <b:Last>Harlen</b:Last>
            <b:First>Wynne</b:First>
          </b:Person>
        </b:NameList>
      </b:Author>
    </b:Author>
    <b:RefOrder>1</b:RefOrder>
  </b:Source>
  <b:Source>
    <b:Tag>Big96</b:Tag>
    <b:SourceType>Report</b:SourceType>
    <b:Guid>{CC40AA55-191C-4592-8B8F-431809B9A4A5}</b:Guid>
    <b:Title>Enhancing teaching through constructive alignment</b:Title>
    <b:Year>1996</b:Year>
    <b:Author>
      <b:Author>
        <b:NameList>
          <b:Person>
            <b:Last>Biggs</b:Last>
            <b:First>John</b:First>
          </b:Person>
        </b:NameList>
      </b:Author>
    </b:Author>
    <b:RefOrder>2</b:RefOrder>
  </b:Source>
  <b:Source>
    <b:Tag>EPI22</b:Tag>
    <b:SourceType>InternetSite</b:SourceType>
    <b:Guid>{B183A1C5-0AB6-4C94-8D33-A90E0B617FE8}</b:Guid>
    <b:Title>learn.epicur.education</b:Title>
    <b:Year>2022</b:Year>
    <b:Month>10</b:Month>
    <b:Day>26</b:Day>
    <b:YearAccessed>2025</b:YearAccessed>
    <b:MonthAccessed>06</b:MonthAccessed>
    <b:DayAccessed>16</b:DayAccessed>
    <b:URL>https://learn.epicur.education/ilias.php?baseClass=ilwikihandlergui&amp;cmdNode=173:rk&amp;cmdClass=ilobjwikigui&amp;cmd=viewPage&amp;ref_id=662&amp;page=Constructive_Alignment</b:URL>
    <b:Author>
      <b:Author>
        <b:Corporate>EPICUR European University</b:Corporate>
      </b:Author>
    </b:Author>
    <b:RefOrder>3</b:RefOrder>
  </b:Source>
  <b:Source>
    <b:Tag>Uni25</b:Tag>
    <b:SourceType>DocumentFromInternetSite</b:SourceType>
    <b:Guid>{46352EE4-FC0E-41EB-ADA9-DB17F77B26FD}</b:Guid>
    <b:Title>Stratégie d'évaluation</b:Title>
    <b:YearAccessed>2025</b:YearAccessed>
    <b:MonthAccessed>06</b:MonthAccessed>
    <b:DayAccessed>16</b:DayAccessed>
    <b:URL>https://www.enseigner.ulaval.ca/pedagogie/strategie-devaluation#:~:text=5,des%20crit%C3%A8res%20observables%20et%20mesurables</b:URL>
    <b:Author>
      <b:Author>
        <b:Corporate>Université Laval</b:Corporate>
      </b:Author>
    </b:Author>
    <b:RefOrder>4</b:RefOrder>
  </b:Source>
  <b:Source>
    <b:Tag>Uni251</b:Tag>
    <b:SourceType>DocumentFromInternetSite</b:SourceType>
    <b:Guid>{FA23E55C-9644-4E03-9EDB-2060F1EE8F3E}</b:Guid>
    <b:Author>
      <b:Author>
        <b:Corporate>Université Laval</b:Corporate>
      </b:Author>
    </b:Author>
    <b:Title>Rétroaction</b:Title>
    <b:YearAccessed>2025</b:YearAccessed>
    <b:MonthAccessed>06</b:MonthAccessed>
    <b:DayAccessed>2025</b:DayAccessed>
    <b:URL>https://www.enseigner.ulaval.ca/pedagogie/retroaction</b:URL>
    <b:RefOrder>5</b:RefOrder>
  </b:Source>
</b:Sources>
</file>

<file path=customXml/itemProps1.xml><?xml version="1.0" encoding="utf-8"?>
<ds:datastoreItem xmlns:ds="http://schemas.openxmlformats.org/officeDocument/2006/customXml" ds:itemID="{F34B5AA4-9A12-4C5D-A9EC-9FCC4603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4867</TotalTime>
  <Pages>53</Pages>
  <Words>13242</Words>
  <Characters>72837</Characters>
  <Application>Microsoft Office Word</Application>
  <DocSecurity>0</DocSecurity>
  <Lines>606</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Hutzli Boris</dc:creator>
  <cp:keywords/>
  <dc:description/>
  <cp:lastModifiedBy>Hutzli Boris</cp:lastModifiedBy>
  <cp:revision>328</cp:revision>
  <cp:lastPrinted>2025-05-23T15:00:00Z</cp:lastPrinted>
  <dcterms:created xsi:type="dcterms:W3CDTF">2024-10-10T13:24:00Z</dcterms:created>
  <dcterms:modified xsi:type="dcterms:W3CDTF">2025-06-19T07:37:00Z</dcterms:modified>
</cp:coreProperties>
</file>