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1. Importing libraries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program begins by importing three key Python libraries:</w:t>
      </w:r>
    </w:p>
    <w:p w:rsidR="007271A3" w:rsidRPr="007271A3" w:rsidRDefault="007271A3" w:rsidP="0072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requests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— used to send HTTP requests and receive responses from web servers.</w:t>
      </w:r>
    </w:p>
    <w:p w:rsidR="007271A3" w:rsidRPr="007271A3" w:rsidRDefault="007271A3" w:rsidP="0072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(from the </w:t>
      </w:r>
      <w:r w:rsidRPr="007271A3">
        <w:rPr>
          <w:rFonts w:ascii="Courier New" w:eastAsia="Times New Roman" w:hAnsi="Courier New" w:cs="Courier New"/>
          <w:sz w:val="20"/>
        </w:rPr>
        <w:t>bs4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package) — used to parse and navigate the HTML structure of a webpage.</w:t>
      </w:r>
    </w:p>
    <w:p w:rsidR="007271A3" w:rsidRPr="007271A3" w:rsidRDefault="007271A3" w:rsidP="007271A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— used to organize and analyze the extracted data in a tabular format.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2. Fetching the webpage content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The program defines the URL of the website (the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Topics page) and uses the </w:t>
      </w:r>
      <w:proofErr w:type="spellStart"/>
      <w:proofErr w:type="gramStart"/>
      <w:r w:rsidRPr="007271A3">
        <w:rPr>
          <w:rFonts w:ascii="Courier New" w:eastAsia="Times New Roman" w:hAnsi="Courier New" w:cs="Courier New"/>
          <w:sz w:val="20"/>
        </w:rPr>
        <w:t>requests.get</w:t>
      </w:r>
      <w:proofErr w:type="spellEnd"/>
      <w:r w:rsidRPr="007271A3">
        <w:rPr>
          <w:rFonts w:ascii="Courier New" w:eastAsia="Times New Roman" w:hAnsi="Courier New" w:cs="Courier New"/>
          <w:sz w:val="20"/>
        </w:rPr>
        <w:t>(</w:t>
      </w:r>
      <w:proofErr w:type="gramEnd"/>
      <w:r w:rsidRPr="007271A3">
        <w:rPr>
          <w:rFonts w:ascii="Courier New" w:eastAsia="Times New Roman" w:hAnsi="Courier New" w:cs="Courier New"/>
          <w:sz w:val="20"/>
        </w:rPr>
        <w:t>)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function to send an HTTP GET request to that URL.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server responds with the page’s HTML content.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program stores this response in a variable for further use.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3. Verifying the HTTP request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Every response from a web server includes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status code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that indicates whether the request succeeded.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The program prints this code — it should be </w:t>
      </w:r>
      <w:r w:rsidRPr="007271A3">
        <w:rPr>
          <w:rFonts w:ascii="Courier New" w:eastAsia="Times New Roman" w:hAnsi="Courier New" w:cs="Courier New"/>
          <w:sz w:val="20"/>
        </w:rPr>
        <w:t>200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, meaning </w:t>
      </w:r>
      <w:r w:rsidRPr="007271A3">
        <w:rPr>
          <w:rFonts w:ascii="Times New Roman" w:eastAsia="Times New Roman" w:hAnsi="Times New Roman" w:cs="Times New Roman"/>
          <w:i/>
          <w:iCs/>
          <w:sz w:val="24"/>
          <w:szCs w:val="24"/>
        </w:rPr>
        <w:t>OK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If it were, for example, </w:t>
      </w:r>
      <w:r w:rsidRPr="007271A3">
        <w:rPr>
          <w:rFonts w:ascii="Courier New" w:eastAsia="Times New Roman" w:hAnsi="Courier New" w:cs="Courier New"/>
          <w:sz w:val="20"/>
        </w:rPr>
        <w:t>404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, that would mean </w:t>
      </w:r>
      <w:r w:rsidRPr="007271A3">
        <w:rPr>
          <w:rFonts w:ascii="Times New Roman" w:eastAsia="Times New Roman" w:hAnsi="Times New Roman" w:cs="Times New Roman"/>
          <w:i/>
          <w:iCs/>
          <w:sz w:val="24"/>
          <w:szCs w:val="24"/>
        </w:rPr>
        <w:t>page not found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, and the script would need to handle it differently.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check ensures the web request didn’t fail silently.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4. Previewing the content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Before proceeding, the script prints the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first 100 characters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of the HTML content to verify that something meaningful (like a valid HTML structure) was received.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helps confirm that the request didn’t return an error page or empty data.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5. Saving the webpage to a file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The entire HTML content is then written to a local file called </w:t>
      </w:r>
      <w:r w:rsidRPr="007271A3">
        <w:rPr>
          <w:rFonts w:ascii="Courier New" w:eastAsia="Times New Roman" w:hAnsi="Courier New" w:cs="Courier New"/>
          <w:b/>
          <w:bCs/>
          <w:sz w:val="20"/>
        </w:rPr>
        <w:t>webpage.html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script uses the same encoding that the server specified in its response, which ensures that characters like symbols or non-English letters appear correctly when opened later.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step allows the script (or a human) to inspect the saved page if needed.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Reading and parsing the HTML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After saving, the script reopens the </w:t>
      </w:r>
      <w:r w:rsidRPr="007271A3">
        <w:rPr>
          <w:rFonts w:ascii="Courier New" w:eastAsia="Times New Roman" w:hAnsi="Courier New" w:cs="Courier New"/>
          <w:sz w:val="20"/>
        </w:rPr>
        <w:t>webpage.html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file and loads its content into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parses the HTML, creating a structured tree representation of the page — this makes it easy to search for specific tags, classes, and text.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7. Identifying target data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script identifies two types of information to extract from the page:</w:t>
      </w:r>
    </w:p>
    <w:p w:rsidR="007271A3" w:rsidRPr="007271A3" w:rsidRDefault="007271A3" w:rsidP="0072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Topic titles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(the names of the topics, such as “Machine Learning” or “Python”).</w:t>
      </w:r>
    </w:p>
    <w:p w:rsidR="007271A3" w:rsidRPr="007271A3" w:rsidRDefault="007271A3" w:rsidP="007271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Topic descriptions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(short explanations that appear below each title).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By examining the page structure in a browser’s developer tools, the script determines that titles are contained in </w:t>
      </w:r>
      <w:r w:rsidRPr="007271A3">
        <w:rPr>
          <w:rFonts w:ascii="Courier New" w:eastAsia="Times New Roman" w:hAnsi="Courier New" w:cs="Courier New"/>
          <w:sz w:val="20"/>
        </w:rPr>
        <w:t>&lt;p&gt;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tags with a specific class (</w:t>
      </w:r>
      <w:r w:rsidRPr="007271A3">
        <w:rPr>
          <w:rFonts w:ascii="Courier New" w:eastAsia="Times New Roman" w:hAnsi="Courier New" w:cs="Courier New"/>
          <w:sz w:val="20"/>
        </w:rPr>
        <w:t xml:space="preserve">f3 </w:t>
      </w:r>
      <w:proofErr w:type="spellStart"/>
      <w:r w:rsidRPr="007271A3">
        <w:rPr>
          <w:rFonts w:ascii="Courier New" w:eastAsia="Times New Roman" w:hAnsi="Courier New" w:cs="Courier New"/>
          <w:sz w:val="20"/>
        </w:rPr>
        <w:t>lh</w:t>
      </w:r>
      <w:proofErr w:type="spellEnd"/>
      <w:r w:rsidRPr="007271A3">
        <w:rPr>
          <w:rFonts w:ascii="Courier New" w:eastAsia="Times New Roman" w:hAnsi="Courier New" w:cs="Courier New"/>
          <w:sz w:val="20"/>
        </w:rPr>
        <w:t>-condensed mb-0 mt-1 Link--primary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), and descriptions are in another </w:t>
      </w:r>
      <w:r w:rsidRPr="007271A3">
        <w:rPr>
          <w:rFonts w:ascii="Courier New" w:eastAsia="Times New Roman" w:hAnsi="Courier New" w:cs="Courier New"/>
          <w:sz w:val="20"/>
        </w:rPr>
        <w:t>&lt;p&gt;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tag class (</w:t>
      </w:r>
      <w:r w:rsidRPr="007271A3">
        <w:rPr>
          <w:rFonts w:ascii="Courier New" w:eastAsia="Times New Roman" w:hAnsi="Courier New" w:cs="Courier New"/>
          <w:sz w:val="20"/>
        </w:rPr>
        <w:t>f5 color-</w:t>
      </w:r>
      <w:proofErr w:type="spellStart"/>
      <w:r w:rsidRPr="007271A3">
        <w:rPr>
          <w:rFonts w:ascii="Courier New" w:eastAsia="Times New Roman" w:hAnsi="Courier New" w:cs="Courier New"/>
          <w:sz w:val="20"/>
        </w:rPr>
        <w:t>fg</w:t>
      </w:r>
      <w:proofErr w:type="spellEnd"/>
      <w:r w:rsidRPr="007271A3">
        <w:rPr>
          <w:rFonts w:ascii="Courier New" w:eastAsia="Times New Roman" w:hAnsi="Courier New" w:cs="Courier New"/>
          <w:sz w:val="20"/>
        </w:rPr>
        <w:t>-muted mb-0 mt-1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These HTML classes act like unique labels to locate the correct text elements.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8. Extracting and cleaning the data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BeautifulSoup’s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search functions, the script collects all matching elements for titles and for descriptions.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It then extracts only the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text content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from those elements, removing surrounding whitespace.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result is two Python lists — one containing all the topic names, and the other containing all the corresponding descriptions.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9. Verifying extracted data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To confirm that the extraction worked correctly, the script prints:</w:t>
      </w:r>
    </w:p>
    <w:p w:rsidR="007271A3" w:rsidRPr="007271A3" w:rsidRDefault="007271A3" w:rsidP="00727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number of items in each list (to ensure it matches expectations, like 30 topics).</w:t>
      </w:r>
    </w:p>
    <w:p w:rsidR="007271A3" w:rsidRPr="007271A3" w:rsidRDefault="007271A3" w:rsidP="007271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>The actual contents of both lists (to visually inspect that the right information was captured).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10. Structuring the data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Next, the script creates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dictionary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where each key represents a category of information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one for the titles and another for the descriptions.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The values under these keys are the lists extracted earlier.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dictionary format is ideal for converting the data into a structured table later.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11. Creating a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DataFrame</w:t>
      </w:r>
      <w:proofErr w:type="spellEnd"/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The program then converts this dictionary into a </w:t>
      </w: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pandas </w:t>
      </w:r>
      <w:proofErr w:type="spellStart"/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, which functions like a spreadsheet in memory.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 xml:space="preserve">Each row represents one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topic, with columns for “Title” and “Description.”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makes the data much easier to view, analyze, and export.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12. Displaying the result</w:t>
      </w:r>
    </w:p>
    <w:p w:rsidR="007271A3" w:rsidRPr="007271A3" w:rsidRDefault="007271A3" w:rsidP="007271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Finally, the script prints the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 the console so the user can see a neatly formatted table of the extracted topics and their descriptions.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br/>
        <w:t>This serves as confirmation that the data pipeline — from fetching the web page to parsing and organizing the information — worked as intended.</w:t>
      </w:r>
    </w:p>
    <w:p w:rsidR="007271A3" w:rsidRPr="007271A3" w:rsidRDefault="007271A3" w:rsidP="007271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7271A3" w:rsidRPr="007271A3" w:rsidRDefault="007271A3" w:rsidP="007271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271A3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the Workflow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to the website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Fetch HTML.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connection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Ensure response status is 200.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Save locally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a copy of the page.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Parse the page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Use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BeautifulSoup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to interpret HTML.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Locate key data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Identify HTML tags/classes for topics and descriptions.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Extract and clean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7271A3">
        <w:rPr>
          <w:rFonts w:ascii="Times New Roman" w:eastAsia="Times New Roman" w:hAnsi="Times New Roman" w:cs="Times New Roman"/>
          <w:sz w:val="24"/>
          <w:szCs w:val="24"/>
        </w:rPr>
        <w:t>Pull</w:t>
      </w:r>
      <w:proofErr w:type="gramEnd"/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out the visible text.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Organize results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Store in a dictionary and convert to a </w:t>
      </w:r>
      <w:proofErr w:type="spellStart"/>
      <w:r w:rsidRPr="007271A3">
        <w:rPr>
          <w:rFonts w:ascii="Times New Roman" w:eastAsia="Times New Roman" w:hAnsi="Times New Roman" w:cs="Times New Roman"/>
          <w:sz w:val="24"/>
          <w:szCs w:val="24"/>
        </w:rPr>
        <w:t>DataFrame</w:t>
      </w:r>
      <w:proofErr w:type="spellEnd"/>
      <w:r w:rsidRPr="007271A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271A3" w:rsidRPr="007271A3" w:rsidRDefault="007271A3" w:rsidP="007271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1A3">
        <w:rPr>
          <w:rFonts w:ascii="Times New Roman" w:eastAsia="Times New Roman" w:hAnsi="Times New Roman" w:cs="Times New Roman"/>
          <w:b/>
          <w:bCs/>
          <w:sz w:val="24"/>
          <w:szCs w:val="24"/>
        </w:rPr>
        <w:t>Display output</w:t>
      </w:r>
      <w:r w:rsidRPr="007271A3">
        <w:rPr>
          <w:rFonts w:ascii="Times New Roman" w:eastAsia="Times New Roman" w:hAnsi="Times New Roman" w:cs="Times New Roman"/>
          <w:sz w:val="24"/>
          <w:szCs w:val="24"/>
        </w:rPr>
        <w:t xml:space="preserve"> → View structured information in a readable table.</w:t>
      </w:r>
    </w:p>
    <w:p w:rsidR="00E25607" w:rsidRDefault="007271A3"/>
    <w:sectPr w:rsidR="00E25607" w:rsidSect="00A0682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67FBB"/>
    <w:multiLevelType w:val="multilevel"/>
    <w:tmpl w:val="2A7E8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7C357A"/>
    <w:multiLevelType w:val="multilevel"/>
    <w:tmpl w:val="8146E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173CB"/>
    <w:multiLevelType w:val="multilevel"/>
    <w:tmpl w:val="234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251116A"/>
    <w:multiLevelType w:val="multilevel"/>
    <w:tmpl w:val="78A86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271A3"/>
    <w:rsid w:val="007271A3"/>
    <w:rsid w:val="00A0682E"/>
    <w:rsid w:val="00C26B0F"/>
    <w:rsid w:val="00FC3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82E"/>
  </w:style>
  <w:style w:type="paragraph" w:styleId="3">
    <w:name w:val="heading 3"/>
    <w:basedOn w:val="a"/>
    <w:link w:val="30"/>
    <w:uiPriority w:val="9"/>
    <w:qFormat/>
    <w:rsid w:val="007271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271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271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7271A3"/>
    <w:rPr>
      <w:b/>
      <w:bCs/>
    </w:rPr>
  </w:style>
  <w:style w:type="character" w:styleId="HTML">
    <w:name w:val="HTML Code"/>
    <w:basedOn w:val="a0"/>
    <w:uiPriority w:val="99"/>
    <w:semiHidden/>
    <w:unhideWhenUsed/>
    <w:rsid w:val="007271A3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7271A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5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681</Words>
  <Characters>3885</Characters>
  <Application>Microsoft Office Word</Application>
  <DocSecurity>0</DocSecurity>
  <Lines>32</Lines>
  <Paragraphs>9</Paragraphs>
  <ScaleCrop>false</ScaleCrop>
  <Company/>
  <LinksUpToDate>false</LinksUpToDate>
  <CharactersWithSpaces>4557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BOB</cp:lastModifiedBy>
  <cp:revision>1</cp:revision>
  <dcterms:created xsi:type="dcterms:W3CDTF">2025-10-21T17:10:00Z</dcterms:created>
  <dcterms:modified xsi:type="dcterms:W3CDTF">2025-10-21T17:11:00Z</dcterms:modified>
</cp:coreProperties>
</file>