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20" w:rsidRDefault="00FC4B20" w:rsidP="00FC4B20">
      <w:pPr>
        <w:pStyle w:val="Heading1"/>
        <w:ind w:left="-5"/>
      </w:pPr>
      <w:r>
        <w:t>Understanding the Project</w:t>
      </w:r>
    </w:p>
    <w:p w:rsidR="00FC4B20" w:rsidRDefault="00FC4B20" w:rsidP="00FC4B20">
      <w:r>
        <w:t>Client uses NetSuite’s (NS) cloud based ERP software to manage financials. Client needs customized scripting to have the ability to close sales order lines which status is “Pending Fulfillment” for a specific customer and set of items.</w:t>
      </w:r>
    </w:p>
    <w:p w:rsidR="00FC4B20" w:rsidRDefault="00FC4B20" w:rsidP="00FC4B20">
      <w:bookmarkStart w:id="0" w:name="_GoBack"/>
      <w:bookmarkEnd w:id="0"/>
    </w:p>
    <w:p w:rsidR="004900DA" w:rsidRDefault="004900DA" w:rsidP="004900DA">
      <w:pPr>
        <w:pStyle w:val="Heading1"/>
        <w:spacing w:after="157"/>
        <w:ind w:left="-5"/>
      </w:pPr>
      <w:r>
        <w:t>Application Development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 xml:space="preserve">Create a custom </w:t>
      </w:r>
      <w:proofErr w:type="spellStart"/>
      <w:r>
        <w:t>suitelet</w:t>
      </w:r>
      <w:proofErr w:type="spellEnd"/>
      <w:r>
        <w:t xml:space="preserve"> that allows users to choose the Customer and items on Sales</w:t>
      </w:r>
    </w:p>
    <w:p w:rsidR="004900DA" w:rsidRDefault="004900DA" w:rsidP="004900DA">
      <w:pPr>
        <w:ind w:left="730" w:right="15"/>
      </w:pPr>
      <w:r>
        <w:t>Orders which status is “Pending Fulfillment” whose lines need to be closed.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 xml:space="preserve">Create a custom map/reduce script that will search for the lines that match the criteria from the custom </w:t>
      </w:r>
      <w:proofErr w:type="spellStart"/>
      <w:r>
        <w:t>suitlet</w:t>
      </w:r>
      <w:proofErr w:type="spellEnd"/>
      <w:r>
        <w:t>.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Close SO Lines - Results records will be created for each line that is returned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 xml:space="preserve">An ad-hoc search will be created that will hold the records that were just created to use for a later </w:t>
      </w:r>
      <w:proofErr w:type="spellStart"/>
      <w:r>
        <w:t>suitelet</w:t>
      </w:r>
      <w:proofErr w:type="spellEnd"/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 xml:space="preserve">An email will be sent to the user with a link to the custom </w:t>
      </w:r>
      <w:proofErr w:type="spellStart"/>
      <w:r>
        <w:t>suitelet</w:t>
      </w:r>
      <w:proofErr w:type="spellEnd"/>
      <w:r>
        <w:t xml:space="preserve"> that will allow users to</w:t>
      </w:r>
    </w:p>
    <w:p w:rsidR="004900DA" w:rsidRDefault="004900DA" w:rsidP="004900DA">
      <w:pPr>
        <w:ind w:left="1450" w:right="15"/>
      </w:pPr>
      <w:r>
        <w:t>see the results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 xml:space="preserve">Create a custom </w:t>
      </w:r>
      <w:proofErr w:type="spellStart"/>
      <w:r>
        <w:t>suitelet</w:t>
      </w:r>
      <w:proofErr w:type="spellEnd"/>
      <w:r>
        <w:t xml:space="preserve"> that allows users to see the lines that match the criteria in the first custom </w:t>
      </w:r>
      <w:proofErr w:type="spellStart"/>
      <w:r>
        <w:t>suitelet</w:t>
      </w:r>
      <w:proofErr w:type="spellEnd"/>
      <w:r>
        <w:t>.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Lines that are already closed will be disabled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Users will be able to paginate the results and still keep the previously checked lines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>Create a custom map/reduce script that will close the lines chosen by the user.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Will check the “Is Closed” field on the Close SO Lines - Results custom record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Sends an email to the user of the lines that were successfully closed</w:t>
      </w:r>
    </w:p>
    <w:p w:rsidR="00195C23" w:rsidRDefault="00195C23"/>
    <w:sectPr w:rsidR="0019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4EF9"/>
    <w:multiLevelType w:val="multilevel"/>
    <w:tmpl w:val="FB8A7F68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7A"/>
    <w:rsid w:val="00195C23"/>
    <w:rsid w:val="004900DA"/>
    <w:rsid w:val="00562E7A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20F"/>
  <w15:chartTrackingRefBased/>
  <w15:docId w15:val="{6063CAC5-CC61-4E55-A899-59DF65B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DA"/>
    <w:pPr>
      <w:spacing w:after="13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900DA"/>
    <w:pPr>
      <w:keepNext/>
      <w:keepLines/>
      <w:spacing w:after="232"/>
      <w:ind w:left="10" w:hanging="10"/>
      <w:outlineLvl w:val="0"/>
    </w:pPr>
    <w:rPr>
      <w:rFonts w:ascii="Calibri" w:eastAsia="Calibri" w:hAnsi="Calibri" w:cs="Calibri"/>
      <w:b/>
      <w:color w:val="0D71B9"/>
      <w:sz w:val="32"/>
      <w:u w:val="single" w:color="0D71B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DA"/>
    <w:rPr>
      <w:rFonts w:ascii="Calibri" w:eastAsia="Calibri" w:hAnsi="Calibri" w:cs="Calibri"/>
      <w:b/>
      <w:color w:val="0D71B9"/>
      <w:sz w:val="32"/>
      <w:u w:val="single" w:color="0D71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2024-04-17T10:17:00Z</dcterms:created>
  <dcterms:modified xsi:type="dcterms:W3CDTF">2024-04-17T10:18:00Z</dcterms:modified>
</cp:coreProperties>
</file>