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756A" w:rsidP="3D35668F" w:rsidRDefault="003A7773" w14:paraId="5588E5AD" w14:textId="5141B449">
      <w:pPr>
        <w:pStyle w:val="Heading1"/>
        <w:keepNext w:val="0"/>
        <w:keepLines w:val="0"/>
        <w:shd w:val="clear" w:color="auto" w:fill="FFFFFF" w:themeFill="background1"/>
        <w:spacing w:before="0" w:after="0"/>
        <w:rPr>
          <w:b w:val="1"/>
          <w:bCs w:val="1"/>
          <w:color w:val="33475B"/>
          <w:sz w:val="46"/>
          <w:szCs w:val="46"/>
          <w:u w:val="single"/>
        </w:rPr>
      </w:pPr>
      <w:r w:rsidRPr="3D35668F" w:rsidR="003A7773">
        <w:rPr>
          <w:b w:val="1"/>
          <w:bCs w:val="1"/>
          <w:color w:val="33475B"/>
          <w:sz w:val="46"/>
          <w:szCs w:val="46"/>
          <w:u w:val="single"/>
        </w:rPr>
        <w:t>The kiosk is stuck in one of the pre-scan stages</w:t>
      </w:r>
      <w:r w:rsidRPr="3D35668F" w:rsidR="55AB8E26">
        <w:rPr>
          <w:b w:val="1"/>
          <w:bCs w:val="1"/>
          <w:color w:val="33475B"/>
          <w:sz w:val="46"/>
          <w:szCs w:val="46"/>
          <w:u w:val="single"/>
        </w:rPr>
        <w:t xml:space="preserve"> </w:t>
      </w:r>
      <w:r w:rsidRPr="3D35668F" w:rsidR="0DE7596C">
        <w:rPr>
          <w:b w:val="1"/>
          <w:bCs w:val="1"/>
          <w:color w:val="33475B"/>
          <w:sz w:val="46"/>
          <w:szCs w:val="46"/>
          <w:u w:val="single"/>
        </w:rPr>
        <w:t>Impedance</w:t>
      </w:r>
      <w:r w:rsidRPr="3D35668F" w:rsidR="55AB8E26">
        <w:rPr>
          <w:b w:val="1"/>
          <w:bCs w:val="1"/>
          <w:color w:val="33475B"/>
          <w:sz w:val="46"/>
          <w:szCs w:val="46"/>
          <w:u w:val="single"/>
        </w:rPr>
        <w:t xml:space="preserve"> out of range issues</w:t>
      </w:r>
    </w:p>
    <w:p w:rsidR="0015756A" w:rsidP="0015756A" w:rsidRDefault="0015756A" w14:paraId="7FDFF80F" w14:textId="77777777"/>
    <w:p w:rsidRPr="00002562" w:rsidR="0015756A" w:rsidP="0015756A" w:rsidRDefault="0015756A" w14:paraId="4E3C576D" w14:textId="47E87E25">
      <w:pPr>
        <w:rPr>
          <w:sz w:val="36"/>
          <w:szCs w:val="36"/>
        </w:rPr>
      </w:pPr>
      <w:r w:rsidRPr="00002562">
        <w:rPr>
          <w:sz w:val="36"/>
          <w:szCs w:val="36"/>
        </w:rPr>
        <w:t xml:space="preserve">Issue: </w:t>
      </w:r>
      <w:r w:rsidR="00C21218">
        <w:rPr>
          <w:sz w:val="36"/>
          <w:szCs w:val="36"/>
        </w:rPr>
        <w:t xml:space="preserve">I </w:t>
      </w:r>
      <w:r w:rsidR="003A7773">
        <w:rPr>
          <w:sz w:val="36"/>
          <w:szCs w:val="36"/>
        </w:rPr>
        <w:t>am trying to do a scan and in one of the stages before I scan the process gets stuck and I cannot progress</w:t>
      </w:r>
    </w:p>
    <w:p w:rsidRPr="00701674" w:rsidR="0015756A" w:rsidP="0015756A" w:rsidRDefault="0015756A" w14:paraId="7BF2D3B9" w14:textId="77777777"/>
    <w:p w:rsidR="00B55358" w:rsidP="00B55358" w:rsidRDefault="00B55358" w14:paraId="7DD0D952" w14:textId="3A01FB26">
      <w:pPr>
        <w:spacing w:line="300" w:lineRule="atLeast"/>
        <w:rPr>
          <w:rFonts w:ascii="Segoe UI" w:hAnsi="Segoe UI" w:cs="Segoe UI"/>
          <w:sz w:val="21"/>
          <w:szCs w:val="21"/>
        </w:rPr>
      </w:pPr>
    </w:p>
    <w:p w:rsidR="00B55358" w:rsidP="00B55358" w:rsidRDefault="00B55358" w14:paraId="502E1540" w14:textId="77777777">
      <w:pPr>
        <w:pStyle w:val="Heading3"/>
        <w:spacing w:line="300" w:lineRule="atLeast"/>
        <w:rPr>
          <w:rFonts w:ascii="Segoe UI" w:hAnsi="Segoe UI" w:cs="Segoe UI"/>
          <w:sz w:val="27"/>
          <w:szCs w:val="27"/>
        </w:rPr>
      </w:pPr>
      <w:r>
        <w:rPr>
          <w:rFonts w:ascii="Segoe UI" w:hAnsi="Segoe UI" w:cs="Segoe UI"/>
        </w:rPr>
        <w:t>Troubleshooting: Kiosk Scan Not Registering</w:t>
      </w:r>
    </w:p>
    <w:p w:rsidR="00B55358" w:rsidP="00B55358" w:rsidRDefault="00B55358" w14:paraId="12F218D6" w14:textId="77777777">
      <w:pPr>
        <w:pStyle w:val="NormalWeb"/>
        <w:spacing w:line="300" w:lineRule="atLeast"/>
        <w:rPr>
          <w:rFonts w:ascii="Segoe UI" w:hAnsi="Segoe UI" w:cs="Segoe UI"/>
          <w:sz w:val="21"/>
          <w:szCs w:val="21"/>
        </w:rPr>
      </w:pPr>
      <w:r>
        <w:rPr>
          <w:rFonts w:ascii="Segoe UI" w:hAnsi="Segoe UI" w:cs="Segoe UI"/>
          <w:sz w:val="21"/>
          <w:szCs w:val="21"/>
        </w:rPr>
        <w:t>If the kiosk is not registering a scan, please follow these steps:</w:t>
      </w:r>
    </w:p>
    <w:p w:rsidR="00B55358" w:rsidP="00B55358" w:rsidRDefault="00B55358" w14:paraId="6CAF8263" w14:textId="77777777">
      <w:pPr>
        <w:pStyle w:val="Heading4"/>
        <w:spacing w:line="300" w:lineRule="atLeast"/>
        <w:rPr>
          <w:rFonts w:ascii="Segoe UI" w:hAnsi="Segoe UI" w:cs="Segoe UI"/>
        </w:rPr>
      </w:pPr>
      <w:r>
        <w:rPr>
          <w:rFonts w:ascii="Apple Color Emoji" w:hAnsi="Apple Color Emoji" w:cs="Apple Color Emoji"/>
        </w:rPr>
        <w:t>✅</w:t>
      </w:r>
      <w:r>
        <w:rPr>
          <w:rFonts w:ascii="Segoe UI" w:hAnsi="Segoe UI" w:cs="Segoe UI"/>
        </w:rPr>
        <w:t xml:space="preserve"> Pre-Scan Checklist</w:t>
      </w:r>
    </w:p>
    <w:p w:rsidR="00B55358" w:rsidP="00B55358" w:rsidRDefault="00B55358" w14:paraId="2429F618" w14:textId="77777777">
      <w:pPr>
        <w:pStyle w:val="NormalWeb"/>
        <w:spacing w:line="300" w:lineRule="atLeast"/>
        <w:rPr>
          <w:rFonts w:ascii="Segoe UI" w:hAnsi="Segoe UI" w:cs="Segoe UI"/>
          <w:sz w:val="21"/>
          <w:szCs w:val="21"/>
        </w:rPr>
      </w:pPr>
      <w:r>
        <w:rPr>
          <w:rFonts w:ascii="Segoe UI" w:hAnsi="Segoe UI" w:cs="Segoe UI"/>
          <w:sz w:val="21"/>
          <w:szCs w:val="21"/>
        </w:rPr>
        <w:t>Ensure the following conditions are met before starting a scan:</w:t>
      </w:r>
    </w:p>
    <w:p w:rsidR="00B55358" w:rsidP="00B55358" w:rsidRDefault="00B55358" w14:paraId="78D2C05F" w14:textId="77777777">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You are </w:t>
      </w:r>
      <w:r>
        <w:rPr>
          <w:rStyle w:val="Strong"/>
          <w:rFonts w:ascii="Segoe UI" w:hAnsi="Segoe UI" w:cs="Segoe UI"/>
          <w:sz w:val="21"/>
          <w:szCs w:val="21"/>
        </w:rPr>
        <w:t>standing still</w:t>
      </w:r>
      <w:r>
        <w:rPr>
          <w:rFonts w:ascii="Segoe UI" w:hAnsi="Segoe UI" w:cs="Segoe UI"/>
          <w:sz w:val="21"/>
          <w:szCs w:val="21"/>
        </w:rPr>
        <w:t xml:space="preserve"> on the kiosk.</w:t>
      </w:r>
    </w:p>
    <w:p w:rsidR="00B55358" w:rsidP="00B55358" w:rsidRDefault="00B55358" w14:paraId="482AEB8E" w14:textId="77777777">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kiosk is placed on a </w:t>
      </w:r>
      <w:r>
        <w:rPr>
          <w:rStyle w:val="Strong"/>
          <w:rFonts w:ascii="Segoe UI" w:hAnsi="Segoe UI" w:cs="Segoe UI"/>
          <w:sz w:val="21"/>
          <w:szCs w:val="21"/>
        </w:rPr>
        <w:t>flat, solid surface</w:t>
      </w:r>
      <w:r>
        <w:rPr>
          <w:rFonts w:ascii="Segoe UI" w:hAnsi="Segoe UI" w:cs="Segoe UI"/>
          <w:sz w:val="21"/>
          <w:szCs w:val="21"/>
        </w:rPr>
        <w:t>.</w:t>
      </w:r>
    </w:p>
    <w:p w:rsidR="00B55358" w:rsidP="00B55358" w:rsidRDefault="00B55358" w14:paraId="319B87C5" w14:textId="77777777">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You are </w:t>
      </w:r>
      <w:r>
        <w:rPr>
          <w:rStyle w:val="Strong"/>
          <w:rFonts w:ascii="Segoe UI" w:hAnsi="Segoe UI" w:cs="Segoe UI"/>
          <w:sz w:val="21"/>
          <w:szCs w:val="21"/>
        </w:rPr>
        <w:t>not wearing socks or shoes</w:t>
      </w:r>
      <w:r>
        <w:rPr>
          <w:rFonts w:ascii="Segoe UI" w:hAnsi="Segoe UI" w:cs="Segoe UI"/>
          <w:sz w:val="21"/>
          <w:szCs w:val="21"/>
        </w:rPr>
        <w:t>.</w:t>
      </w:r>
    </w:p>
    <w:p w:rsidR="00B55358" w:rsidP="00B55358" w:rsidRDefault="00B55358" w14:paraId="36B45A99" w14:textId="77777777">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Your </w:t>
      </w:r>
      <w:r>
        <w:rPr>
          <w:rStyle w:val="Strong"/>
          <w:rFonts w:ascii="Segoe UI" w:hAnsi="Segoe UI" w:cs="Segoe UI"/>
          <w:sz w:val="21"/>
          <w:szCs w:val="21"/>
        </w:rPr>
        <w:t>hands are firmly touching the metal strips</w:t>
      </w:r>
      <w:r>
        <w:rPr>
          <w:rFonts w:ascii="Segoe UI" w:hAnsi="Segoe UI" w:cs="Segoe UI"/>
          <w:sz w:val="21"/>
          <w:szCs w:val="21"/>
        </w:rPr>
        <w:t xml:space="preserve"> on the handles.</w:t>
      </w:r>
    </w:p>
    <w:p w:rsidR="00B55358" w:rsidP="00B55358" w:rsidRDefault="00B55358" w14:paraId="400464BE" w14:textId="77777777">
      <w:pPr>
        <w:pStyle w:val="Heading4"/>
        <w:spacing w:line="300" w:lineRule="atLeast"/>
        <w:rPr>
          <w:rFonts w:ascii="Segoe UI" w:hAnsi="Segoe UI" w:cs="Segoe UI"/>
        </w:rPr>
      </w:pPr>
      <w:r>
        <w:rPr>
          <w:rFonts w:ascii="Apple Color Emoji" w:hAnsi="Apple Color Emoji" w:cs="Apple Color Emoji"/>
        </w:rPr>
        <w:t>🔍</w:t>
      </w:r>
      <w:r>
        <w:rPr>
          <w:rFonts w:ascii="Segoe UI" w:hAnsi="Segoe UI" w:cs="Segoe UI"/>
        </w:rPr>
        <w:t xml:space="preserve"> If the Issue Persists</w:t>
      </w:r>
    </w:p>
    <w:p w:rsidR="00B55358" w:rsidP="00B55358" w:rsidRDefault="00B55358" w14:paraId="0399999B" w14:textId="77777777">
      <w:pPr>
        <w:pStyle w:val="NormalWeb"/>
        <w:spacing w:line="300" w:lineRule="atLeast"/>
        <w:rPr>
          <w:rFonts w:ascii="Segoe UI" w:hAnsi="Segoe UI" w:cs="Segoe UI"/>
          <w:sz w:val="21"/>
          <w:szCs w:val="21"/>
        </w:rPr>
      </w:pPr>
      <w:r>
        <w:rPr>
          <w:rFonts w:ascii="Segoe UI" w:hAnsi="Segoe UI" w:cs="Segoe UI"/>
          <w:sz w:val="21"/>
          <w:szCs w:val="21"/>
        </w:rPr>
        <w:t>Try the following troubleshooting steps:</w:t>
      </w:r>
    </w:p>
    <w:p w:rsidR="00B55358" w:rsidP="00B55358" w:rsidRDefault="00B55358" w14:paraId="36A674D9" w14:textId="77777777">
      <w:pPr>
        <w:pStyle w:val="NormalWeb"/>
        <w:numPr>
          <w:ilvl w:val="0"/>
          <w:numId w:val="34"/>
        </w:numPr>
        <w:spacing w:line="300" w:lineRule="atLeast"/>
        <w:rPr>
          <w:rFonts w:ascii="Segoe UI" w:hAnsi="Segoe UI" w:cs="Segoe UI"/>
          <w:sz w:val="21"/>
          <w:szCs w:val="21"/>
        </w:rPr>
      </w:pPr>
      <w:r>
        <w:rPr>
          <w:rStyle w:val="Strong"/>
          <w:rFonts w:ascii="Segoe UI" w:hAnsi="Segoe UI" w:cs="Segoe UI"/>
          <w:sz w:val="21"/>
          <w:szCs w:val="21"/>
        </w:rPr>
        <w:t>Check Kiosk Connectivity</w:t>
      </w:r>
      <w:r>
        <w:rPr>
          <w:rFonts w:ascii="Segoe UI" w:hAnsi="Segoe UI" w:cs="Segoe UI"/>
          <w:sz w:val="21"/>
          <w:szCs w:val="21"/>
        </w:rPr>
        <w:br/>
      </w:r>
      <w:r>
        <w:rPr>
          <w:rFonts w:ascii="Segoe UI" w:hAnsi="Segoe UI" w:cs="Segoe UI"/>
          <w:sz w:val="21"/>
          <w:szCs w:val="21"/>
        </w:rPr>
        <w:t xml:space="preserve">Ensure the kiosk is </w:t>
      </w:r>
      <w:r>
        <w:rPr>
          <w:rStyle w:val="Strong"/>
          <w:rFonts w:ascii="Segoe UI" w:hAnsi="Segoe UI" w:cs="Segoe UI"/>
          <w:sz w:val="21"/>
          <w:szCs w:val="21"/>
        </w:rPr>
        <w:t>online and connected</w:t>
      </w:r>
      <w:r>
        <w:rPr>
          <w:rFonts w:ascii="Segoe UI" w:hAnsi="Segoe UI" w:cs="Segoe UI"/>
          <w:sz w:val="21"/>
          <w:szCs w:val="21"/>
        </w:rPr>
        <w:t xml:space="preserve"> to the network.</w:t>
      </w:r>
    </w:p>
    <w:p w:rsidR="00B55358" w:rsidP="00B55358" w:rsidRDefault="00B55358" w14:paraId="2ADD82BF" w14:textId="565BF598">
      <w:pPr>
        <w:pStyle w:val="NormalWeb"/>
        <w:numPr>
          <w:ilvl w:val="0"/>
          <w:numId w:val="34"/>
        </w:numPr>
        <w:spacing w:line="300" w:lineRule="atLeast"/>
        <w:rPr>
          <w:rFonts w:ascii="Segoe UI" w:hAnsi="Segoe UI" w:cs="Segoe UI"/>
          <w:sz w:val="21"/>
          <w:szCs w:val="21"/>
        </w:rPr>
      </w:pPr>
      <w:r w:rsidRPr="3D35668F" w:rsidR="00B55358">
        <w:rPr>
          <w:rStyle w:val="Strong"/>
          <w:rFonts w:ascii="Segoe UI" w:hAnsi="Segoe UI" w:cs="Segoe UI"/>
          <w:sz w:val="21"/>
          <w:szCs w:val="21"/>
        </w:rPr>
        <w:t>Capture the Issue</w:t>
      </w:r>
      <w:r>
        <w:br/>
      </w:r>
      <w:r w:rsidRPr="3D35668F" w:rsidR="00B55358">
        <w:rPr>
          <w:rFonts w:ascii="Segoe UI" w:hAnsi="Segoe UI" w:cs="Segoe UI"/>
          <w:sz w:val="21"/>
          <w:szCs w:val="21"/>
        </w:rPr>
        <w:t xml:space="preserve">Take a </w:t>
      </w:r>
      <w:r w:rsidRPr="3D35668F" w:rsidR="00B55358">
        <w:rPr>
          <w:rStyle w:val="Strong"/>
          <w:rFonts w:ascii="Segoe UI" w:hAnsi="Segoe UI" w:cs="Segoe UI"/>
          <w:sz w:val="21"/>
          <w:szCs w:val="21"/>
        </w:rPr>
        <w:t>photo of the screen or error</w:t>
      </w:r>
      <w:r w:rsidRPr="3D35668F" w:rsidR="00B55358">
        <w:rPr>
          <w:rFonts w:ascii="Segoe UI" w:hAnsi="Segoe UI" w:cs="Segoe UI"/>
          <w:sz w:val="21"/>
          <w:szCs w:val="21"/>
        </w:rPr>
        <w:t xml:space="preserve"> where the kiosk is getting stuck and send it to </w:t>
      </w:r>
      <w:r w:rsidRPr="3D35668F" w:rsidR="00B55358">
        <w:rPr>
          <w:rFonts w:ascii="Segoe UI" w:hAnsi="Segoe UI" w:cs="Segoe UI"/>
          <w:sz w:val="21"/>
          <w:szCs w:val="21"/>
        </w:rPr>
        <w:t>the</w:t>
      </w:r>
      <w:r w:rsidRPr="3D35668F" w:rsidR="00B55358">
        <w:rPr>
          <w:rFonts w:ascii="Segoe UI" w:hAnsi="Segoe UI" w:cs="Segoe UI"/>
          <w:sz w:val="21"/>
          <w:szCs w:val="21"/>
        </w:rPr>
        <w:t xml:space="preserve"> support team.</w:t>
      </w:r>
      <w:r w:rsidRPr="3D35668F" w:rsidR="6D08DD70">
        <w:rPr>
          <w:rFonts w:ascii="Segoe UI" w:hAnsi="Segoe UI" w:cs="Segoe UI"/>
          <w:sz w:val="21"/>
          <w:szCs w:val="21"/>
        </w:rPr>
        <w:t xml:space="preserve"> Support team will look to see where the issue </w:t>
      </w:r>
      <w:r w:rsidRPr="3D35668F" w:rsidR="1FF74A82">
        <w:rPr>
          <w:rFonts w:ascii="Segoe UI" w:hAnsi="Segoe UI" w:cs="Segoe UI"/>
          <w:sz w:val="21"/>
          <w:szCs w:val="21"/>
        </w:rPr>
        <w:t>is</w:t>
      </w:r>
      <w:r w:rsidRPr="3D35668F" w:rsidR="6D08DD70">
        <w:rPr>
          <w:rFonts w:ascii="Segoe UI" w:hAnsi="Segoe UI" w:cs="Segoe UI"/>
          <w:sz w:val="21"/>
          <w:szCs w:val="21"/>
        </w:rPr>
        <w:t xml:space="preserve"> whether the scale is working and got to the next to start scan and then failed, or whether the scale is not working. If the scale is not </w:t>
      </w:r>
      <w:r w:rsidRPr="3D35668F" w:rsidR="113EFBB2">
        <w:rPr>
          <w:rFonts w:ascii="Segoe UI" w:hAnsi="Segoe UI" w:cs="Segoe UI"/>
          <w:sz w:val="21"/>
          <w:szCs w:val="21"/>
        </w:rPr>
        <w:t>working,</w:t>
      </w:r>
      <w:r w:rsidRPr="3D35668F" w:rsidR="6D08DD70">
        <w:rPr>
          <w:rFonts w:ascii="Segoe UI" w:hAnsi="Segoe UI" w:cs="Segoe UI"/>
          <w:sz w:val="21"/>
          <w:szCs w:val="21"/>
        </w:rPr>
        <w:t xml:space="preserve"> you will see 0.00kg when the machine is stood on.</w:t>
      </w:r>
    </w:p>
    <w:p w:rsidR="39119891" w:rsidP="3D35668F" w:rsidRDefault="39119891" w14:paraId="0B5D1A56" w14:textId="15EB39AB">
      <w:pPr>
        <w:pStyle w:val="NormalWeb"/>
        <w:spacing w:line="300" w:lineRule="atLeast"/>
        <w:ind w:left="720"/>
        <w:rPr>
          <w:rFonts w:ascii="Segoe UI" w:hAnsi="Segoe UI" w:cs="Segoe UI"/>
          <w:sz w:val="21"/>
          <w:szCs w:val="21"/>
        </w:rPr>
      </w:pPr>
      <w:r w:rsidRPr="3D35668F" w:rsidR="39119891">
        <w:rPr>
          <w:rFonts w:ascii="Segoe UI" w:hAnsi="Segoe UI" w:cs="Segoe UI"/>
          <w:sz w:val="21"/>
          <w:szCs w:val="21"/>
        </w:rPr>
        <w:t xml:space="preserve">Please also get a photo of the handles and wires and its common for wires to be exposed which in turn means the scale </w:t>
      </w:r>
      <w:r w:rsidRPr="3D35668F" w:rsidR="15CB6C0B">
        <w:rPr>
          <w:rFonts w:ascii="Segoe UI" w:hAnsi="Segoe UI" w:cs="Segoe UI"/>
          <w:sz w:val="21"/>
          <w:szCs w:val="21"/>
        </w:rPr>
        <w:t>isn't</w:t>
      </w:r>
      <w:r w:rsidRPr="3D35668F" w:rsidR="39119891">
        <w:rPr>
          <w:rFonts w:ascii="Segoe UI" w:hAnsi="Segoe UI" w:cs="Segoe UI"/>
          <w:sz w:val="21"/>
          <w:szCs w:val="21"/>
        </w:rPr>
        <w:t xml:space="preserve"> working and the current is not going through</w:t>
      </w:r>
    </w:p>
    <w:p w:rsidR="00B55358" w:rsidP="00B55358" w:rsidRDefault="00B55358" w14:paraId="4FD38BD0" w14:textId="7427AF1C">
      <w:pPr>
        <w:pStyle w:val="NormalWeb"/>
        <w:numPr>
          <w:ilvl w:val="0"/>
          <w:numId w:val="34"/>
        </w:numPr>
        <w:spacing w:line="300" w:lineRule="atLeast"/>
        <w:rPr>
          <w:rFonts w:ascii="Segoe UI" w:hAnsi="Segoe UI" w:cs="Segoe UI"/>
          <w:sz w:val="21"/>
          <w:szCs w:val="21"/>
        </w:rPr>
      </w:pPr>
      <w:r w:rsidRPr="3D35668F" w:rsidR="00B55358">
        <w:rPr>
          <w:rStyle w:val="Strong"/>
          <w:rFonts w:ascii="Segoe UI" w:hAnsi="Segoe UI" w:cs="Segoe UI"/>
          <w:sz w:val="21"/>
          <w:szCs w:val="21"/>
        </w:rPr>
        <w:t>Change Scale Mode</w:t>
      </w:r>
      <w:r>
        <w:br/>
      </w:r>
      <w:r w:rsidRPr="3D35668F" w:rsidR="00B55358">
        <w:rPr>
          <w:rFonts w:ascii="Segoe UI" w:hAnsi="Segoe UI" w:cs="Segoe UI"/>
          <w:sz w:val="21"/>
          <w:szCs w:val="21"/>
        </w:rPr>
        <w:t xml:space="preserve">Switch the scale mode from </w:t>
      </w:r>
      <w:r w:rsidRPr="3D35668F" w:rsidR="00B55358">
        <w:rPr>
          <w:rStyle w:val="Strong"/>
          <w:rFonts w:ascii="Segoe UI" w:hAnsi="Segoe UI" w:cs="Segoe UI"/>
          <w:sz w:val="21"/>
          <w:szCs w:val="21"/>
        </w:rPr>
        <w:t>Precision</w:t>
      </w:r>
      <w:r w:rsidRPr="3D35668F" w:rsidR="00B55358">
        <w:rPr>
          <w:rFonts w:ascii="Segoe UI" w:hAnsi="Segoe UI" w:cs="Segoe UI"/>
          <w:sz w:val="21"/>
          <w:szCs w:val="21"/>
        </w:rPr>
        <w:t xml:space="preserve"> to </w:t>
      </w:r>
      <w:r w:rsidRPr="3D35668F" w:rsidR="00B55358">
        <w:rPr>
          <w:rStyle w:val="Strong"/>
          <w:rFonts w:ascii="Segoe UI" w:hAnsi="Segoe UI" w:cs="Segoe UI"/>
          <w:sz w:val="21"/>
          <w:szCs w:val="21"/>
        </w:rPr>
        <w:t>Normal</w:t>
      </w:r>
      <w:r w:rsidRPr="3D35668F" w:rsidR="00B55358">
        <w:rPr>
          <w:rFonts w:ascii="Segoe UI" w:hAnsi="Segoe UI" w:cs="Segoe UI"/>
          <w:sz w:val="21"/>
          <w:szCs w:val="21"/>
        </w:rPr>
        <w:t>, or vice versa.</w:t>
      </w:r>
    </w:p>
    <w:p w:rsidR="03137203" w:rsidP="3D35668F" w:rsidRDefault="03137203" w14:paraId="03CA4332" w14:textId="2D0425A3">
      <w:pPr>
        <w:pStyle w:val="NormalWeb"/>
        <w:numPr>
          <w:ilvl w:val="0"/>
          <w:numId w:val="34"/>
        </w:numPr>
        <w:spacing w:line="300" w:lineRule="atLeast"/>
        <w:rPr>
          <w:rFonts w:ascii="Segoe UI" w:hAnsi="Segoe UI" w:cs="Segoe UI"/>
          <w:sz w:val="21"/>
          <w:szCs w:val="21"/>
        </w:rPr>
      </w:pPr>
      <w:r w:rsidRPr="3D35668F" w:rsidR="03137203">
        <w:rPr>
          <w:rFonts w:ascii="Segoe UI" w:hAnsi="Segoe UI" w:cs="Segoe UI"/>
          <w:sz w:val="21"/>
          <w:szCs w:val="21"/>
        </w:rPr>
        <w:t xml:space="preserve">Calibrate the scale through control panel settings- click on scale, then calibrate in top </w:t>
      </w:r>
      <w:r w:rsidRPr="3D35668F" w:rsidR="24E494EE">
        <w:rPr>
          <w:rFonts w:ascii="Segoe UI" w:hAnsi="Segoe UI" w:cs="Segoe UI"/>
          <w:sz w:val="21"/>
          <w:szCs w:val="21"/>
        </w:rPr>
        <w:t>right-hand</w:t>
      </w:r>
      <w:r w:rsidRPr="3D35668F" w:rsidR="03137203">
        <w:rPr>
          <w:rFonts w:ascii="Segoe UI" w:hAnsi="Segoe UI" w:cs="Segoe UI"/>
          <w:sz w:val="21"/>
          <w:szCs w:val="21"/>
        </w:rPr>
        <w:t xml:space="preserve"> corner, then hit save</w:t>
      </w:r>
    </w:p>
    <w:p w:rsidR="00B55358" w:rsidP="00B55358" w:rsidRDefault="00B55358" w14:paraId="01A7792B" w14:textId="77777777">
      <w:pPr>
        <w:pStyle w:val="NormalWeb"/>
        <w:numPr>
          <w:ilvl w:val="0"/>
          <w:numId w:val="34"/>
        </w:numPr>
        <w:spacing w:line="300" w:lineRule="atLeast"/>
        <w:rPr>
          <w:rFonts w:ascii="Segoe UI" w:hAnsi="Segoe UI" w:cs="Segoe UI"/>
          <w:sz w:val="21"/>
          <w:szCs w:val="21"/>
        </w:rPr>
      </w:pPr>
      <w:r w:rsidRPr="3D35668F" w:rsidR="00B55358">
        <w:rPr>
          <w:rStyle w:val="Strong"/>
          <w:rFonts w:ascii="Segoe UI" w:hAnsi="Segoe UI" w:cs="Segoe UI"/>
          <w:sz w:val="21"/>
          <w:szCs w:val="21"/>
        </w:rPr>
        <w:t>Update the Software</w:t>
      </w:r>
      <w:r>
        <w:br/>
      </w:r>
      <w:r w:rsidRPr="3D35668F" w:rsidR="00B55358">
        <w:rPr>
          <w:rFonts w:ascii="Segoe UI" w:hAnsi="Segoe UI" w:cs="Segoe UI"/>
          <w:sz w:val="21"/>
          <w:szCs w:val="21"/>
        </w:rPr>
        <w:t xml:space="preserve">Check for and install any </w:t>
      </w:r>
      <w:r w:rsidRPr="3D35668F" w:rsidR="00B55358">
        <w:rPr>
          <w:rStyle w:val="Strong"/>
          <w:rFonts w:ascii="Segoe UI" w:hAnsi="Segoe UI" w:cs="Segoe UI"/>
          <w:sz w:val="21"/>
          <w:szCs w:val="21"/>
        </w:rPr>
        <w:t>available software updates</w:t>
      </w:r>
      <w:r w:rsidRPr="3D35668F" w:rsidR="00B55358">
        <w:rPr>
          <w:rFonts w:ascii="Segoe UI" w:hAnsi="Segoe UI" w:cs="Segoe UI"/>
          <w:sz w:val="21"/>
          <w:szCs w:val="21"/>
        </w:rPr>
        <w:t>.</w:t>
      </w:r>
    </w:p>
    <w:p w:rsidR="5E86ECC8" w:rsidP="3D35668F" w:rsidRDefault="5E86ECC8" w14:paraId="44ACE01D" w14:textId="04821154">
      <w:pPr>
        <w:pStyle w:val="NormalWeb"/>
        <w:numPr>
          <w:ilvl w:val="0"/>
          <w:numId w:val="34"/>
        </w:numPr>
        <w:spacing w:line="300" w:lineRule="atLeast"/>
        <w:rPr>
          <w:rFonts w:ascii="Segoe UI" w:hAnsi="Segoe UI" w:cs="Segoe UI"/>
          <w:sz w:val="21"/>
          <w:szCs w:val="21"/>
        </w:rPr>
      </w:pPr>
      <w:r w:rsidRPr="3D35668F" w:rsidR="5E86ECC8">
        <w:rPr>
          <w:rFonts w:ascii="Segoe UI" w:hAnsi="Segoe UI" w:cs="Segoe UI"/>
          <w:sz w:val="21"/>
          <w:szCs w:val="21"/>
        </w:rPr>
        <w:t>Try a different PowerPoint on a different side of the gym (different powerline)</w:t>
      </w:r>
    </w:p>
    <w:p w:rsidR="00B55358" w:rsidP="3D35668F" w:rsidRDefault="00B55358" w14:paraId="4AFF53C6" w14:textId="4A1DC5D3">
      <w:pPr>
        <w:pStyle w:val="NormalWeb"/>
        <w:numPr>
          <w:ilvl w:val="0"/>
          <w:numId w:val="34"/>
        </w:numPr>
        <w:spacing w:line="300" w:lineRule="atLeas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D35668F" w:rsidR="00B55358">
        <w:rPr>
          <w:rStyle w:val="Strong"/>
          <w:rFonts w:ascii="Segoe UI" w:hAnsi="Segoe UI" w:cs="Segoe UI"/>
          <w:sz w:val="21"/>
          <w:szCs w:val="21"/>
        </w:rPr>
        <w:t>Escalate to Level 2 Support</w:t>
      </w:r>
      <w:r>
        <w:br/>
      </w:r>
      <w:r w:rsidRPr="3D35668F" w:rsidR="00B55358">
        <w:rPr>
          <w:rFonts w:ascii="Segoe UI" w:hAnsi="Segoe UI" w:cs="Segoe UI"/>
          <w:sz w:val="21"/>
          <w:szCs w:val="21"/>
        </w:rPr>
        <w:t xml:space="preserve">If none of the above steps resolve the issue, escalate to </w:t>
      </w:r>
      <w:r w:rsidRPr="3D35668F" w:rsidR="00B55358">
        <w:rPr>
          <w:rStyle w:val="Strong"/>
          <w:rFonts w:ascii="Segoe UI" w:hAnsi="Segoe UI" w:cs="Segoe UI"/>
          <w:sz w:val="21"/>
          <w:szCs w:val="21"/>
        </w:rPr>
        <w:t>Level 2</w:t>
      </w:r>
      <w:r w:rsidRPr="3D35668F" w:rsidR="00B55358">
        <w:rPr>
          <w:rFonts w:ascii="Segoe UI" w:hAnsi="Segoe UI" w:cs="Segoe UI"/>
          <w:sz w:val="21"/>
          <w:szCs w:val="21"/>
        </w:rPr>
        <w:t xml:space="preserve"> for further investigation or hardware servicing.</w:t>
      </w:r>
      <w:r w:rsidRPr="3D35668F" w:rsidR="5727FCB1">
        <w:rPr>
          <w:rFonts w:ascii="Segoe UI" w:hAnsi="Segoe UI" w:cs="Segoe UI"/>
          <w:sz w:val="21"/>
          <w:szCs w:val="21"/>
        </w:rPr>
        <w:t xml:space="preserve"> </w:t>
      </w:r>
      <w:r w:rsidRPr="3D35668F" w:rsidR="5727FCB1">
        <w:rPr>
          <w:rFonts w:ascii="Segoe UI" w:hAnsi="Segoe UI" w:eastAsia="Segoe UI" w:cs="Segoe UI"/>
          <w:b w:val="0"/>
          <w:bCs w:val="0"/>
          <w:i w:val="0"/>
          <w:iCs w:val="0"/>
          <w:caps w:val="0"/>
          <w:smallCaps w:val="0"/>
          <w:noProof w:val="0"/>
          <w:color w:val="000000" w:themeColor="text1" w:themeTint="FF" w:themeShade="FF"/>
          <w:sz w:val="21"/>
          <w:szCs w:val="21"/>
          <w:lang w:val="en-AU"/>
        </w:rPr>
        <w:t xml:space="preserve">If the issue persists after completing the above steps, escalate the case to Level 2 Support for further diagnosis and resolution. Please reply to customer saying that this has been </w:t>
      </w:r>
      <w:r w:rsidRPr="3D35668F" w:rsidR="244D9D8C">
        <w:rPr>
          <w:rFonts w:ascii="Segoe UI" w:hAnsi="Segoe UI" w:eastAsia="Segoe UI" w:cs="Segoe UI"/>
          <w:b w:val="0"/>
          <w:bCs w:val="0"/>
          <w:i w:val="0"/>
          <w:iCs w:val="0"/>
          <w:caps w:val="0"/>
          <w:smallCaps w:val="0"/>
          <w:noProof w:val="0"/>
          <w:color w:val="000000" w:themeColor="text1" w:themeTint="FF" w:themeShade="FF"/>
          <w:sz w:val="21"/>
          <w:szCs w:val="21"/>
          <w:lang w:val="en-AU"/>
        </w:rPr>
        <w:t>escalated</w:t>
      </w:r>
      <w:r w:rsidRPr="3D35668F" w:rsidR="5727FCB1">
        <w:rPr>
          <w:rFonts w:ascii="Segoe UI" w:hAnsi="Segoe UI" w:eastAsia="Segoe UI" w:cs="Segoe UI"/>
          <w:b w:val="0"/>
          <w:bCs w:val="0"/>
          <w:i w:val="0"/>
          <w:iCs w:val="0"/>
          <w:caps w:val="0"/>
          <w:smallCaps w:val="0"/>
          <w:noProof w:val="0"/>
          <w:color w:val="000000" w:themeColor="text1" w:themeTint="FF" w:themeShade="FF"/>
          <w:sz w:val="21"/>
          <w:szCs w:val="21"/>
          <w:lang w:val="en-AU"/>
        </w:rPr>
        <w:t xml:space="preserve"> to level 2 and they will </w:t>
      </w:r>
      <w:r w:rsidRPr="3D35668F" w:rsidR="5727FCB1">
        <w:rPr>
          <w:rFonts w:ascii="Segoe UI" w:hAnsi="Segoe UI" w:eastAsia="Segoe UI" w:cs="Segoe UI"/>
          <w:b w:val="0"/>
          <w:bCs w:val="0"/>
          <w:i w:val="0"/>
          <w:iCs w:val="0"/>
          <w:caps w:val="0"/>
          <w:smallCaps w:val="0"/>
          <w:noProof w:val="0"/>
          <w:color w:val="000000" w:themeColor="text1" w:themeTint="FF" w:themeShade="FF"/>
          <w:sz w:val="21"/>
          <w:szCs w:val="21"/>
          <w:lang w:val="en-AU"/>
        </w:rPr>
        <w:t>require</w:t>
      </w:r>
      <w:r w:rsidRPr="3D35668F" w:rsidR="5727FCB1">
        <w:rPr>
          <w:rFonts w:ascii="Segoe UI" w:hAnsi="Segoe UI" w:eastAsia="Segoe UI" w:cs="Segoe UI"/>
          <w:b w:val="0"/>
          <w:bCs w:val="0"/>
          <w:i w:val="0"/>
          <w:iCs w:val="0"/>
          <w:caps w:val="0"/>
          <w:smallCaps w:val="0"/>
          <w:noProof w:val="0"/>
          <w:color w:val="000000" w:themeColor="text1" w:themeTint="FF" w:themeShade="FF"/>
          <w:sz w:val="21"/>
          <w:szCs w:val="21"/>
          <w:lang w:val="en-AU"/>
        </w:rPr>
        <w:t xml:space="preserve"> new parts. In the email, please include whether customer is in warranty or not. In a separate issue forward the HubSpot ticket to level 2 </w:t>
      </w:r>
    </w:p>
    <w:p w:rsidR="00B55358" w:rsidP="3D35668F" w:rsidRDefault="00B55358" w14:paraId="730C91FC" w14:textId="57699CC7">
      <w:pPr>
        <w:pStyle w:val="ListParagraph"/>
        <w:spacing w:beforeAutospacing="on" w:afterAutospacing="on" w:line="300" w:lineRule="atLeast"/>
        <w:ind w:left="720"/>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00B55358" w:rsidP="00B55358" w:rsidRDefault="00B55358" w14:paraId="10E0087E" w14:textId="2FECE7D2">
      <w:pPr>
        <w:pStyle w:val="NormalWeb"/>
        <w:numPr>
          <w:ilvl w:val="0"/>
          <w:numId w:val="34"/>
        </w:numPr>
        <w:spacing w:line="300" w:lineRule="atLeast"/>
        <w:rPr>
          <w:rFonts w:ascii="Segoe UI" w:hAnsi="Segoe UI" w:cs="Segoe UI"/>
          <w:sz w:val="21"/>
          <w:szCs w:val="21"/>
        </w:rPr>
      </w:pPr>
    </w:p>
    <w:p w:rsidR="0007DDCB" w:rsidP="3D35668F" w:rsidRDefault="0007DDCB" w14:paraId="3E5E2C26" w14:textId="6F6D9510">
      <w:pPr>
        <w:pStyle w:val="NormalWeb"/>
        <w:numPr>
          <w:ilvl w:val="1"/>
          <w:numId w:val="34"/>
        </w:numPr>
        <w:spacing w:line="300" w:lineRule="atLeas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D35668F" w:rsidR="0007DDCB">
        <w:rPr>
          <w:rFonts w:ascii="Segoe UI" w:hAnsi="Segoe UI" w:eastAsia="Segoe UI" w:cs="Segoe UI"/>
          <w:b w:val="0"/>
          <w:bCs w:val="0"/>
          <w:i w:val="0"/>
          <w:iCs w:val="0"/>
          <w:caps w:val="0"/>
          <w:smallCaps w:val="0"/>
          <w:noProof w:val="0"/>
          <w:color w:val="000000" w:themeColor="text1" w:themeTint="FF" w:themeShade="FF"/>
          <w:sz w:val="21"/>
          <w:szCs w:val="21"/>
          <w:lang w:val="en-AU"/>
        </w:rPr>
        <w:t xml:space="preserve">Level 2 will communicate with regional manager of the required part(s) for the repair and with approval ship parts either directly to the gym or to the technician to complete the repair. </w:t>
      </w:r>
    </w:p>
    <w:p w:rsidR="0007DDCB" w:rsidP="3D35668F" w:rsidRDefault="0007DDCB" w14:paraId="00810A97" w14:textId="64B9A693">
      <w:pPr>
        <w:pStyle w:val="ListParagraph"/>
        <w:numPr>
          <w:ilvl w:val="1"/>
          <w:numId w:val="34"/>
        </w:numPr>
        <w:spacing w:beforeAutospacing="on" w:afterAutospacing="on" w:line="300" w:lineRule="atLeast"/>
        <w:ind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D35668F" w:rsidR="0007DDCB">
        <w:rPr>
          <w:rFonts w:ascii="Segoe UI" w:hAnsi="Segoe UI" w:eastAsia="Segoe UI" w:cs="Segoe UI"/>
          <w:b w:val="0"/>
          <w:bCs w:val="0"/>
          <w:i w:val="0"/>
          <w:iCs w:val="0"/>
          <w:caps w:val="0"/>
          <w:smallCaps w:val="0"/>
          <w:noProof w:val="0"/>
          <w:color w:val="000000" w:themeColor="text1" w:themeTint="FF" w:themeShade="FF"/>
          <w:sz w:val="21"/>
          <w:szCs w:val="21"/>
          <w:lang w:val="en-AU"/>
        </w:rPr>
        <w:t xml:space="preserve">Once machine is repaired level 2 organise the return of the faulty parts. They then will see whether customer was in warranty or not. If they are in warranty,  Evolt will cover all charges, if they are out of warranty Evolt will pass on costs- parts, shipping and tech fees to customers. </w:t>
      </w:r>
    </w:p>
    <w:p w:rsidR="0007DDCB" w:rsidP="3D35668F" w:rsidRDefault="0007DDCB" w14:paraId="1902198F" w14:textId="11C8C7F7">
      <w:pPr>
        <w:pStyle w:val="ListParagraph"/>
        <w:numPr>
          <w:ilvl w:val="1"/>
          <w:numId w:val="34"/>
        </w:numPr>
        <w:spacing w:beforeAutospacing="on" w:afterAutospacing="on" w:line="300" w:lineRule="atLeast"/>
        <w:ind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D35668F" w:rsidR="0007DDCB">
        <w:rPr>
          <w:rFonts w:ascii="Segoe UI" w:hAnsi="Segoe UI" w:eastAsia="Segoe UI" w:cs="Segoe UI"/>
          <w:b w:val="0"/>
          <w:bCs w:val="0"/>
          <w:i w:val="0"/>
          <w:iCs w:val="0"/>
          <w:caps w:val="0"/>
          <w:smallCaps w:val="0"/>
          <w:noProof w:val="0"/>
          <w:color w:val="000000" w:themeColor="text1" w:themeTint="FF" w:themeShade="FF"/>
          <w:sz w:val="21"/>
          <w:szCs w:val="21"/>
          <w:lang w:val="en-AU"/>
        </w:rPr>
        <w:t>Last step is to return used parts to Selvas for assessment. Parts can be sent every few months in one big order.</w:t>
      </w:r>
    </w:p>
    <w:p w:rsidR="3D35668F" w:rsidP="3D35668F" w:rsidRDefault="3D35668F" w14:paraId="23C97E72" w14:textId="79965D62">
      <w:pPr>
        <w:pStyle w:val="NormalWeb"/>
        <w:spacing w:line="300" w:lineRule="atLeast"/>
        <w:ind w:left="720"/>
        <w:rPr>
          <w:rFonts w:ascii="Segoe UI" w:hAnsi="Segoe UI" w:cs="Segoe UI"/>
          <w:sz w:val="21"/>
          <w:szCs w:val="21"/>
        </w:rPr>
      </w:pPr>
    </w:p>
    <w:p w:rsidRPr="0015756A" w:rsidR="006D188F" w:rsidP="007E44D0" w:rsidRDefault="006D188F" w14:paraId="07FA3D93" w14:textId="14396B55">
      <w:pPr>
        <w:spacing w:before="100" w:beforeAutospacing="1" w:after="100" w:afterAutospacing="1" w:line="300" w:lineRule="atLeast"/>
      </w:pPr>
    </w:p>
    <w:sectPr w:rsidRPr="0015756A" w:rsidR="006D188F">
      <w:headerReference w:type="default" r:id="rId10"/>
      <w:foot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8F8" w:rsidRDefault="00C258F8" w14:paraId="12248A5A" w14:textId="77777777">
      <w:r>
        <w:separator/>
      </w:r>
    </w:p>
  </w:endnote>
  <w:endnote w:type="continuationSeparator" w:id="0">
    <w:p w:rsidR="00C258F8" w:rsidRDefault="00C258F8" w14:paraId="07403D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Black">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F39D0" w:rsidTr="3A8F39D0" w14:paraId="42690442" w14:textId="77777777">
      <w:trPr>
        <w:trHeight w:val="300"/>
      </w:trPr>
      <w:tc>
        <w:tcPr>
          <w:tcW w:w="3120" w:type="dxa"/>
        </w:tcPr>
        <w:p w:rsidR="3A8F39D0" w:rsidP="3A8F39D0" w:rsidRDefault="3A8F39D0" w14:paraId="0A4D10B4" w14:textId="1546A4BB">
          <w:pPr>
            <w:pStyle w:val="Header"/>
            <w:ind w:left="-115"/>
          </w:pPr>
        </w:p>
      </w:tc>
      <w:tc>
        <w:tcPr>
          <w:tcW w:w="3120" w:type="dxa"/>
        </w:tcPr>
        <w:p w:rsidR="3A8F39D0" w:rsidP="3A8F39D0" w:rsidRDefault="3A8F39D0" w14:paraId="29654799" w14:textId="3E0C20D0">
          <w:pPr>
            <w:pStyle w:val="Header"/>
            <w:jc w:val="center"/>
          </w:pPr>
        </w:p>
      </w:tc>
      <w:tc>
        <w:tcPr>
          <w:tcW w:w="3120" w:type="dxa"/>
        </w:tcPr>
        <w:p w:rsidR="3A8F39D0" w:rsidP="3A8F39D0" w:rsidRDefault="3A8F39D0" w14:paraId="6A367868" w14:textId="6B05C1C2">
          <w:pPr>
            <w:pStyle w:val="Header"/>
            <w:ind w:right="-115"/>
            <w:jc w:val="right"/>
          </w:pPr>
        </w:p>
      </w:tc>
    </w:tr>
  </w:tbl>
  <w:p w:rsidR="3A8F39D0" w:rsidP="3A8F39D0" w:rsidRDefault="3A8F39D0" w14:paraId="1A8C05A2" w14:textId="78648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8F8" w:rsidRDefault="00C258F8" w14:paraId="763954ED" w14:textId="77777777">
      <w:r>
        <w:separator/>
      </w:r>
    </w:p>
  </w:footnote>
  <w:footnote w:type="continuationSeparator" w:id="0">
    <w:p w:rsidR="00C258F8" w:rsidRDefault="00C258F8" w14:paraId="7D18B4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53ACC" w:rsidP="00853ACC" w:rsidRDefault="00853ACC" w14:paraId="3D23B7C6" w14:textId="77777777">
    <w:pPr>
      <w:jc w:val="right"/>
    </w:pPr>
  </w:p>
  <w:p w:rsidRPr="008C379C" w:rsidR="00853ACC" w:rsidP="00853ACC" w:rsidRDefault="00853ACC" w14:paraId="1E4DFEBF" w14:textId="77777777">
    <w:pPr>
      <w:jc w:val="right"/>
    </w:pPr>
    <w:r>
      <w:rPr>
        <w:noProof/>
      </w:rPr>
      <w:drawing>
        <wp:inline distT="0" distB="0" distL="0" distR="0" wp14:anchorId="639FB1F9" wp14:editId="007B7B93">
          <wp:extent cx="3979410" cy="683260"/>
          <wp:effectExtent l="0" t="0" r="0" b="0"/>
          <wp:docPr id="438584683" name="Picture 3" descr="A black and silve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683" name="Picture 3" descr="A black and silver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2377" cy="702656"/>
                  </a:xfrm>
                  <a:prstGeom prst="rect">
                    <a:avLst/>
                  </a:prstGeom>
                </pic:spPr>
              </pic:pic>
            </a:graphicData>
          </a:graphic>
        </wp:inline>
      </w:drawing>
    </w:r>
  </w:p>
  <w:p w:rsidRPr="0049781D" w:rsidR="00853ACC" w:rsidP="00853ACC" w:rsidRDefault="00853ACC" w14:paraId="3132BABB" w14:textId="77777777">
    <w:pPr>
      <w:pBdr>
        <w:bottom w:val="single" w:color="5D245A" w:sz="4" w:space="1"/>
      </w:pBdr>
      <w:jc w:val="right"/>
      <w:rPr>
        <w:rStyle w:val="Strong"/>
        <w:color w:val="000000" w:themeColor="text1"/>
      </w:rPr>
    </w:pPr>
    <w:hyperlink w:history="1" r:id="rId2">
      <w:r w:rsidRPr="0049781D">
        <w:rPr>
          <w:rStyle w:val="Hyperlink"/>
          <w:rFonts w:ascii="Lato Black" w:hAnsi="Lato Black"/>
          <w:color w:val="000000" w:themeColor="text1"/>
        </w:rPr>
        <w:t>http://www.evolt360.com/</w:t>
      </w:r>
    </w:hyperlink>
  </w:p>
  <w:p w:rsidR="00853ACC" w:rsidP="00562BF3" w:rsidRDefault="00562BF3" w14:paraId="02326D81" w14:textId="79B59EFE">
    <w:pPr>
      <w:pStyle w:val="Header"/>
      <w:tabs>
        <w:tab w:val="clear" w:pos="4513"/>
        <w:tab w:val="clear" w:pos="9026"/>
        <w:tab w:val="left" w:pos="968"/>
      </w:tabs>
    </w:pPr>
    <w:r>
      <w:tab/>
    </w:r>
  </w:p>
  <w:p w:rsidR="006D14AB" w:rsidRDefault="006D14AB" w14:paraId="3DB4DC48" w14:textId="77460F3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E5A"/>
    <w:multiLevelType w:val="multilevel"/>
    <w:tmpl w:val="D7C65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E5F28"/>
    <w:multiLevelType w:val="multilevel"/>
    <w:tmpl w:val="8930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4113"/>
    <w:multiLevelType w:val="multilevel"/>
    <w:tmpl w:val="63181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81974"/>
    <w:multiLevelType w:val="multilevel"/>
    <w:tmpl w:val="38C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70EE9"/>
    <w:multiLevelType w:val="multilevel"/>
    <w:tmpl w:val="50DA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758"/>
    <w:multiLevelType w:val="multilevel"/>
    <w:tmpl w:val="C4B4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B5901"/>
    <w:multiLevelType w:val="multilevel"/>
    <w:tmpl w:val="AC5C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12F3B"/>
    <w:multiLevelType w:val="multilevel"/>
    <w:tmpl w:val="3BD0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7409C"/>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0C61E7"/>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C449B"/>
    <w:multiLevelType w:val="multilevel"/>
    <w:tmpl w:val="6678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B1901"/>
    <w:multiLevelType w:val="multilevel"/>
    <w:tmpl w:val="F69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C5E30"/>
    <w:multiLevelType w:val="multilevel"/>
    <w:tmpl w:val="58E8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12156"/>
    <w:multiLevelType w:val="multilevel"/>
    <w:tmpl w:val="36942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111A02"/>
    <w:multiLevelType w:val="multilevel"/>
    <w:tmpl w:val="FC726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C16490A"/>
    <w:multiLevelType w:val="multilevel"/>
    <w:tmpl w:val="9A6CB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AD01D9"/>
    <w:multiLevelType w:val="multilevel"/>
    <w:tmpl w:val="259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0020"/>
    <w:multiLevelType w:val="multilevel"/>
    <w:tmpl w:val="15945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53C"/>
    <w:multiLevelType w:val="multilevel"/>
    <w:tmpl w:val="F84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0285D"/>
    <w:multiLevelType w:val="hybridMultilevel"/>
    <w:tmpl w:val="7C8EBC30"/>
    <w:lvl w:ilvl="0">
      <w:start w:val="1"/>
      <w:numFmt w:val="decimal"/>
      <w:lvlText w:val="%1."/>
      <w:lvlJc w:val="left"/>
      <w:pPr>
        <w:tabs>
          <w:tab w:val="num" w:pos="720"/>
        </w:tabs>
        <w:ind w:left="720" w:hanging="360"/>
      </w:pPr>
    </w:lvl>
    <w:lvl w:ilvl="1" w:tentative="1">
      <w:start w:val="1"/>
      <w:numFmt w:val="bullet"/>
      <w:lvlText w:val="o"/>
      <w:lvlJc w:val="left"/>
      <w:pPr>
        <w:tabs>
          <w:tab w:val="num" w:pos="1440"/>
        </w:tabs>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4DE1"/>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B1AA8"/>
    <w:multiLevelType w:val="multilevel"/>
    <w:tmpl w:val="A7BA0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2D43479"/>
    <w:multiLevelType w:val="multilevel"/>
    <w:tmpl w:val="6D946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4207911"/>
    <w:multiLevelType w:val="multilevel"/>
    <w:tmpl w:val="C7349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02681"/>
    <w:multiLevelType w:val="multilevel"/>
    <w:tmpl w:val="D98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4360"/>
    <w:multiLevelType w:val="multilevel"/>
    <w:tmpl w:val="0C52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30033"/>
    <w:multiLevelType w:val="multilevel"/>
    <w:tmpl w:val="C8D63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E870DE6"/>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ED22EBC"/>
    <w:multiLevelType w:val="multilevel"/>
    <w:tmpl w:val="3E7A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24778"/>
    <w:multiLevelType w:val="multilevel"/>
    <w:tmpl w:val="3642E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0D7E32"/>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F55A12"/>
    <w:multiLevelType w:val="multilevel"/>
    <w:tmpl w:val="8032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CD063B"/>
    <w:multiLevelType w:val="multilevel"/>
    <w:tmpl w:val="869ED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FBE0126"/>
    <w:multiLevelType w:val="multilevel"/>
    <w:tmpl w:val="82B0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81794">
    <w:abstractNumId w:val="21"/>
  </w:num>
  <w:num w:numId="2" w16cid:durableId="662860494">
    <w:abstractNumId w:val="30"/>
  </w:num>
  <w:num w:numId="3" w16cid:durableId="703675410">
    <w:abstractNumId w:val="0"/>
  </w:num>
  <w:num w:numId="4" w16cid:durableId="1282880433">
    <w:abstractNumId w:val="32"/>
  </w:num>
  <w:num w:numId="5" w16cid:durableId="1506551282">
    <w:abstractNumId w:val="26"/>
  </w:num>
  <w:num w:numId="6" w16cid:durableId="1950383228">
    <w:abstractNumId w:val="8"/>
  </w:num>
  <w:num w:numId="7" w16cid:durableId="1871992176">
    <w:abstractNumId w:val="27"/>
  </w:num>
  <w:num w:numId="8" w16cid:durableId="1924560968">
    <w:abstractNumId w:val="20"/>
  </w:num>
  <w:num w:numId="9" w16cid:durableId="696851239">
    <w:abstractNumId w:val="16"/>
  </w:num>
  <w:num w:numId="10" w16cid:durableId="1081758737">
    <w:abstractNumId w:val="4"/>
  </w:num>
  <w:num w:numId="11" w16cid:durableId="460809283">
    <w:abstractNumId w:val="9"/>
  </w:num>
  <w:num w:numId="12" w16cid:durableId="1299454222">
    <w:abstractNumId w:val="11"/>
  </w:num>
  <w:num w:numId="13" w16cid:durableId="390151527">
    <w:abstractNumId w:val="3"/>
  </w:num>
  <w:num w:numId="14" w16cid:durableId="1639334817">
    <w:abstractNumId w:val="18"/>
  </w:num>
  <w:num w:numId="15" w16cid:durableId="23409658">
    <w:abstractNumId w:val="15"/>
  </w:num>
  <w:num w:numId="16" w16cid:durableId="491412962">
    <w:abstractNumId w:val="5"/>
  </w:num>
  <w:num w:numId="17" w16cid:durableId="776633321">
    <w:abstractNumId w:val="6"/>
  </w:num>
  <w:num w:numId="18" w16cid:durableId="865604131">
    <w:abstractNumId w:val="28"/>
  </w:num>
  <w:num w:numId="19" w16cid:durableId="2071493693">
    <w:abstractNumId w:val="23"/>
  </w:num>
  <w:num w:numId="20" w16cid:durableId="692457195">
    <w:abstractNumId w:val="12"/>
  </w:num>
  <w:num w:numId="21" w16cid:durableId="1303578402">
    <w:abstractNumId w:val="2"/>
  </w:num>
  <w:num w:numId="22" w16cid:durableId="972058351">
    <w:abstractNumId w:val="17"/>
  </w:num>
  <w:num w:numId="23" w16cid:durableId="1891527223">
    <w:abstractNumId w:val="1"/>
  </w:num>
  <w:num w:numId="24" w16cid:durableId="965544302">
    <w:abstractNumId w:val="24"/>
  </w:num>
  <w:num w:numId="25" w16cid:durableId="1248274558">
    <w:abstractNumId w:val="31"/>
  </w:num>
  <w:num w:numId="26" w16cid:durableId="678580398">
    <w:abstractNumId w:val="33"/>
  </w:num>
  <w:num w:numId="27" w16cid:durableId="1588344458">
    <w:abstractNumId w:val="22"/>
  </w:num>
  <w:num w:numId="28" w16cid:durableId="1814060434">
    <w:abstractNumId w:val="13"/>
  </w:num>
  <w:num w:numId="29" w16cid:durableId="468134165">
    <w:abstractNumId w:val="25"/>
  </w:num>
  <w:num w:numId="30" w16cid:durableId="2112891581">
    <w:abstractNumId w:val="14"/>
  </w:num>
  <w:num w:numId="31" w16cid:durableId="1843231578">
    <w:abstractNumId w:val="10"/>
  </w:num>
  <w:num w:numId="32" w16cid:durableId="983434051">
    <w:abstractNumId w:val="7"/>
  </w:num>
  <w:num w:numId="33" w16cid:durableId="1269433629">
    <w:abstractNumId w:val="29"/>
  </w:num>
  <w:num w:numId="34" w16cid:durableId="20028510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AB"/>
    <w:rsid w:val="00002562"/>
    <w:rsid w:val="00005327"/>
    <w:rsid w:val="000565FE"/>
    <w:rsid w:val="00074901"/>
    <w:rsid w:val="0007DDCB"/>
    <w:rsid w:val="000A6677"/>
    <w:rsid w:val="000F0488"/>
    <w:rsid w:val="001204D3"/>
    <w:rsid w:val="00126482"/>
    <w:rsid w:val="00135093"/>
    <w:rsid w:val="0015756A"/>
    <w:rsid w:val="0016228C"/>
    <w:rsid w:val="00162CA8"/>
    <w:rsid w:val="0016384D"/>
    <w:rsid w:val="00195AC8"/>
    <w:rsid w:val="001A0187"/>
    <w:rsid w:val="001E365A"/>
    <w:rsid w:val="002134BD"/>
    <w:rsid w:val="00225D59"/>
    <w:rsid w:val="00247A51"/>
    <w:rsid w:val="00251FB4"/>
    <w:rsid w:val="00262272"/>
    <w:rsid w:val="002A3C4A"/>
    <w:rsid w:val="002C3214"/>
    <w:rsid w:val="002F3508"/>
    <w:rsid w:val="003108A8"/>
    <w:rsid w:val="0032715C"/>
    <w:rsid w:val="00365A47"/>
    <w:rsid w:val="00393A35"/>
    <w:rsid w:val="003A7773"/>
    <w:rsid w:val="003B7ED9"/>
    <w:rsid w:val="003D397C"/>
    <w:rsid w:val="00476F2B"/>
    <w:rsid w:val="004C55AE"/>
    <w:rsid w:val="004E5C24"/>
    <w:rsid w:val="00501630"/>
    <w:rsid w:val="00526564"/>
    <w:rsid w:val="00551070"/>
    <w:rsid w:val="005542CD"/>
    <w:rsid w:val="00562BF3"/>
    <w:rsid w:val="005672BE"/>
    <w:rsid w:val="005815F2"/>
    <w:rsid w:val="005925F4"/>
    <w:rsid w:val="005C3D3D"/>
    <w:rsid w:val="005D3152"/>
    <w:rsid w:val="005D654F"/>
    <w:rsid w:val="005E5FD4"/>
    <w:rsid w:val="00606767"/>
    <w:rsid w:val="00617EAC"/>
    <w:rsid w:val="00625667"/>
    <w:rsid w:val="00627081"/>
    <w:rsid w:val="00630AA3"/>
    <w:rsid w:val="00656134"/>
    <w:rsid w:val="006573F1"/>
    <w:rsid w:val="00662616"/>
    <w:rsid w:val="006B780C"/>
    <w:rsid w:val="006D14AB"/>
    <w:rsid w:val="006D188F"/>
    <w:rsid w:val="006F6E12"/>
    <w:rsid w:val="00701674"/>
    <w:rsid w:val="00703E58"/>
    <w:rsid w:val="00711CB3"/>
    <w:rsid w:val="00763590"/>
    <w:rsid w:val="007636A3"/>
    <w:rsid w:val="007868C8"/>
    <w:rsid w:val="007A767A"/>
    <w:rsid w:val="007E396A"/>
    <w:rsid w:val="007E44D0"/>
    <w:rsid w:val="007F5392"/>
    <w:rsid w:val="00802B1C"/>
    <w:rsid w:val="008264EF"/>
    <w:rsid w:val="00827774"/>
    <w:rsid w:val="00853ACC"/>
    <w:rsid w:val="008769BF"/>
    <w:rsid w:val="008C6DB8"/>
    <w:rsid w:val="008D60B6"/>
    <w:rsid w:val="008D730D"/>
    <w:rsid w:val="00906C11"/>
    <w:rsid w:val="00910A2C"/>
    <w:rsid w:val="00937C16"/>
    <w:rsid w:val="009454CD"/>
    <w:rsid w:val="00966999"/>
    <w:rsid w:val="00980539"/>
    <w:rsid w:val="009A120A"/>
    <w:rsid w:val="009B2C93"/>
    <w:rsid w:val="009B71B9"/>
    <w:rsid w:val="009D27AB"/>
    <w:rsid w:val="009E3E1B"/>
    <w:rsid w:val="009F0414"/>
    <w:rsid w:val="009F193E"/>
    <w:rsid w:val="00AA3C77"/>
    <w:rsid w:val="00AB44A2"/>
    <w:rsid w:val="00AB5D40"/>
    <w:rsid w:val="00AD176E"/>
    <w:rsid w:val="00B2138D"/>
    <w:rsid w:val="00B52CF1"/>
    <w:rsid w:val="00B55358"/>
    <w:rsid w:val="00B80E3E"/>
    <w:rsid w:val="00BA09E2"/>
    <w:rsid w:val="00BA61F7"/>
    <w:rsid w:val="00BD6B11"/>
    <w:rsid w:val="00C02515"/>
    <w:rsid w:val="00C07E7B"/>
    <w:rsid w:val="00C21218"/>
    <w:rsid w:val="00C258F8"/>
    <w:rsid w:val="00C348E3"/>
    <w:rsid w:val="00C43F1D"/>
    <w:rsid w:val="00C52A7F"/>
    <w:rsid w:val="00C83DE2"/>
    <w:rsid w:val="00CC6590"/>
    <w:rsid w:val="00CC72AD"/>
    <w:rsid w:val="00D552CA"/>
    <w:rsid w:val="00D7485D"/>
    <w:rsid w:val="00D843A8"/>
    <w:rsid w:val="00D8446D"/>
    <w:rsid w:val="00D86E18"/>
    <w:rsid w:val="00D928FD"/>
    <w:rsid w:val="00DB3A6C"/>
    <w:rsid w:val="00E329C0"/>
    <w:rsid w:val="00E35CA7"/>
    <w:rsid w:val="00E37633"/>
    <w:rsid w:val="00E71379"/>
    <w:rsid w:val="00E94EBE"/>
    <w:rsid w:val="00EA64D8"/>
    <w:rsid w:val="00EB3C53"/>
    <w:rsid w:val="00EB7E20"/>
    <w:rsid w:val="00EC60CC"/>
    <w:rsid w:val="00EE41B6"/>
    <w:rsid w:val="00EF02B0"/>
    <w:rsid w:val="00F00F99"/>
    <w:rsid w:val="00F77A9D"/>
    <w:rsid w:val="00F83835"/>
    <w:rsid w:val="00F84211"/>
    <w:rsid w:val="00F96AA1"/>
    <w:rsid w:val="00FA1AD6"/>
    <w:rsid w:val="00FB0813"/>
    <w:rsid w:val="00FC3365"/>
    <w:rsid w:val="00FF0C37"/>
    <w:rsid w:val="03137203"/>
    <w:rsid w:val="06F122E3"/>
    <w:rsid w:val="093B13F1"/>
    <w:rsid w:val="0DE7596C"/>
    <w:rsid w:val="113EFBB2"/>
    <w:rsid w:val="1150A295"/>
    <w:rsid w:val="15CB6C0B"/>
    <w:rsid w:val="1EB6BD4E"/>
    <w:rsid w:val="1F82206D"/>
    <w:rsid w:val="1FF74A82"/>
    <w:rsid w:val="210368F5"/>
    <w:rsid w:val="244D9D8C"/>
    <w:rsid w:val="24E494EE"/>
    <w:rsid w:val="29766C58"/>
    <w:rsid w:val="2AC24FFA"/>
    <w:rsid w:val="2C0974B9"/>
    <w:rsid w:val="2D64D894"/>
    <w:rsid w:val="39119891"/>
    <w:rsid w:val="3A8F39D0"/>
    <w:rsid w:val="3D35668F"/>
    <w:rsid w:val="48DE3C8F"/>
    <w:rsid w:val="49985D7F"/>
    <w:rsid w:val="540DD853"/>
    <w:rsid w:val="558E21D3"/>
    <w:rsid w:val="55AB8E26"/>
    <w:rsid w:val="5727FCB1"/>
    <w:rsid w:val="5BB9C2FE"/>
    <w:rsid w:val="5DBFF1D8"/>
    <w:rsid w:val="5E86ECC8"/>
    <w:rsid w:val="619D4BD4"/>
    <w:rsid w:val="63CD319B"/>
    <w:rsid w:val="698313B6"/>
    <w:rsid w:val="6D08DD70"/>
    <w:rsid w:val="7A7461C0"/>
    <w:rsid w:val="7B7922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DBAE"/>
  <w15:docId w15:val="{BB9D489F-8111-C34E-BE7E-B83952358C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80C"/>
    <w:pPr>
      <w:spacing w:line="240" w:lineRule="auto"/>
    </w:pPr>
    <w:rPr>
      <w:rFonts w:ascii="Times New Roman" w:hAnsi="Times New Roman" w:eastAsia="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3ACC"/>
    <w:pPr>
      <w:tabs>
        <w:tab w:val="center" w:pos="4513"/>
        <w:tab w:val="right" w:pos="9026"/>
      </w:tabs>
    </w:pPr>
  </w:style>
  <w:style w:type="character" w:styleId="HeaderChar" w:customStyle="1">
    <w:name w:val="Header Char"/>
    <w:basedOn w:val="DefaultParagraphFont"/>
    <w:link w:val="Header"/>
    <w:uiPriority w:val="99"/>
    <w:rsid w:val="00853ACC"/>
  </w:style>
  <w:style w:type="paragraph" w:styleId="Footer">
    <w:name w:val="footer"/>
    <w:basedOn w:val="Normal"/>
    <w:link w:val="FooterChar"/>
    <w:uiPriority w:val="99"/>
    <w:unhideWhenUsed/>
    <w:rsid w:val="00853ACC"/>
    <w:pPr>
      <w:tabs>
        <w:tab w:val="center" w:pos="4513"/>
        <w:tab w:val="right" w:pos="9026"/>
      </w:tabs>
    </w:pPr>
  </w:style>
  <w:style w:type="character" w:styleId="FooterChar" w:customStyle="1">
    <w:name w:val="Footer Char"/>
    <w:basedOn w:val="DefaultParagraphFont"/>
    <w:link w:val="Footer"/>
    <w:uiPriority w:val="99"/>
    <w:rsid w:val="00853ACC"/>
  </w:style>
  <w:style w:type="character" w:styleId="Hyperlink">
    <w:name w:val="Hyperlink"/>
    <w:basedOn w:val="DefaultParagraphFont"/>
    <w:uiPriority w:val="99"/>
    <w:unhideWhenUsed/>
    <w:rsid w:val="00853ACC"/>
    <w:rPr>
      <w:color w:val="467886"/>
      <w:u w:val="single"/>
    </w:rPr>
  </w:style>
  <w:style w:type="character" w:styleId="Strong">
    <w:name w:val="Strong"/>
    <w:basedOn w:val="DefaultParagraphFont"/>
    <w:uiPriority w:val="22"/>
    <w:qFormat/>
    <w:rsid w:val="00853ACC"/>
    <w:rPr>
      <w:rFonts w:ascii="Lato Black" w:hAnsi="Lato Black"/>
    </w:rPr>
  </w:style>
  <w:style w:type="paragraph" w:styleId="NormalWeb">
    <w:name w:val="Normal (Web)"/>
    <w:basedOn w:val="Normal"/>
    <w:uiPriority w:val="99"/>
    <w:semiHidden/>
    <w:unhideWhenUsed/>
    <w:rsid w:val="004E5C24"/>
    <w:pPr>
      <w:spacing w:before="100" w:beforeAutospacing="1" w:after="100" w:afterAutospacing="1"/>
    </w:pPr>
  </w:style>
  <w:style w:type="character" w:styleId="UnresolvedMention">
    <w:name w:val="Unresolved Mention"/>
    <w:basedOn w:val="DefaultParagraphFont"/>
    <w:uiPriority w:val="99"/>
    <w:semiHidden/>
    <w:unhideWhenUsed/>
    <w:rsid w:val="009A120A"/>
    <w:rPr>
      <w:color w:val="605E5C"/>
      <w:shd w:val="clear" w:color="auto" w:fill="E1DFDD"/>
    </w:rPr>
  </w:style>
  <w:style w:type="paragraph" w:styleId="TOC1">
    <w:name w:val="toc 1"/>
    <w:basedOn w:val="Normal"/>
    <w:next w:val="Normal"/>
    <w:autoRedefine/>
    <w:uiPriority w:val="39"/>
    <w:unhideWhenUsed/>
    <w:rsid w:val="00C02515"/>
    <w:pPr>
      <w:spacing w:after="100"/>
    </w:pPr>
  </w:style>
  <w:style w:type="paragraph" w:styleId="TOC2">
    <w:name w:val="toc 2"/>
    <w:basedOn w:val="Normal"/>
    <w:next w:val="Normal"/>
    <w:autoRedefine/>
    <w:uiPriority w:val="39"/>
    <w:unhideWhenUsed/>
    <w:rsid w:val="00C02515"/>
    <w:pPr>
      <w:spacing w:after="100"/>
      <w:ind w:left="220"/>
    </w:pPr>
  </w:style>
  <w:style w:type="character" w:styleId="Emphasis">
    <w:name w:val="Emphasis"/>
    <w:basedOn w:val="DefaultParagraphFont"/>
    <w:uiPriority w:val="20"/>
    <w:qFormat/>
    <w:rsid w:val="00662616"/>
    <w:rPr>
      <w:i/>
      <w:iCs/>
    </w:rPr>
  </w:style>
  <w:style w:type="paragraph" w:styleId="ListParagraph">
    <w:name w:val="List Paragraph"/>
    <w:basedOn w:val="Normal"/>
    <w:uiPriority w:val="34"/>
    <w:qFormat/>
    <w:rsid w:val="00606767"/>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454">
      <w:bodyDiv w:val="1"/>
      <w:marLeft w:val="0"/>
      <w:marRight w:val="0"/>
      <w:marTop w:val="0"/>
      <w:marBottom w:val="0"/>
      <w:divBdr>
        <w:top w:val="none" w:sz="0" w:space="0" w:color="auto"/>
        <w:left w:val="none" w:sz="0" w:space="0" w:color="auto"/>
        <w:bottom w:val="none" w:sz="0" w:space="0" w:color="auto"/>
        <w:right w:val="none" w:sz="0" w:space="0" w:color="auto"/>
      </w:divBdr>
      <w:divsChild>
        <w:div w:id="840966303">
          <w:marLeft w:val="0"/>
          <w:marRight w:val="0"/>
          <w:marTop w:val="0"/>
          <w:marBottom w:val="0"/>
          <w:divBdr>
            <w:top w:val="none" w:sz="0" w:space="0" w:color="auto"/>
            <w:left w:val="none" w:sz="0" w:space="0" w:color="auto"/>
            <w:bottom w:val="none" w:sz="0" w:space="0" w:color="auto"/>
            <w:right w:val="none" w:sz="0" w:space="0" w:color="auto"/>
          </w:divBdr>
        </w:div>
      </w:divsChild>
    </w:div>
    <w:div w:id="350646632">
      <w:bodyDiv w:val="1"/>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88768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263800">
      <w:bodyDiv w:val="1"/>
      <w:marLeft w:val="0"/>
      <w:marRight w:val="0"/>
      <w:marTop w:val="0"/>
      <w:marBottom w:val="0"/>
      <w:divBdr>
        <w:top w:val="none" w:sz="0" w:space="0" w:color="auto"/>
        <w:left w:val="none" w:sz="0" w:space="0" w:color="auto"/>
        <w:bottom w:val="none" w:sz="0" w:space="0" w:color="auto"/>
        <w:right w:val="none" w:sz="0" w:space="0" w:color="auto"/>
      </w:divBdr>
      <w:divsChild>
        <w:div w:id="1878740251">
          <w:marLeft w:val="0"/>
          <w:marRight w:val="0"/>
          <w:marTop w:val="0"/>
          <w:marBottom w:val="0"/>
          <w:divBdr>
            <w:top w:val="none" w:sz="0" w:space="0" w:color="auto"/>
            <w:left w:val="none" w:sz="0" w:space="0" w:color="auto"/>
            <w:bottom w:val="none" w:sz="0" w:space="0" w:color="auto"/>
            <w:right w:val="none" w:sz="0" w:space="0" w:color="auto"/>
          </w:divBdr>
        </w:div>
      </w:divsChild>
    </w:div>
    <w:div w:id="696546324">
      <w:bodyDiv w:val="1"/>
      <w:marLeft w:val="0"/>
      <w:marRight w:val="0"/>
      <w:marTop w:val="0"/>
      <w:marBottom w:val="0"/>
      <w:divBdr>
        <w:top w:val="none" w:sz="0" w:space="0" w:color="auto"/>
        <w:left w:val="none" w:sz="0" w:space="0" w:color="auto"/>
        <w:bottom w:val="none" w:sz="0" w:space="0" w:color="auto"/>
        <w:right w:val="none" w:sz="0" w:space="0" w:color="auto"/>
      </w:divBdr>
      <w:divsChild>
        <w:div w:id="241645236">
          <w:marLeft w:val="0"/>
          <w:marRight w:val="0"/>
          <w:marTop w:val="0"/>
          <w:marBottom w:val="0"/>
          <w:divBdr>
            <w:top w:val="none" w:sz="0" w:space="0" w:color="auto"/>
            <w:left w:val="none" w:sz="0" w:space="0" w:color="auto"/>
            <w:bottom w:val="none" w:sz="0" w:space="0" w:color="auto"/>
            <w:right w:val="none" w:sz="0" w:space="0" w:color="auto"/>
          </w:divBdr>
        </w:div>
      </w:divsChild>
    </w:div>
    <w:div w:id="710764141">
      <w:bodyDiv w:val="1"/>
      <w:marLeft w:val="0"/>
      <w:marRight w:val="0"/>
      <w:marTop w:val="0"/>
      <w:marBottom w:val="0"/>
      <w:divBdr>
        <w:top w:val="none" w:sz="0" w:space="0" w:color="auto"/>
        <w:left w:val="none" w:sz="0" w:space="0" w:color="auto"/>
        <w:bottom w:val="none" w:sz="0" w:space="0" w:color="auto"/>
        <w:right w:val="none" w:sz="0" w:space="0" w:color="auto"/>
      </w:divBdr>
      <w:divsChild>
        <w:div w:id="139883749">
          <w:marLeft w:val="0"/>
          <w:marRight w:val="0"/>
          <w:marTop w:val="0"/>
          <w:marBottom w:val="0"/>
          <w:divBdr>
            <w:top w:val="none" w:sz="0" w:space="0" w:color="auto"/>
            <w:left w:val="none" w:sz="0" w:space="0" w:color="auto"/>
            <w:bottom w:val="none" w:sz="0" w:space="0" w:color="auto"/>
            <w:right w:val="none" w:sz="0" w:space="0" w:color="auto"/>
          </w:divBdr>
        </w:div>
      </w:divsChild>
    </w:div>
    <w:div w:id="807939207">
      <w:bodyDiv w:val="1"/>
      <w:marLeft w:val="0"/>
      <w:marRight w:val="0"/>
      <w:marTop w:val="0"/>
      <w:marBottom w:val="0"/>
      <w:divBdr>
        <w:top w:val="none" w:sz="0" w:space="0" w:color="auto"/>
        <w:left w:val="none" w:sz="0" w:space="0" w:color="auto"/>
        <w:bottom w:val="none" w:sz="0" w:space="0" w:color="auto"/>
        <w:right w:val="none" w:sz="0" w:space="0" w:color="auto"/>
      </w:divBdr>
      <w:divsChild>
        <w:div w:id="1696687786">
          <w:marLeft w:val="0"/>
          <w:marRight w:val="0"/>
          <w:marTop w:val="0"/>
          <w:marBottom w:val="0"/>
          <w:divBdr>
            <w:top w:val="none" w:sz="0" w:space="0" w:color="auto"/>
            <w:left w:val="none" w:sz="0" w:space="0" w:color="auto"/>
            <w:bottom w:val="none" w:sz="0" w:space="0" w:color="auto"/>
            <w:right w:val="none" w:sz="0" w:space="0" w:color="auto"/>
          </w:divBdr>
        </w:div>
      </w:divsChild>
    </w:div>
    <w:div w:id="903102877">
      <w:bodyDiv w:val="1"/>
      <w:marLeft w:val="0"/>
      <w:marRight w:val="0"/>
      <w:marTop w:val="0"/>
      <w:marBottom w:val="0"/>
      <w:divBdr>
        <w:top w:val="none" w:sz="0" w:space="0" w:color="auto"/>
        <w:left w:val="none" w:sz="0" w:space="0" w:color="auto"/>
        <w:bottom w:val="none" w:sz="0" w:space="0" w:color="auto"/>
        <w:right w:val="none" w:sz="0" w:space="0" w:color="auto"/>
      </w:divBdr>
      <w:divsChild>
        <w:div w:id="1375618571">
          <w:marLeft w:val="0"/>
          <w:marRight w:val="0"/>
          <w:marTop w:val="0"/>
          <w:marBottom w:val="0"/>
          <w:divBdr>
            <w:top w:val="none" w:sz="0" w:space="0" w:color="auto"/>
            <w:left w:val="none" w:sz="0" w:space="0" w:color="auto"/>
            <w:bottom w:val="none" w:sz="0" w:space="0" w:color="auto"/>
            <w:right w:val="none" w:sz="0" w:space="0" w:color="auto"/>
          </w:divBdr>
        </w:div>
      </w:divsChild>
    </w:div>
    <w:div w:id="1048266326">
      <w:bodyDiv w:val="1"/>
      <w:marLeft w:val="0"/>
      <w:marRight w:val="0"/>
      <w:marTop w:val="0"/>
      <w:marBottom w:val="0"/>
      <w:divBdr>
        <w:top w:val="none" w:sz="0" w:space="0" w:color="auto"/>
        <w:left w:val="none" w:sz="0" w:space="0" w:color="auto"/>
        <w:bottom w:val="none" w:sz="0" w:space="0" w:color="auto"/>
        <w:right w:val="none" w:sz="0" w:space="0" w:color="auto"/>
      </w:divBdr>
      <w:divsChild>
        <w:div w:id="1554776429">
          <w:marLeft w:val="0"/>
          <w:marRight w:val="0"/>
          <w:marTop w:val="0"/>
          <w:marBottom w:val="0"/>
          <w:divBdr>
            <w:top w:val="none" w:sz="0" w:space="0" w:color="auto"/>
            <w:left w:val="none" w:sz="0" w:space="0" w:color="auto"/>
            <w:bottom w:val="none" w:sz="0" w:space="0" w:color="auto"/>
            <w:right w:val="none" w:sz="0" w:space="0" w:color="auto"/>
          </w:divBdr>
        </w:div>
      </w:divsChild>
    </w:div>
    <w:div w:id="1065882585">
      <w:bodyDiv w:val="1"/>
      <w:marLeft w:val="0"/>
      <w:marRight w:val="0"/>
      <w:marTop w:val="0"/>
      <w:marBottom w:val="0"/>
      <w:divBdr>
        <w:top w:val="none" w:sz="0" w:space="0" w:color="auto"/>
        <w:left w:val="none" w:sz="0" w:space="0" w:color="auto"/>
        <w:bottom w:val="none" w:sz="0" w:space="0" w:color="auto"/>
        <w:right w:val="none" w:sz="0" w:space="0" w:color="auto"/>
      </w:divBdr>
      <w:divsChild>
        <w:div w:id="258097969">
          <w:marLeft w:val="0"/>
          <w:marRight w:val="0"/>
          <w:marTop w:val="0"/>
          <w:marBottom w:val="0"/>
          <w:divBdr>
            <w:top w:val="none" w:sz="0" w:space="0" w:color="auto"/>
            <w:left w:val="none" w:sz="0" w:space="0" w:color="auto"/>
            <w:bottom w:val="none" w:sz="0" w:space="0" w:color="auto"/>
            <w:right w:val="none" w:sz="0" w:space="0" w:color="auto"/>
          </w:divBdr>
        </w:div>
      </w:divsChild>
    </w:div>
    <w:div w:id="1208184751">
      <w:bodyDiv w:val="1"/>
      <w:marLeft w:val="0"/>
      <w:marRight w:val="0"/>
      <w:marTop w:val="0"/>
      <w:marBottom w:val="0"/>
      <w:divBdr>
        <w:top w:val="none" w:sz="0" w:space="0" w:color="auto"/>
        <w:left w:val="none" w:sz="0" w:space="0" w:color="auto"/>
        <w:bottom w:val="none" w:sz="0" w:space="0" w:color="auto"/>
        <w:right w:val="none" w:sz="0" w:space="0" w:color="auto"/>
      </w:divBdr>
      <w:divsChild>
        <w:div w:id="1725179939">
          <w:marLeft w:val="0"/>
          <w:marRight w:val="0"/>
          <w:marTop w:val="0"/>
          <w:marBottom w:val="0"/>
          <w:divBdr>
            <w:top w:val="none" w:sz="0" w:space="0" w:color="auto"/>
            <w:left w:val="none" w:sz="0" w:space="0" w:color="auto"/>
            <w:bottom w:val="none" w:sz="0" w:space="0" w:color="auto"/>
            <w:right w:val="none" w:sz="0" w:space="0" w:color="auto"/>
          </w:divBdr>
          <w:divsChild>
            <w:div w:id="14890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539941">
      <w:bodyDiv w:val="1"/>
      <w:marLeft w:val="0"/>
      <w:marRight w:val="0"/>
      <w:marTop w:val="0"/>
      <w:marBottom w:val="0"/>
      <w:divBdr>
        <w:top w:val="none" w:sz="0" w:space="0" w:color="auto"/>
        <w:left w:val="none" w:sz="0" w:space="0" w:color="auto"/>
        <w:bottom w:val="none" w:sz="0" w:space="0" w:color="auto"/>
        <w:right w:val="none" w:sz="0" w:space="0" w:color="auto"/>
      </w:divBdr>
      <w:divsChild>
        <w:div w:id="1174997285">
          <w:marLeft w:val="0"/>
          <w:marRight w:val="0"/>
          <w:marTop w:val="0"/>
          <w:marBottom w:val="0"/>
          <w:divBdr>
            <w:top w:val="none" w:sz="0" w:space="0" w:color="auto"/>
            <w:left w:val="none" w:sz="0" w:space="0" w:color="auto"/>
            <w:bottom w:val="none" w:sz="0" w:space="0" w:color="auto"/>
            <w:right w:val="none" w:sz="0" w:space="0" w:color="auto"/>
          </w:divBdr>
        </w:div>
      </w:divsChild>
    </w:div>
    <w:div w:id="1407874158">
      <w:bodyDiv w:val="1"/>
      <w:marLeft w:val="0"/>
      <w:marRight w:val="0"/>
      <w:marTop w:val="0"/>
      <w:marBottom w:val="0"/>
      <w:divBdr>
        <w:top w:val="none" w:sz="0" w:space="0" w:color="auto"/>
        <w:left w:val="none" w:sz="0" w:space="0" w:color="auto"/>
        <w:bottom w:val="none" w:sz="0" w:space="0" w:color="auto"/>
        <w:right w:val="none" w:sz="0" w:space="0" w:color="auto"/>
      </w:divBdr>
      <w:divsChild>
        <w:div w:id="1708406036">
          <w:marLeft w:val="0"/>
          <w:marRight w:val="0"/>
          <w:marTop w:val="0"/>
          <w:marBottom w:val="0"/>
          <w:divBdr>
            <w:top w:val="none" w:sz="0" w:space="0" w:color="auto"/>
            <w:left w:val="none" w:sz="0" w:space="0" w:color="auto"/>
            <w:bottom w:val="none" w:sz="0" w:space="0" w:color="auto"/>
            <w:right w:val="none" w:sz="0" w:space="0" w:color="auto"/>
          </w:divBdr>
        </w:div>
      </w:divsChild>
    </w:div>
    <w:div w:id="1479224706">
      <w:bodyDiv w:val="1"/>
      <w:marLeft w:val="0"/>
      <w:marRight w:val="0"/>
      <w:marTop w:val="0"/>
      <w:marBottom w:val="0"/>
      <w:divBdr>
        <w:top w:val="none" w:sz="0" w:space="0" w:color="auto"/>
        <w:left w:val="none" w:sz="0" w:space="0" w:color="auto"/>
        <w:bottom w:val="none" w:sz="0" w:space="0" w:color="auto"/>
        <w:right w:val="none" w:sz="0" w:space="0" w:color="auto"/>
      </w:divBdr>
    </w:div>
    <w:div w:id="1555657112">
      <w:bodyDiv w:val="1"/>
      <w:marLeft w:val="0"/>
      <w:marRight w:val="0"/>
      <w:marTop w:val="0"/>
      <w:marBottom w:val="0"/>
      <w:divBdr>
        <w:top w:val="none" w:sz="0" w:space="0" w:color="auto"/>
        <w:left w:val="none" w:sz="0" w:space="0" w:color="auto"/>
        <w:bottom w:val="none" w:sz="0" w:space="0" w:color="auto"/>
        <w:right w:val="none" w:sz="0" w:space="0" w:color="auto"/>
      </w:divBdr>
      <w:divsChild>
        <w:div w:id="1512722840">
          <w:marLeft w:val="0"/>
          <w:marRight w:val="0"/>
          <w:marTop w:val="0"/>
          <w:marBottom w:val="0"/>
          <w:divBdr>
            <w:top w:val="none" w:sz="0" w:space="0" w:color="auto"/>
            <w:left w:val="none" w:sz="0" w:space="0" w:color="auto"/>
            <w:bottom w:val="none" w:sz="0" w:space="0" w:color="auto"/>
            <w:right w:val="none" w:sz="0" w:space="0" w:color="auto"/>
          </w:divBdr>
        </w:div>
      </w:divsChild>
    </w:div>
    <w:div w:id="1662468393">
      <w:bodyDiv w:val="1"/>
      <w:marLeft w:val="0"/>
      <w:marRight w:val="0"/>
      <w:marTop w:val="0"/>
      <w:marBottom w:val="0"/>
      <w:divBdr>
        <w:top w:val="none" w:sz="0" w:space="0" w:color="auto"/>
        <w:left w:val="none" w:sz="0" w:space="0" w:color="auto"/>
        <w:bottom w:val="none" w:sz="0" w:space="0" w:color="auto"/>
        <w:right w:val="none" w:sz="0" w:space="0" w:color="auto"/>
      </w:divBdr>
      <w:divsChild>
        <w:div w:id="1160658928">
          <w:marLeft w:val="0"/>
          <w:marRight w:val="0"/>
          <w:marTop w:val="0"/>
          <w:marBottom w:val="0"/>
          <w:divBdr>
            <w:top w:val="none" w:sz="0" w:space="0" w:color="auto"/>
            <w:left w:val="none" w:sz="0" w:space="0" w:color="auto"/>
            <w:bottom w:val="none" w:sz="0" w:space="0" w:color="auto"/>
            <w:right w:val="none" w:sz="0" w:space="0" w:color="auto"/>
          </w:divBdr>
        </w:div>
      </w:divsChild>
    </w:div>
    <w:div w:id="1750342406">
      <w:bodyDiv w:val="1"/>
      <w:marLeft w:val="0"/>
      <w:marRight w:val="0"/>
      <w:marTop w:val="0"/>
      <w:marBottom w:val="0"/>
      <w:divBdr>
        <w:top w:val="none" w:sz="0" w:space="0" w:color="auto"/>
        <w:left w:val="none" w:sz="0" w:space="0" w:color="auto"/>
        <w:bottom w:val="none" w:sz="0" w:space="0" w:color="auto"/>
        <w:right w:val="none" w:sz="0" w:space="0" w:color="auto"/>
      </w:divBdr>
      <w:divsChild>
        <w:div w:id="1937978818">
          <w:marLeft w:val="0"/>
          <w:marRight w:val="0"/>
          <w:marTop w:val="0"/>
          <w:marBottom w:val="0"/>
          <w:divBdr>
            <w:top w:val="none" w:sz="0" w:space="0" w:color="auto"/>
            <w:left w:val="none" w:sz="0" w:space="0" w:color="auto"/>
            <w:bottom w:val="none" w:sz="0" w:space="0" w:color="auto"/>
            <w:right w:val="none" w:sz="0" w:space="0" w:color="auto"/>
          </w:divBdr>
          <w:divsChild>
            <w:div w:id="153742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7868775">
      <w:bodyDiv w:val="1"/>
      <w:marLeft w:val="0"/>
      <w:marRight w:val="0"/>
      <w:marTop w:val="0"/>
      <w:marBottom w:val="0"/>
      <w:divBdr>
        <w:top w:val="none" w:sz="0" w:space="0" w:color="auto"/>
        <w:left w:val="none" w:sz="0" w:space="0" w:color="auto"/>
        <w:bottom w:val="none" w:sz="0" w:space="0" w:color="auto"/>
        <w:right w:val="none" w:sz="0" w:space="0" w:color="auto"/>
      </w:divBdr>
      <w:divsChild>
        <w:div w:id="1344016024">
          <w:marLeft w:val="0"/>
          <w:marRight w:val="0"/>
          <w:marTop w:val="0"/>
          <w:marBottom w:val="0"/>
          <w:divBdr>
            <w:top w:val="none" w:sz="0" w:space="0" w:color="auto"/>
            <w:left w:val="none" w:sz="0" w:space="0" w:color="auto"/>
            <w:bottom w:val="none" w:sz="0" w:space="0" w:color="auto"/>
            <w:right w:val="none" w:sz="0" w:space="0" w:color="auto"/>
          </w:divBdr>
        </w:div>
      </w:divsChild>
    </w:div>
    <w:div w:id="1800756006">
      <w:bodyDiv w:val="1"/>
      <w:marLeft w:val="0"/>
      <w:marRight w:val="0"/>
      <w:marTop w:val="0"/>
      <w:marBottom w:val="0"/>
      <w:divBdr>
        <w:top w:val="none" w:sz="0" w:space="0" w:color="auto"/>
        <w:left w:val="none" w:sz="0" w:space="0" w:color="auto"/>
        <w:bottom w:val="none" w:sz="0" w:space="0" w:color="auto"/>
        <w:right w:val="none" w:sz="0" w:space="0" w:color="auto"/>
      </w:divBdr>
      <w:divsChild>
        <w:div w:id="803278088">
          <w:marLeft w:val="0"/>
          <w:marRight w:val="0"/>
          <w:marTop w:val="0"/>
          <w:marBottom w:val="0"/>
          <w:divBdr>
            <w:top w:val="none" w:sz="0" w:space="0" w:color="auto"/>
            <w:left w:val="none" w:sz="0" w:space="0" w:color="auto"/>
            <w:bottom w:val="none" w:sz="0" w:space="0" w:color="auto"/>
            <w:right w:val="none" w:sz="0" w:space="0" w:color="auto"/>
          </w:divBdr>
        </w:div>
      </w:divsChild>
    </w:div>
    <w:div w:id="1857958467">
      <w:bodyDiv w:val="1"/>
      <w:marLeft w:val="0"/>
      <w:marRight w:val="0"/>
      <w:marTop w:val="0"/>
      <w:marBottom w:val="0"/>
      <w:divBdr>
        <w:top w:val="none" w:sz="0" w:space="0" w:color="auto"/>
        <w:left w:val="none" w:sz="0" w:space="0" w:color="auto"/>
        <w:bottom w:val="none" w:sz="0" w:space="0" w:color="auto"/>
        <w:right w:val="none" w:sz="0" w:space="0" w:color="auto"/>
      </w:divBdr>
      <w:divsChild>
        <w:div w:id="1152019790">
          <w:marLeft w:val="0"/>
          <w:marRight w:val="0"/>
          <w:marTop w:val="0"/>
          <w:marBottom w:val="0"/>
          <w:divBdr>
            <w:top w:val="none" w:sz="0" w:space="0" w:color="auto"/>
            <w:left w:val="none" w:sz="0" w:space="0" w:color="auto"/>
            <w:bottom w:val="none" w:sz="0" w:space="0" w:color="auto"/>
            <w:right w:val="none" w:sz="0" w:space="0" w:color="auto"/>
          </w:divBdr>
          <w:divsChild>
            <w:div w:id="5164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4251478">
      <w:bodyDiv w:val="1"/>
      <w:marLeft w:val="0"/>
      <w:marRight w:val="0"/>
      <w:marTop w:val="0"/>
      <w:marBottom w:val="0"/>
      <w:divBdr>
        <w:top w:val="none" w:sz="0" w:space="0" w:color="auto"/>
        <w:left w:val="none" w:sz="0" w:space="0" w:color="auto"/>
        <w:bottom w:val="none" w:sz="0" w:space="0" w:color="auto"/>
        <w:right w:val="none" w:sz="0" w:space="0" w:color="auto"/>
      </w:divBdr>
      <w:divsChild>
        <w:div w:id="200239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hyperlink" Target="http://www.evolt360.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aff201-91de-44ef-92a0-23fc5224bf19">
      <Terms xmlns="http://schemas.microsoft.com/office/infopath/2007/PartnerControls"/>
    </lcf76f155ced4ddcb4097134ff3c332f>
    <TaxCatchAll xmlns="ecab65fe-75b4-4e97-b6e2-ec2d1aec63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4684944E6CF24DA2E76CF2A8141AB5" ma:contentTypeVersion="12" ma:contentTypeDescription="Create a new document." ma:contentTypeScope="" ma:versionID="d66fafe7fa8a3be4348e139e082156e4">
  <xsd:schema xmlns:xsd="http://www.w3.org/2001/XMLSchema" xmlns:xs="http://www.w3.org/2001/XMLSchema" xmlns:p="http://schemas.microsoft.com/office/2006/metadata/properties" xmlns:ns2="e0aff201-91de-44ef-92a0-23fc5224bf19" xmlns:ns3="ecab65fe-75b4-4e97-b6e2-ec2d1aec63b1" targetNamespace="http://schemas.microsoft.com/office/2006/metadata/properties" ma:root="true" ma:fieldsID="c6a73eff8734f07f970a96055b385094" ns2:_="" ns3:_="">
    <xsd:import namespace="e0aff201-91de-44ef-92a0-23fc5224bf19"/>
    <xsd:import namespace="ecab65fe-75b4-4e97-b6e2-ec2d1aec63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ff201-91de-44ef-92a0-23fc5224b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3430f9d-217a-4206-b542-2f12c8c14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b65fe-75b4-4e97-b6e2-ec2d1aec63b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42e52-969e-4063-9664-64a381d6f5fc}" ma:internalName="TaxCatchAll" ma:showField="CatchAllData" ma:web="ecab65fe-75b4-4e97-b6e2-ec2d1aec63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BC31E-3126-41B2-B7D7-B3C3EC2C0F80}">
  <ds:schemaRefs>
    <ds:schemaRef ds:uri="http://schemas.microsoft.com/office/2006/metadata/properties"/>
    <ds:schemaRef ds:uri="http://schemas.microsoft.com/office/infopath/2007/PartnerControls"/>
    <ds:schemaRef ds:uri="fbf58ce7-f30b-449c-8d36-9a2af3544a08"/>
    <ds:schemaRef ds:uri="b593b6b4-4ecc-4045-8737-fa11f1b9c03c"/>
  </ds:schemaRefs>
</ds:datastoreItem>
</file>

<file path=customXml/itemProps2.xml><?xml version="1.0" encoding="utf-8"?>
<ds:datastoreItem xmlns:ds="http://schemas.openxmlformats.org/officeDocument/2006/customXml" ds:itemID="{0EDA145F-34BD-47A0-BFB0-CFAFE0F612CF}"/>
</file>

<file path=customXml/itemProps3.xml><?xml version="1.0" encoding="utf-8"?>
<ds:datastoreItem xmlns:ds="http://schemas.openxmlformats.org/officeDocument/2006/customXml" ds:itemID="{7D7B5BDB-155B-43E5-95BA-F035D3D966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Isaac Deboer</cp:lastModifiedBy>
  <cp:revision>11</cp:revision>
  <dcterms:created xsi:type="dcterms:W3CDTF">2025-06-23T23:49:00Z</dcterms:created>
  <dcterms:modified xsi:type="dcterms:W3CDTF">2025-07-02T04:24:01Z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0x010100684684944E6CF24DA2E76CF2A8141AB5</vt:lpwstr>
  </property>
  <property fmtid="{D5CDD505-2E9C-101B-9397-08002B2CF9AE}" pid="3" name="MediaServiceImageTags">
    <vt:lpwstr/>
  </property>
  <property fmtid="{D5CDD505-2E9C-101B-9397-08002B2CF9AE}" pid="4" name="Order">
    <vt:r8>347800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