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4EE05655" w:rsidP="7AF59620" w:rsidRDefault="4EE05655" w14:paraId="4E43749F" w14:textId="62F48CDB">
      <w:pPr>
        <w:pStyle w:val="Normal"/>
        <w:spacing w:before="240" w:beforeAutospacing="off" w:after="240" w:afterAutospacing="off"/>
        <w:ind w:left="0"/>
        <w:rPr>
          <w:noProof w:val="0"/>
          <w:sz w:val="24"/>
          <w:szCs w:val="24"/>
          <w:lang w:val="en-AU"/>
        </w:rPr>
      </w:pPr>
      <w:r w:rsidRPr="7AF59620" w:rsidR="4EE05655">
        <w:rPr>
          <w:b w:val="1"/>
          <w:bCs w:val="1"/>
          <w:noProof w:val="0"/>
          <w:lang w:val="en-AU"/>
        </w:rPr>
        <w:t>Steps to Pack and Transport a Kiosk</w:t>
      </w:r>
    </w:p>
    <w:p w:rsidR="4EE05655" w:rsidP="7AF59620" w:rsidRDefault="4EE05655" w14:paraId="41CB730E" w14:textId="2BABA3BB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b w:val="1"/>
          <w:bCs w:val="1"/>
          <w:noProof w:val="0"/>
          <w:sz w:val="24"/>
          <w:szCs w:val="24"/>
          <w:lang w:val="en-AU"/>
        </w:rPr>
      </w:pPr>
      <w:r w:rsidRPr="7AF59620" w:rsidR="4EE05655">
        <w:rPr>
          <w:b w:val="1"/>
          <w:bCs w:val="1"/>
          <w:noProof w:val="0"/>
          <w:lang w:val="en-AU"/>
        </w:rPr>
        <w:t>Prepare the Kiosk for Transport</w:t>
      </w:r>
    </w:p>
    <w:p w:rsidR="4EE05655" w:rsidP="7AF59620" w:rsidRDefault="4EE05655" w14:paraId="5D587189" w14:textId="2861C98A">
      <w:pPr>
        <w:pStyle w:val="ListParagraph"/>
        <w:numPr>
          <w:ilvl w:val="1"/>
          <w:numId w:val="37"/>
        </w:numPr>
        <w:spacing w:before="0" w:beforeAutospacing="off" w:after="0" w:afterAutospacing="off"/>
        <w:rPr>
          <w:noProof w:val="0"/>
          <w:sz w:val="24"/>
          <w:szCs w:val="24"/>
          <w:lang w:val="en-AU"/>
        </w:rPr>
      </w:pPr>
      <w:r w:rsidRPr="7AF59620" w:rsidR="4EE05655">
        <w:rPr>
          <w:noProof w:val="0"/>
          <w:lang w:val="en-AU"/>
        </w:rPr>
        <w:t>Ensure the kiosk is powered off and disconnected from any power sources.</w:t>
      </w:r>
    </w:p>
    <w:p w:rsidR="4EE05655" w:rsidP="7AF59620" w:rsidRDefault="4EE05655" w14:paraId="416E03E2" w14:textId="326003FB">
      <w:pPr>
        <w:pStyle w:val="ListParagraph"/>
        <w:numPr>
          <w:ilvl w:val="1"/>
          <w:numId w:val="37"/>
        </w:numPr>
        <w:spacing w:before="0" w:beforeAutospacing="off" w:after="0" w:afterAutospacing="off"/>
        <w:rPr>
          <w:noProof w:val="0"/>
          <w:sz w:val="24"/>
          <w:szCs w:val="24"/>
          <w:lang w:val="en-AU"/>
        </w:rPr>
      </w:pPr>
      <w:r w:rsidRPr="7AF59620" w:rsidR="4EE05655">
        <w:rPr>
          <w:noProof w:val="0"/>
          <w:lang w:val="en-AU"/>
        </w:rPr>
        <w:t>Remove any external devices or peripherals connected to the kiosk.</w:t>
      </w:r>
    </w:p>
    <w:p w:rsidR="4EE05655" w:rsidP="7AF59620" w:rsidRDefault="4EE05655" w14:paraId="2348D568" w14:textId="67728695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b w:val="1"/>
          <w:bCs w:val="1"/>
          <w:noProof w:val="0"/>
          <w:sz w:val="24"/>
          <w:szCs w:val="24"/>
          <w:lang w:val="en-AU"/>
        </w:rPr>
      </w:pPr>
      <w:r w:rsidRPr="7AF59620" w:rsidR="4EE05655">
        <w:rPr>
          <w:b w:val="1"/>
          <w:bCs w:val="1"/>
          <w:noProof w:val="0"/>
          <w:lang w:val="en-AU"/>
        </w:rPr>
        <w:t>Secure the Kiosk</w:t>
      </w:r>
    </w:p>
    <w:p w:rsidR="4EE05655" w:rsidP="7AF59620" w:rsidRDefault="4EE05655" w14:paraId="1655B3EA" w14:textId="7714C41F">
      <w:pPr>
        <w:pStyle w:val="ListParagraph"/>
        <w:numPr>
          <w:ilvl w:val="1"/>
          <w:numId w:val="37"/>
        </w:numPr>
        <w:spacing w:before="0" w:beforeAutospacing="off" w:after="0" w:afterAutospacing="off"/>
        <w:rPr>
          <w:noProof w:val="0"/>
          <w:sz w:val="24"/>
          <w:szCs w:val="24"/>
          <w:lang w:val="en-AU"/>
        </w:rPr>
      </w:pPr>
      <w:r w:rsidRPr="7AF59620" w:rsidR="4EE05655">
        <w:rPr>
          <w:noProof w:val="0"/>
          <w:lang w:val="en-AU"/>
        </w:rPr>
        <w:t>Use bubble wrap or foam padding to protect the screen and other sensitive parts of the kiosk.</w:t>
      </w:r>
    </w:p>
    <w:p w:rsidR="4EE05655" w:rsidP="7AF59620" w:rsidRDefault="4EE05655" w14:paraId="3D28D285" w14:textId="2EAE84EB">
      <w:pPr>
        <w:pStyle w:val="ListParagraph"/>
        <w:numPr>
          <w:ilvl w:val="1"/>
          <w:numId w:val="37"/>
        </w:numPr>
        <w:spacing w:before="0" w:beforeAutospacing="off" w:after="0" w:afterAutospacing="off"/>
        <w:rPr>
          <w:noProof w:val="0"/>
          <w:sz w:val="24"/>
          <w:szCs w:val="24"/>
          <w:lang w:val="en-AU"/>
        </w:rPr>
      </w:pPr>
      <w:r w:rsidRPr="7AF59620" w:rsidR="4EE05655">
        <w:rPr>
          <w:noProof w:val="0"/>
          <w:lang w:val="en-AU"/>
        </w:rPr>
        <w:t>Wrap the entire kiosk securely to prevent any movement during transport.</w:t>
      </w:r>
    </w:p>
    <w:p w:rsidR="4EE05655" w:rsidP="7AF59620" w:rsidRDefault="4EE05655" w14:paraId="5589C0DE" w14:textId="113C1866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b w:val="1"/>
          <w:bCs w:val="1"/>
          <w:noProof w:val="0"/>
          <w:sz w:val="24"/>
          <w:szCs w:val="24"/>
          <w:lang w:val="en-AU"/>
        </w:rPr>
      </w:pPr>
      <w:r w:rsidRPr="7AF59620" w:rsidR="4EE05655">
        <w:rPr>
          <w:b w:val="1"/>
          <w:bCs w:val="1"/>
          <w:noProof w:val="0"/>
          <w:lang w:val="en-AU"/>
        </w:rPr>
        <w:t>Pack the Kiosk</w:t>
      </w:r>
    </w:p>
    <w:p w:rsidR="4EE05655" w:rsidP="7AF59620" w:rsidRDefault="4EE05655" w14:paraId="339173A1" w14:textId="0A294D0D">
      <w:pPr>
        <w:pStyle w:val="ListParagraph"/>
        <w:numPr>
          <w:ilvl w:val="1"/>
          <w:numId w:val="37"/>
        </w:numPr>
        <w:spacing w:before="0" w:beforeAutospacing="off" w:after="0" w:afterAutospacing="off"/>
        <w:rPr>
          <w:noProof w:val="0"/>
          <w:sz w:val="24"/>
          <w:szCs w:val="24"/>
          <w:lang w:val="en-AU"/>
        </w:rPr>
      </w:pPr>
      <w:r w:rsidRPr="7AF59620" w:rsidR="4EE05655">
        <w:rPr>
          <w:noProof w:val="0"/>
          <w:lang w:val="en-AU"/>
        </w:rPr>
        <w:t>Place the wrapped kiosk in a sturdy box that is appropriately sized.</w:t>
      </w:r>
    </w:p>
    <w:p w:rsidR="4EE05655" w:rsidP="7AF59620" w:rsidRDefault="4EE05655" w14:paraId="072E8382" w14:textId="18ECB4D0">
      <w:pPr>
        <w:pStyle w:val="ListParagraph"/>
        <w:numPr>
          <w:ilvl w:val="1"/>
          <w:numId w:val="37"/>
        </w:numPr>
        <w:spacing w:before="0" w:beforeAutospacing="off" w:after="0" w:afterAutospacing="off"/>
        <w:rPr>
          <w:noProof w:val="0"/>
          <w:sz w:val="24"/>
          <w:szCs w:val="24"/>
          <w:lang w:val="en-AU"/>
        </w:rPr>
      </w:pPr>
      <w:r w:rsidRPr="7AF59620" w:rsidR="4EE05655">
        <w:rPr>
          <w:noProof w:val="0"/>
          <w:lang w:val="en-AU"/>
        </w:rPr>
        <w:t>Fill any empty spaces in the box with packing peanuts or additional padding to prevent shifting.</w:t>
      </w:r>
    </w:p>
    <w:p w:rsidR="4EE05655" w:rsidP="7AF59620" w:rsidRDefault="4EE05655" w14:paraId="0879C8E4" w14:textId="1DDB48F7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b w:val="1"/>
          <w:bCs w:val="1"/>
          <w:noProof w:val="0"/>
          <w:sz w:val="24"/>
          <w:szCs w:val="24"/>
          <w:lang w:val="en-AU"/>
        </w:rPr>
      </w:pPr>
      <w:r w:rsidRPr="7AF59620" w:rsidR="4EE05655">
        <w:rPr>
          <w:b w:val="1"/>
          <w:bCs w:val="1"/>
          <w:noProof w:val="0"/>
          <w:lang w:val="en-AU"/>
        </w:rPr>
        <w:t>Seal the Box</w:t>
      </w:r>
    </w:p>
    <w:p w:rsidR="4EE05655" w:rsidP="7AF59620" w:rsidRDefault="4EE05655" w14:paraId="3D3BD96A" w14:textId="7BF798B6">
      <w:pPr>
        <w:pStyle w:val="ListParagraph"/>
        <w:numPr>
          <w:ilvl w:val="1"/>
          <w:numId w:val="37"/>
        </w:numPr>
        <w:spacing w:before="0" w:beforeAutospacing="off" w:after="0" w:afterAutospacing="off"/>
        <w:rPr>
          <w:noProof w:val="0"/>
          <w:sz w:val="24"/>
          <w:szCs w:val="24"/>
          <w:lang w:val="en-AU"/>
        </w:rPr>
      </w:pPr>
      <w:r w:rsidRPr="7AF59620" w:rsidR="4EE05655">
        <w:rPr>
          <w:noProof w:val="0"/>
          <w:lang w:val="en-AU"/>
        </w:rPr>
        <w:t>Use strong packing tape to seal the box securely.</w:t>
      </w:r>
    </w:p>
    <w:p w:rsidR="4EE05655" w:rsidP="7AF59620" w:rsidRDefault="4EE05655" w14:paraId="1B350014" w14:textId="1C5974C2">
      <w:pPr>
        <w:pStyle w:val="ListParagraph"/>
        <w:numPr>
          <w:ilvl w:val="1"/>
          <w:numId w:val="37"/>
        </w:numPr>
        <w:spacing w:before="0" w:beforeAutospacing="off" w:after="0" w:afterAutospacing="off"/>
        <w:rPr>
          <w:noProof w:val="0"/>
          <w:sz w:val="24"/>
          <w:szCs w:val="24"/>
          <w:lang w:val="en-AU"/>
        </w:rPr>
      </w:pPr>
      <w:r w:rsidRPr="7AF59620" w:rsidR="4EE05655">
        <w:rPr>
          <w:noProof w:val="0"/>
          <w:lang w:val="en-AU"/>
        </w:rPr>
        <w:t>Label the box with handling instructions such as "Fragile" and "This Side Up."</w:t>
      </w:r>
    </w:p>
    <w:p w:rsidR="4EE05655" w:rsidP="7AF59620" w:rsidRDefault="4EE05655" w14:paraId="179AD1AE" w14:textId="3CBBA25F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b w:val="1"/>
          <w:bCs w:val="1"/>
          <w:noProof w:val="0"/>
          <w:sz w:val="24"/>
          <w:szCs w:val="24"/>
          <w:lang w:val="en-AU"/>
        </w:rPr>
      </w:pPr>
      <w:r w:rsidRPr="7AF59620" w:rsidR="4EE05655">
        <w:rPr>
          <w:b w:val="1"/>
          <w:bCs w:val="1"/>
          <w:noProof w:val="0"/>
          <w:lang w:val="en-AU"/>
        </w:rPr>
        <w:t>Transport the Kiosk</w:t>
      </w:r>
    </w:p>
    <w:p w:rsidR="4EE05655" w:rsidP="7AF59620" w:rsidRDefault="4EE05655" w14:paraId="21E06564" w14:textId="2C16869C">
      <w:pPr>
        <w:pStyle w:val="ListParagraph"/>
        <w:numPr>
          <w:ilvl w:val="1"/>
          <w:numId w:val="37"/>
        </w:numPr>
        <w:spacing w:before="0" w:beforeAutospacing="off" w:after="0" w:afterAutospacing="off"/>
        <w:rPr>
          <w:noProof w:val="0"/>
          <w:sz w:val="24"/>
          <w:szCs w:val="24"/>
          <w:lang w:val="en-AU"/>
        </w:rPr>
      </w:pPr>
      <w:r w:rsidRPr="7AF59620" w:rsidR="4EE05655">
        <w:rPr>
          <w:noProof w:val="0"/>
          <w:lang w:val="en-AU"/>
        </w:rPr>
        <w:t>Choose a reliable shipping service that handles fragile items.</w:t>
      </w:r>
    </w:p>
    <w:p w:rsidR="4EE05655" w:rsidP="7AF59620" w:rsidRDefault="4EE05655" w14:paraId="47FF63DA" w14:textId="3DD313CC">
      <w:pPr>
        <w:pStyle w:val="ListParagraph"/>
        <w:numPr>
          <w:ilvl w:val="1"/>
          <w:numId w:val="37"/>
        </w:numPr>
        <w:spacing w:before="0" w:beforeAutospacing="off" w:after="0" w:afterAutospacing="off"/>
        <w:rPr>
          <w:noProof w:val="0"/>
          <w:sz w:val="24"/>
          <w:szCs w:val="24"/>
          <w:lang w:val="en-AU"/>
        </w:rPr>
      </w:pPr>
      <w:r w:rsidRPr="7AF59620" w:rsidR="4EE05655">
        <w:rPr>
          <w:noProof w:val="0"/>
          <w:lang w:val="en-AU"/>
        </w:rPr>
        <w:t>Ensure the kiosk is insured for its full value during transport.</w:t>
      </w:r>
    </w:p>
    <w:p w:rsidR="7AF59620" w:rsidP="7AF59620" w:rsidRDefault="7AF59620" w14:paraId="30AC517E" w14:textId="688C3782">
      <w:pPr>
        <w:pStyle w:val="ListParagraph"/>
        <w:spacing w:before="240" w:beforeAutospacing="off" w:after="240" w:afterAutospacing="off"/>
        <w:ind w:left="720"/>
        <w:rPr>
          <w:noProof w:val="0"/>
          <w:sz w:val="24"/>
          <w:szCs w:val="24"/>
          <w:lang w:val="en-AU"/>
        </w:rPr>
      </w:pPr>
    </w:p>
    <w:p w:rsidR="75B96390" w:rsidP="66A8B703" w:rsidRDefault="75B96390" w14:paraId="32015C64" w14:textId="5490560D">
      <w:pPr>
        <w:pStyle w:val="ListParagraph"/>
        <w:shd w:val="clear" w:color="auto" w:fill="FFFFFF" w:themeFill="background1"/>
        <w:spacing w:before="0" w:beforeAutospacing="off" w:after="15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33475B"/>
          <w:sz w:val="24"/>
          <w:szCs w:val="24"/>
          <w:lang w:val="en-AU"/>
        </w:rPr>
      </w:pPr>
      <w:r>
        <w:br/>
      </w:r>
      <w:r>
        <w:br/>
      </w:r>
      <w:r>
        <w:br/>
      </w:r>
    </w:p>
    <w:p w:rsidR="09365F11" w:rsidP="09365F11" w:rsidRDefault="09365F11" w14:paraId="02FF6A0A" w14:textId="6CCA72DA">
      <w:pPr>
        <w:spacing w:before="0" w:beforeAutospacing="off" w:after="160" w:afterAutospacing="off" w:line="276" w:lineRule="auto"/>
        <w:rPr>
          <w:rFonts w:ascii="Segoe UI Emoji" w:hAnsi="Segoe UI Emoji" w:eastAsia="Segoe UI Emoji" w:cs="Segoe UI Emoji"/>
          <w:noProof w:val="0"/>
          <w:sz w:val="24"/>
          <w:szCs w:val="24"/>
          <w:lang w:val="en-AU"/>
        </w:rPr>
      </w:pPr>
    </w:p>
    <w:p w:rsidR="21CC746B" w:rsidP="21CC746B" w:rsidRDefault="21CC746B" w14:paraId="5B6FF8DB" w14:textId="1994BF54">
      <w:pPr>
        <w:pStyle w:val="Normal"/>
        <w:rPr>
          <w:rFonts w:ascii="Aptos" w:hAnsi="Aptos" w:eastAsia="Aptos" w:cs="Aptos"/>
          <w:noProof w:val="0"/>
          <w:sz w:val="24"/>
          <w:szCs w:val="24"/>
          <w:lang w:val="en-AU"/>
        </w:rPr>
      </w:pPr>
    </w:p>
    <w:sectPr w:rsidRPr="0015756A" w:rsidR="006D188F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58F8" w:rsidRDefault="00C258F8" w14:paraId="12248A5A" w14:textId="77777777">
      <w:r>
        <w:separator/>
      </w:r>
    </w:p>
  </w:endnote>
  <w:endnote w:type="continuationSeparator" w:id="0">
    <w:p w:rsidR="00C258F8" w:rsidRDefault="00C258F8" w14:paraId="07403D0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o Black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A8F39D0" w:rsidTr="3A8F39D0" w14:paraId="42690442" w14:textId="77777777">
      <w:trPr>
        <w:trHeight w:val="300"/>
      </w:trPr>
      <w:tc>
        <w:tcPr>
          <w:tcW w:w="3120" w:type="dxa"/>
        </w:tcPr>
        <w:p w:rsidR="3A8F39D0" w:rsidP="3A8F39D0" w:rsidRDefault="3A8F39D0" w14:paraId="0A4D10B4" w14:textId="1546A4BB">
          <w:pPr>
            <w:pStyle w:val="Header"/>
            <w:ind w:left="-115"/>
          </w:pPr>
        </w:p>
      </w:tc>
      <w:tc>
        <w:tcPr>
          <w:tcW w:w="3120" w:type="dxa"/>
        </w:tcPr>
        <w:p w:rsidR="3A8F39D0" w:rsidP="3A8F39D0" w:rsidRDefault="3A8F39D0" w14:paraId="29654799" w14:textId="3E0C20D0">
          <w:pPr>
            <w:pStyle w:val="Header"/>
            <w:jc w:val="center"/>
          </w:pPr>
        </w:p>
      </w:tc>
      <w:tc>
        <w:tcPr>
          <w:tcW w:w="3120" w:type="dxa"/>
        </w:tcPr>
        <w:p w:rsidR="3A8F39D0" w:rsidP="3A8F39D0" w:rsidRDefault="3A8F39D0" w14:paraId="6A367868" w14:textId="6B05C1C2">
          <w:pPr>
            <w:pStyle w:val="Header"/>
            <w:ind w:right="-115"/>
            <w:jc w:val="right"/>
          </w:pPr>
        </w:p>
      </w:tc>
    </w:tr>
  </w:tbl>
  <w:p w:rsidR="3A8F39D0" w:rsidP="3A8F39D0" w:rsidRDefault="3A8F39D0" w14:paraId="1A8C05A2" w14:textId="786483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58F8" w:rsidRDefault="00C258F8" w14:paraId="763954ED" w14:textId="77777777">
      <w:r>
        <w:separator/>
      </w:r>
    </w:p>
  </w:footnote>
  <w:footnote w:type="continuationSeparator" w:id="0">
    <w:p w:rsidR="00C258F8" w:rsidRDefault="00C258F8" w14:paraId="7D18B49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53ACC" w:rsidP="00853ACC" w:rsidRDefault="00853ACC" w14:paraId="3D23B7C6" w14:textId="77777777">
    <w:pPr>
      <w:jc w:val="right"/>
    </w:pPr>
  </w:p>
  <w:p w:rsidRPr="008C379C" w:rsidR="00853ACC" w:rsidP="00853ACC" w:rsidRDefault="00853ACC" w14:paraId="1E4DFEBF" w14:textId="77777777">
    <w:pPr>
      <w:jc w:val="right"/>
    </w:pPr>
    <w:r>
      <w:rPr>
        <w:noProof/>
      </w:rPr>
      <w:drawing>
        <wp:inline distT="0" distB="0" distL="0" distR="0" wp14:anchorId="639FB1F9" wp14:editId="007B7B93">
          <wp:extent cx="3979410" cy="683260"/>
          <wp:effectExtent l="0" t="0" r="0" b="0"/>
          <wp:docPr id="438584683" name="Picture 3" descr="A black and silver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8584683" name="Picture 3" descr="A black and silver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92377" cy="7026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Pr="0049781D" w:rsidR="00853ACC" w:rsidP="00853ACC" w:rsidRDefault="00853ACC" w14:paraId="3132BABB" w14:textId="77777777">
    <w:pPr>
      <w:pBdr>
        <w:bottom w:val="single" w:color="5D245A" w:sz="4" w:space="1"/>
      </w:pBdr>
      <w:jc w:val="right"/>
      <w:rPr>
        <w:rStyle w:val="Strong"/>
        <w:color w:val="000000" w:themeColor="text1"/>
      </w:rPr>
    </w:pPr>
    <w:hyperlink w:history="1" r:id="rId2">
      <w:r w:rsidRPr="0049781D">
        <w:rPr>
          <w:rStyle w:val="Hyperlink"/>
          <w:rFonts w:ascii="Lato Black" w:hAnsi="Lato Black"/>
          <w:color w:val="000000" w:themeColor="text1"/>
        </w:rPr>
        <w:t>http://www.evolt360.com/</w:t>
      </w:r>
    </w:hyperlink>
  </w:p>
  <w:p w:rsidR="00853ACC" w:rsidP="00562BF3" w:rsidRDefault="00562BF3" w14:paraId="02326D81" w14:textId="79B59EFE">
    <w:pPr>
      <w:pStyle w:val="Header"/>
      <w:tabs>
        <w:tab w:val="clear" w:pos="4513"/>
        <w:tab w:val="clear" w:pos="9026"/>
        <w:tab w:val="left" w:pos="968"/>
      </w:tabs>
    </w:pPr>
    <w:r>
      <w:tab/>
    </w:r>
  </w:p>
  <w:p w:rsidR="006D14AB" w:rsidRDefault="006D14AB" w14:paraId="3DB4DC48" w14:textId="77460F3F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8">
    <w:nsid w:val="322003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6b1fe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119809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6dd12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5cd6be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2245E5A"/>
    <w:multiLevelType w:val="multilevel"/>
    <w:tmpl w:val="D7C653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0E5F28"/>
    <w:multiLevelType w:val="multilevel"/>
    <w:tmpl w:val="89309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F4113"/>
    <w:multiLevelType w:val="multilevel"/>
    <w:tmpl w:val="6318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EE81974"/>
    <w:multiLevelType w:val="multilevel"/>
    <w:tmpl w:val="38C0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770EE9"/>
    <w:multiLevelType w:val="multilevel"/>
    <w:tmpl w:val="50DA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703758"/>
    <w:multiLevelType w:val="multilevel"/>
    <w:tmpl w:val="C4B4D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EB5901"/>
    <w:multiLevelType w:val="multilevel"/>
    <w:tmpl w:val="AC5CB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312F3B"/>
    <w:multiLevelType w:val="multilevel"/>
    <w:tmpl w:val="3BD0E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67409C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60C61E7"/>
    <w:multiLevelType w:val="multilevel"/>
    <w:tmpl w:val="1100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BC449B"/>
    <w:multiLevelType w:val="multilevel"/>
    <w:tmpl w:val="66788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B1901"/>
    <w:multiLevelType w:val="multilevel"/>
    <w:tmpl w:val="F69E8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7C5E30"/>
    <w:multiLevelType w:val="multilevel"/>
    <w:tmpl w:val="58E8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012156"/>
    <w:multiLevelType w:val="multilevel"/>
    <w:tmpl w:val="3694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C111A02"/>
    <w:multiLevelType w:val="multilevel"/>
    <w:tmpl w:val="FC72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3C16490A"/>
    <w:multiLevelType w:val="multilevel"/>
    <w:tmpl w:val="9A6C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FAD01D9"/>
    <w:multiLevelType w:val="multilevel"/>
    <w:tmpl w:val="2590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F70020"/>
    <w:multiLevelType w:val="multilevel"/>
    <w:tmpl w:val="159451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34353C"/>
    <w:multiLevelType w:val="multilevel"/>
    <w:tmpl w:val="F8429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20285D"/>
    <w:multiLevelType w:val="hybridMultilevel"/>
    <w:tmpl w:val="7C8E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624DE1"/>
    <w:multiLevelType w:val="multilevel"/>
    <w:tmpl w:val="1100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5B1AA8"/>
    <w:multiLevelType w:val="multilevel"/>
    <w:tmpl w:val="A7BA0F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62D43479"/>
    <w:multiLevelType w:val="multilevel"/>
    <w:tmpl w:val="6D94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64207911"/>
    <w:multiLevelType w:val="multilevel"/>
    <w:tmpl w:val="C734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E02681"/>
    <w:multiLevelType w:val="multilevel"/>
    <w:tmpl w:val="D98ED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0B4360"/>
    <w:multiLevelType w:val="multilevel"/>
    <w:tmpl w:val="0C52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930033"/>
    <w:multiLevelType w:val="multilevel"/>
    <w:tmpl w:val="C8D639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6E870DE6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6ED22EBC"/>
    <w:multiLevelType w:val="multilevel"/>
    <w:tmpl w:val="3E7A3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C24778"/>
    <w:multiLevelType w:val="multilevel"/>
    <w:tmpl w:val="3642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730D7E32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76F55A12"/>
    <w:multiLevelType w:val="multilevel"/>
    <w:tmpl w:val="803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7DCD063B"/>
    <w:multiLevelType w:val="multilevel"/>
    <w:tmpl w:val="869ED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7FBE0126"/>
    <w:multiLevelType w:val="multilevel"/>
    <w:tmpl w:val="82B03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1" w16cid:durableId="55981794">
    <w:abstractNumId w:val="21"/>
  </w:num>
  <w:num w:numId="2" w16cid:durableId="662860494">
    <w:abstractNumId w:val="30"/>
  </w:num>
  <w:num w:numId="3" w16cid:durableId="703675410">
    <w:abstractNumId w:val="0"/>
  </w:num>
  <w:num w:numId="4" w16cid:durableId="1282880433">
    <w:abstractNumId w:val="32"/>
  </w:num>
  <w:num w:numId="5" w16cid:durableId="1506551282">
    <w:abstractNumId w:val="26"/>
  </w:num>
  <w:num w:numId="6" w16cid:durableId="1950383228">
    <w:abstractNumId w:val="8"/>
  </w:num>
  <w:num w:numId="7" w16cid:durableId="1871992176">
    <w:abstractNumId w:val="27"/>
  </w:num>
  <w:num w:numId="8" w16cid:durableId="1924560968">
    <w:abstractNumId w:val="20"/>
  </w:num>
  <w:num w:numId="9" w16cid:durableId="696851239">
    <w:abstractNumId w:val="16"/>
  </w:num>
  <w:num w:numId="10" w16cid:durableId="1081758737">
    <w:abstractNumId w:val="4"/>
  </w:num>
  <w:num w:numId="11" w16cid:durableId="460809283">
    <w:abstractNumId w:val="9"/>
  </w:num>
  <w:num w:numId="12" w16cid:durableId="1299454222">
    <w:abstractNumId w:val="11"/>
  </w:num>
  <w:num w:numId="13" w16cid:durableId="390151527">
    <w:abstractNumId w:val="3"/>
  </w:num>
  <w:num w:numId="14" w16cid:durableId="1639334817">
    <w:abstractNumId w:val="18"/>
  </w:num>
  <w:num w:numId="15" w16cid:durableId="23409658">
    <w:abstractNumId w:val="15"/>
  </w:num>
  <w:num w:numId="16" w16cid:durableId="491412962">
    <w:abstractNumId w:val="5"/>
  </w:num>
  <w:num w:numId="17" w16cid:durableId="776633321">
    <w:abstractNumId w:val="6"/>
  </w:num>
  <w:num w:numId="18" w16cid:durableId="865604131">
    <w:abstractNumId w:val="28"/>
  </w:num>
  <w:num w:numId="19" w16cid:durableId="2071493693">
    <w:abstractNumId w:val="23"/>
  </w:num>
  <w:num w:numId="20" w16cid:durableId="692457195">
    <w:abstractNumId w:val="12"/>
  </w:num>
  <w:num w:numId="21" w16cid:durableId="1303578402">
    <w:abstractNumId w:val="2"/>
  </w:num>
  <w:num w:numId="22" w16cid:durableId="972058351">
    <w:abstractNumId w:val="17"/>
  </w:num>
  <w:num w:numId="23" w16cid:durableId="1891527223">
    <w:abstractNumId w:val="1"/>
  </w:num>
  <w:num w:numId="24" w16cid:durableId="965544302">
    <w:abstractNumId w:val="24"/>
  </w:num>
  <w:num w:numId="25" w16cid:durableId="1248274558">
    <w:abstractNumId w:val="31"/>
  </w:num>
  <w:num w:numId="26" w16cid:durableId="678580398">
    <w:abstractNumId w:val="33"/>
  </w:num>
  <w:num w:numId="27" w16cid:durableId="1588344458">
    <w:abstractNumId w:val="22"/>
  </w:num>
  <w:num w:numId="28" w16cid:durableId="1814060434">
    <w:abstractNumId w:val="13"/>
  </w:num>
  <w:num w:numId="29" w16cid:durableId="468134165">
    <w:abstractNumId w:val="25"/>
  </w:num>
  <w:num w:numId="30" w16cid:durableId="2112891581">
    <w:abstractNumId w:val="14"/>
  </w:num>
  <w:num w:numId="31" w16cid:durableId="1843231578">
    <w:abstractNumId w:val="10"/>
  </w:num>
  <w:num w:numId="32" w16cid:durableId="983434051">
    <w:abstractNumId w:val="7"/>
  </w:num>
  <w:num w:numId="33" w16cid:durableId="1269433629">
    <w:abstractNumId w:val="29"/>
  </w:num>
  <w:num w:numId="34" w16cid:durableId="200285100">
    <w:abstractNumId w:val="1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7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4AB"/>
    <w:rsid w:val="00002562"/>
    <w:rsid w:val="00005327"/>
    <w:rsid w:val="000565FE"/>
    <w:rsid w:val="00074901"/>
    <w:rsid w:val="0007DDCB"/>
    <w:rsid w:val="000A6677"/>
    <w:rsid w:val="000F0488"/>
    <w:rsid w:val="001204D3"/>
    <w:rsid w:val="00126482"/>
    <w:rsid w:val="00135093"/>
    <w:rsid w:val="0015756A"/>
    <w:rsid w:val="0016228C"/>
    <w:rsid w:val="00162CA8"/>
    <w:rsid w:val="0016384D"/>
    <w:rsid w:val="00195AC8"/>
    <w:rsid w:val="001A0187"/>
    <w:rsid w:val="001E365A"/>
    <w:rsid w:val="002134BD"/>
    <w:rsid w:val="00225D59"/>
    <w:rsid w:val="00247A51"/>
    <w:rsid w:val="00251FB4"/>
    <w:rsid w:val="00262272"/>
    <w:rsid w:val="002A3C4A"/>
    <w:rsid w:val="002C3214"/>
    <w:rsid w:val="002F3508"/>
    <w:rsid w:val="003108A8"/>
    <w:rsid w:val="0032715C"/>
    <w:rsid w:val="00365A47"/>
    <w:rsid w:val="00393A35"/>
    <w:rsid w:val="003A7773"/>
    <w:rsid w:val="003B7ED9"/>
    <w:rsid w:val="003D397C"/>
    <w:rsid w:val="00476F2B"/>
    <w:rsid w:val="004C55AE"/>
    <w:rsid w:val="004E5C24"/>
    <w:rsid w:val="00501630"/>
    <w:rsid w:val="00526564"/>
    <w:rsid w:val="00551070"/>
    <w:rsid w:val="005542CD"/>
    <w:rsid w:val="00562BF3"/>
    <w:rsid w:val="005672BE"/>
    <w:rsid w:val="005815F2"/>
    <w:rsid w:val="005925F4"/>
    <w:rsid w:val="005C3D3D"/>
    <w:rsid w:val="005D3152"/>
    <w:rsid w:val="005D654F"/>
    <w:rsid w:val="005E5FD4"/>
    <w:rsid w:val="00606767"/>
    <w:rsid w:val="00617EAC"/>
    <w:rsid w:val="00625667"/>
    <w:rsid w:val="00627081"/>
    <w:rsid w:val="00630AA3"/>
    <w:rsid w:val="00656134"/>
    <w:rsid w:val="006573F1"/>
    <w:rsid w:val="00662616"/>
    <w:rsid w:val="006B780C"/>
    <w:rsid w:val="006D14AB"/>
    <w:rsid w:val="006D188F"/>
    <w:rsid w:val="006F6E12"/>
    <w:rsid w:val="00701674"/>
    <w:rsid w:val="00703E58"/>
    <w:rsid w:val="00711CB3"/>
    <w:rsid w:val="00763590"/>
    <w:rsid w:val="007636A3"/>
    <w:rsid w:val="007868C8"/>
    <w:rsid w:val="007A767A"/>
    <w:rsid w:val="007E396A"/>
    <w:rsid w:val="007E44D0"/>
    <w:rsid w:val="007F5392"/>
    <w:rsid w:val="00802B1C"/>
    <w:rsid w:val="008264EF"/>
    <w:rsid w:val="00827774"/>
    <w:rsid w:val="00853ACC"/>
    <w:rsid w:val="008769BF"/>
    <w:rsid w:val="008C6DB8"/>
    <w:rsid w:val="008D60B6"/>
    <w:rsid w:val="008D730D"/>
    <w:rsid w:val="00906C11"/>
    <w:rsid w:val="00910A2C"/>
    <w:rsid w:val="00937C16"/>
    <w:rsid w:val="009454CD"/>
    <w:rsid w:val="00966999"/>
    <w:rsid w:val="00980539"/>
    <w:rsid w:val="009A120A"/>
    <w:rsid w:val="009B2C93"/>
    <w:rsid w:val="009B71B9"/>
    <w:rsid w:val="009D27AB"/>
    <w:rsid w:val="009E3E1B"/>
    <w:rsid w:val="009F0414"/>
    <w:rsid w:val="009F193E"/>
    <w:rsid w:val="00AA3C77"/>
    <w:rsid w:val="00AB44A2"/>
    <w:rsid w:val="00AB5D40"/>
    <w:rsid w:val="00AD176E"/>
    <w:rsid w:val="00B2138D"/>
    <w:rsid w:val="00B52CF1"/>
    <w:rsid w:val="00B55358"/>
    <w:rsid w:val="00B80E3E"/>
    <w:rsid w:val="00BA09E2"/>
    <w:rsid w:val="00BA61F7"/>
    <w:rsid w:val="00BD6B11"/>
    <w:rsid w:val="00C02515"/>
    <w:rsid w:val="00C07E7B"/>
    <w:rsid w:val="00C21218"/>
    <w:rsid w:val="00C258F8"/>
    <w:rsid w:val="00C348E3"/>
    <w:rsid w:val="00C43F1D"/>
    <w:rsid w:val="00C52A7F"/>
    <w:rsid w:val="00C83DE2"/>
    <w:rsid w:val="00CC6590"/>
    <w:rsid w:val="00CC72AD"/>
    <w:rsid w:val="00D552CA"/>
    <w:rsid w:val="00D7485D"/>
    <w:rsid w:val="00D843A8"/>
    <w:rsid w:val="00D8446D"/>
    <w:rsid w:val="00D86E18"/>
    <w:rsid w:val="00D928FD"/>
    <w:rsid w:val="00DB3A6C"/>
    <w:rsid w:val="00E329C0"/>
    <w:rsid w:val="00E35CA7"/>
    <w:rsid w:val="00E37633"/>
    <w:rsid w:val="00E71379"/>
    <w:rsid w:val="00E94EBE"/>
    <w:rsid w:val="00EA64D8"/>
    <w:rsid w:val="00EB3C53"/>
    <w:rsid w:val="00EB7E20"/>
    <w:rsid w:val="00EC60CC"/>
    <w:rsid w:val="00EE41B6"/>
    <w:rsid w:val="00EF02B0"/>
    <w:rsid w:val="00F00F99"/>
    <w:rsid w:val="00F77A9D"/>
    <w:rsid w:val="00F83835"/>
    <w:rsid w:val="00F84211"/>
    <w:rsid w:val="00F96AA1"/>
    <w:rsid w:val="00FA1AD6"/>
    <w:rsid w:val="00FB0813"/>
    <w:rsid w:val="00FC3365"/>
    <w:rsid w:val="00FF0C37"/>
    <w:rsid w:val="03137203"/>
    <w:rsid w:val="06F122E3"/>
    <w:rsid w:val="0785A420"/>
    <w:rsid w:val="09365F11"/>
    <w:rsid w:val="093B13F1"/>
    <w:rsid w:val="0DE7596C"/>
    <w:rsid w:val="113EFBB2"/>
    <w:rsid w:val="1150A295"/>
    <w:rsid w:val="15CB6C0B"/>
    <w:rsid w:val="173CA6AE"/>
    <w:rsid w:val="1EB6BD4E"/>
    <w:rsid w:val="1F82206D"/>
    <w:rsid w:val="1FF74A82"/>
    <w:rsid w:val="210368F5"/>
    <w:rsid w:val="211369A6"/>
    <w:rsid w:val="21CC746B"/>
    <w:rsid w:val="244D9D8C"/>
    <w:rsid w:val="24E494EE"/>
    <w:rsid w:val="25F88C5A"/>
    <w:rsid w:val="296172F1"/>
    <w:rsid w:val="29766C58"/>
    <w:rsid w:val="2A0F5986"/>
    <w:rsid w:val="2AC24FFA"/>
    <w:rsid w:val="2C0974B9"/>
    <w:rsid w:val="2D64D894"/>
    <w:rsid w:val="32EB292E"/>
    <w:rsid w:val="36B260EA"/>
    <w:rsid w:val="39119891"/>
    <w:rsid w:val="3A8F39D0"/>
    <w:rsid w:val="3D35668F"/>
    <w:rsid w:val="41E7F525"/>
    <w:rsid w:val="44BF51B5"/>
    <w:rsid w:val="48DE3C8F"/>
    <w:rsid w:val="49985D7F"/>
    <w:rsid w:val="4CDA4F70"/>
    <w:rsid w:val="4EE05655"/>
    <w:rsid w:val="4F247AF4"/>
    <w:rsid w:val="540DD853"/>
    <w:rsid w:val="558E21D3"/>
    <w:rsid w:val="55AB8E26"/>
    <w:rsid w:val="5727FCB1"/>
    <w:rsid w:val="5BB9C2FE"/>
    <w:rsid w:val="5D0EAC7F"/>
    <w:rsid w:val="5DBFF1D8"/>
    <w:rsid w:val="5E86ECC8"/>
    <w:rsid w:val="611F5F0A"/>
    <w:rsid w:val="619D4BD4"/>
    <w:rsid w:val="6339BE94"/>
    <w:rsid w:val="63CD319B"/>
    <w:rsid w:val="66A8B703"/>
    <w:rsid w:val="698313B6"/>
    <w:rsid w:val="6D08DD70"/>
    <w:rsid w:val="75B96390"/>
    <w:rsid w:val="7897B382"/>
    <w:rsid w:val="78B2F0ED"/>
    <w:rsid w:val="7A7461C0"/>
    <w:rsid w:val="7AF59620"/>
    <w:rsid w:val="7B7922B2"/>
    <w:rsid w:val="7DAFA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4DBAE"/>
  <w15:docId w15:val="{BB9D489F-8111-C34E-BE7E-B83952358C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B780C"/>
    <w:pPr>
      <w:spacing w:line="240" w:lineRule="auto"/>
    </w:pPr>
    <w:rPr>
      <w:rFonts w:ascii="Times New Roman" w:hAnsi="Times New Roman" w:eastAsia="Times New Roman" w:cs="Times New Roman"/>
      <w:sz w:val="24"/>
      <w:szCs w:val="24"/>
      <w:lang w:val="en-A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53ACC"/>
  </w:style>
  <w:style w:type="paragraph" w:styleId="Footer">
    <w:name w:val="footer"/>
    <w:basedOn w:val="Normal"/>
    <w:link w:val="Foot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53ACC"/>
  </w:style>
  <w:style w:type="character" w:styleId="Hyperlink">
    <w:name w:val="Hyperlink"/>
    <w:basedOn w:val="DefaultParagraphFont"/>
    <w:uiPriority w:val="99"/>
    <w:unhideWhenUsed/>
    <w:rsid w:val="00853ACC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853ACC"/>
    <w:rPr>
      <w:rFonts w:ascii="Lato Black" w:hAnsi="Lato Black"/>
    </w:rPr>
  </w:style>
  <w:style w:type="paragraph" w:styleId="NormalWeb">
    <w:name w:val="Normal (Web)"/>
    <w:basedOn w:val="Normal"/>
    <w:uiPriority w:val="99"/>
    <w:semiHidden/>
    <w:unhideWhenUsed/>
    <w:rsid w:val="004E5C24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9A120A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C025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2515"/>
    <w:pPr>
      <w:spacing w:after="100"/>
      <w:ind w:left="220"/>
    </w:pPr>
  </w:style>
  <w:style w:type="character" w:styleId="Emphasis">
    <w:name w:val="Emphasis"/>
    <w:basedOn w:val="DefaultParagraphFont"/>
    <w:uiPriority w:val="20"/>
    <w:qFormat/>
    <w:rsid w:val="00662616"/>
    <w:rPr>
      <w:i/>
      <w:iCs/>
    </w:rPr>
  </w:style>
  <w:style w:type="paragraph" w:styleId="ListParagraph">
    <w:name w:val="List Paragraph"/>
    <w:basedOn w:val="Normal"/>
    <w:uiPriority w:val="34"/>
    <w:qFormat/>
    <w:rsid w:val="00606767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6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60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2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7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9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1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9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73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9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8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3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59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7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9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52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volt360.com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aff201-91de-44ef-92a0-23fc5224bf19">
      <Terms xmlns="http://schemas.microsoft.com/office/infopath/2007/PartnerControls"/>
    </lcf76f155ced4ddcb4097134ff3c332f>
    <TaxCatchAll xmlns="ecab65fe-75b4-4e97-b6e2-ec2d1aec63b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4684944E6CF24DA2E76CF2A8141AB5" ma:contentTypeVersion="12" ma:contentTypeDescription="Create a new document." ma:contentTypeScope="" ma:versionID="d66fafe7fa8a3be4348e139e082156e4">
  <xsd:schema xmlns:xsd="http://www.w3.org/2001/XMLSchema" xmlns:xs="http://www.w3.org/2001/XMLSchema" xmlns:p="http://schemas.microsoft.com/office/2006/metadata/properties" xmlns:ns2="e0aff201-91de-44ef-92a0-23fc5224bf19" xmlns:ns3="ecab65fe-75b4-4e97-b6e2-ec2d1aec63b1" targetNamespace="http://schemas.microsoft.com/office/2006/metadata/properties" ma:root="true" ma:fieldsID="c6a73eff8734f07f970a96055b385094" ns2:_="" ns3:_="">
    <xsd:import namespace="e0aff201-91de-44ef-92a0-23fc5224bf19"/>
    <xsd:import namespace="ecab65fe-75b4-4e97-b6e2-ec2d1aec63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ff201-91de-44ef-92a0-23fc5224bf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3430f9d-217a-4206-b542-2f12c8c14d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b65fe-75b4-4e97-b6e2-ec2d1aec63b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c242e52-969e-4063-9664-64a381d6f5fc}" ma:internalName="TaxCatchAll" ma:showField="CatchAllData" ma:web="ecab65fe-75b4-4e97-b6e2-ec2d1aec63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BBC31E-3126-41B2-B7D7-B3C3EC2C0F80}">
  <ds:schemaRefs>
    <ds:schemaRef ds:uri="http://schemas.microsoft.com/office/2006/metadata/properties"/>
    <ds:schemaRef ds:uri="http://schemas.microsoft.com/office/infopath/2007/PartnerControls"/>
    <ds:schemaRef ds:uri="fbf58ce7-f30b-449c-8d36-9a2af3544a08"/>
    <ds:schemaRef ds:uri="b593b6b4-4ecc-4045-8737-fa11f1b9c03c"/>
  </ds:schemaRefs>
</ds:datastoreItem>
</file>

<file path=customXml/itemProps2.xml><?xml version="1.0" encoding="utf-8"?>
<ds:datastoreItem xmlns:ds="http://schemas.openxmlformats.org/officeDocument/2006/customXml" ds:itemID="{B4AD4BC0-3755-4704-859D-0477D8BF393A}"/>
</file>

<file path=customXml/itemProps3.xml><?xml version="1.0" encoding="utf-8"?>
<ds:datastoreItem xmlns:ds="http://schemas.openxmlformats.org/officeDocument/2006/customXml" ds:itemID="{7D7B5BDB-155B-43E5-95BA-F035D3D9667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Mitchell  Todd</cp:lastModifiedBy>
  <cp:revision>20</cp:revision>
  <dcterms:created xsi:type="dcterms:W3CDTF">2025-06-23T23:49:00Z</dcterms:created>
  <dcterms:modified xsi:type="dcterms:W3CDTF">2025-07-03T04:19:57Z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0x010100684684944E6CF24DA2E76CF2A8141AB5</vt:lpwstr>
  </property>
  <property fmtid="{D5CDD505-2E9C-101B-9397-08002B2CF9AE}" pid="3" name="MediaServiceImageTags">
    <vt:lpwstr/>
  </property>
  <property fmtid="{D5CDD505-2E9C-101B-9397-08002B2CF9AE}" pid="4" name="Order">
    <vt:r8>359400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