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AD12" w14:textId="109C0297" w:rsidR="00980E70" w:rsidRPr="00F61372" w:rsidRDefault="00980E70" w:rsidP="00627721">
      <w:pPr>
        <w:rPr>
          <w:b/>
          <w:bCs/>
          <w:sz w:val="28"/>
          <w:szCs w:val="22"/>
        </w:rPr>
      </w:pPr>
      <w:r w:rsidRPr="00F61372">
        <w:rPr>
          <w:b/>
          <w:bCs/>
          <w:sz w:val="28"/>
          <w:szCs w:val="22"/>
        </w:rPr>
        <w:t>Resumen</w:t>
      </w:r>
      <w:r w:rsidR="00A713D5">
        <w:rPr>
          <w:b/>
          <w:bCs/>
          <w:sz w:val="28"/>
          <w:szCs w:val="22"/>
        </w:rPr>
        <w:t xml:space="preserve"> (CAMBIAR ELMAIL MEJORA)</w:t>
      </w:r>
    </w:p>
    <w:p w14:paraId="0DBE2F56" w14:textId="77777777" w:rsidR="00F61372" w:rsidRPr="00F61372" w:rsidRDefault="00F61372" w:rsidP="00627721">
      <w:r w:rsidRPr="00F61372">
        <w:t xml:space="preserve">El proyecto tiene como objetivo desarrollar un sistema capaz de predecir los resultados de los partidos de </w:t>
      </w:r>
      <w:proofErr w:type="spellStart"/>
      <w:r w:rsidRPr="00F61372">
        <w:t>LaLiga</w:t>
      </w:r>
      <w:proofErr w:type="spellEnd"/>
      <w:r w:rsidRPr="00F61372">
        <w:t xml:space="preserve"> mediante el uso de técnicas de Machine </w:t>
      </w:r>
      <w:proofErr w:type="spellStart"/>
      <w:r w:rsidRPr="00F61372">
        <w:t>Learning</w:t>
      </w:r>
      <w:proofErr w:type="spellEnd"/>
      <w:r w:rsidRPr="00F61372">
        <w:t xml:space="preserve"> aplicadas a datos históricos del fútbol profesional. Para ello, se recopilarán, limpiarán y estructurarán datos de múltiples temporadas que incluyan resultados, estadísticas de equipos, métricas avanzadas y variables contextuales relevantes. A partir de este conjunto de datos, se entrenarán diferentes modelos predictivos y se comparará su rendimiento con el fin de identificar el enfoque más adecuado. </w:t>
      </w:r>
    </w:p>
    <w:p w14:paraId="2B9AF500" w14:textId="6E960EAF" w:rsidR="00980E70" w:rsidRPr="00F61372" w:rsidRDefault="00F61372" w:rsidP="00627721">
      <w:r w:rsidRPr="00F61372">
        <w:t>El proyecto incluirá también un análisis de interpretabilidad que permitirá comprender qué factores influyen más en las predicciones del modelo. Además, se desarrollará una aplicación web interactiva que permita consultar predicciones, analizar métricas y explorar distintas visualizaciones de manera intuitiva.</w:t>
      </w:r>
    </w:p>
    <w:p w14:paraId="72B5C9E7" w14:textId="77777777" w:rsidR="00980E70" w:rsidRPr="00F61372" w:rsidRDefault="00980E70" w:rsidP="00627721">
      <w:r w:rsidRPr="00F61372">
        <w:rPr>
          <w:b/>
          <w:bCs/>
          <w:sz w:val="28"/>
          <w:szCs w:val="22"/>
        </w:rPr>
        <w:t>Descriptores</w:t>
      </w:r>
    </w:p>
    <w:p w14:paraId="430F9901" w14:textId="5AD88CAE" w:rsidR="00980E70" w:rsidRPr="00F61372" w:rsidRDefault="00F61372" w:rsidP="00627721">
      <w:r w:rsidRPr="00F61372">
        <w:t xml:space="preserve">Machine </w:t>
      </w:r>
      <w:proofErr w:type="spellStart"/>
      <w:r w:rsidRPr="00F61372">
        <w:t>Learning</w:t>
      </w:r>
      <w:proofErr w:type="spellEnd"/>
      <w:r w:rsidRPr="00F61372">
        <w:t>, Analítica futbolística</w:t>
      </w:r>
      <w:r>
        <w:t>, Modelado predictivo, Ingeniería de Datos</w:t>
      </w:r>
    </w:p>
    <w:p w14:paraId="486D9F64" w14:textId="77777777" w:rsidR="00CC0160" w:rsidRPr="00F61372" w:rsidRDefault="00CC0160" w:rsidP="00627721">
      <w:pPr>
        <w:rPr>
          <w:rFonts w:ascii="Bookman Old Style" w:hAnsi="Bookman Old Style"/>
          <w:sz w:val="24"/>
        </w:rPr>
      </w:pPr>
      <w:r w:rsidRPr="00F61372">
        <w:br w:type="page"/>
      </w:r>
    </w:p>
    <w:sdt>
      <w:sdtPr>
        <w:rPr>
          <w:rFonts w:asciiTheme="minorHAnsi" w:eastAsia="Times New Roman" w:hAnsiTheme="minorHAnsi" w:cs="Times New Roman"/>
          <w:color w:val="auto"/>
          <w:sz w:val="22"/>
          <w:szCs w:val="20"/>
        </w:rPr>
        <w:id w:val="-897823519"/>
        <w:docPartObj>
          <w:docPartGallery w:val="Table of Contents"/>
          <w:docPartUnique/>
        </w:docPartObj>
      </w:sdtPr>
      <w:sdtContent>
        <w:p w14:paraId="168E2175" w14:textId="5F2FB152" w:rsidR="009B7AD4" w:rsidRPr="00F61372" w:rsidRDefault="009B7AD4" w:rsidP="00627721">
          <w:pPr>
            <w:pStyle w:val="TtuloTDC"/>
            <w:rPr>
              <w:rFonts w:asciiTheme="minorHAnsi" w:hAnsiTheme="minorHAnsi" w:cstheme="minorHAnsi"/>
              <w:b/>
              <w:bCs/>
              <w:color w:val="000000" w:themeColor="text1"/>
              <w:sz w:val="28"/>
              <w:szCs w:val="28"/>
            </w:rPr>
          </w:pPr>
          <w:r w:rsidRPr="00F61372">
            <w:rPr>
              <w:rFonts w:asciiTheme="minorHAnsi" w:hAnsiTheme="minorHAnsi" w:cstheme="minorHAnsi"/>
              <w:b/>
              <w:bCs/>
              <w:color w:val="000000" w:themeColor="text1"/>
              <w:sz w:val="28"/>
              <w:szCs w:val="28"/>
            </w:rPr>
            <w:t>Índice</w:t>
          </w:r>
        </w:p>
        <w:p w14:paraId="2A556CD4" w14:textId="2D5E5357" w:rsidR="00AF1BF6" w:rsidRDefault="009B7AD4">
          <w:pPr>
            <w:pStyle w:val="TDC1"/>
            <w:tabs>
              <w:tab w:val="left" w:pos="440"/>
              <w:tab w:val="right" w:leader="dot" w:pos="9061"/>
            </w:tabs>
            <w:rPr>
              <w:rFonts w:eastAsiaTheme="minorEastAsia" w:cstheme="minorBidi"/>
              <w:b w:val="0"/>
              <w:bCs w:val="0"/>
              <w:caps w:val="0"/>
              <w:noProof/>
              <w:kern w:val="2"/>
              <w:sz w:val="24"/>
              <w:szCs w:val="24"/>
              <w14:ligatures w14:val="standardContextual"/>
            </w:rPr>
          </w:pPr>
          <w:r w:rsidRPr="00F61372">
            <w:fldChar w:fldCharType="begin"/>
          </w:r>
          <w:r w:rsidRPr="00F61372">
            <w:instrText>TOC \o "1-3" \h \z \u</w:instrText>
          </w:r>
          <w:r w:rsidRPr="00F61372">
            <w:fldChar w:fldCharType="separate"/>
          </w:r>
          <w:hyperlink w:anchor="_Toc225422133" w:history="1">
            <w:r w:rsidR="00AF1BF6" w:rsidRPr="009456DF">
              <w:rPr>
                <w:rStyle w:val="Hipervnculo"/>
                <w:noProof/>
              </w:rPr>
              <w:t>1.</w:t>
            </w:r>
            <w:r w:rsidR="00AF1BF6">
              <w:rPr>
                <w:rFonts w:eastAsiaTheme="minorEastAsia" w:cstheme="minorBidi"/>
                <w:b w:val="0"/>
                <w:bCs w:val="0"/>
                <w:caps w:val="0"/>
                <w:noProof/>
                <w:kern w:val="2"/>
                <w:sz w:val="24"/>
                <w:szCs w:val="24"/>
                <w14:ligatures w14:val="standardContextual"/>
              </w:rPr>
              <w:tab/>
            </w:r>
            <w:r w:rsidR="00AF1BF6" w:rsidRPr="009456DF">
              <w:rPr>
                <w:rStyle w:val="Hipervnculo"/>
                <w:noProof/>
              </w:rPr>
              <w:t>Introduccion</w:t>
            </w:r>
            <w:r w:rsidR="00AF1BF6">
              <w:rPr>
                <w:noProof/>
                <w:webHidden/>
              </w:rPr>
              <w:tab/>
            </w:r>
            <w:r w:rsidR="00AF1BF6">
              <w:rPr>
                <w:noProof/>
                <w:webHidden/>
              </w:rPr>
              <w:fldChar w:fldCharType="begin"/>
            </w:r>
            <w:r w:rsidR="00AF1BF6">
              <w:rPr>
                <w:noProof/>
                <w:webHidden/>
              </w:rPr>
              <w:instrText xml:space="preserve"> PAGEREF _Toc225422133 \h </w:instrText>
            </w:r>
            <w:r w:rsidR="00AF1BF6">
              <w:rPr>
                <w:noProof/>
                <w:webHidden/>
              </w:rPr>
            </w:r>
            <w:r w:rsidR="00AF1BF6">
              <w:rPr>
                <w:noProof/>
                <w:webHidden/>
              </w:rPr>
              <w:fldChar w:fldCharType="separate"/>
            </w:r>
            <w:r w:rsidR="00AF1BF6">
              <w:rPr>
                <w:noProof/>
                <w:webHidden/>
              </w:rPr>
              <w:t>1</w:t>
            </w:r>
            <w:r w:rsidR="00AF1BF6">
              <w:rPr>
                <w:noProof/>
                <w:webHidden/>
              </w:rPr>
              <w:fldChar w:fldCharType="end"/>
            </w:r>
          </w:hyperlink>
        </w:p>
        <w:p w14:paraId="2A3CC534" w14:textId="780F65CB"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34" w:history="1">
            <w:r w:rsidRPr="009456DF">
              <w:rPr>
                <w:rStyle w:val="Hipervnculo"/>
                <w:noProof/>
              </w:rPr>
              <w:t>1.1</w:t>
            </w:r>
            <w:r>
              <w:rPr>
                <w:rFonts w:eastAsiaTheme="minorEastAsia" w:cstheme="minorBidi"/>
                <w:smallCaps w:val="0"/>
                <w:noProof/>
                <w:kern w:val="2"/>
                <w:sz w:val="24"/>
                <w:szCs w:val="24"/>
                <w14:ligatures w14:val="standardContextual"/>
              </w:rPr>
              <w:tab/>
            </w:r>
            <w:r w:rsidRPr="009456DF">
              <w:rPr>
                <w:rStyle w:val="Hipervnculo"/>
                <w:noProof/>
              </w:rPr>
              <w:t>Motivacion</w:t>
            </w:r>
            <w:r>
              <w:rPr>
                <w:noProof/>
                <w:webHidden/>
              </w:rPr>
              <w:tab/>
            </w:r>
            <w:r>
              <w:rPr>
                <w:noProof/>
                <w:webHidden/>
              </w:rPr>
              <w:fldChar w:fldCharType="begin"/>
            </w:r>
            <w:r>
              <w:rPr>
                <w:noProof/>
                <w:webHidden/>
              </w:rPr>
              <w:instrText xml:space="preserve"> PAGEREF _Toc225422134 \h </w:instrText>
            </w:r>
            <w:r>
              <w:rPr>
                <w:noProof/>
                <w:webHidden/>
              </w:rPr>
            </w:r>
            <w:r>
              <w:rPr>
                <w:noProof/>
                <w:webHidden/>
              </w:rPr>
              <w:fldChar w:fldCharType="separate"/>
            </w:r>
            <w:r>
              <w:rPr>
                <w:noProof/>
                <w:webHidden/>
              </w:rPr>
              <w:t>1</w:t>
            </w:r>
            <w:r>
              <w:rPr>
                <w:noProof/>
                <w:webHidden/>
              </w:rPr>
              <w:fldChar w:fldCharType="end"/>
            </w:r>
          </w:hyperlink>
        </w:p>
        <w:p w14:paraId="78661A9A" w14:textId="678EF2E3"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35" w:history="1">
            <w:r w:rsidRPr="009456DF">
              <w:rPr>
                <w:rStyle w:val="Hipervnculo"/>
                <w:noProof/>
              </w:rPr>
              <w:t>1.2</w:t>
            </w:r>
            <w:r>
              <w:rPr>
                <w:rFonts w:eastAsiaTheme="minorEastAsia" w:cstheme="minorBidi"/>
                <w:smallCaps w:val="0"/>
                <w:noProof/>
                <w:kern w:val="2"/>
                <w:sz w:val="24"/>
                <w:szCs w:val="24"/>
                <w14:ligatures w14:val="standardContextual"/>
              </w:rPr>
              <w:tab/>
            </w:r>
            <w:r w:rsidRPr="009456DF">
              <w:rPr>
                <w:rStyle w:val="Hipervnculo"/>
                <w:noProof/>
              </w:rPr>
              <w:t>Estructura de la memoria</w:t>
            </w:r>
            <w:r>
              <w:rPr>
                <w:noProof/>
                <w:webHidden/>
              </w:rPr>
              <w:tab/>
            </w:r>
            <w:r>
              <w:rPr>
                <w:noProof/>
                <w:webHidden/>
              </w:rPr>
              <w:fldChar w:fldCharType="begin"/>
            </w:r>
            <w:r>
              <w:rPr>
                <w:noProof/>
                <w:webHidden/>
              </w:rPr>
              <w:instrText xml:space="preserve"> PAGEREF _Toc225422135 \h </w:instrText>
            </w:r>
            <w:r>
              <w:rPr>
                <w:noProof/>
                <w:webHidden/>
              </w:rPr>
            </w:r>
            <w:r>
              <w:rPr>
                <w:noProof/>
                <w:webHidden/>
              </w:rPr>
              <w:fldChar w:fldCharType="separate"/>
            </w:r>
            <w:r>
              <w:rPr>
                <w:noProof/>
                <w:webHidden/>
              </w:rPr>
              <w:t>2</w:t>
            </w:r>
            <w:r>
              <w:rPr>
                <w:noProof/>
                <w:webHidden/>
              </w:rPr>
              <w:fldChar w:fldCharType="end"/>
            </w:r>
          </w:hyperlink>
        </w:p>
        <w:p w14:paraId="0017876D" w14:textId="5715D435"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36" w:history="1">
            <w:r w:rsidRPr="009456DF">
              <w:rPr>
                <w:rStyle w:val="Hipervnculo"/>
                <w:noProof/>
              </w:rPr>
              <w:t>2.</w:t>
            </w:r>
            <w:r>
              <w:rPr>
                <w:rFonts w:eastAsiaTheme="minorEastAsia" w:cstheme="minorBidi"/>
                <w:b w:val="0"/>
                <w:bCs w:val="0"/>
                <w:caps w:val="0"/>
                <w:noProof/>
                <w:kern w:val="2"/>
                <w:sz w:val="24"/>
                <w:szCs w:val="24"/>
                <w14:ligatures w14:val="standardContextual"/>
              </w:rPr>
              <w:tab/>
            </w:r>
            <w:r w:rsidRPr="009456DF">
              <w:rPr>
                <w:rStyle w:val="Hipervnculo"/>
                <w:noProof/>
              </w:rPr>
              <w:t>Objetivos, Alcance, antecedentes y PROCEDENTES</w:t>
            </w:r>
            <w:r>
              <w:rPr>
                <w:noProof/>
                <w:webHidden/>
              </w:rPr>
              <w:tab/>
            </w:r>
            <w:r>
              <w:rPr>
                <w:noProof/>
                <w:webHidden/>
              </w:rPr>
              <w:fldChar w:fldCharType="begin"/>
            </w:r>
            <w:r>
              <w:rPr>
                <w:noProof/>
                <w:webHidden/>
              </w:rPr>
              <w:instrText xml:space="preserve"> PAGEREF _Toc225422136 \h </w:instrText>
            </w:r>
            <w:r>
              <w:rPr>
                <w:noProof/>
                <w:webHidden/>
              </w:rPr>
            </w:r>
            <w:r>
              <w:rPr>
                <w:noProof/>
                <w:webHidden/>
              </w:rPr>
              <w:fldChar w:fldCharType="separate"/>
            </w:r>
            <w:r>
              <w:rPr>
                <w:noProof/>
                <w:webHidden/>
              </w:rPr>
              <w:t>3</w:t>
            </w:r>
            <w:r>
              <w:rPr>
                <w:noProof/>
                <w:webHidden/>
              </w:rPr>
              <w:fldChar w:fldCharType="end"/>
            </w:r>
          </w:hyperlink>
        </w:p>
        <w:p w14:paraId="21B30F48" w14:textId="321415A2"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37" w:history="1">
            <w:r w:rsidRPr="009456DF">
              <w:rPr>
                <w:rStyle w:val="Hipervnculo"/>
                <w:noProof/>
              </w:rPr>
              <w:t>2.1</w:t>
            </w:r>
            <w:r>
              <w:rPr>
                <w:rFonts w:eastAsiaTheme="minorEastAsia" w:cstheme="minorBidi"/>
                <w:smallCaps w:val="0"/>
                <w:noProof/>
                <w:kern w:val="2"/>
                <w:sz w:val="24"/>
                <w:szCs w:val="24"/>
                <w14:ligatures w14:val="standardContextual"/>
              </w:rPr>
              <w:tab/>
            </w:r>
            <w:r w:rsidRPr="009456DF">
              <w:rPr>
                <w:rStyle w:val="Hipervnculo"/>
                <w:noProof/>
              </w:rPr>
              <w:t>Objetivos</w:t>
            </w:r>
            <w:r>
              <w:rPr>
                <w:noProof/>
                <w:webHidden/>
              </w:rPr>
              <w:tab/>
            </w:r>
            <w:r>
              <w:rPr>
                <w:noProof/>
                <w:webHidden/>
              </w:rPr>
              <w:fldChar w:fldCharType="begin"/>
            </w:r>
            <w:r>
              <w:rPr>
                <w:noProof/>
                <w:webHidden/>
              </w:rPr>
              <w:instrText xml:space="preserve"> PAGEREF _Toc225422137 \h </w:instrText>
            </w:r>
            <w:r>
              <w:rPr>
                <w:noProof/>
                <w:webHidden/>
              </w:rPr>
            </w:r>
            <w:r>
              <w:rPr>
                <w:noProof/>
                <w:webHidden/>
              </w:rPr>
              <w:fldChar w:fldCharType="separate"/>
            </w:r>
            <w:r>
              <w:rPr>
                <w:noProof/>
                <w:webHidden/>
              </w:rPr>
              <w:t>3</w:t>
            </w:r>
            <w:r>
              <w:rPr>
                <w:noProof/>
                <w:webHidden/>
              </w:rPr>
              <w:fldChar w:fldCharType="end"/>
            </w:r>
          </w:hyperlink>
        </w:p>
        <w:p w14:paraId="6D5DF6DA" w14:textId="480E92FA" w:rsidR="00AF1BF6" w:rsidRDefault="00AF1BF6">
          <w:pPr>
            <w:pStyle w:val="TDC3"/>
            <w:tabs>
              <w:tab w:val="left" w:pos="1320"/>
              <w:tab w:val="right" w:leader="dot" w:pos="9061"/>
            </w:tabs>
            <w:rPr>
              <w:rFonts w:eastAsiaTheme="minorEastAsia" w:cstheme="minorBidi"/>
              <w:i w:val="0"/>
              <w:iCs w:val="0"/>
              <w:noProof/>
              <w:kern w:val="2"/>
              <w:sz w:val="24"/>
              <w:szCs w:val="24"/>
              <w14:ligatures w14:val="standardContextual"/>
            </w:rPr>
          </w:pPr>
          <w:hyperlink w:anchor="_Toc225422138" w:history="1">
            <w:r w:rsidRPr="009456DF">
              <w:rPr>
                <w:rStyle w:val="Hipervnculo"/>
                <w:noProof/>
              </w:rPr>
              <w:t>2.1.1</w:t>
            </w:r>
            <w:r>
              <w:rPr>
                <w:rFonts w:eastAsiaTheme="minorEastAsia" w:cstheme="minorBidi"/>
                <w:i w:val="0"/>
                <w:iCs w:val="0"/>
                <w:noProof/>
                <w:kern w:val="2"/>
                <w:sz w:val="24"/>
                <w:szCs w:val="24"/>
                <w14:ligatures w14:val="standardContextual"/>
              </w:rPr>
              <w:tab/>
            </w:r>
            <w:r w:rsidRPr="009456DF">
              <w:rPr>
                <w:rStyle w:val="Hipervnculo"/>
                <w:noProof/>
              </w:rPr>
              <w:t>Objetivo general:</w:t>
            </w:r>
            <w:r>
              <w:rPr>
                <w:noProof/>
                <w:webHidden/>
              </w:rPr>
              <w:tab/>
            </w:r>
            <w:r>
              <w:rPr>
                <w:noProof/>
                <w:webHidden/>
              </w:rPr>
              <w:fldChar w:fldCharType="begin"/>
            </w:r>
            <w:r>
              <w:rPr>
                <w:noProof/>
                <w:webHidden/>
              </w:rPr>
              <w:instrText xml:space="preserve"> PAGEREF _Toc225422138 \h </w:instrText>
            </w:r>
            <w:r>
              <w:rPr>
                <w:noProof/>
                <w:webHidden/>
              </w:rPr>
            </w:r>
            <w:r>
              <w:rPr>
                <w:noProof/>
                <w:webHidden/>
              </w:rPr>
              <w:fldChar w:fldCharType="separate"/>
            </w:r>
            <w:r>
              <w:rPr>
                <w:noProof/>
                <w:webHidden/>
              </w:rPr>
              <w:t>3</w:t>
            </w:r>
            <w:r>
              <w:rPr>
                <w:noProof/>
                <w:webHidden/>
              </w:rPr>
              <w:fldChar w:fldCharType="end"/>
            </w:r>
          </w:hyperlink>
        </w:p>
        <w:p w14:paraId="48D3EB6D" w14:textId="37039D04" w:rsidR="00AF1BF6" w:rsidRDefault="00AF1BF6">
          <w:pPr>
            <w:pStyle w:val="TDC3"/>
            <w:tabs>
              <w:tab w:val="left" w:pos="1320"/>
              <w:tab w:val="right" w:leader="dot" w:pos="9061"/>
            </w:tabs>
            <w:rPr>
              <w:rFonts w:eastAsiaTheme="minorEastAsia" w:cstheme="minorBidi"/>
              <w:i w:val="0"/>
              <w:iCs w:val="0"/>
              <w:noProof/>
              <w:kern w:val="2"/>
              <w:sz w:val="24"/>
              <w:szCs w:val="24"/>
              <w14:ligatures w14:val="standardContextual"/>
            </w:rPr>
          </w:pPr>
          <w:hyperlink w:anchor="_Toc225422139" w:history="1">
            <w:r w:rsidRPr="009456DF">
              <w:rPr>
                <w:rStyle w:val="Hipervnculo"/>
                <w:noProof/>
              </w:rPr>
              <w:t>2.1.2</w:t>
            </w:r>
            <w:r>
              <w:rPr>
                <w:rFonts w:eastAsiaTheme="minorEastAsia" w:cstheme="minorBidi"/>
                <w:i w:val="0"/>
                <w:iCs w:val="0"/>
                <w:noProof/>
                <w:kern w:val="2"/>
                <w:sz w:val="24"/>
                <w:szCs w:val="24"/>
                <w14:ligatures w14:val="standardContextual"/>
              </w:rPr>
              <w:tab/>
            </w:r>
            <w:r w:rsidRPr="009456DF">
              <w:rPr>
                <w:rStyle w:val="Hipervnculo"/>
                <w:noProof/>
              </w:rPr>
              <w:t>Objetivos específicos:</w:t>
            </w:r>
            <w:r>
              <w:rPr>
                <w:noProof/>
                <w:webHidden/>
              </w:rPr>
              <w:tab/>
            </w:r>
            <w:r>
              <w:rPr>
                <w:noProof/>
                <w:webHidden/>
              </w:rPr>
              <w:fldChar w:fldCharType="begin"/>
            </w:r>
            <w:r>
              <w:rPr>
                <w:noProof/>
                <w:webHidden/>
              </w:rPr>
              <w:instrText xml:space="preserve"> PAGEREF _Toc225422139 \h </w:instrText>
            </w:r>
            <w:r>
              <w:rPr>
                <w:noProof/>
                <w:webHidden/>
              </w:rPr>
            </w:r>
            <w:r>
              <w:rPr>
                <w:noProof/>
                <w:webHidden/>
              </w:rPr>
              <w:fldChar w:fldCharType="separate"/>
            </w:r>
            <w:r>
              <w:rPr>
                <w:noProof/>
                <w:webHidden/>
              </w:rPr>
              <w:t>3</w:t>
            </w:r>
            <w:r>
              <w:rPr>
                <w:noProof/>
                <w:webHidden/>
              </w:rPr>
              <w:fldChar w:fldCharType="end"/>
            </w:r>
          </w:hyperlink>
        </w:p>
        <w:p w14:paraId="04FB9389" w14:textId="6D649F92"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0" w:history="1">
            <w:r w:rsidRPr="009456DF">
              <w:rPr>
                <w:rStyle w:val="Hipervnculo"/>
                <w:noProof/>
              </w:rPr>
              <w:t>2.2</w:t>
            </w:r>
            <w:r>
              <w:rPr>
                <w:rFonts w:eastAsiaTheme="minorEastAsia" w:cstheme="minorBidi"/>
                <w:smallCaps w:val="0"/>
                <w:noProof/>
                <w:kern w:val="2"/>
                <w:sz w:val="24"/>
                <w:szCs w:val="24"/>
                <w14:ligatures w14:val="standardContextual"/>
              </w:rPr>
              <w:tab/>
            </w:r>
            <w:r w:rsidRPr="009456DF">
              <w:rPr>
                <w:rStyle w:val="Hipervnculo"/>
                <w:noProof/>
              </w:rPr>
              <w:t>Alcance</w:t>
            </w:r>
            <w:r>
              <w:rPr>
                <w:noProof/>
                <w:webHidden/>
              </w:rPr>
              <w:tab/>
            </w:r>
            <w:r>
              <w:rPr>
                <w:noProof/>
                <w:webHidden/>
              </w:rPr>
              <w:fldChar w:fldCharType="begin"/>
            </w:r>
            <w:r>
              <w:rPr>
                <w:noProof/>
                <w:webHidden/>
              </w:rPr>
              <w:instrText xml:space="preserve"> PAGEREF _Toc225422140 \h </w:instrText>
            </w:r>
            <w:r>
              <w:rPr>
                <w:noProof/>
                <w:webHidden/>
              </w:rPr>
            </w:r>
            <w:r>
              <w:rPr>
                <w:noProof/>
                <w:webHidden/>
              </w:rPr>
              <w:fldChar w:fldCharType="separate"/>
            </w:r>
            <w:r>
              <w:rPr>
                <w:noProof/>
                <w:webHidden/>
              </w:rPr>
              <w:t>3</w:t>
            </w:r>
            <w:r>
              <w:rPr>
                <w:noProof/>
                <w:webHidden/>
              </w:rPr>
              <w:fldChar w:fldCharType="end"/>
            </w:r>
          </w:hyperlink>
        </w:p>
        <w:p w14:paraId="4257A791" w14:textId="71B6F9D6"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1" w:history="1">
            <w:r w:rsidRPr="009456DF">
              <w:rPr>
                <w:rStyle w:val="Hipervnculo"/>
                <w:noProof/>
              </w:rPr>
              <w:t>2.3</w:t>
            </w:r>
            <w:r>
              <w:rPr>
                <w:rFonts w:eastAsiaTheme="minorEastAsia" w:cstheme="minorBidi"/>
                <w:smallCaps w:val="0"/>
                <w:noProof/>
                <w:kern w:val="2"/>
                <w:sz w:val="24"/>
                <w:szCs w:val="24"/>
                <w14:ligatures w14:val="standardContextual"/>
              </w:rPr>
              <w:tab/>
            </w:r>
            <w:r w:rsidRPr="009456DF">
              <w:rPr>
                <w:rStyle w:val="Hipervnculo"/>
                <w:noProof/>
              </w:rPr>
              <w:t>ANTECEDENTES</w:t>
            </w:r>
            <w:r>
              <w:rPr>
                <w:noProof/>
                <w:webHidden/>
              </w:rPr>
              <w:tab/>
            </w:r>
            <w:r>
              <w:rPr>
                <w:noProof/>
                <w:webHidden/>
              </w:rPr>
              <w:fldChar w:fldCharType="begin"/>
            </w:r>
            <w:r>
              <w:rPr>
                <w:noProof/>
                <w:webHidden/>
              </w:rPr>
              <w:instrText xml:space="preserve"> PAGEREF _Toc225422141 \h </w:instrText>
            </w:r>
            <w:r>
              <w:rPr>
                <w:noProof/>
                <w:webHidden/>
              </w:rPr>
            </w:r>
            <w:r>
              <w:rPr>
                <w:noProof/>
                <w:webHidden/>
              </w:rPr>
              <w:fldChar w:fldCharType="separate"/>
            </w:r>
            <w:r>
              <w:rPr>
                <w:noProof/>
                <w:webHidden/>
              </w:rPr>
              <w:t>4</w:t>
            </w:r>
            <w:r>
              <w:rPr>
                <w:noProof/>
                <w:webHidden/>
              </w:rPr>
              <w:fldChar w:fldCharType="end"/>
            </w:r>
          </w:hyperlink>
        </w:p>
        <w:p w14:paraId="37C43361" w14:textId="51441BB2"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2" w:history="1">
            <w:r w:rsidRPr="009456DF">
              <w:rPr>
                <w:rStyle w:val="Hipervnculo"/>
                <w:noProof/>
              </w:rPr>
              <w:t>2.4</w:t>
            </w:r>
            <w:r>
              <w:rPr>
                <w:rFonts w:eastAsiaTheme="minorEastAsia" w:cstheme="minorBidi"/>
                <w:smallCaps w:val="0"/>
                <w:noProof/>
                <w:kern w:val="2"/>
                <w:sz w:val="24"/>
                <w:szCs w:val="24"/>
                <w14:ligatures w14:val="standardContextual"/>
              </w:rPr>
              <w:tab/>
            </w:r>
            <w:r w:rsidRPr="009456DF">
              <w:rPr>
                <w:rStyle w:val="Hipervnculo"/>
                <w:noProof/>
              </w:rPr>
              <w:t>RPOCEDENTES</w:t>
            </w:r>
            <w:r>
              <w:rPr>
                <w:noProof/>
                <w:webHidden/>
              </w:rPr>
              <w:tab/>
            </w:r>
            <w:r>
              <w:rPr>
                <w:noProof/>
                <w:webHidden/>
              </w:rPr>
              <w:fldChar w:fldCharType="begin"/>
            </w:r>
            <w:r>
              <w:rPr>
                <w:noProof/>
                <w:webHidden/>
              </w:rPr>
              <w:instrText xml:space="preserve"> PAGEREF _Toc225422142 \h </w:instrText>
            </w:r>
            <w:r>
              <w:rPr>
                <w:noProof/>
                <w:webHidden/>
              </w:rPr>
            </w:r>
            <w:r>
              <w:rPr>
                <w:noProof/>
                <w:webHidden/>
              </w:rPr>
              <w:fldChar w:fldCharType="separate"/>
            </w:r>
            <w:r>
              <w:rPr>
                <w:noProof/>
                <w:webHidden/>
              </w:rPr>
              <w:t>4</w:t>
            </w:r>
            <w:r>
              <w:rPr>
                <w:noProof/>
                <w:webHidden/>
              </w:rPr>
              <w:fldChar w:fldCharType="end"/>
            </w:r>
          </w:hyperlink>
        </w:p>
        <w:p w14:paraId="7CF3D193" w14:textId="14490AB3"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43" w:history="1">
            <w:r w:rsidRPr="009456DF">
              <w:rPr>
                <w:rStyle w:val="Hipervnculo"/>
                <w:noProof/>
              </w:rPr>
              <w:t>3.</w:t>
            </w:r>
            <w:r>
              <w:rPr>
                <w:rFonts w:eastAsiaTheme="minorEastAsia" w:cstheme="minorBidi"/>
                <w:b w:val="0"/>
                <w:bCs w:val="0"/>
                <w:caps w:val="0"/>
                <w:noProof/>
                <w:kern w:val="2"/>
                <w:sz w:val="24"/>
                <w:szCs w:val="24"/>
                <w14:ligatures w14:val="standardContextual"/>
              </w:rPr>
              <w:tab/>
            </w:r>
            <w:r w:rsidRPr="009456DF">
              <w:rPr>
                <w:rStyle w:val="Hipervnculo"/>
                <w:noProof/>
              </w:rPr>
              <w:t>Marco teórico</w:t>
            </w:r>
            <w:r>
              <w:rPr>
                <w:noProof/>
                <w:webHidden/>
              </w:rPr>
              <w:tab/>
            </w:r>
            <w:r>
              <w:rPr>
                <w:noProof/>
                <w:webHidden/>
              </w:rPr>
              <w:fldChar w:fldCharType="begin"/>
            </w:r>
            <w:r>
              <w:rPr>
                <w:noProof/>
                <w:webHidden/>
              </w:rPr>
              <w:instrText xml:space="preserve"> PAGEREF _Toc225422143 \h </w:instrText>
            </w:r>
            <w:r>
              <w:rPr>
                <w:noProof/>
                <w:webHidden/>
              </w:rPr>
            </w:r>
            <w:r>
              <w:rPr>
                <w:noProof/>
                <w:webHidden/>
              </w:rPr>
              <w:fldChar w:fldCharType="separate"/>
            </w:r>
            <w:r>
              <w:rPr>
                <w:noProof/>
                <w:webHidden/>
              </w:rPr>
              <w:t>6</w:t>
            </w:r>
            <w:r>
              <w:rPr>
                <w:noProof/>
                <w:webHidden/>
              </w:rPr>
              <w:fldChar w:fldCharType="end"/>
            </w:r>
          </w:hyperlink>
        </w:p>
        <w:p w14:paraId="30BBDD3A" w14:textId="264B8C57"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4" w:history="1">
            <w:r w:rsidRPr="009456DF">
              <w:rPr>
                <w:rStyle w:val="Hipervnculo"/>
                <w:noProof/>
              </w:rPr>
              <w:t>3.1</w:t>
            </w:r>
            <w:r>
              <w:rPr>
                <w:rFonts w:eastAsiaTheme="minorEastAsia" w:cstheme="minorBidi"/>
                <w:smallCaps w:val="0"/>
                <w:noProof/>
                <w:kern w:val="2"/>
                <w:sz w:val="24"/>
                <w:szCs w:val="24"/>
                <w14:ligatures w14:val="standardContextual"/>
              </w:rPr>
              <w:tab/>
            </w:r>
            <w:r w:rsidRPr="009456DF">
              <w:rPr>
                <w:rStyle w:val="Hipervnculo"/>
                <w:noProof/>
              </w:rPr>
              <w:t>Analítica deportiva</w:t>
            </w:r>
            <w:r>
              <w:rPr>
                <w:noProof/>
                <w:webHidden/>
              </w:rPr>
              <w:tab/>
            </w:r>
            <w:r>
              <w:rPr>
                <w:noProof/>
                <w:webHidden/>
              </w:rPr>
              <w:fldChar w:fldCharType="begin"/>
            </w:r>
            <w:r>
              <w:rPr>
                <w:noProof/>
                <w:webHidden/>
              </w:rPr>
              <w:instrText xml:space="preserve"> PAGEREF _Toc225422144 \h </w:instrText>
            </w:r>
            <w:r>
              <w:rPr>
                <w:noProof/>
                <w:webHidden/>
              </w:rPr>
            </w:r>
            <w:r>
              <w:rPr>
                <w:noProof/>
                <w:webHidden/>
              </w:rPr>
              <w:fldChar w:fldCharType="separate"/>
            </w:r>
            <w:r>
              <w:rPr>
                <w:noProof/>
                <w:webHidden/>
              </w:rPr>
              <w:t>6</w:t>
            </w:r>
            <w:r>
              <w:rPr>
                <w:noProof/>
                <w:webHidden/>
              </w:rPr>
              <w:fldChar w:fldCharType="end"/>
            </w:r>
          </w:hyperlink>
        </w:p>
        <w:p w14:paraId="3222D868" w14:textId="12132192"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5" w:history="1">
            <w:r w:rsidRPr="009456DF">
              <w:rPr>
                <w:rStyle w:val="Hipervnculo"/>
                <w:noProof/>
              </w:rPr>
              <w:t>3.2</w:t>
            </w:r>
            <w:r>
              <w:rPr>
                <w:rFonts w:eastAsiaTheme="minorEastAsia" w:cstheme="minorBidi"/>
                <w:smallCaps w:val="0"/>
                <w:noProof/>
                <w:kern w:val="2"/>
                <w:sz w:val="24"/>
                <w:szCs w:val="24"/>
                <w14:ligatures w14:val="standardContextual"/>
              </w:rPr>
              <w:tab/>
            </w:r>
            <w:r w:rsidRPr="009456DF">
              <w:rPr>
                <w:rStyle w:val="Hipervnculo"/>
                <w:noProof/>
              </w:rPr>
              <w:t>Machine learning aplicado al deporte</w:t>
            </w:r>
            <w:r>
              <w:rPr>
                <w:noProof/>
                <w:webHidden/>
              </w:rPr>
              <w:tab/>
            </w:r>
            <w:r>
              <w:rPr>
                <w:noProof/>
                <w:webHidden/>
              </w:rPr>
              <w:fldChar w:fldCharType="begin"/>
            </w:r>
            <w:r>
              <w:rPr>
                <w:noProof/>
                <w:webHidden/>
              </w:rPr>
              <w:instrText xml:space="preserve"> PAGEREF _Toc225422145 \h </w:instrText>
            </w:r>
            <w:r>
              <w:rPr>
                <w:noProof/>
                <w:webHidden/>
              </w:rPr>
            </w:r>
            <w:r>
              <w:rPr>
                <w:noProof/>
                <w:webHidden/>
              </w:rPr>
              <w:fldChar w:fldCharType="separate"/>
            </w:r>
            <w:r>
              <w:rPr>
                <w:noProof/>
                <w:webHidden/>
              </w:rPr>
              <w:t>6</w:t>
            </w:r>
            <w:r>
              <w:rPr>
                <w:noProof/>
                <w:webHidden/>
              </w:rPr>
              <w:fldChar w:fldCharType="end"/>
            </w:r>
          </w:hyperlink>
        </w:p>
        <w:p w14:paraId="7DD4DB8E" w14:textId="0874A1D8"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6" w:history="1">
            <w:r w:rsidRPr="009456DF">
              <w:rPr>
                <w:rStyle w:val="Hipervnculo"/>
                <w:noProof/>
              </w:rPr>
              <w:t>3.3</w:t>
            </w:r>
            <w:r>
              <w:rPr>
                <w:rFonts w:eastAsiaTheme="minorEastAsia" w:cstheme="minorBidi"/>
                <w:smallCaps w:val="0"/>
                <w:noProof/>
                <w:kern w:val="2"/>
                <w:sz w:val="24"/>
                <w:szCs w:val="24"/>
                <w14:ligatures w14:val="standardContextual"/>
              </w:rPr>
              <w:tab/>
            </w:r>
            <w:r w:rsidRPr="009456DF">
              <w:rPr>
                <w:rStyle w:val="Hipervnculo"/>
                <w:noProof/>
              </w:rPr>
              <w:t>Fuentes de datos y caracteristicas relevantes del fútbol</w:t>
            </w:r>
            <w:r>
              <w:rPr>
                <w:noProof/>
                <w:webHidden/>
              </w:rPr>
              <w:tab/>
            </w:r>
            <w:r>
              <w:rPr>
                <w:noProof/>
                <w:webHidden/>
              </w:rPr>
              <w:fldChar w:fldCharType="begin"/>
            </w:r>
            <w:r>
              <w:rPr>
                <w:noProof/>
                <w:webHidden/>
              </w:rPr>
              <w:instrText xml:space="preserve"> PAGEREF _Toc225422146 \h </w:instrText>
            </w:r>
            <w:r>
              <w:rPr>
                <w:noProof/>
                <w:webHidden/>
              </w:rPr>
            </w:r>
            <w:r>
              <w:rPr>
                <w:noProof/>
                <w:webHidden/>
              </w:rPr>
              <w:fldChar w:fldCharType="separate"/>
            </w:r>
            <w:r>
              <w:rPr>
                <w:noProof/>
                <w:webHidden/>
              </w:rPr>
              <w:t>7</w:t>
            </w:r>
            <w:r>
              <w:rPr>
                <w:noProof/>
                <w:webHidden/>
              </w:rPr>
              <w:fldChar w:fldCharType="end"/>
            </w:r>
          </w:hyperlink>
        </w:p>
        <w:p w14:paraId="69F7C541" w14:textId="0899E1AE"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7" w:history="1">
            <w:r w:rsidRPr="009456DF">
              <w:rPr>
                <w:rStyle w:val="Hipervnculo"/>
                <w:noProof/>
              </w:rPr>
              <w:t>3.4</w:t>
            </w:r>
            <w:r>
              <w:rPr>
                <w:rFonts w:eastAsiaTheme="minorEastAsia" w:cstheme="minorBidi"/>
                <w:smallCaps w:val="0"/>
                <w:noProof/>
                <w:kern w:val="2"/>
                <w:sz w:val="24"/>
                <w:szCs w:val="24"/>
                <w14:ligatures w14:val="standardContextual"/>
              </w:rPr>
              <w:tab/>
            </w:r>
            <w:r w:rsidRPr="009456DF">
              <w:rPr>
                <w:rStyle w:val="Hipervnculo"/>
                <w:noProof/>
              </w:rPr>
              <w:t>diseño de modelos predictivos</w:t>
            </w:r>
            <w:r>
              <w:rPr>
                <w:noProof/>
                <w:webHidden/>
              </w:rPr>
              <w:tab/>
            </w:r>
            <w:r>
              <w:rPr>
                <w:noProof/>
                <w:webHidden/>
              </w:rPr>
              <w:fldChar w:fldCharType="begin"/>
            </w:r>
            <w:r>
              <w:rPr>
                <w:noProof/>
                <w:webHidden/>
              </w:rPr>
              <w:instrText xml:space="preserve"> PAGEREF _Toc225422147 \h </w:instrText>
            </w:r>
            <w:r>
              <w:rPr>
                <w:noProof/>
                <w:webHidden/>
              </w:rPr>
            </w:r>
            <w:r>
              <w:rPr>
                <w:noProof/>
                <w:webHidden/>
              </w:rPr>
              <w:fldChar w:fldCharType="separate"/>
            </w:r>
            <w:r>
              <w:rPr>
                <w:noProof/>
                <w:webHidden/>
              </w:rPr>
              <w:t>7</w:t>
            </w:r>
            <w:r>
              <w:rPr>
                <w:noProof/>
                <w:webHidden/>
              </w:rPr>
              <w:fldChar w:fldCharType="end"/>
            </w:r>
          </w:hyperlink>
        </w:p>
        <w:p w14:paraId="61573364" w14:textId="724B22BB"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8" w:history="1">
            <w:r w:rsidRPr="009456DF">
              <w:rPr>
                <w:rStyle w:val="Hipervnculo"/>
                <w:noProof/>
              </w:rPr>
              <w:t>3.5</w:t>
            </w:r>
            <w:r>
              <w:rPr>
                <w:rFonts w:eastAsiaTheme="minorEastAsia" w:cstheme="minorBidi"/>
                <w:smallCaps w:val="0"/>
                <w:noProof/>
                <w:kern w:val="2"/>
                <w:sz w:val="24"/>
                <w:szCs w:val="24"/>
                <w14:ligatures w14:val="standardContextual"/>
              </w:rPr>
              <w:tab/>
            </w:r>
            <w:r w:rsidRPr="009456DF">
              <w:rPr>
                <w:rStyle w:val="Hipervnculo"/>
                <w:noProof/>
              </w:rPr>
              <w:t>métricas de evaluación</w:t>
            </w:r>
            <w:r>
              <w:rPr>
                <w:noProof/>
                <w:webHidden/>
              </w:rPr>
              <w:tab/>
            </w:r>
            <w:r>
              <w:rPr>
                <w:noProof/>
                <w:webHidden/>
              </w:rPr>
              <w:fldChar w:fldCharType="begin"/>
            </w:r>
            <w:r>
              <w:rPr>
                <w:noProof/>
                <w:webHidden/>
              </w:rPr>
              <w:instrText xml:space="preserve"> PAGEREF _Toc225422148 \h </w:instrText>
            </w:r>
            <w:r>
              <w:rPr>
                <w:noProof/>
                <w:webHidden/>
              </w:rPr>
            </w:r>
            <w:r>
              <w:rPr>
                <w:noProof/>
                <w:webHidden/>
              </w:rPr>
              <w:fldChar w:fldCharType="separate"/>
            </w:r>
            <w:r>
              <w:rPr>
                <w:noProof/>
                <w:webHidden/>
              </w:rPr>
              <w:t>7</w:t>
            </w:r>
            <w:r>
              <w:rPr>
                <w:noProof/>
                <w:webHidden/>
              </w:rPr>
              <w:fldChar w:fldCharType="end"/>
            </w:r>
          </w:hyperlink>
        </w:p>
        <w:p w14:paraId="695B68EE" w14:textId="21290528"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49" w:history="1">
            <w:r w:rsidRPr="009456DF">
              <w:rPr>
                <w:rStyle w:val="Hipervnculo"/>
                <w:noProof/>
              </w:rPr>
              <w:t>3.6</w:t>
            </w:r>
            <w:r>
              <w:rPr>
                <w:rFonts w:eastAsiaTheme="minorEastAsia" w:cstheme="minorBidi"/>
                <w:smallCaps w:val="0"/>
                <w:noProof/>
                <w:kern w:val="2"/>
                <w:sz w:val="24"/>
                <w:szCs w:val="24"/>
                <w14:ligatures w14:val="standardContextual"/>
              </w:rPr>
              <w:tab/>
            </w:r>
            <w:r w:rsidRPr="009456DF">
              <w:rPr>
                <w:rStyle w:val="Hipervnculo"/>
                <w:noProof/>
              </w:rPr>
              <w:t>INTERPRETRABILIDAD EN MODELOS DEPORTIVOS</w:t>
            </w:r>
            <w:r>
              <w:rPr>
                <w:noProof/>
                <w:webHidden/>
              </w:rPr>
              <w:tab/>
            </w:r>
            <w:r>
              <w:rPr>
                <w:noProof/>
                <w:webHidden/>
              </w:rPr>
              <w:fldChar w:fldCharType="begin"/>
            </w:r>
            <w:r>
              <w:rPr>
                <w:noProof/>
                <w:webHidden/>
              </w:rPr>
              <w:instrText xml:space="preserve"> PAGEREF _Toc225422149 \h </w:instrText>
            </w:r>
            <w:r>
              <w:rPr>
                <w:noProof/>
                <w:webHidden/>
              </w:rPr>
            </w:r>
            <w:r>
              <w:rPr>
                <w:noProof/>
                <w:webHidden/>
              </w:rPr>
              <w:fldChar w:fldCharType="separate"/>
            </w:r>
            <w:r>
              <w:rPr>
                <w:noProof/>
                <w:webHidden/>
              </w:rPr>
              <w:t>8</w:t>
            </w:r>
            <w:r>
              <w:rPr>
                <w:noProof/>
                <w:webHidden/>
              </w:rPr>
              <w:fldChar w:fldCharType="end"/>
            </w:r>
          </w:hyperlink>
        </w:p>
        <w:p w14:paraId="72D557FC" w14:textId="4637BDBB"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50" w:history="1">
            <w:r w:rsidRPr="009456DF">
              <w:rPr>
                <w:rStyle w:val="Hipervnculo"/>
                <w:noProof/>
              </w:rPr>
              <w:t>4.</w:t>
            </w:r>
            <w:r>
              <w:rPr>
                <w:rFonts w:eastAsiaTheme="minorEastAsia" w:cstheme="minorBidi"/>
                <w:b w:val="0"/>
                <w:bCs w:val="0"/>
                <w:caps w:val="0"/>
                <w:noProof/>
                <w:kern w:val="2"/>
                <w:sz w:val="24"/>
                <w:szCs w:val="24"/>
                <w14:ligatures w14:val="standardContextual"/>
              </w:rPr>
              <w:tab/>
            </w:r>
            <w:r w:rsidRPr="009456DF">
              <w:rPr>
                <w:rStyle w:val="Hipervnculo"/>
                <w:noProof/>
              </w:rPr>
              <w:t>Metodología de trabajo</w:t>
            </w:r>
            <w:r>
              <w:rPr>
                <w:noProof/>
                <w:webHidden/>
              </w:rPr>
              <w:tab/>
            </w:r>
            <w:r>
              <w:rPr>
                <w:noProof/>
                <w:webHidden/>
              </w:rPr>
              <w:fldChar w:fldCharType="begin"/>
            </w:r>
            <w:r>
              <w:rPr>
                <w:noProof/>
                <w:webHidden/>
              </w:rPr>
              <w:instrText xml:space="preserve"> PAGEREF _Toc225422150 \h </w:instrText>
            </w:r>
            <w:r>
              <w:rPr>
                <w:noProof/>
                <w:webHidden/>
              </w:rPr>
            </w:r>
            <w:r>
              <w:rPr>
                <w:noProof/>
                <w:webHidden/>
              </w:rPr>
              <w:fldChar w:fldCharType="separate"/>
            </w:r>
            <w:r>
              <w:rPr>
                <w:noProof/>
                <w:webHidden/>
              </w:rPr>
              <w:t>9</w:t>
            </w:r>
            <w:r>
              <w:rPr>
                <w:noProof/>
                <w:webHidden/>
              </w:rPr>
              <w:fldChar w:fldCharType="end"/>
            </w:r>
          </w:hyperlink>
        </w:p>
        <w:p w14:paraId="7D9D6377" w14:textId="574FAFBF"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51" w:history="1">
            <w:r w:rsidRPr="009456DF">
              <w:rPr>
                <w:rStyle w:val="Hipervnculo"/>
                <w:noProof/>
              </w:rPr>
              <w:t>4.1</w:t>
            </w:r>
            <w:r>
              <w:rPr>
                <w:rFonts w:eastAsiaTheme="minorEastAsia" w:cstheme="minorBidi"/>
                <w:smallCaps w:val="0"/>
                <w:noProof/>
                <w:kern w:val="2"/>
                <w:sz w:val="24"/>
                <w:szCs w:val="24"/>
                <w14:ligatures w14:val="standardContextual"/>
              </w:rPr>
              <w:tab/>
            </w:r>
            <w:r w:rsidRPr="009456DF">
              <w:rPr>
                <w:rStyle w:val="Hipervnculo"/>
                <w:noProof/>
              </w:rPr>
              <w:t>ENFOQUE ÁGIL PERSONALIZADO PARA UN DESARROLLO INDIVIDUAL</w:t>
            </w:r>
            <w:r>
              <w:rPr>
                <w:noProof/>
                <w:webHidden/>
              </w:rPr>
              <w:tab/>
            </w:r>
            <w:r>
              <w:rPr>
                <w:noProof/>
                <w:webHidden/>
              </w:rPr>
              <w:fldChar w:fldCharType="begin"/>
            </w:r>
            <w:r>
              <w:rPr>
                <w:noProof/>
                <w:webHidden/>
              </w:rPr>
              <w:instrText xml:space="preserve"> PAGEREF _Toc225422151 \h </w:instrText>
            </w:r>
            <w:r>
              <w:rPr>
                <w:noProof/>
                <w:webHidden/>
              </w:rPr>
            </w:r>
            <w:r>
              <w:rPr>
                <w:noProof/>
                <w:webHidden/>
              </w:rPr>
              <w:fldChar w:fldCharType="separate"/>
            </w:r>
            <w:r>
              <w:rPr>
                <w:noProof/>
                <w:webHidden/>
              </w:rPr>
              <w:t>9</w:t>
            </w:r>
            <w:r>
              <w:rPr>
                <w:noProof/>
                <w:webHidden/>
              </w:rPr>
              <w:fldChar w:fldCharType="end"/>
            </w:r>
          </w:hyperlink>
        </w:p>
        <w:p w14:paraId="19FDD56D" w14:textId="12EB89BD"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52" w:history="1">
            <w:r w:rsidRPr="009456DF">
              <w:rPr>
                <w:rStyle w:val="Hipervnculo"/>
                <w:noProof/>
              </w:rPr>
              <w:t>4.2</w:t>
            </w:r>
            <w:r>
              <w:rPr>
                <w:rFonts w:eastAsiaTheme="minorEastAsia" w:cstheme="minorBidi"/>
                <w:smallCaps w:val="0"/>
                <w:noProof/>
                <w:kern w:val="2"/>
                <w:sz w:val="24"/>
                <w:szCs w:val="24"/>
                <w14:ligatures w14:val="standardContextual"/>
              </w:rPr>
              <w:tab/>
            </w:r>
            <w:r w:rsidRPr="009456DF">
              <w:rPr>
                <w:rStyle w:val="Hipervnculo"/>
                <w:noProof/>
              </w:rPr>
              <w:t>PLANIFICACIÓN Y ORGANIZACIÓN DEL TRABAJO</w:t>
            </w:r>
            <w:r>
              <w:rPr>
                <w:noProof/>
                <w:webHidden/>
              </w:rPr>
              <w:tab/>
            </w:r>
            <w:r>
              <w:rPr>
                <w:noProof/>
                <w:webHidden/>
              </w:rPr>
              <w:fldChar w:fldCharType="begin"/>
            </w:r>
            <w:r>
              <w:rPr>
                <w:noProof/>
                <w:webHidden/>
              </w:rPr>
              <w:instrText xml:space="preserve"> PAGEREF _Toc225422152 \h </w:instrText>
            </w:r>
            <w:r>
              <w:rPr>
                <w:noProof/>
                <w:webHidden/>
              </w:rPr>
            </w:r>
            <w:r>
              <w:rPr>
                <w:noProof/>
                <w:webHidden/>
              </w:rPr>
              <w:fldChar w:fldCharType="separate"/>
            </w:r>
            <w:r>
              <w:rPr>
                <w:noProof/>
                <w:webHidden/>
              </w:rPr>
              <w:t>10</w:t>
            </w:r>
            <w:r>
              <w:rPr>
                <w:noProof/>
                <w:webHidden/>
              </w:rPr>
              <w:fldChar w:fldCharType="end"/>
            </w:r>
          </w:hyperlink>
        </w:p>
        <w:p w14:paraId="39F1808D" w14:textId="06A02780" w:rsidR="00AF1BF6" w:rsidRDefault="00AF1BF6">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225422153" w:history="1">
            <w:r w:rsidRPr="009456DF">
              <w:rPr>
                <w:rStyle w:val="Hipervnculo"/>
                <w:noProof/>
              </w:rPr>
              <w:t>4.3</w:t>
            </w:r>
            <w:r>
              <w:rPr>
                <w:rFonts w:eastAsiaTheme="minorEastAsia" w:cstheme="minorBidi"/>
                <w:smallCaps w:val="0"/>
                <w:noProof/>
                <w:kern w:val="2"/>
                <w:sz w:val="24"/>
                <w:szCs w:val="24"/>
                <w14:ligatures w14:val="standardContextual"/>
              </w:rPr>
              <w:tab/>
            </w:r>
            <w:r w:rsidRPr="009456DF">
              <w:rPr>
                <w:rStyle w:val="Hipervnculo"/>
                <w:noProof/>
              </w:rPr>
              <w:t>CONTROL DE VERSIONES</w:t>
            </w:r>
            <w:r>
              <w:rPr>
                <w:noProof/>
                <w:webHidden/>
              </w:rPr>
              <w:tab/>
            </w:r>
            <w:r>
              <w:rPr>
                <w:noProof/>
                <w:webHidden/>
              </w:rPr>
              <w:fldChar w:fldCharType="begin"/>
            </w:r>
            <w:r>
              <w:rPr>
                <w:noProof/>
                <w:webHidden/>
              </w:rPr>
              <w:instrText xml:space="preserve"> PAGEREF _Toc225422153 \h </w:instrText>
            </w:r>
            <w:r>
              <w:rPr>
                <w:noProof/>
                <w:webHidden/>
              </w:rPr>
            </w:r>
            <w:r>
              <w:rPr>
                <w:noProof/>
                <w:webHidden/>
              </w:rPr>
              <w:fldChar w:fldCharType="separate"/>
            </w:r>
            <w:r>
              <w:rPr>
                <w:noProof/>
                <w:webHidden/>
              </w:rPr>
              <w:t>10</w:t>
            </w:r>
            <w:r>
              <w:rPr>
                <w:noProof/>
                <w:webHidden/>
              </w:rPr>
              <w:fldChar w:fldCharType="end"/>
            </w:r>
          </w:hyperlink>
        </w:p>
        <w:p w14:paraId="00DD85C8" w14:textId="3D3A8786"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54" w:history="1">
            <w:r w:rsidRPr="009456DF">
              <w:rPr>
                <w:rStyle w:val="Hipervnculo"/>
                <w:noProof/>
              </w:rPr>
              <w:t>5.</w:t>
            </w:r>
            <w:r>
              <w:rPr>
                <w:rFonts w:eastAsiaTheme="minorEastAsia" w:cstheme="minorBidi"/>
                <w:b w:val="0"/>
                <w:bCs w:val="0"/>
                <w:caps w:val="0"/>
                <w:noProof/>
                <w:kern w:val="2"/>
                <w:sz w:val="24"/>
                <w:szCs w:val="24"/>
                <w14:ligatures w14:val="standardContextual"/>
              </w:rPr>
              <w:tab/>
            </w:r>
            <w:r w:rsidRPr="009456DF">
              <w:rPr>
                <w:rStyle w:val="Hipervnculo"/>
                <w:noProof/>
              </w:rPr>
              <w:t>Presupuesto</w:t>
            </w:r>
            <w:r>
              <w:rPr>
                <w:noProof/>
                <w:webHidden/>
              </w:rPr>
              <w:tab/>
            </w:r>
            <w:r>
              <w:rPr>
                <w:noProof/>
                <w:webHidden/>
              </w:rPr>
              <w:fldChar w:fldCharType="begin"/>
            </w:r>
            <w:r>
              <w:rPr>
                <w:noProof/>
                <w:webHidden/>
              </w:rPr>
              <w:instrText xml:space="preserve"> PAGEREF _Toc225422154 \h </w:instrText>
            </w:r>
            <w:r>
              <w:rPr>
                <w:noProof/>
                <w:webHidden/>
              </w:rPr>
            </w:r>
            <w:r>
              <w:rPr>
                <w:noProof/>
                <w:webHidden/>
              </w:rPr>
              <w:fldChar w:fldCharType="separate"/>
            </w:r>
            <w:r>
              <w:rPr>
                <w:noProof/>
                <w:webHidden/>
              </w:rPr>
              <w:t>11</w:t>
            </w:r>
            <w:r>
              <w:rPr>
                <w:noProof/>
                <w:webHidden/>
              </w:rPr>
              <w:fldChar w:fldCharType="end"/>
            </w:r>
          </w:hyperlink>
        </w:p>
        <w:p w14:paraId="4D61F3FE" w14:textId="5A9CF9E7"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55" w:history="1">
            <w:r w:rsidRPr="009456DF">
              <w:rPr>
                <w:rStyle w:val="Hipervnculo"/>
                <w:noProof/>
              </w:rPr>
              <w:t>6.</w:t>
            </w:r>
            <w:r>
              <w:rPr>
                <w:rFonts w:eastAsiaTheme="minorEastAsia" w:cstheme="minorBidi"/>
                <w:b w:val="0"/>
                <w:bCs w:val="0"/>
                <w:caps w:val="0"/>
                <w:noProof/>
                <w:kern w:val="2"/>
                <w:sz w:val="24"/>
                <w:szCs w:val="24"/>
                <w14:ligatures w14:val="standardContextual"/>
              </w:rPr>
              <w:tab/>
            </w:r>
            <w:r w:rsidRPr="009456DF">
              <w:rPr>
                <w:rStyle w:val="Hipervnculo"/>
                <w:noProof/>
              </w:rPr>
              <w:t>Recopilación y preparación de datos</w:t>
            </w:r>
            <w:r>
              <w:rPr>
                <w:noProof/>
                <w:webHidden/>
              </w:rPr>
              <w:tab/>
            </w:r>
            <w:r>
              <w:rPr>
                <w:noProof/>
                <w:webHidden/>
              </w:rPr>
              <w:fldChar w:fldCharType="begin"/>
            </w:r>
            <w:r>
              <w:rPr>
                <w:noProof/>
                <w:webHidden/>
              </w:rPr>
              <w:instrText xml:space="preserve"> PAGEREF _Toc225422155 \h </w:instrText>
            </w:r>
            <w:r>
              <w:rPr>
                <w:noProof/>
                <w:webHidden/>
              </w:rPr>
            </w:r>
            <w:r>
              <w:rPr>
                <w:noProof/>
                <w:webHidden/>
              </w:rPr>
              <w:fldChar w:fldCharType="separate"/>
            </w:r>
            <w:r>
              <w:rPr>
                <w:noProof/>
                <w:webHidden/>
              </w:rPr>
              <w:t>11</w:t>
            </w:r>
            <w:r>
              <w:rPr>
                <w:noProof/>
                <w:webHidden/>
              </w:rPr>
              <w:fldChar w:fldCharType="end"/>
            </w:r>
          </w:hyperlink>
        </w:p>
        <w:p w14:paraId="41DA22CD" w14:textId="578E1B7E"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56" w:history="1">
            <w:r w:rsidRPr="009456DF">
              <w:rPr>
                <w:rStyle w:val="Hipervnculo"/>
                <w:noProof/>
              </w:rPr>
              <w:t>7.</w:t>
            </w:r>
            <w:r>
              <w:rPr>
                <w:rFonts w:eastAsiaTheme="minorEastAsia" w:cstheme="minorBidi"/>
                <w:b w:val="0"/>
                <w:bCs w:val="0"/>
                <w:caps w:val="0"/>
                <w:noProof/>
                <w:kern w:val="2"/>
                <w:sz w:val="24"/>
                <w:szCs w:val="24"/>
                <w14:ligatures w14:val="standardContextual"/>
              </w:rPr>
              <w:tab/>
            </w:r>
            <w:r w:rsidRPr="009456DF">
              <w:rPr>
                <w:rStyle w:val="Hipervnculo"/>
                <w:noProof/>
              </w:rPr>
              <w:t>Diseño experimental</w:t>
            </w:r>
            <w:r>
              <w:rPr>
                <w:noProof/>
                <w:webHidden/>
              </w:rPr>
              <w:tab/>
            </w:r>
            <w:r>
              <w:rPr>
                <w:noProof/>
                <w:webHidden/>
              </w:rPr>
              <w:fldChar w:fldCharType="begin"/>
            </w:r>
            <w:r>
              <w:rPr>
                <w:noProof/>
                <w:webHidden/>
              </w:rPr>
              <w:instrText xml:space="preserve"> PAGEREF _Toc225422156 \h </w:instrText>
            </w:r>
            <w:r>
              <w:rPr>
                <w:noProof/>
                <w:webHidden/>
              </w:rPr>
            </w:r>
            <w:r>
              <w:rPr>
                <w:noProof/>
                <w:webHidden/>
              </w:rPr>
              <w:fldChar w:fldCharType="separate"/>
            </w:r>
            <w:r>
              <w:rPr>
                <w:noProof/>
                <w:webHidden/>
              </w:rPr>
              <w:t>11</w:t>
            </w:r>
            <w:r>
              <w:rPr>
                <w:noProof/>
                <w:webHidden/>
              </w:rPr>
              <w:fldChar w:fldCharType="end"/>
            </w:r>
          </w:hyperlink>
        </w:p>
        <w:p w14:paraId="6875FB5F" w14:textId="79A1B2B0"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57" w:history="1">
            <w:r w:rsidRPr="009456DF">
              <w:rPr>
                <w:rStyle w:val="Hipervnculo"/>
                <w:noProof/>
              </w:rPr>
              <w:t>8.</w:t>
            </w:r>
            <w:r>
              <w:rPr>
                <w:rFonts w:eastAsiaTheme="minorEastAsia" w:cstheme="minorBidi"/>
                <w:b w:val="0"/>
                <w:bCs w:val="0"/>
                <w:caps w:val="0"/>
                <w:noProof/>
                <w:kern w:val="2"/>
                <w:sz w:val="24"/>
                <w:szCs w:val="24"/>
                <w14:ligatures w14:val="standardContextual"/>
              </w:rPr>
              <w:tab/>
            </w:r>
            <w:r w:rsidRPr="009456DF">
              <w:rPr>
                <w:rStyle w:val="Hipervnculo"/>
                <w:noProof/>
              </w:rPr>
              <w:t>Definición y ejecución del marco experimental</w:t>
            </w:r>
            <w:r>
              <w:rPr>
                <w:noProof/>
                <w:webHidden/>
              </w:rPr>
              <w:tab/>
            </w:r>
            <w:r>
              <w:rPr>
                <w:noProof/>
                <w:webHidden/>
              </w:rPr>
              <w:fldChar w:fldCharType="begin"/>
            </w:r>
            <w:r>
              <w:rPr>
                <w:noProof/>
                <w:webHidden/>
              </w:rPr>
              <w:instrText xml:space="preserve"> PAGEREF _Toc225422157 \h </w:instrText>
            </w:r>
            <w:r>
              <w:rPr>
                <w:noProof/>
                <w:webHidden/>
              </w:rPr>
            </w:r>
            <w:r>
              <w:rPr>
                <w:noProof/>
                <w:webHidden/>
              </w:rPr>
              <w:fldChar w:fldCharType="separate"/>
            </w:r>
            <w:r>
              <w:rPr>
                <w:noProof/>
                <w:webHidden/>
              </w:rPr>
              <w:t>11</w:t>
            </w:r>
            <w:r>
              <w:rPr>
                <w:noProof/>
                <w:webHidden/>
              </w:rPr>
              <w:fldChar w:fldCharType="end"/>
            </w:r>
          </w:hyperlink>
        </w:p>
        <w:p w14:paraId="113950BE" w14:textId="7B221C3D" w:rsidR="00AF1BF6" w:rsidRDefault="00AF1BF6">
          <w:pPr>
            <w:pStyle w:val="TDC1"/>
            <w:tabs>
              <w:tab w:val="left" w:pos="440"/>
              <w:tab w:val="right" w:leader="dot" w:pos="9061"/>
            </w:tabs>
            <w:rPr>
              <w:rFonts w:eastAsiaTheme="minorEastAsia" w:cstheme="minorBidi"/>
              <w:b w:val="0"/>
              <w:bCs w:val="0"/>
              <w:caps w:val="0"/>
              <w:noProof/>
              <w:kern w:val="2"/>
              <w:sz w:val="24"/>
              <w:szCs w:val="24"/>
              <w14:ligatures w14:val="standardContextual"/>
            </w:rPr>
          </w:pPr>
          <w:hyperlink w:anchor="_Toc225422158" w:history="1">
            <w:r w:rsidRPr="009456DF">
              <w:rPr>
                <w:rStyle w:val="Hipervnculo"/>
                <w:noProof/>
              </w:rPr>
              <w:t>9.</w:t>
            </w:r>
            <w:r>
              <w:rPr>
                <w:rFonts w:eastAsiaTheme="minorEastAsia" w:cstheme="minorBidi"/>
                <w:b w:val="0"/>
                <w:bCs w:val="0"/>
                <w:caps w:val="0"/>
                <w:noProof/>
                <w:kern w:val="2"/>
                <w:sz w:val="24"/>
                <w:szCs w:val="24"/>
                <w14:ligatures w14:val="standardContextual"/>
              </w:rPr>
              <w:tab/>
            </w:r>
            <w:r w:rsidRPr="009456DF">
              <w:rPr>
                <w:rStyle w:val="Hipervnculo"/>
                <w:noProof/>
              </w:rPr>
              <w:t>Evaluación y anlisis de los resultados</w:t>
            </w:r>
            <w:r>
              <w:rPr>
                <w:noProof/>
                <w:webHidden/>
              </w:rPr>
              <w:tab/>
            </w:r>
            <w:r>
              <w:rPr>
                <w:noProof/>
                <w:webHidden/>
              </w:rPr>
              <w:fldChar w:fldCharType="begin"/>
            </w:r>
            <w:r>
              <w:rPr>
                <w:noProof/>
                <w:webHidden/>
              </w:rPr>
              <w:instrText xml:space="preserve"> PAGEREF _Toc225422158 \h </w:instrText>
            </w:r>
            <w:r>
              <w:rPr>
                <w:noProof/>
                <w:webHidden/>
              </w:rPr>
            </w:r>
            <w:r>
              <w:rPr>
                <w:noProof/>
                <w:webHidden/>
              </w:rPr>
              <w:fldChar w:fldCharType="separate"/>
            </w:r>
            <w:r>
              <w:rPr>
                <w:noProof/>
                <w:webHidden/>
              </w:rPr>
              <w:t>11</w:t>
            </w:r>
            <w:r>
              <w:rPr>
                <w:noProof/>
                <w:webHidden/>
              </w:rPr>
              <w:fldChar w:fldCharType="end"/>
            </w:r>
          </w:hyperlink>
        </w:p>
        <w:p w14:paraId="5EDB4BB5" w14:textId="7A3FC4FB" w:rsidR="00AF1BF6" w:rsidRDefault="00AF1BF6">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225422159" w:history="1">
            <w:r w:rsidRPr="009456DF">
              <w:rPr>
                <w:rStyle w:val="Hipervnculo"/>
                <w:noProof/>
              </w:rPr>
              <w:t>10.</w:t>
            </w:r>
            <w:r>
              <w:rPr>
                <w:rFonts w:eastAsiaTheme="minorEastAsia" w:cstheme="minorBidi"/>
                <w:b w:val="0"/>
                <w:bCs w:val="0"/>
                <w:caps w:val="0"/>
                <w:noProof/>
                <w:kern w:val="2"/>
                <w:sz w:val="24"/>
                <w:szCs w:val="24"/>
                <w14:ligatures w14:val="standardContextual"/>
              </w:rPr>
              <w:tab/>
            </w:r>
            <w:r w:rsidRPr="009456DF">
              <w:rPr>
                <w:rStyle w:val="Hipervnculo"/>
                <w:noProof/>
              </w:rPr>
              <w:t>Valoración Ética</w:t>
            </w:r>
            <w:r>
              <w:rPr>
                <w:noProof/>
                <w:webHidden/>
              </w:rPr>
              <w:tab/>
            </w:r>
            <w:r>
              <w:rPr>
                <w:noProof/>
                <w:webHidden/>
              </w:rPr>
              <w:fldChar w:fldCharType="begin"/>
            </w:r>
            <w:r>
              <w:rPr>
                <w:noProof/>
                <w:webHidden/>
              </w:rPr>
              <w:instrText xml:space="preserve"> PAGEREF _Toc225422159 \h </w:instrText>
            </w:r>
            <w:r>
              <w:rPr>
                <w:noProof/>
                <w:webHidden/>
              </w:rPr>
            </w:r>
            <w:r>
              <w:rPr>
                <w:noProof/>
                <w:webHidden/>
              </w:rPr>
              <w:fldChar w:fldCharType="separate"/>
            </w:r>
            <w:r>
              <w:rPr>
                <w:noProof/>
                <w:webHidden/>
              </w:rPr>
              <w:t>11</w:t>
            </w:r>
            <w:r>
              <w:rPr>
                <w:noProof/>
                <w:webHidden/>
              </w:rPr>
              <w:fldChar w:fldCharType="end"/>
            </w:r>
          </w:hyperlink>
        </w:p>
        <w:p w14:paraId="1DF451EC" w14:textId="4CC526F3" w:rsidR="00AF1BF6" w:rsidRDefault="00AF1BF6">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225422160" w:history="1">
            <w:r w:rsidRPr="009456DF">
              <w:rPr>
                <w:rStyle w:val="Hipervnculo"/>
                <w:noProof/>
              </w:rPr>
              <w:t>11.</w:t>
            </w:r>
            <w:r>
              <w:rPr>
                <w:rFonts w:eastAsiaTheme="minorEastAsia" w:cstheme="minorBidi"/>
                <w:b w:val="0"/>
                <w:bCs w:val="0"/>
                <w:caps w:val="0"/>
                <w:noProof/>
                <w:kern w:val="2"/>
                <w:sz w:val="24"/>
                <w:szCs w:val="24"/>
                <w14:ligatures w14:val="standardContextual"/>
              </w:rPr>
              <w:tab/>
            </w:r>
            <w:r w:rsidRPr="009456DF">
              <w:rPr>
                <w:rStyle w:val="Hipervnculo"/>
                <w:noProof/>
              </w:rPr>
              <w:t>CONCLUSIONES</w:t>
            </w:r>
            <w:r>
              <w:rPr>
                <w:noProof/>
                <w:webHidden/>
              </w:rPr>
              <w:tab/>
            </w:r>
            <w:r>
              <w:rPr>
                <w:noProof/>
                <w:webHidden/>
              </w:rPr>
              <w:fldChar w:fldCharType="begin"/>
            </w:r>
            <w:r>
              <w:rPr>
                <w:noProof/>
                <w:webHidden/>
              </w:rPr>
              <w:instrText xml:space="preserve"> PAGEREF _Toc225422160 \h </w:instrText>
            </w:r>
            <w:r>
              <w:rPr>
                <w:noProof/>
                <w:webHidden/>
              </w:rPr>
            </w:r>
            <w:r>
              <w:rPr>
                <w:noProof/>
                <w:webHidden/>
              </w:rPr>
              <w:fldChar w:fldCharType="separate"/>
            </w:r>
            <w:r>
              <w:rPr>
                <w:noProof/>
                <w:webHidden/>
              </w:rPr>
              <w:t>11</w:t>
            </w:r>
            <w:r>
              <w:rPr>
                <w:noProof/>
                <w:webHidden/>
              </w:rPr>
              <w:fldChar w:fldCharType="end"/>
            </w:r>
          </w:hyperlink>
        </w:p>
        <w:p w14:paraId="40F7852E" w14:textId="7918E3E1" w:rsidR="00AF1BF6" w:rsidRDefault="00AF1BF6">
          <w:pPr>
            <w:pStyle w:val="TDC3"/>
            <w:tabs>
              <w:tab w:val="left" w:pos="1320"/>
              <w:tab w:val="right" w:leader="dot" w:pos="9061"/>
            </w:tabs>
            <w:rPr>
              <w:rFonts w:eastAsiaTheme="minorEastAsia" w:cstheme="minorBidi"/>
              <w:i w:val="0"/>
              <w:iCs w:val="0"/>
              <w:noProof/>
              <w:kern w:val="2"/>
              <w:sz w:val="24"/>
              <w:szCs w:val="24"/>
              <w14:ligatures w14:val="standardContextual"/>
            </w:rPr>
          </w:pPr>
          <w:hyperlink w:anchor="_Toc225422161" w:history="1">
            <w:r w:rsidRPr="009456DF">
              <w:rPr>
                <w:rStyle w:val="Hipervnculo"/>
                <w:noProof/>
              </w:rPr>
              <w:t>11.1.1</w:t>
            </w:r>
            <w:r>
              <w:rPr>
                <w:rFonts w:eastAsiaTheme="minorEastAsia" w:cstheme="minorBidi"/>
                <w:i w:val="0"/>
                <w:iCs w:val="0"/>
                <w:noProof/>
                <w:kern w:val="2"/>
                <w:sz w:val="24"/>
                <w:szCs w:val="24"/>
                <w14:ligatures w14:val="standardContextual"/>
              </w:rPr>
              <w:tab/>
            </w:r>
            <w:r w:rsidRPr="009456DF">
              <w:rPr>
                <w:rStyle w:val="Hipervnculo"/>
                <w:noProof/>
              </w:rPr>
              <w:t>Estilo del Título 3</w:t>
            </w:r>
            <w:r>
              <w:rPr>
                <w:noProof/>
                <w:webHidden/>
              </w:rPr>
              <w:tab/>
            </w:r>
            <w:r>
              <w:rPr>
                <w:noProof/>
                <w:webHidden/>
              </w:rPr>
              <w:fldChar w:fldCharType="begin"/>
            </w:r>
            <w:r>
              <w:rPr>
                <w:noProof/>
                <w:webHidden/>
              </w:rPr>
              <w:instrText xml:space="preserve"> PAGEREF _Toc225422161 \h </w:instrText>
            </w:r>
            <w:r>
              <w:rPr>
                <w:noProof/>
                <w:webHidden/>
              </w:rPr>
            </w:r>
            <w:r>
              <w:rPr>
                <w:noProof/>
                <w:webHidden/>
              </w:rPr>
              <w:fldChar w:fldCharType="separate"/>
            </w:r>
            <w:r>
              <w:rPr>
                <w:noProof/>
                <w:webHidden/>
              </w:rPr>
              <w:t>12</w:t>
            </w:r>
            <w:r>
              <w:rPr>
                <w:noProof/>
                <w:webHidden/>
              </w:rPr>
              <w:fldChar w:fldCharType="end"/>
            </w:r>
          </w:hyperlink>
        </w:p>
        <w:p w14:paraId="72BD0342" w14:textId="39DC77AA" w:rsidR="00AF1BF6" w:rsidRDefault="00AF1BF6">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225422162" w:history="1">
            <w:r w:rsidRPr="009456DF">
              <w:rPr>
                <w:rStyle w:val="Hipervnculo"/>
                <w:noProof/>
              </w:rPr>
              <w:t>12.</w:t>
            </w:r>
            <w:r>
              <w:rPr>
                <w:rFonts w:eastAsiaTheme="minorEastAsia" w:cstheme="minorBidi"/>
                <w:b w:val="0"/>
                <w:bCs w:val="0"/>
                <w:caps w:val="0"/>
                <w:noProof/>
                <w:kern w:val="2"/>
                <w:sz w:val="24"/>
                <w:szCs w:val="24"/>
                <w14:ligatures w14:val="standardContextual"/>
              </w:rPr>
              <w:tab/>
            </w:r>
            <w:r w:rsidRPr="009456DF">
              <w:rPr>
                <w:rStyle w:val="Hipervnculo"/>
                <w:noProof/>
              </w:rPr>
              <w:t>Bibliografía</w:t>
            </w:r>
            <w:r>
              <w:rPr>
                <w:noProof/>
                <w:webHidden/>
              </w:rPr>
              <w:tab/>
            </w:r>
            <w:r>
              <w:rPr>
                <w:noProof/>
                <w:webHidden/>
              </w:rPr>
              <w:fldChar w:fldCharType="begin"/>
            </w:r>
            <w:r>
              <w:rPr>
                <w:noProof/>
                <w:webHidden/>
              </w:rPr>
              <w:instrText xml:space="preserve"> PAGEREF _Toc225422162 \h </w:instrText>
            </w:r>
            <w:r>
              <w:rPr>
                <w:noProof/>
                <w:webHidden/>
              </w:rPr>
            </w:r>
            <w:r>
              <w:rPr>
                <w:noProof/>
                <w:webHidden/>
              </w:rPr>
              <w:fldChar w:fldCharType="separate"/>
            </w:r>
            <w:r>
              <w:rPr>
                <w:noProof/>
                <w:webHidden/>
              </w:rPr>
              <w:t>14</w:t>
            </w:r>
            <w:r>
              <w:rPr>
                <w:noProof/>
                <w:webHidden/>
              </w:rPr>
              <w:fldChar w:fldCharType="end"/>
            </w:r>
          </w:hyperlink>
        </w:p>
        <w:p w14:paraId="5832FB1A" w14:textId="20065B68" w:rsidR="00AF1BF6" w:rsidRDefault="00AF1BF6">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225422163" w:history="1">
            <w:r w:rsidRPr="009456DF">
              <w:rPr>
                <w:rStyle w:val="Hipervnculo"/>
                <w:noProof/>
              </w:rPr>
              <w:t>13.</w:t>
            </w:r>
            <w:r>
              <w:rPr>
                <w:rFonts w:eastAsiaTheme="minorEastAsia" w:cstheme="minorBidi"/>
                <w:b w:val="0"/>
                <w:bCs w:val="0"/>
                <w:caps w:val="0"/>
                <w:noProof/>
                <w:kern w:val="2"/>
                <w:sz w:val="24"/>
                <w:szCs w:val="24"/>
                <w14:ligatures w14:val="standardContextual"/>
              </w:rPr>
              <w:tab/>
            </w:r>
            <w:r w:rsidRPr="009456DF">
              <w:rPr>
                <w:rStyle w:val="Hipervnculo"/>
                <w:noProof/>
              </w:rPr>
              <w:t>ANEXOS</w:t>
            </w:r>
            <w:r>
              <w:rPr>
                <w:noProof/>
                <w:webHidden/>
              </w:rPr>
              <w:tab/>
            </w:r>
            <w:r>
              <w:rPr>
                <w:noProof/>
                <w:webHidden/>
              </w:rPr>
              <w:fldChar w:fldCharType="begin"/>
            </w:r>
            <w:r>
              <w:rPr>
                <w:noProof/>
                <w:webHidden/>
              </w:rPr>
              <w:instrText xml:space="preserve"> PAGEREF _Toc225422163 \h </w:instrText>
            </w:r>
            <w:r>
              <w:rPr>
                <w:noProof/>
                <w:webHidden/>
              </w:rPr>
            </w:r>
            <w:r>
              <w:rPr>
                <w:noProof/>
                <w:webHidden/>
              </w:rPr>
              <w:fldChar w:fldCharType="separate"/>
            </w:r>
            <w:r>
              <w:rPr>
                <w:noProof/>
                <w:webHidden/>
              </w:rPr>
              <w:t>14</w:t>
            </w:r>
            <w:r>
              <w:rPr>
                <w:noProof/>
                <w:webHidden/>
              </w:rPr>
              <w:fldChar w:fldCharType="end"/>
            </w:r>
          </w:hyperlink>
        </w:p>
        <w:p w14:paraId="65A64C16" w14:textId="36D805AA" w:rsidR="009B7AD4" w:rsidRPr="00F61372" w:rsidRDefault="009B7AD4" w:rsidP="00627721">
          <w:r w:rsidRPr="00F61372">
            <w:fldChar w:fldCharType="end"/>
          </w:r>
        </w:p>
      </w:sdtContent>
    </w:sdt>
    <w:p w14:paraId="00BFDCCA" w14:textId="5B85F292" w:rsidR="009B7AD4" w:rsidRPr="00F61372" w:rsidRDefault="009B7AD4" w:rsidP="00627721">
      <w:r w:rsidRPr="00F61372">
        <w:br w:type="page"/>
      </w:r>
    </w:p>
    <w:p w14:paraId="2A732A86" w14:textId="2D263B10" w:rsidR="009B7AD4" w:rsidRPr="00F61372" w:rsidRDefault="009B7AD4" w:rsidP="00627721">
      <w:pPr>
        <w:rPr>
          <w:b/>
          <w:bCs/>
          <w:sz w:val="28"/>
          <w:szCs w:val="22"/>
        </w:rPr>
      </w:pPr>
      <w:r w:rsidRPr="00F61372">
        <w:rPr>
          <w:b/>
          <w:bCs/>
          <w:sz w:val="28"/>
          <w:szCs w:val="22"/>
        </w:rPr>
        <w:lastRenderedPageBreak/>
        <w:t>Índice de figuras</w:t>
      </w:r>
    </w:p>
    <w:p w14:paraId="37905406" w14:textId="0F656B1E" w:rsidR="00367251" w:rsidRPr="00F61372" w:rsidRDefault="009B7AD4">
      <w:pPr>
        <w:pStyle w:val="Tabladeilustraciones"/>
        <w:tabs>
          <w:tab w:val="right" w:leader="dot" w:pos="9061"/>
        </w:tabs>
        <w:rPr>
          <w:rFonts w:eastAsiaTheme="minorEastAsia" w:cstheme="minorBidi"/>
          <w:kern w:val="2"/>
          <w:sz w:val="24"/>
          <w:szCs w:val="24"/>
          <w:lang w:eastAsia="es-ES_tradnl"/>
          <w14:ligatures w14:val="standardContextual"/>
        </w:rPr>
      </w:pPr>
      <w:r w:rsidRPr="00F61372">
        <w:fldChar w:fldCharType="begin"/>
      </w:r>
      <w:r w:rsidRPr="00F61372">
        <w:instrText xml:space="preserve"> TOC \h \z \c "Figura" </w:instrText>
      </w:r>
      <w:r w:rsidRPr="00F61372">
        <w:fldChar w:fldCharType="separate"/>
      </w:r>
      <w:hyperlink w:anchor="_Toc184130416" w:history="1">
        <w:r w:rsidR="00367251" w:rsidRPr="00F61372">
          <w:rPr>
            <w:rStyle w:val="Hipervnculo"/>
          </w:rPr>
          <w:t>Figura 1 Ejemplo de figura.</w:t>
        </w:r>
        <w:r w:rsidR="00367251" w:rsidRPr="00F61372">
          <w:rPr>
            <w:webHidden/>
          </w:rPr>
          <w:tab/>
        </w:r>
        <w:r w:rsidR="00367251" w:rsidRPr="00F61372">
          <w:rPr>
            <w:webHidden/>
          </w:rPr>
          <w:fldChar w:fldCharType="begin"/>
        </w:r>
        <w:r w:rsidR="00367251" w:rsidRPr="00F61372">
          <w:rPr>
            <w:webHidden/>
          </w:rPr>
          <w:instrText xml:space="preserve"> PAGEREF _Toc184130416 \h </w:instrText>
        </w:r>
        <w:r w:rsidR="00367251" w:rsidRPr="00F61372">
          <w:rPr>
            <w:webHidden/>
          </w:rPr>
        </w:r>
        <w:r w:rsidR="00367251" w:rsidRPr="00F61372">
          <w:rPr>
            <w:webHidden/>
          </w:rPr>
          <w:fldChar w:fldCharType="separate"/>
        </w:r>
        <w:r w:rsidR="00367251" w:rsidRPr="00F61372">
          <w:rPr>
            <w:webHidden/>
          </w:rPr>
          <w:t>1</w:t>
        </w:r>
        <w:r w:rsidR="00367251" w:rsidRPr="00F61372">
          <w:rPr>
            <w:webHidden/>
          </w:rPr>
          <w:fldChar w:fldCharType="end"/>
        </w:r>
      </w:hyperlink>
    </w:p>
    <w:p w14:paraId="3CB7A5EE" w14:textId="36F44D3C" w:rsidR="009B7AD4" w:rsidRPr="00F61372" w:rsidRDefault="009B7AD4" w:rsidP="00627721">
      <w:r w:rsidRPr="00F61372">
        <w:fldChar w:fldCharType="end"/>
      </w:r>
    </w:p>
    <w:p w14:paraId="7EC57455" w14:textId="77777777" w:rsidR="004A488F" w:rsidRPr="00F61372" w:rsidRDefault="004A488F" w:rsidP="00627721"/>
    <w:p w14:paraId="780CD16B" w14:textId="77777777" w:rsidR="004A488F" w:rsidRPr="00F61372" w:rsidRDefault="004A488F" w:rsidP="00627721">
      <w:pPr>
        <w:sectPr w:rsidR="004A488F" w:rsidRPr="00F61372" w:rsidSect="004A488F">
          <w:headerReference w:type="even" r:id="rId8"/>
          <w:headerReference w:type="default" r:id="rId9"/>
          <w:footerReference w:type="default" r:id="rId10"/>
          <w:pgSz w:w="11907" w:h="16840" w:code="9"/>
          <w:pgMar w:top="1985" w:right="1418" w:bottom="1418" w:left="1418" w:header="567" w:footer="283" w:gutter="0"/>
          <w:pgNumType w:fmt="lowerRoman" w:start="1"/>
          <w:cols w:space="720"/>
          <w:docGrid w:linePitch="272"/>
        </w:sectPr>
      </w:pPr>
    </w:p>
    <w:p w14:paraId="1ECAEF7B" w14:textId="4F0D1376" w:rsidR="00980E70" w:rsidRDefault="00F61372" w:rsidP="00627721">
      <w:pPr>
        <w:pStyle w:val="Ttulo1"/>
      </w:pPr>
      <w:bookmarkStart w:id="0" w:name="_Toc225422133"/>
      <w:r>
        <w:lastRenderedPageBreak/>
        <w:t>Introduccion</w:t>
      </w:r>
      <w:bookmarkEnd w:id="0"/>
    </w:p>
    <w:p w14:paraId="01C2BEF6" w14:textId="065AC32A" w:rsidR="00E423D9" w:rsidRDefault="00E423D9" w:rsidP="0095526D">
      <w:r>
        <w:t>La creciente disponibilidad de datos en el ámbito del fútbol profesional ha permitido desarrollar modelos predictivos capaces de analizar patrones de rendimiento y estimar resultados de manera automatizada. La recopilación y tratamiento de datos deportivos presentan desafíos importantes relacionados con la calidad, heterogeneidad y completitud de las fuentes, lo que puede afectar significativamente la precisión de los modelos de predicción [1]. Factores como discrepancias entre proveedores, temporadas incompletas o pérdidas de información condicionan la construcción de conjuntos de datos fiables, esenciales para obtener resultados consistentes.</w:t>
      </w:r>
    </w:p>
    <w:p w14:paraId="272492B9" w14:textId="77777777" w:rsidR="00E423D9" w:rsidRDefault="00E423D9" w:rsidP="0095526D">
      <w:r>
        <w:t xml:space="preserve">El uso de técnicas de Machine </w:t>
      </w:r>
      <w:proofErr w:type="spellStart"/>
      <w:r>
        <w:t>Learning</w:t>
      </w:r>
      <w:proofErr w:type="spellEnd"/>
      <w:r>
        <w:t xml:space="preserve"> ofrece un enfoque sólido para abordar este tipo de problemas, ya que permite entrenar algoritmos capaces de aprender relaciones complejas entre múltiples variables, desde estadísticas básicas hasta métricas avanzadas [2]. Además, la incorporación de métodos de interpretabilidad contribuye a comprender qué factores influyen en las predicciones, mejorando la transparencia y utilidad del sistema dentro del análisis deportivo.</w:t>
      </w:r>
    </w:p>
    <w:p w14:paraId="0BF3674D" w14:textId="411D9542" w:rsidR="00E423D9" w:rsidRPr="00E423D9" w:rsidRDefault="00E423D9" w:rsidP="0095526D">
      <w:r>
        <w:t xml:space="preserve">En este Trabajo Fin de Máster se desarrolla un sistema de predicción de resultados para </w:t>
      </w:r>
      <w:proofErr w:type="spellStart"/>
      <w:r>
        <w:t>LaLiga</w:t>
      </w:r>
      <w:proofErr w:type="spellEnd"/>
      <w:r>
        <w:t xml:space="preserve"> basado en datos históricos, que incluye la recopilación y preparación de la información, el entrenamiento y comparación de distintos modelos predictivos y el diseño de una aplicación web interactiva para la consulta y visualización de resultados.</w:t>
      </w:r>
    </w:p>
    <w:p w14:paraId="35F09893" w14:textId="77777777" w:rsidR="00E423D9" w:rsidRDefault="00F61372" w:rsidP="0087761A">
      <w:pPr>
        <w:pStyle w:val="Ttulo2"/>
      </w:pPr>
      <w:bookmarkStart w:id="1" w:name="_Toc225422134"/>
      <w:r>
        <w:t>Motivacion</w:t>
      </w:r>
      <w:bookmarkEnd w:id="1"/>
    </w:p>
    <w:p w14:paraId="4FE32830" w14:textId="36718496" w:rsidR="00E423D9" w:rsidRPr="00E423D9" w:rsidRDefault="00E423D9" w:rsidP="0095526D">
      <w:r w:rsidRPr="00E423D9">
        <w:t xml:space="preserve">Contar con datos futbolísticos de alta calidad es fundamental para el desarrollo de sistemas de predicción fiables en el ámbito del deporte profesional. Investigaciones recientes señalan que uno de los principales retos del </w:t>
      </w:r>
      <w:proofErr w:type="spellStart"/>
      <w:r w:rsidRPr="00E423D9">
        <w:rPr>
          <w:rStyle w:val="nfasis"/>
          <w:rFonts w:cstheme="minorHAnsi"/>
          <w:szCs w:val="22"/>
        </w:rPr>
        <w:t>sports</w:t>
      </w:r>
      <w:proofErr w:type="spellEnd"/>
      <w:r w:rsidRPr="00E423D9">
        <w:rPr>
          <w:rStyle w:val="nfasis"/>
          <w:rFonts w:cstheme="minorHAnsi"/>
          <w:szCs w:val="22"/>
        </w:rPr>
        <w:t xml:space="preserve"> </w:t>
      </w:r>
      <w:proofErr w:type="spellStart"/>
      <w:r w:rsidRPr="00E423D9">
        <w:rPr>
          <w:rStyle w:val="nfasis"/>
          <w:rFonts w:cstheme="minorHAnsi"/>
          <w:szCs w:val="22"/>
        </w:rPr>
        <w:t>analytics</w:t>
      </w:r>
      <w:proofErr w:type="spellEnd"/>
      <w:r w:rsidRPr="00E423D9">
        <w:t xml:space="preserve"> es la disponibilidad desigual de datos, la falta de estandarización entre proveedores y las limitaciones derivadas del acceso a métricas avanzadas, factores que afectan directamente a la precisión de los modelos predictivos [</w:t>
      </w:r>
      <w:r>
        <w:t>3</w:t>
      </w:r>
      <w:r w:rsidRPr="00E423D9">
        <w:t>]. Esta situación dificulta la obtención de información consistente y limita la capacidad de entrenar algoritmos que capturen de forma rigurosa el rendimiento real de los equipos.</w:t>
      </w:r>
    </w:p>
    <w:p w14:paraId="58899765" w14:textId="75A46CE6" w:rsidR="00E423D9" w:rsidRPr="00E423D9" w:rsidRDefault="00D9739A" w:rsidP="0095526D">
      <w:r>
        <w:t>La</w:t>
      </w:r>
      <w:r w:rsidR="00E423D9" w:rsidRPr="00E423D9">
        <w:t xml:space="preserve"> analítica futbolística moderna requiere integrar múltiples fuentes </w:t>
      </w:r>
      <w:r>
        <w:t xml:space="preserve">como </w:t>
      </w:r>
      <w:r w:rsidR="00E423D9" w:rsidRPr="00E423D9">
        <w:t xml:space="preserve">estadísticas históricas, métricas derivadas y datos contextuales cuyo tratamiento adecuado resulta indispensable para generar modelos robustos. En estudios recientes sobre predicción de resultados se observa que la ingeniería de características, junto con técnicas de limpieza y preprocesamiento, son elementos determinantes para mejorar el rendimiento de modelos como </w:t>
      </w:r>
      <w:proofErr w:type="spellStart"/>
      <w:r w:rsidR="00E423D9" w:rsidRPr="00E423D9">
        <w:t>XGBoost</w:t>
      </w:r>
      <w:proofErr w:type="spellEnd"/>
      <w:r w:rsidR="00E423D9" w:rsidRPr="00E423D9">
        <w:t xml:space="preserve">, </w:t>
      </w:r>
      <w:proofErr w:type="spellStart"/>
      <w:r w:rsidR="00E423D9" w:rsidRPr="00E423D9">
        <w:t>Random</w:t>
      </w:r>
      <w:proofErr w:type="spellEnd"/>
      <w:r w:rsidR="00E423D9" w:rsidRPr="00E423D9">
        <w:t xml:space="preserve"> Forest </w:t>
      </w:r>
      <w:r>
        <w:t>entre otro</w:t>
      </w:r>
      <w:r w:rsidR="00E423D9" w:rsidRPr="00E423D9">
        <w:t>s [</w:t>
      </w:r>
      <w:r w:rsidR="00E423D9">
        <w:t>4</w:t>
      </w:r>
      <w:r w:rsidR="00E423D9" w:rsidRPr="00E423D9">
        <w:t>]. Sin una base de datos consistente, incluso los algoritmos más avanzados producen predicciones inestables o poco generalizables.</w:t>
      </w:r>
    </w:p>
    <w:p w14:paraId="039B0FFB" w14:textId="18589823" w:rsidR="00E423D9" w:rsidRPr="00AF1BF6" w:rsidRDefault="00E423D9" w:rsidP="0095526D">
      <w:r w:rsidRPr="00E423D9">
        <w:t xml:space="preserve">La importancia de garantizar la calidad de los datos radica también en su impacto sobre la toma de decisiones estratégicas dentro del fútbol profesional. Sistemas predictivos fiables pueden aportar valor en la planificación de partidos, la evaluación del rendimiento y el análisis táctico, contribuyendo al desarrollo de herramientas inteligentes cada vez más presentes en clubes y organizaciones deportivas. Por todo ello, este trabajo pone énfasis tanto en el diseño del modelo predictivo como en </w:t>
      </w:r>
      <w:r w:rsidRPr="00E423D9">
        <w:lastRenderedPageBreak/>
        <w:t>la construcción de un conjunto de datos sólido que permita obtener resultados consistentes y útiles para la analítica futbolística.</w:t>
      </w:r>
    </w:p>
    <w:p w14:paraId="36A127EA" w14:textId="7EC0DCCE" w:rsidR="00D9739A" w:rsidRDefault="00F61372" w:rsidP="00D9739A">
      <w:pPr>
        <w:pStyle w:val="Ttulo2"/>
      </w:pPr>
      <w:bookmarkStart w:id="2" w:name="_Toc225422135"/>
      <w:r>
        <w:t>Estructura de la memoria</w:t>
      </w:r>
      <w:bookmarkEnd w:id="2"/>
    </w:p>
    <w:p w14:paraId="09BD2747" w14:textId="238A8E8B" w:rsidR="00D9739A" w:rsidRDefault="00D9739A" w:rsidP="00D9739A">
      <w:r>
        <w:t>La memoria se organiza en los siguientes capítulos:</w:t>
      </w:r>
    </w:p>
    <w:p w14:paraId="1A78EC8A" w14:textId="6D4EC78C" w:rsidR="00D9739A" w:rsidRDefault="00D9739A" w:rsidP="00D9739A">
      <w:pPr>
        <w:pStyle w:val="Prrafodelista"/>
        <w:numPr>
          <w:ilvl w:val="0"/>
          <w:numId w:val="6"/>
        </w:numPr>
      </w:pPr>
      <w:r w:rsidRPr="00D9739A">
        <w:rPr>
          <w:b/>
          <w:bCs/>
        </w:rPr>
        <w:t>Introducción</w:t>
      </w:r>
      <w:r>
        <w:t>:</w:t>
      </w:r>
      <w:r w:rsidR="000C6DBA">
        <w:t xml:space="preserve"> </w:t>
      </w:r>
      <w:r w:rsidR="000C6DBA" w:rsidRPr="000C6DBA">
        <w:t>En este capítulo se presenta el contexto general del proyecto, describiendo el problema relacionado con la calidad</w:t>
      </w:r>
      <w:r w:rsidR="000C6DBA">
        <w:t xml:space="preserve">, </w:t>
      </w:r>
      <w:r w:rsidR="000C6DBA" w:rsidRPr="000C6DBA">
        <w:t xml:space="preserve">así como la motivación que justifica el desarrollo de un sistema predictivo basado en técnicas de Machine </w:t>
      </w:r>
      <w:proofErr w:type="spellStart"/>
      <w:r w:rsidR="000C6DBA" w:rsidRPr="000C6DBA">
        <w:t>Learning</w:t>
      </w:r>
      <w:proofErr w:type="spellEnd"/>
      <w:r w:rsidR="000C6DBA" w:rsidRPr="000C6DBA">
        <w:t>.</w:t>
      </w:r>
    </w:p>
    <w:p w14:paraId="6BC48093" w14:textId="1C1A19A6" w:rsidR="00D9739A" w:rsidRDefault="00D9739A" w:rsidP="00AF1BF6">
      <w:pPr>
        <w:pStyle w:val="Prrafodelista"/>
        <w:numPr>
          <w:ilvl w:val="0"/>
          <w:numId w:val="6"/>
        </w:numPr>
      </w:pPr>
      <w:r w:rsidRPr="00D9739A">
        <w:rPr>
          <w:b/>
          <w:bCs/>
        </w:rPr>
        <w:t>Objetivos</w:t>
      </w:r>
      <w:r w:rsidR="00AF1BF6">
        <w:rPr>
          <w:b/>
          <w:bCs/>
        </w:rPr>
        <w:t>,</w:t>
      </w:r>
      <w:r w:rsidRPr="00D9739A">
        <w:rPr>
          <w:b/>
          <w:bCs/>
        </w:rPr>
        <w:t xml:space="preserve"> alcance</w:t>
      </w:r>
      <w:r w:rsidR="00AF1BF6">
        <w:rPr>
          <w:b/>
          <w:bCs/>
        </w:rPr>
        <w:t>, antecedentes y procedentes</w:t>
      </w:r>
      <w:r>
        <w:t xml:space="preserve">: </w:t>
      </w:r>
      <w:r w:rsidR="00AF1BF6" w:rsidRPr="00AF1BF6">
        <w:t>En este apartado se presentan los objetivos generales y específicos del proyecto, junto con el alcance definido para su desarrollo. Además, se incluyen los antecedentes que permiten contextualizar el trabajo dentro del ámbito de la analítica futbolística y los modelos predictivos, así como los aspectos que justifican la pertinencia del proyecto dentro del marco del máster y de la disciplina de la inteligencia artificial.</w:t>
      </w:r>
    </w:p>
    <w:p w14:paraId="7836197E" w14:textId="29191DA5" w:rsidR="000C6DBA" w:rsidRPr="000C6DBA" w:rsidRDefault="000C6DBA" w:rsidP="000C6DBA">
      <w:pPr>
        <w:pStyle w:val="Prrafodelista"/>
        <w:numPr>
          <w:ilvl w:val="0"/>
          <w:numId w:val="6"/>
        </w:numPr>
      </w:pPr>
      <w:r>
        <w:rPr>
          <w:b/>
          <w:bCs/>
        </w:rPr>
        <w:t>Marco teórico</w:t>
      </w:r>
      <w:r w:rsidRPr="000C6DBA">
        <w:t>:</w:t>
      </w:r>
      <w:r w:rsidRPr="000C6DBA">
        <w:rPr>
          <w:rFonts w:ascii="Segoe UI" w:hAnsi="Segoe UI" w:cs="Segoe UI"/>
          <w:sz w:val="21"/>
          <w:szCs w:val="21"/>
        </w:rPr>
        <w:t xml:space="preserve"> </w:t>
      </w:r>
      <w:r w:rsidRPr="000C6DBA">
        <w:t>Describe los fundamentos teóricos de la analítica deportiva, los modelos de predicción y las técnicas empleadas en el proyecto.</w:t>
      </w:r>
    </w:p>
    <w:p w14:paraId="173A1E35" w14:textId="3CE50038" w:rsidR="00C12306" w:rsidRPr="00C12306" w:rsidRDefault="00C12306" w:rsidP="00C12306">
      <w:pPr>
        <w:pStyle w:val="Prrafodelista"/>
        <w:numPr>
          <w:ilvl w:val="0"/>
          <w:numId w:val="6"/>
        </w:numPr>
      </w:pPr>
      <w:r w:rsidRPr="00C12306">
        <w:rPr>
          <w:b/>
          <w:bCs/>
        </w:rPr>
        <w:t>Metodología de trabajo</w:t>
      </w:r>
      <w:r>
        <w:t xml:space="preserve">: </w:t>
      </w:r>
      <w:r w:rsidRPr="00C12306">
        <w:t>Se describe la metodología seguida durante el desarrollo del proyecto</w:t>
      </w:r>
      <w:r>
        <w:t xml:space="preserve"> y </w:t>
      </w:r>
      <w:r w:rsidRPr="00C12306">
        <w:t>la planificación temporal de las distintas fases.</w:t>
      </w:r>
    </w:p>
    <w:p w14:paraId="2E3DFD99" w14:textId="6CADC7B7" w:rsidR="005A6A65" w:rsidRDefault="005A6A65" w:rsidP="005A6A65">
      <w:pPr>
        <w:pStyle w:val="Prrafodelista"/>
        <w:numPr>
          <w:ilvl w:val="0"/>
          <w:numId w:val="6"/>
        </w:numPr>
      </w:pPr>
      <w:r w:rsidRPr="005A6A65">
        <w:rPr>
          <w:b/>
          <w:bCs/>
        </w:rPr>
        <w:t>Presupuesto</w:t>
      </w:r>
      <w:r>
        <w:t>: Se i</w:t>
      </w:r>
      <w:r w:rsidRPr="005A6A65">
        <w:t>ncluye la estimación de costes y los recursos requeridos para la ejecución del proyecto.</w:t>
      </w:r>
    </w:p>
    <w:p w14:paraId="40FEEEC0" w14:textId="3BB17199" w:rsidR="009C7402" w:rsidRDefault="009C7402" w:rsidP="005A6A65">
      <w:pPr>
        <w:pStyle w:val="Prrafodelista"/>
        <w:numPr>
          <w:ilvl w:val="0"/>
          <w:numId w:val="6"/>
        </w:numPr>
      </w:pPr>
      <w:r>
        <w:rPr>
          <w:b/>
          <w:bCs/>
        </w:rPr>
        <w:t>Recopilación y preparación de datos</w:t>
      </w:r>
      <w:r w:rsidRPr="009C7402">
        <w:t>:</w:t>
      </w:r>
      <w:r>
        <w:t xml:space="preserve"> </w:t>
      </w:r>
      <w:r w:rsidRPr="009C7402">
        <w:t>Se detallan las fuentes de datos utilizadas, el proceso de recopilación, la limpieza aplicada y las transformaciones necesarias para obtener un conjunto de datos adecuado para el modelado.</w:t>
      </w:r>
    </w:p>
    <w:p w14:paraId="19913C17" w14:textId="6C86A62C" w:rsidR="009C7402" w:rsidRDefault="009C7402" w:rsidP="005A6A65">
      <w:pPr>
        <w:pStyle w:val="Prrafodelista"/>
        <w:numPr>
          <w:ilvl w:val="0"/>
          <w:numId w:val="6"/>
        </w:numPr>
      </w:pPr>
      <w:r>
        <w:rPr>
          <w:b/>
          <w:bCs/>
        </w:rPr>
        <w:t>Diseño experimental</w:t>
      </w:r>
      <w:r w:rsidRPr="009C7402">
        <w:t>:</w:t>
      </w:r>
      <w:r>
        <w:t xml:space="preserve"> </w:t>
      </w:r>
      <w:r w:rsidRPr="009C7402">
        <w:t>Se definen las condiciones experimentales, los modelos seleccionados y los criterios utilizados para estructurar los experimentos.</w:t>
      </w:r>
    </w:p>
    <w:p w14:paraId="3ACC6BCF" w14:textId="78A43F16" w:rsidR="009C7402" w:rsidRPr="009C7402" w:rsidRDefault="009C7402" w:rsidP="005A6A65">
      <w:pPr>
        <w:pStyle w:val="Prrafodelista"/>
        <w:numPr>
          <w:ilvl w:val="0"/>
          <w:numId w:val="6"/>
        </w:numPr>
      </w:pPr>
      <w:r>
        <w:rPr>
          <w:b/>
          <w:bCs/>
        </w:rPr>
        <w:t>Definición y ejecución del marco experimenta</w:t>
      </w:r>
      <w:r w:rsidR="00BD7067">
        <w:rPr>
          <w:b/>
          <w:bCs/>
        </w:rPr>
        <w:t>l</w:t>
      </w:r>
      <w:r>
        <w:rPr>
          <w:b/>
          <w:bCs/>
        </w:rPr>
        <w:t xml:space="preserve">: </w:t>
      </w:r>
      <w:r w:rsidRPr="009C7402">
        <w:t>Se describe el proceso de entrenamiento, validación y ejecución de los modelos predictivos, así como la metodología empleada para garantizar la consistencia de los resultados.</w:t>
      </w:r>
    </w:p>
    <w:p w14:paraId="3CBFD995" w14:textId="34A8DEA8" w:rsidR="009C7402" w:rsidRPr="005A6A65" w:rsidRDefault="009C7402" w:rsidP="005A6A65">
      <w:pPr>
        <w:pStyle w:val="Prrafodelista"/>
        <w:numPr>
          <w:ilvl w:val="0"/>
          <w:numId w:val="6"/>
        </w:numPr>
      </w:pPr>
      <w:r>
        <w:rPr>
          <w:b/>
          <w:bCs/>
        </w:rPr>
        <w:t>Evaluación y análisis de resultados</w:t>
      </w:r>
      <w:r w:rsidRPr="009C7402">
        <w:t>: Se presentan los resultados obtenidos, las métricas de evaluación utilizadas y un análisis comparativo del rendimiento de los modelos.</w:t>
      </w:r>
    </w:p>
    <w:p w14:paraId="76F64E51" w14:textId="2DB38281" w:rsidR="000C6DBA" w:rsidRDefault="005A6A65" w:rsidP="00D9739A">
      <w:pPr>
        <w:pStyle w:val="Prrafodelista"/>
        <w:numPr>
          <w:ilvl w:val="0"/>
          <w:numId w:val="6"/>
        </w:numPr>
      </w:pPr>
      <w:r w:rsidRPr="009C7402">
        <w:rPr>
          <w:b/>
          <w:bCs/>
        </w:rPr>
        <w:t>Valoración ética</w:t>
      </w:r>
      <w:r>
        <w:t>:</w:t>
      </w:r>
      <w:r w:rsidR="009C7402">
        <w:t xml:space="preserve"> </w:t>
      </w:r>
      <w:r w:rsidR="009C7402" w:rsidRPr="009C7402">
        <w:t>Se detallan las consideraciones éticas asociadas al uso responsable de datos deportivos y modelos predictivos</w:t>
      </w:r>
      <w:r w:rsidR="009C7402">
        <w:t>.</w:t>
      </w:r>
    </w:p>
    <w:p w14:paraId="5071FD47" w14:textId="63CBC578" w:rsidR="005A6A65" w:rsidRDefault="005A6A65" w:rsidP="00D9739A">
      <w:pPr>
        <w:pStyle w:val="Prrafodelista"/>
        <w:numPr>
          <w:ilvl w:val="0"/>
          <w:numId w:val="6"/>
        </w:numPr>
      </w:pPr>
      <w:r w:rsidRPr="009C7402">
        <w:rPr>
          <w:b/>
          <w:bCs/>
        </w:rPr>
        <w:t>Conclusiones</w:t>
      </w:r>
      <w:r>
        <w:t>:</w:t>
      </w:r>
      <w:r w:rsidR="009C7402" w:rsidRPr="009C7402">
        <w:t xml:space="preserve"> Se exponen las conclusiones del proyecto, incluyendo las limitaciones encontradas, las aportaciones realizadas y las líneas de trabajo futuro.</w:t>
      </w:r>
    </w:p>
    <w:p w14:paraId="043F9B14" w14:textId="5DE749CF" w:rsidR="005A6A65" w:rsidRDefault="005A6A65" w:rsidP="00D9739A">
      <w:pPr>
        <w:pStyle w:val="Prrafodelista"/>
        <w:numPr>
          <w:ilvl w:val="0"/>
          <w:numId w:val="6"/>
        </w:numPr>
      </w:pPr>
      <w:r w:rsidRPr="009C7402">
        <w:rPr>
          <w:b/>
          <w:bCs/>
        </w:rPr>
        <w:t>Bibliografía</w:t>
      </w:r>
      <w:r>
        <w:t>:</w:t>
      </w:r>
      <w:r w:rsidR="009C7402">
        <w:t xml:space="preserve"> Se listan todas las referencias utilizadas a lo largo del proyecto.</w:t>
      </w:r>
    </w:p>
    <w:p w14:paraId="772F3623" w14:textId="56EF0681" w:rsidR="009C7402" w:rsidRPr="00D9739A" w:rsidRDefault="009C7402" w:rsidP="00D9739A">
      <w:pPr>
        <w:pStyle w:val="Prrafodelista"/>
        <w:numPr>
          <w:ilvl w:val="0"/>
          <w:numId w:val="6"/>
        </w:numPr>
      </w:pPr>
      <w:r>
        <w:rPr>
          <w:b/>
          <w:bCs/>
        </w:rPr>
        <w:t>Anexos</w:t>
      </w:r>
      <w:r w:rsidRPr="009C7402">
        <w:t>:</w:t>
      </w:r>
      <w:r>
        <w:t xml:space="preserve"> </w:t>
      </w:r>
      <w:r w:rsidRPr="009C7402">
        <w:t>Se incluye material adicional que complementa y respalda el contenido del proyecto</w:t>
      </w:r>
      <w:r>
        <w:t>.</w:t>
      </w:r>
    </w:p>
    <w:p w14:paraId="3CBC8A87" w14:textId="7C5307A1" w:rsidR="00341150" w:rsidRDefault="00341150" w:rsidP="00341150">
      <w:pPr>
        <w:pStyle w:val="Ttulo1"/>
      </w:pPr>
      <w:bookmarkStart w:id="3" w:name="_Toc225422136"/>
      <w:r>
        <w:lastRenderedPageBreak/>
        <w:t>Objetivos</w:t>
      </w:r>
      <w:r w:rsidR="00AF1BF6">
        <w:t>,</w:t>
      </w:r>
      <w:r>
        <w:t xml:space="preserve"> Alcance</w:t>
      </w:r>
      <w:r w:rsidR="00AF1BF6">
        <w:t>, antecedentes y PROCEDENTES</w:t>
      </w:r>
      <w:bookmarkEnd w:id="3"/>
    </w:p>
    <w:p w14:paraId="1BBF642D" w14:textId="479C23CE" w:rsidR="00341150" w:rsidRDefault="00341150" w:rsidP="00341150">
      <w:pPr>
        <w:pStyle w:val="Ttulo2"/>
      </w:pPr>
      <w:bookmarkStart w:id="4" w:name="_Toc225422137"/>
      <w:r>
        <w:t>Objetivos</w:t>
      </w:r>
      <w:bookmarkEnd w:id="4"/>
    </w:p>
    <w:p w14:paraId="5E200092" w14:textId="7668FF30" w:rsidR="002D19B2" w:rsidRDefault="002D19B2" w:rsidP="0095526D">
      <w:r w:rsidRPr="002D19B2">
        <w:t>Los objetivos del proyecto permiten definir con claridad las metas que se persiguen y las acciones necesarias para</w:t>
      </w:r>
      <w:r>
        <w:t xml:space="preserve"> poder</w:t>
      </w:r>
      <w:r w:rsidRPr="002D19B2">
        <w:t xml:space="preserve"> alcanzarlas. En esta sección se establece, en primer lugar, el objetivo general que guía el desarrollo del trabajo, seguido de los objetivos específicos que desglosan las tareas fundamentales para </w:t>
      </w:r>
      <w:r>
        <w:t>cumplir con el objetivo general</w:t>
      </w:r>
      <w:r w:rsidRPr="002D19B2">
        <w:t>. Estos objetivos proporcionan una hoja de ruta estructurada que orienta las distintas fases del proyecto y garantizan un enfoque coherente durante todo el proceso.</w:t>
      </w:r>
    </w:p>
    <w:p w14:paraId="5003AEA9" w14:textId="77777777" w:rsidR="002D19B2" w:rsidRPr="002D19B2" w:rsidRDefault="002D19B2" w:rsidP="002D19B2">
      <w:pPr>
        <w:spacing w:after="0" w:line="300" w:lineRule="atLeast"/>
        <w:jc w:val="left"/>
        <w:rPr>
          <w:rFonts w:cstheme="minorHAnsi"/>
          <w:szCs w:val="22"/>
        </w:rPr>
      </w:pPr>
    </w:p>
    <w:p w14:paraId="4E9FE8BD" w14:textId="46775A12" w:rsidR="00414198" w:rsidRDefault="00414198" w:rsidP="00414198">
      <w:pPr>
        <w:pStyle w:val="Ttulo3"/>
      </w:pPr>
      <w:bookmarkStart w:id="5" w:name="_Toc225422138"/>
      <w:r>
        <w:t>Objetivo general:</w:t>
      </w:r>
      <w:bookmarkEnd w:id="5"/>
    </w:p>
    <w:p w14:paraId="7DE6940D" w14:textId="45213517" w:rsidR="00CD7723" w:rsidRDefault="00CD7723" w:rsidP="0095526D">
      <w:r w:rsidRPr="00CD7723">
        <w:t xml:space="preserve">Desarrollar un sistema de predicción de resultados de partidos de </w:t>
      </w:r>
      <w:proofErr w:type="spellStart"/>
      <w:r w:rsidRPr="00CD7723">
        <w:t>LaLiga</w:t>
      </w:r>
      <w:proofErr w:type="spellEnd"/>
      <w:r w:rsidRPr="00CD7723">
        <w:t xml:space="preserve"> mediante técnicas de </w:t>
      </w:r>
      <w:r w:rsidRPr="00CD7723">
        <w:rPr>
          <w:i/>
          <w:iCs/>
        </w:rPr>
        <w:t xml:space="preserve">Machine </w:t>
      </w:r>
      <w:proofErr w:type="spellStart"/>
      <w:r w:rsidRPr="00CD7723">
        <w:rPr>
          <w:i/>
          <w:iCs/>
        </w:rPr>
        <w:t>Learning</w:t>
      </w:r>
      <w:proofErr w:type="spellEnd"/>
      <w:r w:rsidRPr="00CD7723">
        <w:t>, utilizando datos históricos del fútbol profesional. El desarrollo se basa en la recopilación, limpieza y preparación de datos provenientes de distintas fuentes, así como en el diseño, implementación y comparación de modelos predictivos capaces de estimar el resultado de un encuentro.</w:t>
      </w:r>
    </w:p>
    <w:p w14:paraId="31B50640" w14:textId="77777777" w:rsidR="002D19B2" w:rsidRPr="002D19B2" w:rsidRDefault="002D19B2" w:rsidP="002D19B2">
      <w:pPr>
        <w:spacing w:after="0" w:line="300" w:lineRule="atLeast"/>
        <w:jc w:val="left"/>
        <w:rPr>
          <w:rFonts w:cstheme="minorHAnsi"/>
          <w:szCs w:val="22"/>
        </w:rPr>
      </w:pPr>
    </w:p>
    <w:p w14:paraId="5751AE28" w14:textId="09209F34" w:rsidR="00414198" w:rsidRPr="00414198" w:rsidRDefault="00414198" w:rsidP="00414198">
      <w:pPr>
        <w:pStyle w:val="Ttulo3"/>
      </w:pPr>
      <w:bookmarkStart w:id="6" w:name="_Toc225422139"/>
      <w:r>
        <w:t>Objetivos específicos:</w:t>
      </w:r>
      <w:bookmarkEnd w:id="6"/>
    </w:p>
    <w:p w14:paraId="4E5856B0" w14:textId="27BCF430" w:rsidR="00CD7723" w:rsidRDefault="00CD7723" w:rsidP="00CD7723">
      <w:pPr>
        <w:spacing w:after="0" w:line="300" w:lineRule="atLeast"/>
        <w:jc w:val="left"/>
        <w:rPr>
          <w:rFonts w:cstheme="minorHAnsi"/>
          <w:szCs w:val="22"/>
        </w:rPr>
      </w:pPr>
      <w:r w:rsidRPr="0095526D">
        <w:t>Para dar por cumplido el objetivo general, se definen los siguientes objetivos específicos. Una vez alcanzados, se considera cumplido el objetivo principal del proyecto</w:t>
      </w:r>
      <w:r w:rsidRPr="00CD7723">
        <w:rPr>
          <w:rFonts w:cstheme="minorHAnsi"/>
          <w:szCs w:val="22"/>
        </w:rPr>
        <w:t>:</w:t>
      </w:r>
    </w:p>
    <w:p w14:paraId="0A80C6FE" w14:textId="77777777" w:rsidR="002D19B2" w:rsidRPr="002D19B2" w:rsidRDefault="002D19B2" w:rsidP="00CD7723">
      <w:pPr>
        <w:spacing w:after="0" w:line="300" w:lineRule="atLeast"/>
        <w:jc w:val="left"/>
        <w:rPr>
          <w:rFonts w:cstheme="minorHAnsi"/>
          <w:szCs w:val="22"/>
          <w:u w:val="single"/>
        </w:rPr>
      </w:pPr>
    </w:p>
    <w:p w14:paraId="398B8AE5" w14:textId="3B2E4CEE" w:rsidR="00CD7723" w:rsidRPr="00547372" w:rsidRDefault="00CD7723" w:rsidP="00547372">
      <w:pPr>
        <w:pStyle w:val="Prrafodelista"/>
        <w:numPr>
          <w:ilvl w:val="0"/>
          <w:numId w:val="8"/>
        </w:numPr>
        <w:rPr>
          <w:rFonts w:cstheme="minorHAnsi"/>
          <w:szCs w:val="22"/>
        </w:rPr>
      </w:pPr>
      <w:r>
        <w:rPr>
          <w:rFonts w:cstheme="minorHAnsi"/>
          <w:szCs w:val="22"/>
        </w:rPr>
        <w:t xml:space="preserve">Recopilar y preparar los datos históricos de </w:t>
      </w:r>
      <w:proofErr w:type="spellStart"/>
      <w:r w:rsidR="00547372">
        <w:rPr>
          <w:rFonts w:cstheme="minorHAnsi"/>
          <w:szCs w:val="22"/>
        </w:rPr>
        <w:t>LaLiga</w:t>
      </w:r>
      <w:proofErr w:type="spellEnd"/>
      <w:r w:rsidR="00547372">
        <w:rPr>
          <w:rFonts w:cstheme="minorHAnsi"/>
          <w:szCs w:val="22"/>
        </w:rPr>
        <w:t xml:space="preserve">, </w:t>
      </w:r>
      <w:r w:rsidR="00547372" w:rsidRPr="00547372">
        <w:rPr>
          <w:rFonts w:cstheme="minorHAnsi"/>
          <w:szCs w:val="22"/>
        </w:rPr>
        <w:t>asegurando su limpieza, transformación y adecuación para el modelado predictivo.</w:t>
      </w:r>
    </w:p>
    <w:p w14:paraId="02BCF726" w14:textId="44322310" w:rsidR="00CD7723" w:rsidRDefault="00CD7723" w:rsidP="00CD7723">
      <w:pPr>
        <w:pStyle w:val="Prrafodelista"/>
        <w:numPr>
          <w:ilvl w:val="0"/>
          <w:numId w:val="8"/>
        </w:numPr>
        <w:spacing w:after="0" w:line="300" w:lineRule="atLeast"/>
        <w:jc w:val="left"/>
        <w:rPr>
          <w:rFonts w:cstheme="minorHAnsi"/>
          <w:szCs w:val="22"/>
        </w:rPr>
      </w:pPr>
      <w:r>
        <w:rPr>
          <w:rFonts w:cstheme="minorHAnsi"/>
          <w:szCs w:val="22"/>
        </w:rPr>
        <w:t xml:space="preserve">Diseñar, entrenar modelos de Machine </w:t>
      </w:r>
      <w:proofErr w:type="spellStart"/>
      <w:r w:rsidR="00547372">
        <w:rPr>
          <w:rFonts w:cstheme="minorHAnsi"/>
          <w:szCs w:val="22"/>
        </w:rPr>
        <w:t>Learning</w:t>
      </w:r>
      <w:proofErr w:type="spellEnd"/>
      <w:r w:rsidR="00547372">
        <w:rPr>
          <w:rFonts w:cstheme="minorHAnsi"/>
          <w:szCs w:val="22"/>
        </w:rPr>
        <w:t xml:space="preserve"> orientados a la</w:t>
      </w:r>
      <w:r>
        <w:rPr>
          <w:rFonts w:cstheme="minorHAnsi"/>
          <w:szCs w:val="22"/>
        </w:rPr>
        <w:t xml:space="preserve"> predicción del resultado de los partidos.</w:t>
      </w:r>
    </w:p>
    <w:p w14:paraId="26B3AE0D" w14:textId="12A12079" w:rsidR="00CD7723" w:rsidRDefault="00CD7723" w:rsidP="00CD7723">
      <w:pPr>
        <w:pStyle w:val="Prrafodelista"/>
        <w:numPr>
          <w:ilvl w:val="0"/>
          <w:numId w:val="8"/>
        </w:numPr>
        <w:spacing w:after="0" w:line="300" w:lineRule="atLeast"/>
        <w:jc w:val="left"/>
        <w:rPr>
          <w:rFonts w:cstheme="minorHAnsi"/>
          <w:szCs w:val="22"/>
        </w:rPr>
      </w:pPr>
      <w:r>
        <w:rPr>
          <w:rFonts w:cstheme="minorHAnsi"/>
          <w:szCs w:val="22"/>
        </w:rPr>
        <w:t xml:space="preserve">Comparar y evaluar los modelos desarrollados, utilizando métricas cuantitativas y </w:t>
      </w:r>
      <w:r w:rsidR="00547372">
        <w:rPr>
          <w:rFonts w:cstheme="minorHAnsi"/>
          <w:szCs w:val="22"/>
        </w:rPr>
        <w:t>técnicas</w:t>
      </w:r>
      <w:r>
        <w:rPr>
          <w:rFonts w:cstheme="minorHAnsi"/>
          <w:szCs w:val="22"/>
        </w:rPr>
        <w:t xml:space="preserve"> de interpretabilidad para analizar su rendimiento.</w:t>
      </w:r>
    </w:p>
    <w:p w14:paraId="2868D26F" w14:textId="76B87CFA" w:rsidR="00CD7723" w:rsidRDefault="00CD7723" w:rsidP="00CD7723">
      <w:pPr>
        <w:pStyle w:val="Prrafodelista"/>
        <w:numPr>
          <w:ilvl w:val="0"/>
          <w:numId w:val="8"/>
        </w:numPr>
        <w:spacing w:after="0" w:line="300" w:lineRule="atLeast"/>
        <w:jc w:val="left"/>
        <w:rPr>
          <w:rFonts w:cstheme="minorHAnsi"/>
          <w:szCs w:val="22"/>
        </w:rPr>
      </w:pPr>
      <w:r>
        <w:rPr>
          <w:rFonts w:cstheme="minorHAnsi"/>
          <w:szCs w:val="22"/>
        </w:rPr>
        <w:t>Desarrollar una aplicación web que permita consultar predicciones</w:t>
      </w:r>
      <w:r w:rsidR="00547372">
        <w:rPr>
          <w:rFonts w:cstheme="minorHAnsi"/>
          <w:szCs w:val="22"/>
        </w:rPr>
        <w:t xml:space="preserve"> y visualizar información relevante de una manera accesible.</w:t>
      </w:r>
    </w:p>
    <w:p w14:paraId="1F59AF1F" w14:textId="77777777" w:rsidR="00414198" w:rsidRPr="00414198" w:rsidRDefault="00414198" w:rsidP="00414198"/>
    <w:p w14:paraId="16A6F06A" w14:textId="6860E1A0" w:rsidR="00341150" w:rsidRDefault="00341150" w:rsidP="00341150">
      <w:pPr>
        <w:pStyle w:val="Ttulo2"/>
      </w:pPr>
      <w:bookmarkStart w:id="7" w:name="_Toc225422140"/>
      <w:r>
        <w:t>Alcance</w:t>
      </w:r>
      <w:bookmarkEnd w:id="7"/>
    </w:p>
    <w:p w14:paraId="1E6466C5" w14:textId="1A7B23CB" w:rsidR="00547372" w:rsidRPr="0095526D" w:rsidRDefault="00547372" w:rsidP="0095526D">
      <w:r w:rsidRPr="00547372">
        <w:t>El alcance del proyecto constituye un elemento clave para comprender su propósito, los requerimientos que se abordan y la forma en que estos serán resueltos, permitiendo establecer expectativas claras y definir hasta dónde llegará el desarrollo del trabajo</w:t>
      </w:r>
      <w:r>
        <w:t>.</w:t>
      </w:r>
    </w:p>
    <w:p w14:paraId="7886EA9E" w14:textId="3DF9B9CA" w:rsidR="00547372" w:rsidRDefault="00547372" w:rsidP="002D19B2">
      <w:pPr>
        <w:spacing w:after="0" w:line="300" w:lineRule="atLeast"/>
        <w:jc w:val="left"/>
        <w:rPr>
          <w:rFonts w:cstheme="minorHAnsi"/>
          <w:szCs w:val="22"/>
        </w:rPr>
      </w:pPr>
      <w:r>
        <w:rPr>
          <w:rFonts w:cstheme="minorHAnsi"/>
          <w:szCs w:val="22"/>
        </w:rPr>
        <w:t>El alcance propuesto incluye los siguientes puntos:</w:t>
      </w:r>
    </w:p>
    <w:p w14:paraId="6B0162E8" w14:textId="77777777" w:rsidR="002D19B2" w:rsidRDefault="002D19B2" w:rsidP="002D19B2">
      <w:pPr>
        <w:spacing w:after="0" w:line="300" w:lineRule="atLeast"/>
        <w:jc w:val="left"/>
        <w:rPr>
          <w:rFonts w:cstheme="minorHAnsi"/>
          <w:szCs w:val="22"/>
        </w:rPr>
      </w:pPr>
    </w:p>
    <w:p w14:paraId="381BC2BA" w14:textId="439907D5" w:rsidR="002D19B2" w:rsidRDefault="002D19B2" w:rsidP="002D19B2">
      <w:pPr>
        <w:pStyle w:val="Prrafodelista"/>
        <w:numPr>
          <w:ilvl w:val="0"/>
          <w:numId w:val="9"/>
        </w:numPr>
        <w:spacing w:after="0" w:line="300" w:lineRule="atLeast"/>
        <w:jc w:val="left"/>
      </w:pPr>
      <w:r w:rsidRPr="002D19B2">
        <w:t xml:space="preserve">Recopilar y preparar los datos históricos de </w:t>
      </w:r>
      <w:proofErr w:type="spellStart"/>
      <w:r w:rsidRPr="002D19B2">
        <w:t>LaLiga</w:t>
      </w:r>
      <w:proofErr w:type="spellEnd"/>
      <w:r w:rsidRPr="002D19B2">
        <w:t>, aplicando procesos de limpieza, transformación y selección de variables necesarias para el modelado.</w:t>
      </w:r>
    </w:p>
    <w:p w14:paraId="6441B906" w14:textId="4627D060" w:rsidR="002D19B2" w:rsidRDefault="002D19B2" w:rsidP="002D19B2">
      <w:pPr>
        <w:pStyle w:val="Prrafodelista"/>
        <w:numPr>
          <w:ilvl w:val="0"/>
          <w:numId w:val="9"/>
        </w:numPr>
        <w:spacing w:after="0" w:line="300" w:lineRule="atLeast"/>
        <w:jc w:val="left"/>
      </w:pPr>
      <w:r w:rsidRPr="002D19B2">
        <w:t xml:space="preserve">Diseñar, entrenar y comparar distintos modelos de Machine </w:t>
      </w:r>
      <w:proofErr w:type="spellStart"/>
      <w:r w:rsidRPr="002D19B2">
        <w:t>Learning</w:t>
      </w:r>
      <w:proofErr w:type="spellEnd"/>
      <w:r w:rsidRPr="002D19B2">
        <w:t xml:space="preserve"> orientados a la predicción del resultado de los partidos.</w:t>
      </w:r>
    </w:p>
    <w:p w14:paraId="29EC8CF6" w14:textId="0C4F4C7F" w:rsidR="002D19B2" w:rsidRDefault="002D19B2" w:rsidP="002D19B2">
      <w:pPr>
        <w:pStyle w:val="Prrafodelista"/>
        <w:numPr>
          <w:ilvl w:val="0"/>
          <w:numId w:val="9"/>
        </w:numPr>
        <w:spacing w:after="0" w:line="300" w:lineRule="atLeast"/>
        <w:jc w:val="left"/>
      </w:pPr>
      <w:r w:rsidRPr="002D19B2">
        <w:t>Evaluar los modelos desarrollados mediante métricas adecuadas</w:t>
      </w:r>
      <w:r>
        <w:t xml:space="preserve"> y</w:t>
      </w:r>
      <w:r w:rsidRPr="002D19B2">
        <w:t xml:space="preserve"> técnicas de interpretabilidad que permitan comprender los factores que influyen en las predicciones</w:t>
      </w:r>
    </w:p>
    <w:p w14:paraId="20B8F6FE" w14:textId="2CA2D2BE" w:rsidR="002D19B2" w:rsidRDefault="002D19B2" w:rsidP="002D19B2">
      <w:pPr>
        <w:pStyle w:val="Prrafodelista"/>
        <w:numPr>
          <w:ilvl w:val="0"/>
          <w:numId w:val="9"/>
        </w:numPr>
        <w:spacing w:after="0" w:line="300" w:lineRule="atLeast"/>
        <w:jc w:val="left"/>
      </w:pPr>
      <w:r w:rsidRPr="002D19B2">
        <w:t>Seleccionar el modelo con mejor rendimiento para su integración en una interfaz web.</w:t>
      </w:r>
    </w:p>
    <w:p w14:paraId="0DD5FD25" w14:textId="0CAE8C6E" w:rsidR="002D19B2" w:rsidRDefault="002D19B2" w:rsidP="002D19B2">
      <w:pPr>
        <w:pStyle w:val="Prrafodelista"/>
        <w:numPr>
          <w:ilvl w:val="0"/>
          <w:numId w:val="9"/>
        </w:numPr>
        <w:spacing w:after="0" w:line="300" w:lineRule="atLeast"/>
        <w:jc w:val="left"/>
      </w:pPr>
      <w:r w:rsidRPr="002D19B2">
        <w:t>Desarrollar una aplicación web que permita consultar las predicciones generadas y visualizar información relevante del modelo.</w:t>
      </w:r>
    </w:p>
    <w:p w14:paraId="726EEA60" w14:textId="19769D5F" w:rsidR="00AF1BF6" w:rsidRDefault="00AF1BF6" w:rsidP="00AF1BF6">
      <w:pPr>
        <w:pStyle w:val="Ttulo2"/>
      </w:pPr>
      <w:bookmarkStart w:id="8" w:name="_Toc225422141"/>
      <w:r>
        <w:t>ANTECEDENTES</w:t>
      </w:r>
      <w:bookmarkEnd w:id="8"/>
    </w:p>
    <w:p w14:paraId="5E484471" w14:textId="77777777" w:rsidR="00AF1BF6" w:rsidRPr="00AF1BF6" w:rsidRDefault="00AF1BF6" w:rsidP="0095526D">
      <w:r w:rsidRPr="00AF1BF6">
        <w:t>El interés por aplicar técnicas de análisis de datos y modelos predictivos al ámbito deportivo ha crecido de forma significativa en la última década. En el caso del fútbol profesional, la disponibilidad cada vez mayor de estadísticas estructuradas, bases de datos históricas y métricas avanzadas ha permitido el desarrollo de sistemas capaces de analizar patrones de rendimiento y estimar resultados futuros. Este avance ha sido impulsado tanto por la profesionalización de los departamentos de analítica en clubes como por la aparición de plataformas públicas que ofrecen datos detallados de competiciones nacionales e internacionales.</w:t>
      </w:r>
    </w:p>
    <w:p w14:paraId="157697F1" w14:textId="05544AFD" w:rsidR="00AF1BF6" w:rsidRPr="00AF1BF6" w:rsidRDefault="00AF1BF6" w:rsidP="0095526D">
      <w:r>
        <w:t>La</w:t>
      </w:r>
      <w:r w:rsidRPr="00AF1BF6">
        <w:t xml:space="preserve"> adopción de técnicas de </w:t>
      </w:r>
      <w:r w:rsidRPr="00AF1BF6">
        <w:rPr>
          <w:rStyle w:val="nfasis"/>
          <w:rFonts w:cstheme="minorHAnsi"/>
          <w:szCs w:val="22"/>
        </w:rPr>
        <w:t xml:space="preserve">Machine </w:t>
      </w:r>
      <w:proofErr w:type="spellStart"/>
      <w:r w:rsidRPr="00AF1BF6">
        <w:rPr>
          <w:rStyle w:val="nfasis"/>
          <w:rFonts w:cstheme="minorHAnsi"/>
          <w:szCs w:val="22"/>
        </w:rPr>
        <w:t>Learning</w:t>
      </w:r>
      <w:proofErr w:type="spellEnd"/>
      <w:r w:rsidRPr="00AF1BF6">
        <w:t xml:space="preserve"> y métodos estadísticos ha mostrado resultados prometedores en tareas como predicción de resultados, estimación de probabilidades de victoria y análisis de tendencias competitivas. Aunque estos enfoques han demostrado su utilidad, también han puesto de manifiesto desafíos importantes relacionados con la calidad de los datos, la selección de variables relevantes y la capacidad de los modelos para generalizar entre temporadas o contextos competitivos.</w:t>
      </w:r>
    </w:p>
    <w:p w14:paraId="39A0B54E" w14:textId="4CC7A962" w:rsidR="00AF1BF6" w:rsidRPr="00AF1BF6" w:rsidRDefault="00AF1BF6" w:rsidP="0095526D">
      <w:r w:rsidRPr="00AF1BF6">
        <w:t>En este marco, surge la necesidad de explorar metodologías que permitan mejorar la precisión de las predicciones, comprender mejor los factores que influyen en el rendimiento de los equipos y evaluar la aplicabilidad real de estas herramientas en escenarios prácticos. Este proyecto se desarrolla dentro de esta tendencia creciente, tomando como referencia la evolución del análisis futbolístico y el uso de la inteligencia artificial en el deporte profesional.</w:t>
      </w:r>
    </w:p>
    <w:p w14:paraId="10E6FC15" w14:textId="4E7AC583" w:rsidR="002D19B2" w:rsidRDefault="0070734D" w:rsidP="00AF1BF6">
      <w:pPr>
        <w:pStyle w:val="Ttulo2"/>
      </w:pPr>
      <w:bookmarkStart w:id="9" w:name="_Toc225422142"/>
      <w:r>
        <w:t>PR</w:t>
      </w:r>
      <w:r w:rsidR="00AF1BF6">
        <w:t>OCEDENTES</w:t>
      </w:r>
      <w:bookmarkEnd w:id="9"/>
    </w:p>
    <w:p w14:paraId="3D6966FE" w14:textId="4FB423A1" w:rsidR="00AF1BF6" w:rsidRPr="00AF1BF6" w:rsidRDefault="00AF1BF6" w:rsidP="0095526D">
      <w:pPr>
        <w:rPr>
          <w:rFonts w:ascii="Segoe UI" w:hAnsi="Segoe UI" w:cs="Segoe UI"/>
          <w:sz w:val="21"/>
          <w:szCs w:val="21"/>
        </w:rPr>
      </w:pPr>
      <w:r w:rsidRPr="00AF1BF6">
        <w:t xml:space="preserve">La relevancia de este proyecto se debe a que combina tres aspectos clave: el crecimiento de la analítica deportiva, el avance de los modelos predictivos basados en inteligencia artificial y la disponibilidad de datos históricos detallados de competiciones como </w:t>
      </w:r>
      <w:proofErr w:type="spellStart"/>
      <w:r w:rsidRPr="00AF1BF6">
        <w:t>LaLiga</w:t>
      </w:r>
      <w:proofErr w:type="spellEnd"/>
      <w:r w:rsidRPr="00AF1BF6">
        <w:t>. En el contexto académico, este trabajo es especialmente adecuado dentro del Máster en Inteligencia Artificial e Ingeniería Informática, ya que combina aspectos fundamentales de ambas disciplinas: ingeniería de datos, aprendizaje automático, experimentación, evaluación de modelos y desarrollo de aplicaciones digitales.</w:t>
      </w:r>
    </w:p>
    <w:p w14:paraId="0FA0E263" w14:textId="1D9BB32A" w:rsidR="00AF1BF6" w:rsidRPr="00AF1BF6" w:rsidRDefault="00AF1BF6" w:rsidP="0095526D">
      <w:r w:rsidRPr="00AF1BF6">
        <w:lastRenderedPageBreak/>
        <w:t xml:space="preserve">Además, la predicción de resultados deportivos </w:t>
      </w:r>
      <w:r>
        <w:t xml:space="preserve">es </w:t>
      </w:r>
      <w:r w:rsidRPr="00AF1BF6">
        <w:t xml:space="preserve">un caso de estudio idóneo para analizar problemas reales que presentan complejidad, incertidumbre y múltiples variables influyentes. El proyecto permite aplicar distintas metodologías de </w:t>
      </w:r>
      <w:r w:rsidRPr="00AF1BF6">
        <w:rPr>
          <w:rStyle w:val="nfasis"/>
          <w:rFonts w:cstheme="minorHAnsi"/>
          <w:szCs w:val="22"/>
        </w:rPr>
        <w:t xml:space="preserve">Machine </w:t>
      </w:r>
      <w:proofErr w:type="spellStart"/>
      <w:r w:rsidRPr="00AF1BF6">
        <w:rPr>
          <w:rStyle w:val="nfasis"/>
          <w:rFonts w:cstheme="minorHAnsi"/>
          <w:szCs w:val="22"/>
        </w:rPr>
        <w:t>Learning</w:t>
      </w:r>
      <w:proofErr w:type="spellEnd"/>
      <w:r w:rsidRPr="00AF1BF6">
        <w:t>, comparar su rendimiento y estudiar su interpretabilidad, aspectos clave en la investigación actual sobre modelos de IA responsables y transparentes.</w:t>
      </w:r>
    </w:p>
    <w:p w14:paraId="2A19A7B7" w14:textId="77777777" w:rsidR="00AF1BF6" w:rsidRDefault="00AF1BF6" w:rsidP="0095526D">
      <w:pPr>
        <w:rPr>
          <w:rFonts w:ascii="Segoe UI" w:hAnsi="Segoe UI" w:cs="Segoe UI"/>
          <w:sz w:val="21"/>
          <w:szCs w:val="21"/>
        </w:rPr>
      </w:pPr>
      <w:r w:rsidRPr="00AF1BF6">
        <w:t>Por otro lado, la construcción de una aplicación web para visualizar predicciones y métricas añade un componente práctico que facilita la transferencia de los resultados a usuarios no especializados, demostrando el valor de integrar modelos inteligentes en herramientas interactivas. Todo ello convierte este trabajo en una propuesta procedente y alineada con las competencias del programa formativo, aportando además un ejemplo aplicable a futuros desarrollos dentro del ámbito de la analítica deportiva y la inteligencia artificial</w:t>
      </w:r>
      <w:r>
        <w:rPr>
          <w:rFonts w:ascii="Segoe UI" w:hAnsi="Segoe UI" w:cs="Segoe UI"/>
          <w:sz w:val="21"/>
          <w:szCs w:val="21"/>
        </w:rPr>
        <w:t>.</w:t>
      </w:r>
    </w:p>
    <w:p w14:paraId="1F29CFD0" w14:textId="77777777" w:rsidR="00AF1BF6" w:rsidRPr="00AF1BF6" w:rsidRDefault="00AF1BF6" w:rsidP="00AF1BF6"/>
    <w:p w14:paraId="33EB4783" w14:textId="77777777" w:rsidR="002D19B2" w:rsidRDefault="002D19B2" w:rsidP="002D19B2">
      <w:pPr>
        <w:spacing w:after="0" w:line="300" w:lineRule="atLeast"/>
        <w:jc w:val="left"/>
      </w:pPr>
    </w:p>
    <w:p w14:paraId="12BBCC92" w14:textId="77777777" w:rsidR="002D19B2" w:rsidRDefault="002D19B2" w:rsidP="002D19B2">
      <w:pPr>
        <w:spacing w:after="0" w:line="300" w:lineRule="atLeast"/>
        <w:jc w:val="left"/>
      </w:pPr>
    </w:p>
    <w:p w14:paraId="1F72EE61" w14:textId="77777777" w:rsidR="002D19B2" w:rsidRDefault="002D19B2" w:rsidP="002D19B2">
      <w:pPr>
        <w:spacing w:after="0" w:line="300" w:lineRule="atLeast"/>
        <w:jc w:val="left"/>
      </w:pPr>
    </w:p>
    <w:p w14:paraId="4ABE24B3" w14:textId="77777777" w:rsidR="002D19B2" w:rsidRDefault="002D19B2" w:rsidP="002D19B2">
      <w:pPr>
        <w:spacing w:after="0" w:line="300" w:lineRule="atLeast"/>
        <w:jc w:val="left"/>
      </w:pPr>
    </w:p>
    <w:p w14:paraId="7853D6F2" w14:textId="77777777" w:rsidR="002D19B2" w:rsidRDefault="002D19B2" w:rsidP="002D19B2">
      <w:pPr>
        <w:spacing w:after="0" w:line="300" w:lineRule="atLeast"/>
        <w:jc w:val="left"/>
      </w:pPr>
    </w:p>
    <w:p w14:paraId="51C63BFC" w14:textId="77777777" w:rsidR="002D19B2" w:rsidRDefault="002D19B2" w:rsidP="002D19B2">
      <w:pPr>
        <w:spacing w:after="0" w:line="300" w:lineRule="atLeast"/>
        <w:jc w:val="left"/>
      </w:pPr>
    </w:p>
    <w:p w14:paraId="657D02C3" w14:textId="77777777" w:rsidR="002D19B2" w:rsidRDefault="002D19B2" w:rsidP="002D19B2">
      <w:pPr>
        <w:spacing w:after="0" w:line="300" w:lineRule="atLeast"/>
        <w:jc w:val="left"/>
      </w:pPr>
    </w:p>
    <w:p w14:paraId="7063E865" w14:textId="77777777" w:rsidR="002D19B2" w:rsidRDefault="002D19B2" w:rsidP="002D19B2">
      <w:pPr>
        <w:spacing w:after="0" w:line="300" w:lineRule="atLeast"/>
        <w:jc w:val="left"/>
      </w:pPr>
    </w:p>
    <w:p w14:paraId="2A3ED755" w14:textId="77777777" w:rsidR="002D19B2" w:rsidRDefault="002D19B2" w:rsidP="002D19B2">
      <w:pPr>
        <w:spacing w:after="0" w:line="300" w:lineRule="atLeast"/>
        <w:jc w:val="left"/>
      </w:pPr>
    </w:p>
    <w:p w14:paraId="2D0CE4A9" w14:textId="77777777" w:rsidR="002D19B2" w:rsidRDefault="002D19B2" w:rsidP="002D19B2">
      <w:pPr>
        <w:spacing w:after="0" w:line="300" w:lineRule="atLeast"/>
        <w:jc w:val="left"/>
      </w:pPr>
    </w:p>
    <w:p w14:paraId="4984D356" w14:textId="77777777" w:rsidR="002D19B2" w:rsidRDefault="002D19B2" w:rsidP="002D19B2">
      <w:pPr>
        <w:spacing w:after="0" w:line="300" w:lineRule="atLeast"/>
        <w:jc w:val="left"/>
      </w:pPr>
    </w:p>
    <w:p w14:paraId="7FA089DA" w14:textId="77777777" w:rsidR="002D19B2" w:rsidRDefault="002D19B2" w:rsidP="002D19B2">
      <w:pPr>
        <w:spacing w:after="0" w:line="300" w:lineRule="atLeast"/>
        <w:jc w:val="left"/>
      </w:pPr>
    </w:p>
    <w:p w14:paraId="20122367" w14:textId="77777777" w:rsidR="002D19B2" w:rsidRDefault="002D19B2" w:rsidP="002D19B2">
      <w:pPr>
        <w:spacing w:after="0" w:line="300" w:lineRule="atLeast"/>
        <w:jc w:val="left"/>
      </w:pPr>
    </w:p>
    <w:p w14:paraId="2C6DDA5C" w14:textId="77777777" w:rsidR="002D19B2" w:rsidRDefault="002D19B2" w:rsidP="002D19B2">
      <w:pPr>
        <w:spacing w:after="0" w:line="300" w:lineRule="atLeast"/>
        <w:jc w:val="left"/>
      </w:pPr>
    </w:p>
    <w:p w14:paraId="711F21C6" w14:textId="77777777" w:rsidR="002D19B2" w:rsidRDefault="002D19B2" w:rsidP="002D19B2">
      <w:pPr>
        <w:spacing w:after="0" w:line="300" w:lineRule="atLeast"/>
        <w:jc w:val="left"/>
      </w:pPr>
    </w:p>
    <w:p w14:paraId="117DD84F" w14:textId="77777777" w:rsidR="002D19B2" w:rsidRDefault="002D19B2" w:rsidP="002D19B2">
      <w:pPr>
        <w:spacing w:after="0" w:line="300" w:lineRule="atLeast"/>
        <w:jc w:val="left"/>
      </w:pPr>
    </w:p>
    <w:p w14:paraId="0DCBBB7E" w14:textId="77777777" w:rsidR="002D19B2" w:rsidRDefault="002D19B2" w:rsidP="002D19B2">
      <w:pPr>
        <w:spacing w:after="0" w:line="300" w:lineRule="atLeast"/>
        <w:jc w:val="left"/>
      </w:pPr>
    </w:p>
    <w:p w14:paraId="3A0CD92F" w14:textId="77777777" w:rsidR="002D19B2" w:rsidRDefault="002D19B2" w:rsidP="002D19B2">
      <w:pPr>
        <w:spacing w:after="0" w:line="300" w:lineRule="atLeast"/>
        <w:jc w:val="left"/>
      </w:pPr>
    </w:p>
    <w:p w14:paraId="10F0E079" w14:textId="77777777" w:rsidR="002D19B2" w:rsidRDefault="002D19B2" w:rsidP="002D19B2">
      <w:pPr>
        <w:spacing w:after="0" w:line="300" w:lineRule="atLeast"/>
        <w:jc w:val="left"/>
      </w:pPr>
    </w:p>
    <w:p w14:paraId="6079C09C" w14:textId="77777777" w:rsidR="002D19B2" w:rsidRDefault="002D19B2" w:rsidP="002D19B2">
      <w:pPr>
        <w:spacing w:after="0" w:line="300" w:lineRule="atLeast"/>
        <w:jc w:val="left"/>
      </w:pPr>
    </w:p>
    <w:p w14:paraId="27532A5A" w14:textId="77777777" w:rsidR="002D19B2" w:rsidRDefault="002D19B2" w:rsidP="002D19B2">
      <w:pPr>
        <w:spacing w:after="0" w:line="300" w:lineRule="atLeast"/>
        <w:jc w:val="left"/>
      </w:pPr>
    </w:p>
    <w:p w14:paraId="046AC90F" w14:textId="77777777" w:rsidR="002D19B2" w:rsidRDefault="002D19B2" w:rsidP="002D19B2">
      <w:pPr>
        <w:spacing w:after="0" w:line="300" w:lineRule="atLeast"/>
        <w:jc w:val="left"/>
      </w:pPr>
    </w:p>
    <w:p w14:paraId="2978981B" w14:textId="77777777" w:rsidR="002D19B2" w:rsidRDefault="002D19B2" w:rsidP="002D19B2">
      <w:pPr>
        <w:spacing w:after="0" w:line="300" w:lineRule="atLeast"/>
        <w:jc w:val="left"/>
      </w:pPr>
    </w:p>
    <w:p w14:paraId="4D59215E" w14:textId="77777777" w:rsidR="002D19B2" w:rsidRDefault="002D19B2" w:rsidP="002D19B2">
      <w:pPr>
        <w:spacing w:after="0" w:line="300" w:lineRule="atLeast"/>
        <w:jc w:val="left"/>
      </w:pPr>
    </w:p>
    <w:p w14:paraId="5A32D8A4" w14:textId="77777777" w:rsidR="002D19B2" w:rsidRDefault="002D19B2" w:rsidP="002D19B2">
      <w:pPr>
        <w:spacing w:after="0" w:line="300" w:lineRule="atLeast"/>
        <w:jc w:val="left"/>
      </w:pPr>
    </w:p>
    <w:p w14:paraId="0EAA8E64" w14:textId="77777777" w:rsidR="002D19B2" w:rsidRDefault="002D19B2" w:rsidP="002D19B2">
      <w:pPr>
        <w:spacing w:after="0" w:line="300" w:lineRule="atLeast"/>
        <w:jc w:val="left"/>
      </w:pPr>
    </w:p>
    <w:p w14:paraId="7E879B28" w14:textId="77777777" w:rsidR="002D19B2" w:rsidRDefault="002D19B2" w:rsidP="002D19B2">
      <w:pPr>
        <w:spacing w:after="0" w:line="300" w:lineRule="atLeast"/>
        <w:jc w:val="left"/>
      </w:pPr>
    </w:p>
    <w:p w14:paraId="5EDF7EAD" w14:textId="77777777" w:rsidR="002D19B2" w:rsidRDefault="002D19B2" w:rsidP="002D19B2">
      <w:pPr>
        <w:spacing w:after="0" w:line="300" w:lineRule="atLeast"/>
        <w:jc w:val="left"/>
      </w:pPr>
    </w:p>
    <w:p w14:paraId="2ACC1353" w14:textId="77777777" w:rsidR="002D19B2" w:rsidRPr="00547372" w:rsidRDefault="002D19B2" w:rsidP="002D19B2">
      <w:pPr>
        <w:spacing w:after="0" w:line="300" w:lineRule="atLeast"/>
        <w:jc w:val="left"/>
      </w:pPr>
    </w:p>
    <w:p w14:paraId="0DAC4B74" w14:textId="5E0C3FBF" w:rsidR="00136961" w:rsidRPr="00136961" w:rsidRDefault="000C6DBA" w:rsidP="00136961">
      <w:pPr>
        <w:pStyle w:val="Ttulo1"/>
      </w:pPr>
      <w:bookmarkStart w:id="10" w:name="_Toc225422143"/>
      <w:r>
        <w:lastRenderedPageBreak/>
        <w:t>Marco teórico</w:t>
      </w:r>
      <w:bookmarkEnd w:id="10"/>
    </w:p>
    <w:p w14:paraId="64207241" w14:textId="7DE9CEB7" w:rsidR="00136961" w:rsidRDefault="00136961" w:rsidP="0095526D">
      <w:r w:rsidRPr="00136961">
        <w:t xml:space="preserve">En esta sección se describen los fundamentos teóricos relacionados con el proyecto. Se revisan conceptos esenciales de la analítica deportiva, el uso de técnicas de Machine </w:t>
      </w:r>
      <w:proofErr w:type="spellStart"/>
      <w:r w:rsidRPr="00136961">
        <w:t>Learning</w:t>
      </w:r>
      <w:proofErr w:type="spellEnd"/>
      <w:r w:rsidRPr="00136961">
        <w:t xml:space="preserve"> para la predicción de resultados, la construcción de características relevantes en el fútbol profesional, y los principales métodos de evaluación e interpretabilidad empleados en modelos predictivos.</w:t>
      </w:r>
    </w:p>
    <w:p w14:paraId="0065B374" w14:textId="15ED6690" w:rsidR="00136961" w:rsidRDefault="00136961" w:rsidP="00136961">
      <w:pPr>
        <w:pStyle w:val="Ttulo2"/>
      </w:pPr>
      <w:bookmarkStart w:id="11" w:name="_Toc225422144"/>
      <w:r>
        <w:t>Analítica deportiva</w:t>
      </w:r>
      <w:bookmarkEnd w:id="11"/>
    </w:p>
    <w:p w14:paraId="77E3B6A8" w14:textId="7FEDFFC6" w:rsidR="00FB53B2" w:rsidRPr="00FB53B2" w:rsidRDefault="00FB53B2" w:rsidP="0095526D">
      <w:r w:rsidRPr="00FB53B2">
        <w:t xml:space="preserve">La analítica deportiva se refiere al conjunto de técnicas y herramientas destinadas a extraer conocimiento a partir de datos generados en competiciones deportivas. En el ámbito del fútbol, este análisis abarca desde estadísticas tradicionales (goles, tiros, posesión) hasta métricas avanzadas como </w:t>
      </w:r>
      <w:proofErr w:type="spellStart"/>
      <w:r w:rsidRPr="00FB53B2">
        <w:rPr>
          <w:rStyle w:val="Textoennegrita"/>
          <w:rFonts w:cstheme="minorHAnsi"/>
          <w:b w:val="0"/>
          <w:bCs w:val="0"/>
          <w:szCs w:val="22"/>
        </w:rPr>
        <w:t>expected</w:t>
      </w:r>
      <w:proofErr w:type="spellEnd"/>
      <w:r w:rsidRPr="00FB53B2">
        <w:rPr>
          <w:rStyle w:val="Textoennegrita"/>
          <w:rFonts w:cstheme="minorHAnsi"/>
          <w:b w:val="0"/>
          <w:bCs w:val="0"/>
          <w:szCs w:val="22"/>
        </w:rPr>
        <w:t xml:space="preserve"> </w:t>
      </w:r>
      <w:proofErr w:type="spellStart"/>
      <w:r w:rsidRPr="00FB53B2">
        <w:rPr>
          <w:rStyle w:val="Textoennegrita"/>
          <w:rFonts w:cstheme="minorHAnsi"/>
          <w:b w:val="0"/>
          <w:bCs w:val="0"/>
          <w:szCs w:val="22"/>
        </w:rPr>
        <w:t>goals</w:t>
      </w:r>
      <w:proofErr w:type="spellEnd"/>
      <w:r w:rsidRPr="00FB53B2">
        <w:rPr>
          <w:rStyle w:val="Textoennegrita"/>
          <w:rFonts w:cstheme="minorHAnsi"/>
          <w:b w:val="0"/>
          <w:bCs w:val="0"/>
          <w:szCs w:val="22"/>
        </w:rPr>
        <w:t xml:space="preserve"> (</w:t>
      </w:r>
      <w:proofErr w:type="spellStart"/>
      <w:r w:rsidRPr="00FB53B2">
        <w:rPr>
          <w:rStyle w:val="Textoennegrita"/>
          <w:rFonts w:cstheme="minorHAnsi"/>
          <w:b w:val="0"/>
          <w:bCs w:val="0"/>
          <w:szCs w:val="22"/>
        </w:rPr>
        <w:t>xG</w:t>
      </w:r>
      <w:proofErr w:type="spellEnd"/>
      <w:r w:rsidRPr="00FB53B2">
        <w:rPr>
          <w:rStyle w:val="Textoennegrita"/>
          <w:rFonts w:cstheme="minorHAnsi"/>
          <w:b w:val="0"/>
          <w:bCs w:val="0"/>
          <w:szCs w:val="22"/>
        </w:rPr>
        <w:t>)</w:t>
      </w:r>
      <w:r>
        <w:t>,</w:t>
      </w:r>
      <w:r w:rsidRPr="00FB53B2">
        <w:rPr>
          <w:b/>
          <w:bCs/>
        </w:rPr>
        <w:t xml:space="preserve"> </w:t>
      </w:r>
      <w:proofErr w:type="spellStart"/>
      <w:r w:rsidRPr="00FB53B2">
        <w:rPr>
          <w:rStyle w:val="Textoennegrita"/>
          <w:rFonts w:cstheme="minorHAnsi"/>
          <w:b w:val="0"/>
          <w:bCs w:val="0"/>
          <w:szCs w:val="22"/>
        </w:rPr>
        <w:t>expected</w:t>
      </w:r>
      <w:proofErr w:type="spellEnd"/>
      <w:r w:rsidRPr="00FB53B2">
        <w:rPr>
          <w:rStyle w:val="Textoennegrita"/>
          <w:rFonts w:cstheme="minorHAnsi"/>
          <w:b w:val="0"/>
          <w:bCs w:val="0"/>
          <w:szCs w:val="22"/>
        </w:rPr>
        <w:t xml:space="preserve"> </w:t>
      </w:r>
      <w:proofErr w:type="spellStart"/>
      <w:r w:rsidRPr="00FB53B2">
        <w:rPr>
          <w:rStyle w:val="Textoennegrita"/>
          <w:rFonts w:cstheme="minorHAnsi"/>
          <w:b w:val="0"/>
          <w:bCs w:val="0"/>
          <w:szCs w:val="22"/>
        </w:rPr>
        <w:t>assists</w:t>
      </w:r>
      <w:proofErr w:type="spellEnd"/>
      <w:r w:rsidRPr="00FB53B2">
        <w:rPr>
          <w:rStyle w:val="Textoennegrita"/>
          <w:rFonts w:cstheme="minorHAnsi"/>
          <w:b w:val="0"/>
          <w:bCs w:val="0"/>
          <w:szCs w:val="22"/>
        </w:rPr>
        <w:t xml:space="preserve"> (</w:t>
      </w:r>
      <w:proofErr w:type="spellStart"/>
      <w:r w:rsidRPr="00FB53B2">
        <w:rPr>
          <w:rStyle w:val="Textoennegrita"/>
          <w:rFonts w:cstheme="minorHAnsi"/>
          <w:b w:val="0"/>
          <w:bCs w:val="0"/>
          <w:szCs w:val="22"/>
        </w:rPr>
        <w:t>xA</w:t>
      </w:r>
      <w:proofErr w:type="spellEnd"/>
      <w:r w:rsidRPr="00FB53B2">
        <w:rPr>
          <w:rStyle w:val="Textoennegrita"/>
          <w:rFonts w:cstheme="minorHAnsi"/>
          <w:b w:val="0"/>
          <w:bCs w:val="0"/>
          <w:szCs w:val="22"/>
        </w:rPr>
        <w:t>)</w:t>
      </w:r>
      <w:r>
        <w:t>,</w:t>
      </w:r>
      <w:r w:rsidRPr="00FB53B2">
        <w:t xml:space="preserve"> eficiencia ofensiva, presión, o rendimiento colectivo.</w:t>
      </w:r>
    </w:p>
    <w:p w14:paraId="53D5B84E" w14:textId="687A4D42" w:rsidR="00FB53B2" w:rsidRPr="00FB53B2" w:rsidRDefault="00FB53B2" w:rsidP="0095526D">
      <w:r w:rsidRPr="00FB53B2">
        <w:t xml:space="preserve">El objetivo principal de la analítica en fútbol es comprender el comportamiento de los equipos, identificar patrones de juego y generar información útil para la toma de decisiones tácticas, el </w:t>
      </w:r>
      <w:proofErr w:type="spellStart"/>
      <w:proofErr w:type="gramStart"/>
      <w:r w:rsidRPr="00FB53B2">
        <w:t>scouting</w:t>
      </w:r>
      <w:proofErr w:type="spellEnd"/>
      <w:proofErr w:type="gramEnd"/>
      <w:r w:rsidRPr="00FB53B2">
        <w:t xml:space="preserve"> o la valoración del rendimiento individual y colectivo. En los últimos años, la disponibilidad de datos estructurados ha impulsado el desarrollo de modelos capaces de predecir resultados, evaluar estrategias y anticipar comportamientos futuros en competiciones profesionales.</w:t>
      </w:r>
    </w:p>
    <w:p w14:paraId="24F85FBE" w14:textId="72140098" w:rsidR="00136961" w:rsidRDefault="00136961" w:rsidP="00136961">
      <w:pPr>
        <w:pStyle w:val="Ttulo2"/>
      </w:pPr>
      <w:bookmarkStart w:id="12" w:name="_Toc225422145"/>
      <w:r>
        <w:t>Machine learning aplicado al deporte</w:t>
      </w:r>
      <w:bookmarkEnd w:id="12"/>
    </w:p>
    <w:p w14:paraId="4988C8F2" w14:textId="49A88D65" w:rsidR="00FB53B2" w:rsidRPr="00FB53B2" w:rsidRDefault="00FB53B2" w:rsidP="0095526D">
      <w:r w:rsidRPr="00FB53B2">
        <w:t xml:space="preserve">Machine </w:t>
      </w:r>
      <w:proofErr w:type="spellStart"/>
      <w:r w:rsidRPr="00FB53B2">
        <w:t>Learning</w:t>
      </w:r>
      <w:proofErr w:type="spellEnd"/>
      <w:r w:rsidRPr="00FB53B2">
        <w:t xml:space="preserve"> (ML) ha adquirido una presencia cada vez mayor en el análisis futbolístico debido a su capacidad para aprender relaciones complejas a partir de conjuntos de datos históricos. Los modelos de ML permiten estimar la probabilidad de victoria, empate o derrota a partir de múltiples variables, entre las que se incluyen rendimiento previo, estadísticas acumuladas, factores contextuales o métricas avanzadas.</w:t>
      </w:r>
    </w:p>
    <w:p w14:paraId="6B649FF7" w14:textId="0E59A525" w:rsidR="00B75420" w:rsidRPr="00FB53B2" w:rsidRDefault="00FB53B2" w:rsidP="0095526D">
      <w:r w:rsidRPr="00FB53B2">
        <w:t>Entre los métodos más utilizados en la predicción de resultados se encuentran:</w:t>
      </w:r>
    </w:p>
    <w:p w14:paraId="711E74E3" w14:textId="77777777" w:rsidR="00FB53B2" w:rsidRPr="00FB53B2" w:rsidRDefault="00FB53B2" w:rsidP="00FB53B2">
      <w:pPr>
        <w:pStyle w:val="Prrafodelista"/>
        <w:numPr>
          <w:ilvl w:val="0"/>
          <w:numId w:val="11"/>
        </w:numPr>
        <w:spacing w:after="0" w:line="300" w:lineRule="atLeast"/>
        <w:jc w:val="left"/>
        <w:rPr>
          <w:rFonts w:cstheme="minorHAnsi"/>
          <w:szCs w:val="22"/>
        </w:rPr>
      </w:pPr>
      <w:r w:rsidRPr="00FB53B2">
        <w:rPr>
          <w:rFonts w:cstheme="minorHAnsi"/>
          <w:b/>
          <w:bCs/>
          <w:szCs w:val="22"/>
        </w:rPr>
        <w:t>Regresión logística</w:t>
      </w:r>
      <w:r w:rsidRPr="00FB53B2">
        <w:rPr>
          <w:rFonts w:cstheme="minorHAnsi"/>
          <w:szCs w:val="22"/>
        </w:rPr>
        <w:t>, un modelo estadístico ampliamente empleado en clasificación binaria o multiclase.</w:t>
      </w:r>
    </w:p>
    <w:p w14:paraId="31198731" w14:textId="6F8BF4FB" w:rsidR="00FB53B2" w:rsidRPr="00FB53B2" w:rsidRDefault="00FB53B2" w:rsidP="00FB53B2">
      <w:pPr>
        <w:pStyle w:val="Prrafodelista"/>
        <w:numPr>
          <w:ilvl w:val="0"/>
          <w:numId w:val="11"/>
        </w:numPr>
        <w:spacing w:after="0" w:line="300" w:lineRule="atLeast"/>
        <w:jc w:val="left"/>
        <w:rPr>
          <w:rFonts w:cstheme="minorHAnsi"/>
          <w:szCs w:val="22"/>
        </w:rPr>
      </w:pPr>
      <w:r w:rsidRPr="00FB53B2">
        <w:rPr>
          <w:rFonts w:cstheme="minorHAnsi"/>
          <w:b/>
          <w:bCs/>
          <w:szCs w:val="22"/>
        </w:rPr>
        <w:t>Árboles de decisión</w:t>
      </w:r>
      <w:r w:rsidRPr="00FB53B2">
        <w:rPr>
          <w:rFonts w:cstheme="minorHAnsi"/>
          <w:szCs w:val="22"/>
        </w:rPr>
        <w:t>, permiten modelar relaciones no lineales de forma interpretativa</w:t>
      </w:r>
    </w:p>
    <w:p w14:paraId="40F4D961" w14:textId="6EE6F10E" w:rsidR="00FB53B2" w:rsidRPr="00FB53B2" w:rsidRDefault="00FB53B2" w:rsidP="00FB53B2">
      <w:pPr>
        <w:pStyle w:val="Prrafodelista"/>
        <w:numPr>
          <w:ilvl w:val="0"/>
          <w:numId w:val="11"/>
        </w:numPr>
        <w:spacing w:after="0" w:line="300" w:lineRule="atLeast"/>
        <w:jc w:val="left"/>
        <w:rPr>
          <w:rFonts w:cstheme="minorHAnsi"/>
          <w:szCs w:val="22"/>
        </w:rPr>
      </w:pPr>
      <w:proofErr w:type="spellStart"/>
      <w:r w:rsidRPr="00FB53B2">
        <w:rPr>
          <w:rFonts w:cstheme="minorHAnsi"/>
          <w:b/>
          <w:bCs/>
          <w:szCs w:val="22"/>
        </w:rPr>
        <w:t>Random</w:t>
      </w:r>
      <w:proofErr w:type="spellEnd"/>
      <w:r w:rsidRPr="00FB53B2">
        <w:rPr>
          <w:rFonts w:cstheme="minorHAnsi"/>
          <w:b/>
          <w:bCs/>
          <w:szCs w:val="22"/>
        </w:rPr>
        <w:t xml:space="preserve"> Forest</w:t>
      </w:r>
      <w:r w:rsidRPr="00FB53B2">
        <w:rPr>
          <w:rFonts w:cstheme="minorHAnsi"/>
          <w:szCs w:val="22"/>
        </w:rPr>
        <w:t>, mejora la estabilidad y precisión mediante la combinación de múltiples árboles.</w:t>
      </w:r>
    </w:p>
    <w:p w14:paraId="49D7C41E" w14:textId="77777777" w:rsidR="00FB53B2" w:rsidRPr="00FB53B2" w:rsidRDefault="00FB53B2" w:rsidP="00FB53B2">
      <w:pPr>
        <w:pStyle w:val="Prrafodelista"/>
        <w:numPr>
          <w:ilvl w:val="0"/>
          <w:numId w:val="11"/>
        </w:numPr>
        <w:spacing w:after="0" w:line="300" w:lineRule="atLeast"/>
        <w:jc w:val="left"/>
        <w:rPr>
          <w:rFonts w:cstheme="minorHAnsi"/>
          <w:szCs w:val="22"/>
        </w:rPr>
      </w:pPr>
      <w:proofErr w:type="spellStart"/>
      <w:r w:rsidRPr="00FB53B2">
        <w:rPr>
          <w:rFonts w:cstheme="minorHAnsi"/>
          <w:b/>
          <w:bCs/>
          <w:szCs w:val="22"/>
        </w:rPr>
        <w:t>XGBoost</w:t>
      </w:r>
      <w:proofErr w:type="spellEnd"/>
      <w:r w:rsidRPr="00FB53B2">
        <w:rPr>
          <w:rFonts w:cstheme="minorHAnsi"/>
          <w:b/>
          <w:bCs/>
          <w:szCs w:val="22"/>
        </w:rPr>
        <w:t xml:space="preserve"> y </w:t>
      </w:r>
      <w:proofErr w:type="spellStart"/>
      <w:r w:rsidRPr="00FB53B2">
        <w:rPr>
          <w:rFonts w:cstheme="minorHAnsi"/>
          <w:b/>
          <w:bCs/>
          <w:szCs w:val="22"/>
        </w:rPr>
        <w:t>Gradient</w:t>
      </w:r>
      <w:proofErr w:type="spellEnd"/>
      <w:r w:rsidRPr="00FB53B2">
        <w:rPr>
          <w:rFonts w:cstheme="minorHAnsi"/>
          <w:b/>
          <w:bCs/>
          <w:szCs w:val="22"/>
        </w:rPr>
        <w:t xml:space="preserve"> </w:t>
      </w:r>
      <w:proofErr w:type="spellStart"/>
      <w:r w:rsidRPr="00FB53B2">
        <w:rPr>
          <w:rFonts w:cstheme="minorHAnsi"/>
          <w:b/>
          <w:bCs/>
          <w:szCs w:val="22"/>
        </w:rPr>
        <w:t>Boosting</w:t>
      </w:r>
      <w:proofErr w:type="spellEnd"/>
      <w:r w:rsidRPr="00FB53B2">
        <w:rPr>
          <w:rFonts w:cstheme="minorHAnsi"/>
          <w:szCs w:val="22"/>
        </w:rPr>
        <w:t>, algoritmos de ensamble altamente competitivos en tareas de predicción.</w:t>
      </w:r>
    </w:p>
    <w:p w14:paraId="09611EE4" w14:textId="77777777" w:rsidR="00FB53B2" w:rsidRPr="00FB53B2" w:rsidRDefault="00FB53B2" w:rsidP="00FB53B2">
      <w:pPr>
        <w:pStyle w:val="Prrafodelista"/>
        <w:numPr>
          <w:ilvl w:val="0"/>
          <w:numId w:val="11"/>
        </w:numPr>
        <w:spacing w:after="0" w:line="300" w:lineRule="atLeast"/>
        <w:jc w:val="left"/>
        <w:rPr>
          <w:rFonts w:cstheme="minorHAnsi"/>
          <w:szCs w:val="22"/>
        </w:rPr>
      </w:pPr>
      <w:proofErr w:type="spellStart"/>
      <w:r w:rsidRPr="00FB53B2">
        <w:rPr>
          <w:rFonts w:cstheme="minorHAnsi"/>
          <w:b/>
          <w:bCs/>
          <w:szCs w:val="22"/>
        </w:rPr>
        <w:t>Support</w:t>
      </w:r>
      <w:proofErr w:type="spellEnd"/>
      <w:r w:rsidRPr="00FB53B2">
        <w:rPr>
          <w:rFonts w:cstheme="minorHAnsi"/>
          <w:b/>
          <w:bCs/>
          <w:szCs w:val="22"/>
        </w:rPr>
        <w:t xml:space="preserve"> Vector Machines (SVM)</w:t>
      </w:r>
      <w:r w:rsidRPr="00FB53B2">
        <w:rPr>
          <w:rFonts w:cstheme="minorHAnsi"/>
          <w:szCs w:val="22"/>
        </w:rPr>
        <w:t>, especialmente útiles en espacios de características complejos.</w:t>
      </w:r>
    </w:p>
    <w:p w14:paraId="255247A8" w14:textId="77777777" w:rsidR="00FB53B2" w:rsidRPr="00FB53B2" w:rsidRDefault="00FB53B2" w:rsidP="00FB53B2">
      <w:pPr>
        <w:spacing w:after="0" w:line="300" w:lineRule="atLeast"/>
        <w:jc w:val="left"/>
        <w:rPr>
          <w:rFonts w:cstheme="minorHAnsi"/>
          <w:szCs w:val="22"/>
        </w:rPr>
      </w:pPr>
    </w:p>
    <w:p w14:paraId="583F428A" w14:textId="7CAA1E1D" w:rsidR="00FB53B2" w:rsidRPr="00FB53B2" w:rsidRDefault="00FB53B2" w:rsidP="00FB53B2">
      <w:pPr>
        <w:spacing w:after="0" w:line="300" w:lineRule="atLeast"/>
        <w:jc w:val="left"/>
        <w:rPr>
          <w:rFonts w:cstheme="minorHAnsi"/>
          <w:szCs w:val="22"/>
        </w:rPr>
      </w:pPr>
      <w:r w:rsidRPr="00FB53B2">
        <w:rPr>
          <w:rFonts w:cstheme="minorHAnsi"/>
          <w:szCs w:val="22"/>
        </w:rPr>
        <w:t>La selección del modelo adecuado depende de factores como el tamaño del conjunto de datos, el número de características y la relación entre las variables.</w:t>
      </w:r>
    </w:p>
    <w:p w14:paraId="5920A54A" w14:textId="40379801" w:rsidR="00136961" w:rsidRDefault="00136961" w:rsidP="00136961">
      <w:pPr>
        <w:pStyle w:val="Ttulo2"/>
      </w:pPr>
      <w:bookmarkStart w:id="13" w:name="_Toc225422146"/>
      <w:r>
        <w:lastRenderedPageBreak/>
        <w:t>Fuentes de datos y caracteristicas relevantes del fútbol</w:t>
      </w:r>
      <w:bookmarkEnd w:id="13"/>
    </w:p>
    <w:p w14:paraId="3607E617" w14:textId="77777777" w:rsidR="00FB53B2" w:rsidRDefault="00FB53B2" w:rsidP="0095526D">
      <w:pPr>
        <w:spacing w:after="0" w:line="300" w:lineRule="atLeast"/>
        <w:rPr>
          <w:rFonts w:cstheme="minorHAnsi"/>
          <w:szCs w:val="22"/>
        </w:rPr>
      </w:pPr>
      <w:r w:rsidRPr="00FB53B2">
        <w:rPr>
          <w:rFonts w:cstheme="minorHAnsi"/>
          <w:szCs w:val="22"/>
        </w:rPr>
        <w:t>La calidad del modelo predictivo depende en gran medida de las características utilizadas.</w:t>
      </w:r>
      <w:r w:rsidRPr="00FB53B2">
        <w:rPr>
          <w:rFonts w:cstheme="minorHAnsi"/>
          <w:szCs w:val="22"/>
        </w:rPr>
        <w:br/>
        <w:t>En el contexto del fútbol profesional, los datos pueden incluir:</w:t>
      </w:r>
    </w:p>
    <w:p w14:paraId="680795A1" w14:textId="77777777" w:rsidR="00B75420" w:rsidRPr="00FB53B2" w:rsidRDefault="00B75420" w:rsidP="00FB53B2">
      <w:pPr>
        <w:spacing w:after="0" w:line="300" w:lineRule="atLeast"/>
        <w:jc w:val="left"/>
        <w:rPr>
          <w:rFonts w:cstheme="minorHAnsi"/>
          <w:szCs w:val="22"/>
        </w:rPr>
      </w:pPr>
    </w:p>
    <w:p w14:paraId="510E1685" w14:textId="77777777" w:rsidR="00FB53B2" w:rsidRPr="00FB53B2" w:rsidRDefault="00FB53B2" w:rsidP="00FB53B2">
      <w:pPr>
        <w:pStyle w:val="Prrafodelista"/>
        <w:numPr>
          <w:ilvl w:val="0"/>
          <w:numId w:val="12"/>
        </w:numPr>
        <w:spacing w:after="0" w:line="300" w:lineRule="atLeast"/>
        <w:jc w:val="left"/>
        <w:rPr>
          <w:rFonts w:cstheme="minorHAnsi"/>
          <w:szCs w:val="22"/>
        </w:rPr>
      </w:pPr>
      <w:r w:rsidRPr="00FB53B2">
        <w:rPr>
          <w:rFonts w:cstheme="minorHAnsi"/>
          <w:b/>
          <w:bCs/>
          <w:szCs w:val="22"/>
        </w:rPr>
        <w:t xml:space="preserve">Estadísticas históricas de </w:t>
      </w:r>
      <w:proofErr w:type="spellStart"/>
      <w:r w:rsidRPr="00FB53B2">
        <w:rPr>
          <w:rFonts w:cstheme="minorHAnsi"/>
          <w:b/>
          <w:bCs/>
          <w:szCs w:val="22"/>
        </w:rPr>
        <w:t>LaLiga</w:t>
      </w:r>
      <w:proofErr w:type="spellEnd"/>
      <w:r w:rsidRPr="00FB53B2">
        <w:rPr>
          <w:rFonts w:cstheme="minorHAnsi"/>
          <w:szCs w:val="22"/>
        </w:rPr>
        <w:t xml:space="preserve"> (goles anotados, encajados, tiros, posesión, pases).</w:t>
      </w:r>
    </w:p>
    <w:p w14:paraId="70EB5EF2" w14:textId="77777777" w:rsidR="00FB53B2" w:rsidRPr="00FB53B2" w:rsidRDefault="00FB53B2" w:rsidP="00FB53B2">
      <w:pPr>
        <w:pStyle w:val="Prrafodelista"/>
        <w:numPr>
          <w:ilvl w:val="0"/>
          <w:numId w:val="12"/>
        </w:numPr>
        <w:spacing w:after="0" w:line="300" w:lineRule="atLeast"/>
        <w:jc w:val="left"/>
        <w:rPr>
          <w:rFonts w:cstheme="minorHAnsi"/>
          <w:szCs w:val="22"/>
        </w:rPr>
      </w:pPr>
      <w:r w:rsidRPr="00FB53B2">
        <w:rPr>
          <w:rFonts w:cstheme="minorHAnsi"/>
          <w:b/>
          <w:bCs/>
          <w:szCs w:val="22"/>
        </w:rPr>
        <w:t>Rendimiento reciente del equipo</w:t>
      </w:r>
      <w:r w:rsidRPr="00FB53B2">
        <w:rPr>
          <w:rFonts w:cstheme="minorHAnsi"/>
          <w:szCs w:val="22"/>
        </w:rPr>
        <w:t xml:space="preserve"> (rachas de victorias, goles por partido).</w:t>
      </w:r>
    </w:p>
    <w:p w14:paraId="3ED387D5" w14:textId="4AA3DE9F" w:rsidR="00FB53B2" w:rsidRPr="00FB53B2" w:rsidRDefault="00FB53B2" w:rsidP="00FB53B2">
      <w:pPr>
        <w:pStyle w:val="Prrafodelista"/>
        <w:numPr>
          <w:ilvl w:val="0"/>
          <w:numId w:val="12"/>
        </w:numPr>
        <w:spacing w:after="0" w:line="300" w:lineRule="atLeast"/>
        <w:jc w:val="left"/>
        <w:rPr>
          <w:rFonts w:cstheme="minorHAnsi"/>
          <w:szCs w:val="22"/>
        </w:rPr>
      </w:pPr>
      <w:r w:rsidRPr="00FB53B2">
        <w:rPr>
          <w:rFonts w:cstheme="minorHAnsi"/>
          <w:b/>
          <w:bCs/>
          <w:szCs w:val="22"/>
        </w:rPr>
        <w:t>Contexto del partido</w:t>
      </w:r>
      <w:r w:rsidRPr="00FB53B2">
        <w:rPr>
          <w:rFonts w:cstheme="minorHAnsi"/>
          <w:szCs w:val="22"/>
        </w:rPr>
        <w:t xml:space="preserve"> (localía, jornada, rival).</w:t>
      </w:r>
    </w:p>
    <w:p w14:paraId="5B8C546E" w14:textId="77777777" w:rsidR="00FB53B2" w:rsidRPr="00FB53B2" w:rsidRDefault="00FB53B2" w:rsidP="00FB53B2">
      <w:pPr>
        <w:pStyle w:val="Prrafodelista"/>
        <w:numPr>
          <w:ilvl w:val="0"/>
          <w:numId w:val="12"/>
        </w:numPr>
        <w:spacing w:after="0" w:line="300" w:lineRule="atLeast"/>
        <w:jc w:val="left"/>
        <w:rPr>
          <w:rFonts w:cstheme="minorHAnsi"/>
          <w:szCs w:val="22"/>
        </w:rPr>
      </w:pPr>
      <w:r w:rsidRPr="00FB53B2">
        <w:rPr>
          <w:rFonts w:cstheme="minorHAnsi"/>
          <w:b/>
          <w:bCs/>
          <w:szCs w:val="22"/>
        </w:rPr>
        <w:t>Variables avanzadas</w:t>
      </w:r>
      <w:r w:rsidRPr="00FB53B2">
        <w:rPr>
          <w:rFonts w:cstheme="minorHAnsi"/>
          <w:szCs w:val="22"/>
        </w:rPr>
        <w:t xml:space="preserve"> como </w:t>
      </w:r>
      <w:proofErr w:type="spellStart"/>
      <w:r w:rsidRPr="00FB53B2">
        <w:rPr>
          <w:rFonts w:cstheme="minorHAnsi"/>
          <w:szCs w:val="22"/>
        </w:rPr>
        <w:t>xG</w:t>
      </w:r>
      <w:proofErr w:type="spellEnd"/>
      <w:r w:rsidRPr="00FB53B2">
        <w:rPr>
          <w:rFonts w:cstheme="minorHAnsi"/>
          <w:szCs w:val="22"/>
        </w:rPr>
        <w:t xml:space="preserve">, </w:t>
      </w:r>
      <w:proofErr w:type="spellStart"/>
      <w:r w:rsidRPr="00FB53B2">
        <w:rPr>
          <w:rFonts w:cstheme="minorHAnsi"/>
          <w:szCs w:val="22"/>
        </w:rPr>
        <w:t>xA</w:t>
      </w:r>
      <w:proofErr w:type="spellEnd"/>
      <w:r w:rsidRPr="00FB53B2">
        <w:rPr>
          <w:rFonts w:cstheme="minorHAnsi"/>
          <w:szCs w:val="22"/>
        </w:rPr>
        <w:t>, presión, eficiencia ofensiva o progresión del balón.</w:t>
      </w:r>
    </w:p>
    <w:p w14:paraId="0A95E85E" w14:textId="77777777" w:rsidR="00FB53B2" w:rsidRPr="00FB53B2" w:rsidRDefault="00FB53B2" w:rsidP="00FB53B2">
      <w:pPr>
        <w:spacing w:after="0" w:line="300" w:lineRule="atLeast"/>
        <w:ind w:left="360"/>
        <w:jc w:val="left"/>
        <w:rPr>
          <w:rFonts w:cstheme="minorHAnsi"/>
          <w:szCs w:val="22"/>
        </w:rPr>
      </w:pPr>
    </w:p>
    <w:p w14:paraId="1E7D5100" w14:textId="516290FC" w:rsidR="00FB53B2" w:rsidRPr="00FB53B2" w:rsidRDefault="00FB53B2" w:rsidP="0095526D">
      <w:pPr>
        <w:spacing w:after="0" w:line="300" w:lineRule="atLeast"/>
        <w:rPr>
          <w:rFonts w:cstheme="minorHAnsi"/>
          <w:szCs w:val="22"/>
        </w:rPr>
      </w:pPr>
      <w:r w:rsidRPr="00FB53B2">
        <w:rPr>
          <w:rFonts w:cstheme="minorHAnsi"/>
          <w:szCs w:val="22"/>
        </w:rPr>
        <w:t>El proceso de ingeniería de características incluye limpieza, selección y transformación de variables, así como la creación de nuevas métricas derivadas que mejoren la capacidad predictiva del modelo.</w:t>
      </w:r>
    </w:p>
    <w:p w14:paraId="3CA04992" w14:textId="130DB138" w:rsidR="00136961" w:rsidRDefault="00136961" w:rsidP="00136961">
      <w:pPr>
        <w:pStyle w:val="Ttulo2"/>
      </w:pPr>
      <w:bookmarkStart w:id="14" w:name="_Toc225422147"/>
      <w:r>
        <w:t>diseño de modelos predictivos</w:t>
      </w:r>
      <w:bookmarkEnd w:id="14"/>
    </w:p>
    <w:p w14:paraId="0BC11116" w14:textId="77777777" w:rsidR="00FB53B2" w:rsidRDefault="00FB53B2" w:rsidP="0095526D">
      <w:pPr>
        <w:spacing w:after="0" w:line="300" w:lineRule="atLeast"/>
        <w:rPr>
          <w:rFonts w:cstheme="minorHAnsi"/>
          <w:szCs w:val="22"/>
        </w:rPr>
      </w:pPr>
      <w:r w:rsidRPr="00FB53B2">
        <w:rPr>
          <w:rFonts w:cstheme="minorHAnsi"/>
          <w:szCs w:val="22"/>
        </w:rPr>
        <w:t>Una vez definido el conjunto de datos, se construyen modelos de ML capaces de aprender patrones relevantes para predecir el resultado del partido. El proceso incluye:</w:t>
      </w:r>
    </w:p>
    <w:p w14:paraId="2146EC01" w14:textId="77777777" w:rsidR="00B75420" w:rsidRPr="00B75420" w:rsidRDefault="00B75420" w:rsidP="00FB53B2">
      <w:pPr>
        <w:spacing w:after="0" w:line="300" w:lineRule="atLeast"/>
        <w:jc w:val="left"/>
        <w:rPr>
          <w:rFonts w:cstheme="minorHAnsi"/>
          <w:szCs w:val="22"/>
        </w:rPr>
      </w:pPr>
    </w:p>
    <w:p w14:paraId="5BA77ECC" w14:textId="77777777" w:rsidR="00B75420" w:rsidRPr="00B75420" w:rsidRDefault="00B75420" w:rsidP="00B75420">
      <w:pPr>
        <w:pStyle w:val="Prrafodelista"/>
        <w:numPr>
          <w:ilvl w:val="0"/>
          <w:numId w:val="13"/>
        </w:numPr>
        <w:spacing w:after="0" w:line="300" w:lineRule="atLeast"/>
        <w:jc w:val="left"/>
        <w:rPr>
          <w:rFonts w:cstheme="minorHAnsi"/>
          <w:szCs w:val="22"/>
        </w:rPr>
      </w:pPr>
      <w:r w:rsidRPr="00B75420">
        <w:rPr>
          <w:rFonts w:cstheme="minorHAnsi"/>
          <w:szCs w:val="22"/>
        </w:rPr>
        <w:t>División del conjunto de datos (entrenamiento, validación y test).</w:t>
      </w:r>
    </w:p>
    <w:p w14:paraId="020CC40F" w14:textId="77777777" w:rsidR="00B75420" w:rsidRPr="00B75420" w:rsidRDefault="00B75420" w:rsidP="00B75420">
      <w:pPr>
        <w:pStyle w:val="Prrafodelista"/>
        <w:numPr>
          <w:ilvl w:val="0"/>
          <w:numId w:val="13"/>
        </w:numPr>
        <w:spacing w:after="0" w:line="300" w:lineRule="atLeast"/>
        <w:jc w:val="left"/>
        <w:rPr>
          <w:rFonts w:cstheme="minorHAnsi"/>
          <w:szCs w:val="22"/>
        </w:rPr>
      </w:pPr>
      <w:r w:rsidRPr="00B75420">
        <w:rPr>
          <w:rFonts w:cstheme="minorHAnsi"/>
          <w:szCs w:val="22"/>
        </w:rPr>
        <w:t>Entrenamiento de varios modelos con distintos parámetros.</w:t>
      </w:r>
    </w:p>
    <w:p w14:paraId="37A8CE1A" w14:textId="77777777" w:rsidR="00B75420" w:rsidRPr="00B75420" w:rsidRDefault="00B75420" w:rsidP="00B75420">
      <w:pPr>
        <w:pStyle w:val="Prrafodelista"/>
        <w:numPr>
          <w:ilvl w:val="0"/>
          <w:numId w:val="13"/>
        </w:numPr>
        <w:spacing w:after="0" w:line="300" w:lineRule="atLeast"/>
        <w:jc w:val="left"/>
        <w:rPr>
          <w:rFonts w:cstheme="minorHAnsi"/>
          <w:szCs w:val="22"/>
        </w:rPr>
      </w:pPr>
      <w:r w:rsidRPr="00B75420">
        <w:rPr>
          <w:rFonts w:cstheme="minorHAnsi"/>
          <w:szCs w:val="22"/>
        </w:rPr>
        <w:t xml:space="preserve">Optimización mediante búsqueda de </w:t>
      </w:r>
      <w:proofErr w:type="spellStart"/>
      <w:r w:rsidRPr="00B75420">
        <w:rPr>
          <w:rFonts w:cstheme="minorHAnsi"/>
          <w:szCs w:val="22"/>
        </w:rPr>
        <w:t>hiperparámetros</w:t>
      </w:r>
      <w:proofErr w:type="spellEnd"/>
      <w:r w:rsidRPr="00B75420">
        <w:rPr>
          <w:rFonts w:cstheme="minorHAnsi"/>
          <w:szCs w:val="22"/>
        </w:rPr>
        <w:t>.</w:t>
      </w:r>
    </w:p>
    <w:p w14:paraId="4BD3BA7F" w14:textId="77777777" w:rsidR="00B75420" w:rsidRPr="00B75420" w:rsidRDefault="00B75420" w:rsidP="00B75420">
      <w:pPr>
        <w:pStyle w:val="Prrafodelista"/>
        <w:numPr>
          <w:ilvl w:val="0"/>
          <w:numId w:val="13"/>
        </w:numPr>
        <w:spacing w:after="0" w:line="300" w:lineRule="atLeast"/>
        <w:jc w:val="left"/>
        <w:rPr>
          <w:rFonts w:cstheme="minorHAnsi"/>
          <w:szCs w:val="22"/>
        </w:rPr>
      </w:pPr>
      <w:r w:rsidRPr="00B75420">
        <w:rPr>
          <w:rFonts w:cstheme="minorHAnsi"/>
          <w:szCs w:val="22"/>
        </w:rPr>
        <w:t>Comparación entre modelos utilizando métricas objetivas.</w:t>
      </w:r>
    </w:p>
    <w:p w14:paraId="79E1A1AF" w14:textId="77777777" w:rsidR="00B75420" w:rsidRPr="00B75420" w:rsidRDefault="00B75420" w:rsidP="00B75420">
      <w:pPr>
        <w:spacing w:after="0" w:line="300" w:lineRule="atLeast"/>
        <w:ind w:left="360"/>
        <w:jc w:val="left"/>
        <w:rPr>
          <w:rFonts w:cstheme="minorHAnsi"/>
          <w:szCs w:val="22"/>
        </w:rPr>
      </w:pPr>
    </w:p>
    <w:p w14:paraId="1DF518CF" w14:textId="6447CCAA" w:rsidR="00FB53B2" w:rsidRPr="00B75420" w:rsidRDefault="00B75420" w:rsidP="0095526D">
      <w:pPr>
        <w:spacing w:after="0" w:line="300" w:lineRule="atLeast"/>
        <w:rPr>
          <w:rFonts w:cstheme="minorHAnsi"/>
          <w:szCs w:val="22"/>
        </w:rPr>
      </w:pPr>
      <w:r w:rsidRPr="00B75420">
        <w:rPr>
          <w:rFonts w:cstheme="minorHAnsi"/>
          <w:szCs w:val="22"/>
        </w:rPr>
        <w:t>El objetivo es seleccionar el modelo con mejor rendimiento y estabilidad, que posteriormente se utilizará dentro de la aplicación web.</w:t>
      </w:r>
    </w:p>
    <w:p w14:paraId="5FED6755" w14:textId="77777777" w:rsidR="00B75420" w:rsidRDefault="00136961" w:rsidP="003044CC">
      <w:pPr>
        <w:pStyle w:val="Ttulo2"/>
      </w:pPr>
      <w:bookmarkStart w:id="15" w:name="_Toc225422148"/>
      <w:r>
        <w:t>métricas de evaluación</w:t>
      </w:r>
      <w:bookmarkEnd w:id="15"/>
    </w:p>
    <w:p w14:paraId="3D11C618" w14:textId="77777777" w:rsidR="00B75420" w:rsidRPr="00B75420" w:rsidRDefault="00B75420" w:rsidP="0095526D">
      <w:pPr>
        <w:spacing w:after="0" w:line="300" w:lineRule="atLeast"/>
        <w:rPr>
          <w:rFonts w:cstheme="minorHAnsi"/>
          <w:szCs w:val="22"/>
        </w:rPr>
      </w:pPr>
      <w:r w:rsidRPr="00B75420">
        <w:rPr>
          <w:rFonts w:cstheme="minorHAnsi"/>
          <w:szCs w:val="22"/>
        </w:rPr>
        <w:t>En problemas de clasificación multiclase como la predicción de resultados (victoria–empate–derrota), las métricas más relevantes son:</w:t>
      </w:r>
    </w:p>
    <w:p w14:paraId="6038E005" w14:textId="77777777" w:rsidR="00B75420" w:rsidRPr="00B75420" w:rsidRDefault="00B75420" w:rsidP="00B75420">
      <w:pPr>
        <w:spacing w:after="0" w:line="300" w:lineRule="atLeast"/>
        <w:jc w:val="left"/>
        <w:rPr>
          <w:rFonts w:cstheme="minorHAnsi"/>
          <w:szCs w:val="22"/>
        </w:rPr>
      </w:pPr>
    </w:p>
    <w:p w14:paraId="2226BA17" w14:textId="6A88A471" w:rsidR="00B75420" w:rsidRPr="00B75420" w:rsidRDefault="00B75420" w:rsidP="00B75420">
      <w:pPr>
        <w:pStyle w:val="Prrafodelista"/>
        <w:numPr>
          <w:ilvl w:val="0"/>
          <w:numId w:val="14"/>
        </w:numPr>
        <w:spacing w:after="0" w:line="300" w:lineRule="atLeast"/>
        <w:jc w:val="left"/>
        <w:rPr>
          <w:rFonts w:cstheme="minorHAnsi"/>
          <w:szCs w:val="22"/>
        </w:rPr>
      </w:pPr>
      <w:proofErr w:type="spellStart"/>
      <w:r w:rsidRPr="00B75420">
        <w:rPr>
          <w:rFonts w:cstheme="minorHAnsi"/>
          <w:b/>
          <w:bCs/>
          <w:szCs w:val="22"/>
        </w:rPr>
        <w:t>Accuracy</w:t>
      </w:r>
      <w:proofErr w:type="spellEnd"/>
      <w:r w:rsidRPr="00B75420">
        <w:rPr>
          <w:rFonts w:cstheme="minorHAnsi"/>
          <w:szCs w:val="22"/>
        </w:rPr>
        <w:t xml:space="preserve">: </w:t>
      </w:r>
      <w:r w:rsidR="000219AB">
        <w:rPr>
          <w:rFonts w:cstheme="minorHAnsi"/>
          <w:szCs w:val="22"/>
        </w:rPr>
        <w:t>M</w:t>
      </w:r>
      <w:r w:rsidRPr="00B75420">
        <w:rPr>
          <w:rFonts w:cstheme="minorHAnsi"/>
          <w:szCs w:val="22"/>
        </w:rPr>
        <w:t>ide la proporción de predicciones correctas.</w:t>
      </w:r>
    </w:p>
    <w:p w14:paraId="539BFC64" w14:textId="77777777" w:rsidR="00B75420" w:rsidRPr="00B75420" w:rsidRDefault="00B75420" w:rsidP="00B75420">
      <w:pPr>
        <w:pStyle w:val="Prrafodelista"/>
        <w:numPr>
          <w:ilvl w:val="0"/>
          <w:numId w:val="14"/>
        </w:numPr>
        <w:spacing w:after="0" w:line="300" w:lineRule="atLeast"/>
        <w:jc w:val="left"/>
        <w:rPr>
          <w:rFonts w:cstheme="minorHAnsi"/>
          <w:szCs w:val="22"/>
        </w:rPr>
      </w:pPr>
      <w:r w:rsidRPr="00B75420">
        <w:rPr>
          <w:rFonts w:cstheme="minorHAnsi"/>
          <w:b/>
          <w:bCs/>
          <w:szCs w:val="22"/>
        </w:rPr>
        <w:t xml:space="preserve">Precisión, </w:t>
      </w:r>
      <w:proofErr w:type="spellStart"/>
      <w:r w:rsidRPr="00B75420">
        <w:rPr>
          <w:rFonts w:cstheme="minorHAnsi"/>
          <w:b/>
          <w:bCs/>
          <w:szCs w:val="22"/>
        </w:rPr>
        <w:t>Recall</w:t>
      </w:r>
      <w:proofErr w:type="spellEnd"/>
      <w:r w:rsidRPr="00B75420">
        <w:rPr>
          <w:rFonts w:cstheme="minorHAnsi"/>
          <w:b/>
          <w:bCs/>
          <w:szCs w:val="22"/>
        </w:rPr>
        <w:t xml:space="preserve"> y F1-score</w:t>
      </w:r>
      <w:r w:rsidRPr="00B75420">
        <w:rPr>
          <w:rFonts w:cstheme="minorHAnsi"/>
          <w:szCs w:val="22"/>
        </w:rPr>
        <w:t>: fundamentales cuando existen clases desbalanceadas.</w:t>
      </w:r>
    </w:p>
    <w:p w14:paraId="557A054C" w14:textId="77777777" w:rsidR="00B75420" w:rsidRPr="00B75420" w:rsidRDefault="00B75420" w:rsidP="00B75420">
      <w:pPr>
        <w:pStyle w:val="Prrafodelista"/>
        <w:numPr>
          <w:ilvl w:val="0"/>
          <w:numId w:val="14"/>
        </w:numPr>
        <w:spacing w:after="0" w:line="300" w:lineRule="atLeast"/>
        <w:jc w:val="left"/>
        <w:rPr>
          <w:rFonts w:cstheme="minorHAnsi"/>
          <w:szCs w:val="22"/>
        </w:rPr>
      </w:pPr>
      <w:r w:rsidRPr="00B75420">
        <w:rPr>
          <w:rFonts w:cstheme="minorHAnsi"/>
          <w:b/>
          <w:bCs/>
          <w:szCs w:val="22"/>
        </w:rPr>
        <w:t>Matriz de confusión</w:t>
      </w:r>
      <w:r w:rsidRPr="00B75420">
        <w:rPr>
          <w:rFonts w:cstheme="minorHAnsi"/>
          <w:szCs w:val="22"/>
        </w:rPr>
        <w:t>: permite visualizar errores por cada categoría.</w:t>
      </w:r>
    </w:p>
    <w:p w14:paraId="0EDA3AF6" w14:textId="2F1FF106" w:rsidR="00B75420" w:rsidRDefault="00B75420" w:rsidP="00B75420">
      <w:pPr>
        <w:pStyle w:val="Prrafodelista"/>
        <w:numPr>
          <w:ilvl w:val="0"/>
          <w:numId w:val="14"/>
        </w:numPr>
        <w:spacing w:after="0" w:line="300" w:lineRule="atLeast"/>
        <w:jc w:val="left"/>
        <w:rPr>
          <w:rFonts w:cstheme="minorHAnsi"/>
          <w:szCs w:val="22"/>
        </w:rPr>
      </w:pPr>
      <w:r w:rsidRPr="00B75420">
        <w:rPr>
          <w:rFonts w:cstheme="minorHAnsi"/>
          <w:b/>
          <w:bCs/>
          <w:szCs w:val="22"/>
        </w:rPr>
        <w:t>ROC-AUC por clase</w:t>
      </w:r>
      <w:r w:rsidRPr="00B75420">
        <w:rPr>
          <w:rFonts w:cstheme="minorHAnsi"/>
          <w:szCs w:val="22"/>
        </w:rPr>
        <w:t xml:space="preserve">: </w:t>
      </w:r>
      <w:r w:rsidR="000219AB">
        <w:rPr>
          <w:rFonts w:cstheme="minorHAnsi"/>
          <w:szCs w:val="22"/>
        </w:rPr>
        <w:t>ú</w:t>
      </w:r>
      <w:r w:rsidRPr="00B75420">
        <w:rPr>
          <w:rFonts w:cstheme="minorHAnsi"/>
          <w:szCs w:val="22"/>
        </w:rPr>
        <w:t>til en escenarios probabilísticos</w:t>
      </w:r>
    </w:p>
    <w:p w14:paraId="21401F5C" w14:textId="77777777" w:rsidR="000219AB" w:rsidRPr="00213397" w:rsidRDefault="000219AB" w:rsidP="000219AB">
      <w:pPr>
        <w:pStyle w:val="Prrafodelista"/>
        <w:numPr>
          <w:ilvl w:val="0"/>
          <w:numId w:val="14"/>
        </w:numPr>
        <w:spacing w:after="0" w:line="300" w:lineRule="atLeast"/>
        <w:jc w:val="left"/>
        <w:rPr>
          <w:rFonts w:cstheme="minorHAnsi"/>
          <w:szCs w:val="22"/>
        </w:rPr>
      </w:pPr>
      <w:r w:rsidRPr="00213397">
        <w:rPr>
          <w:rFonts w:cstheme="minorHAnsi"/>
          <w:b/>
          <w:bCs/>
          <w:szCs w:val="22"/>
        </w:rPr>
        <w:t xml:space="preserve">Log </w:t>
      </w:r>
      <w:proofErr w:type="spellStart"/>
      <w:r w:rsidRPr="00213397">
        <w:rPr>
          <w:rFonts w:cstheme="minorHAnsi"/>
          <w:b/>
          <w:bCs/>
          <w:szCs w:val="22"/>
        </w:rPr>
        <w:t>Loss</w:t>
      </w:r>
      <w:proofErr w:type="spellEnd"/>
      <w:r w:rsidRPr="00213397">
        <w:rPr>
          <w:rFonts w:cstheme="minorHAnsi"/>
          <w:b/>
          <w:bCs/>
          <w:szCs w:val="22"/>
        </w:rPr>
        <w:t xml:space="preserve"> (</w:t>
      </w:r>
      <w:proofErr w:type="spellStart"/>
      <w:r w:rsidRPr="00213397">
        <w:rPr>
          <w:rFonts w:cstheme="minorHAnsi"/>
          <w:b/>
          <w:bCs/>
          <w:szCs w:val="22"/>
        </w:rPr>
        <w:t>Logarithmic</w:t>
      </w:r>
      <w:proofErr w:type="spellEnd"/>
      <w:r w:rsidRPr="00213397">
        <w:rPr>
          <w:rFonts w:cstheme="minorHAnsi"/>
          <w:b/>
          <w:bCs/>
          <w:szCs w:val="22"/>
        </w:rPr>
        <w:t xml:space="preserve"> </w:t>
      </w:r>
      <w:proofErr w:type="spellStart"/>
      <w:r w:rsidRPr="00213397">
        <w:rPr>
          <w:rFonts w:cstheme="minorHAnsi"/>
          <w:b/>
          <w:bCs/>
          <w:szCs w:val="22"/>
        </w:rPr>
        <w:t>Loss</w:t>
      </w:r>
      <w:proofErr w:type="spellEnd"/>
      <w:r w:rsidRPr="00213397">
        <w:rPr>
          <w:rFonts w:cstheme="minorHAnsi"/>
          <w:b/>
          <w:bCs/>
          <w:szCs w:val="22"/>
        </w:rPr>
        <w:t>):</w:t>
      </w:r>
      <w:r w:rsidRPr="00213397">
        <w:rPr>
          <w:rFonts w:cstheme="minorHAnsi"/>
          <w:szCs w:val="22"/>
        </w:rPr>
        <w:t xml:space="preserve"> mide la calidad de las probabilidades estimadas por el modelo, penalizando aquellas predicciones que asignan una alta probabilidad a resultados incorrectos. Esta métrica es especialmente relevante en este proyecto, ya que permite evaluar hasta qué punto las probabilidades predichas se aproximan a la probabilidad real de cada resultado. Un valor menor de </w:t>
      </w:r>
      <w:r w:rsidRPr="00213397">
        <w:rPr>
          <w:rFonts w:cstheme="minorHAnsi"/>
          <w:i/>
          <w:iCs/>
          <w:szCs w:val="22"/>
        </w:rPr>
        <w:t xml:space="preserve">Log </w:t>
      </w:r>
      <w:proofErr w:type="spellStart"/>
      <w:r w:rsidRPr="00213397">
        <w:rPr>
          <w:rFonts w:cstheme="minorHAnsi"/>
          <w:i/>
          <w:iCs/>
          <w:szCs w:val="22"/>
        </w:rPr>
        <w:t>Loss</w:t>
      </w:r>
      <w:proofErr w:type="spellEnd"/>
      <w:r w:rsidRPr="00213397">
        <w:rPr>
          <w:rFonts w:cstheme="minorHAnsi"/>
          <w:szCs w:val="22"/>
        </w:rPr>
        <w:t xml:space="preserve"> indica un modelo mejor calibrado y con estimaciones probabilísticas más fiables.</w:t>
      </w:r>
    </w:p>
    <w:p w14:paraId="6FD1AD04" w14:textId="40BDC1B4" w:rsidR="00B75420" w:rsidRPr="00B75420" w:rsidRDefault="00B75420" w:rsidP="0095526D">
      <w:pPr>
        <w:spacing w:after="0" w:line="300" w:lineRule="atLeast"/>
        <w:rPr>
          <w:rFonts w:cstheme="minorHAnsi"/>
          <w:szCs w:val="22"/>
        </w:rPr>
      </w:pPr>
      <w:r w:rsidRPr="00B75420">
        <w:rPr>
          <w:rFonts w:cstheme="minorHAnsi"/>
          <w:szCs w:val="22"/>
        </w:rPr>
        <w:t>Estas métricas permiten evaluar de manera objetiva el rendimiento del modelo y compararlo con alternativas desarrolladas en el marco experimental.</w:t>
      </w:r>
    </w:p>
    <w:p w14:paraId="1B745654" w14:textId="55BA1CBD" w:rsidR="00136961" w:rsidRDefault="00136961" w:rsidP="003044CC">
      <w:pPr>
        <w:pStyle w:val="Ttulo2"/>
      </w:pPr>
      <w:bookmarkStart w:id="16" w:name="_Toc225422149"/>
      <w:r>
        <w:lastRenderedPageBreak/>
        <w:t>INTERPRETRABILIDAD EN MODELOS DEPORTIVOS</w:t>
      </w:r>
      <w:bookmarkEnd w:id="16"/>
    </w:p>
    <w:p w14:paraId="6C2CB13A" w14:textId="77777777" w:rsidR="00B75420" w:rsidRPr="00B75420" w:rsidRDefault="00B75420" w:rsidP="0095526D">
      <w:pPr>
        <w:spacing w:after="0" w:line="300" w:lineRule="atLeast"/>
        <w:rPr>
          <w:rFonts w:cstheme="minorHAnsi"/>
          <w:szCs w:val="22"/>
        </w:rPr>
      </w:pPr>
      <w:r w:rsidRPr="00B75420">
        <w:rPr>
          <w:rFonts w:cstheme="minorHAnsi"/>
          <w:szCs w:val="22"/>
        </w:rPr>
        <w:t>La interpretabilidad es un aspecto clave en modelos aplicados al deporte, ya que permite comprender qué factores influyen en las predicciones generadas por el sistema. Entre las técnicas más utilizadas se encuentran:</w:t>
      </w:r>
    </w:p>
    <w:p w14:paraId="669E606F" w14:textId="77777777" w:rsidR="00B75420" w:rsidRPr="00B75420" w:rsidRDefault="00B75420" w:rsidP="00B75420">
      <w:pPr>
        <w:spacing w:after="0" w:line="300" w:lineRule="atLeast"/>
        <w:jc w:val="left"/>
        <w:rPr>
          <w:rFonts w:cstheme="minorHAnsi"/>
          <w:szCs w:val="22"/>
        </w:rPr>
      </w:pPr>
    </w:p>
    <w:p w14:paraId="0B682616" w14:textId="77777777" w:rsidR="00B75420" w:rsidRPr="00B75420" w:rsidRDefault="00B75420" w:rsidP="00B75420">
      <w:pPr>
        <w:pStyle w:val="Prrafodelista"/>
        <w:numPr>
          <w:ilvl w:val="0"/>
          <w:numId w:val="15"/>
        </w:numPr>
        <w:spacing w:after="0" w:line="300" w:lineRule="atLeast"/>
        <w:jc w:val="left"/>
        <w:rPr>
          <w:rFonts w:cstheme="minorHAnsi"/>
          <w:szCs w:val="22"/>
        </w:rPr>
      </w:pPr>
      <w:proofErr w:type="spellStart"/>
      <w:r w:rsidRPr="00B75420">
        <w:rPr>
          <w:rFonts w:cstheme="minorHAnsi"/>
          <w:b/>
          <w:bCs/>
          <w:szCs w:val="22"/>
        </w:rPr>
        <w:t>Feature</w:t>
      </w:r>
      <w:proofErr w:type="spellEnd"/>
      <w:r w:rsidRPr="00B75420">
        <w:rPr>
          <w:rFonts w:cstheme="minorHAnsi"/>
          <w:b/>
          <w:bCs/>
          <w:szCs w:val="22"/>
        </w:rPr>
        <w:t xml:space="preserve"> </w:t>
      </w:r>
      <w:proofErr w:type="spellStart"/>
      <w:r w:rsidRPr="00B75420">
        <w:rPr>
          <w:rFonts w:cstheme="minorHAnsi"/>
          <w:b/>
          <w:bCs/>
          <w:szCs w:val="22"/>
        </w:rPr>
        <w:t>Importance</w:t>
      </w:r>
      <w:proofErr w:type="spellEnd"/>
      <w:r w:rsidRPr="00B75420">
        <w:rPr>
          <w:rFonts w:cstheme="minorHAnsi"/>
          <w:szCs w:val="22"/>
        </w:rPr>
        <w:t>, especialmente en modelos basados en árboles.</w:t>
      </w:r>
    </w:p>
    <w:p w14:paraId="056134CA" w14:textId="77777777" w:rsidR="00B75420" w:rsidRPr="00B75420" w:rsidRDefault="00B75420" w:rsidP="00B75420">
      <w:pPr>
        <w:pStyle w:val="Prrafodelista"/>
        <w:numPr>
          <w:ilvl w:val="0"/>
          <w:numId w:val="15"/>
        </w:numPr>
        <w:spacing w:after="0" w:line="300" w:lineRule="atLeast"/>
        <w:jc w:val="left"/>
        <w:rPr>
          <w:rFonts w:cstheme="minorHAnsi"/>
          <w:szCs w:val="22"/>
        </w:rPr>
      </w:pPr>
      <w:r w:rsidRPr="00B75420">
        <w:rPr>
          <w:rFonts w:cstheme="minorHAnsi"/>
          <w:b/>
          <w:bCs/>
          <w:szCs w:val="22"/>
        </w:rPr>
        <w:t>SHAP (</w:t>
      </w:r>
      <w:proofErr w:type="spellStart"/>
      <w:r w:rsidRPr="00B75420">
        <w:rPr>
          <w:rFonts w:cstheme="minorHAnsi"/>
          <w:b/>
          <w:bCs/>
          <w:szCs w:val="22"/>
        </w:rPr>
        <w:t>SHapley</w:t>
      </w:r>
      <w:proofErr w:type="spellEnd"/>
      <w:r w:rsidRPr="00B75420">
        <w:rPr>
          <w:rFonts w:cstheme="minorHAnsi"/>
          <w:b/>
          <w:bCs/>
          <w:szCs w:val="22"/>
        </w:rPr>
        <w:t xml:space="preserve"> </w:t>
      </w:r>
      <w:proofErr w:type="spellStart"/>
      <w:r w:rsidRPr="00B75420">
        <w:rPr>
          <w:rFonts w:cstheme="minorHAnsi"/>
          <w:b/>
          <w:bCs/>
          <w:szCs w:val="22"/>
        </w:rPr>
        <w:t>Additive</w:t>
      </w:r>
      <w:proofErr w:type="spellEnd"/>
      <w:r w:rsidRPr="00B75420">
        <w:rPr>
          <w:rFonts w:cstheme="minorHAnsi"/>
          <w:b/>
          <w:bCs/>
          <w:szCs w:val="22"/>
        </w:rPr>
        <w:t xml:space="preserve"> </w:t>
      </w:r>
      <w:proofErr w:type="spellStart"/>
      <w:r w:rsidRPr="00B75420">
        <w:rPr>
          <w:rFonts w:cstheme="minorHAnsi"/>
          <w:b/>
          <w:bCs/>
          <w:szCs w:val="22"/>
        </w:rPr>
        <w:t>exPlanations</w:t>
      </w:r>
      <w:proofErr w:type="spellEnd"/>
      <w:r w:rsidRPr="00B75420">
        <w:rPr>
          <w:rFonts w:cstheme="minorHAnsi"/>
          <w:b/>
          <w:bCs/>
          <w:szCs w:val="22"/>
        </w:rPr>
        <w:t>)</w:t>
      </w:r>
      <w:r w:rsidRPr="00B75420">
        <w:rPr>
          <w:rFonts w:cstheme="minorHAnsi"/>
          <w:szCs w:val="22"/>
        </w:rPr>
        <w:t>, que explica predicciones individuales y globales.</w:t>
      </w:r>
    </w:p>
    <w:p w14:paraId="4780E174" w14:textId="77777777" w:rsidR="00B75420" w:rsidRPr="00B75420" w:rsidRDefault="00B75420" w:rsidP="00B75420">
      <w:pPr>
        <w:pStyle w:val="Prrafodelista"/>
        <w:numPr>
          <w:ilvl w:val="0"/>
          <w:numId w:val="15"/>
        </w:numPr>
        <w:spacing w:after="0" w:line="300" w:lineRule="atLeast"/>
        <w:jc w:val="left"/>
        <w:rPr>
          <w:rFonts w:cstheme="minorHAnsi"/>
          <w:szCs w:val="22"/>
        </w:rPr>
      </w:pPr>
      <w:proofErr w:type="spellStart"/>
      <w:r w:rsidRPr="00B75420">
        <w:rPr>
          <w:rFonts w:cstheme="minorHAnsi"/>
          <w:b/>
          <w:bCs/>
          <w:szCs w:val="22"/>
        </w:rPr>
        <w:t>Partial</w:t>
      </w:r>
      <w:proofErr w:type="spellEnd"/>
      <w:r w:rsidRPr="00B75420">
        <w:rPr>
          <w:rFonts w:cstheme="minorHAnsi"/>
          <w:b/>
          <w:bCs/>
          <w:szCs w:val="22"/>
        </w:rPr>
        <w:t xml:space="preserve"> </w:t>
      </w:r>
      <w:proofErr w:type="spellStart"/>
      <w:r w:rsidRPr="00B75420">
        <w:rPr>
          <w:rFonts w:cstheme="minorHAnsi"/>
          <w:b/>
          <w:bCs/>
          <w:szCs w:val="22"/>
        </w:rPr>
        <w:t>Dependence</w:t>
      </w:r>
      <w:proofErr w:type="spellEnd"/>
      <w:r w:rsidRPr="00B75420">
        <w:rPr>
          <w:rFonts w:cstheme="minorHAnsi"/>
          <w:b/>
          <w:bCs/>
          <w:szCs w:val="22"/>
        </w:rPr>
        <w:t xml:space="preserve"> </w:t>
      </w:r>
      <w:proofErr w:type="spellStart"/>
      <w:r w:rsidRPr="00B75420">
        <w:rPr>
          <w:rFonts w:cstheme="minorHAnsi"/>
          <w:b/>
          <w:bCs/>
          <w:szCs w:val="22"/>
        </w:rPr>
        <w:t>Plots</w:t>
      </w:r>
      <w:proofErr w:type="spellEnd"/>
      <w:r w:rsidRPr="00B75420">
        <w:rPr>
          <w:rFonts w:cstheme="minorHAnsi"/>
          <w:b/>
          <w:bCs/>
          <w:szCs w:val="22"/>
        </w:rPr>
        <w:t xml:space="preserve"> (</w:t>
      </w:r>
      <w:proofErr w:type="spellStart"/>
      <w:r w:rsidRPr="00B75420">
        <w:rPr>
          <w:rFonts w:cstheme="minorHAnsi"/>
          <w:b/>
          <w:bCs/>
          <w:szCs w:val="22"/>
        </w:rPr>
        <w:t>PDPs</w:t>
      </w:r>
      <w:proofErr w:type="spellEnd"/>
      <w:r w:rsidRPr="00B75420">
        <w:rPr>
          <w:rFonts w:cstheme="minorHAnsi"/>
          <w:b/>
          <w:bCs/>
          <w:szCs w:val="22"/>
        </w:rPr>
        <w:t>)</w:t>
      </w:r>
      <w:r w:rsidRPr="00B75420">
        <w:rPr>
          <w:rFonts w:cstheme="minorHAnsi"/>
          <w:szCs w:val="22"/>
        </w:rPr>
        <w:t>, que muestran cómo varía la predicción al modificar una variable.</w:t>
      </w:r>
    </w:p>
    <w:p w14:paraId="46D05423" w14:textId="77777777" w:rsidR="00B75420" w:rsidRPr="00B75420" w:rsidRDefault="00B75420" w:rsidP="00B75420">
      <w:pPr>
        <w:spacing w:after="0" w:line="300" w:lineRule="atLeast"/>
        <w:ind w:left="360"/>
        <w:jc w:val="left"/>
        <w:rPr>
          <w:rFonts w:cstheme="minorHAnsi"/>
          <w:szCs w:val="22"/>
        </w:rPr>
      </w:pPr>
    </w:p>
    <w:p w14:paraId="71DE86AE" w14:textId="77777777" w:rsidR="00B75420" w:rsidRPr="00B75420" w:rsidRDefault="00B75420" w:rsidP="0095526D">
      <w:pPr>
        <w:spacing w:after="0" w:line="300" w:lineRule="atLeast"/>
        <w:rPr>
          <w:rFonts w:cstheme="minorHAnsi"/>
          <w:szCs w:val="22"/>
        </w:rPr>
      </w:pPr>
      <w:r w:rsidRPr="00B75420">
        <w:rPr>
          <w:rFonts w:cstheme="minorHAnsi"/>
          <w:szCs w:val="22"/>
        </w:rPr>
        <w:t>Estas herramientas aportan transparencia al proceso y permiten validar que el modelo toma decisiones coherentes desde el punto de vista futbolístico.</w:t>
      </w:r>
    </w:p>
    <w:p w14:paraId="0BE17C65" w14:textId="77777777" w:rsidR="00B75420" w:rsidRPr="00B75420" w:rsidRDefault="00B75420" w:rsidP="0095526D">
      <w:pPr>
        <w:spacing w:after="0" w:line="300" w:lineRule="atLeast"/>
        <w:rPr>
          <w:rFonts w:ascii="Segoe UI" w:hAnsi="Segoe UI" w:cs="Segoe UI"/>
          <w:sz w:val="21"/>
          <w:szCs w:val="21"/>
        </w:rPr>
      </w:pPr>
    </w:p>
    <w:p w14:paraId="03CB9BA0" w14:textId="77777777" w:rsidR="00B75420" w:rsidRPr="00B75420" w:rsidRDefault="00B75420" w:rsidP="00B75420"/>
    <w:p w14:paraId="0719EDC5" w14:textId="77777777" w:rsidR="00136961" w:rsidRDefault="00136961" w:rsidP="00136961">
      <w:pPr>
        <w:spacing w:after="0" w:line="300" w:lineRule="atLeast"/>
        <w:jc w:val="left"/>
        <w:rPr>
          <w:rFonts w:cstheme="minorHAnsi"/>
          <w:szCs w:val="22"/>
        </w:rPr>
      </w:pPr>
    </w:p>
    <w:p w14:paraId="45DC3C70" w14:textId="77777777" w:rsidR="00136961" w:rsidRPr="00136961" w:rsidRDefault="00136961" w:rsidP="00136961">
      <w:pPr>
        <w:spacing w:after="0" w:line="300" w:lineRule="atLeast"/>
        <w:jc w:val="left"/>
        <w:rPr>
          <w:rFonts w:cstheme="minorHAnsi"/>
          <w:szCs w:val="22"/>
        </w:rPr>
      </w:pPr>
    </w:p>
    <w:p w14:paraId="3A14240F" w14:textId="77777777" w:rsidR="000C6DBA" w:rsidRDefault="000C6DBA" w:rsidP="000C6DBA"/>
    <w:p w14:paraId="774A41B2" w14:textId="77777777" w:rsidR="00397318" w:rsidRDefault="00397318" w:rsidP="000C6DBA"/>
    <w:p w14:paraId="5760D046" w14:textId="77777777" w:rsidR="00397318" w:rsidRDefault="00397318" w:rsidP="000C6DBA"/>
    <w:p w14:paraId="2DAD5823" w14:textId="77777777" w:rsidR="00397318" w:rsidRDefault="00397318" w:rsidP="000C6DBA"/>
    <w:p w14:paraId="1D46010E" w14:textId="77777777" w:rsidR="00397318" w:rsidRDefault="00397318" w:rsidP="000C6DBA"/>
    <w:p w14:paraId="0FD998CF" w14:textId="77777777" w:rsidR="00397318" w:rsidRDefault="00397318" w:rsidP="000C6DBA"/>
    <w:p w14:paraId="782F1A15" w14:textId="77777777" w:rsidR="00397318" w:rsidRDefault="00397318" w:rsidP="000C6DBA"/>
    <w:p w14:paraId="5ECC9717" w14:textId="77777777" w:rsidR="00397318" w:rsidRDefault="00397318" w:rsidP="000C6DBA"/>
    <w:p w14:paraId="002E8647" w14:textId="77777777" w:rsidR="00397318" w:rsidRDefault="00397318" w:rsidP="000C6DBA"/>
    <w:p w14:paraId="6069DFD1" w14:textId="77777777" w:rsidR="00397318" w:rsidRDefault="00397318" w:rsidP="000C6DBA"/>
    <w:p w14:paraId="48B8B3A3" w14:textId="77777777" w:rsidR="00397318" w:rsidRDefault="00397318" w:rsidP="000C6DBA"/>
    <w:p w14:paraId="0493E6A3" w14:textId="77777777" w:rsidR="00397318" w:rsidRDefault="00397318" w:rsidP="000C6DBA"/>
    <w:p w14:paraId="5EFAFAD5" w14:textId="77777777" w:rsidR="00397318" w:rsidRDefault="00397318" w:rsidP="000C6DBA"/>
    <w:p w14:paraId="4B752FB6" w14:textId="77777777" w:rsidR="00136961" w:rsidRDefault="00136961" w:rsidP="000C6DBA"/>
    <w:p w14:paraId="27E419B3" w14:textId="4F0E0EB9" w:rsidR="00BD7067" w:rsidRDefault="00BD7067" w:rsidP="00BD7067">
      <w:pPr>
        <w:pStyle w:val="Ttulo1"/>
      </w:pPr>
      <w:bookmarkStart w:id="17" w:name="_Toc225422150"/>
      <w:r>
        <w:lastRenderedPageBreak/>
        <w:t>Metodología de trabajo</w:t>
      </w:r>
      <w:bookmarkEnd w:id="17"/>
    </w:p>
    <w:p w14:paraId="06FF731E" w14:textId="77777777" w:rsidR="00397318" w:rsidRPr="00397318" w:rsidRDefault="00397318" w:rsidP="0095526D">
      <w:pPr>
        <w:spacing w:after="0" w:line="300" w:lineRule="atLeast"/>
        <w:rPr>
          <w:rFonts w:cstheme="minorHAnsi"/>
          <w:szCs w:val="22"/>
        </w:rPr>
      </w:pPr>
      <w:r w:rsidRPr="00397318">
        <w:rPr>
          <w:rFonts w:cstheme="minorHAnsi"/>
          <w:szCs w:val="22"/>
        </w:rPr>
        <w:t xml:space="preserve">Durante el desarrollo de este proyecto se ha seguido un enfoque metodológico flexible, inspirado en los principios de las metodologías ágiles, pero adaptado a un entorno de trabajo individual y centrado en tareas de análisis de datos, experimentación con modelos de Machine </w:t>
      </w:r>
      <w:proofErr w:type="spellStart"/>
      <w:r w:rsidRPr="00397318">
        <w:rPr>
          <w:rFonts w:cstheme="minorHAnsi"/>
          <w:szCs w:val="22"/>
        </w:rPr>
        <w:t>Learning</w:t>
      </w:r>
      <w:proofErr w:type="spellEnd"/>
      <w:r w:rsidRPr="00397318">
        <w:rPr>
          <w:rFonts w:cstheme="minorHAnsi"/>
          <w:szCs w:val="22"/>
        </w:rPr>
        <w:t xml:space="preserve"> y desarrollo web. En este capítulo se describe dicha metodología, junto con las herramientas empleadas para la planificación y organización de las tareas, así como el sistema de control de versiones utilizado durante el proceso.</w:t>
      </w:r>
    </w:p>
    <w:p w14:paraId="1AE7EF28" w14:textId="6E4AE9E1" w:rsidR="001F4A1A" w:rsidRDefault="001F4A1A" w:rsidP="001F4A1A">
      <w:pPr>
        <w:pStyle w:val="Ttulo2"/>
      </w:pPr>
      <w:bookmarkStart w:id="18" w:name="_Toc225422151"/>
      <w:r>
        <w:t>ENFOQUE ÁGIL PERSONALIZADO PARA UN DESARROLLO INDIVIDUAL</w:t>
      </w:r>
      <w:bookmarkEnd w:id="18"/>
    </w:p>
    <w:p w14:paraId="2AC4716C" w14:textId="5F4625DE" w:rsidR="00035822" w:rsidRDefault="00240661" w:rsidP="0095526D">
      <w:r>
        <w:rPr>
          <w:noProof/>
        </w:rPr>
        <w:drawing>
          <wp:anchor distT="0" distB="0" distL="114300" distR="114300" simplePos="0" relativeHeight="251659776" behindDoc="0" locked="0" layoutInCell="1" allowOverlap="1" wp14:anchorId="2384ED20" wp14:editId="76F59976">
            <wp:simplePos x="0" y="0"/>
            <wp:positionH relativeFrom="column">
              <wp:posOffset>1246678</wp:posOffset>
            </wp:positionH>
            <wp:positionV relativeFrom="paragraph">
              <wp:posOffset>1166611</wp:posOffset>
            </wp:positionV>
            <wp:extent cx="2800350" cy="1885950"/>
            <wp:effectExtent l="0" t="0" r="0" b="0"/>
            <wp:wrapTopAndBottom/>
            <wp:docPr id="707290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0350" cy="1885950"/>
                    </a:xfrm>
                    <a:prstGeom prst="rect">
                      <a:avLst/>
                    </a:prstGeom>
                    <a:noFill/>
                  </pic:spPr>
                </pic:pic>
              </a:graphicData>
            </a:graphic>
          </wp:anchor>
        </w:drawing>
      </w:r>
      <w:r w:rsidR="00035822" w:rsidRPr="00035822">
        <w:t>Las metodologías ágiles promueven un enfoque iterativo, incremental y orientado a la entrega continua de valor [</w:t>
      </w:r>
      <w:r w:rsidR="00766050">
        <w:t>5</w:t>
      </w:r>
      <w:r w:rsidR="00035822" w:rsidRPr="00035822">
        <w:t xml:space="preserve">]. Aunque </w:t>
      </w:r>
      <w:proofErr w:type="spellStart"/>
      <w:r w:rsidR="00035822" w:rsidRPr="00035822">
        <w:t>frameworks</w:t>
      </w:r>
      <w:proofErr w:type="spellEnd"/>
      <w:r w:rsidR="00035822" w:rsidRPr="00035822">
        <w:t xml:space="preserve"> como Scrum contemplan roles específicos, como el </w:t>
      </w:r>
      <w:r w:rsidR="00035822" w:rsidRPr="00035822">
        <w:rPr>
          <w:rStyle w:val="nfasis"/>
          <w:rFonts w:cstheme="minorHAnsi"/>
          <w:szCs w:val="22"/>
        </w:rPr>
        <w:t xml:space="preserve">Scrum </w:t>
      </w:r>
      <w:proofErr w:type="gramStart"/>
      <w:r w:rsidR="00035822" w:rsidRPr="00035822">
        <w:rPr>
          <w:rStyle w:val="nfasis"/>
          <w:rFonts w:cstheme="minorHAnsi"/>
          <w:szCs w:val="22"/>
        </w:rPr>
        <w:t>Master</w:t>
      </w:r>
      <w:proofErr w:type="gramEnd"/>
      <w:r w:rsidR="00035822" w:rsidRPr="00035822">
        <w:t xml:space="preserve"> [</w:t>
      </w:r>
      <w:r w:rsidR="00766050">
        <w:t>6</w:t>
      </w:r>
      <w:r w:rsidR="00035822" w:rsidRPr="00035822">
        <w:t xml:space="preserve">] o el </w:t>
      </w:r>
      <w:proofErr w:type="spellStart"/>
      <w:r w:rsidR="00035822" w:rsidRPr="00035822">
        <w:rPr>
          <w:rStyle w:val="nfasis"/>
          <w:rFonts w:cstheme="minorHAnsi"/>
          <w:szCs w:val="22"/>
        </w:rPr>
        <w:t>Product</w:t>
      </w:r>
      <w:proofErr w:type="spellEnd"/>
      <w:r w:rsidR="00035822" w:rsidRPr="00035822">
        <w:rPr>
          <w:rStyle w:val="nfasis"/>
          <w:rFonts w:cstheme="minorHAnsi"/>
          <w:szCs w:val="22"/>
        </w:rPr>
        <w:t xml:space="preserve"> </w:t>
      </w:r>
      <w:proofErr w:type="spellStart"/>
      <w:r w:rsidR="00035822" w:rsidRPr="00035822">
        <w:rPr>
          <w:rStyle w:val="nfasis"/>
          <w:rFonts w:cstheme="minorHAnsi"/>
          <w:szCs w:val="22"/>
        </w:rPr>
        <w:t>Owner</w:t>
      </w:r>
      <w:proofErr w:type="spellEnd"/>
      <w:r w:rsidR="00035822" w:rsidRPr="00035822">
        <w:t xml:space="preserve"> [</w:t>
      </w:r>
      <w:r w:rsidR="00766050">
        <w:t>7</w:t>
      </w:r>
      <w:r w:rsidR="00035822" w:rsidRPr="00035822">
        <w:t>], y eventos formales como reuniones diarias o retrospectivas, este tipo de estructura no resulta adecuada cuando el proyecto es desarrollado por una sola persona.</w:t>
      </w:r>
    </w:p>
    <w:p w14:paraId="1CBC15ED" w14:textId="5C69BB5F" w:rsidR="00240661" w:rsidRPr="00035822" w:rsidRDefault="00240661" w:rsidP="00035822">
      <w:pPr>
        <w:pStyle w:val="NormalWeb"/>
        <w:spacing w:line="300" w:lineRule="atLeast"/>
        <w:rPr>
          <w:rFonts w:asciiTheme="minorHAnsi" w:hAnsiTheme="minorHAnsi" w:cstheme="minorHAnsi"/>
          <w:sz w:val="22"/>
          <w:szCs w:val="22"/>
        </w:rPr>
      </w:pPr>
    </w:p>
    <w:p w14:paraId="4D401566" w14:textId="758D9B68" w:rsidR="00035822" w:rsidRPr="00035822" w:rsidRDefault="00035822" w:rsidP="0095526D">
      <w:r w:rsidRPr="00035822">
        <w:t>Asimismo, herramientas asociadas a metodologías visuales como Kanban, normalmente implementadas en plataformas como Trello [</w:t>
      </w:r>
      <w:r w:rsidR="00766050">
        <w:t>8</w:t>
      </w:r>
      <w:r w:rsidRPr="00035822">
        <w:t xml:space="preserve">] o </w:t>
      </w:r>
      <w:proofErr w:type="spellStart"/>
      <w:r w:rsidRPr="00035822">
        <w:t>Notion</w:t>
      </w:r>
      <w:proofErr w:type="spellEnd"/>
      <w:r w:rsidRPr="00035822">
        <w:t xml:space="preserve"> [</w:t>
      </w:r>
      <w:r w:rsidR="00766050">
        <w:t>9</w:t>
      </w:r>
      <w:r w:rsidRPr="00035822">
        <w:t>], pueden ser útiles para la gestión de tareas, aunque en este proyecto se ha optado por un enfoque más simple.</w:t>
      </w:r>
    </w:p>
    <w:p w14:paraId="3D187853" w14:textId="77777777" w:rsidR="001F4A1A" w:rsidRPr="001F4A1A" w:rsidRDefault="001F4A1A" w:rsidP="0095526D">
      <w:r w:rsidRPr="001F4A1A">
        <w:t>El desarrollo se ha llevado a cabo mediante una metodología ágil informal, centrada en mantener un flujo de trabajo flexible sin la rigidez de los marcos tradicionales. Este enfoque se ha basado en los siguientes principios:</w:t>
      </w:r>
    </w:p>
    <w:p w14:paraId="5DB76233" w14:textId="77777777" w:rsidR="001F4A1A" w:rsidRPr="001F4A1A" w:rsidRDefault="001F4A1A" w:rsidP="001F4A1A">
      <w:pPr>
        <w:pStyle w:val="Prrafodelista"/>
        <w:numPr>
          <w:ilvl w:val="0"/>
          <w:numId w:val="16"/>
        </w:numPr>
        <w:spacing w:after="0" w:line="300" w:lineRule="atLeast"/>
        <w:jc w:val="left"/>
        <w:rPr>
          <w:rFonts w:cstheme="minorHAnsi"/>
          <w:szCs w:val="22"/>
        </w:rPr>
      </w:pPr>
      <w:r w:rsidRPr="001F4A1A">
        <w:rPr>
          <w:rFonts w:cstheme="minorHAnsi"/>
          <w:b/>
          <w:bCs/>
          <w:szCs w:val="22"/>
        </w:rPr>
        <w:t>Iteración continua:</w:t>
      </w:r>
      <w:r w:rsidRPr="001F4A1A">
        <w:rPr>
          <w:rFonts w:cstheme="minorHAnsi"/>
          <w:szCs w:val="22"/>
        </w:rPr>
        <w:t xml:space="preserve"> el proyecto se dividió en ciclos breves dedicados a implementar y validar funcionalidades concretas.</w:t>
      </w:r>
    </w:p>
    <w:p w14:paraId="79D766E2" w14:textId="77777777" w:rsidR="001F4A1A" w:rsidRPr="001F4A1A" w:rsidRDefault="001F4A1A" w:rsidP="001F4A1A">
      <w:pPr>
        <w:pStyle w:val="Prrafodelista"/>
        <w:numPr>
          <w:ilvl w:val="0"/>
          <w:numId w:val="16"/>
        </w:numPr>
        <w:spacing w:after="0" w:line="300" w:lineRule="atLeast"/>
        <w:jc w:val="left"/>
        <w:rPr>
          <w:rFonts w:cstheme="minorHAnsi"/>
          <w:szCs w:val="22"/>
        </w:rPr>
      </w:pPr>
      <w:r w:rsidRPr="001F4A1A">
        <w:rPr>
          <w:rFonts w:cstheme="minorHAnsi"/>
          <w:b/>
          <w:bCs/>
          <w:szCs w:val="22"/>
        </w:rPr>
        <w:t>Descomposición en tareas pequeñas:</w:t>
      </w:r>
      <w:r w:rsidRPr="001F4A1A">
        <w:rPr>
          <w:rFonts w:cstheme="minorHAnsi"/>
          <w:szCs w:val="22"/>
        </w:rPr>
        <w:t xml:space="preserve"> cada módulo del sistema (datos, modelos, interfaz web) se fragmentó en subtareas manejables y abordables en sesiones cortas.</w:t>
      </w:r>
    </w:p>
    <w:p w14:paraId="1B0744C6" w14:textId="77777777" w:rsidR="001F4A1A" w:rsidRPr="001F4A1A" w:rsidRDefault="001F4A1A" w:rsidP="001F4A1A">
      <w:pPr>
        <w:pStyle w:val="Prrafodelista"/>
        <w:numPr>
          <w:ilvl w:val="0"/>
          <w:numId w:val="16"/>
        </w:numPr>
        <w:spacing w:after="0" w:line="300" w:lineRule="atLeast"/>
        <w:jc w:val="left"/>
        <w:rPr>
          <w:rFonts w:cstheme="minorHAnsi"/>
          <w:szCs w:val="22"/>
        </w:rPr>
      </w:pPr>
      <w:r w:rsidRPr="001F4A1A">
        <w:rPr>
          <w:rFonts w:cstheme="minorHAnsi"/>
          <w:b/>
          <w:bCs/>
          <w:szCs w:val="22"/>
        </w:rPr>
        <w:t>Adaptación constante:</w:t>
      </w:r>
      <w:r w:rsidRPr="001F4A1A">
        <w:rPr>
          <w:rFonts w:cstheme="minorHAnsi"/>
          <w:szCs w:val="22"/>
        </w:rPr>
        <w:t xml:space="preserve"> se permitió reordenar prioridades o modificar decisiones técnicas según avanzaba el análisis o aparecían nuevas necesidades.</w:t>
      </w:r>
    </w:p>
    <w:p w14:paraId="02BBA01B" w14:textId="77777777" w:rsidR="001F4A1A" w:rsidRPr="001F4A1A" w:rsidRDefault="001F4A1A" w:rsidP="001F4A1A">
      <w:pPr>
        <w:pStyle w:val="Prrafodelista"/>
        <w:numPr>
          <w:ilvl w:val="0"/>
          <w:numId w:val="16"/>
        </w:numPr>
        <w:spacing w:after="0" w:line="300" w:lineRule="atLeast"/>
        <w:jc w:val="left"/>
        <w:rPr>
          <w:rFonts w:cstheme="minorHAnsi"/>
          <w:szCs w:val="22"/>
        </w:rPr>
      </w:pPr>
      <w:r w:rsidRPr="001F4A1A">
        <w:rPr>
          <w:rFonts w:cstheme="minorHAnsi"/>
          <w:b/>
          <w:bCs/>
          <w:szCs w:val="22"/>
        </w:rPr>
        <w:lastRenderedPageBreak/>
        <w:t>Validación manual y prueba continua:</w:t>
      </w:r>
      <w:r w:rsidRPr="001F4A1A">
        <w:rPr>
          <w:rFonts w:cstheme="minorHAnsi"/>
          <w:szCs w:val="22"/>
        </w:rPr>
        <w:t xml:space="preserve"> aunque no se aplicaron sistemas de </w:t>
      </w:r>
      <w:proofErr w:type="spellStart"/>
      <w:r w:rsidRPr="001F4A1A">
        <w:rPr>
          <w:rFonts w:cstheme="minorHAnsi"/>
          <w:i/>
          <w:iCs/>
          <w:szCs w:val="22"/>
        </w:rPr>
        <w:t>testing</w:t>
      </w:r>
      <w:proofErr w:type="spellEnd"/>
      <w:r w:rsidRPr="001F4A1A">
        <w:rPr>
          <w:rFonts w:cstheme="minorHAnsi"/>
          <w:szCs w:val="22"/>
        </w:rPr>
        <w:t xml:space="preserve"> automatizado, se realizaron pruebas manuales de forma frecuente para detectar errores tempranos.</w:t>
      </w:r>
    </w:p>
    <w:p w14:paraId="3776911B" w14:textId="77777777" w:rsidR="001F4A1A" w:rsidRPr="001F4A1A" w:rsidRDefault="001F4A1A" w:rsidP="001F4A1A">
      <w:pPr>
        <w:spacing w:after="0" w:line="300" w:lineRule="atLeast"/>
        <w:ind w:left="360"/>
        <w:jc w:val="left"/>
        <w:rPr>
          <w:rFonts w:cstheme="minorHAnsi"/>
          <w:szCs w:val="22"/>
        </w:rPr>
      </w:pPr>
    </w:p>
    <w:p w14:paraId="650B2F99" w14:textId="61164E03" w:rsidR="001F4A1A" w:rsidRPr="00240661" w:rsidRDefault="001F4A1A" w:rsidP="0095526D">
      <w:pPr>
        <w:spacing w:after="0" w:line="300" w:lineRule="atLeast"/>
        <w:rPr>
          <w:rFonts w:cstheme="minorHAnsi"/>
          <w:szCs w:val="22"/>
        </w:rPr>
      </w:pPr>
      <w:r w:rsidRPr="001F4A1A">
        <w:rPr>
          <w:rFonts w:cstheme="minorHAnsi"/>
          <w:szCs w:val="22"/>
        </w:rPr>
        <w:t>Este enfoque ha permitido mantener un desarrollo ágil, ajustado al ritmo de trabajo individual, y orientado a la obtención de resultados de manera progresiva.</w:t>
      </w:r>
    </w:p>
    <w:p w14:paraId="3543C1AB" w14:textId="524C3927" w:rsidR="001F4A1A" w:rsidRDefault="001F4A1A" w:rsidP="001F4A1A">
      <w:pPr>
        <w:pStyle w:val="Ttulo2"/>
      </w:pPr>
      <w:bookmarkStart w:id="19" w:name="_Toc225422152"/>
      <w:r>
        <w:t>PLANIFICACIÓN Y ORGANIZACIÓN DEL TRABAJO</w:t>
      </w:r>
      <w:bookmarkEnd w:id="19"/>
    </w:p>
    <w:p w14:paraId="13153353" w14:textId="072A0E69" w:rsidR="0030068A" w:rsidRPr="0095526D" w:rsidRDefault="0030068A" w:rsidP="0095526D">
      <w:r w:rsidRPr="0030068A">
        <w:t xml:space="preserve">En lugar de emplear herramientas especializadas de gestión de proyectos como </w:t>
      </w:r>
      <w:proofErr w:type="spellStart"/>
      <w:r w:rsidRPr="0030068A">
        <w:t>Notion</w:t>
      </w:r>
      <w:proofErr w:type="spellEnd"/>
      <w:r w:rsidRPr="0030068A">
        <w:t>, Trello</w:t>
      </w:r>
      <w:r w:rsidR="00766050">
        <w:t xml:space="preserve"> </w:t>
      </w:r>
      <w:r w:rsidRPr="0030068A">
        <w:t>o Jira [</w:t>
      </w:r>
      <w:r w:rsidR="00766050">
        <w:t>1</w:t>
      </w:r>
      <w:r w:rsidRPr="0030068A">
        <w:t>0], se optó por un sistema sencillo basado en listas estructuradas y documentos organizados. Este método ha sido suficiente para mantener una visión clara del avance del proyecto, registrar tareas pendientes y documentar errores o mejoras a implementar.</w:t>
      </w:r>
    </w:p>
    <w:p w14:paraId="2AFAA519" w14:textId="77777777" w:rsidR="0030068A" w:rsidRPr="0030068A" w:rsidRDefault="0030068A" w:rsidP="0030068A">
      <w:pPr>
        <w:spacing w:after="0" w:line="300" w:lineRule="atLeast"/>
        <w:jc w:val="left"/>
        <w:rPr>
          <w:rFonts w:cstheme="minorHAnsi"/>
          <w:szCs w:val="22"/>
        </w:rPr>
      </w:pPr>
      <w:r w:rsidRPr="0030068A">
        <w:rPr>
          <w:rFonts w:cstheme="minorHAnsi"/>
          <w:szCs w:val="22"/>
        </w:rPr>
        <w:t>Estas listas incluían:</w:t>
      </w:r>
    </w:p>
    <w:p w14:paraId="0796111A" w14:textId="77777777" w:rsidR="0030068A" w:rsidRPr="0030068A" w:rsidRDefault="0030068A" w:rsidP="0030068A">
      <w:pPr>
        <w:pStyle w:val="Prrafodelista"/>
        <w:numPr>
          <w:ilvl w:val="0"/>
          <w:numId w:val="18"/>
        </w:numPr>
        <w:spacing w:after="0" w:line="300" w:lineRule="atLeast"/>
        <w:jc w:val="left"/>
        <w:rPr>
          <w:rFonts w:cstheme="minorHAnsi"/>
          <w:szCs w:val="22"/>
        </w:rPr>
      </w:pPr>
      <w:r w:rsidRPr="0030068A">
        <w:rPr>
          <w:rFonts w:cstheme="minorHAnsi"/>
          <w:szCs w:val="22"/>
        </w:rPr>
        <w:t>Funcionalidades principales agrupadas por módulos.</w:t>
      </w:r>
    </w:p>
    <w:p w14:paraId="0D335E55" w14:textId="77777777" w:rsidR="0030068A" w:rsidRPr="0030068A" w:rsidRDefault="0030068A" w:rsidP="0030068A">
      <w:pPr>
        <w:pStyle w:val="Prrafodelista"/>
        <w:numPr>
          <w:ilvl w:val="0"/>
          <w:numId w:val="18"/>
        </w:numPr>
        <w:spacing w:after="0" w:line="300" w:lineRule="atLeast"/>
        <w:jc w:val="left"/>
        <w:rPr>
          <w:rFonts w:cstheme="minorHAnsi"/>
          <w:szCs w:val="22"/>
        </w:rPr>
      </w:pPr>
      <w:r w:rsidRPr="0030068A">
        <w:rPr>
          <w:rFonts w:cstheme="minorHAnsi"/>
          <w:szCs w:val="22"/>
        </w:rPr>
        <w:t>Subtareas específicas asociadas a cada funcionalidad.</w:t>
      </w:r>
    </w:p>
    <w:p w14:paraId="3F014A0F" w14:textId="77777777" w:rsidR="0030068A" w:rsidRPr="0030068A" w:rsidRDefault="0030068A" w:rsidP="0030068A">
      <w:pPr>
        <w:pStyle w:val="Prrafodelista"/>
        <w:numPr>
          <w:ilvl w:val="0"/>
          <w:numId w:val="18"/>
        </w:numPr>
        <w:spacing w:after="0" w:line="300" w:lineRule="atLeast"/>
        <w:jc w:val="left"/>
        <w:rPr>
          <w:rFonts w:cstheme="minorHAnsi"/>
          <w:szCs w:val="22"/>
        </w:rPr>
      </w:pPr>
      <w:r w:rsidRPr="0030068A">
        <w:rPr>
          <w:rFonts w:cstheme="minorHAnsi"/>
          <w:szCs w:val="22"/>
        </w:rPr>
        <w:t>Registro de incidencias detectadas durante el desarrollo.</w:t>
      </w:r>
    </w:p>
    <w:p w14:paraId="6B7BF2C3" w14:textId="77777777" w:rsidR="0030068A" w:rsidRPr="0030068A" w:rsidRDefault="0030068A" w:rsidP="0030068A">
      <w:pPr>
        <w:pStyle w:val="Prrafodelista"/>
        <w:numPr>
          <w:ilvl w:val="0"/>
          <w:numId w:val="18"/>
        </w:numPr>
        <w:spacing w:after="0" w:line="300" w:lineRule="atLeast"/>
        <w:jc w:val="left"/>
        <w:rPr>
          <w:rFonts w:cstheme="minorHAnsi"/>
          <w:szCs w:val="22"/>
        </w:rPr>
      </w:pPr>
      <w:r w:rsidRPr="0030068A">
        <w:rPr>
          <w:rFonts w:cstheme="minorHAnsi"/>
          <w:szCs w:val="22"/>
        </w:rPr>
        <w:t>Ideas futuras o ampliaciones opcionales para fases posteriores.</w:t>
      </w:r>
    </w:p>
    <w:p w14:paraId="5F9EFED2" w14:textId="77777777" w:rsidR="0030068A" w:rsidRPr="0030068A" w:rsidRDefault="0030068A" w:rsidP="0030068A">
      <w:pPr>
        <w:pStyle w:val="Prrafodelista"/>
        <w:spacing w:after="0" w:line="300" w:lineRule="atLeast"/>
        <w:jc w:val="left"/>
        <w:rPr>
          <w:rFonts w:cstheme="minorHAnsi"/>
          <w:szCs w:val="22"/>
        </w:rPr>
      </w:pPr>
    </w:p>
    <w:p w14:paraId="5A5BC52B" w14:textId="6B5AD0E6" w:rsidR="0030068A" w:rsidRPr="00035822" w:rsidRDefault="0030068A" w:rsidP="00035822">
      <w:pPr>
        <w:spacing w:after="0" w:line="300" w:lineRule="atLeast"/>
        <w:jc w:val="left"/>
        <w:rPr>
          <w:rFonts w:cstheme="minorHAnsi"/>
          <w:szCs w:val="22"/>
        </w:rPr>
      </w:pPr>
      <w:r w:rsidRPr="0030068A">
        <w:rPr>
          <w:rFonts w:cstheme="minorHAnsi"/>
          <w:szCs w:val="22"/>
        </w:rPr>
        <w:t>El enfoque, aunque manual, ha permitido organizar las tareas de forma eficaz y priorizar aquellas con mayor impacto en el comportamiento del sistema.</w:t>
      </w:r>
    </w:p>
    <w:p w14:paraId="219090A5" w14:textId="3AB2DD2C" w:rsidR="001F4A1A" w:rsidRPr="001F4A1A" w:rsidRDefault="001F4A1A" w:rsidP="001F4A1A">
      <w:pPr>
        <w:pStyle w:val="Ttulo2"/>
      </w:pPr>
      <w:bookmarkStart w:id="20" w:name="_Toc225422153"/>
      <w:r>
        <w:t>C</w:t>
      </w:r>
      <w:r w:rsidR="0030068A">
        <w:t>O</w:t>
      </w:r>
      <w:r>
        <w:t>NTROL DE VERSIONES</w:t>
      </w:r>
      <w:bookmarkEnd w:id="20"/>
    </w:p>
    <w:p w14:paraId="0444C60A" w14:textId="7356661F" w:rsidR="00035822" w:rsidRDefault="00035822" w:rsidP="0095526D">
      <w:r w:rsidRPr="00035822">
        <w:t>Para garantizar la trazabilidad y seguridad del código fuente, se ha utilizado un sistema de control de versiones basado en Git [</w:t>
      </w:r>
      <w:r w:rsidR="00766050">
        <w:t>11</w:t>
      </w:r>
      <w:r w:rsidRPr="00035822">
        <w:t xml:space="preserve">], realizando </w:t>
      </w:r>
      <w:proofErr w:type="spellStart"/>
      <w:r w:rsidRPr="00035822">
        <w:rPr>
          <w:i/>
          <w:iCs/>
        </w:rPr>
        <w:t>commits</w:t>
      </w:r>
      <w:proofErr w:type="spellEnd"/>
      <w:r w:rsidRPr="00035822">
        <w:t xml:space="preserve"> frecuentes tras cada sesión de desarrollo o al completar hitos relevantes del proyecto. El repositorio ha sido alojado en </w:t>
      </w:r>
      <w:r w:rsidR="00766050" w:rsidRPr="00035822">
        <w:t>GitHub</w:t>
      </w:r>
      <w:r w:rsidR="00766050" w:rsidRPr="00766050">
        <w:t xml:space="preserve"> [</w:t>
      </w:r>
      <w:r w:rsidR="00766050">
        <w:t>12</w:t>
      </w:r>
      <w:r w:rsidR="00766050" w:rsidRPr="00766050">
        <w:t>]</w:t>
      </w:r>
      <w:r w:rsidRPr="00035822">
        <w:t>, lo que permite disponer de una copia remota actualizada del código y un historial accesible en cualquier momento.</w:t>
      </w:r>
    </w:p>
    <w:p w14:paraId="223213FC" w14:textId="2CB86634" w:rsidR="00770052" w:rsidRPr="0095526D" w:rsidRDefault="00770052" w:rsidP="0095526D">
      <w:r w:rsidRPr="00770052">
        <w:rPr>
          <w:noProof/>
        </w:rPr>
        <w:drawing>
          <wp:inline distT="0" distB="0" distL="0" distR="0" wp14:anchorId="3935A372" wp14:editId="2DE74D00">
            <wp:extent cx="5760085" cy="964565"/>
            <wp:effectExtent l="0" t="0" r="0" b="0"/>
            <wp:docPr id="90866451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64514" name="Imagen 1" descr="Imagen que contiene Interfaz de usuario gráfica&#10;&#10;El contenido generado por IA puede ser incorrecto."/>
                    <pic:cNvPicPr/>
                  </pic:nvPicPr>
                  <pic:blipFill>
                    <a:blip r:embed="rId12"/>
                    <a:stretch>
                      <a:fillRect/>
                    </a:stretch>
                  </pic:blipFill>
                  <pic:spPr>
                    <a:xfrm>
                      <a:off x="0" y="0"/>
                      <a:ext cx="5760085" cy="964565"/>
                    </a:xfrm>
                    <a:prstGeom prst="rect">
                      <a:avLst/>
                    </a:prstGeom>
                  </pic:spPr>
                </pic:pic>
              </a:graphicData>
            </a:graphic>
          </wp:inline>
        </w:drawing>
      </w:r>
    </w:p>
    <w:p w14:paraId="6DFB8006" w14:textId="77777777" w:rsidR="00035822" w:rsidRPr="00035822" w:rsidRDefault="00035822" w:rsidP="00035822">
      <w:pPr>
        <w:spacing w:after="0" w:line="300" w:lineRule="atLeast"/>
        <w:jc w:val="left"/>
        <w:rPr>
          <w:rFonts w:cstheme="minorHAnsi"/>
          <w:szCs w:val="22"/>
        </w:rPr>
      </w:pPr>
      <w:r w:rsidRPr="00035822">
        <w:rPr>
          <w:rFonts w:cstheme="minorHAnsi"/>
          <w:szCs w:val="22"/>
        </w:rPr>
        <w:t>El control de versiones se ha utilizado de la siguiente manera:</w:t>
      </w:r>
    </w:p>
    <w:p w14:paraId="72FF3B52" w14:textId="77777777" w:rsidR="00035822" w:rsidRPr="00035822" w:rsidRDefault="00035822" w:rsidP="00035822">
      <w:pPr>
        <w:pStyle w:val="Prrafodelista"/>
        <w:numPr>
          <w:ilvl w:val="0"/>
          <w:numId w:val="19"/>
        </w:numPr>
        <w:spacing w:after="0" w:line="300" w:lineRule="atLeast"/>
        <w:jc w:val="left"/>
        <w:rPr>
          <w:rFonts w:cstheme="minorHAnsi"/>
          <w:szCs w:val="22"/>
        </w:rPr>
      </w:pPr>
      <w:r w:rsidRPr="00035822">
        <w:rPr>
          <w:rFonts w:cstheme="minorHAnsi"/>
          <w:szCs w:val="22"/>
        </w:rPr>
        <w:t xml:space="preserve">Realización de </w:t>
      </w:r>
      <w:proofErr w:type="spellStart"/>
      <w:r w:rsidRPr="00035822">
        <w:rPr>
          <w:rFonts w:cstheme="minorHAnsi"/>
          <w:i/>
          <w:iCs/>
          <w:szCs w:val="22"/>
        </w:rPr>
        <w:t>commits</w:t>
      </w:r>
      <w:proofErr w:type="spellEnd"/>
      <w:r w:rsidRPr="00035822">
        <w:rPr>
          <w:rFonts w:cstheme="minorHAnsi"/>
          <w:szCs w:val="22"/>
        </w:rPr>
        <w:t xml:space="preserve"> frecuentes con mensajes descriptivos y organizados cronológicamente.</w:t>
      </w:r>
    </w:p>
    <w:p w14:paraId="10341F44" w14:textId="77777777" w:rsidR="00035822" w:rsidRPr="00035822" w:rsidRDefault="00035822" w:rsidP="00035822">
      <w:pPr>
        <w:pStyle w:val="Prrafodelista"/>
        <w:numPr>
          <w:ilvl w:val="0"/>
          <w:numId w:val="19"/>
        </w:numPr>
        <w:spacing w:after="0" w:line="300" w:lineRule="atLeast"/>
        <w:jc w:val="left"/>
        <w:rPr>
          <w:rFonts w:cstheme="minorHAnsi"/>
          <w:szCs w:val="22"/>
        </w:rPr>
      </w:pPr>
      <w:r w:rsidRPr="00035822">
        <w:rPr>
          <w:rFonts w:cstheme="minorHAnsi"/>
          <w:szCs w:val="22"/>
        </w:rPr>
        <w:t>Sincronización continua del repositorio local con GitHub, asegurando copias de seguridad en un entorno remoto.</w:t>
      </w:r>
    </w:p>
    <w:p w14:paraId="0053FB54" w14:textId="77777777" w:rsidR="00035822" w:rsidRPr="00035822" w:rsidRDefault="00035822" w:rsidP="00035822">
      <w:pPr>
        <w:pStyle w:val="Prrafodelista"/>
        <w:numPr>
          <w:ilvl w:val="0"/>
          <w:numId w:val="19"/>
        </w:numPr>
        <w:spacing w:after="0" w:line="300" w:lineRule="atLeast"/>
        <w:jc w:val="left"/>
        <w:rPr>
          <w:rFonts w:cstheme="minorHAnsi"/>
          <w:szCs w:val="22"/>
        </w:rPr>
      </w:pPr>
      <w:r w:rsidRPr="00035822">
        <w:rPr>
          <w:rFonts w:cstheme="minorHAnsi"/>
          <w:szCs w:val="22"/>
        </w:rPr>
        <w:t>Organización del código en una única rama principal, sin necesidad de flujos complejos, dada la naturaleza individual del proyecto.</w:t>
      </w:r>
    </w:p>
    <w:p w14:paraId="2243B07C" w14:textId="77777777" w:rsidR="00035822" w:rsidRPr="00035822" w:rsidRDefault="00035822" w:rsidP="00035822">
      <w:pPr>
        <w:spacing w:after="0" w:line="300" w:lineRule="atLeast"/>
        <w:ind w:left="360"/>
        <w:jc w:val="left"/>
        <w:rPr>
          <w:rFonts w:cstheme="minorHAnsi"/>
          <w:szCs w:val="22"/>
        </w:rPr>
      </w:pPr>
    </w:p>
    <w:p w14:paraId="5B284542" w14:textId="77777777" w:rsidR="00035822" w:rsidRPr="00035822" w:rsidRDefault="00035822" w:rsidP="00035822">
      <w:pPr>
        <w:spacing w:after="0" w:line="300" w:lineRule="atLeast"/>
        <w:jc w:val="left"/>
        <w:rPr>
          <w:rFonts w:cstheme="minorHAnsi"/>
          <w:szCs w:val="22"/>
        </w:rPr>
      </w:pPr>
      <w:r w:rsidRPr="00035822">
        <w:rPr>
          <w:rFonts w:cstheme="minorHAnsi"/>
          <w:szCs w:val="22"/>
        </w:rPr>
        <w:t>El uso sistemático de Git y GitHub ha permitido:</w:t>
      </w:r>
    </w:p>
    <w:p w14:paraId="403D5CC5" w14:textId="77777777" w:rsidR="00035822" w:rsidRPr="00035822" w:rsidRDefault="00035822" w:rsidP="00035822">
      <w:pPr>
        <w:pStyle w:val="Prrafodelista"/>
        <w:numPr>
          <w:ilvl w:val="0"/>
          <w:numId w:val="20"/>
        </w:numPr>
        <w:spacing w:after="0" w:line="300" w:lineRule="atLeast"/>
        <w:jc w:val="left"/>
        <w:rPr>
          <w:rFonts w:cstheme="minorHAnsi"/>
          <w:szCs w:val="22"/>
        </w:rPr>
      </w:pPr>
      <w:r w:rsidRPr="00035822">
        <w:rPr>
          <w:rFonts w:cstheme="minorHAnsi"/>
          <w:szCs w:val="22"/>
        </w:rPr>
        <w:t>Mantener un historial completo y ordenado de cambios.</w:t>
      </w:r>
    </w:p>
    <w:p w14:paraId="1538A2B5" w14:textId="77777777" w:rsidR="00035822" w:rsidRPr="00035822" w:rsidRDefault="00035822" w:rsidP="00035822">
      <w:pPr>
        <w:pStyle w:val="Prrafodelista"/>
        <w:numPr>
          <w:ilvl w:val="0"/>
          <w:numId w:val="20"/>
        </w:numPr>
        <w:spacing w:after="0" w:line="300" w:lineRule="atLeast"/>
        <w:jc w:val="left"/>
        <w:rPr>
          <w:rFonts w:cstheme="minorHAnsi"/>
          <w:szCs w:val="22"/>
        </w:rPr>
      </w:pPr>
      <w:r w:rsidRPr="00035822">
        <w:rPr>
          <w:rFonts w:cstheme="minorHAnsi"/>
          <w:szCs w:val="22"/>
        </w:rPr>
        <w:t>Recuperar fácilmente estados previos del proyecto en caso de errores.</w:t>
      </w:r>
    </w:p>
    <w:p w14:paraId="51839BD8" w14:textId="77777777" w:rsidR="00035822" w:rsidRPr="00035822" w:rsidRDefault="00035822" w:rsidP="00035822">
      <w:pPr>
        <w:pStyle w:val="Prrafodelista"/>
        <w:numPr>
          <w:ilvl w:val="0"/>
          <w:numId w:val="20"/>
        </w:numPr>
        <w:spacing w:after="0" w:line="300" w:lineRule="atLeast"/>
        <w:jc w:val="left"/>
        <w:rPr>
          <w:rFonts w:cstheme="minorHAnsi"/>
          <w:szCs w:val="22"/>
        </w:rPr>
      </w:pPr>
      <w:r w:rsidRPr="00035822">
        <w:rPr>
          <w:rFonts w:cstheme="minorHAnsi"/>
          <w:szCs w:val="22"/>
        </w:rPr>
        <w:t>Documentar el avance del desarrollo de manera clara y estructurada.</w:t>
      </w:r>
    </w:p>
    <w:p w14:paraId="0C4D37C3" w14:textId="77777777" w:rsidR="00035822" w:rsidRPr="00035822" w:rsidRDefault="00035822" w:rsidP="00035822">
      <w:pPr>
        <w:pStyle w:val="Prrafodelista"/>
        <w:spacing w:after="0" w:line="300" w:lineRule="atLeast"/>
        <w:jc w:val="left"/>
        <w:rPr>
          <w:rFonts w:cstheme="minorHAnsi"/>
          <w:szCs w:val="22"/>
        </w:rPr>
      </w:pPr>
    </w:p>
    <w:p w14:paraId="49789E3B" w14:textId="2F274BBB" w:rsidR="00035822" w:rsidRPr="00035822" w:rsidRDefault="00035822" w:rsidP="0095526D">
      <w:r w:rsidRPr="00035822">
        <w:t xml:space="preserve">Cabe destacar que, aunque el uso de una única rama y un flujo sencillo de </w:t>
      </w:r>
      <w:proofErr w:type="spellStart"/>
      <w:r w:rsidRPr="00035822">
        <w:rPr>
          <w:i/>
          <w:iCs/>
        </w:rPr>
        <w:t>commits</w:t>
      </w:r>
      <w:proofErr w:type="spellEnd"/>
      <w:r w:rsidRPr="00035822">
        <w:t xml:space="preserve"> ha sido adecuado para un desarrollo individual, en entornos profesionales o colaborativos resulta recomendable adoptar estrategias más avanzadas de control de versiones. En estos casos, es habitual emplear ramas separadas para nuevas funcionalidades (</w:t>
      </w:r>
      <w:proofErr w:type="spellStart"/>
      <w:r w:rsidRPr="00035822">
        <w:rPr>
          <w:i/>
          <w:iCs/>
        </w:rPr>
        <w:t>feature</w:t>
      </w:r>
      <w:proofErr w:type="spellEnd"/>
      <w:r w:rsidRPr="00035822">
        <w:rPr>
          <w:i/>
          <w:iCs/>
        </w:rPr>
        <w:t xml:space="preserve"> </w:t>
      </w:r>
      <w:proofErr w:type="spellStart"/>
      <w:r w:rsidRPr="00035822">
        <w:rPr>
          <w:i/>
          <w:iCs/>
        </w:rPr>
        <w:t>branches</w:t>
      </w:r>
      <w:proofErr w:type="spellEnd"/>
      <w:r w:rsidRPr="00035822">
        <w:t xml:space="preserve">), revisión mediante </w:t>
      </w:r>
      <w:proofErr w:type="spellStart"/>
      <w:r w:rsidRPr="00035822">
        <w:rPr>
          <w:i/>
          <w:iCs/>
        </w:rPr>
        <w:t>pull</w:t>
      </w:r>
      <w:proofErr w:type="spellEnd"/>
      <w:r w:rsidRPr="00035822">
        <w:rPr>
          <w:i/>
          <w:iCs/>
        </w:rPr>
        <w:t xml:space="preserve"> </w:t>
      </w:r>
      <w:proofErr w:type="spellStart"/>
      <w:r w:rsidRPr="00035822">
        <w:rPr>
          <w:i/>
          <w:iCs/>
        </w:rPr>
        <w:t>requests</w:t>
      </w:r>
      <w:proofErr w:type="spellEnd"/>
      <w:r w:rsidRPr="00035822">
        <w:t xml:space="preserve">, y flujos de trabajo más estructurados como </w:t>
      </w:r>
      <w:proofErr w:type="spellStart"/>
      <w:r w:rsidRPr="00035822">
        <w:t>GitFlow</w:t>
      </w:r>
      <w:proofErr w:type="spellEnd"/>
      <w:r w:rsidR="00766050">
        <w:t xml:space="preserve"> [13]</w:t>
      </w:r>
      <w:r w:rsidRPr="00035822">
        <w:t xml:space="preserve">, junto con herramientas de coordinación como GitHub </w:t>
      </w:r>
      <w:proofErr w:type="spellStart"/>
      <w:r w:rsidRPr="00035822">
        <w:t>Projects</w:t>
      </w:r>
      <w:proofErr w:type="spellEnd"/>
      <w:r w:rsidRPr="00035822">
        <w:t>, que facilitan la gestión de tareas y la integración continua. Este tipo de prácticas permiten trabajar de manera ordenada entre varios desarrolladores, evitar conflictos, y garantizar la calidad del código en proyectos más complejos o desplegados en producción.</w:t>
      </w:r>
    </w:p>
    <w:p w14:paraId="0BF83A59" w14:textId="77777777" w:rsidR="00035822" w:rsidRPr="00035822" w:rsidRDefault="00035822" w:rsidP="00035822">
      <w:pPr>
        <w:spacing w:after="0" w:line="300" w:lineRule="atLeast"/>
        <w:jc w:val="left"/>
        <w:rPr>
          <w:rFonts w:cstheme="minorHAnsi"/>
          <w:szCs w:val="22"/>
        </w:rPr>
      </w:pPr>
    </w:p>
    <w:p w14:paraId="6647C718" w14:textId="77777777" w:rsidR="00035822" w:rsidRPr="00035822" w:rsidRDefault="00035822" w:rsidP="00035822">
      <w:pPr>
        <w:spacing w:after="0" w:line="300" w:lineRule="atLeast"/>
        <w:jc w:val="left"/>
        <w:rPr>
          <w:rFonts w:ascii="Segoe UI" w:hAnsi="Segoe UI" w:cs="Segoe UI"/>
          <w:sz w:val="21"/>
          <w:szCs w:val="21"/>
        </w:rPr>
      </w:pPr>
    </w:p>
    <w:p w14:paraId="660A148E" w14:textId="77777777" w:rsidR="00035822" w:rsidRPr="00035822" w:rsidRDefault="00035822" w:rsidP="00035822">
      <w:pPr>
        <w:spacing w:after="0" w:line="300" w:lineRule="atLeast"/>
        <w:jc w:val="left"/>
        <w:rPr>
          <w:rFonts w:ascii="Segoe UI" w:hAnsi="Segoe UI" w:cs="Segoe UI"/>
          <w:sz w:val="21"/>
          <w:szCs w:val="21"/>
        </w:rPr>
      </w:pPr>
    </w:p>
    <w:p w14:paraId="368CC5E3" w14:textId="77777777" w:rsidR="00035822" w:rsidRPr="00035822" w:rsidRDefault="00035822" w:rsidP="00035822">
      <w:pPr>
        <w:spacing w:after="0" w:line="300" w:lineRule="atLeast"/>
        <w:jc w:val="left"/>
        <w:rPr>
          <w:rFonts w:ascii="Segoe UI" w:hAnsi="Segoe UI" w:cs="Segoe UI"/>
          <w:sz w:val="21"/>
          <w:szCs w:val="21"/>
        </w:rPr>
      </w:pPr>
    </w:p>
    <w:p w14:paraId="37077C99" w14:textId="77777777" w:rsidR="001F4A1A" w:rsidRPr="001F4A1A" w:rsidRDefault="001F4A1A" w:rsidP="001F4A1A"/>
    <w:p w14:paraId="63F9F7A6" w14:textId="77777777" w:rsidR="00BD7067" w:rsidRDefault="00BD7067" w:rsidP="00BD7067"/>
    <w:p w14:paraId="30E5D57A" w14:textId="6BA4F5D3" w:rsidR="00BD7067" w:rsidRDefault="00BD7067" w:rsidP="00BD7067">
      <w:pPr>
        <w:pStyle w:val="Ttulo1"/>
      </w:pPr>
      <w:bookmarkStart w:id="21" w:name="_Toc225422154"/>
      <w:r>
        <w:t>Presupuesto</w:t>
      </w:r>
      <w:bookmarkEnd w:id="21"/>
    </w:p>
    <w:p w14:paraId="06CFCC95" w14:textId="1717FC21" w:rsidR="002268B7" w:rsidRDefault="002268B7" w:rsidP="002268B7">
      <w:pPr>
        <w:pStyle w:val="Ttulo2"/>
      </w:pPr>
      <w:r>
        <w:t>SOFTWARE</w:t>
      </w:r>
    </w:p>
    <w:p w14:paraId="6C397921" w14:textId="7FB1C0B1" w:rsidR="002268B7" w:rsidRDefault="002268B7" w:rsidP="002268B7">
      <w:pPr>
        <w:pStyle w:val="Ttulo2"/>
      </w:pPr>
      <w:r>
        <w:t>HARDWARE</w:t>
      </w:r>
    </w:p>
    <w:p w14:paraId="10BE767F" w14:textId="52CF9927" w:rsidR="002268B7" w:rsidRDefault="002268B7" w:rsidP="002268B7">
      <w:pPr>
        <w:pStyle w:val="Ttulo2"/>
      </w:pPr>
      <w:r>
        <w:t>PERSONAL</w:t>
      </w:r>
    </w:p>
    <w:p w14:paraId="2632552B" w14:textId="14C4B97B" w:rsidR="002268B7" w:rsidRPr="002268B7" w:rsidRDefault="002268B7" w:rsidP="002268B7">
      <w:pPr>
        <w:pStyle w:val="Ttulo2"/>
        <w:ind w:left="720" w:hanging="720"/>
      </w:pPr>
      <w:r>
        <w:t>TOTAL</w:t>
      </w:r>
    </w:p>
    <w:p w14:paraId="3161F023" w14:textId="77777777" w:rsidR="00BD7067" w:rsidRDefault="00BD7067" w:rsidP="00BD7067"/>
    <w:p w14:paraId="10D66899" w14:textId="77777777" w:rsidR="00213397" w:rsidRDefault="00213397" w:rsidP="00BD7067"/>
    <w:p w14:paraId="5FA98C38" w14:textId="77777777" w:rsidR="00213397" w:rsidRDefault="00213397" w:rsidP="00BD7067"/>
    <w:p w14:paraId="71BB4DA6" w14:textId="47BB6C26" w:rsidR="00BD7067" w:rsidRDefault="00BD7067" w:rsidP="00BD7067">
      <w:pPr>
        <w:pStyle w:val="Ttulo1"/>
      </w:pPr>
      <w:bookmarkStart w:id="22" w:name="_Toc225422155"/>
      <w:r>
        <w:lastRenderedPageBreak/>
        <w:t>Recopilación y preparación de datos</w:t>
      </w:r>
      <w:bookmarkEnd w:id="22"/>
    </w:p>
    <w:p w14:paraId="605695AB" w14:textId="1A6E13E5" w:rsidR="0007216C" w:rsidRPr="0007216C" w:rsidRDefault="0007216C" w:rsidP="0007216C">
      <w:pPr>
        <w:spacing w:after="0" w:line="300" w:lineRule="atLeast"/>
        <w:jc w:val="left"/>
        <w:rPr>
          <w:rFonts w:cstheme="minorHAnsi"/>
          <w:szCs w:val="22"/>
        </w:rPr>
      </w:pPr>
      <w:r w:rsidRPr="0007216C">
        <w:rPr>
          <w:rFonts w:cstheme="minorHAnsi"/>
          <w:szCs w:val="22"/>
        </w:rPr>
        <w:t>En este apartado se describe el proceso seguido para la recopilación, análisis y preparación de los datos utilizados en el proyecto. Se detallan las fuentes de información empleadas, la estructura del conjunto de datos resultante, así como las tareas de análisis exploratorio y limpieza aplicadas antes de la fase de ingeniería de características. Esta etapa resulta fundamental, ya que la calidad y consistencia de los datos condicionan directamente el rendimiento, la estabilidad y la fiabilidad de los modelos predictivos desarrollados posteriormente.</w:t>
      </w:r>
    </w:p>
    <w:p w14:paraId="29E06408" w14:textId="4E440BB1" w:rsidR="0040036F" w:rsidRDefault="0040036F" w:rsidP="0040036F">
      <w:pPr>
        <w:pStyle w:val="Ttulo2"/>
      </w:pPr>
      <w:r>
        <w:t>FUENTES DE DATOS</w:t>
      </w:r>
      <w:r w:rsidR="002126A2">
        <w:t xml:space="preserve"> (REVISAR)</w:t>
      </w:r>
    </w:p>
    <w:p w14:paraId="1D70838A" w14:textId="77777777" w:rsidR="0007216C" w:rsidRPr="0007216C" w:rsidRDefault="0007216C" w:rsidP="0007216C">
      <w:pPr>
        <w:pStyle w:val="NormalWeb"/>
        <w:spacing w:line="300" w:lineRule="atLeast"/>
        <w:rPr>
          <w:rFonts w:asciiTheme="minorHAnsi" w:hAnsiTheme="minorHAnsi" w:cstheme="minorHAnsi"/>
          <w:sz w:val="22"/>
          <w:szCs w:val="22"/>
        </w:rPr>
      </w:pPr>
      <w:r w:rsidRPr="0007216C">
        <w:rPr>
          <w:rFonts w:asciiTheme="minorHAnsi" w:hAnsiTheme="minorHAnsi" w:cstheme="minorHAnsi"/>
          <w:sz w:val="22"/>
          <w:szCs w:val="22"/>
        </w:rPr>
        <w:t xml:space="preserve">Los datos utilizados en este proyecto proceden de distintas fuentes externas especializadas en estadística deportiva y competiciones de fútbol profesional. Todas ellas aportan información disponible públicamente </w:t>
      </w:r>
      <w:r w:rsidRPr="0007216C">
        <w:rPr>
          <w:rStyle w:val="Textoennegrita"/>
          <w:rFonts w:asciiTheme="minorHAnsi" w:hAnsiTheme="minorHAnsi" w:cstheme="minorHAnsi"/>
          <w:b w:val="0"/>
          <w:bCs w:val="0"/>
          <w:sz w:val="22"/>
          <w:szCs w:val="22"/>
        </w:rPr>
        <w:t>antes de la celebración de los partidos</w:t>
      </w:r>
      <w:r w:rsidRPr="0007216C">
        <w:rPr>
          <w:rFonts w:asciiTheme="minorHAnsi" w:hAnsiTheme="minorHAnsi" w:cstheme="minorHAnsi"/>
          <w:sz w:val="22"/>
          <w:szCs w:val="22"/>
        </w:rPr>
        <w:t>, lo que permite construir un conjunto de datos coherente y realista para el entrenamiento y la evaluación de modelos predictivos.</w:t>
      </w:r>
    </w:p>
    <w:p w14:paraId="0072FDA2" w14:textId="77777777" w:rsidR="0007216C" w:rsidRPr="0007216C" w:rsidRDefault="0007216C" w:rsidP="0007216C">
      <w:pPr>
        <w:pStyle w:val="NormalWeb"/>
        <w:spacing w:line="300" w:lineRule="atLeast"/>
        <w:rPr>
          <w:rFonts w:asciiTheme="minorHAnsi" w:hAnsiTheme="minorHAnsi" w:cstheme="minorHAnsi"/>
          <w:sz w:val="22"/>
          <w:szCs w:val="22"/>
        </w:rPr>
      </w:pPr>
      <w:r w:rsidRPr="0007216C">
        <w:rPr>
          <w:rFonts w:asciiTheme="minorHAnsi" w:hAnsiTheme="minorHAnsi" w:cstheme="minorHAnsi"/>
          <w:sz w:val="22"/>
          <w:szCs w:val="22"/>
        </w:rPr>
        <w:t xml:space="preserve">La base principal del sistema está formada por un histórico consolidado de partidos de </w:t>
      </w:r>
      <w:proofErr w:type="spellStart"/>
      <w:r w:rsidRPr="0007216C">
        <w:rPr>
          <w:rStyle w:val="Textoennegrita"/>
          <w:rFonts w:asciiTheme="minorHAnsi" w:hAnsiTheme="minorHAnsi" w:cstheme="minorHAnsi"/>
          <w:b w:val="0"/>
          <w:bCs w:val="0"/>
          <w:sz w:val="22"/>
          <w:szCs w:val="22"/>
        </w:rPr>
        <w:t>LaLiga</w:t>
      </w:r>
      <w:proofErr w:type="spellEnd"/>
      <w:r w:rsidRPr="0007216C">
        <w:rPr>
          <w:rFonts w:asciiTheme="minorHAnsi" w:hAnsiTheme="minorHAnsi" w:cstheme="minorHAnsi"/>
          <w:sz w:val="22"/>
          <w:szCs w:val="22"/>
        </w:rPr>
        <w:t xml:space="preserve">, que recoge resultados finales y estadísticas asociadas a cada encuentro. Este histórico se ha construido a partir de archivos estructurados en formato CSV, con información agregada a nivel </w:t>
      </w:r>
      <w:r w:rsidRPr="0007216C">
        <w:rPr>
          <w:rStyle w:val="Textoennegrita"/>
          <w:rFonts w:asciiTheme="minorHAnsi" w:hAnsiTheme="minorHAnsi" w:cstheme="minorHAnsi"/>
          <w:b w:val="0"/>
          <w:bCs w:val="0"/>
          <w:sz w:val="22"/>
          <w:szCs w:val="22"/>
        </w:rPr>
        <w:t>equipo</w:t>
      </w:r>
      <w:r w:rsidRPr="0007216C">
        <w:rPr>
          <w:rStyle w:val="Textoennegrita"/>
          <w:rFonts w:asciiTheme="minorHAnsi" w:hAnsiTheme="minorHAnsi" w:cstheme="minorHAnsi"/>
          <w:b w:val="0"/>
          <w:bCs w:val="0"/>
          <w:sz w:val="22"/>
          <w:szCs w:val="22"/>
        </w:rPr>
        <w:noBreakHyphen/>
        <w:t>partido</w:t>
      </w:r>
      <w:r w:rsidRPr="0007216C">
        <w:rPr>
          <w:rFonts w:asciiTheme="minorHAnsi" w:hAnsiTheme="minorHAnsi" w:cstheme="minorHAnsi"/>
          <w:sz w:val="22"/>
          <w:szCs w:val="22"/>
        </w:rPr>
        <w:t>, e incluye resultados, métricas básicas de rendimiento y variables contextuales.</w:t>
      </w:r>
    </w:p>
    <w:p w14:paraId="5678E1AE" w14:textId="347CC351" w:rsidR="0007216C" w:rsidRPr="0007216C" w:rsidRDefault="0007216C" w:rsidP="0007216C">
      <w:pPr>
        <w:pStyle w:val="NormalWeb"/>
        <w:spacing w:line="300" w:lineRule="atLeast"/>
        <w:rPr>
          <w:rFonts w:asciiTheme="minorHAnsi" w:hAnsiTheme="minorHAnsi" w:cstheme="minorHAnsi"/>
          <w:sz w:val="22"/>
          <w:szCs w:val="22"/>
        </w:rPr>
      </w:pPr>
      <w:r w:rsidRPr="0007216C">
        <w:rPr>
          <w:rFonts w:asciiTheme="minorHAnsi" w:hAnsiTheme="minorHAnsi" w:cstheme="minorHAnsi"/>
          <w:sz w:val="22"/>
          <w:szCs w:val="22"/>
        </w:rPr>
        <w:t xml:space="preserve">Para complementar este histórico base, se han incorporado datos procedentes del portal </w:t>
      </w:r>
      <w:r w:rsidRPr="0007216C">
        <w:rPr>
          <w:rStyle w:val="Textoennegrita"/>
          <w:rFonts w:asciiTheme="minorHAnsi" w:hAnsiTheme="minorHAnsi" w:cstheme="minorHAnsi"/>
          <w:sz w:val="22"/>
          <w:szCs w:val="22"/>
        </w:rPr>
        <w:t>Football</w:t>
      </w:r>
      <w:r w:rsidRPr="0007216C">
        <w:rPr>
          <w:rStyle w:val="Textoennegrita"/>
          <w:rFonts w:asciiTheme="minorHAnsi" w:hAnsiTheme="minorHAnsi" w:cstheme="minorHAnsi"/>
          <w:sz w:val="22"/>
          <w:szCs w:val="22"/>
        </w:rPr>
        <w:noBreakHyphen/>
        <w:t>Data.co.uk</w:t>
      </w:r>
      <w:r>
        <w:rPr>
          <w:rStyle w:val="Textoennegrita"/>
          <w:rFonts w:asciiTheme="minorHAnsi" w:hAnsiTheme="minorHAnsi" w:cstheme="minorHAnsi"/>
          <w:sz w:val="22"/>
          <w:szCs w:val="22"/>
        </w:rPr>
        <w:t xml:space="preserve"> []</w:t>
      </w:r>
      <w:r w:rsidRPr="0007216C">
        <w:rPr>
          <w:rFonts w:asciiTheme="minorHAnsi" w:hAnsiTheme="minorHAnsi" w:cstheme="minorHAnsi"/>
          <w:sz w:val="22"/>
          <w:szCs w:val="22"/>
        </w:rPr>
        <w:t xml:space="preserve">, que proporciona estadísticas detalladas por temporada y metadatos del partido, como tiros, tarjetas, </w:t>
      </w:r>
      <w:proofErr w:type="spellStart"/>
      <w:r w:rsidRPr="0007216C">
        <w:rPr>
          <w:rFonts w:asciiTheme="minorHAnsi" w:hAnsiTheme="minorHAnsi" w:cstheme="minorHAnsi"/>
          <w:sz w:val="22"/>
          <w:szCs w:val="22"/>
        </w:rPr>
        <w:t>corners</w:t>
      </w:r>
      <w:proofErr w:type="spellEnd"/>
      <w:r w:rsidRPr="0007216C">
        <w:rPr>
          <w:rFonts w:asciiTheme="minorHAnsi" w:hAnsiTheme="minorHAnsi" w:cstheme="minorHAnsi"/>
          <w:sz w:val="22"/>
          <w:szCs w:val="22"/>
        </w:rPr>
        <w:t xml:space="preserve"> y otra información relevante del contexto competitivo. El tratamiento de estas variables se ha realizado conforme a la documentación oficial de la fuente, garantizando una interpretación semántica correcta de cada campo.</w:t>
      </w:r>
    </w:p>
    <w:p w14:paraId="7676A208" w14:textId="19C4A53B" w:rsidR="0007216C" w:rsidRPr="0007216C" w:rsidRDefault="0007216C" w:rsidP="0007216C">
      <w:pPr>
        <w:pStyle w:val="NormalWeb"/>
        <w:spacing w:line="300" w:lineRule="atLeast"/>
        <w:rPr>
          <w:rFonts w:asciiTheme="minorHAnsi" w:hAnsiTheme="minorHAnsi" w:cstheme="minorHAnsi"/>
          <w:sz w:val="22"/>
          <w:szCs w:val="22"/>
        </w:rPr>
      </w:pPr>
      <w:r>
        <w:rPr>
          <w:rFonts w:asciiTheme="minorHAnsi" w:hAnsiTheme="minorHAnsi" w:cstheme="minorHAnsi"/>
          <w:sz w:val="22"/>
          <w:szCs w:val="22"/>
        </w:rPr>
        <w:t>El</w:t>
      </w:r>
      <w:r w:rsidRPr="0007216C">
        <w:rPr>
          <w:rFonts w:asciiTheme="minorHAnsi" w:hAnsiTheme="minorHAnsi" w:cstheme="minorHAnsi"/>
          <w:sz w:val="22"/>
          <w:szCs w:val="22"/>
        </w:rPr>
        <w:t xml:space="preserve"> sistema contempla el uso de </w:t>
      </w:r>
      <w:r w:rsidRPr="0007216C">
        <w:rPr>
          <w:rStyle w:val="Textoennegrita"/>
          <w:rFonts w:asciiTheme="minorHAnsi" w:hAnsiTheme="minorHAnsi" w:cstheme="minorHAnsi"/>
          <w:sz w:val="22"/>
          <w:szCs w:val="22"/>
        </w:rPr>
        <w:t>api</w:t>
      </w:r>
      <w:r w:rsidRPr="0007216C">
        <w:rPr>
          <w:rStyle w:val="Textoennegrita"/>
          <w:rFonts w:asciiTheme="minorHAnsi" w:hAnsiTheme="minorHAnsi" w:cstheme="minorHAnsi"/>
          <w:sz w:val="22"/>
          <w:szCs w:val="22"/>
        </w:rPr>
        <w:noBreakHyphen/>
      </w:r>
      <w:proofErr w:type="spellStart"/>
      <w:r w:rsidRPr="0007216C">
        <w:rPr>
          <w:rStyle w:val="Textoennegrita"/>
          <w:rFonts w:asciiTheme="minorHAnsi" w:hAnsiTheme="minorHAnsi" w:cstheme="minorHAnsi"/>
          <w:sz w:val="22"/>
          <w:szCs w:val="22"/>
        </w:rPr>
        <w:t>football</w:t>
      </w:r>
      <w:proofErr w:type="spellEnd"/>
      <w:r w:rsidRPr="0007216C">
        <w:rPr>
          <w:rFonts w:asciiTheme="minorHAnsi" w:hAnsiTheme="minorHAnsi" w:cstheme="minorHAnsi"/>
          <w:sz w:val="22"/>
          <w:szCs w:val="22"/>
        </w:rPr>
        <w:t xml:space="preserve"> </w:t>
      </w:r>
      <w:r>
        <w:rPr>
          <w:rFonts w:asciiTheme="minorHAnsi" w:hAnsiTheme="minorHAnsi" w:cstheme="minorHAnsi"/>
          <w:sz w:val="22"/>
          <w:szCs w:val="22"/>
        </w:rPr>
        <w:t>[]</w:t>
      </w:r>
      <w:r w:rsidRPr="0007216C">
        <w:rPr>
          <w:rFonts w:asciiTheme="minorHAnsi" w:hAnsiTheme="minorHAnsi" w:cstheme="minorHAnsi"/>
          <w:sz w:val="22"/>
          <w:szCs w:val="22"/>
        </w:rPr>
        <w:t>para la obtención de calendarios de partidos futuros (</w:t>
      </w:r>
      <w:r w:rsidRPr="0007216C">
        <w:rPr>
          <w:rStyle w:val="nfasis"/>
          <w:rFonts w:asciiTheme="minorHAnsi" w:hAnsiTheme="minorHAnsi" w:cstheme="minorHAnsi"/>
          <w:sz w:val="22"/>
          <w:szCs w:val="22"/>
        </w:rPr>
        <w:t>fixtures</w:t>
      </w:r>
      <w:r w:rsidRPr="0007216C">
        <w:rPr>
          <w:rFonts w:asciiTheme="minorHAnsi" w:hAnsiTheme="minorHAnsi" w:cstheme="minorHAnsi"/>
          <w:sz w:val="22"/>
          <w:szCs w:val="22"/>
        </w:rPr>
        <w:t>), lo que permite generar predicciones sobre encuentros aún no disputados bajo un escenario realista de inferencia.</w:t>
      </w:r>
    </w:p>
    <w:p w14:paraId="4032FFB2" w14:textId="0501322E" w:rsidR="0007216C" w:rsidRPr="0007216C" w:rsidRDefault="0007216C" w:rsidP="0007216C">
      <w:pPr>
        <w:pStyle w:val="NormalWeb"/>
        <w:spacing w:line="300" w:lineRule="atLeast"/>
        <w:rPr>
          <w:rFonts w:asciiTheme="minorHAnsi" w:hAnsiTheme="minorHAnsi" w:cstheme="minorHAnsi"/>
          <w:sz w:val="22"/>
          <w:szCs w:val="22"/>
        </w:rPr>
      </w:pPr>
      <w:r>
        <w:rPr>
          <w:rFonts w:asciiTheme="minorHAnsi" w:hAnsiTheme="minorHAnsi" w:cstheme="minorHAnsi"/>
          <w:sz w:val="22"/>
          <w:szCs w:val="22"/>
        </w:rPr>
        <w:t xml:space="preserve">También </w:t>
      </w:r>
      <w:r w:rsidRPr="0007216C">
        <w:rPr>
          <w:rFonts w:asciiTheme="minorHAnsi" w:hAnsiTheme="minorHAnsi" w:cstheme="minorHAnsi"/>
          <w:sz w:val="22"/>
          <w:szCs w:val="22"/>
        </w:rPr>
        <w:t xml:space="preserve">se emplean datos de cuotas de mercado procedentes de </w:t>
      </w:r>
      <w:proofErr w:type="spellStart"/>
      <w:r w:rsidRPr="0007216C">
        <w:rPr>
          <w:rStyle w:val="Textoennegrita"/>
          <w:rFonts w:asciiTheme="minorHAnsi" w:hAnsiTheme="minorHAnsi" w:cstheme="minorHAnsi"/>
          <w:sz w:val="22"/>
          <w:szCs w:val="22"/>
        </w:rPr>
        <w:t>The</w:t>
      </w:r>
      <w:proofErr w:type="spellEnd"/>
      <w:r w:rsidRPr="0007216C">
        <w:rPr>
          <w:rStyle w:val="Textoennegrita"/>
          <w:rFonts w:asciiTheme="minorHAnsi" w:hAnsiTheme="minorHAnsi" w:cstheme="minorHAnsi"/>
          <w:sz w:val="22"/>
          <w:szCs w:val="22"/>
        </w:rPr>
        <w:t xml:space="preserve"> </w:t>
      </w:r>
      <w:proofErr w:type="spellStart"/>
      <w:r w:rsidRPr="0007216C">
        <w:rPr>
          <w:rStyle w:val="Textoennegrita"/>
          <w:rFonts w:asciiTheme="minorHAnsi" w:hAnsiTheme="minorHAnsi" w:cstheme="minorHAnsi"/>
          <w:sz w:val="22"/>
          <w:szCs w:val="22"/>
        </w:rPr>
        <w:t>Odds</w:t>
      </w:r>
      <w:proofErr w:type="spellEnd"/>
      <w:r w:rsidRPr="0007216C">
        <w:rPr>
          <w:rStyle w:val="Textoennegrita"/>
          <w:rFonts w:asciiTheme="minorHAnsi" w:hAnsiTheme="minorHAnsi" w:cstheme="minorHAnsi"/>
          <w:sz w:val="22"/>
          <w:szCs w:val="22"/>
        </w:rPr>
        <w:t xml:space="preserve"> API</w:t>
      </w:r>
      <w:r>
        <w:rPr>
          <w:rStyle w:val="Textoennegrita"/>
          <w:rFonts w:asciiTheme="minorHAnsi" w:hAnsiTheme="minorHAnsi" w:cstheme="minorHAnsi"/>
          <w:sz w:val="22"/>
          <w:szCs w:val="22"/>
        </w:rPr>
        <w:t xml:space="preserve"> []</w:t>
      </w:r>
      <w:r w:rsidRPr="0007216C">
        <w:rPr>
          <w:rFonts w:asciiTheme="minorHAnsi" w:hAnsiTheme="minorHAnsi" w:cstheme="minorHAnsi"/>
          <w:sz w:val="22"/>
          <w:szCs w:val="22"/>
        </w:rPr>
        <w:t>, que proporcionan probabilidades implícitas asociadas a los resultados 1X</w:t>
      </w:r>
      <w:r>
        <w:rPr>
          <w:rFonts w:asciiTheme="minorHAnsi" w:hAnsiTheme="minorHAnsi" w:cstheme="minorHAnsi"/>
          <w:sz w:val="22"/>
          <w:szCs w:val="22"/>
        </w:rPr>
        <w:t>2 para ver si el modelo sería rentable o no.</w:t>
      </w:r>
    </w:p>
    <w:p w14:paraId="7F8833FD" w14:textId="15D6CB8C" w:rsidR="0007216C" w:rsidRPr="0007216C" w:rsidRDefault="0007216C" w:rsidP="0007216C">
      <w:pPr>
        <w:pStyle w:val="NormalWeb"/>
        <w:spacing w:line="300" w:lineRule="atLeast"/>
        <w:rPr>
          <w:rFonts w:asciiTheme="minorHAnsi" w:hAnsiTheme="minorHAnsi" w:cstheme="minorHAnsi"/>
          <w:sz w:val="22"/>
          <w:szCs w:val="22"/>
        </w:rPr>
      </w:pPr>
      <w:r w:rsidRPr="0007216C">
        <w:rPr>
          <w:rFonts w:asciiTheme="minorHAnsi" w:hAnsiTheme="minorHAnsi" w:cstheme="minorHAnsi"/>
          <w:sz w:val="22"/>
          <w:szCs w:val="22"/>
        </w:rPr>
        <w:t>Finalmente, se incorporan resultados finales de partidos recientes en formato estructurado, utilizados como apoyo para completar marcadores pendientes o integrar encuentros ya disputados que todavía no estaban consolidados en el histórico principal. Estos datos se someten a validaciones de coherencia e integridad antes de su integración y se emplean como referencia para el análisis posterior del rendimiento del sistema predictivo</w:t>
      </w:r>
      <w:r>
        <w:rPr>
          <w:rFonts w:asciiTheme="minorHAnsi" w:hAnsiTheme="minorHAnsi" w:cstheme="minorHAnsi"/>
          <w:sz w:val="22"/>
          <w:szCs w:val="22"/>
        </w:rPr>
        <w:t xml:space="preserve"> junto a los datos de cuotas previamente mencionados</w:t>
      </w:r>
      <w:r w:rsidRPr="0007216C">
        <w:rPr>
          <w:rFonts w:asciiTheme="minorHAnsi" w:hAnsiTheme="minorHAnsi" w:cstheme="minorHAnsi"/>
          <w:sz w:val="22"/>
          <w:szCs w:val="22"/>
        </w:rPr>
        <w:t>.</w:t>
      </w:r>
    </w:p>
    <w:p w14:paraId="273F796E" w14:textId="61E273D4" w:rsidR="0007216C" w:rsidRPr="0007216C" w:rsidRDefault="0007216C" w:rsidP="0007216C">
      <w:pPr>
        <w:pStyle w:val="NormalWeb"/>
        <w:spacing w:line="300" w:lineRule="atLeast"/>
        <w:rPr>
          <w:rFonts w:asciiTheme="minorHAnsi" w:hAnsiTheme="minorHAnsi" w:cstheme="minorHAnsi"/>
          <w:sz w:val="22"/>
          <w:szCs w:val="22"/>
        </w:rPr>
      </w:pPr>
      <w:r w:rsidRPr="0007216C">
        <w:rPr>
          <w:rFonts w:asciiTheme="minorHAnsi" w:hAnsiTheme="minorHAnsi" w:cstheme="minorHAnsi"/>
          <w:sz w:val="22"/>
          <w:szCs w:val="22"/>
        </w:rPr>
        <w:t>Cabe destacar que las variables derivadas y métricas calculadas internamente como los ratings de fortaleza (ELO</w:t>
      </w:r>
      <w:r>
        <w:rPr>
          <w:rFonts w:asciiTheme="minorHAnsi" w:hAnsiTheme="minorHAnsi" w:cstheme="minorHAnsi"/>
          <w:sz w:val="22"/>
          <w:szCs w:val="22"/>
        </w:rPr>
        <w:t>)</w:t>
      </w:r>
      <w:r w:rsidRPr="0007216C">
        <w:rPr>
          <w:rFonts w:asciiTheme="minorHAnsi" w:hAnsiTheme="minorHAnsi" w:cstheme="minorHAnsi"/>
          <w:sz w:val="22"/>
          <w:szCs w:val="22"/>
        </w:rPr>
        <w:t xml:space="preserve"> </w:t>
      </w:r>
      <w:r w:rsidRPr="0007216C">
        <w:rPr>
          <w:rStyle w:val="Textoennegrita"/>
          <w:rFonts w:asciiTheme="minorHAnsi" w:hAnsiTheme="minorHAnsi" w:cstheme="minorHAnsi"/>
          <w:b w:val="0"/>
          <w:bCs w:val="0"/>
          <w:sz w:val="22"/>
          <w:szCs w:val="22"/>
        </w:rPr>
        <w:t>no forman parte de las fuentes originales</w:t>
      </w:r>
      <w:r w:rsidRPr="0007216C">
        <w:rPr>
          <w:rFonts w:asciiTheme="minorHAnsi" w:hAnsiTheme="minorHAnsi" w:cstheme="minorHAnsi"/>
          <w:sz w:val="22"/>
          <w:szCs w:val="22"/>
        </w:rPr>
        <w:t xml:space="preserve"> </w:t>
      </w:r>
      <w:r>
        <w:rPr>
          <w:rFonts w:asciiTheme="minorHAnsi" w:hAnsiTheme="minorHAnsi" w:cstheme="minorHAnsi"/>
          <w:sz w:val="22"/>
          <w:szCs w:val="22"/>
        </w:rPr>
        <w:t>si no que han sido calculados.</w:t>
      </w:r>
    </w:p>
    <w:p w14:paraId="69F22F30" w14:textId="689131E6" w:rsidR="0040036F" w:rsidRDefault="0040036F" w:rsidP="0040036F">
      <w:pPr>
        <w:pStyle w:val="Ttulo2"/>
      </w:pPr>
      <w:r>
        <w:lastRenderedPageBreak/>
        <w:t>DESCRIPCIÓN DEL CONJUNTO DE DATOS</w:t>
      </w:r>
      <w:r w:rsidR="002D3ADD">
        <w:t xml:space="preserve"> </w:t>
      </w:r>
    </w:p>
    <w:p w14:paraId="3A5E2A75" w14:textId="70B44271"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A partir de las fuentes descritas en el apartado anterior se generan distintos conjuntos de datos, tanto intermedios como finales, orientados al análisis y al modelado predictivo.</w:t>
      </w:r>
      <w:r>
        <w:rPr>
          <w:rFonts w:asciiTheme="minorHAnsi" w:hAnsiTheme="minorHAnsi" w:cstheme="minorHAnsi"/>
          <w:sz w:val="22"/>
          <w:szCs w:val="22"/>
        </w:rPr>
        <w:t xml:space="preserve"> </w:t>
      </w:r>
      <w:r w:rsidRPr="00846DA7">
        <w:rPr>
          <w:rFonts w:asciiTheme="minorHAnsi" w:hAnsiTheme="minorHAnsi" w:cstheme="minorHAnsi"/>
          <w:sz w:val="22"/>
          <w:szCs w:val="22"/>
        </w:rPr>
        <w:t>Todos ellos se organizan de forma coherente a lo largo del pipeline, manteniendo una clara separación entre información histórica, datos preparados para entrenamiento y conjuntos destinados a inferencia.</w:t>
      </w:r>
    </w:p>
    <w:p w14:paraId="498FAAB6"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El resultado principal de esta fase es un conjunto de datos histórico enriquecido, que recoge información de partidos de </w:t>
      </w:r>
      <w:proofErr w:type="spellStart"/>
      <w:r w:rsidRPr="00846DA7">
        <w:rPr>
          <w:rFonts w:asciiTheme="minorHAnsi" w:hAnsiTheme="minorHAnsi" w:cstheme="minorHAnsi"/>
          <w:sz w:val="22"/>
          <w:szCs w:val="22"/>
        </w:rPr>
        <w:t>LaLiga</w:t>
      </w:r>
      <w:proofErr w:type="spellEnd"/>
      <w:r w:rsidRPr="00846DA7">
        <w:rPr>
          <w:rFonts w:asciiTheme="minorHAnsi" w:hAnsiTheme="minorHAnsi" w:cstheme="minorHAnsi"/>
          <w:sz w:val="22"/>
          <w:szCs w:val="22"/>
        </w:rPr>
        <w:t xml:space="preserve"> con una granularidad a nivel </w:t>
      </w:r>
      <w:r w:rsidRPr="00846DA7">
        <w:rPr>
          <w:rStyle w:val="Textoennegrita"/>
          <w:rFonts w:asciiTheme="minorHAnsi" w:hAnsiTheme="minorHAnsi" w:cstheme="minorHAnsi"/>
          <w:sz w:val="22"/>
          <w:szCs w:val="22"/>
        </w:rPr>
        <w:t>equipo</w:t>
      </w:r>
      <w:r w:rsidRPr="00846DA7">
        <w:rPr>
          <w:rStyle w:val="Textoennegrita"/>
          <w:rFonts w:asciiTheme="minorHAnsi" w:hAnsiTheme="minorHAnsi" w:cstheme="minorHAnsi"/>
          <w:sz w:val="22"/>
          <w:szCs w:val="22"/>
        </w:rPr>
        <w:noBreakHyphen/>
        <w:t>partido</w:t>
      </w:r>
      <w:r w:rsidRPr="00846DA7">
        <w:rPr>
          <w:rFonts w:asciiTheme="minorHAnsi" w:hAnsiTheme="minorHAnsi" w:cstheme="minorHAnsi"/>
          <w:sz w:val="22"/>
          <w:szCs w:val="22"/>
        </w:rPr>
        <w:t>. Cada registro representa la participación de un equipo en un encuentro determinado, incluyendo tanto variables descriptivas del partido como la información necesaria para definir la variable objetivo del problema de clasificación.</w:t>
      </w:r>
    </w:p>
    <w:p w14:paraId="2794EAA6"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A partir de este conjunto completo se derivan dos </w:t>
      </w:r>
      <w:proofErr w:type="spellStart"/>
      <w:r w:rsidRPr="00846DA7">
        <w:rPr>
          <w:rFonts w:asciiTheme="minorHAnsi" w:hAnsiTheme="minorHAnsi" w:cstheme="minorHAnsi"/>
          <w:sz w:val="22"/>
          <w:szCs w:val="22"/>
        </w:rPr>
        <w:t>datasets</w:t>
      </w:r>
      <w:proofErr w:type="spellEnd"/>
      <w:r w:rsidRPr="00846DA7">
        <w:rPr>
          <w:rFonts w:asciiTheme="minorHAnsi" w:hAnsiTheme="minorHAnsi" w:cstheme="minorHAnsi"/>
          <w:sz w:val="22"/>
          <w:szCs w:val="22"/>
        </w:rPr>
        <w:t xml:space="preserve"> principales. Por un lado, un </w:t>
      </w:r>
      <w:proofErr w:type="spellStart"/>
      <w:r w:rsidRPr="00846DA7">
        <w:rPr>
          <w:rFonts w:asciiTheme="minorHAnsi" w:hAnsiTheme="minorHAnsi" w:cstheme="minorHAnsi"/>
          <w:sz w:val="22"/>
          <w:szCs w:val="22"/>
        </w:rPr>
        <w:t>dataset</w:t>
      </w:r>
      <w:proofErr w:type="spellEnd"/>
      <w:r w:rsidRPr="00846DA7">
        <w:rPr>
          <w:rFonts w:asciiTheme="minorHAnsi" w:hAnsiTheme="minorHAnsi" w:cstheme="minorHAnsi"/>
          <w:sz w:val="22"/>
          <w:szCs w:val="22"/>
        </w:rPr>
        <w:t xml:space="preserve"> enriquecido global, que contiene todas las variables disponibles tras la integración y el preprocesamiento inicial y que se utiliza como base para el análisis exploratorio y la validación de la calidad del dato. Por otro lado, se genera un subconjunto específicamente orientado al modelado, en el que se excluyen aquellas variables que no son válidas en un contexto </w:t>
      </w:r>
      <w:proofErr w:type="spellStart"/>
      <w:r w:rsidRPr="00846DA7">
        <w:rPr>
          <w:rStyle w:val="Textoennegrita"/>
          <w:rFonts w:asciiTheme="minorHAnsi" w:hAnsiTheme="minorHAnsi" w:cstheme="minorHAnsi"/>
          <w:sz w:val="22"/>
          <w:szCs w:val="22"/>
        </w:rPr>
        <w:t>pre</w:t>
      </w:r>
      <w:r w:rsidRPr="00846DA7">
        <w:rPr>
          <w:rStyle w:val="Textoennegrita"/>
          <w:rFonts w:asciiTheme="minorHAnsi" w:hAnsiTheme="minorHAnsi" w:cstheme="minorHAnsi"/>
          <w:sz w:val="22"/>
          <w:szCs w:val="22"/>
        </w:rPr>
        <w:noBreakHyphen/>
        <w:t>partido</w:t>
      </w:r>
      <w:proofErr w:type="spellEnd"/>
      <w:r w:rsidRPr="00846DA7">
        <w:rPr>
          <w:rFonts w:asciiTheme="minorHAnsi" w:hAnsiTheme="minorHAnsi" w:cstheme="minorHAnsi"/>
          <w:sz w:val="22"/>
          <w:szCs w:val="22"/>
        </w:rPr>
        <w:t xml:space="preserve"> o que podrían introducir fuga de información temporal.</w:t>
      </w:r>
    </w:p>
    <w:p w14:paraId="16FAB6AD"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De forma adicional, el pipeline produce un conjunto de datos específico para partidos futuros, estructurado de manera análoga al </w:t>
      </w:r>
      <w:proofErr w:type="spellStart"/>
      <w:r w:rsidRPr="00846DA7">
        <w:rPr>
          <w:rFonts w:asciiTheme="minorHAnsi" w:hAnsiTheme="minorHAnsi" w:cstheme="minorHAnsi"/>
          <w:sz w:val="22"/>
          <w:szCs w:val="22"/>
        </w:rPr>
        <w:t>dataset</w:t>
      </w:r>
      <w:proofErr w:type="spellEnd"/>
      <w:r w:rsidRPr="00846DA7">
        <w:rPr>
          <w:rFonts w:asciiTheme="minorHAnsi" w:hAnsiTheme="minorHAnsi" w:cstheme="minorHAnsi"/>
          <w:sz w:val="22"/>
          <w:szCs w:val="22"/>
        </w:rPr>
        <w:t xml:space="preserve"> de entrenamiento, pero sin variables de resultado final. Este conjunto se emplea durante la fase de inferencia, garantizando que las predicciones se generan bajo las mismas condiciones asumidas durante el entrenamiento.</w:t>
      </w:r>
    </w:p>
    <w:p w14:paraId="2B3ED28E"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Desde el punto de vista estructural, el conjunto de datos consolidado incluye diversos bloques de variables: variables de identificación y contexto del partido (fecha, temporada y equipos), variables de resultado y clase objetivo, y variables estadísticas y contextuales que sirven de base para la posterior construcción de características derivadas.</w:t>
      </w:r>
    </w:p>
    <w:p w14:paraId="242064E9" w14:textId="77777777" w:rsid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La variable objetivo se define como una clasificación multiclase con tres valores posibles (victoria local, empate y victoria visitante), codificados numéricamente para facilitar su uso en los modelos de </w:t>
      </w:r>
      <w:r w:rsidRPr="00846DA7">
        <w:rPr>
          <w:rStyle w:val="nfasis"/>
          <w:rFonts w:asciiTheme="minorHAnsi" w:hAnsiTheme="minorHAnsi" w:cstheme="minorHAnsi"/>
          <w:sz w:val="22"/>
          <w:szCs w:val="22"/>
        </w:rPr>
        <w:t xml:space="preserve">Machine </w:t>
      </w:r>
      <w:proofErr w:type="spellStart"/>
      <w:r w:rsidRPr="00846DA7">
        <w:rPr>
          <w:rStyle w:val="nfasis"/>
          <w:rFonts w:asciiTheme="minorHAnsi" w:hAnsiTheme="minorHAnsi" w:cstheme="minorHAnsi"/>
          <w:sz w:val="22"/>
          <w:szCs w:val="22"/>
        </w:rPr>
        <w:t>Learning</w:t>
      </w:r>
      <w:proofErr w:type="spellEnd"/>
      <w:r w:rsidRPr="00846DA7">
        <w:rPr>
          <w:rFonts w:asciiTheme="minorHAnsi" w:hAnsiTheme="minorHAnsi" w:cstheme="minorHAnsi"/>
          <w:sz w:val="22"/>
          <w:szCs w:val="22"/>
        </w:rPr>
        <w:t>, manteniendo siempre su correspondencia con la interpretación futbolística del resultado.</w:t>
      </w:r>
    </w:p>
    <w:p w14:paraId="2F6F716F" w14:textId="785F9D9E"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noProof/>
          <w:sz w:val="22"/>
          <w:szCs w:val="22"/>
        </w:rPr>
        <w:drawing>
          <wp:inline distT="0" distB="0" distL="0" distR="0" wp14:anchorId="072EAA9E" wp14:editId="4F171FEA">
            <wp:extent cx="5760085" cy="821055"/>
            <wp:effectExtent l="0" t="0" r="0" b="0"/>
            <wp:docPr id="66083001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30015" name="Imagen 1" descr="Imagen que contiene Diagrama&#10;&#10;El contenido generado por IA puede ser incorrecto."/>
                    <pic:cNvPicPr/>
                  </pic:nvPicPr>
                  <pic:blipFill>
                    <a:blip r:embed="rId13"/>
                    <a:stretch>
                      <a:fillRect/>
                    </a:stretch>
                  </pic:blipFill>
                  <pic:spPr>
                    <a:xfrm>
                      <a:off x="0" y="0"/>
                      <a:ext cx="5760085" cy="821055"/>
                    </a:xfrm>
                    <a:prstGeom prst="rect">
                      <a:avLst/>
                    </a:prstGeom>
                  </pic:spPr>
                </pic:pic>
              </a:graphicData>
            </a:graphic>
          </wp:inline>
        </w:drawing>
      </w:r>
    </w:p>
    <w:p w14:paraId="09CBF186" w14:textId="588CC276"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La </w:t>
      </w:r>
      <w:r>
        <w:rPr>
          <w:rStyle w:val="Textoennegrita"/>
          <w:rFonts w:asciiTheme="minorHAnsi" w:hAnsiTheme="minorHAnsi" w:cstheme="minorHAnsi"/>
          <w:b w:val="0"/>
          <w:bCs w:val="0"/>
          <w:sz w:val="22"/>
          <w:szCs w:val="22"/>
        </w:rPr>
        <w:t>figura</w:t>
      </w:r>
      <w:r w:rsidRPr="00846DA7">
        <w:rPr>
          <w:rFonts w:asciiTheme="minorHAnsi" w:hAnsiTheme="minorHAnsi" w:cstheme="minorHAnsi"/>
          <w:sz w:val="22"/>
          <w:szCs w:val="22"/>
        </w:rPr>
        <w:t xml:space="preserve"> muestra un extracto representativo del </w:t>
      </w:r>
      <w:proofErr w:type="spellStart"/>
      <w:r w:rsidRPr="00846DA7">
        <w:rPr>
          <w:rFonts w:asciiTheme="minorHAnsi" w:hAnsiTheme="minorHAnsi" w:cstheme="minorHAnsi"/>
          <w:sz w:val="22"/>
          <w:szCs w:val="22"/>
        </w:rPr>
        <w:t>dataset</w:t>
      </w:r>
      <w:proofErr w:type="spellEnd"/>
      <w:r w:rsidRPr="00846DA7">
        <w:rPr>
          <w:rFonts w:asciiTheme="minorHAnsi" w:hAnsiTheme="minorHAnsi" w:cstheme="minorHAnsi"/>
          <w:sz w:val="22"/>
          <w:szCs w:val="22"/>
        </w:rPr>
        <w:t xml:space="preserve"> final una vez completadas las fases de integración y limpieza, ilustrando la estructura tabular del conjunto de datos utilizado para el análisis y el modelado.</w:t>
      </w:r>
    </w:p>
    <w:p w14:paraId="40D75510" w14:textId="551B5BB5" w:rsidR="0040036F" w:rsidRDefault="0040036F" w:rsidP="0040036F">
      <w:pPr>
        <w:pStyle w:val="Ttulo2"/>
      </w:pPr>
      <w:r>
        <w:lastRenderedPageBreak/>
        <w:t>ANALISIS EXPLORATORIO DE DATOS (EDA)</w:t>
      </w:r>
    </w:p>
    <w:p w14:paraId="6A34B2C4"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El análisis exploratorio de datos se ha llevado a cabo con el objetivo de evaluar la calidad, consistencia y cobertura de la información disponible antes de abordar las fases de modelado. A diferencia de un enfoque centrado únicamente en estadísticas descriptivas básicas, el EDA en este proyecto se orienta principalmente a identificar posibles limitaciones del conjunto de datos que puedan afectar al entrenamiento y evaluación de los modelos predictivos.</w:t>
      </w:r>
    </w:p>
    <w:p w14:paraId="02BAEDC3" w14:textId="77777777" w:rsid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Como parte de este análisis, se evaluó la calidad del conjunto de datos inicial desde distintas dimensiones, incluyendo </w:t>
      </w:r>
      <w:r w:rsidRPr="00846DA7">
        <w:rPr>
          <w:rStyle w:val="Textoennegrita"/>
          <w:rFonts w:asciiTheme="minorHAnsi" w:hAnsiTheme="minorHAnsi" w:cstheme="minorHAnsi"/>
          <w:b w:val="0"/>
          <w:bCs w:val="0"/>
          <w:sz w:val="22"/>
          <w:szCs w:val="22"/>
        </w:rPr>
        <w:t>integridad, validez, unicidad, consistencia y exactitud</w:t>
      </w:r>
      <w:r w:rsidRPr="00846DA7">
        <w:rPr>
          <w:rFonts w:asciiTheme="minorHAnsi" w:hAnsiTheme="minorHAnsi" w:cstheme="minorHAnsi"/>
          <w:sz w:val="22"/>
          <w:szCs w:val="22"/>
        </w:rPr>
        <w:t xml:space="preserve">. Esta evaluación permite identificar de forma cuantitativa las principales debilidades del </w:t>
      </w:r>
      <w:proofErr w:type="spellStart"/>
      <w:r w:rsidRPr="00846DA7">
        <w:rPr>
          <w:rFonts w:asciiTheme="minorHAnsi" w:hAnsiTheme="minorHAnsi" w:cstheme="minorHAnsi"/>
          <w:sz w:val="22"/>
          <w:szCs w:val="22"/>
        </w:rPr>
        <w:t>dataset</w:t>
      </w:r>
      <w:proofErr w:type="spellEnd"/>
      <w:r w:rsidRPr="00846DA7">
        <w:rPr>
          <w:rFonts w:asciiTheme="minorHAnsi" w:hAnsiTheme="minorHAnsi" w:cstheme="minorHAnsi"/>
          <w:sz w:val="22"/>
          <w:szCs w:val="22"/>
        </w:rPr>
        <w:t xml:space="preserve"> antes de aplicar cualquier proceso de limpieza o transformación.</w:t>
      </w:r>
    </w:p>
    <w:p w14:paraId="697F8D21" w14:textId="15AD292A" w:rsidR="00846DA7" w:rsidRPr="00846DA7" w:rsidRDefault="00846DA7" w:rsidP="00846DA7">
      <w:pPr>
        <w:pStyle w:val="NormalWeb"/>
        <w:spacing w:line="300" w:lineRule="atLeast"/>
        <w:rPr>
          <w:rFonts w:asciiTheme="minorHAnsi" w:hAnsiTheme="minorHAnsi" w:cstheme="minorHAnsi"/>
          <w:sz w:val="22"/>
          <w:szCs w:val="22"/>
        </w:rPr>
      </w:pPr>
      <w:r>
        <w:rPr>
          <w:noProof/>
        </w:rPr>
        <w:drawing>
          <wp:inline distT="0" distB="0" distL="0" distR="0" wp14:anchorId="2F10E289" wp14:editId="19EE9C0C">
            <wp:extent cx="5760085" cy="1303655"/>
            <wp:effectExtent l="0" t="0" r="0" b="0"/>
            <wp:docPr id="972264819" name="Imagen 1" descr="Imagen que contiene cua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4819" name="Imagen 1" descr="Imagen que contiene cuarto&#10;&#10;El contenido generado por IA puede ser incorrecto."/>
                    <pic:cNvPicPr/>
                  </pic:nvPicPr>
                  <pic:blipFill>
                    <a:blip r:embed="rId14"/>
                    <a:stretch>
                      <a:fillRect/>
                    </a:stretch>
                  </pic:blipFill>
                  <pic:spPr>
                    <a:xfrm>
                      <a:off x="0" y="0"/>
                      <a:ext cx="5760085" cy="1303655"/>
                    </a:xfrm>
                    <a:prstGeom prst="rect">
                      <a:avLst/>
                    </a:prstGeom>
                  </pic:spPr>
                </pic:pic>
              </a:graphicData>
            </a:graphic>
          </wp:inline>
        </w:drawing>
      </w:r>
    </w:p>
    <w:p w14:paraId="583FFC2C" w14:textId="3BA399AA" w:rsidR="00846DA7" w:rsidRPr="00846DA7" w:rsidRDefault="00846DA7" w:rsidP="00846DA7">
      <w:pPr>
        <w:pStyle w:val="NormalWeb"/>
        <w:spacing w:line="300" w:lineRule="atLeast"/>
        <w:rPr>
          <w:rFonts w:asciiTheme="minorHAnsi" w:hAnsiTheme="minorHAnsi" w:cstheme="minorHAnsi"/>
          <w:sz w:val="22"/>
          <w:szCs w:val="22"/>
        </w:rPr>
      </w:pPr>
      <w:r>
        <w:rPr>
          <w:rFonts w:asciiTheme="minorHAnsi" w:hAnsiTheme="minorHAnsi" w:cstheme="minorHAnsi"/>
          <w:sz w:val="22"/>
          <w:szCs w:val="22"/>
        </w:rPr>
        <w:t>La figura</w:t>
      </w:r>
      <w:r w:rsidRPr="00846DA7">
        <w:rPr>
          <w:rFonts w:asciiTheme="minorHAnsi" w:hAnsiTheme="minorHAnsi" w:cstheme="minorHAnsi"/>
          <w:sz w:val="22"/>
          <w:szCs w:val="22"/>
        </w:rPr>
        <w:t xml:space="preserve"> muestra el estado del conjunto de datos previo al preprocesado, destacando que, aunque el </w:t>
      </w:r>
      <w:proofErr w:type="spellStart"/>
      <w:r w:rsidRPr="00846DA7">
        <w:rPr>
          <w:rFonts w:asciiTheme="minorHAnsi" w:hAnsiTheme="minorHAnsi" w:cstheme="minorHAnsi"/>
          <w:sz w:val="22"/>
          <w:szCs w:val="22"/>
        </w:rPr>
        <w:t>dataset</w:t>
      </w:r>
      <w:proofErr w:type="spellEnd"/>
      <w:r w:rsidRPr="00846DA7">
        <w:rPr>
          <w:rFonts w:asciiTheme="minorHAnsi" w:hAnsiTheme="minorHAnsi" w:cstheme="minorHAnsi"/>
          <w:sz w:val="22"/>
          <w:szCs w:val="22"/>
        </w:rPr>
        <w:t xml:space="preserve"> presenta altos niveles de unicidad, consistencia y exactitud, existen deficiencias significativas en términos de integridad y validez, derivadas principalmente de valores faltantes y registros incompletos en determinadas variables estadísticas.</w:t>
      </w:r>
    </w:p>
    <w:p w14:paraId="62E626D0"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Asimismo, se analizó la cobertura temporal de las variables clave a lo largo de las distintas temporadas, detectándose diferencias relevantes en la disponibilidad de ciertas métricas, especialmente en temporadas más antiguas o dependientes de la fuente de datos. Este análisis resulta fundamental para determinar qué variables pueden utilizarse de forma consistente en el modelado.</w:t>
      </w:r>
    </w:p>
    <w:p w14:paraId="326BDDBE"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Por último, se examinó la distribución de la variable objetivo, confirmando la existencia de un desbalance natural entre clases, característico del fútbol profesional, donde las victorias son más frecuentes que los empates. Estas observaciones se tienen en cuenta en fases posteriores, tanto en la selección de métricas como en el diseño del marco experimental.</w:t>
      </w:r>
    </w:p>
    <w:p w14:paraId="6F26963E"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Las conclusiones extraídas del EDA condicionan directamente las decisiones adoptadas en las fases posteriores de limpieza, ingeniería de características y validación del modelo.</w:t>
      </w:r>
    </w:p>
    <w:p w14:paraId="5392E682" w14:textId="24FBF993" w:rsidR="0040036F" w:rsidRDefault="0040036F" w:rsidP="008A5BA5">
      <w:pPr>
        <w:pStyle w:val="Ttulo2"/>
      </w:pPr>
      <w:r>
        <w:t>LIMPIEZA DE DATOS</w:t>
      </w:r>
    </w:p>
    <w:p w14:paraId="26F842EC"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La fase de limpieza de datos tiene como objetivo garantizar la coherencia, integridad y fiabilidad del conjunto de datos antes de proceder a la ingeniería de características y al entrenamiento de los </w:t>
      </w:r>
      <w:r w:rsidRPr="00846DA7">
        <w:rPr>
          <w:rFonts w:asciiTheme="minorHAnsi" w:hAnsiTheme="minorHAnsi" w:cstheme="minorHAnsi"/>
          <w:sz w:val="22"/>
          <w:szCs w:val="22"/>
        </w:rPr>
        <w:lastRenderedPageBreak/>
        <w:t>modelos. Dado que la información utilizada procede de múltiples fuentes heterogéneas, esta etapa resulta esencial para unificar criterios y corregir inconsistencias detectadas durante el análisis exploratorio.</w:t>
      </w:r>
    </w:p>
    <w:p w14:paraId="1D2C2E34"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En primer lugar, se llevó a cabo una </w:t>
      </w:r>
      <w:r w:rsidRPr="00846DA7">
        <w:rPr>
          <w:rStyle w:val="Textoennegrita"/>
          <w:rFonts w:asciiTheme="minorHAnsi" w:hAnsiTheme="minorHAnsi" w:cstheme="minorHAnsi"/>
          <w:b w:val="0"/>
          <w:bCs w:val="0"/>
          <w:sz w:val="22"/>
          <w:szCs w:val="22"/>
        </w:rPr>
        <w:t>normalización del esquema de datos</w:t>
      </w:r>
      <w:r w:rsidRPr="00846DA7">
        <w:rPr>
          <w:rFonts w:asciiTheme="minorHAnsi" w:hAnsiTheme="minorHAnsi" w:cstheme="minorHAnsi"/>
          <w:sz w:val="22"/>
          <w:szCs w:val="22"/>
        </w:rPr>
        <w:t xml:space="preserve">, unificando nombres de columnas y asegurando una estructura común a lo largo del pipeline. Posteriormente, se aplicó un proceso de </w:t>
      </w:r>
      <w:r w:rsidRPr="00846DA7">
        <w:rPr>
          <w:rStyle w:val="Textoennegrita"/>
          <w:rFonts w:asciiTheme="minorHAnsi" w:hAnsiTheme="minorHAnsi" w:cstheme="minorHAnsi"/>
          <w:b w:val="0"/>
          <w:bCs w:val="0"/>
          <w:sz w:val="22"/>
          <w:szCs w:val="22"/>
        </w:rPr>
        <w:t>estandarización de nombres de equipos</w:t>
      </w:r>
      <w:r w:rsidRPr="00846DA7">
        <w:rPr>
          <w:rFonts w:asciiTheme="minorHAnsi" w:hAnsiTheme="minorHAnsi" w:cstheme="minorHAnsi"/>
          <w:sz w:val="22"/>
          <w:szCs w:val="22"/>
        </w:rPr>
        <w:t>, con el fin de evitar pérdidas de información durante la integración de fuentes.</w:t>
      </w:r>
    </w:p>
    <w:p w14:paraId="42F54BE5"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Otro aspecto clave fue la </w:t>
      </w:r>
      <w:r w:rsidRPr="00846DA7">
        <w:rPr>
          <w:rStyle w:val="Textoennegrita"/>
          <w:rFonts w:asciiTheme="minorHAnsi" w:hAnsiTheme="minorHAnsi" w:cstheme="minorHAnsi"/>
          <w:b w:val="0"/>
          <w:bCs w:val="0"/>
          <w:sz w:val="22"/>
          <w:szCs w:val="22"/>
        </w:rPr>
        <w:t>normalización temporal</w:t>
      </w:r>
      <w:r w:rsidRPr="00846DA7">
        <w:rPr>
          <w:rFonts w:asciiTheme="minorHAnsi" w:hAnsiTheme="minorHAnsi" w:cstheme="minorHAnsi"/>
          <w:sz w:val="22"/>
          <w:szCs w:val="22"/>
        </w:rPr>
        <w:t>, transformando las fechas de los encuentros a un formato homogéneo y descartando registros con fechas incoherentes o no interpretables que pudieran afectar a posteriores cálculos dependientes del tiempo.</w:t>
      </w:r>
    </w:p>
    <w:p w14:paraId="576D6336"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Asimismo, se definieron reglas de </w:t>
      </w:r>
      <w:r w:rsidRPr="00846DA7">
        <w:rPr>
          <w:rStyle w:val="Textoennegrita"/>
          <w:rFonts w:asciiTheme="minorHAnsi" w:hAnsiTheme="minorHAnsi" w:cstheme="minorHAnsi"/>
          <w:b w:val="0"/>
          <w:bCs w:val="0"/>
          <w:sz w:val="22"/>
          <w:szCs w:val="22"/>
        </w:rPr>
        <w:t>validación y completado coherente</w:t>
      </w:r>
      <w:r w:rsidRPr="00846DA7">
        <w:rPr>
          <w:rFonts w:asciiTheme="minorHAnsi" w:hAnsiTheme="minorHAnsi" w:cstheme="minorHAnsi"/>
          <w:sz w:val="22"/>
          <w:szCs w:val="22"/>
        </w:rPr>
        <w:t xml:space="preserve"> en aquellos casos donde existía una relación semántica clara entre variables, aplicadas únicamente cuando no suponían introducir información externa ni alterar el significado original del dato. Los registros que no cumplían los requisitos mínimos de integridad fueron eliminados.</w:t>
      </w:r>
    </w:p>
    <w:p w14:paraId="1A83F259"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Finalmente, se verificó la coherencia entre marcadores y etiquetas de resultado, asegurando que únicamente se integraban partidos con resultados finales válidos y verificables, evitando la inclusión de encuentros futuros o duplicados.</w:t>
      </w:r>
    </w:p>
    <w:p w14:paraId="52F5111B" w14:textId="77777777" w:rsidR="00846DA7" w:rsidRPr="00846DA7" w:rsidRDefault="00846DA7" w:rsidP="00846DA7">
      <w:pPr>
        <w:pStyle w:val="NormalWeb"/>
        <w:spacing w:line="300" w:lineRule="atLeast"/>
        <w:rPr>
          <w:rFonts w:asciiTheme="minorHAnsi" w:hAnsiTheme="minorHAnsi" w:cstheme="minorHAnsi"/>
          <w:sz w:val="22"/>
          <w:szCs w:val="22"/>
        </w:rPr>
      </w:pPr>
      <w:r w:rsidRPr="00846DA7">
        <w:rPr>
          <w:rFonts w:asciiTheme="minorHAnsi" w:hAnsiTheme="minorHAnsi" w:cstheme="minorHAnsi"/>
          <w:sz w:val="22"/>
          <w:szCs w:val="22"/>
        </w:rPr>
        <w:t xml:space="preserve">En conjunto, la limpieza de datos se ha implementado mediante criterios explícitos, reproducibles y alineados con el objetivo del proyecto, sentando las bases para la construcción de un </w:t>
      </w:r>
      <w:proofErr w:type="spellStart"/>
      <w:r w:rsidRPr="00846DA7">
        <w:rPr>
          <w:rFonts w:asciiTheme="minorHAnsi" w:hAnsiTheme="minorHAnsi" w:cstheme="minorHAnsi"/>
          <w:sz w:val="22"/>
          <w:szCs w:val="22"/>
        </w:rPr>
        <w:t>dataset</w:t>
      </w:r>
      <w:proofErr w:type="spellEnd"/>
      <w:r w:rsidRPr="00846DA7">
        <w:rPr>
          <w:rFonts w:asciiTheme="minorHAnsi" w:hAnsiTheme="minorHAnsi" w:cstheme="minorHAnsi"/>
          <w:sz w:val="22"/>
          <w:szCs w:val="22"/>
        </w:rPr>
        <w:t xml:space="preserve"> robusto y fiable que será utilizado en las fases posteriores de ingeniería de características y modelado.</w:t>
      </w:r>
    </w:p>
    <w:p w14:paraId="7CE35B1C" w14:textId="1D5B23E4" w:rsidR="0040036F" w:rsidRDefault="0040036F" w:rsidP="0040036F">
      <w:pPr>
        <w:pStyle w:val="Ttulo2"/>
      </w:pPr>
      <w:r>
        <w:t>INGENIERIA DE CARACTERISTICAS</w:t>
      </w:r>
    </w:p>
    <w:p w14:paraId="55C486F3" w14:textId="77777777" w:rsidR="00846DA7" w:rsidRDefault="00846DA7" w:rsidP="00846DA7">
      <w:r>
        <w:t>La fase de ingeniería de características tiene como objetivo transformar la información disponible en el conjunto de datos base en variables que resulten más informativas para los modelos predictivos. En el contexto del fútbol profesional, este proceso es especialmente relevante, ya que el resultado de un partido depende de múltiples factores cuya influencia no siempre es capturada directamente por las estadísticas básicas.</w:t>
      </w:r>
    </w:p>
    <w:p w14:paraId="6F79F2B7" w14:textId="77777777" w:rsidR="00846DA7" w:rsidRDefault="00846DA7" w:rsidP="00846DA7">
      <w:r>
        <w:t xml:space="preserve">En este proyecto, la ingeniería de características se ha diseñado bajo un criterio fundamental: todas las variables generadas deben estar disponibles antes de la celebración del partido, evitando en todo momento la introducción de información posterior que pudiera provocar fuga de información temporal (data </w:t>
      </w:r>
      <w:proofErr w:type="spellStart"/>
      <w:r>
        <w:t>leakage</w:t>
      </w:r>
      <w:proofErr w:type="spellEnd"/>
      <w:r>
        <w:t>).</w:t>
      </w:r>
    </w:p>
    <w:p w14:paraId="34613989" w14:textId="77777777" w:rsidR="00846DA7" w:rsidRDefault="00846DA7" w:rsidP="00846DA7">
      <w:r>
        <w:t>En primer lugar, se construyeron variables diferenciales entre el equipo local y el visitante, con el objetivo de capturar la ventaja relativa entre ambos contendientes en cada encuentro. Estas variables se obtienen a partir de estadísticas agregadas y permiten modelar de forma explícita la comparación directa entre equipos, en lugar de analizar métricas aisladas.</w:t>
      </w:r>
    </w:p>
    <w:p w14:paraId="10E91BB5" w14:textId="77777777" w:rsidR="00846DA7" w:rsidRDefault="00846DA7" w:rsidP="00846DA7">
      <w:r>
        <w:lastRenderedPageBreak/>
        <w:t>Asimismo, se generaron variables basadas en el rendimiento reciente de los equipos mediante el uso de ventanas móviles (</w:t>
      </w:r>
      <w:proofErr w:type="spellStart"/>
      <w:r>
        <w:t>rolling</w:t>
      </w:r>
      <w:proofErr w:type="spellEnd"/>
      <w:r>
        <w:t xml:space="preserve"> </w:t>
      </w:r>
      <w:proofErr w:type="spellStart"/>
      <w:r>
        <w:t>windows</w:t>
      </w:r>
      <w:proofErr w:type="spellEnd"/>
      <w:r>
        <w:t>). Estas características resumen el comportamiento del equipo en sus últimos partidos disputados, reflejando aspectos como regularidad, tendencia o forma deportiva. Para garantizar la validez temporal, dichas ventanas se calculan utilizando exclusivamente información histórica previa al partido analizado.</w:t>
      </w:r>
    </w:p>
    <w:p w14:paraId="59D8A78C" w14:textId="77777777" w:rsidR="00846DA7" w:rsidRDefault="00846DA7" w:rsidP="00846DA7">
      <w:r>
        <w:t>Otro bloque relevante de características corresponde a los ratings de fortaleza (ELO), que proporcionan una medida dinámica y acumulativa del nivel de cada equipo a lo largo de la temporada. Estos ratings se actualizan secuencialmente partido a partido y permiten capturar cambios progresivos en el rendimiento, como mejoras o caídas sostenidas.</w:t>
      </w:r>
    </w:p>
    <w:p w14:paraId="67A099EC" w14:textId="77777777" w:rsidR="00846DA7" w:rsidRDefault="00846DA7" w:rsidP="00846DA7">
      <w:r>
        <w:t>Finalmente, se incluyeron variables asociadas a las cuotas de mercado, que representan una estimación externa de la probabilidad de cada resultado antes del partido. Estas variables aportan información contextual adicional y permiten comparar el comportamiento del modelo predictivo frente a las expectativas implícitas del mercado.</w:t>
      </w:r>
    </w:p>
    <w:p w14:paraId="73334021" w14:textId="173DDA70" w:rsidR="00846DA7" w:rsidRPr="00846DA7" w:rsidRDefault="00846DA7" w:rsidP="00846DA7">
      <w:r>
        <w:t>En conjunto, el proceso de ingeniería de características permite construir un espacio de variables más expresivo y alineado con la naturaleza del problema, sentando las bases para el entrenamiento de modelos capaces de capturar relaciones complejas entre contexto, rendimiento y resultado final.</w:t>
      </w:r>
    </w:p>
    <w:p w14:paraId="22E9CFB4" w14:textId="708BE5D1" w:rsidR="0040036F" w:rsidRDefault="0040036F" w:rsidP="0040036F">
      <w:pPr>
        <w:pStyle w:val="Ttulo2"/>
      </w:pPr>
      <w:r>
        <w:t>CODIFICACIÓN Y NORMALIZACIÓN</w:t>
      </w:r>
    </w:p>
    <w:p w14:paraId="0309A0F6" w14:textId="77777777" w:rsidR="00846DA7" w:rsidRDefault="00846DA7" w:rsidP="00846DA7">
      <w:r>
        <w:t xml:space="preserve">Una vez definidas las variables finales, se llevó a cabo la codificación y normalización del conjunto de datos, con el fin de garantizar su compatibilidad con los distintos modelos de Machine </w:t>
      </w:r>
      <w:proofErr w:type="spellStart"/>
      <w:r>
        <w:t>Learning</w:t>
      </w:r>
      <w:proofErr w:type="spellEnd"/>
      <w:r>
        <w:t xml:space="preserve"> utilizados en el proyecto.</w:t>
      </w:r>
    </w:p>
    <w:p w14:paraId="2370A54E" w14:textId="77777777" w:rsidR="00846DA7" w:rsidRDefault="00846DA7" w:rsidP="00846DA7">
      <w:r>
        <w:t>La variable objetivo se define como un problema de clasificación multiclase, con tres posibles valores correspondientes al resultado final del partido desde la perspectiva del equipo local: victoria local, empate y victoria visitante. Esta variable se codifica de forma numérica para facilitar su uso en algoritmos de clasificación, manteniendo en todo momento la correspondencia con su interpretación futbolística.</w:t>
      </w:r>
    </w:p>
    <w:p w14:paraId="3382740F" w14:textId="77777777" w:rsidR="00846DA7" w:rsidRDefault="00846DA7" w:rsidP="00846DA7">
      <w:r>
        <w:t xml:space="preserve">En cuanto a las variables de entrada, se seleccionaron únicamente aquellas consideradas válidas en un contexto </w:t>
      </w:r>
      <w:proofErr w:type="spellStart"/>
      <w:r>
        <w:t>pre</w:t>
      </w:r>
      <w:r>
        <w:rPr>
          <w:rFonts w:ascii="Cambria Math" w:hAnsi="Cambria Math" w:cs="Cambria Math"/>
        </w:rPr>
        <w:t>‑</w:t>
      </w:r>
      <w:r>
        <w:t>partido</w:t>
      </w:r>
      <w:proofErr w:type="spellEnd"/>
      <w:r>
        <w:t>, excluyendo expl</w:t>
      </w:r>
      <w:r>
        <w:rPr>
          <w:rFonts w:ascii="Calibri" w:hAnsi="Calibri" w:cs="Calibri"/>
        </w:rPr>
        <w:t>í</w:t>
      </w:r>
      <w:r>
        <w:t>citamente m</w:t>
      </w:r>
      <w:r>
        <w:rPr>
          <w:rFonts w:ascii="Calibri" w:hAnsi="Calibri" w:cs="Calibri"/>
        </w:rPr>
        <w:t>é</w:t>
      </w:r>
      <w:r>
        <w:t>tricas del propio encuentro ya disputado o informaci</w:t>
      </w:r>
      <w:r>
        <w:rPr>
          <w:rFonts w:ascii="Calibri" w:hAnsi="Calibri" w:cs="Calibri"/>
        </w:rPr>
        <w:t>ó</w:t>
      </w:r>
      <w:r>
        <w:t>n derivada del resultado final. Esta selecci</w:t>
      </w:r>
      <w:r>
        <w:rPr>
          <w:rFonts w:ascii="Calibri" w:hAnsi="Calibri" w:cs="Calibri"/>
        </w:rPr>
        <w:t>ó</w:t>
      </w:r>
      <w:r>
        <w:t>n permite asegurar que los modelos se entrenan bajo las mismas condiciones que se asumen en el uso real del sistema.</w:t>
      </w:r>
    </w:p>
    <w:p w14:paraId="2EAB424F" w14:textId="77777777" w:rsidR="00846DA7" w:rsidRDefault="00846DA7" w:rsidP="00846DA7">
      <w:r>
        <w:t>Para el tratamiento de valores faltantes, se optó por una imputación sencilla y controlada, aplicada únicamente en aquellas variables que lo requerían y siempre dentro del marco del proceso de entrenamiento. En paralelo, se aplicaron técnicas de escalado y normalización sobre las variables numéricas cuando el tipo de modelo lo hacía necesario, especialmente en algoritmos sensibles a la magnitud de los valores de entrada.</w:t>
      </w:r>
    </w:p>
    <w:p w14:paraId="66F23910" w14:textId="7B1BA8E3" w:rsidR="00846DA7" w:rsidRPr="00846DA7" w:rsidRDefault="00846DA7" w:rsidP="00846DA7">
      <w:r>
        <w:lastRenderedPageBreak/>
        <w:t>Todas las transformaciones de codificación, imputación y escalado se integran de forma consistente en el flujo de entrenamiento, evitando que información del conjunto de validación o prueba influya en el ajuste de estos procesos.</w:t>
      </w:r>
    </w:p>
    <w:p w14:paraId="4C21AAEB" w14:textId="5A8AB747" w:rsidR="0040036F" w:rsidRDefault="0040036F" w:rsidP="0040036F">
      <w:pPr>
        <w:pStyle w:val="Ttulo2"/>
      </w:pPr>
      <w:r>
        <w:t>PREPARACIÓN FINAL PARA EL MODELADO</w:t>
      </w:r>
    </w:p>
    <w:p w14:paraId="04897469" w14:textId="77777777" w:rsidR="00846DA7" w:rsidRDefault="00846DA7" w:rsidP="00846DA7">
      <w:r>
        <w:t xml:space="preserve">La preparación final del conjunto de datos tiene como objetivo dejar el </w:t>
      </w:r>
      <w:proofErr w:type="spellStart"/>
      <w:r>
        <w:t>dataset</w:t>
      </w:r>
      <w:proofErr w:type="spellEnd"/>
      <w:r>
        <w:t xml:space="preserve"> en un estado óptimo para su uso directo en el entrenamiento, evaluación y comparación de los modelos predictivos. Esta fase integra las decisiones tomadas en los apartados anteriores y conecta directamente con el marco experimental descrito en capítulos posteriores.</w:t>
      </w:r>
    </w:p>
    <w:p w14:paraId="28438430" w14:textId="77777777" w:rsidR="00846DA7" w:rsidRDefault="00846DA7" w:rsidP="00846DA7">
      <w:r>
        <w:t>En primer lugar, se aplicaron filtros temporales y de cobertura, eliminando registros pertenecientes a temporadas o partidos cuya información no cumplía los requisitos mínimos de calidad establecidos durante el análisis exploratorio. Este paso permite equilibrar el tamaño del conjunto de datos con la fiabilidad de las variables utilizadas.</w:t>
      </w:r>
    </w:p>
    <w:p w14:paraId="4132E713" w14:textId="77777777" w:rsidR="00846DA7" w:rsidRDefault="00846DA7" w:rsidP="00846DA7">
      <w:r>
        <w:t>Posteriormente, el conjunto de datos se organizó de acuerdo con un enfoque de validación temporal, respetando el orden cronológico de los partidos para simular escenarios realistas de predicción. Este criterio resulta especialmente importante en problemas deportivos, donde la información futura no debe influir en el entrenamiento de los modelos.</w:t>
      </w:r>
    </w:p>
    <w:p w14:paraId="58D7A23C" w14:textId="77777777" w:rsidR="00846DA7" w:rsidRDefault="00846DA7" w:rsidP="00846DA7">
      <w:r>
        <w:t>Como resultado de este proceso, se obtiene un conjunto de datos final estructurado, consistente y libre de fugas de información, listo para ser utilizado tanto en la fase de entrenamiento como en la evaluación comparativa de modelos. Además, se genera un conjunto específico para partidos futuros, que permite aplicar el sistema predictivo en un entorno de inferencia real.</w:t>
      </w:r>
    </w:p>
    <w:p w14:paraId="605E3BA1" w14:textId="6377CBEF" w:rsidR="00846DA7" w:rsidRPr="00846DA7" w:rsidRDefault="00846DA7" w:rsidP="00846DA7">
      <w:r>
        <w:t>Con esta preparación, el proyecto dispone de una base de datos sólida y bien definida, sobre la cual se construye el marco experimental y se evalúa el rendimiento de los modelos presentados en los capítulos siguientes.</w:t>
      </w:r>
    </w:p>
    <w:p w14:paraId="3CA390AE" w14:textId="77777777" w:rsidR="0040036F" w:rsidRDefault="0040036F" w:rsidP="0040036F"/>
    <w:p w14:paraId="35B26F47" w14:textId="77777777" w:rsidR="00074C32" w:rsidRDefault="00074C32" w:rsidP="0040036F"/>
    <w:p w14:paraId="227BE8BA" w14:textId="77777777" w:rsidR="00074C32" w:rsidRDefault="00074C32" w:rsidP="0040036F"/>
    <w:p w14:paraId="286ADC47" w14:textId="77777777" w:rsidR="00074C32" w:rsidRDefault="00074C32" w:rsidP="0040036F"/>
    <w:p w14:paraId="309FFF47" w14:textId="77777777" w:rsidR="00074C32" w:rsidRDefault="00074C32" w:rsidP="0040036F"/>
    <w:p w14:paraId="7D4316D7" w14:textId="77777777" w:rsidR="00074C32" w:rsidRPr="0040036F" w:rsidRDefault="00074C32" w:rsidP="0040036F"/>
    <w:p w14:paraId="61FDB060" w14:textId="77777777" w:rsidR="0040036F" w:rsidRDefault="0040036F" w:rsidP="00BD7067"/>
    <w:p w14:paraId="19B7B90D" w14:textId="5D0735B5" w:rsidR="00BD7067" w:rsidRDefault="00BD7067" w:rsidP="00BD7067">
      <w:pPr>
        <w:pStyle w:val="Ttulo1"/>
      </w:pPr>
      <w:bookmarkStart w:id="23" w:name="_Toc225422156"/>
      <w:r>
        <w:lastRenderedPageBreak/>
        <w:t>Diseño experimental</w:t>
      </w:r>
      <w:bookmarkEnd w:id="23"/>
    </w:p>
    <w:p w14:paraId="1A78E465" w14:textId="6AB7E7AE" w:rsidR="004C411B" w:rsidRPr="004C411B" w:rsidRDefault="004C411B" w:rsidP="004C411B">
      <w:r w:rsidRPr="004C411B">
        <w:t>En este capítulo se define el diseño experimental adoptado para evaluar el sistema de predicción desarrollado. Se describen las condiciones bajo las que se han realizado los experimentos, los modelos seleccionados y la forma en que se estructuran y comparan las distintas pruebas. Asimismo, se detallan las estrategias de validación, las métricas empleadas y los criterios utilizados para seleccionar el modelo final, garantizando una evaluación objetiva, reproducible y alineada con el objetivo del proyecto.</w:t>
      </w:r>
    </w:p>
    <w:p w14:paraId="206B55FE" w14:textId="31A17FD6" w:rsidR="00074C32" w:rsidRDefault="00074C32" w:rsidP="00074C32">
      <w:pPr>
        <w:pStyle w:val="Ttulo2"/>
      </w:pPr>
      <w:r>
        <w:t>PLANTEMIENTO EXPERIMENTAL</w:t>
      </w:r>
    </w:p>
    <w:p w14:paraId="1225BA2D" w14:textId="77777777" w:rsidR="00F04178" w:rsidRPr="00F04178" w:rsidRDefault="00F04178" w:rsidP="00F04178">
      <w:pPr>
        <w:pStyle w:val="NormalWeb"/>
        <w:spacing w:line="300" w:lineRule="atLeast"/>
        <w:rPr>
          <w:rFonts w:asciiTheme="minorHAnsi" w:hAnsiTheme="minorHAnsi" w:cstheme="minorHAnsi"/>
          <w:sz w:val="22"/>
          <w:szCs w:val="22"/>
        </w:rPr>
      </w:pPr>
      <w:r w:rsidRPr="00F04178">
        <w:rPr>
          <w:rFonts w:asciiTheme="minorHAnsi" w:hAnsiTheme="minorHAnsi" w:cstheme="minorHAnsi"/>
          <w:sz w:val="22"/>
          <w:szCs w:val="22"/>
        </w:rPr>
        <w:t xml:space="preserve">El objetivo del diseño experimental de este proyecto es </w:t>
      </w:r>
      <w:r w:rsidRPr="00F04178">
        <w:rPr>
          <w:rStyle w:val="Textoennegrita"/>
          <w:rFonts w:asciiTheme="minorHAnsi" w:hAnsiTheme="minorHAnsi" w:cstheme="minorHAnsi"/>
          <w:b w:val="0"/>
          <w:bCs w:val="0"/>
          <w:sz w:val="22"/>
          <w:szCs w:val="22"/>
        </w:rPr>
        <w:t xml:space="preserve">desarrollar el sistema de predicción de resultados de partidos de </w:t>
      </w:r>
      <w:proofErr w:type="spellStart"/>
      <w:r w:rsidRPr="00F04178">
        <w:rPr>
          <w:rStyle w:val="Textoennegrita"/>
          <w:rFonts w:asciiTheme="minorHAnsi" w:hAnsiTheme="minorHAnsi" w:cstheme="minorHAnsi"/>
          <w:b w:val="0"/>
          <w:bCs w:val="0"/>
          <w:sz w:val="22"/>
          <w:szCs w:val="22"/>
        </w:rPr>
        <w:t>LaLiga</w:t>
      </w:r>
      <w:proofErr w:type="spellEnd"/>
      <w:r w:rsidRPr="00F04178">
        <w:rPr>
          <w:rStyle w:val="Textoennegrita"/>
          <w:rFonts w:asciiTheme="minorHAnsi" w:hAnsiTheme="minorHAnsi" w:cstheme="minorHAnsi"/>
          <w:b w:val="0"/>
          <w:bCs w:val="0"/>
          <w:sz w:val="22"/>
          <w:szCs w:val="22"/>
        </w:rPr>
        <w:t xml:space="preserve"> con el mejor rendimiento posible</w:t>
      </w:r>
      <w:r w:rsidRPr="00F04178">
        <w:rPr>
          <w:rFonts w:asciiTheme="minorHAnsi" w:hAnsiTheme="minorHAnsi" w:cstheme="minorHAnsi"/>
          <w:sz w:val="22"/>
          <w:szCs w:val="22"/>
        </w:rPr>
        <w:t>, tanto en términos de acierto como de calidad de las probabilidades estimadas. Para alcanzar este objetivo, se adopta un enfoque experimental que permite analizar y mejorar progresivamente el desempeño del sistema, evaluando distintas alternativas de modelado bajo un marco común.</w:t>
      </w:r>
    </w:p>
    <w:p w14:paraId="4C6418A7" w14:textId="77777777" w:rsidR="00F04178" w:rsidRPr="00F04178" w:rsidRDefault="00F04178" w:rsidP="00F04178">
      <w:pPr>
        <w:pStyle w:val="NormalWeb"/>
        <w:spacing w:line="300" w:lineRule="atLeast"/>
        <w:rPr>
          <w:rFonts w:asciiTheme="minorHAnsi" w:hAnsiTheme="minorHAnsi" w:cstheme="minorHAnsi"/>
          <w:sz w:val="22"/>
          <w:szCs w:val="22"/>
        </w:rPr>
      </w:pPr>
      <w:r w:rsidRPr="00F04178">
        <w:rPr>
          <w:rFonts w:asciiTheme="minorHAnsi" w:hAnsiTheme="minorHAnsi" w:cstheme="minorHAnsi"/>
          <w:sz w:val="22"/>
          <w:szCs w:val="22"/>
        </w:rPr>
        <w:t xml:space="preserve">En este sentido, la experimentación no se plantea como una simple comparación académica de algoritmos, sino como un proceso orientado a </w:t>
      </w:r>
      <w:r w:rsidRPr="00F04178">
        <w:rPr>
          <w:rStyle w:val="Textoennegrita"/>
          <w:rFonts w:asciiTheme="minorHAnsi" w:hAnsiTheme="minorHAnsi" w:cstheme="minorHAnsi"/>
          <w:b w:val="0"/>
          <w:bCs w:val="0"/>
          <w:sz w:val="22"/>
          <w:szCs w:val="22"/>
        </w:rPr>
        <w:t>optimizar la capacidad predictiva del sistema</w:t>
      </w:r>
      <w:r w:rsidRPr="00F04178">
        <w:rPr>
          <w:rFonts w:asciiTheme="minorHAnsi" w:hAnsiTheme="minorHAnsi" w:cstheme="minorHAnsi"/>
          <w:sz w:val="22"/>
          <w:szCs w:val="22"/>
        </w:rPr>
        <w:t xml:space="preserve">. La evaluación de diferentes modelos de </w:t>
      </w:r>
      <w:r w:rsidRPr="00F04178">
        <w:rPr>
          <w:rStyle w:val="nfasis"/>
          <w:rFonts w:asciiTheme="minorHAnsi" w:hAnsiTheme="minorHAnsi" w:cstheme="minorHAnsi"/>
          <w:sz w:val="22"/>
          <w:szCs w:val="22"/>
        </w:rPr>
        <w:t xml:space="preserve">Machine </w:t>
      </w:r>
      <w:proofErr w:type="spellStart"/>
      <w:r w:rsidRPr="00F04178">
        <w:rPr>
          <w:rStyle w:val="nfasis"/>
          <w:rFonts w:asciiTheme="minorHAnsi" w:hAnsiTheme="minorHAnsi" w:cstheme="minorHAnsi"/>
          <w:sz w:val="22"/>
          <w:szCs w:val="22"/>
        </w:rPr>
        <w:t>Learning</w:t>
      </w:r>
      <w:proofErr w:type="spellEnd"/>
      <w:r w:rsidRPr="00F04178">
        <w:rPr>
          <w:rFonts w:asciiTheme="minorHAnsi" w:hAnsiTheme="minorHAnsi" w:cstheme="minorHAnsi"/>
          <w:sz w:val="22"/>
          <w:szCs w:val="22"/>
        </w:rPr>
        <w:t xml:space="preserve"> se utiliza como una herramienta para identificar qué enfoques se adaptan mejor al problema planteado, permitiendo seleccionar aquel que ofrece el mejor equilibrio entre rendimiento, estabilidad e interpretabilidad.</w:t>
      </w:r>
    </w:p>
    <w:p w14:paraId="3712A35F" w14:textId="77777777" w:rsidR="00F04178" w:rsidRPr="00F04178" w:rsidRDefault="00F04178" w:rsidP="00F04178">
      <w:pPr>
        <w:pStyle w:val="NormalWeb"/>
        <w:spacing w:line="300" w:lineRule="atLeast"/>
        <w:rPr>
          <w:rFonts w:asciiTheme="minorHAnsi" w:hAnsiTheme="minorHAnsi" w:cstheme="minorHAnsi"/>
          <w:sz w:val="22"/>
          <w:szCs w:val="22"/>
        </w:rPr>
      </w:pPr>
      <w:r w:rsidRPr="00F04178">
        <w:rPr>
          <w:rFonts w:asciiTheme="minorHAnsi" w:hAnsiTheme="minorHAnsi" w:cstheme="minorHAnsi"/>
          <w:sz w:val="22"/>
          <w:szCs w:val="22"/>
        </w:rPr>
        <w:t xml:space="preserve">El problema se aborda desde una </w:t>
      </w:r>
      <w:r w:rsidRPr="00F04178">
        <w:rPr>
          <w:rStyle w:val="Textoennegrita"/>
          <w:rFonts w:asciiTheme="minorHAnsi" w:hAnsiTheme="minorHAnsi" w:cstheme="minorHAnsi"/>
          <w:b w:val="0"/>
          <w:bCs w:val="0"/>
          <w:sz w:val="22"/>
          <w:szCs w:val="22"/>
        </w:rPr>
        <w:t>perspectiva probabilística</w:t>
      </w:r>
      <w:r w:rsidRPr="00F04178">
        <w:rPr>
          <w:rFonts w:asciiTheme="minorHAnsi" w:hAnsiTheme="minorHAnsi" w:cstheme="minorHAnsi"/>
          <w:sz w:val="22"/>
          <w:szCs w:val="22"/>
        </w:rPr>
        <w:t>, donde no solo resulta relevante predecir correctamente el resultado final de un partido, sino también estimar de manera fiable las probabilidades asociadas a cada posible desenlace (victoria local, empate o victoria visitante). Este enfoque es especialmente adecuado en el contexto del fútbol profesional, caracterizado por un alto grado de incertidumbre, y justifica el uso de métricas orientadas a evaluar la calidad de las probabilidades generadas por el modelo.</w:t>
      </w:r>
    </w:p>
    <w:p w14:paraId="61125225" w14:textId="77777777" w:rsidR="00F04178" w:rsidRPr="00F04178" w:rsidRDefault="00F04178" w:rsidP="00F04178">
      <w:pPr>
        <w:pStyle w:val="NormalWeb"/>
        <w:spacing w:line="300" w:lineRule="atLeast"/>
        <w:rPr>
          <w:rFonts w:asciiTheme="minorHAnsi" w:hAnsiTheme="minorHAnsi" w:cstheme="minorHAnsi"/>
          <w:sz w:val="22"/>
          <w:szCs w:val="22"/>
        </w:rPr>
      </w:pPr>
      <w:r w:rsidRPr="00F04178">
        <w:rPr>
          <w:rFonts w:asciiTheme="minorHAnsi" w:hAnsiTheme="minorHAnsi" w:cstheme="minorHAnsi"/>
          <w:sz w:val="22"/>
          <w:szCs w:val="22"/>
        </w:rPr>
        <w:t>Para ello, el diseño experimental define un conjunto de condiciones homogéneas bajo las cuales se entrena y evalúa el sistema, utilizando el mismo conjunto de datos, las mismas estrategias de validación temporal y los mismos criterios de evaluación. De este modo, se garantiza que cualquier mejora observada en el rendimiento del sistema responde a decisiones fundamentadas en el proceso de modelado, y no a variaciones en las condiciones del experimento.</w:t>
      </w:r>
    </w:p>
    <w:p w14:paraId="16E63F18" w14:textId="77777777" w:rsidR="00F04178" w:rsidRPr="00F04178" w:rsidRDefault="00F04178" w:rsidP="00F04178">
      <w:pPr>
        <w:pStyle w:val="NormalWeb"/>
        <w:spacing w:line="300" w:lineRule="atLeast"/>
        <w:rPr>
          <w:rFonts w:asciiTheme="minorHAnsi" w:hAnsiTheme="minorHAnsi" w:cstheme="minorHAnsi"/>
          <w:sz w:val="22"/>
          <w:szCs w:val="22"/>
        </w:rPr>
      </w:pPr>
      <w:r w:rsidRPr="00F04178">
        <w:rPr>
          <w:rFonts w:asciiTheme="minorHAnsi" w:hAnsiTheme="minorHAnsi" w:cstheme="minorHAnsi"/>
          <w:sz w:val="22"/>
          <w:szCs w:val="22"/>
        </w:rPr>
        <w:t>Finalmente, el planteamiento experimental establece un criterio claro para la selección del modelo que será integrado en la aplicación final, considerando no solo el rendimiento numérico, sino también la consistencia del comportamiento predictivo y la fiabilidad de las probabilidades estimadas en un escenario real de uso.</w:t>
      </w:r>
    </w:p>
    <w:p w14:paraId="14852E3E" w14:textId="755BBCFC" w:rsidR="00074C32" w:rsidRDefault="00074C32" w:rsidP="00534071">
      <w:pPr>
        <w:pStyle w:val="Ttulo2"/>
      </w:pPr>
      <w:r>
        <w:lastRenderedPageBreak/>
        <w:t>DEFINICIÓN DEL PROBLEMA DE PREDICCIÓN</w:t>
      </w:r>
    </w:p>
    <w:p w14:paraId="516DF05E" w14:textId="77777777" w:rsidR="00397097" w:rsidRPr="00397097" w:rsidRDefault="00397097" w:rsidP="00397097">
      <w:pPr>
        <w:pStyle w:val="NormalWeb"/>
        <w:spacing w:line="300" w:lineRule="atLeast"/>
        <w:rPr>
          <w:rFonts w:asciiTheme="minorHAnsi" w:hAnsiTheme="minorHAnsi" w:cstheme="minorHAnsi"/>
          <w:sz w:val="22"/>
          <w:szCs w:val="22"/>
        </w:rPr>
      </w:pPr>
      <w:r w:rsidRPr="00397097">
        <w:rPr>
          <w:rFonts w:asciiTheme="minorHAnsi" w:hAnsiTheme="minorHAnsi" w:cstheme="minorHAnsi"/>
          <w:sz w:val="22"/>
          <w:szCs w:val="22"/>
        </w:rPr>
        <w:t xml:space="preserve">El problema abordado en este proyecto se plantea como una tarea de </w:t>
      </w:r>
      <w:r w:rsidRPr="00397097">
        <w:rPr>
          <w:rStyle w:val="Textoennegrita"/>
          <w:rFonts w:asciiTheme="minorHAnsi" w:hAnsiTheme="minorHAnsi" w:cstheme="minorHAnsi"/>
          <w:b w:val="0"/>
          <w:bCs w:val="0"/>
          <w:sz w:val="22"/>
          <w:szCs w:val="22"/>
        </w:rPr>
        <w:t>predicción de resultados de partidos de fútbol profesional</w:t>
      </w:r>
      <w:r w:rsidRPr="00397097">
        <w:rPr>
          <w:rFonts w:asciiTheme="minorHAnsi" w:hAnsiTheme="minorHAnsi" w:cstheme="minorHAnsi"/>
          <w:sz w:val="22"/>
          <w:szCs w:val="22"/>
        </w:rPr>
        <w:t xml:space="preserve">, concretamente de encuentros de </w:t>
      </w:r>
      <w:proofErr w:type="spellStart"/>
      <w:r w:rsidRPr="00397097">
        <w:rPr>
          <w:rFonts w:asciiTheme="minorHAnsi" w:hAnsiTheme="minorHAnsi" w:cstheme="minorHAnsi"/>
          <w:sz w:val="22"/>
          <w:szCs w:val="22"/>
        </w:rPr>
        <w:t>LaLiga</w:t>
      </w:r>
      <w:proofErr w:type="spellEnd"/>
      <w:r w:rsidRPr="00397097">
        <w:rPr>
          <w:rFonts w:asciiTheme="minorHAnsi" w:hAnsiTheme="minorHAnsi" w:cstheme="minorHAnsi"/>
          <w:sz w:val="22"/>
          <w:szCs w:val="22"/>
        </w:rPr>
        <w:t xml:space="preserve">, y se formula como un problema de </w:t>
      </w:r>
      <w:r w:rsidRPr="00397097">
        <w:rPr>
          <w:rStyle w:val="Textoennegrita"/>
          <w:rFonts w:asciiTheme="minorHAnsi" w:hAnsiTheme="minorHAnsi" w:cstheme="minorHAnsi"/>
          <w:b w:val="0"/>
          <w:bCs w:val="0"/>
          <w:sz w:val="22"/>
          <w:szCs w:val="22"/>
        </w:rPr>
        <w:t>clasificación multiclase</w:t>
      </w:r>
      <w:r w:rsidRPr="00397097">
        <w:rPr>
          <w:rFonts w:asciiTheme="minorHAnsi" w:hAnsiTheme="minorHAnsi" w:cstheme="minorHAnsi"/>
          <w:sz w:val="22"/>
          <w:szCs w:val="22"/>
        </w:rPr>
        <w:t xml:space="preserve">. Cada partido puede finalizar en uno de tres posibles desenlaces desde la perspectiva del equipo local: victoria local, empate o victoria visitante, lo que comúnmente se conoce como predicción </w:t>
      </w:r>
      <w:r w:rsidRPr="00397097">
        <w:rPr>
          <w:rStyle w:val="Textoennegrita"/>
          <w:rFonts w:asciiTheme="minorHAnsi" w:hAnsiTheme="minorHAnsi" w:cstheme="minorHAnsi"/>
          <w:b w:val="0"/>
          <w:bCs w:val="0"/>
          <w:sz w:val="22"/>
          <w:szCs w:val="22"/>
        </w:rPr>
        <w:t>1X2</w:t>
      </w:r>
      <w:r w:rsidRPr="00397097">
        <w:rPr>
          <w:rFonts w:asciiTheme="minorHAnsi" w:hAnsiTheme="minorHAnsi" w:cstheme="minorHAnsi"/>
          <w:sz w:val="22"/>
          <w:szCs w:val="22"/>
        </w:rPr>
        <w:t>.</w:t>
      </w:r>
    </w:p>
    <w:p w14:paraId="01AB2F80" w14:textId="23E6E40D" w:rsidR="00397097" w:rsidRPr="00397097" w:rsidRDefault="00397097" w:rsidP="00397097">
      <w:pPr>
        <w:pStyle w:val="NormalWeb"/>
        <w:spacing w:line="300" w:lineRule="atLeast"/>
        <w:rPr>
          <w:rFonts w:asciiTheme="minorHAnsi" w:hAnsiTheme="minorHAnsi" w:cstheme="minorHAnsi"/>
          <w:sz w:val="22"/>
          <w:szCs w:val="22"/>
        </w:rPr>
      </w:pPr>
      <w:r w:rsidRPr="00397097">
        <w:rPr>
          <w:rFonts w:asciiTheme="minorHAnsi" w:hAnsiTheme="minorHAnsi" w:cstheme="minorHAnsi"/>
          <w:sz w:val="22"/>
          <w:szCs w:val="22"/>
        </w:rPr>
        <w:t xml:space="preserve">A diferencia de enfoques puramente deterministas, el problema se define desde una </w:t>
      </w:r>
      <w:r w:rsidRPr="00397097">
        <w:rPr>
          <w:rStyle w:val="Textoennegrita"/>
          <w:rFonts w:asciiTheme="minorHAnsi" w:hAnsiTheme="minorHAnsi" w:cstheme="minorHAnsi"/>
          <w:b w:val="0"/>
          <w:bCs w:val="0"/>
          <w:sz w:val="22"/>
          <w:szCs w:val="22"/>
        </w:rPr>
        <w:t>perspectiva probabilística</w:t>
      </w:r>
      <w:r w:rsidRPr="00397097">
        <w:rPr>
          <w:rFonts w:asciiTheme="minorHAnsi" w:hAnsiTheme="minorHAnsi" w:cstheme="minorHAnsi"/>
          <w:sz w:val="22"/>
          <w:szCs w:val="22"/>
        </w:rPr>
        <w:t xml:space="preserve">, en la que el objetivo no es únicamente asignar una clase final al partido, sino estimar de manera fiable la probabilidad asociada a cada uno de los posibles resultados. Este planteamiento resulta especialmente adecuado en el contexto del fútbol, un deporte caracterizado por un alto grado de incertidumbre y variabilidad, donde resultados con baja probabilidad pueden </w:t>
      </w:r>
      <w:r>
        <w:rPr>
          <w:rFonts w:asciiTheme="minorHAnsi" w:hAnsiTheme="minorHAnsi" w:cstheme="minorHAnsi"/>
          <w:sz w:val="22"/>
          <w:szCs w:val="22"/>
        </w:rPr>
        <w:t xml:space="preserve">ocurrir </w:t>
      </w:r>
      <w:r w:rsidRPr="00397097">
        <w:rPr>
          <w:rFonts w:asciiTheme="minorHAnsi" w:hAnsiTheme="minorHAnsi" w:cstheme="minorHAnsi"/>
          <w:sz w:val="22"/>
          <w:szCs w:val="22"/>
        </w:rPr>
        <w:t>con relativa frecuencia.</w:t>
      </w:r>
    </w:p>
    <w:p w14:paraId="1F4A03D0" w14:textId="6BC79698" w:rsidR="00397097" w:rsidRPr="00397097" w:rsidRDefault="00397097" w:rsidP="00397097">
      <w:pPr>
        <w:pStyle w:val="NormalWeb"/>
        <w:spacing w:line="300" w:lineRule="atLeast"/>
        <w:rPr>
          <w:rFonts w:asciiTheme="minorHAnsi" w:hAnsiTheme="minorHAnsi" w:cstheme="minorHAnsi"/>
          <w:sz w:val="22"/>
          <w:szCs w:val="22"/>
        </w:rPr>
      </w:pPr>
      <w:r w:rsidRPr="00397097">
        <w:rPr>
          <w:rFonts w:asciiTheme="minorHAnsi" w:hAnsiTheme="minorHAnsi" w:cstheme="minorHAnsi"/>
          <w:sz w:val="22"/>
          <w:szCs w:val="22"/>
        </w:rPr>
        <w:t xml:space="preserve">Desde el punto de vista formal, la variable objetivo se codifica como una variable categórica con tres clases excluyentes, lo que permite el uso de modelos de </w:t>
      </w:r>
      <w:r w:rsidRPr="00397097">
        <w:rPr>
          <w:rStyle w:val="nfasis"/>
          <w:rFonts w:asciiTheme="minorHAnsi" w:hAnsiTheme="minorHAnsi" w:cstheme="minorHAnsi"/>
          <w:sz w:val="22"/>
          <w:szCs w:val="22"/>
        </w:rPr>
        <w:t xml:space="preserve">Machine </w:t>
      </w:r>
      <w:proofErr w:type="spellStart"/>
      <w:r w:rsidRPr="00397097">
        <w:rPr>
          <w:rStyle w:val="nfasis"/>
          <w:rFonts w:asciiTheme="minorHAnsi" w:hAnsiTheme="minorHAnsi" w:cstheme="minorHAnsi"/>
          <w:sz w:val="22"/>
          <w:szCs w:val="22"/>
        </w:rPr>
        <w:t>Learning</w:t>
      </w:r>
      <w:proofErr w:type="spellEnd"/>
      <w:r w:rsidRPr="00397097">
        <w:rPr>
          <w:rFonts w:asciiTheme="minorHAnsi" w:hAnsiTheme="minorHAnsi" w:cstheme="minorHAnsi"/>
          <w:sz w:val="22"/>
          <w:szCs w:val="22"/>
        </w:rPr>
        <w:t xml:space="preserve"> capaces de generar distribuciones de probabilidad sobre las clases. De este modo, el sistema predictivo no solo proporciona una predicción puntual, sino una estimación completa del riesgo asociado a cada posible desenlace.</w:t>
      </w:r>
    </w:p>
    <w:p w14:paraId="758112E3" w14:textId="45F2EE6D" w:rsidR="00397097" w:rsidRPr="00397097" w:rsidRDefault="00397097" w:rsidP="00397097">
      <w:pPr>
        <w:pStyle w:val="NormalWeb"/>
        <w:spacing w:line="300" w:lineRule="atLeast"/>
        <w:rPr>
          <w:rFonts w:asciiTheme="minorHAnsi" w:hAnsiTheme="minorHAnsi" w:cstheme="minorHAnsi"/>
          <w:sz w:val="22"/>
          <w:szCs w:val="22"/>
        </w:rPr>
      </w:pPr>
      <w:r w:rsidRPr="00397097">
        <w:rPr>
          <w:rFonts w:asciiTheme="minorHAnsi" w:hAnsiTheme="minorHAnsi" w:cstheme="minorHAnsi"/>
          <w:sz w:val="22"/>
          <w:szCs w:val="22"/>
        </w:rPr>
        <w:t xml:space="preserve">Este enfoque probabilístico resulta clave para evaluar la calidad real del sistema desarrollado. En este proyecto, predecir “correctamente” un resultado no se limita a acertar la clase con mayor probabilidad, sino a asignar probabilidades coherentes y bien calibradas, de forma que reflejen de manera realista la incertidumbre del partido. Por este motivo, se prioriza el uso de métricas orientadas a evaluar la calidad de las probabilidades estimadas, como la </w:t>
      </w:r>
      <w:proofErr w:type="spellStart"/>
      <w:r w:rsidRPr="00397097">
        <w:rPr>
          <w:rStyle w:val="nfasis"/>
          <w:rFonts w:asciiTheme="minorHAnsi" w:hAnsiTheme="minorHAnsi" w:cstheme="minorHAnsi"/>
          <w:sz w:val="22"/>
          <w:szCs w:val="22"/>
        </w:rPr>
        <w:t>logarithmic</w:t>
      </w:r>
      <w:proofErr w:type="spellEnd"/>
      <w:r w:rsidRPr="00397097">
        <w:rPr>
          <w:rStyle w:val="nfasis"/>
          <w:rFonts w:asciiTheme="minorHAnsi" w:hAnsiTheme="minorHAnsi" w:cstheme="minorHAnsi"/>
          <w:sz w:val="22"/>
          <w:szCs w:val="22"/>
        </w:rPr>
        <w:t xml:space="preserve"> </w:t>
      </w:r>
      <w:r w:rsidR="002A7A0D">
        <w:rPr>
          <w:rStyle w:val="nfasis"/>
          <w:rFonts w:asciiTheme="minorHAnsi" w:hAnsiTheme="minorHAnsi" w:cstheme="minorHAnsi"/>
          <w:sz w:val="22"/>
          <w:szCs w:val="22"/>
        </w:rPr>
        <w:t xml:space="preserve">los (log </w:t>
      </w:r>
      <w:proofErr w:type="spellStart"/>
      <w:r w:rsidR="002A7A0D">
        <w:rPr>
          <w:rStyle w:val="nfasis"/>
          <w:rFonts w:asciiTheme="minorHAnsi" w:hAnsiTheme="minorHAnsi" w:cstheme="minorHAnsi"/>
          <w:sz w:val="22"/>
          <w:szCs w:val="22"/>
        </w:rPr>
        <w:t>loss</w:t>
      </w:r>
      <w:proofErr w:type="spellEnd"/>
      <w:r w:rsidR="002A7A0D">
        <w:rPr>
          <w:rStyle w:val="nfasis"/>
          <w:rFonts w:asciiTheme="minorHAnsi" w:hAnsiTheme="minorHAnsi" w:cstheme="minorHAnsi"/>
          <w:sz w:val="22"/>
          <w:szCs w:val="22"/>
        </w:rPr>
        <w:t>)</w:t>
      </w:r>
      <w:r w:rsidRPr="00397097">
        <w:rPr>
          <w:rFonts w:asciiTheme="minorHAnsi" w:hAnsiTheme="minorHAnsi" w:cstheme="minorHAnsi"/>
          <w:sz w:val="22"/>
          <w:szCs w:val="22"/>
        </w:rPr>
        <w:t>, frente a métricas basadas únicamente en el acierto categórico.</w:t>
      </w:r>
    </w:p>
    <w:p w14:paraId="73BE7484" w14:textId="46911351" w:rsidR="00397097" w:rsidRPr="00397097" w:rsidRDefault="00397097" w:rsidP="00397097">
      <w:pPr>
        <w:pStyle w:val="NormalWeb"/>
        <w:spacing w:line="300" w:lineRule="atLeast"/>
        <w:rPr>
          <w:rFonts w:asciiTheme="minorHAnsi" w:hAnsiTheme="minorHAnsi" w:cstheme="minorHAnsi"/>
          <w:sz w:val="22"/>
          <w:szCs w:val="22"/>
        </w:rPr>
      </w:pPr>
      <w:r>
        <w:rPr>
          <w:rFonts w:asciiTheme="minorHAnsi" w:hAnsiTheme="minorHAnsi" w:cstheme="minorHAnsi"/>
          <w:sz w:val="22"/>
          <w:szCs w:val="22"/>
        </w:rPr>
        <w:t>El</w:t>
      </w:r>
      <w:r w:rsidRPr="00397097">
        <w:rPr>
          <w:rFonts w:asciiTheme="minorHAnsi" w:hAnsiTheme="minorHAnsi" w:cstheme="minorHAnsi"/>
          <w:sz w:val="22"/>
          <w:szCs w:val="22"/>
        </w:rPr>
        <w:t xml:space="preserve"> el problema se formula bajo el supuesto de un </w:t>
      </w:r>
      <w:r w:rsidRPr="00397097">
        <w:rPr>
          <w:rStyle w:val="Textoennegrita"/>
          <w:rFonts w:asciiTheme="minorHAnsi" w:hAnsiTheme="minorHAnsi" w:cstheme="minorHAnsi"/>
          <w:b w:val="0"/>
          <w:bCs w:val="0"/>
          <w:sz w:val="22"/>
          <w:szCs w:val="22"/>
        </w:rPr>
        <w:t xml:space="preserve">escenario </w:t>
      </w:r>
      <w:proofErr w:type="spellStart"/>
      <w:r w:rsidRPr="00397097">
        <w:rPr>
          <w:rStyle w:val="Textoennegrita"/>
          <w:rFonts w:asciiTheme="minorHAnsi" w:hAnsiTheme="minorHAnsi" w:cstheme="minorHAnsi"/>
          <w:b w:val="0"/>
          <w:bCs w:val="0"/>
          <w:sz w:val="22"/>
          <w:szCs w:val="22"/>
        </w:rPr>
        <w:t>pre</w:t>
      </w:r>
      <w:r w:rsidRPr="00397097">
        <w:rPr>
          <w:rStyle w:val="Textoennegrita"/>
          <w:rFonts w:asciiTheme="minorHAnsi" w:hAnsiTheme="minorHAnsi" w:cstheme="minorHAnsi"/>
          <w:b w:val="0"/>
          <w:bCs w:val="0"/>
          <w:sz w:val="22"/>
          <w:szCs w:val="22"/>
        </w:rPr>
        <w:noBreakHyphen/>
        <w:t>partido</w:t>
      </w:r>
      <w:proofErr w:type="spellEnd"/>
      <w:r w:rsidRPr="00397097">
        <w:rPr>
          <w:rFonts w:asciiTheme="minorHAnsi" w:hAnsiTheme="minorHAnsi" w:cstheme="minorHAnsi"/>
          <w:sz w:val="22"/>
          <w:szCs w:val="22"/>
        </w:rPr>
        <w:t>, en el que únicamente se dispone de información histórica y contextual conocida antes del inicio del encuentro. Este criterio condiciona tanto la selección de variables de entrada como la estrategia de validación aplicada, asegurando que el sistema de predicción se comporte de manera consistente con su uso final en producción.</w:t>
      </w:r>
    </w:p>
    <w:p w14:paraId="6C88D513" w14:textId="77777777" w:rsidR="00397097" w:rsidRPr="00397097" w:rsidRDefault="00397097" w:rsidP="00397097">
      <w:pPr>
        <w:pStyle w:val="NormalWeb"/>
        <w:spacing w:line="300" w:lineRule="atLeast"/>
        <w:rPr>
          <w:rFonts w:asciiTheme="minorHAnsi" w:hAnsiTheme="minorHAnsi" w:cstheme="minorHAnsi"/>
          <w:sz w:val="22"/>
          <w:szCs w:val="22"/>
        </w:rPr>
      </w:pPr>
      <w:r w:rsidRPr="00397097">
        <w:rPr>
          <w:rFonts w:asciiTheme="minorHAnsi" w:hAnsiTheme="minorHAnsi" w:cstheme="minorHAnsi"/>
          <w:sz w:val="22"/>
          <w:szCs w:val="22"/>
        </w:rPr>
        <w:t>En resumen, el problema de predicción se define como una tarea de clasificación multiclase probabilística, orientada a estimar con la mayor fiabilidad posible la distribución de probabilidades de los resultados de un partido de fútbol, utilizando exclusivamente información disponible antes de su celebración y evaluando el rendimiento del sistema en función de la calidad de dichas estimaciones.</w:t>
      </w:r>
    </w:p>
    <w:p w14:paraId="64D990A1" w14:textId="77777777" w:rsidR="00397097" w:rsidRPr="00397097" w:rsidRDefault="00397097" w:rsidP="00397097"/>
    <w:p w14:paraId="299B3C46" w14:textId="225990E6" w:rsidR="00074C32" w:rsidRDefault="00074C32" w:rsidP="00074C32">
      <w:pPr>
        <w:pStyle w:val="Ttulo2"/>
      </w:pPr>
      <w:r>
        <w:lastRenderedPageBreak/>
        <w:t>MODELOS EVALUADOS</w:t>
      </w:r>
    </w:p>
    <w:p w14:paraId="62ABE44B" w14:textId="77777777" w:rsidR="00E575D5" w:rsidRPr="00E575D5" w:rsidRDefault="00E575D5" w:rsidP="00E575D5">
      <w:pPr>
        <w:pStyle w:val="NormalWeb"/>
        <w:spacing w:line="300" w:lineRule="atLeast"/>
        <w:rPr>
          <w:rFonts w:asciiTheme="minorHAnsi" w:hAnsiTheme="minorHAnsi" w:cstheme="minorHAnsi"/>
          <w:sz w:val="22"/>
          <w:szCs w:val="22"/>
        </w:rPr>
      </w:pPr>
      <w:r w:rsidRPr="00E575D5">
        <w:rPr>
          <w:rFonts w:asciiTheme="minorHAnsi" w:hAnsiTheme="minorHAnsi" w:cstheme="minorHAnsi"/>
          <w:sz w:val="22"/>
          <w:szCs w:val="22"/>
        </w:rPr>
        <w:t xml:space="preserve">Con el objetivo de construir un sistema capaz de predecir los resultados de partidos de </w:t>
      </w:r>
      <w:proofErr w:type="spellStart"/>
      <w:r w:rsidRPr="00E575D5">
        <w:rPr>
          <w:rFonts w:asciiTheme="minorHAnsi" w:hAnsiTheme="minorHAnsi" w:cstheme="minorHAnsi"/>
          <w:sz w:val="22"/>
          <w:szCs w:val="22"/>
        </w:rPr>
        <w:t>LaLiga</w:t>
      </w:r>
      <w:proofErr w:type="spellEnd"/>
      <w:r w:rsidRPr="00E575D5">
        <w:rPr>
          <w:rFonts w:asciiTheme="minorHAnsi" w:hAnsiTheme="minorHAnsi" w:cstheme="minorHAnsi"/>
          <w:sz w:val="22"/>
          <w:szCs w:val="22"/>
        </w:rPr>
        <w:t xml:space="preserve"> con la mayor fiabilidad posible, se han considerado distintas alternativas de modelado pertenecientes a diferentes familias de </w:t>
      </w:r>
      <w:r w:rsidRPr="00E575D5">
        <w:rPr>
          <w:rStyle w:val="nfasis"/>
          <w:rFonts w:asciiTheme="minorHAnsi" w:hAnsiTheme="minorHAnsi" w:cstheme="minorHAnsi"/>
          <w:sz w:val="22"/>
          <w:szCs w:val="22"/>
        </w:rPr>
        <w:t xml:space="preserve">Machine </w:t>
      </w:r>
      <w:proofErr w:type="spellStart"/>
      <w:r w:rsidRPr="00E575D5">
        <w:rPr>
          <w:rStyle w:val="nfasis"/>
          <w:rFonts w:asciiTheme="minorHAnsi" w:hAnsiTheme="minorHAnsi" w:cstheme="minorHAnsi"/>
          <w:sz w:val="22"/>
          <w:szCs w:val="22"/>
        </w:rPr>
        <w:t>Learning</w:t>
      </w:r>
      <w:proofErr w:type="spellEnd"/>
      <w:r w:rsidRPr="00E575D5">
        <w:rPr>
          <w:rFonts w:asciiTheme="minorHAnsi" w:hAnsiTheme="minorHAnsi" w:cstheme="minorHAnsi"/>
          <w:sz w:val="22"/>
          <w:szCs w:val="22"/>
        </w:rPr>
        <w:t>. La evaluación de estos modelos se plantea como un medio para identificar el enfoque más adecuado para el problema, y no como una comparación académica aislada entre algoritmos.</w:t>
      </w:r>
    </w:p>
    <w:p w14:paraId="7762030F" w14:textId="77777777" w:rsidR="00E575D5" w:rsidRPr="00E575D5" w:rsidRDefault="00E575D5" w:rsidP="00E575D5">
      <w:pPr>
        <w:pStyle w:val="NormalWeb"/>
        <w:spacing w:line="300" w:lineRule="atLeast"/>
        <w:rPr>
          <w:rFonts w:asciiTheme="minorHAnsi" w:hAnsiTheme="minorHAnsi" w:cstheme="minorHAnsi"/>
          <w:sz w:val="22"/>
          <w:szCs w:val="22"/>
        </w:rPr>
      </w:pPr>
      <w:r w:rsidRPr="00E575D5">
        <w:rPr>
          <w:rFonts w:asciiTheme="minorHAnsi" w:hAnsiTheme="minorHAnsi" w:cstheme="minorHAnsi"/>
          <w:sz w:val="22"/>
          <w:szCs w:val="22"/>
        </w:rPr>
        <w:t xml:space="preserve">Como punto de partida, se definió un </w:t>
      </w:r>
      <w:r w:rsidRPr="00E575D5">
        <w:rPr>
          <w:rStyle w:val="Textoennegrita"/>
          <w:rFonts w:asciiTheme="minorHAnsi" w:hAnsiTheme="minorHAnsi" w:cstheme="minorHAnsi"/>
          <w:b w:val="0"/>
          <w:bCs w:val="0"/>
          <w:sz w:val="22"/>
          <w:szCs w:val="22"/>
        </w:rPr>
        <w:t>modelo base de referencia (</w:t>
      </w:r>
      <w:proofErr w:type="spellStart"/>
      <w:r w:rsidRPr="00E575D5">
        <w:rPr>
          <w:rStyle w:val="Textoennegrita"/>
          <w:rFonts w:asciiTheme="minorHAnsi" w:hAnsiTheme="minorHAnsi" w:cstheme="minorHAnsi"/>
          <w:b w:val="0"/>
          <w:bCs w:val="0"/>
          <w:sz w:val="22"/>
          <w:szCs w:val="22"/>
        </w:rPr>
        <w:t>baseline</w:t>
      </w:r>
      <w:proofErr w:type="spellEnd"/>
      <w:r w:rsidRPr="00E575D5">
        <w:rPr>
          <w:rStyle w:val="Textoennegrita"/>
          <w:rFonts w:asciiTheme="minorHAnsi" w:hAnsiTheme="minorHAnsi" w:cstheme="minorHAnsi"/>
          <w:b w:val="0"/>
          <w:bCs w:val="0"/>
          <w:sz w:val="22"/>
          <w:szCs w:val="22"/>
        </w:rPr>
        <w:t>)</w:t>
      </w:r>
      <w:r w:rsidRPr="00E575D5">
        <w:rPr>
          <w:rFonts w:asciiTheme="minorHAnsi" w:hAnsiTheme="minorHAnsi" w:cstheme="minorHAnsi"/>
          <w:b/>
          <w:bCs/>
          <w:sz w:val="22"/>
          <w:szCs w:val="22"/>
        </w:rPr>
        <w:t xml:space="preserve"> </w:t>
      </w:r>
      <w:r w:rsidRPr="00E575D5">
        <w:rPr>
          <w:rFonts w:asciiTheme="minorHAnsi" w:hAnsiTheme="minorHAnsi" w:cstheme="minorHAnsi"/>
          <w:sz w:val="22"/>
          <w:szCs w:val="22"/>
        </w:rPr>
        <w:t>mediante clasificadores sencillos, como predictores basados en la distribución a priori de las clases o en asignaciones uniformes. Estos modelos permiten establecer una referencia mínima de comportamiento frente a la cual evaluar la aportación de enfoques supervisados más elaborados.</w:t>
      </w:r>
    </w:p>
    <w:p w14:paraId="061C5349" w14:textId="77777777" w:rsidR="00E575D5" w:rsidRPr="00E575D5" w:rsidRDefault="00E575D5" w:rsidP="00E575D5">
      <w:pPr>
        <w:pStyle w:val="NormalWeb"/>
        <w:spacing w:line="300" w:lineRule="atLeast"/>
        <w:rPr>
          <w:rFonts w:asciiTheme="minorHAnsi" w:hAnsiTheme="minorHAnsi" w:cstheme="minorHAnsi"/>
          <w:sz w:val="22"/>
          <w:szCs w:val="22"/>
        </w:rPr>
      </w:pPr>
      <w:r w:rsidRPr="00E575D5">
        <w:rPr>
          <w:rFonts w:asciiTheme="minorHAnsi" w:hAnsiTheme="minorHAnsi" w:cstheme="minorHAnsi"/>
          <w:sz w:val="22"/>
          <w:szCs w:val="22"/>
        </w:rPr>
        <w:t xml:space="preserve">A partir de este </w:t>
      </w:r>
      <w:proofErr w:type="spellStart"/>
      <w:r w:rsidRPr="00E575D5">
        <w:rPr>
          <w:rFonts w:asciiTheme="minorHAnsi" w:hAnsiTheme="minorHAnsi" w:cstheme="minorHAnsi"/>
          <w:sz w:val="22"/>
          <w:szCs w:val="22"/>
        </w:rPr>
        <w:t>baseline</w:t>
      </w:r>
      <w:proofErr w:type="spellEnd"/>
      <w:r w:rsidRPr="00E575D5">
        <w:rPr>
          <w:rFonts w:asciiTheme="minorHAnsi" w:hAnsiTheme="minorHAnsi" w:cstheme="minorHAnsi"/>
          <w:sz w:val="22"/>
          <w:szCs w:val="22"/>
        </w:rPr>
        <w:t xml:space="preserve">, se consideraron distintos modelos con capacidad de generar </w:t>
      </w:r>
      <w:r w:rsidRPr="00E575D5">
        <w:rPr>
          <w:rStyle w:val="Textoennegrita"/>
          <w:rFonts w:asciiTheme="minorHAnsi" w:hAnsiTheme="minorHAnsi" w:cstheme="minorHAnsi"/>
          <w:b w:val="0"/>
          <w:bCs w:val="0"/>
          <w:sz w:val="22"/>
          <w:szCs w:val="22"/>
        </w:rPr>
        <w:t>predicciones probabilísticas</w:t>
      </w:r>
      <w:r w:rsidRPr="00E575D5">
        <w:rPr>
          <w:rFonts w:asciiTheme="minorHAnsi" w:hAnsiTheme="minorHAnsi" w:cstheme="minorHAnsi"/>
          <w:sz w:val="22"/>
          <w:szCs w:val="22"/>
        </w:rPr>
        <w:t xml:space="preserve">, requisito fundamental dado el enfoque del proyecto. Entre ellos, se incluyó la </w:t>
      </w:r>
      <w:r w:rsidRPr="00E575D5">
        <w:rPr>
          <w:rStyle w:val="Textoennegrita"/>
          <w:rFonts w:asciiTheme="minorHAnsi" w:hAnsiTheme="minorHAnsi" w:cstheme="minorHAnsi"/>
          <w:b w:val="0"/>
          <w:bCs w:val="0"/>
          <w:sz w:val="22"/>
          <w:szCs w:val="22"/>
        </w:rPr>
        <w:t>regresión logística multiclase</w:t>
      </w:r>
      <w:r w:rsidRPr="00E575D5">
        <w:rPr>
          <w:rFonts w:asciiTheme="minorHAnsi" w:hAnsiTheme="minorHAnsi" w:cstheme="minorHAnsi"/>
          <w:sz w:val="22"/>
          <w:szCs w:val="22"/>
        </w:rPr>
        <w:t>, que actúa como un modelo de referencia supervisado por su simplicidad, estabilidad e interpretabilidad. Este tipo de modelo resulta especialmente adecuado para analizar la coherencia y calibración de las probabilidades estimadas.</w:t>
      </w:r>
    </w:p>
    <w:p w14:paraId="07B3BC50" w14:textId="77777777" w:rsidR="00E575D5" w:rsidRPr="00E575D5" w:rsidRDefault="00E575D5" w:rsidP="00E575D5">
      <w:pPr>
        <w:pStyle w:val="NormalWeb"/>
        <w:spacing w:line="300" w:lineRule="atLeast"/>
        <w:rPr>
          <w:rFonts w:asciiTheme="minorHAnsi" w:hAnsiTheme="minorHAnsi" w:cstheme="minorHAnsi"/>
          <w:sz w:val="22"/>
          <w:szCs w:val="22"/>
        </w:rPr>
      </w:pPr>
      <w:r w:rsidRPr="00E575D5">
        <w:rPr>
          <w:rFonts w:asciiTheme="minorHAnsi" w:hAnsiTheme="minorHAnsi" w:cstheme="minorHAnsi"/>
          <w:sz w:val="22"/>
          <w:szCs w:val="22"/>
        </w:rPr>
        <w:t xml:space="preserve">Asimismo, se evaluaron variantes del modelo logístico y enfoques de </w:t>
      </w:r>
      <w:r w:rsidRPr="00E575D5">
        <w:rPr>
          <w:rStyle w:val="Textoennegrita"/>
          <w:rFonts w:asciiTheme="minorHAnsi" w:hAnsiTheme="minorHAnsi" w:cstheme="minorHAnsi"/>
          <w:b w:val="0"/>
          <w:bCs w:val="0"/>
          <w:sz w:val="22"/>
          <w:szCs w:val="22"/>
        </w:rPr>
        <w:t>combinación de modelos</w:t>
      </w:r>
      <w:r w:rsidRPr="00E575D5">
        <w:rPr>
          <w:rFonts w:asciiTheme="minorHAnsi" w:hAnsiTheme="minorHAnsi" w:cstheme="minorHAnsi"/>
          <w:sz w:val="22"/>
          <w:szCs w:val="22"/>
        </w:rPr>
        <w:t>, como la votación suave (</w:t>
      </w:r>
      <w:proofErr w:type="spellStart"/>
      <w:r w:rsidRPr="00E575D5">
        <w:rPr>
          <w:rStyle w:val="nfasis"/>
          <w:rFonts w:asciiTheme="minorHAnsi" w:hAnsiTheme="minorHAnsi" w:cstheme="minorHAnsi"/>
          <w:sz w:val="22"/>
          <w:szCs w:val="22"/>
        </w:rPr>
        <w:t>soft</w:t>
      </w:r>
      <w:proofErr w:type="spellEnd"/>
      <w:r w:rsidRPr="00E575D5">
        <w:rPr>
          <w:rStyle w:val="nfasis"/>
          <w:rFonts w:asciiTheme="minorHAnsi" w:hAnsiTheme="minorHAnsi" w:cstheme="minorHAnsi"/>
          <w:sz w:val="22"/>
          <w:szCs w:val="22"/>
        </w:rPr>
        <w:t xml:space="preserve"> </w:t>
      </w:r>
      <w:proofErr w:type="spellStart"/>
      <w:r w:rsidRPr="00E575D5">
        <w:rPr>
          <w:rStyle w:val="nfasis"/>
          <w:rFonts w:asciiTheme="minorHAnsi" w:hAnsiTheme="minorHAnsi" w:cstheme="minorHAnsi"/>
          <w:sz w:val="22"/>
          <w:szCs w:val="22"/>
        </w:rPr>
        <w:t>voting</w:t>
      </w:r>
      <w:proofErr w:type="spellEnd"/>
      <w:r w:rsidRPr="00E575D5">
        <w:rPr>
          <w:rFonts w:asciiTheme="minorHAnsi" w:hAnsiTheme="minorHAnsi" w:cstheme="minorHAnsi"/>
          <w:sz w:val="22"/>
          <w:szCs w:val="22"/>
        </w:rPr>
        <w:t>), con el objetivo de explorar si la agregación de distintos clasificadores puede aportar robustez adicional al sistema predictivo.</w:t>
      </w:r>
    </w:p>
    <w:p w14:paraId="154C03A9" w14:textId="77777777" w:rsidR="00E575D5" w:rsidRPr="00E575D5" w:rsidRDefault="00E575D5" w:rsidP="00E575D5">
      <w:pPr>
        <w:pStyle w:val="NormalWeb"/>
        <w:spacing w:line="300" w:lineRule="atLeast"/>
        <w:rPr>
          <w:rFonts w:asciiTheme="minorHAnsi" w:hAnsiTheme="minorHAnsi" w:cstheme="minorHAnsi"/>
          <w:sz w:val="22"/>
          <w:szCs w:val="22"/>
        </w:rPr>
      </w:pPr>
      <w:r w:rsidRPr="00E575D5">
        <w:rPr>
          <w:rFonts w:asciiTheme="minorHAnsi" w:hAnsiTheme="minorHAnsi" w:cstheme="minorHAnsi"/>
          <w:sz w:val="22"/>
          <w:szCs w:val="22"/>
        </w:rPr>
        <w:t xml:space="preserve">También se incluyeron modelos basados en </w:t>
      </w:r>
      <w:r w:rsidRPr="00E575D5">
        <w:rPr>
          <w:rStyle w:val="Textoennegrita"/>
          <w:rFonts w:asciiTheme="minorHAnsi" w:hAnsiTheme="minorHAnsi" w:cstheme="minorHAnsi"/>
          <w:b w:val="0"/>
          <w:bCs w:val="0"/>
          <w:sz w:val="22"/>
          <w:szCs w:val="22"/>
        </w:rPr>
        <w:t>ensambles de árboles</w:t>
      </w:r>
      <w:r w:rsidRPr="00E575D5">
        <w:rPr>
          <w:rFonts w:asciiTheme="minorHAnsi" w:hAnsiTheme="minorHAnsi" w:cstheme="minorHAnsi"/>
          <w:sz w:val="22"/>
          <w:szCs w:val="22"/>
        </w:rPr>
        <w:t xml:space="preserve">, como </w:t>
      </w:r>
      <w:proofErr w:type="spellStart"/>
      <w:r w:rsidRPr="00E575D5">
        <w:rPr>
          <w:rStyle w:val="Textoennegrita"/>
          <w:rFonts w:asciiTheme="minorHAnsi" w:hAnsiTheme="minorHAnsi" w:cstheme="minorHAnsi"/>
          <w:b w:val="0"/>
          <w:bCs w:val="0"/>
          <w:sz w:val="22"/>
          <w:szCs w:val="22"/>
        </w:rPr>
        <w:t>Random</w:t>
      </w:r>
      <w:proofErr w:type="spellEnd"/>
      <w:r w:rsidRPr="00E575D5">
        <w:rPr>
          <w:rStyle w:val="Textoennegrita"/>
          <w:rFonts w:asciiTheme="minorHAnsi" w:hAnsiTheme="minorHAnsi" w:cstheme="minorHAnsi"/>
          <w:b w:val="0"/>
          <w:bCs w:val="0"/>
          <w:sz w:val="22"/>
          <w:szCs w:val="22"/>
        </w:rPr>
        <w:t xml:space="preserve"> Forest</w:t>
      </w:r>
      <w:r w:rsidRPr="00E575D5">
        <w:rPr>
          <w:rFonts w:asciiTheme="minorHAnsi" w:hAnsiTheme="minorHAnsi" w:cstheme="minorHAnsi"/>
          <w:b/>
          <w:bCs/>
          <w:sz w:val="22"/>
          <w:szCs w:val="22"/>
        </w:rPr>
        <w:t xml:space="preserve"> </w:t>
      </w:r>
      <w:r w:rsidRPr="00E575D5">
        <w:rPr>
          <w:rFonts w:asciiTheme="minorHAnsi" w:hAnsiTheme="minorHAnsi" w:cstheme="minorHAnsi"/>
          <w:sz w:val="22"/>
          <w:szCs w:val="22"/>
        </w:rPr>
        <w:t>y</w:t>
      </w:r>
      <w:r w:rsidRPr="00E575D5">
        <w:rPr>
          <w:rFonts w:asciiTheme="minorHAnsi" w:hAnsiTheme="minorHAnsi" w:cstheme="minorHAnsi"/>
          <w:b/>
          <w:bCs/>
          <w:sz w:val="22"/>
          <w:szCs w:val="22"/>
        </w:rPr>
        <w:t xml:space="preserve"> </w:t>
      </w:r>
      <w:r w:rsidRPr="00E575D5">
        <w:rPr>
          <w:rStyle w:val="Textoennegrita"/>
          <w:rFonts w:asciiTheme="minorHAnsi" w:hAnsiTheme="minorHAnsi" w:cstheme="minorHAnsi"/>
          <w:b w:val="0"/>
          <w:bCs w:val="0"/>
          <w:sz w:val="22"/>
          <w:szCs w:val="22"/>
        </w:rPr>
        <w:t xml:space="preserve">Extra </w:t>
      </w:r>
      <w:proofErr w:type="spellStart"/>
      <w:r w:rsidRPr="00E575D5">
        <w:rPr>
          <w:rStyle w:val="Textoennegrita"/>
          <w:rFonts w:asciiTheme="minorHAnsi" w:hAnsiTheme="minorHAnsi" w:cstheme="minorHAnsi"/>
          <w:b w:val="0"/>
          <w:bCs w:val="0"/>
          <w:sz w:val="22"/>
          <w:szCs w:val="22"/>
        </w:rPr>
        <w:t>Trees</w:t>
      </w:r>
      <w:proofErr w:type="spellEnd"/>
      <w:r w:rsidRPr="00E575D5">
        <w:rPr>
          <w:rFonts w:asciiTheme="minorHAnsi" w:hAnsiTheme="minorHAnsi" w:cstheme="minorHAnsi"/>
          <w:sz w:val="22"/>
          <w:szCs w:val="22"/>
        </w:rPr>
        <w:t>,</w:t>
      </w:r>
      <w:r w:rsidRPr="00E575D5">
        <w:rPr>
          <w:rFonts w:asciiTheme="minorHAnsi" w:hAnsiTheme="minorHAnsi" w:cstheme="minorHAnsi"/>
          <w:b/>
          <w:bCs/>
          <w:sz w:val="22"/>
          <w:szCs w:val="22"/>
        </w:rPr>
        <w:t xml:space="preserve"> </w:t>
      </w:r>
      <w:r w:rsidRPr="00E575D5">
        <w:rPr>
          <w:rFonts w:asciiTheme="minorHAnsi" w:hAnsiTheme="minorHAnsi" w:cstheme="minorHAnsi"/>
          <w:sz w:val="22"/>
          <w:szCs w:val="22"/>
        </w:rPr>
        <w:t xml:space="preserve">así como enfoques de </w:t>
      </w:r>
      <w:proofErr w:type="spellStart"/>
      <w:r w:rsidRPr="00E575D5">
        <w:rPr>
          <w:rStyle w:val="Textoennegrita"/>
          <w:rFonts w:asciiTheme="minorHAnsi" w:hAnsiTheme="minorHAnsi" w:cstheme="minorHAnsi"/>
          <w:b w:val="0"/>
          <w:bCs w:val="0"/>
          <w:sz w:val="22"/>
          <w:szCs w:val="22"/>
        </w:rPr>
        <w:t>Gradient</w:t>
      </w:r>
      <w:proofErr w:type="spellEnd"/>
      <w:r w:rsidRPr="00E575D5">
        <w:rPr>
          <w:rStyle w:val="Textoennegrita"/>
          <w:rFonts w:asciiTheme="minorHAnsi" w:hAnsiTheme="minorHAnsi" w:cstheme="minorHAnsi"/>
          <w:sz w:val="22"/>
          <w:szCs w:val="22"/>
        </w:rPr>
        <w:t xml:space="preserve"> </w:t>
      </w:r>
      <w:proofErr w:type="spellStart"/>
      <w:r w:rsidRPr="00E575D5">
        <w:rPr>
          <w:rStyle w:val="Textoennegrita"/>
          <w:rFonts w:asciiTheme="minorHAnsi" w:hAnsiTheme="minorHAnsi" w:cstheme="minorHAnsi"/>
          <w:b w:val="0"/>
          <w:bCs w:val="0"/>
          <w:sz w:val="22"/>
          <w:szCs w:val="22"/>
        </w:rPr>
        <w:t>Boosting</w:t>
      </w:r>
      <w:proofErr w:type="spellEnd"/>
      <w:r w:rsidRPr="00E575D5">
        <w:rPr>
          <w:rFonts w:asciiTheme="minorHAnsi" w:hAnsiTheme="minorHAnsi" w:cstheme="minorHAnsi"/>
          <w:sz w:val="22"/>
          <w:szCs w:val="22"/>
        </w:rPr>
        <w:t>, dado su uso habitual en problemas de clasificación tabular y su capacidad para capturar relaciones no lineales entre variables.</w:t>
      </w:r>
    </w:p>
    <w:p w14:paraId="20351F85" w14:textId="77777777" w:rsidR="00E575D5" w:rsidRPr="00E575D5" w:rsidRDefault="00E575D5" w:rsidP="00E575D5">
      <w:pPr>
        <w:pStyle w:val="NormalWeb"/>
        <w:spacing w:line="300" w:lineRule="atLeast"/>
        <w:rPr>
          <w:rFonts w:asciiTheme="minorHAnsi" w:hAnsiTheme="minorHAnsi" w:cstheme="minorHAnsi"/>
          <w:sz w:val="22"/>
          <w:szCs w:val="22"/>
        </w:rPr>
      </w:pPr>
      <w:r w:rsidRPr="00E575D5">
        <w:rPr>
          <w:rFonts w:asciiTheme="minorHAnsi" w:hAnsiTheme="minorHAnsi" w:cstheme="minorHAnsi"/>
          <w:sz w:val="22"/>
          <w:szCs w:val="22"/>
        </w:rPr>
        <w:t>Todos los modelos considerados se entrenan y evalúan bajo las mismas condiciones experimentales, utilizando el mismo conjunto de datos preparado y siguiendo estrategias de validación y métricas comunes. De este modo, se garantiza que la selección final del modelo se base en criterios objetivos y alineados con el objetivo principal del proyecto: construir un sistema de predicción fiable y aplicable en un escenario real de uso.</w:t>
      </w:r>
    </w:p>
    <w:p w14:paraId="177BA4D2" w14:textId="2A8908D9" w:rsidR="00074C32" w:rsidRDefault="00074C32" w:rsidP="004E03F2">
      <w:pPr>
        <w:pStyle w:val="Ttulo2"/>
      </w:pPr>
      <w:r>
        <w:t>ESTRATEGIA DE VALIDACIÓN</w:t>
      </w:r>
    </w:p>
    <w:p w14:paraId="78CE322B" w14:textId="77777777" w:rsidR="00E575D5" w:rsidRPr="00E575D5" w:rsidRDefault="00E575D5" w:rsidP="00E575D5"/>
    <w:p w14:paraId="3B6070D6" w14:textId="72176C42" w:rsidR="00074C32" w:rsidRDefault="00074C32" w:rsidP="00621B94">
      <w:pPr>
        <w:pStyle w:val="Ttulo2"/>
      </w:pPr>
      <w:r>
        <w:lastRenderedPageBreak/>
        <w:t>MÉTRICAS DE AVALUACIÓN</w:t>
      </w:r>
    </w:p>
    <w:p w14:paraId="48E9B2A7" w14:textId="3F8A6BC0" w:rsidR="00074C32" w:rsidRDefault="00074C32" w:rsidP="00123603">
      <w:pPr>
        <w:pStyle w:val="Ttulo2"/>
      </w:pPr>
      <w:r>
        <w:t>AJUSTE DE HIPERPARÁMETROS</w:t>
      </w:r>
    </w:p>
    <w:p w14:paraId="0E61515C" w14:textId="30A0DC43" w:rsidR="00074C32" w:rsidRDefault="00074C32" w:rsidP="00203A71">
      <w:pPr>
        <w:pStyle w:val="Ttulo2"/>
      </w:pPr>
      <w:r>
        <w:t>CALIBRACIÓN DE PROBABILIDADES</w:t>
      </w:r>
    </w:p>
    <w:p w14:paraId="1CDCA8F7" w14:textId="34C3837E" w:rsidR="0065019F" w:rsidRDefault="0065019F" w:rsidP="005E4E75">
      <w:pPr>
        <w:pStyle w:val="Ttulo2"/>
      </w:pPr>
      <w:r>
        <w:t>CRITERIO DE SELE</w:t>
      </w:r>
      <w:r w:rsidR="00E575D5">
        <w:t>C</w:t>
      </w:r>
      <w:r>
        <w:t>CIÓN DEL MODELO FINAL</w:t>
      </w:r>
    </w:p>
    <w:p w14:paraId="6836FC31" w14:textId="2560E1FD" w:rsidR="0065019F" w:rsidRPr="0065019F" w:rsidRDefault="0065019F" w:rsidP="00D93E22">
      <w:pPr>
        <w:pStyle w:val="Ttulo2"/>
      </w:pPr>
      <w:r>
        <w:t>RESUEM</w:t>
      </w:r>
      <w:r w:rsidR="00E575D5">
        <w:t>E</w:t>
      </w:r>
      <w:r>
        <w:t>N DEL DISEÑO EXPERIMENTAL</w:t>
      </w:r>
    </w:p>
    <w:p w14:paraId="0A8160CD" w14:textId="77777777" w:rsidR="00074C32" w:rsidRPr="00074C32" w:rsidRDefault="00074C32" w:rsidP="00074C32"/>
    <w:p w14:paraId="55F197CE" w14:textId="77777777" w:rsidR="00BD7067" w:rsidRDefault="00BD7067" w:rsidP="00BD7067"/>
    <w:p w14:paraId="60B6E1C3" w14:textId="0B540B27" w:rsidR="00BD7067" w:rsidRDefault="00BD7067" w:rsidP="00BD7067">
      <w:pPr>
        <w:pStyle w:val="Ttulo1"/>
      </w:pPr>
      <w:bookmarkStart w:id="24" w:name="_Toc225422157"/>
      <w:r>
        <w:t>Definición y ejecución del marco experimental</w:t>
      </w:r>
      <w:bookmarkEnd w:id="24"/>
    </w:p>
    <w:p w14:paraId="59B9356E" w14:textId="77777777" w:rsidR="00BD7067" w:rsidRDefault="00BD7067" w:rsidP="00BD7067"/>
    <w:p w14:paraId="3043FF52" w14:textId="17F1CC24" w:rsidR="00BD7067" w:rsidRDefault="00BD7067" w:rsidP="00BD7067">
      <w:pPr>
        <w:pStyle w:val="Ttulo1"/>
      </w:pPr>
      <w:bookmarkStart w:id="25" w:name="_Toc225422158"/>
      <w:r>
        <w:t>Evaluación y anlisis de los resultados</w:t>
      </w:r>
      <w:bookmarkEnd w:id="25"/>
    </w:p>
    <w:p w14:paraId="6D18C2CE" w14:textId="77777777" w:rsidR="00BD7067" w:rsidRDefault="00BD7067" w:rsidP="00BD7067"/>
    <w:p w14:paraId="2A63CAB9" w14:textId="7799670A" w:rsidR="00BD7067" w:rsidRDefault="00BD7067" w:rsidP="00BD7067">
      <w:pPr>
        <w:pStyle w:val="Ttulo1"/>
      </w:pPr>
      <w:bookmarkStart w:id="26" w:name="_Toc225422159"/>
      <w:r>
        <w:t>Valoración Ética</w:t>
      </w:r>
      <w:bookmarkEnd w:id="26"/>
    </w:p>
    <w:p w14:paraId="24A029ED" w14:textId="77777777" w:rsidR="00BD7067" w:rsidRDefault="00BD7067" w:rsidP="00BD7067"/>
    <w:p w14:paraId="0DFFDD6F" w14:textId="2CF95313" w:rsidR="00BD7067" w:rsidRDefault="00BD7067" w:rsidP="00BD7067">
      <w:pPr>
        <w:pStyle w:val="Ttulo1"/>
      </w:pPr>
      <w:bookmarkStart w:id="27" w:name="_Toc225422160"/>
      <w:r>
        <w:t>CONCLUSIONES</w:t>
      </w:r>
      <w:bookmarkEnd w:id="27"/>
    </w:p>
    <w:p w14:paraId="128EA87E" w14:textId="77777777" w:rsidR="00BD7067" w:rsidRDefault="00BD7067" w:rsidP="00BD7067"/>
    <w:p w14:paraId="7E2E0269" w14:textId="77777777" w:rsidR="00BD7067" w:rsidRDefault="00BD7067" w:rsidP="00BD7067"/>
    <w:p w14:paraId="3CC5DEC4" w14:textId="77777777" w:rsidR="00BD7067" w:rsidRPr="00BD7067" w:rsidRDefault="00BD7067" w:rsidP="00BD7067"/>
    <w:p w14:paraId="086A6EBE" w14:textId="59125B43" w:rsidR="00BD7067" w:rsidRPr="00BD7067" w:rsidRDefault="00BD7067" w:rsidP="00BD7067"/>
    <w:p w14:paraId="3D5AD555" w14:textId="77777777" w:rsidR="00BD7067" w:rsidRPr="00BD7067" w:rsidRDefault="00BD7067" w:rsidP="00BD7067"/>
    <w:p w14:paraId="52336BB4" w14:textId="77777777" w:rsidR="00BD7067" w:rsidRPr="00BD7067" w:rsidRDefault="00BD7067" w:rsidP="00BD7067"/>
    <w:p w14:paraId="40860D5C" w14:textId="77777777" w:rsidR="00BD7067" w:rsidRPr="00BD7067" w:rsidRDefault="00BD7067" w:rsidP="00BD7067"/>
    <w:p w14:paraId="61951F7C" w14:textId="77777777" w:rsidR="00BD7067" w:rsidRPr="00BD7067" w:rsidRDefault="00BD7067" w:rsidP="00BD7067"/>
    <w:p w14:paraId="7B84920E" w14:textId="77777777" w:rsidR="00BD7067" w:rsidRPr="000C6DBA" w:rsidRDefault="00BD7067" w:rsidP="000C6DBA"/>
    <w:p w14:paraId="3FB8486D" w14:textId="77777777" w:rsidR="00341150" w:rsidRPr="00341150" w:rsidRDefault="00341150" w:rsidP="00341150"/>
    <w:p w14:paraId="0B50FB12" w14:textId="77777777" w:rsidR="00341150" w:rsidRPr="00341150" w:rsidRDefault="00341150" w:rsidP="00341150"/>
    <w:p w14:paraId="44326C97" w14:textId="77777777" w:rsidR="00F61372" w:rsidRPr="00F61372" w:rsidRDefault="00F61372" w:rsidP="00F61372"/>
    <w:p w14:paraId="0AB7CC6C" w14:textId="77777777" w:rsidR="00980E70" w:rsidRPr="00F61372" w:rsidRDefault="003373C6" w:rsidP="00627721">
      <w:pPr>
        <w:rPr>
          <w:b/>
        </w:rPr>
      </w:pPr>
      <w:r w:rsidRPr="00F61372">
        <w:t xml:space="preserve">Por último, esta plantilla dispone de un conjunto de estilos para los títulos que ya vienen preparados como esquema numerado, aunque </w:t>
      </w:r>
      <w:r w:rsidRPr="00F61372">
        <w:rPr>
          <w:b/>
        </w:rPr>
        <w:t>no son de obligado uso: se proporcionan a modo de ejemplo y ayuda.</w:t>
      </w:r>
    </w:p>
    <w:p w14:paraId="482A012F" w14:textId="746F12AD" w:rsidR="004328FC" w:rsidRPr="00F61372" w:rsidRDefault="004328FC" w:rsidP="00627721">
      <w:r w:rsidRPr="00F61372">
        <w:t xml:space="preserve">Para insertar gráficos y figuras existe un estilo especial, que se llama “Sin espaciado”.  Si introduces una imagen o figura en la mitad </w:t>
      </w:r>
      <w:r w:rsidR="00D12930" w:rsidRPr="00F61372">
        <w:t>de</w:t>
      </w:r>
      <w:r w:rsidRPr="00F61372">
        <w:t xml:space="preserve"> un texto, como el interlineado es especial (Exacto de 15 puntos), los gráficos ‘desaparecen’ en el documento.  Para evitarlo, la figura debe tener interlineado simple, que es el que está definido en el estilo “Sin espaciado”, como se puede ver al insertar el logo de la UD.</w:t>
      </w:r>
    </w:p>
    <w:p w14:paraId="0E7C3986" w14:textId="77777777" w:rsidR="004328FC" w:rsidRPr="00F61372" w:rsidRDefault="004328FC" w:rsidP="004328FC">
      <w:pPr>
        <w:pStyle w:val="Sinespaciado"/>
        <w:jc w:val="center"/>
        <w:rPr>
          <w:lang w:val="es-ES"/>
        </w:rPr>
      </w:pPr>
      <w:bookmarkStart w:id="28" w:name="_Toc166857682"/>
      <w:r w:rsidRPr="00F61372">
        <w:rPr>
          <w:noProof/>
          <w:lang w:val="es-ES"/>
        </w:rPr>
        <w:drawing>
          <wp:inline distT="0" distB="0" distL="0" distR="0" wp14:anchorId="777A8417" wp14:editId="322A5600">
            <wp:extent cx="1504950" cy="647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04950" cy="647700"/>
                    </a:xfrm>
                    <a:prstGeom prst="rect">
                      <a:avLst/>
                    </a:prstGeom>
                    <a:noFill/>
                    <a:ln>
                      <a:noFill/>
                    </a:ln>
                  </pic:spPr>
                </pic:pic>
              </a:graphicData>
            </a:graphic>
          </wp:inline>
        </w:drawing>
      </w:r>
      <w:bookmarkEnd w:id="28"/>
    </w:p>
    <w:p w14:paraId="249EA1BA" w14:textId="4E2358BE" w:rsidR="00D12930" w:rsidRPr="00F61372" w:rsidRDefault="00D12930" w:rsidP="00627721">
      <w:pPr>
        <w:pStyle w:val="Descripcin"/>
        <w:jc w:val="center"/>
        <w:rPr>
          <w:color w:val="000000" w:themeColor="text1"/>
          <w:sz w:val="20"/>
          <w:szCs w:val="20"/>
        </w:rPr>
      </w:pPr>
      <w:bookmarkStart w:id="29" w:name="_Toc184130416"/>
      <w:bookmarkStart w:id="30" w:name="_Toc166857683"/>
      <w:bookmarkStart w:id="31" w:name="_Toc166858194"/>
      <w:r w:rsidRPr="00F61372">
        <w:rPr>
          <w:color w:val="000000" w:themeColor="text1"/>
          <w:sz w:val="20"/>
          <w:szCs w:val="20"/>
        </w:rPr>
        <w:t xml:space="preserve">Figura </w:t>
      </w:r>
      <w:r w:rsidRPr="00F61372">
        <w:rPr>
          <w:color w:val="000000" w:themeColor="text1"/>
          <w:sz w:val="20"/>
          <w:szCs w:val="20"/>
        </w:rPr>
        <w:fldChar w:fldCharType="begin"/>
      </w:r>
      <w:r w:rsidRPr="00F61372">
        <w:rPr>
          <w:color w:val="000000" w:themeColor="text1"/>
          <w:sz w:val="20"/>
          <w:szCs w:val="20"/>
        </w:rPr>
        <w:instrText xml:space="preserve"> SEQ Figura \* ARABIC </w:instrText>
      </w:r>
      <w:r w:rsidRPr="00F61372">
        <w:rPr>
          <w:color w:val="000000" w:themeColor="text1"/>
          <w:sz w:val="20"/>
          <w:szCs w:val="20"/>
        </w:rPr>
        <w:fldChar w:fldCharType="separate"/>
      </w:r>
      <w:r w:rsidRPr="00F61372">
        <w:rPr>
          <w:color w:val="000000" w:themeColor="text1"/>
          <w:sz w:val="20"/>
          <w:szCs w:val="20"/>
        </w:rPr>
        <w:t>1</w:t>
      </w:r>
      <w:r w:rsidRPr="00F61372">
        <w:rPr>
          <w:color w:val="000000" w:themeColor="text1"/>
          <w:sz w:val="20"/>
          <w:szCs w:val="20"/>
        </w:rPr>
        <w:fldChar w:fldCharType="end"/>
      </w:r>
      <w:r w:rsidRPr="00F61372">
        <w:rPr>
          <w:color w:val="000000" w:themeColor="text1"/>
          <w:sz w:val="20"/>
          <w:szCs w:val="20"/>
        </w:rPr>
        <w:t xml:space="preserve"> Ejemplo de figura.</w:t>
      </w:r>
      <w:bookmarkEnd w:id="29"/>
    </w:p>
    <w:p w14:paraId="63CFB3D5" w14:textId="7545295A" w:rsidR="00D12930" w:rsidRPr="00F61372" w:rsidRDefault="00D12930" w:rsidP="00627721">
      <w:pPr>
        <w:jc w:val="right"/>
        <w:rPr>
          <w:sz w:val="21"/>
          <w:szCs w:val="18"/>
        </w:rPr>
      </w:pPr>
      <w:r w:rsidRPr="00F61372">
        <w:rPr>
          <w:sz w:val="21"/>
          <w:szCs w:val="18"/>
        </w:rPr>
        <w:t>Fuente: Universidad de Deusto</w:t>
      </w:r>
    </w:p>
    <w:bookmarkEnd w:id="30"/>
    <w:bookmarkEnd w:id="31"/>
    <w:p w14:paraId="72D5BBD8" w14:textId="77777777" w:rsidR="00883F3A" w:rsidRPr="00F61372" w:rsidRDefault="00883F3A" w:rsidP="00627721">
      <w:r w:rsidRPr="00F61372">
        <w:t>Nótese que para el texto que acompaña a las figuras existe un estilo llamado ‘Figura’.  Si se utiliza, posteriormente será más fácil generar la tabla de ilustraciones.</w:t>
      </w:r>
    </w:p>
    <w:p w14:paraId="0C943E77" w14:textId="77777777" w:rsidR="00980E70" w:rsidRPr="00F61372" w:rsidRDefault="00980E70" w:rsidP="00627721">
      <w:pPr>
        <w:pStyle w:val="Ttulo3"/>
      </w:pPr>
      <w:bookmarkStart w:id="32" w:name="_Toc166857596"/>
      <w:bookmarkStart w:id="33" w:name="_Toc166858259"/>
      <w:bookmarkStart w:id="34" w:name="_Toc166858338"/>
      <w:bookmarkStart w:id="35" w:name="_Toc225422161"/>
      <w:r w:rsidRPr="00F61372">
        <w:t>Estilo del Título 3</w:t>
      </w:r>
      <w:bookmarkEnd w:id="32"/>
      <w:bookmarkEnd w:id="33"/>
      <w:bookmarkEnd w:id="34"/>
      <w:bookmarkEnd w:id="35"/>
    </w:p>
    <w:p w14:paraId="2E2D0B69" w14:textId="77777777" w:rsidR="00547266" w:rsidRPr="00F61372" w:rsidRDefault="00980E70" w:rsidP="00627721">
      <w:r w:rsidRPr="00F61372">
        <w:t>Los estudiantes que lo deseen pueden hacer un uso libre de esta plantilla</w:t>
      </w:r>
      <w:r w:rsidR="003373C6" w:rsidRPr="00F61372">
        <w:t xml:space="preserve"> (respetando márgenes, encabezados y pies de página)</w:t>
      </w:r>
      <w:r w:rsidRPr="00F61372">
        <w:t xml:space="preserve">. </w:t>
      </w:r>
    </w:p>
    <w:p w14:paraId="2DE11F90" w14:textId="77777777" w:rsidR="00547266" w:rsidRPr="00F61372" w:rsidRDefault="00547266" w:rsidP="00627721">
      <w:pPr>
        <w:pStyle w:val="Ttulo4"/>
      </w:pPr>
      <w:bookmarkStart w:id="36" w:name="_Toc166857599"/>
      <w:bookmarkStart w:id="37" w:name="_Toc166858262"/>
      <w:bookmarkStart w:id="38" w:name="_Toc166858341"/>
      <w:r w:rsidRPr="00F61372">
        <w:t>Estilo de Título 4</w:t>
      </w:r>
      <w:bookmarkEnd w:id="36"/>
      <w:bookmarkEnd w:id="37"/>
      <w:bookmarkEnd w:id="38"/>
    </w:p>
    <w:p w14:paraId="3084B62C" w14:textId="77777777" w:rsidR="00547266" w:rsidRPr="00F61372" w:rsidRDefault="00547266" w:rsidP="00627721">
      <w:r w:rsidRPr="00F61372">
        <w:t xml:space="preserve">Este es el estilo de título de nivel 4 por si es </w:t>
      </w:r>
      <w:proofErr w:type="spellStart"/>
      <w:r w:rsidRPr="00F61372">
        <w:t>es</w:t>
      </w:r>
      <w:proofErr w:type="spellEnd"/>
      <w:r w:rsidRPr="00F61372">
        <w:t xml:space="preserve"> necesario desarrollar algún punto con más detalle.</w:t>
      </w:r>
    </w:p>
    <w:p w14:paraId="6E4D8E2C" w14:textId="64274F49" w:rsidR="00746738" w:rsidRPr="00F61372" w:rsidRDefault="00746738" w:rsidP="00627721">
      <w:pPr>
        <w:pStyle w:val="Ttulo5"/>
      </w:pPr>
      <w:r w:rsidRPr="00F61372">
        <w:t>Est</w:t>
      </w:r>
      <w:r w:rsidR="007D147F" w:rsidRPr="00F61372">
        <w:t>i</w:t>
      </w:r>
      <w:r w:rsidRPr="00F61372">
        <w:t>lo de T</w:t>
      </w:r>
      <w:r w:rsidR="00506275" w:rsidRPr="00F61372">
        <w:t>í</w:t>
      </w:r>
      <w:r w:rsidRPr="00F61372">
        <w:t>tulo 5</w:t>
      </w:r>
    </w:p>
    <w:p w14:paraId="3054262C" w14:textId="77777777" w:rsidR="00746738" w:rsidRPr="00F61372" w:rsidRDefault="00746738" w:rsidP="00627721">
      <w:r w:rsidRPr="00F61372">
        <w:t>Este es el estilo de título de nivel 5 y es el último que se aporta en este ejemplo de plantilla de memoria. Si el estudiantado necesita desarrollar más niveles, pueden adaptar los estilos estándar que ya aparecen en el documento.</w:t>
      </w:r>
    </w:p>
    <w:p w14:paraId="274926F3" w14:textId="77777777" w:rsidR="00883F3A" w:rsidRPr="00F61372" w:rsidRDefault="00883F3A" w:rsidP="00627721"/>
    <w:p w14:paraId="3F180074" w14:textId="77777777" w:rsidR="00034FD8" w:rsidRPr="00F61372" w:rsidRDefault="00034FD8" w:rsidP="00627721">
      <w:r w:rsidRPr="00F61372">
        <w:br w:type="page"/>
      </w:r>
    </w:p>
    <w:p w14:paraId="2C1F1FE1" w14:textId="77777777" w:rsidR="00C62EB7" w:rsidRPr="00F61372" w:rsidRDefault="00C62EB7" w:rsidP="00627721">
      <w:pPr>
        <w:pStyle w:val="Ttulo1"/>
      </w:pPr>
      <w:bookmarkStart w:id="39" w:name="_Toc166857603"/>
      <w:bookmarkStart w:id="40" w:name="_Toc166858266"/>
      <w:bookmarkStart w:id="41" w:name="_Toc166858345"/>
      <w:bookmarkStart w:id="42" w:name="_Toc225422162"/>
      <w:r w:rsidRPr="00F61372">
        <w:lastRenderedPageBreak/>
        <w:t>Bibliografía</w:t>
      </w:r>
      <w:bookmarkEnd w:id="39"/>
      <w:bookmarkEnd w:id="40"/>
      <w:bookmarkEnd w:id="41"/>
      <w:bookmarkEnd w:id="42"/>
    </w:p>
    <w:p w14:paraId="31179ACE" w14:textId="37A4B400" w:rsidR="00E423D9" w:rsidRPr="00766050" w:rsidRDefault="00E423D9" w:rsidP="00E423D9">
      <w:pPr>
        <w:pStyle w:val="Prrafodelista"/>
        <w:numPr>
          <w:ilvl w:val="0"/>
          <w:numId w:val="2"/>
        </w:numPr>
        <w:spacing w:after="0" w:line="300" w:lineRule="atLeast"/>
        <w:jc w:val="left"/>
        <w:rPr>
          <w:rFonts w:cstheme="minorHAnsi"/>
          <w:szCs w:val="22"/>
          <w:lang w:val="en-US"/>
        </w:rPr>
      </w:pPr>
      <w:r w:rsidRPr="00766050">
        <w:rPr>
          <w:rFonts w:cstheme="minorHAnsi"/>
          <w:szCs w:val="22"/>
          <w:lang w:val="en-US"/>
        </w:rPr>
        <w:t xml:space="preserve">“Machine Learning Applied to Professional Football: Performance Improvement and Results Prediction – MDPI”, </w:t>
      </w:r>
      <w:hyperlink r:id="rId16" w:history="1">
        <w:r w:rsidRPr="00766050">
          <w:rPr>
            <w:rStyle w:val="Hipervnculo"/>
            <w:rFonts w:cstheme="minorHAnsi"/>
            <w:szCs w:val="22"/>
            <w:lang w:val="en-US"/>
          </w:rPr>
          <w:t>https://www.mdpi.com/2504-4990/7/3/85</w:t>
        </w:r>
      </w:hyperlink>
      <w:r w:rsidRPr="00766050">
        <w:rPr>
          <w:rFonts w:cstheme="minorHAnsi"/>
          <w:szCs w:val="22"/>
          <w:lang w:val="en-US"/>
        </w:rPr>
        <w:t xml:space="preserve"> , (</w:t>
      </w:r>
      <w:proofErr w:type="spellStart"/>
      <w:r w:rsidRPr="00766050">
        <w:rPr>
          <w:rFonts w:cstheme="minorHAnsi"/>
          <w:szCs w:val="22"/>
          <w:lang w:val="en-US"/>
        </w:rPr>
        <w:t>consultado</w:t>
      </w:r>
      <w:proofErr w:type="spellEnd"/>
      <w:r w:rsidRPr="00766050">
        <w:rPr>
          <w:rFonts w:cstheme="minorHAnsi"/>
          <w:szCs w:val="22"/>
          <w:lang w:val="en-US"/>
        </w:rPr>
        <w:t xml:space="preserve"> </w:t>
      </w:r>
      <w:proofErr w:type="spellStart"/>
      <w:r w:rsidRPr="00766050">
        <w:rPr>
          <w:rFonts w:cstheme="minorHAnsi"/>
          <w:szCs w:val="22"/>
          <w:lang w:val="en-US"/>
        </w:rPr>
        <w:t>el</w:t>
      </w:r>
      <w:proofErr w:type="spellEnd"/>
      <w:r w:rsidRPr="00766050">
        <w:rPr>
          <w:rFonts w:cstheme="minorHAnsi"/>
          <w:szCs w:val="22"/>
          <w:lang w:val="en-US"/>
        </w:rPr>
        <w:t xml:space="preserve"> 24/03/2026).</w:t>
      </w:r>
    </w:p>
    <w:p w14:paraId="56AB91AE" w14:textId="21311842" w:rsidR="00E423D9" w:rsidRPr="00766050" w:rsidRDefault="00E423D9" w:rsidP="00E423D9">
      <w:pPr>
        <w:pStyle w:val="Prrafodelista"/>
        <w:numPr>
          <w:ilvl w:val="0"/>
          <w:numId w:val="2"/>
        </w:numPr>
        <w:spacing w:after="0" w:line="300" w:lineRule="atLeast"/>
        <w:jc w:val="left"/>
        <w:rPr>
          <w:rFonts w:cstheme="minorHAnsi"/>
          <w:szCs w:val="22"/>
          <w:lang w:val="en-US"/>
        </w:rPr>
      </w:pPr>
      <w:r w:rsidRPr="00766050">
        <w:rPr>
          <w:rFonts w:cstheme="minorHAnsi"/>
          <w:szCs w:val="22"/>
          <w:lang w:val="en-US"/>
        </w:rPr>
        <w:t xml:space="preserve">“Data-driven prediction of soccer outcomes using enhanced machine and deep learning techniques – Springer Nature”, </w:t>
      </w:r>
      <w:hyperlink r:id="rId17" w:history="1">
        <w:r w:rsidRPr="00766050">
          <w:rPr>
            <w:rStyle w:val="Hipervnculo"/>
            <w:rFonts w:cstheme="minorHAnsi"/>
            <w:szCs w:val="22"/>
            <w:lang w:val="en-US"/>
          </w:rPr>
          <w:t>https://link.springer.com/article/10.1186/s40537-024-01008-2</w:t>
        </w:r>
      </w:hyperlink>
      <w:r w:rsidRPr="00766050">
        <w:rPr>
          <w:rFonts w:cstheme="minorHAnsi"/>
          <w:szCs w:val="22"/>
          <w:lang w:val="en-US"/>
        </w:rPr>
        <w:t xml:space="preserve"> , (</w:t>
      </w:r>
      <w:proofErr w:type="spellStart"/>
      <w:r w:rsidRPr="00766050">
        <w:rPr>
          <w:rFonts w:cstheme="minorHAnsi"/>
          <w:szCs w:val="22"/>
          <w:lang w:val="en-US"/>
        </w:rPr>
        <w:t>consultado</w:t>
      </w:r>
      <w:proofErr w:type="spellEnd"/>
      <w:r w:rsidRPr="00766050">
        <w:rPr>
          <w:rFonts w:cstheme="minorHAnsi"/>
          <w:szCs w:val="22"/>
          <w:lang w:val="en-US"/>
        </w:rPr>
        <w:t xml:space="preserve"> </w:t>
      </w:r>
      <w:proofErr w:type="spellStart"/>
      <w:r w:rsidRPr="00766050">
        <w:rPr>
          <w:rFonts w:cstheme="minorHAnsi"/>
          <w:szCs w:val="22"/>
          <w:lang w:val="en-US"/>
        </w:rPr>
        <w:t>el</w:t>
      </w:r>
      <w:proofErr w:type="spellEnd"/>
      <w:r w:rsidRPr="00766050">
        <w:rPr>
          <w:rFonts w:cstheme="minorHAnsi"/>
          <w:szCs w:val="22"/>
          <w:lang w:val="en-US"/>
        </w:rPr>
        <w:t xml:space="preserve"> 24/03/2026).</w:t>
      </w:r>
    </w:p>
    <w:p w14:paraId="25A819A1" w14:textId="5E886EA7" w:rsidR="00D9739A" w:rsidRPr="00766050" w:rsidRDefault="00D9739A" w:rsidP="00D9739A">
      <w:pPr>
        <w:pStyle w:val="Prrafodelista"/>
        <w:numPr>
          <w:ilvl w:val="0"/>
          <w:numId w:val="2"/>
        </w:numPr>
        <w:spacing w:after="0" w:line="300" w:lineRule="atLeast"/>
        <w:jc w:val="left"/>
        <w:rPr>
          <w:rFonts w:cstheme="minorHAnsi"/>
          <w:szCs w:val="22"/>
          <w:lang w:val="en-US"/>
        </w:rPr>
      </w:pPr>
      <w:r w:rsidRPr="00766050">
        <w:rPr>
          <w:rFonts w:cstheme="minorHAnsi"/>
          <w:szCs w:val="22"/>
          <w:lang w:val="en-US"/>
        </w:rPr>
        <w:t xml:space="preserve">“Machine Learning Applied to Professional Football: Performance Improvement and Results Prediction – MDPI”, </w:t>
      </w:r>
      <w:hyperlink r:id="rId18" w:history="1">
        <w:r w:rsidRPr="00766050">
          <w:rPr>
            <w:rStyle w:val="Hipervnculo"/>
            <w:rFonts w:cstheme="minorHAnsi"/>
            <w:szCs w:val="22"/>
            <w:lang w:val="en-US"/>
          </w:rPr>
          <w:t>https://www.mdpi.com/2504-4990/7/3/85</w:t>
        </w:r>
      </w:hyperlink>
      <w:r w:rsidRPr="00766050">
        <w:rPr>
          <w:rFonts w:cstheme="minorHAnsi"/>
          <w:szCs w:val="22"/>
          <w:lang w:val="en-US"/>
        </w:rPr>
        <w:t>, (</w:t>
      </w:r>
      <w:proofErr w:type="spellStart"/>
      <w:r w:rsidRPr="00766050">
        <w:rPr>
          <w:rFonts w:cstheme="minorHAnsi"/>
          <w:szCs w:val="22"/>
          <w:lang w:val="en-US"/>
        </w:rPr>
        <w:t>consultado</w:t>
      </w:r>
      <w:proofErr w:type="spellEnd"/>
      <w:r w:rsidRPr="00766050">
        <w:rPr>
          <w:rFonts w:cstheme="minorHAnsi"/>
          <w:szCs w:val="22"/>
          <w:lang w:val="en-US"/>
        </w:rPr>
        <w:t xml:space="preserve"> </w:t>
      </w:r>
      <w:proofErr w:type="spellStart"/>
      <w:r w:rsidRPr="00766050">
        <w:rPr>
          <w:rFonts w:cstheme="minorHAnsi"/>
          <w:szCs w:val="22"/>
          <w:lang w:val="en-US"/>
        </w:rPr>
        <w:t>el</w:t>
      </w:r>
      <w:proofErr w:type="spellEnd"/>
      <w:r w:rsidRPr="00766050">
        <w:rPr>
          <w:rFonts w:cstheme="minorHAnsi"/>
          <w:szCs w:val="22"/>
          <w:lang w:val="en-US"/>
        </w:rPr>
        <w:t xml:space="preserve"> 25/03/2026).</w:t>
      </w:r>
    </w:p>
    <w:p w14:paraId="5F5CBDE3" w14:textId="2D7BF2B7" w:rsidR="00D9739A" w:rsidRDefault="00D9739A" w:rsidP="00D9739A">
      <w:pPr>
        <w:pStyle w:val="Prrafodelista"/>
        <w:numPr>
          <w:ilvl w:val="0"/>
          <w:numId w:val="2"/>
        </w:numPr>
        <w:spacing w:after="0" w:line="300" w:lineRule="atLeast"/>
        <w:jc w:val="left"/>
        <w:rPr>
          <w:rFonts w:cstheme="minorHAnsi"/>
          <w:szCs w:val="22"/>
          <w:lang w:val="en-US"/>
        </w:rPr>
      </w:pPr>
      <w:r w:rsidRPr="00766050">
        <w:rPr>
          <w:rFonts w:cstheme="minorHAnsi"/>
          <w:szCs w:val="22"/>
          <w:lang w:val="en-US"/>
        </w:rPr>
        <w:t xml:space="preserve">“Data-driven prediction of soccer outcomes using enhanced machine and deep learning techniques – Springer Nature”, </w:t>
      </w:r>
      <w:hyperlink r:id="rId19" w:history="1">
        <w:r w:rsidRPr="00766050">
          <w:rPr>
            <w:rStyle w:val="Hipervnculo"/>
            <w:rFonts w:cstheme="minorHAnsi"/>
            <w:szCs w:val="22"/>
            <w:lang w:val="en-US"/>
          </w:rPr>
          <w:t>https://link.springer.com/article/10.1186/s40537-024-01008-2</w:t>
        </w:r>
      </w:hyperlink>
      <w:r w:rsidRPr="00766050">
        <w:rPr>
          <w:rFonts w:cstheme="minorHAnsi"/>
          <w:szCs w:val="22"/>
          <w:lang w:val="en-US"/>
        </w:rPr>
        <w:t>, (</w:t>
      </w:r>
      <w:proofErr w:type="spellStart"/>
      <w:r w:rsidRPr="00766050">
        <w:rPr>
          <w:rFonts w:cstheme="minorHAnsi"/>
          <w:szCs w:val="22"/>
          <w:lang w:val="en-US"/>
        </w:rPr>
        <w:t>consultado</w:t>
      </w:r>
      <w:proofErr w:type="spellEnd"/>
      <w:r w:rsidRPr="00766050">
        <w:rPr>
          <w:rFonts w:cstheme="minorHAnsi"/>
          <w:szCs w:val="22"/>
          <w:lang w:val="en-US"/>
        </w:rPr>
        <w:t xml:space="preserve"> </w:t>
      </w:r>
      <w:proofErr w:type="spellStart"/>
      <w:r w:rsidRPr="00766050">
        <w:rPr>
          <w:rFonts w:cstheme="minorHAnsi"/>
          <w:szCs w:val="22"/>
          <w:lang w:val="en-US"/>
        </w:rPr>
        <w:t>el</w:t>
      </w:r>
      <w:proofErr w:type="spellEnd"/>
      <w:r w:rsidRPr="00766050">
        <w:rPr>
          <w:rFonts w:cstheme="minorHAnsi"/>
          <w:szCs w:val="22"/>
          <w:lang w:val="en-US"/>
        </w:rPr>
        <w:t xml:space="preserve"> 25/03/2026).</w:t>
      </w:r>
    </w:p>
    <w:p w14:paraId="5F48D7A0" w14:textId="7BCC3687" w:rsidR="009719A2" w:rsidRDefault="009719A2" w:rsidP="00D9739A">
      <w:pPr>
        <w:pStyle w:val="Prrafodelista"/>
        <w:numPr>
          <w:ilvl w:val="0"/>
          <w:numId w:val="2"/>
        </w:numPr>
        <w:spacing w:after="0" w:line="300" w:lineRule="atLeast"/>
        <w:jc w:val="left"/>
        <w:rPr>
          <w:rFonts w:cstheme="minorHAnsi"/>
          <w:szCs w:val="22"/>
        </w:rPr>
      </w:pPr>
      <w:r w:rsidRPr="009719A2">
        <w:rPr>
          <w:rFonts w:cstheme="minorHAnsi"/>
          <w:szCs w:val="22"/>
        </w:rPr>
        <w:t xml:space="preserve">“Manifiesto </w:t>
      </w:r>
      <w:proofErr w:type="gramStart"/>
      <w:r w:rsidRPr="009719A2">
        <w:rPr>
          <w:rFonts w:cstheme="minorHAnsi"/>
          <w:szCs w:val="22"/>
        </w:rPr>
        <w:t>Ágil</w:t>
      </w:r>
      <w:r>
        <w:rPr>
          <w:rFonts w:cstheme="minorHAnsi"/>
          <w:szCs w:val="22"/>
        </w:rPr>
        <w:t>“</w:t>
      </w:r>
      <w:proofErr w:type="gramEnd"/>
      <w:r>
        <w:rPr>
          <w:rFonts w:cstheme="minorHAnsi"/>
          <w:szCs w:val="22"/>
        </w:rPr>
        <w:t xml:space="preserve">, </w:t>
      </w:r>
      <w:hyperlink r:id="rId20" w:history="1">
        <w:r w:rsidRPr="00367403">
          <w:rPr>
            <w:rStyle w:val="Hipervnculo"/>
            <w:rFonts w:cstheme="minorHAnsi"/>
            <w:szCs w:val="22"/>
          </w:rPr>
          <w:t>https://agilemanifesto.org/iso/es/manifesto.html</w:t>
        </w:r>
      </w:hyperlink>
      <w:r>
        <w:rPr>
          <w:rFonts w:cstheme="minorHAnsi"/>
          <w:szCs w:val="22"/>
        </w:rPr>
        <w:t xml:space="preserve"> </w:t>
      </w:r>
      <w:r w:rsidRPr="009719A2">
        <w:rPr>
          <w:rFonts w:cstheme="minorHAnsi"/>
          <w:szCs w:val="22"/>
        </w:rPr>
        <w:t xml:space="preserve">, (consultado el </w:t>
      </w:r>
      <w:r>
        <w:rPr>
          <w:rFonts w:cstheme="minorHAnsi"/>
          <w:szCs w:val="22"/>
        </w:rPr>
        <w:t>26</w:t>
      </w:r>
      <w:r w:rsidRPr="009719A2">
        <w:rPr>
          <w:rFonts w:cstheme="minorHAnsi"/>
          <w:szCs w:val="22"/>
        </w:rPr>
        <w:t>/0</w:t>
      </w:r>
      <w:r>
        <w:rPr>
          <w:rFonts w:cstheme="minorHAnsi"/>
          <w:szCs w:val="22"/>
        </w:rPr>
        <w:t>3</w:t>
      </w:r>
      <w:r w:rsidRPr="009719A2">
        <w:rPr>
          <w:rFonts w:cstheme="minorHAnsi"/>
          <w:szCs w:val="22"/>
        </w:rPr>
        <w:t>/202</w:t>
      </w:r>
      <w:r>
        <w:rPr>
          <w:rFonts w:cstheme="minorHAnsi"/>
          <w:szCs w:val="22"/>
        </w:rPr>
        <w:t>6</w:t>
      </w:r>
      <w:r w:rsidRPr="009719A2">
        <w:rPr>
          <w:rFonts w:cstheme="minorHAnsi"/>
          <w:szCs w:val="22"/>
        </w:rPr>
        <w:t>)</w:t>
      </w:r>
    </w:p>
    <w:p w14:paraId="2627B753" w14:textId="52C6A7AB" w:rsidR="009719A2" w:rsidRDefault="009719A2" w:rsidP="00D9739A">
      <w:pPr>
        <w:pStyle w:val="Prrafodelista"/>
        <w:numPr>
          <w:ilvl w:val="0"/>
          <w:numId w:val="2"/>
        </w:numPr>
        <w:spacing w:after="0" w:line="300" w:lineRule="atLeast"/>
        <w:jc w:val="left"/>
        <w:rPr>
          <w:rFonts w:cstheme="minorHAnsi"/>
          <w:szCs w:val="22"/>
        </w:rPr>
      </w:pPr>
      <w:r w:rsidRPr="009719A2">
        <w:rPr>
          <w:rFonts w:cstheme="minorHAnsi"/>
          <w:szCs w:val="22"/>
        </w:rPr>
        <w:t xml:space="preserve">“Scrum </w:t>
      </w:r>
      <w:proofErr w:type="gramStart"/>
      <w:r w:rsidRPr="009719A2">
        <w:rPr>
          <w:rFonts w:cstheme="minorHAnsi"/>
          <w:szCs w:val="22"/>
        </w:rPr>
        <w:t>Master</w:t>
      </w:r>
      <w:proofErr w:type="gramEnd"/>
      <w:r w:rsidRPr="009719A2">
        <w:rPr>
          <w:rFonts w:cstheme="minorHAnsi"/>
          <w:szCs w:val="22"/>
        </w:rPr>
        <w:t xml:space="preserve">”, </w:t>
      </w:r>
      <w:hyperlink r:id="rId21" w:history="1">
        <w:r w:rsidRPr="00367403">
          <w:rPr>
            <w:rStyle w:val="Hipervnculo"/>
            <w:rFonts w:cstheme="minorHAnsi"/>
            <w:szCs w:val="22"/>
          </w:rPr>
          <w:t>https://www.scrum.org/resources/what-is-a-scrum-master</w:t>
        </w:r>
      </w:hyperlink>
      <w:r>
        <w:rPr>
          <w:rFonts w:cstheme="minorHAnsi"/>
          <w:szCs w:val="22"/>
        </w:rPr>
        <w:t xml:space="preserve"> </w:t>
      </w:r>
      <w:r w:rsidRPr="009719A2">
        <w:rPr>
          <w:rFonts w:cstheme="minorHAnsi"/>
          <w:szCs w:val="22"/>
        </w:rPr>
        <w:t>, (consultado el 26/03/2026)</w:t>
      </w:r>
    </w:p>
    <w:p w14:paraId="32DC58AD" w14:textId="64F09EAE" w:rsidR="009719A2" w:rsidRDefault="009719A2" w:rsidP="00D9739A">
      <w:pPr>
        <w:pStyle w:val="Prrafodelista"/>
        <w:numPr>
          <w:ilvl w:val="0"/>
          <w:numId w:val="2"/>
        </w:numPr>
        <w:spacing w:after="0" w:line="300" w:lineRule="atLeast"/>
        <w:jc w:val="left"/>
        <w:rPr>
          <w:rFonts w:cstheme="minorHAnsi"/>
          <w:szCs w:val="22"/>
        </w:rPr>
      </w:pPr>
      <w:r w:rsidRPr="009719A2">
        <w:rPr>
          <w:rFonts w:cstheme="minorHAnsi"/>
          <w:szCs w:val="22"/>
        </w:rPr>
        <w:t>“</w:t>
      </w:r>
      <w:proofErr w:type="spellStart"/>
      <w:r w:rsidRPr="009719A2">
        <w:rPr>
          <w:rFonts w:cstheme="minorHAnsi"/>
          <w:szCs w:val="22"/>
        </w:rPr>
        <w:t>Product</w:t>
      </w:r>
      <w:proofErr w:type="spellEnd"/>
      <w:r w:rsidRPr="009719A2">
        <w:rPr>
          <w:rFonts w:cstheme="minorHAnsi"/>
          <w:szCs w:val="22"/>
        </w:rPr>
        <w:t xml:space="preserve"> </w:t>
      </w:r>
      <w:proofErr w:type="spellStart"/>
      <w:r w:rsidRPr="009719A2">
        <w:rPr>
          <w:rFonts w:cstheme="minorHAnsi"/>
          <w:szCs w:val="22"/>
        </w:rPr>
        <w:t>Owner</w:t>
      </w:r>
      <w:proofErr w:type="spellEnd"/>
      <w:r w:rsidRPr="009719A2">
        <w:rPr>
          <w:rFonts w:cstheme="minorHAnsi"/>
          <w:szCs w:val="22"/>
        </w:rPr>
        <w:t xml:space="preserve">”, </w:t>
      </w:r>
      <w:hyperlink r:id="rId22" w:history="1">
        <w:r w:rsidRPr="00367403">
          <w:rPr>
            <w:rStyle w:val="Hipervnculo"/>
            <w:rFonts w:cstheme="minorHAnsi"/>
            <w:szCs w:val="22"/>
          </w:rPr>
          <w:t>https://www.scrum.org/resources/what-is-a-product-owner</w:t>
        </w:r>
      </w:hyperlink>
      <w:r>
        <w:rPr>
          <w:rFonts w:cstheme="minorHAnsi"/>
          <w:szCs w:val="22"/>
        </w:rPr>
        <w:t xml:space="preserve"> </w:t>
      </w:r>
      <w:r w:rsidRPr="009719A2">
        <w:rPr>
          <w:rFonts w:cstheme="minorHAnsi"/>
          <w:szCs w:val="22"/>
        </w:rPr>
        <w:t>, (consultado el 26/03/2026)</w:t>
      </w:r>
    </w:p>
    <w:p w14:paraId="25AA1905" w14:textId="779FDE45" w:rsidR="009719A2" w:rsidRDefault="009719A2" w:rsidP="00D9739A">
      <w:pPr>
        <w:pStyle w:val="Prrafodelista"/>
        <w:numPr>
          <w:ilvl w:val="0"/>
          <w:numId w:val="2"/>
        </w:numPr>
        <w:spacing w:after="0" w:line="300" w:lineRule="atLeast"/>
        <w:jc w:val="left"/>
        <w:rPr>
          <w:rFonts w:cstheme="minorHAnsi"/>
          <w:szCs w:val="22"/>
        </w:rPr>
      </w:pPr>
      <w:r>
        <w:rPr>
          <w:rFonts w:cstheme="minorHAnsi"/>
          <w:szCs w:val="22"/>
        </w:rPr>
        <w:t>“T</w:t>
      </w:r>
      <w:r w:rsidRPr="009719A2">
        <w:rPr>
          <w:rFonts w:cstheme="minorHAnsi"/>
          <w:szCs w:val="22"/>
        </w:rPr>
        <w:t>rello</w:t>
      </w:r>
      <w:r>
        <w:rPr>
          <w:rFonts w:cstheme="minorHAnsi"/>
          <w:szCs w:val="22"/>
        </w:rPr>
        <w:t xml:space="preserve">”, </w:t>
      </w:r>
      <w:hyperlink r:id="rId23" w:history="1">
        <w:r w:rsidRPr="00367403">
          <w:rPr>
            <w:rStyle w:val="Hipervnculo"/>
            <w:rFonts w:cstheme="minorHAnsi"/>
            <w:szCs w:val="22"/>
          </w:rPr>
          <w:t>https://trello.com</w:t>
        </w:r>
      </w:hyperlink>
      <w:r>
        <w:rPr>
          <w:rFonts w:cstheme="minorHAnsi"/>
          <w:szCs w:val="22"/>
        </w:rPr>
        <w:t xml:space="preserve"> </w:t>
      </w:r>
      <w:r w:rsidRPr="009719A2">
        <w:rPr>
          <w:rFonts w:cstheme="minorHAnsi"/>
          <w:szCs w:val="22"/>
        </w:rPr>
        <w:t>, (consultado el 26/03/2026)</w:t>
      </w:r>
    </w:p>
    <w:p w14:paraId="42C09891" w14:textId="280E0FA6" w:rsidR="009719A2" w:rsidRDefault="009719A2" w:rsidP="00D9739A">
      <w:pPr>
        <w:pStyle w:val="Prrafodelista"/>
        <w:numPr>
          <w:ilvl w:val="0"/>
          <w:numId w:val="2"/>
        </w:numPr>
        <w:spacing w:after="0" w:line="300" w:lineRule="atLeast"/>
        <w:jc w:val="left"/>
        <w:rPr>
          <w:rFonts w:cstheme="minorHAnsi"/>
          <w:szCs w:val="22"/>
        </w:rPr>
      </w:pPr>
      <w:r>
        <w:rPr>
          <w:rFonts w:cstheme="minorHAnsi"/>
          <w:szCs w:val="22"/>
        </w:rPr>
        <w:t>“</w:t>
      </w:r>
      <w:proofErr w:type="spellStart"/>
      <w:r w:rsidRPr="009719A2">
        <w:rPr>
          <w:rFonts w:cstheme="minorHAnsi"/>
          <w:szCs w:val="22"/>
        </w:rPr>
        <w:t>Notion</w:t>
      </w:r>
      <w:proofErr w:type="spellEnd"/>
      <w:r>
        <w:rPr>
          <w:rFonts w:cstheme="minorHAnsi"/>
          <w:szCs w:val="22"/>
        </w:rPr>
        <w:t xml:space="preserve">”, </w:t>
      </w:r>
      <w:hyperlink r:id="rId24" w:history="1">
        <w:r w:rsidRPr="00367403">
          <w:rPr>
            <w:rStyle w:val="Hipervnculo"/>
            <w:rFonts w:cstheme="minorHAnsi"/>
            <w:szCs w:val="22"/>
          </w:rPr>
          <w:t>https://www.notion.so/</w:t>
        </w:r>
      </w:hyperlink>
      <w:r>
        <w:rPr>
          <w:rFonts w:cstheme="minorHAnsi"/>
          <w:szCs w:val="22"/>
        </w:rPr>
        <w:t xml:space="preserve"> </w:t>
      </w:r>
      <w:r w:rsidRPr="009719A2">
        <w:rPr>
          <w:rFonts w:cstheme="minorHAnsi"/>
          <w:szCs w:val="22"/>
        </w:rPr>
        <w:t>, (consultado el 26/03/2026)</w:t>
      </w:r>
    </w:p>
    <w:p w14:paraId="1D516044" w14:textId="0CC08823" w:rsidR="009719A2" w:rsidRPr="009719A2" w:rsidRDefault="009719A2" w:rsidP="00D9739A">
      <w:pPr>
        <w:pStyle w:val="Prrafodelista"/>
        <w:numPr>
          <w:ilvl w:val="0"/>
          <w:numId w:val="2"/>
        </w:numPr>
        <w:spacing w:after="0" w:line="300" w:lineRule="atLeast"/>
        <w:jc w:val="left"/>
        <w:rPr>
          <w:rFonts w:cstheme="minorHAnsi"/>
          <w:szCs w:val="22"/>
        </w:rPr>
      </w:pPr>
      <w:r>
        <w:rPr>
          <w:rFonts w:cstheme="minorHAnsi"/>
          <w:szCs w:val="22"/>
        </w:rPr>
        <w:t>“</w:t>
      </w:r>
      <w:r w:rsidRPr="009719A2">
        <w:rPr>
          <w:rFonts w:cstheme="minorHAnsi"/>
          <w:szCs w:val="22"/>
        </w:rPr>
        <w:t>Jira Software</w:t>
      </w:r>
      <w:r>
        <w:rPr>
          <w:rFonts w:cstheme="minorHAnsi"/>
          <w:szCs w:val="22"/>
        </w:rPr>
        <w:t xml:space="preserve">”, </w:t>
      </w:r>
      <w:hyperlink r:id="rId25" w:history="1">
        <w:r w:rsidRPr="00367403">
          <w:rPr>
            <w:rStyle w:val="Hipervnculo"/>
            <w:rFonts w:cstheme="minorHAnsi"/>
            <w:szCs w:val="22"/>
          </w:rPr>
          <w:t>https://www.atlassian.com/software/jira</w:t>
        </w:r>
      </w:hyperlink>
      <w:r>
        <w:rPr>
          <w:rFonts w:cstheme="minorHAnsi"/>
          <w:szCs w:val="22"/>
        </w:rPr>
        <w:t xml:space="preserve"> </w:t>
      </w:r>
      <w:r w:rsidRPr="009719A2">
        <w:rPr>
          <w:rFonts w:cstheme="minorHAnsi"/>
          <w:szCs w:val="22"/>
        </w:rPr>
        <w:t>, (consultado el 26/03/2026)</w:t>
      </w:r>
    </w:p>
    <w:p w14:paraId="611F9774" w14:textId="3F5EC7D7" w:rsidR="009719A2" w:rsidRPr="009719A2" w:rsidRDefault="009719A2" w:rsidP="00D9739A">
      <w:pPr>
        <w:pStyle w:val="Prrafodelista"/>
        <w:numPr>
          <w:ilvl w:val="0"/>
          <w:numId w:val="2"/>
        </w:numPr>
        <w:spacing w:after="0" w:line="300" w:lineRule="atLeast"/>
        <w:jc w:val="left"/>
        <w:rPr>
          <w:rFonts w:cstheme="minorHAnsi"/>
          <w:szCs w:val="22"/>
        </w:rPr>
      </w:pPr>
      <w:r w:rsidRPr="009719A2">
        <w:rPr>
          <w:rFonts w:cstheme="minorHAnsi"/>
          <w:szCs w:val="22"/>
        </w:rPr>
        <w:t xml:space="preserve">“Git - </w:t>
      </w:r>
      <w:proofErr w:type="spellStart"/>
      <w:r w:rsidRPr="009719A2">
        <w:rPr>
          <w:rFonts w:cstheme="minorHAnsi"/>
          <w:szCs w:val="22"/>
        </w:rPr>
        <w:t>About</w:t>
      </w:r>
      <w:proofErr w:type="spellEnd"/>
      <w:r w:rsidRPr="009719A2">
        <w:rPr>
          <w:rFonts w:cstheme="minorHAnsi"/>
          <w:szCs w:val="22"/>
        </w:rPr>
        <w:t xml:space="preserve"> </w:t>
      </w:r>
      <w:proofErr w:type="spellStart"/>
      <w:r w:rsidRPr="009719A2">
        <w:rPr>
          <w:rFonts w:cstheme="minorHAnsi"/>
          <w:szCs w:val="22"/>
        </w:rPr>
        <w:t>Version</w:t>
      </w:r>
      <w:proofErr w:type="spellEnd"/>
      <w:r w:rsidRPr="009719A2">
        <w:rPr>
          <w:rFonts w:cstheme="minorHAnsi"/>
          <w:szCs w:val="22"/>
        </w:rPr>
        <w:t xml:space="preserve"> Control</w:t>
      </w:r>
      <w:r>
        <w:rPr>
          <w:rFonts w:cstheme="minorHAnsi"/>
          <w:szCs w:val="22"/>
        </w:rPr>
        <w:t>2”,</w:t>
      </w:r>
      <w:r w:rsidRPr="009719A2">
        <w:rPr>
          <w:rFonts w:cstheme="minorHAnsi"/>
          <w:szCs w:val="22"/>
        </w:rPr>
        <w:t xml:space="preserve"> </w:t>
      </w:r>
      <w:hyperlink r:id="rId26" w:history="1">
        <w:r w:rsidRPr="00367403">
          <w:rPr>
            <w:rStyle w:val="Hipervnculo"/>
            <w:rFonts w:cstheme="minorHAnsi"/>
            <w:szCs w:val="22"/>
          </w:rPr>
          <w:t>https://git-scm.com/about</w:t>
        </w:r>
      </w:hyperlink>
      <w:r>
        <w:rPr>
          <w:rFonts w:cstheme="minorHAnsi"/>
          <w:szCs w:val="22"/>
        </w:rPr>
        <w:t xml:space="preserve"> </w:t>
      </w:r>
      <w:r w:rsidRPr="009719A2">
        <w:rPr>
          <w:rFonts w:cstheme="minorHAnsi"/>
          <w:szCs w:val="22"/>
        </w:rPr>
        <w:t>, (consultado el 12/05/2025)</w:t>
      </w:r>
    </w:p>
    <w:p w14:paraId="3871158A" w14:textId="6E699DD6" w:rsidR="00766050" w:rsidRPr="00766050" w:rsidRDefault="00766050" w:rsidP="00766050">
      <w:pPr>
        <w:pStyle w:val="Prrafodelista"/>
        <w:numPr>
          <w:ilvl w:val="0"/>
          <w:numId w:val="2"/>
        </w:numPr>
        <w:spacing w:after="0" w:line="300" w:lineRule="atLeast"/>
        <w:jc w:val="left"/>
        <w:rPr>
          <w:rFonts w:cstheme="minorHAnsi"/>
          <w:szCs w:val="22"/>
          <w:lang w:val="en-US"/>
        </w:rPr>
      </w:pPr>
      <w:r w:rsidRPr="00766050">
        <w:rPr>
          <w:rFonts w:cstheme="minorHAnsi"/>
          <w:szCs w:val="22"/>
          <w:lang w:val="en-US"/>
        </w:rPr>
        <w:t xml:space="preserve">“GitHub Docs – Get started with GitHub”, </w:t>
      </w:r>
      <w:hyperlink r:id="rId27" w:history="1">
        <w:r w:rsidRPr="00766050">
          <w:rPr>
            <w:rStyle w:val="Hipervnculo"/>
            <w:rFonts w:cstheme="minorHAnsi"/>
            <w:szCs w:val="22"/>
            <w:lang w:val="en-US"/>
          </w:rPr>
          <w:t>https://docs.github.com/en/get-started</w:t>
        </w:r>
      </w:hyperlink>
      <w:r w:rsidRPr="00766050">
        <w:rPr>
          <w:rFonts w:cstheme="minorHAnsi"/>
          <w:szCs w:val="22"/>
          <w:lang w:val="en-US"/>
        </w:rPr>
        <w:t xml:space="preserve"> ,</w:t>
      </w:r>
      <w:r w:rsidRPr="00766050">
        <w:rPr>
          <w:rFonts w:cstheme="minorHAnsi"/>
          <w:szCs w:val="22"/>
          <w:lang w:val="en-US"/>
        </w:rPr>
        <w:br/>
        <w:t>(</w:t>
      </w:r>
      <w:proofErr w:type="spellStart"/>
      <w:r w:rsidRPr="00766050">
        <w:rPr>
          <w:rFonts w:cstheme="minorHAnsi"/>
          <w:szCs w:val="22"/>
          <w:lang w:val="en-US"/>
        </w:rPr>
        <w:t>consultado</w:t>
      </w:r>
      <w:proofErr w:type="spellEnd"/>
      <w:r w:rsidRPr="00766050">
        <w:rPr>
          <w:rFonts w:cstheme="minorHAnsi"/>
          <w:szCs w:val="22"/>
          <w:lang w:val="en-US"/>
        </w:rPr>
        <w:t xml:space="preserve"> </w:t>
      </w:r>
      <w:proofErr w:type="spellStart"/>
      <w:r w:rsidRPr="00766050">
        <w:rPr>
          <w:rFonts w:cstheme="minorHAnsi"/>
          <w:szCs w:val="22"/>
          <w:lang w:val="en-US"/>
        </w:rPr>
        <w:t>el</w:t>
      </w:r>
      <w:proofErr w:type="spellEnd"/>
      <w:r w:rsidRPr="00766050">
        <w:rPr>
          <w:rFonts w:cstheme="minorHAnsi"/>
          <w:szCs w:val="22"/>
          <w:lang w:val="en-US"/>
        </w:rPr>
        <w:t xml:space="preserve"> 26/03/2026).</w:t>
      </w:r>
    </w:p>
    <w:p w14:paraId="76ACC602" w14:textId="4572BF21" w:rsidR="00766050" w:rsidRPr="00766050" w:rsidRDefault="00766050" w:rsidP="00766050">
      <w:pPr>
        <w:pStyle w:val="Prrafodelista"/>
        <w:numPr>
          <w:ilvl w:val="0"/>
          <w:numId w:val="2"/>
        </w:numPr>
        <w:spacing w:after="0" w:line="300" w:lineRule="atLeast"/>
        <w:jc w:val="left"/>
        <w:rPr>
          <w:rFonts w:cstheme="minorHAnsi"/>
          <w:szCs w:val="22"/>
          <w:lang w:val="en-US"/>
        </w:rPr>
      </w:pPr>
      <w:r w:rsidRPr="00766050">
        <w:rPr>
          <w:rFonts w:cstheme="minorHAnsi"/>
          <w:szCs w:val="22"/>
          <w:lang w:val="en-US"/>
        </w:rPr>
        <w:t xml:space="preserve">“Git-flow </w:t>
      </w:r>
      <w:proofErr w:type="spellStart"/>
      <w:r w:rsidRPr="00766050">
        <w:rPr>
          <w:rFonts w:cstheme="minorHAnsi"/>
          <w:szCs w:val="22"/>
          <w:lang w:val="en-US"/>
        </w:rPr>
        <w:t>cheatsheet</w:t>
      </w:r>
      <w:proofErr w:type="spellEnd"/>
      <w:r w:rsidRPr="00766050">
        <w:rPr>
          <w:rFonts w:cstheme="minorHAnsi"/>
          <w:szCs w:val="22"/>
          <w:lang w:val="en-US"/>
        </w:rPr>
        <w:t xml:space="preserve"> – Daniel Kummer”, </w:t>
      </w:r>
      <w:hyperlink r:id="rId28" w:history="1">
        <w:r w:rsidRPr="00766050">
          <w:rPr>
            <w:rStyle w:val="Hipervnculo"/>
            <w:rFonts w:cstheme="minorHAnsi"/>
            <w:szCs w:val="22"/>
            <w:lang w:val="en-US"/>
          </w:rPr>
          <w:t>https://danielkummer.github.io/git-flow-cheatsheet/</w:t>
        </w:r>
      </w:hyperlink>
      <w:r w:rsidRPr="00766050">
        <w:rPr>
          <w:rFonts w:cstheme="minorHAnsi"/>
          <w:szCs w:val="22"/>
          <w:lang w:val="en-US"/>
        </w:rPr>
        <w:t>, (</w:t>
      </w:r>
      <w:proofErr w:type="spellStart"/>
      <w:r w:rsidRPr="00766050">
        <w:rPr>
          <w:rFonts w:cstheme="minorHAnsi"/>
          <w:szCs w:val="22"/>
          <w:lang w:val="en-US"/>
        </w:rPr>
        <w:t>consultado</w:t>
      </w:r>
      <w:proofErr w:type="spellEnd"/>
      <w:r w:rsidRPr="00766050">
        <w:rPr>
          <w:rFonts w:cstheme="minorHAnsi"/>
          <w:szCs w:val="22"/>
          <w:lang w:val="en-US"/>
        </w:rPr>
        <w:t xml:space="preserve"> </w:t>
      </w:r>
      <w:proofErr w:type="spellStart"/>
      <w:r w:rsidRPr="00766050">
        <w:rPr>
          <w:rFonts w:cstheme="minorHAnsi"/>
          <w:szCs w:val="22"/>
          <w:lang w:val="en-US"/>
        </w:rPr>
        <w:t>el</w:t>
      </w:r>
      <w:proofErr w:type="spellEnd"/>
      <w:r w:rsidRPr="00766050">
        <w:rPr>
          <w:rFonts w:cstheme="minorHAnsi"/>
          <w:szCs w:val="22"/>
          <w:lang w:val="en-US"/>
        </w:rPr>
        <w:t xml:space="preserve"> 24/03/2026).</w:t>
      </w:r>
    </w:p>
    <w:p w14:paraId="06934136" w14:textId="77777777" w:rsidR="00E423D9" w:rsidRPr="00E423D9" w:rsidRDefault="00E423D9" w:rsidP="00627721">
      <w:pPr>
        <w:pStyle w:val="Prrafodelista"/>
        <w:numPr>
          <w:ilvl w:val="0"/>
          <w:numId w:val="2"/>
        </w:numPr>
        <w:rPr>
          <w:lang w:val="en-US"/>
        </w:rPr>
      </w:pPr>
    </w:p>
    <w:p w14:paraId="6A367470" w14:textId="77777777" w:rsidR="00026025" w:rsidRPr="00F61372" w:rsidRDefault="003E471C" w:rsidP="00627721">
      <w:r w:rsidRPr="00F61372">
        <w:t>NOTA: la bibliografía deber</w:t>
      </w:r>
      <w:r w:rsidR="00D433C0" w:rsidRPr="00F61372">
        <w:t>á</w:t>
      </w:r>
      <w:r w:rsidRPr="00F61372">
        <w:t xml:space="preserve"> referenciarse a lo largo de la memoria cuando corresponda, no ser solamente un listado de fuentes consultadas sin saber para qué.</w:t>
      </w:r>
      <w:r w:rsidR="00E61C5A" w:rsidRPr="00F61372">
        <w:t xml:space="preserve"> Así, su numeración no sigue un orden alfabético, sino de aparición a lo largo de la memoria. </w:t>
      </w:r>
    </w:p>
    <w:p w14:paraId="3AB79C11" w14:textId="77777777" w:rsidR="00766050" w:rsidRPr="00BD7067" w:rsidRDefault="003E471C" w:rsidP="00766050">
      <w:pPr>
        <w:pStyle w:val="Ttulo1"/>
      </w:pPr>
      <w:r w:rsidRPr="00F61372">
        <w:t xml:space="preserve"> </w:t>
      </w:r>
      <w:bookmarkStart w:id="43" w:name="_Toc225422163"/>
      <w:r w:rsidR="00766050">
        <w:t>ANEXOS</w:t>
      </w:r>
      <w:bookmarkEnd w:id="43"/>
    </w:p>
    <w:p w14:paraId="4969B611" w14:textId="30EB0594" w:rsidR="003E471C" w:rsidRDefault="003E471C" w:rsidP="00627721"/>
    <w:sectPr w:rsidR="003E471C" w:rsidSect="00746738">
      <w:footerReference w:type="default" r:id="rId29"/>
      <w:pgSz w:w="11907" w:h="16840" w:code="9"/>
      <w:pgMar w:top="1985" w:right="1418" w:bottom="1418" w:left="1418" w:header="567" w:footer="28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071A" w14:textId="77777777" w:rsidR="00C4481C" w:rsidRPr="00F61372" w:rsidRDefault="00C4481C" w:rsidP="00627721">
      <w:r w:rsidRPr="00F61372">
        <w:separator/>
      </w:r>
    </w:p>
  </w:endnote>
  <w:endnote w:type="continuationSeparator" w:id="0">
    <w:p w14:paraId="0A1EEEEA" w14:textId="77777777" w:rsidR="00C4481C" w:rsidRPr="00F61372" w:rsidRDefault="00C4481C" w:rsidP="00627721">
      <w:r w:rsidRPr="00F613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93799"/>
      <w:docPartObj>
        <w:docPartGallery w:val="Page Numbers (Bottom of Page)"/>
        <w:docPartUnique/>
      </w:docPartObj>
    </w:sdtPr>
    <w:sdtContent>
      <w:p w14:paraId="0E07C1F2" w14:textId="77777777" w:rsidR="004A488F" w:rsidRPr="00F61372" w:rsidRDefault="004A488F" w:rsidP="00367251">
        <w:pPr>
          <w:pStyle w:val="Piedepgina"/>
          <w:jc w:val="right"/>
        </w:pPr>
        <w:r w:rsidRPr="00F61372">
          <w:fldChar w:fldCharType="begin"/>
        </w:r>
        <w:r w:rsidRPr="00F61372">
          <w:instrText>PAGE   \* MERGEFORMAT</w:instrText>
        </w:r>
        <w:r w:rsidRPr="00F61372">
          <w:fldChar w:fldCharType="separate"/>
        </w:r>
        <w:r w:rsidRPr="00F61372">
          <w:t>2</w:t>
        </w:r>
        <w:r w:rsidRPr="00F61372">
          <w:fldChar w:fldCharType="end"/>
        </w:r>
      </w:p>
    </w:sdtContent>
  </w:sdt>
  <w:p w14:paraId="5AA81AFB" w14:textId="77777777" w:rsidR="00B2676E" w:rsidRPr="00F61372" w:rsidRDefault="00B2676E" w:rsidP="0062772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991699"/>
      <w:docPartObj>
        <w:docPartGallery w:val="Page Numbers (Bottom of Page)"/>
        <w:docPartUnique/>
      </w:docPartObj>
    </w:sdtPr>
    <w:sdtContent>
      <w:p w14:paraId="2DAAC9C5" w14:textId="77777777" w:rsidR="004A488F" w:rsidRPr="00F61372" w:rsidRDefault="004A488F" w:rsidP="00367251">
        <w:pPr>
          <w:pStyle w:val="Piedepgina"/>
          <w:jc w:val="right"/>
        </w:pPr>
        <w:r w:rsidRPr="00F61372">
          <w:fldChar w:fldCharType="begin"/>
        </w:r>
        <w:r w:rsidRPr="00F61372">
          <w:instrText>PAGE   \* MERGEFORMAT</w:instrText>
        </w:r>
        <w:r w:rsidRPr="00F61372">
          <w:fldChar w:fldCharType="separate"/>
        </w:r>
        <w:r w:rsidRPr="00F61372">
          <w:t>2</w:t>
        </w:r>
        <w:r w:rsidRPr="00F61372">
          <w:fldChar w:fldCharType="end"/>
        </w:r>
      </w:p>
    </w:sdtContent>
  </w:sdt>
  <w:p w14:paraId="0C0B537A" w14:textId="77777777" w:rsidR="004A488F" w:rsidRPr="00F61372" w:rsidRDefault="004A488F" w:rsidP="006277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940E3" w14:textId="77777777" w:rsidR="00C4481C" w:rsidRPr="00F61372" w:rsidRDefault="00C4481C" w:rsidP="00627721">
      <w:r w:rsidRPr="00F61372">
        <w:separator/>
      </w:r>
    </w:p>
  </w:footnote>
  <w:footnote w:type="continuationSeparator" w:id="0">
    <w:p w14:paraId="5EB38E49" w14:textId="77777777" w:rsidR="00C4481C" w:rsidRPr="00F61372" w:rsidRDefault="00C4481C" w:rsidP="00627721">
      <w:r w:rsidRPr="00F613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0311" w14:textId="77777777" w:rsidR="00980E70" w:rsidRPr="00F61372" w:rsidRDefault="003373C6" w:rsidP="00627721">
    <w:pPr>
      <w:pStyle w:val="EscabezadoPar"/>
    </w:pPr>
    <w:r w:rsidRPr="00F61372">
      <w:t>1. CAPÍTULO PRIMERO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0845" w14:textId="43B2E6ED" w:rsidR="00980E70" w:rsidRPr="00F61372" w:rsidRDefault="000131C4" w:rsidP="00627721">
    <w:pPr>
      <w:pStyle w:val="EncabezadoImpar"/>
    </w:pPr>
    <w:r w:rsidRPr="00F61372">
      <w:t xml:space="preserve">PROYECTO FIN DE </w:t>
    </w:r>
    <w:r w:rsidR="00F03F52" w:rsidRPr="00F61372">
      <w:t>MÁSTER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4320296"/>
    <w:lvl w:ilvl="0">
      <w:start w:val="1"/>
      <w:numFmt w:val="decimal"/>
      <w:pStyle w:val="Ttulo1"/>
      <w:lvlText w:val="%1."/>
      <w:lvlJc w:val="left"/>
      <w:pPr>
        <w:tabs>
          <w:tab w:val="num" w:pos="6031"/>
        </w:tabs>
        <w:ind w:left="5671" w:firstLine="0"/>
      </w:pPr>
      <w:rPr>
        <w:rFonts w:hint="default"/>
      </w:rPr>
    </w:lvl>
    <w:lvl w:ilvl="1">
      <w:start w:val="1"/>
      <w:numFmt w:val="decimal"/>
      <w:pStyle w:val="Ttulo2"/>
      <w:lvlText w:val="%1.%2"/>
      <w:lvlJc w:val="left"/>
      <w:pPr>
        <w:tabs>
          <w:tab w:val="num" w:pos="720"/>
        </w:tabs>
        <w:ind w:left="0" w:firstLine="0"/>
      </w:pPr>
      <w:rPr>
        <w:rFonts w:hint="default"/>
      </w:rPr>
    </w:lvl>
    <w:lvl w:ilvl="2">
      <w:start w:val="1"/>
      <w:numFmt w:val="decimal"/>
      <w:pStyle w:val="Ttulo3"/>
      <w:lvlText w:val="%1.%2.%3"/>
      <w:lvlJc w:val="left"/>
      <w:pPr>
        <w:tabs>
          <w:tab w:val="num" w:pos="907"/>
        </w:tabs>
        <w:ind w:left="907" w:hanging="907"/>
      </w:pPr>
      <w:rPr>
        <w:rFonts w:hint="default"/>
      </w:rPr>
    </w:lvl>
    <w:lvl w:ilvl="3">
      <w:start w:val="1"/>
      <w:numFmt w:val="decimal"/>
      <w:pStyle w:val="Ttulo4"/>
      <w:lvlText w:val="%1.%2.%3.%4"/>
      <w:lvlJc w:val="left"/>
      <w:pPr>
        <w:tabs>
          <w:tab w:val="num" w:pos="1134"/>
        </w:tabs>
        <w:ind w:left="1134" w:hanging="1134"/>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5D44DCA"/>
    <w:multiLevelType w:val="hybridMultilevel"/>
    <w:tmpl w:val="EEA4C7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2C65F2"/>
    <w:multiLevelType w:val="hybridMultilevel"/>
    <w:tmpl w:val="8FC62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4F242ED"/>
    <w:multiLevelType w:val="hybridMultilevel"/>
    <w:tmpl w:val="6E2064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530407"/>
    <w:multiLevelType w:val="hybridMultilevel"/>
    <w:tmpl w:val="7C78A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6B03A4E"/>
    <w:multiLevelType w:val="hybridMultilevel"/>
    <w:tmpl w:val="1200DDC0"/>
    <w:lvl w:ilvl="0" w:tplc="6058656A">
      <w:start w:val="1"/>
      <w:numFmt w:val="decimal"/>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2CF4E7C"/>
    <w:multiLevelType w:val="multilevel"/>
    <w:tmpl w:val="494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30C27"/>
    <w:multiLevelType w:val="hybridMultilevel"/>
    <w:tmpl w:val="C1FA2D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A7B21A6"/>
    <w:multiLevelType w:val="hybridMultilevel"/>
    <w:tmpl w:val="4B7E87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38F5D95"/>
    <w:multiLevelType w:val="hybridMultilevel"/>
    <w:tmpl w:val="E43C58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7D55392"/>
    <w:multiLevelType w:val="hybridMultilevel"/>
    <w:tmpl w:val="C4A44B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8C42778"/>
    <w:multiLevelType w:val="hybridMultilevel"/>
    <w:tmpl w:val="D1182F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C2306B9"/>
    <w:multiLevelType w:val="hybridMultilevel"/>
    <w:tmpl w:val="E85E1BC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08C23A4"/>
    <w:multiLevelType w:val="hybridMultilevel"/>
    <w:tmpl w:val="2214D6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0A125F9"/>
    <w:multiLevelType w:val="hybridMultilevel"/>
    <w:tmpl w:val="14763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3E913A8"/>
    <w:multiLevelType w:val="hybridMultilevel"/>
    <w:tmpl w:val="83A254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9F21CDB"/>
    <w:multiLevelType w:val="hybridMultilevel"/>
    <w:tmpl w:val="51826F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DF57E12"/>
    <w:multiLevelType w:val="hybridMultilevel"/>
    <w:tmpl w:val="A5E015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E3518E4"/>
    <w:multiLevelType w:val="hybridMultilevel"/>
    <w:tmpl w:val="2E1C5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FD85F0D"/>
    <w:multiLevelType w:val="hybridMultilevel"/>
    <w:tmpl w:val="69C8BF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76104460">
    <w:abstractNumId w:val="0"/>
  </w:num>
  <w:num w:numId="2" w16cid:durableId="158159721">
    <w:abstractNumId w:val="5"/>
  </w:num>
  <w:num w:numId="3" w16cid:durableId="1946957389">
    <w:abstractNumId w:val="1"/>
  </w:num>
  <w:num w:numId="4" w16cid:durableId="2076774859">
    <w:abstractNumId w:val="18"/>
  </w:num>
  <w:num w:numId="5" w16cid:durableId="959654137">
    <w:abstractNumId w:val="3"/>
  </w:num>
  <w:num w:numId="6" w16cid:durableId="1566187498">
    <w:abstractNumId w:val="17"/>
  </w:num>
  <w:num w:numId="7" w16cid:durableId="893274557">
    <w:abstractNumId w:val="4"/>
  </w:num>
  <w:num w:numId="8" w16cid:durableId="113646015">
    <w:abstractNumId w:val="12"/>
  </w:num>
  <w:num w:numId="9" w16cid:durableId="1603948988">
    <w:abstractNumId w:val="11"/>
  </w:num>
  <w:num w:numId="10" w16cid:durableId="1389694832">
    <w:abstractNumId w:val="6"/>
  </w:num>
  <w:num w:numId="11" w16cid:durableId="770777558">
    <w:abstractNumId w:val="8"/>
  </w:num>
  <w:num w:numId="12" w16cid:durableId="500046922">
    <w:abstractNumId w:val="19"/>
  </w:num>
  <w:num w:numId="13" w16cid:durableId="1368064048">
    <w:abstractNumId w:val="9"/>
  </w:num>
  <w:num w:numId="14" w16cid:durableId="420952857">
    <w:abstractNumId w:val="16"/>
  </w:num>
  <w:num w:numId="15" w16cid:durableId="30347060">
    <w:abstractNumId w:val="15"/>
  </w:num>
  <w:num w:numId="16" w16cid:durableId="1859007303">
    <w:abstractNumId w:val="10"/>
  </w:num>
  <w:num w:numId="17" w16cid:durableId="1313829780">
    <w:abstractNumId w:val="7"/>
  </w:num>
  <w:num w:numId="18" w16cid:durableId="1245643998">
    <w:abstractNumId w:val="13"/>
  </w:num>
  <w:num w:numId="19" w16cid:durableId="1003514466">
    <w:abstractNumId w:val="14"/>
  </w:num>
  <w:num w:numId="20" w16cid:durableId="2011248933">
    <w:abstractNumId w:val="2"/>
  </w:num>
  <w:num w:numId="21" w16cid:durableId="829639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31C4"/>
    <w:rsid w:val="000023E2"/>
    <w:rsid w:val="0001227F"/>
    <w:rsid w:val="000131C4"/>
    <w:rsid w:val="000219AB"/>
    <w:rsid w:val="0002414D"/>
    <w:rsid w:val="00026025"/>
    <w:rsid w:val="00034FD8"/>
    <w:rsid w:val="00035822"/>
    <w:rsid w:val="0007216C"/>
    <w:rsid w:val="00074C32"/>
    <w:rsid w:val="000C6DBA"/>
    <w:rsid w:val="000F5657"/>
    <w:rsid w:val="001113A3"/>
    <w:rsid w:val="00123745"/>
    <w:rsid w:val="00136961"/>
    <w:rsid w:val="001409B5"/>
    <w:rsid w:val="00141C9F"/>
    <w:rsid w:val="0016214E"/>
    <w:rsid w:val="00176067"/>
    <w:rsid w:val="001F4A1A"/>
    <w:rsid w:val="002126A2"/>
    <w:rsid w:val="002130BC"/>
    <w:rsid w:val="00213397"/>
    <w:rsid w:val="002268B7"/>
    <w:rsid w:val="00240661"/>
    <w:rsid w:val="00262B4D"/>
    <w:rsid w:val="002A7A0D"/>
    <w:rsid w:val="002C22DC"/>
    <w:rsid w:val="002C5996"/>
    <w:rsid w:val="002D19B2"/>
    <w:rsid w:val="002D3ADD"/>
    <w:rsid w:val="0030068A"/>
    <w:rsid w:val="00304E15"/>
    <w:rsid w:val="003373C6"/>
    <w:rsid w:val="00341150"/>
    <w:rsid w:val="00366086"/>
    <w:rsid w:val="00367251"/>
    <w:rsid w:val="003844A4"/>
    <w:rsid w:val="00394F76"/>
    <w:rsid w:val="00397097"/>
    <w:rsid w:val="00397318"/>
    <w:rsid w:val="003B254A"/>
    <w:rsid w:val="003E1A19"/>
    <w:rsid w:val="003E471C"/>
    <w:rsid w:val="003F187F"/>
    <w:rsid w:val="0040036F"/>
    <w:rsid w:val="00414198"/>
    <w:rsid w:val="00415FB2"/>
    <w:rsid w:val="004328FC"/>
    <w:rsid w:val="00437D3D"/>
    <w:rsid w:val="00444707"/>
    <w:rsid w:val="004543F2"/>
    <w:rsid w:val="004643B7"/>
    <w:rsid w:val="004651A3"/>
    <w:rsid w:val="00477475"/>
    <w:rsid w:val="004867FB"/>
    <w:rsid w:val="004A0605"/>
    <w:rsid w:val="004A488F"/>
    <w:rsid w:val="004C411B"/>
    <w:rsid w:val="004D1543"/>
    <w:rsid w:val="00506275"/>
    <w:rsid w:val="00513109"/>
    <w:rsid w:val="00544CBC"/>
    <w:rsid w:val="00547266"/>
    <w:rsid w:val="00547372"/>
    <w:rsid w:val="00553974"/>
    <w:rsid w:val="00586624"/>
    <w:rsid w:val="005909B9"/>
    <w:rsid w:val="005A6A65"/>
    <w:rsid w:val="005C77B2"/>
    <w:rsid w:val="005C7972"/>
    <w:rsid w:val="005C7E2F"/>
    <w:rsid w:val="006224F8"/>
    <w:rsid w:val="00627721"/>
    <w:rsid w:val="00640504"/>
    <w:rsid w:val="006420C4"/>
    <w:rsid w:val="0065019F"/>
    <w:rsid w:val="006F62B4"/>
    <w:rsid w:val="00700867"/>
    <w:rsid w:val="0070734D"/>
    <w:rsid w:val="00712ECD"/>
    <w:rsid w:val="00733A81"/>
    <w:rsid w:val="00746738"/>
    <w:rsid w:val="00751466"/>
    <w:rsid w:val="00757A3C"/>
    <w:rsid w:val="00766050"/>
    <w:rsid w:val="00770052"/>
    <w:rsid w:val="007722FF"/>
    <w:rsid w:val="007B52C9"/>
    <w:rsid w:val="007D147F"/>
    <w:rsid w:val="007D6BAC"/>
    <w:rsid w:val="007D7756"/>
    <w:rsid w:val="00846DA7"/>
    <w:rsid w:val="00851801"/>
    <w:rsid w:val="00883F3A"/>
    <w:rsid w:val="00891736"/>
    <w:rsid w:val="00892203"/>
    <w:rsid w:val="008B2FF3"/>
    <w:rsid w:val="008C3540"/>
    <w:rsid w:val="008E10D4"/>
    <w:rsid w:val="00900651"/>
    <w:rsid w:val="00901987"/>
    <w:rsid w:val="009400F5"/>
    <w:rsid w:val="00950AEB"/>
    <w:rsid w:val="0095526D"/>
    <w:rsid w:val="00965318"/>
    <w:rsid w:val="009719A2"/>
    <w:rsid w:val="00980E70"/>
    <w:rsid w:val="00993986"/>
    <w:rsid w:val="009B7AD4"/>
    <w:rsid w:val="009C7402"/>
    <w:rsid w:val="00A01986"/>
    <w:rsid w:val="00A1059C"/>
    <w:rsid w:val="00A47234"/>
    <w:rsid w:val="00A713D5"/>
    <w:rsid w:val="00AF1BF6"/>
    <w:rsid w:val="00B2676E"/>
    <w:rsid w:val="00B44F94"/>
    <w:rsid w:val="00B7470A"/>
    <w:rsid w:val="00B75420"/>
    <w:rsid w:val="00BD7067"/>
    <w:rsid w:val="00BE79C5"/>
    <w:rsid w:val="00BF2045"/>
    <w:rsid w:val="00C10B8E"/>
    <w:rsid w:val="00C12306"/>
    <w:rsid w:val="00C24221"/>
    <w:rsid w:val="00C30A82"/>
    <w:rsid w:val="00C32D9F"/>
    <w:rsid w:val="00C4481C"/>
    <w:rsid w:val="00C62EB7"/>
    <w:rsid w:val="00CA0D2F"/>
    <w:rsid w:val="00CB454C"/>
    <w:rsid w:val="00CC0160"/>
    <w:rsid w:val="00CD7723"/>
    <w:rsid w:val="00CE3E66"/>
    <w:rsid w:val="00D12930"/>
    <w:rsid w:val="00D149BF"/>
    <w:rsid w:val="00D433C0"/>
    <w:rsid w:val="00D45A33"/>
    <w:rsid w:val="00D9739A"/>
    <w:rsid w:val="00D97AF3"/>
    <w:rsid w:val="00DA5382"/>
    <w:rsid w:val="00DA57C6"/>
    <w:rsid w:val="00E423D9"/>
    <w:rsid w:val="00E52B88"/>
    <w:rsid w:val="00E575D5"/>
    <w:rsid w:val="00E61C5A"/>
    <w:rsid w:val="00F02A65"/>
    <w:rsid w:val="00F03F52"/>
    <w:rsid w:val="00F04178"/>
    <w:rsid w:val="00F07A8D"/>
    <w:rsid w:val="00F61372"/>
    <w:rsid w:val="00FA134C"/>
    <w:rsid w:val="00FB53B2"/>
    <w:rsid w:val="00FE2EEB"/>
    <w:rsid w:val="00FF77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8FE36"/>
  <w15:docId w15:val="{D75FF567-CE3B-4263-B142-688225D9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721"/>
    <w:pPr>
      <w:spacing w:after="240" w:line="276" w:lineRule="auto"/>
      <w:jc w:val="both"/>
    </w:pPr>
    <w:rPr>
      <w:rFonts w:asciiTheme="minorHAnsi" w:hAnsiTheme="minorHAnsi"/>
      <w:sz w:val="22"/>
    </w:rPr>
  </w:style>
  <w:style w:type="paragraph" w:styleId="Ttulo1">
    <w:name w:val="heading 1"/>
    <w:basedOn w:val="Normal"/>
    <w:next w:val="Normal"/>
    <w:link w:val="Ttulo1Car"/>
    <w:autoRedefine/>
    <w:qFormat/>
    <w:rsid w:val="00C24221"/>
    <w:pPr>
      <w:keepNext/>
      <w:numPr>
        <w:numId w:val="1"/>
      </w:numPr>
      <w:pBdr>
        <w:bottom w:val="single" w:sz="6" w:space="1" w:color="auto"/>
      </w:pBdr>
      <w:tabs>
        <w:tab w:val="clear" w:pos="6031"/>
        <w:tab w:val="num" w:pos="360"/>
      </w:tabs>
      <w:spacing w:after="120" w:line="320" w:lineRule="exact"/>
      <w:ind w:left="0"/>
      <w:jc w:val="right"/>
      <w:outlineLvl w:val="0"/>
    </w:pPr>
    <w:rPr>
      <w:b/>
      <w:caps/>
      <w:kern w:val="28"/>
      <w:sz w:val="32"/>
    </w:rPr>
  </w:style>
  <w:style w:type="paragraph" w:styleId="Ttulo2">
    <w:name w:val="heading 2"/>
    <w:basedOn w:val="Normal"/>
    <w:next w:val="Normal"/>
    <w:link w:val="Ttulo2Car"/>
    <w:autoRedefine/>
    <w:qFormat/>
    <w:rsid w:val="00034FD8"/>
    <w:pPr>
      <w:keepNext/>
      <w:numPr>
        <w:ilvl w:val="1"/>
        <w:numId w:val="1"/>
      </w:numPr>
      <w:spacing w:before="480"/>
      <w:outlineLvl w:val="1"/>
    </w:pPr>
    <w:rPr>
      <w:b/>
      <w:caps/>
      <w:sz w:val="28"/>
    </w:rPr>
  </w:style>
  <w:style w:type="paragraph" w:styleId="Ttulo3">
    <w:name w:val="heading 3"/>
    <w:basedOn w:val="Normal"/>
    <w:next w:val="Normal"/>
    <w:link w:val="Ttulo3Car"/>
    <w:qFormat/>
    <w:rsid w:val="00034FD8"/>
    <w:pPr>
      <w:keepNext/>
      <w:numPr>
        <w:ilvl w:val="2"/>
        <w:numId w:val="1"/>
      </w:numPr>
      <w:spacing w:line="360" w:lineRule="exact"/>
      <w:ind w:left="737" w:hanging="737"/>
      <w:outlineLvl w:val="2"/>
    </w:pPr>
    <w:rPr>
      <w:b/>
      <w:sz w:val="24"/>
    </w:rPr>
  </w:style>
  <w:style w:type="paragraph" w:styleId="Ttulo4">
    <w:name w:val="heading 4"/>
    <w:basedOn w:val="Normal"/>
    <w:next w:val="Normal"/>
    <w:qFormat/>
    <w:rsid w:val="00547266"/>
    <w:pPr>
      <w:keepNext/>
      <w:numPr>
        <w:ilvl w:val="3"/>
        <w:numId w:val="1"/>
      </w:numPr>
      <w:tabs>
        <w:tab w:val="clear" w:pos="1134"/>
        <w:tab w:val="left" w:pos="851"/>
      </w:tabs>
      <w:spacing w:line="360" w:lineRule="exact"/>
      <w:ind w:left="567" w:hanging="567"/>
      <w:outlineLvl w:val="3"/>
    </w:pPr>
    <w:rPr>
      <w:b/>
      <w:sz w:val="24"/>
    </w:rPr>
  </w:style>
  <w:style w:type="paragraph" w:styleId="Ttulo5">
    <w:name w:val="heading 5"/>
    <w:basedOn w:val="Ttulo4"/>
    <w:next w:val="Normal"/>
    <w:qFormat/>
    <w:rsid w:val="00746738"/>
    <w:pPr>
      <w:numPr>
        <w:ilvl w:val="4"/>
      </w:numPr>
      <w:spacing w:after="60"/>
      <w:outlineLvl w:val="4"/>
    </w:pPr>
    <w:rPr>
      <w:rFonts w:cstheme="minorHAnsi"/>
      <w:sz w:val="22"/>
      <w:szCs w:val="22"/>
    </w:rPr>
  </w:style>
  <w:style w:type="paragraph" w:styleId="Ttulo6">
    <w:name w:val="heading 6"/>
    <w:basedOn w:val="Normal"/>
    <w:next w:val="Normal"/>
    <w:qFormat/>
    <w:pPr>
      <w:numPr>
        <w:ilvl w:val="5"/>
        <w:numId w:val="1"/>
      </w:numPr>
      <w:spacing w:after="60"/>
      <w:outlineLvl w:val="5"/>
    </w:pPr>
    <w:rPr>
      <w:i/>
    </w:rPr>
  </w:style>
  <w:style w:type="paragraph" w:styleId="Ttulo7">
    <w:name w:val="heading 7"/>
    <w:basedOn w:val="Normal"/>
    <w:next w:val="Normal"/>
    <w:qFormat/>
    <w:pPr>
      <w:numPr>
        <w:ilvl w:val="6"/>
        <w:numId w:val="1"/>
      </w:numPr>
      <w:spacing w:after="60"/>
      <w:outlineLvl w:val="6"/>
    </w:pPr>
  </w:style>
  <w:style w:type="paragraph" w:styleId="Ttulo8">
    <w:name w:val="heading 8"/>
    <w:basedOn w:val="Normal"/>
    <w:next w:val="Normal"/>
    <w:qFormat/>
    <w:pPr>
      <w:numPr>
        <w:ilvl w:val="7"/>
        <w:numId w:val="1"/>
      </w:numPr>
      <w:spacing w:after="60"/>
      <w:outlineLvl w:val="7"/>
    </w:pPr>
    <w:rPr>
      <w:i/>
    </w:rPr>
  </w:style>
  <w:style w:type="paragraph" w:styleId="Ttulo9">
    <w:name w:val="heading 9"/>
    <w:basedOn w:val="Normal"/>
    <w:next w:val="Normal"/>
    <w:qFormat/>
    <w:pPr>
      <w:numPr>
        <w:ilvl w:val="8"/>
        <w:numId w:val="1"/>
      </w:numPr>
      <w:spacing w:after="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emiHidden/>
    <w:rPr>
      <w:rFonts w:ascii="Arial" w:hAnsi="Arial"/>
      <w:sz w:val="18"/>
    </w:rPr>
  </w:style>
  <w:style w:type="paragraph" w:customStyle="1" w:styleId="EncabezadoImpar">
    <w:name w:val="Encabezado Impar"/>
    <w:basedOn w:val="Normal"/>
    <w:pPr>
      <w:tabs>
        <w:tab w:val="center" w:pos="4252"/>
        <w:tab w:val="right" w:pos="8504"/>
      </w:tabs>
      <w:jc w:val="right"/>
    </w:pPr>
    <w:rPr>
      <w:i/>
      <w:caps/>
      <w:sz w:val="16"/>
    </w:rPr>
  </w:style>
  <w:style w:type="paragraph" w:styleId="Sangradetextonormal">
    <w:name w:val="Body Text Indent"/>
    <w:basedOn w:val="Normal"/>
    <w:semiHidden/>
  </w:style>
  <w:style w:type="paragraph" w:customStyle="1" w:styleId="EscabezadoPar">
    <w:name w:val="Escabezado Par"/>
    <w:basedOn w:val="EncabezadoImpar"/>
    <w:pPr>
      <w:jc w:val="left"/>
    </w:pPr>
  </w:style>
  <w:style w:type="paragraph" w:customStyle="1" w:styleId="NormalGrande">
    <w:name w:val="Normal Grande"/>
    <w:basedOn w:val="Ttulo4"/>
    <w:pPr>
      <w:outlineLvl w:val="9"/>
    </w:pPr>
  </w:style>
  <w:style w:type="paragraph" w:styleId="Encabezado">
    <w:name w:val="header"/>
    <w:basedOn w:val="Normal"/>
    <w:link w:val="EncabezadoCar"/>
    <w:uiPriority w:val="99"/>
    <w:pPr>
      <w:tabs>
        <w:tab w:val="center" w:pos="4252"/>
        <w:tab w:val="right" w:pos="8504"/>
      </w:tabs>
    </w:pPr>
  </w:style>
  <w:style w:type="paragraph" w:styleId="Prrafodelista">
    <w:name w:val="List Paragraph"/>
    <w:basedOn w:val="Normal"/>
    <w:uiPriority w:val="34"/>
    <w:qFormat/>
    <w:rsid w:val="00C62EB7"/>
    <w:pPr>
      <w:ind w:left="720"/>
      <w:contextualSpacing/>
    </w:pPr>
  </w:style>
  <w:style w:type="character" w:styleId="Hipervnculo">
    <w:name w:val="Hyperlink"/>
    <w:basedOn w:val="Fuentedeprrafopredeter"/>
    <w:uiPriority w:val="99"/>
    <w:unhideWhenUsed/>
    <w:rsid w:val="00C62EB7"/>
    <w:rPr>
      <w:color w:val="0000FF" w:themeColor="hyperlink"/>
      <w:u w:val="single"/>
    </w:rPr>
  </w:style>
  <w:style w:type="paragraph" w:styleId="Textodeglobo">
    <w:name w:val="Balloon Text"/>
    <w:basedOn w:val="Normal"/>
    <w:link w:val="TextodegloboCar"/>
    <w:uiPriority w:val="99"/>
    <w:semiHidden/>
    <w:unhideWhenUsed/>
    <w:rsid w:val="00026025"/>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6025"/>
    <w:rPr>
      <w:rFonts w:ascii="Tahoma" w:hAnsi="Tahoma" w:cs="Tahoma"/>
      <w:sz w:val="16"/>
      <w:szCs w:val="16"/>
      <w:lang w:val="es-ES_tradnl"/>
    </w:rPr>
  </w:style>
  <w:style w:type="character" w:customStyle="1" w:styleId="PiedepginaCar">
    <w:name w:val="Pie de página Car"/>
    <w:basedOn w:val="Fuentedeprrafopredeter"/>
    <w:link w:val="Piedepgina"/>
    <w:uiPriority w:val="99"/>
    <w:rsid w:val="00B2676E"/>
    <w:rPr>
      <w:rFonts w:ascii="Arial" w:hAnsi="Arial"/>
      <w:lang w:val="es-ES_tradnl"/>
    </w:rPr>
  </w:style>
  <w:style w:type="character" w:customStyle="1" w:styleId="EncabezadoCar">
    <w:name w:val="Encabezado Car"/>
    <w:basedOn w:val="Fuentedeprrafopredeter"/>
    <w:link w:val="Encabezado"/>
    <w:uiPriority w:val="99"/>
    <w:rsid w:val="005C7972"/>
    <w:rPr>
      <w:rFonts w:ascii="Arial" w:hAnsi="Arial"/>
      <w:lang w:val="es-ES_tradnl"/>
    </w:rPr>
  </w:style>
  <w:style w:type="paragraph" w:styleId="Subttulo">
    <w:name w:val="Subtitle"/>
    <w:basedOn w:val="Normal"/>
    <w:next w:val="Normal"/>
    <w:link w:val="SubttuloCar"/>
    <w:uiPriority w:val="11"/>
    <w:qFormat/>
    <w:rsid w:val="00FF775C"/>
    <w:pPr>
      <w:numPr>
        <w:ilvl w:val="1"/>
      </w:numPr>
      <w:spacing w:after="160"/>
    </w:pPr>
    <w:rPr>
      <w:rFonts w:eastAsiaTheme="minorEastAsia" w:cstheme="minorBidi"/>
      <w:b/>
      <w:color w:val="5A5A5A" w:themeColor="text1" w:themeTint="A5"/>
      <w:spacing w:val="15"/>
      <w:sz w:val="24"/>
      <w:szCs w:val="22"/>
    </w:rPr>
  </w:style>
  <w:style w:type="character" w:customStyle="1" w:styleId="SubttuloCar">
    <w:name w:val="Subtítulo Car"/>
    <w:basedOn w:val="Fuentedeprrafopredeter"/>
    <w:link w:val="Subttulo"/>
    <w:uiPriority w:val="11"/>
    <w:rsid w:val="00FF775C"/>
    <w:rPr>
      <w:rFonts w:asciiTheme="minorHAnsi" w:eastAsiaTheme="minorEastAsia" w:hAnsiTheme="minorHAnsi" w:cstheme="minorBidi"/>
      <w:b/>
      <w:color w:val="5A5A5A" w:themeColor="text1" w:themeTint="A5"/>
      <w:spacing w:val="15"/>
      <w:sz w:val="24"/>
      <w:szCs w:val="22"/>
      <w:lang w:val="es-ES_tradnl"/>
    </w:rPr>
  </w:style>
  <w:style w:type="paragraph" w:styleId="Sinespaciado">
    <w:name w:val="No Spacing"/>
    <w:uiPriority w:val="1"/>
    <w:qFormat/>
    <w:rsid w:val="00746738"/>
    <w:pPr>
      <w:jc w:val="both"/>
    </w:pPr>
    <w:rPr>
      <w:rFonts w:asciiTheme="minorHAnsi" w:hAnsiTheme="minorHAnsi"/>
      <w:sz w:val="22"/>
      <w:lang w:val="es-ES_tradnl"/>
    </w:rPr>
  </w:style>
  <w:style w:type="paragraph" w:styleId="TtuloTDC">
    <w:name w:val="TOC Heading"/>
    <w:basedOn w:val="Ttulo1"/>
    <w:next w:val="Normal"/>
    <w:uiPriority w:val="39"/>
    <w:unhideWhenUsed/>
    <w:qFormat/>
    <w:rsid w:val="00746738"/>
    <w:pPr>
      <w:keepLines/>
      <w:numPr>
        <w:numId w:val="0"/>
      </w:numPr>
      <w:pBdr>
        <w:bottom w:val="none" w:sz="0" w:space="0" w:color="auto"/>
      </w:pBdr>
      <w:spacing w:after="0" w:line="259" w:lineRule="auto"/>
      <w:jc w:val="left"/>
      <w:outlineLvl w:val="9"/>
    </w:pPr>
    <w:rPr>
      <w:rFonts w:asciiTheme="majorHAnsi" w:eastAsiaTheme="majorEastAsia" w:hAnsiTheme="majorHAnsi" w:cstheme="majorBidi"/>
      <w:b w:val="0"/>
      <w:caps w:val="0"/>
      <w:color w:val="365F91" w:themeColor="accent1" w:themeShade="BF"/>
      <w:kern w:val="0"/>
      <w:szCs w:val="32"/>
    </w:rPr>
  </w:style>
  <w:style w:type="paragraph" w:styleId="TDC1">
    <w:name w:val="toc 1"/>
    <w:basedOn w:val="Normal"/>
    <w:next w:val="Normal"/>
    <w:autoRedefine/>
    <w:uiPriority w:val="39"/>
    <w:unhideWhenUsed/>
    <w:rsid w:val="00746738"/>
    <w:pPr>
      <w:spacing w:before="120" w:after="120"/>
      <w:jc w:val="left"/>
    </w:pPr>
    <w:rPr>
      <w:rFonts w:cstheme="minorHAnsi"/>
      <w:b/>
      <w:bCs/>
      <w:caps/>
      <w:sz w:val="20"/>
    </w:rPr>
  </w:style>
  <w:style w:type="paragraph" w:styleId="TDC2">
    <w:name w:val="toc 2"/>
    <w:basedOn w:val="Normal"/>
    <w:next w:val="Normal"/>
    <w:autoRedefine/>
    <w:uiPriority w:val="39"/>
    <w:unhideWhenUsed/>
    <w:rsid w:val="00746738"/>
    <w:pPr>
      <w:ind w:left="220"/>
      <w:jc w:val="left"/>
    </w:pPr>
    <w:rPr>
      <w:rFonts w:cstheme="minorHAnsi"/>
      <w:smallCaps/>
      <w:sz w:val="20"/>
    </w:rPr>
  </w:style>
  <w:style w:type="paragraph" w:styleId="TDC3">
    <w:name w:val="toc 3"/>
    <w:basedOn w:val="Normal"/>
    <w:next w:val="Normal"/>
    <w:autoRedefine/>
    <w:uiPriority w:val="39"/>
    <w:unhideWhenUsed/>
    <w:rsid w:val="00FA134C"/>
    <w:pPr>
      <w:ind w:left="440"/>
      <w:jc w:val="left"/>
    </w:pPr>
    <w:rPr>
      <w:rFonts w:cstheme="minorHAnsi"/>
      <w:i/>
      <w:iCs/>
      <w:sz w:val="20"/>
    </w:rPr>
  </w:style>
  <w:style w:type="paragraph" w:styleId="TDC4">
    <w:name w:val="toc 4"/>
    <w:basedOn w:val="Normal"/>
    <w:next w:val="Normal"/>
    <w:autoRedefine/>
    <w:uiPriority w:val="39"/>
    <w:unhideWhenUsed/>
    <w:rsid w:val="00746738"/>
    <w:pPr>
      <w:ind w:left="660"/>
      <w:jc w:val="left"/>
    </w:pPr>
    <w:rPr>
      <w:rFonts w:cstheme="minorHAnsi"/>
      <w:sz w:val="18"/>
      <w:szCs w:val="18"/>
    </w:rPr>
  </w:style>
  <w:style w:type="paragraph" w:customStyle="1" w:styleId="Figura">
    <w:name w:val="Figura"/>
    <w:basedOn w:val="Sinespaciado"/>
    <w:qFormat/>
    <w:rsid w:val="00883F3A"/>
    <w:pPr>
      <w:spacing w:before="120"/>
      <w:jc w:val="center"/>
    </w:pPr>
  </w:style>
  <w:style w:type="paragraph" w:styleId="Tabladeilustraciones">
    <w:name w:val="table of figures"/>
    <w:basedOn w:val="Normal"/>
    <w:next w:val="Normal"/>
    <w:uiPriority w:val="99"/>
    <w:unhideWhenUsed/>
    <w:rsid w:val="00746738"/>
  </w:style>
  <w:style w:type="paragraph" w:styleId="TDC5">
    <w:name w:val="toc 5"/>
    <w:basedOn w:val="Normal"/>
    <w:next w:val="Normal"/>
    <w:autoRedefine/>
    <w:uiPriority w:val="39"/>
    <w:unhideWhenUsed/>
    <w:rsid w:val="00FA134C"/>
    <w:pPr>
      <w:ind w:left="880"/>
      <w:jc w:val="left"/>
    </w:pPr>
    <w:rPr>
      <w:rFonts w:cstheme="minorHAnsi"/>
      <w:sz w:val="18"/>
      <w:szCs w:val="18"/>
    </w:rPr>
  </w:style>
  <w:style w:type="paragraph" w:styleId="TDC6">
    <w:name w:val="toc 6"/>
    <w:basedOn w:val="Normal"/>
    <w:next w:val="Normal"/>
    <w:autoRedefine/>
    <w:uiPriority w:val="39"/>
    <w:unhideWhenUsed/>
    <w:rsid w:val="00FA134C"/>
    <w:pPr>
      <w:ind w:left="1100"/>
      <w:jc w:val="left"/>
    </w:pPr>
    <w:rPr>
      <w:rFonts w:cstheme="minorHAnsi"/>
      <w:sz w:val="18"/>
      <w:szCs w:val="18"/>
    </w:rPr>
  </w:style>
  <w:style w:type="paragraph" w:styleId="TDC7">
    <w:name w:val="toc 7"/>
    <w:basedOn w:val="Normal"/>
    <w:next w:val="Normal"/>
    <w:autoRedefine/>
    <w:uiPriority w:val="39"/>
    <w:unhideWhenUsed/>
    <w:rsid w:val="00FA134C"/>
    <w:pPr>
      <w:ind w:left="1320"/>
      <w:jc w:val="left"/>
    </w:pPr>
    <w:rPr>
      <w:rFonts w:cstheme="minorHAnsi"/>
      <w:sz w:val="18"/>
      <w:szCs w:val="18"/>
    </w:rPr>
  </w:style>
  <w:style w:type="paragraph" w:styleId="TDC8">
    <w:name w:val="toc 8"/>
    <w:basedOn w:val="Normal"/>
    <w:next w:val="Normal"/>
    <w:autoRedefine/>
    <w:uiPriority w:val="39"/>
    <w:unhideWhenUsed/>
    <w:rsid w:val="00FA134C"/>
    <w:pPr>
      <w:ind w:left="1540"/>
      <w:jc w:val="left"/>
    </w:pPr>
    <w:rPr>
      <w:rFonts w:cstheme="minorHAnsi"/>
      <w:sz w:val="18"/>
      <w:szCs w:val="18"/>
    </w:rPr>
  </w:style>
  <w:style w:type="paragraph" w:styleId="TDC9">
    <w:name w:val="toc 9"/>
    <w:basedOn w:val="Normal"/>
    <w:next w:val="Normal"/>
    <w:autoRedefine/>
    <w:uiPriority w:val="39"/>
    <w:unhideWhenUsed/>
    <w:rsid w:val="00FA134C"/>
    <w:pPr>
      <w:ind w:left="1760"/>
      <w:jc w:val="left"/>
    </w:pPr>
    <w:rPr>
      <w:rFonts w:cstheme="minorHAnsi"/>
      <w:sz w:val="18"/>
      <w:szCs w:val="18"/>
    </w:rPr>
  </w:style>
  <w:style w:type="paragraph" w:styleId="Descripcin">
    <w:name w:val="caption"/>
    <w:basedOn w:val="Normal"/>
    <w:next w:val="Normal"/>
    <w:uiPriority w:val="35"/>
    <w:unhideWhenUsed/>
    <w:qFormat/>
    <w:rsid w:val="00D12930"/>
    <w:pPr>
      <w:spacing w:after="200" w:line="240" w:lineRule="auto"/>
    </w:pPr>
    <w:rPr>
      <w:i/>
      <w:iCs/>
      <w:color w:val="1F497D" w:themeColor="text2"/>
      <w:sz w:val="18"/>
      <w:szCs w:val="18"/>
    </w:rPr>
  </w:style>
  <w:style w:type="character" w:styleId="Mencinsinresolver">
    <w:name w:val="Unresolved Mention"/>
    <w:basedOn w:val="Fuentedeprrafopredeter"/>
    <w:uiPriority w:val="99"/>
    <w:semiHidden/>
    <w:unhideWhenUsed/>
    <w:rsid w:val="004543F2"/>
    <w:rPr>
      <w:color w:val="605E5C"/>
      <w:shd w:val="clear" w:color="auto" w:fill="E1DFDD"/>
    </w:rPr>
  </w:style>
  <w:style w:type="character" w:styleId="Hipervnculovisitado">
    <w:name w:val="FollowedHyperlink"/>
    <w:basedOn w:val="Fuentedeprrafopredeter"/>
    <w:uiPriority w:val="99"/>
    <w:semiHidden/>
    <w:unhideWhenUsed/>
    <w:rsid w:val="004543F2"/>
    <w:rPr>
      <w:color w:val="800080" w:themeColor="followedHyperlink"/>
      <w:u w:val="single"/>
    </w:rPr>
  </w:style>
  <w:style w:type="character" w:customStyle="1" w:styleId="Ttulo2Car">
    <w:name w:val="Título 2 Car"/>
    <w:basedOn w:val="Fuentedeprrafopredeter"/>
    <w:link w:val="Ttulo2"/>
    <w:rsid w:val="00F61372"/>
    <w:rPr>
      <w:rFonts w:asciiTheme="minorHAnsi" w:hAnsiTheme="minorHAnsi"/>
      <w:b/>
      <w:caps/>
      <w:sz w:val="28"/>
    </w:rPr>
  </w:style>
  <w:style w:type="character" w:customStyle="1" w:styleId="Ttulo1Car">
    <w:name w:val="Título 1 Car"/>
    <w:basedOn w:val="Fuentedeprrafopredeter"/>
    <w:link w:val="Ttulo1"/>
    <w:rsid w:val="00341150"/>
    <w:rPr>
      <w:rFonts w:asciiTheme="minorHAnsi" w:hAnsiTheme="minorHAnsi"/>
      <w:b/>
      <w:caps/>
      <w:kern w:val="28"/>
      <w:sz w:val="32"/>
    </w:rPr>
  </w:style>
  <w:style w:type="paragraph" w:styleId="NormalWeb">
    <w:name w:val="Normal (Web)"/>
    <w:basedOn w:val="Normal"/>
    <w:uiPriority w:val="99"/>
    <w:unhideWhenUsed/>
    <w:rsid w:val="00E423D9"/>
    <w:pPr>
      <w:spacing w:before="100" w:beforeAutospacing="1" w:after="100" w:afterAutospacing="1" w:line="240" w:lineRule="auto"/>
      <w:jc w:val="left"/>
    </w:pPr>
    <w:rPr>
      <w:rFonts w:ascii="Times New Roman" w:hAnsi="Times New Roman"/>
      <w:sz w:val="24"/>
      <w:szCs w:val="24"/>
    </w:rPr>
  </w:style>
  <w:style w:type="character" w:styleId="nfasis">
    <w:name w:val="Emphasis"/>
    <w:basedOn w:val="Fuentedeprrafopredeter"/>
    <w:uiPriority w:val="20"/>
    <w:qFormat/>
    <w:rsid w:val="00E423D9"/>
    <w:rPr>
      <w:i/>
      <w:iCs/>
    </w:rPr>
  </w:style>
  <w:style w:type="character" w:customStyle="1" w:styleId="Ttulo3Car">
    <w:name w:val="Título 3 Car"/>
    <w:basedOn w:val="Fuentedeprrafopredeter"/>
    <w:link w:val="Ttulo3"/>
    <w:rsid w:val="00414198"/>
    <w:rPr>
      <w:rFonts w:asciiTheme="minorHAnsi" w:hAnsiTheme="minorHAnsi"/>
      <w:b/>
      <w:sz w:val="24"/>
    </w:rPr>
  </w:style>
  <w:style w:type="character" w:styleId="Textoennegrita">
    <w:name w:val="Strong"/>
    <w:basedOn w:val="Fuentedeprrafopredeter"/>
    <w:uiPriority w:val="22"/>
    <w:qFormat/>
    <w:rsid w:val="00FB53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3993">
      <w:bodyDiv w:val="1"/>
      <w:marLeft w:val="0"/>
      <w:marRight w:val="0"/>
      <w:marTop w:val="0"/>
      <w:marBottom w:val="0"/>
      <w:divBdr>
        <w:top w:val="none" w:sz="0" w:space="0" w:color="auto"/>
        <w:left w:val="none" w:sz="0" w:space="0" w:color="auto"/>
        <w:bottom w:val="none" w:sz="0" w:space="0" w:color="auto"/>
        <w:right w:val="none" w:sz="0" w:space="0" w:color="auto"/>
      </w:divBdr>
      <w:divsChild>
        <w:div w:id="59905139">
          <w:marLeft w:val="0"/>
          <w:marRight w:val="0"/>
          <w:marTop w:val="0"/>
          <w:marBottom w:val="0"/>
          <w:divBdr>
            <w:top w:val="none" w:sz="0" w:space="0" w:color="auto"/>
            <w:left w:val="none" w:sz="0" w:space="0" w:color="auto"/>
            <w:bottom w:val="none" w:sz="0" w:space="0" w:color="auto"/>
            <w:right w:val="none" w:sz="0" w:space="0" w:color="auto"/>
          </w:divBdr>
        </w:div>
      </w:divsChild>
    </w:div>
    <w:div w:id="56898092">
      <w:bodyDiv w:val="1"/>
      <w:marLeft w:val="0"/>
      <w:marRight w:val="0"/>
      <w:marTop w:val="0"/>
      <w:marBottom w:val="0"/>
      <w:divBdr>
        <w:top w:val="none" w:sz="0" w:space="0" w:color="auto"/>
        <w:left w:val="none" w:sz="0" w:space="0" w:color="auto"/>
        <w:bottom w:val="none" w:sz="0" w:space="0" w:color="auto"/>
        <w:right w:val="none" w:sz="0" w:space="0" w:color="auto"/>
      </w:divBdr>
      <w:divsChild>
        <w:div w:id="1088771715">
          <w:marLeft w:val="0"/>
          <w:marRight w:val="0"/>
          <w:marTop w:val="0"/>
          <w:marBottom w:val="0"/>
          <w:divBdr>
            <w:top w:val="none" w:sz="0" w:space="0" w:color="auto"/>
            <w:left w:val="none" w:sz="0" w:space="0" w:color="auto"/>
            <w:bottom w:val="none" w:sz="0" w:space="0" w:color="auto"/>
            <w:right w:val="none" w:sz="0" w:space="0" w:color="auto"/>
          </w:divBdr>
        </w:div>
      </w:divsChild>
    </w:div>
    <w:div w:id="59257956">
      <w:bodyDiv w:val="1"/>
      <w:marLeft w:val="0"/>
      <w:marRight w:val="0"/>
      <w:marTop w:val="0"/>
      <w:marBottom w:val="0"/>
      <w:divBdr>
        <w:top w:val="none" w:sz="0" w:space="0" w:color="auto"/>
        <w:left w:val="none" w:sz="0" w:space="0" w:color="auto"/>
        <w:bottom w:val="none" w:sz="0" w:space="0" w:color="auto"/>
        <w:right w:val="none" w:sz="0" w:space="0" w:color="auto"/>
      </w:divBdr>
      <w:divsChild>
        <w:div w:id="1391225867">
          <w:marLeft w:val="0"/>
          <w:marRight w:val="0"/>
          <w:marTop w:val="0"/>
          <w:marBottom w:val="0"/>
          <w:divBdr>
            <w:top w:val="none" w:sz="0" w:space="0" w:color="auto"/>
            <w:left w:val="none" w:sz="0" w:space="0" w:color="auto"/>
            <w:bottom w:val="none" w:sz="0" w:space="0" w:color="auto"/>
            <w:right w:val="none" w:sz="0" w:space="0" w:color="auto"/>
          </w:divBdr>
        </w:div>
      </w:divsChild>
    </w:div>
    <w:div w:id="91904330">
      <w:bodyDiv w:val="1"/>
      <w:marLeft w:val="0"/>
      <w:marRight w:val="0"/>
      <w:marTop w:val="0"/>
      <w:marBottom w:val="0"/>
      <w:divBdr>
        <w:top w:val="none" w:sz="0" w:space="0" w:color="auto"/>
        <w:left w:val="none" w:sz="0" w:space="0" w:color="auto"/>
        <w:bottom w:val="none" w:sz="0" w:space="0" w:color="auto"/>
        <w:right w:val="none" w:sz="0" w:space="0" w:color="auto"/>
      </w:divBdr>
      <w:divsChild>
        <w:div w:id="630477570">
          <w:marLeft w:val="0"/>
          <w:marRight w:val="0"/>
          <w:marTop w:val="0"/>
          <w:marBottom w:val="0"/>
          <w:divBdr>
            <w:top w:val="none" w:sz="0" w:space="0" w:color="auto"/>
            <w:left w:val="none" w:sz="0" w:space="0" w:color="auto"/>
            <w:bottom w:val="none" w:sz="0" w:space="0" w:color="auto"/>
            <w:right w:val="none" w:sz="0" w:space="0" w:color="auto"/>
          </w:divBdr>
        </w:div>
      </w:divsChild>
    </w:div>
    <w:div w:id="141587119">
      <w:bodyDiv w:val="1"/>
      <w:marLeft w:val="0"/>
      <w:marRight w:val="0"/>
      <w:marTop w:val="0"/>
      <w:marBottom w:val="0"/>
      <w:divBdr>
        <w:top w:val="none" w:sz="0" w:space="0" w:color="auto"/>
        <w:left w:val="none" w:sz="0" w:space="0" w:color="auto"/>
        <w:bottom w:val="none" w:sz="0" w:space="0" w:color="auto"/>
        <w:right w:val="none" w:sz="0" w:space="0" w:color="auto"/>
      </w:divBdr>
      <w:divsChild>
        <w:div w:id="1481772930">
          <w:marLeft w:val="0"/>
          <w:marRight w:val="0"/>
          <w:marTop w:val="0"/>
          <w:marBottom w:val="0"/>
          <w:divBdr>
            <w:top w:val="none" w:sz="0" w:space="0" w:color="auto"/>
            <w:left w:val="none" w:sz="0" w:space="0" w:color="auto"/>
            <w:bottom w:val="none" w:sz="0" w:space="0" w:color="auto"/>
            <w:right w:val="none" w:sz="0" w:space="0" w:color="auto"/>
          </w:divBdr>
        </w:div>
      </w:divsChild>
    </w:div>
    <w:div w:id="158694755">
      <w:bodyDiv w:val="1"/>
      <w:marLeft w:val="0"/>
      <w:marRight w:val="0"/>
      <w:marTop w:val="0"/>
      <w:marBottom w:val="0"/>
      <w:divBdr>
        <w:top w:val="none" w:sz="0" w:space="0" w:color="auto"/>
        <w:left w:val="none" w:sz="0" w:space="0" w:color="auto"/>
        <w:bottom w:val="none" w:sz="0" w:space="0" w:color="auto"/>
        <w:right w:val="none" w:sz="0" w:space="0" w:color="auto"/>
      </w:divBdr>
      <w:divsChild>
        <w:div w:id="1880048752">
          <w:marLeft w:val="0"/>
          <w:marRight w:val="0"/>
          <w:marTop w:val="0"/>
          <w:marBottom w:val="0"/>
          <w:divBdr>
            <w:top w:val="none" w:sz="0" w:space="0" w:color="auto"/>
            <w:left w:val="none" w:sz="0" w:space="0" w:color="auto"/>
            <w:bottom w:val="none" w:sz="0" w:space="0" w:color="auto"/>
            <w:right w:val="none" w:sz="0" w:space="0" w:color="auto"/>
          </w:divBdr>
        </w:div>
      </w:divsChild>
    </w:div>
    <w:div w:id="165370401">
      <w:bodyDiv w:val="1"/>
      <w:marLeft w:val="0"/>
      <w:marRight w:val="0"/>
      <w:marTop w:val="0"/>
      <w:marBottom w:val="0"/>
      <w:divBdr>
        <w:top w:val="none" w:sz="0" w:space="0" w:color="auto"/>
        <w:left w:val="none" w:sz="0" w:space="0" w:color="auto"/>
        <w:bottom w:val="none" w:sz="0" w:space="0" w:color="auto"/>
        <w:right w:val="none" w:sz="0" w:space="0" w:color="auto"/>
      </w:divBdr>
      <w:divsChild>
        <w:div w:id="2139302588">
          <w:marLeft w:val="0"/>
          <w:marRight w:val="0"/>
          <w:marTop w:val="0"/>
          <w:marBottom w:val="0"/>
          <w:divBdr>
            <w:top w:val="none" w:sz="0" w:space="0" w:color="auto"/>
            <w:left w:val="none" w:sz="0" w:space="0" w:color="auto"/>
            <w:bottom w:val="none" w:sz="0" w:space="0" w:color="auto"/>
            <w:right w:val="none" w:sz="0" w:space="0" w:color="auto"/>
          </w:divBdr>
        </w:div>
      </w:divsChild>
    </w:div>
    <w:div w:id="173812920">
      <w:bodyDiv w:val="1"/>
      <w:marLeft w:val="0"/>
      <w:marRight w:val="0"/>
      <w:marTop w:val="0"/>
      <w:marBottom w:val="0"/>
      <w:divBdr>
        <w:top w:val="none" w:sz="0" w:space="0" w:color="auto"/>
        <w:left w:val="none" w:sz="0" w:space="0" w:color="auto"/>
        <w:bottom w:val="none" w:sz="0" w:space="0" w:color="auto"/>
        <w:right w:val="none" w:sz="0" w:space="0" w:color="auto"/>
      </w:divBdr>
      <w:divsChild>
        <w:div w:id="1683121763">
          <w:marLeft w:val="0"/>
          <w:marRight w:val="0"/>
          <w:marTop w:val="0"/>
          <w:marBottom w:val="0"/>
          <w:divBdr>
            <w:top w:val="none" w:sz="0" w:space="0" w:color="auto"/>
            <w:left w:val="none" w:sz="0" w:space="0" w:color="auto"/>
            <w:bottom w:val="none" w:sz="0" w:space="0" w:color="auto"/>
            <w:right w:val="none" w:sz="0" w:space="0" w:color="auto"/>
          </w:divBdr>
        </w:div>
      </w:divsChild>
    </w:div>
    <w:div w:id="220334072">
      <w:bodyDiv w:val="1"/>
      <w:marLeft w:val="0"/>
      <w:marRight w:val="0"/>
      <w:marTop w:val="0"/>
      <w:marBottom w:val="0"/>
      <w:divBdr>
        <w:top w:val="none" w:sz="0" w:space="0" w:color="auto"/>
        <w:left w:val="none" w:sz="0" w:space="0" w:color="auto"/>
        <w:bottom w:val="none" w:sz="0" w:space="0" w:color="auto"/>
        <w:right w:val="none" w:sz="0" w:space="0" w:color="auto"/>
      </w:divBdr>
      <w:divsChild>
        <w:div w:id="1123382974">
          <w:marLeft w:val="0"/>
          <w:marRight w:val="0"/>
          <w:marTop w:val="0"/>
          <w:marBottom w:val="0"/>
          <w:divBdr>
            <w:top w:val="none" w:sz="0" w:space="0" w:color="auto"/>
            <w:left w:val="none" w:sz="0" w:space="0" w:color="auto"/>
            <w:bottom w:val="none" w:sz="0" w:space="0" w:color="auto"/>
            <w:right w:val="none" w:sz="0" w:space="0" w:color="auto"/>
          </w:divBdr>
        </w:div>
      </w:divsChild>
    </w:div>
    <w:div w:id="243343857">
      <w:bodyDiv w:val="1"/>
      <w:marLeft w:val="0"/>
      <w:marRight w:val="0"/>
      <w:marTop w:val="0"/>
      <w:marBottom w:val="0"/>
      <w:divBdr>
        <w:top w:val="none" w:sz="0" w:space="0" w:color="auto"/>
        <w:left w:val="none" w:sz="0" w:space="0" w:color="auto"/>
        <w:bottom w:val="none" w:sz="0" w:space="0" w:color="auto"/>
        <w:right w:val="none" w:sz="0" w:space="0" w:color="auto"/>
      </w:divBdr>
      <w:divsChild>
        <w:div w:id="783690528">
          <w:marLeft w:val="0"/>
          <w:marRight w:val="0"/>
          <w:marTop w:val="0"/>
          <w:marBottom w:val="0"/>
          <w:divBdr>
            <w:top w:val="none" w:sz="0" w:space="0" w:color="auto"/>
            <w:left w:val="none" w:sz="0" w:space="0" w:color="auto"/>
            <w:bottom w:val="none" w:sz="0" w:space="0" w:color="auto"/>
            <w:right w:val="none" w:sz="0" w:space="0" w:color="auto"/>
          </w:divBdr>
        </w:div>
      </w:divsChild>
    </w:div>
    <w:div w:id="267350982">
      <w:bodyDiv w:val="1"/>
      <w:marLeft w:val="0"/>
      <w:marRight w:val="0"/>
      <w:marTop w:val="0"/>
      <w:marBottom w:val="0"/>
      <w:divBdr>
        <w:top w:val="none" w:sz="0" w:space="0" w:color="auto"/>
        <w:left w:val="none" w:sz="0" w:space="0" w:color="auto"/>
        <w:bottom w:val="none" w:sz="0" w:space="0" w:color="auto"/>
        <w:right w:val="none" w:sz="0" w:space="0" w:color="auto"/>
      </w:divBdr>
      <w:divsChild>
        <w:div w:id="1061751072">
          <w:marLeft w:val="0"/>
          <w:marRight w:val="0"/>
          <w:marTop w:val="0"/>
          <w:marBottom w:val="0"/>
          <w:divBdr>
            <w:top w:val="none" w:sz="0" w:space="0" w:color="auto"/>
            <w:left w:val="none" w:sz="0" w:space="0" w:color="auto"/>
            <w:bottom w:val="none" w:sz="0" w:space="0" w:color="auto"/>
            <w:right w:val="none" w:sz="0" w:space="0" w:color="auto"/>
          </w:divBdr>
        </w:div>
      </w:divsChild>
    </w:div>
    <w:div w:id="285701872">
      <w:bodyDiv w:val="1"/>
      <w:marLeft w:val="0"/>
      <w:marRight w:val="0"/>
      <w:marTop w:val="0"/>
      <w:marBottom w:val="0"/>
      <w:divBdr>
        <w:top w:val="none" w:sz="0" w:space="0" w:color="auto"/>
        <w:left w:val="none" w:sz="0" w:space="0" w:color="auto"/>
        <w:bottom w:val="none" w:sz="0" w:space="0" w:color="auto"/>
        <w:right w:val="none" w:sz="0" w:space="0" w:color="auto"/>
      </w:divBdr>
      <w:divsChild>
        <w:div w:id="1217427335">
          <w:marLeft w:val="0"/>
          <w:marRight w:val="0"/>
          <w:marTop w:val="0"/>
          <w:marBottom w:val="0"/>
          <w:divBdr>
            <w:top w:val="none" w:sz="0" w:space="0" w:color="auto"/>
            <w:left w:val="none" w:sz="0" w:space="0" w:color="auto"/>
            <w:bottom w:val="none" w:sz="0" w:space="0" w:color="auto"/>
            <w:right w:val="none" w:sz="0" w:space="0" w:color="auto"/>
          </w:divBdr>
        </w:div>
      </w:divsChild>
    </w:div>
    <w:div w:id="341055945">
      <w:bodyDiv w:val="1"/>
      <w:marLeft w:val="0"/>
      <w:marRight w:val="0"/>
      <w:marTop w:val="0"/>
      <w:marBottom w:val="0"/>
      <w:divBdr>
        <w:top w:val="none" w:sz="0" w:space="0" w:color="auto"/>
        <w:left w:val="none" w:sz="0" w:space="0" w:color="auto"/>
        <w:bottom w:val="none" w:sz="0" w:space="0" w:color="auto"/>
        <w:right w:val="none" w:sz="0" w:space="0" w:color="auto"/>
      </w:divBdr>
      <w:divsChild>
        <w:div w:id="1194536900">
          <w:marLeft w:val="0"/>
          <w:marRight w:val="0"/>
          <w:marTop w:val="0"/>
          <w:marBottom w:val="0"/>
          <w:divBdr>
            <w:top w:val="none" w:sz="0" w:space="0" w:color="auto"/>
            <w:left w:val="none" w:sz="0" w:space="0" w:color="auto"/>
            <w:bottom w:val="none" w:sz="0" w:space="0" w:color="auto"/>
            <w:right w:val="none" w:sz="0" w:space="0" w:color="auto"/>
          </w:divBdr>
        </w:div>
      </w:divsChild>
    </w:div>
    <w:div w:id="381566113">
      <w:bodyDiv w:val="1"/>
      <w:marLeft w:val="0"/>
      <w:marRight w:val="0"/>
      <w:marTop w:val="0"/>
      <w:marBottom w:val="0"/>
      <w:divBdr>
        <w:top w:val="none" w:sz="0" w:space="0" w:color="auto"/>
        <w:left w:val="none" w:sz="0" w:space="0" w:color="auto"/>
        <w:bottom w:val="none" w:sz="0" w:space="0" w:color="auto"/>
        <w:right w:val="none" w:sz="0" w:space="0" w:color="auto"/>
      </w:divBdr>
      <w:divsChild>
        <w:div w:id="1018580901">
          <w:marLeft w:val="0"/>
          <w:marRight w:val="0"/>
          <w:marTop w:val="0"/>
          <w:marBottom w:val="0"/>
          <w:divBdr>
            <w:top w:val="none" w:sz="0" w:space="0" w:color="auto"/>
            <w:left w:val="none" w:sz="0" w:space="0" w:color="auto"/>
            <w:bottom w:val="none" w:sz="0" w:space="0" w:color="auto"/>
            <w:right w:val="none" w:sz="0" w:space="0" w:color="auto"/>
          </w:divBdr>
        </w:div>
      </w:divsChild>
    </w:div>
    <w:div w:id="387191926">
      <w:bodyDiv w:val="1"/>
      <w:marLeft w:val="0"/>
      <w:marRight w:val="0"/>
      <w:marTop w:val="0"/>
      <w:marBottom w:val="0"/>
      <w:divBdr>
        <w:top w:val="none" w:sz="0" w:space="0" w:color="auto"/>
        <w:left w:val="none" w:sz="0" w:space="0" w:color="auto"/>
        <w:bottom w:val="none" w:sz="0" w:space="0" w:color="auto"/>
        <w:right w:val="none" w:sz="0" w:space="0" w:color="auto"/>
      </w:divBdr>
      <w:divsChild>
        <w:div w:id="2023580983">
          <w:marLeft w:val="0"/>
          <w:marRight w:val="0"/>
          <w:marTop w:val="0"/>
          <w:marBottom w:val="0"/>
          <w:divBdr>
            <w:top w:val="none" w:sz="0" w:space="0" w:color="auto"/>
            <w:left w:val="none" w:sz="0" w:space="0" w:color="auto"/>
            <w:bottom w:val="none" w:sz="0" w:space="0" w:color="auto"/>
            <w:right w:val="none" w:sz="0" w:space="0" w:color="auto"/>
          </w:divBdr>
        </w:div>
      </w:divsChild>
    </w:div>
    <w:div w:id="399519960">
      <w:bodyDiv w:val="1"/>
      <w:marLeft w:val="0"/>
      <w:marRight w:val="0"/>
      <w:marTop w:val="0"/>
      <w:marBottom w:val="0"/>
      <w:divBdr>
        <w:top w:val="none" w:sz="0" w:space="0" w:color="auto"/>
        <w:left w:val="none" w:sz="0" w:space="0" w:color="auto"/>
        <w:bottom w:val="none" w:sz="0" w:space="0" w:color="auto"/>
        <w:right w:val="none" w:sz="0" w:space="0" w:color="auto"/>
      </w:divBdr>
      <w:divsChild>
        <w:div w:id="1901137985">
          <w:marLeft w:val="0"/>
          <w:marRight w:val="0"/>
          <w:marTop w:val="0"/>
          <w:marBottom w:val="0"/>
          <w:divBdr>
            <w:top w:val="none" w:sz="0" w:space="0" w:color="auto"/>
            <w:left w:val="none" w:sz="0" w:space="0" w:color="auto"/>
            <w:bottom w:val="none" w:sz="0" w:space="0" w:color="auto"/>
            <w:right w:val="none" w:sz="0" w:space="0" w:color="auto"/>
          </w:divBdr>
        </w:div>
      </w:divsChild>
    </w:div>
    <w:div w:id="399602179">
      <w:bodyDiv w:val="1"/>
      <w:marLeft w:val="0"/>
      <w:marRight w:val="0"/>
      <w:marTop w:val="0"/>
      <w:marBottom w:val="0"/>
      <w:divBdr>
        <w:top w:val="none" w:sz="0" w:space="0" w:color="auto"/>
        <w:left w:val="none" w:sz="0" w:space="0" w:color="auto"/>
        <w:bottom w:val="none" w:sz="0" w:space="0" w:color="auto"/>
        <w:right w:val="none" w:sz="0" w:space="0" w:color="auto"/>
      </w:divBdr>
      <w:divsChild>
        <w:div w:id="167599384">
          <w:marLeft w:val="0"/>
          <w:marRight w:val="0"/>
          <w:marTop w:val="0"/>
          <w:marBottom w:val="0"/>
          <w:divBdr>
            <w:top w:val="none" w:sz="0" w:space="0" w:color="auto"/>
            <w:left w:val="none" w:sz="0" w:space="0" w:color="auto"/>
            <w:bottom w:val="none" w:sz="0" w:space="0" w:color="auto"/>
            <w:right w:val="none" w:sz="0" w:space="0" w:color="auto"/>
          </w:divBdr>
        </w:div>
      </w:divsChild>
    </w:div>
    <w:div w:id="415564232">
      <w:bodyDiv w:val="1"/>
      <w:marLeft w:val="0"/>
      <w:marRight w:val="0"/>
      <w:marTop w:val="0"/>
      <w:marBottom w:val="0"/>
      <w:divBdr>
        <w:top w:val="none" w:sz="0" w:space="0" w:color="auto"/>
        <w:left w:val="none" w:sz="0" w:space="0" w:color="auto"/>
        <w:bottom w:val="none" w:sz="0" w:space="0" w:color="auto"/>
        <w:right w:val="none" w:sz="0" w:space="0" w:color="auto"/>
      </w:divBdr>
      <w:divsChild>
        <w:div w:id="1136608188">
          <w:marLeft w:val="0"/>
          <w:marRight w:val="0"/>
          <w:marTop w:val="0"/>
          <w:marBottom w:val="0"/>
          <w:divBdr>
            <w:top w:val="none" w:sz="0" w:space="0" w:color="auto"/>
            <w:left w:val="none" w:sz="0" w:space="0" w:color="auto"/>
            <w:bottom w:val="none" w:sz="0" w:space="0" w:color="auto"/>
            <w:right w:val="none" w:sz="0" w:space="0" w:color="auto"/>
          </w:divBdr>
        </w:div>
      </w:divsChild>
    </w:div>
    <w:div w:id="423841679">
      <w:bodyDiv w:val="1"/>
      <w:marLeft w:val="0"/>
      <w:marRight w:val="0"/>
      <w:marTop w:val="0"/>
      <w:marBottom w:val="0"/>
      <w:divBdr>
        <w:top w:val="none" w:sz="0" w:space="0" w:color="auto"/>
        <w:left w:val="none" w:sz="0" w:space="0" w:color="auto"/>
        <w:bottom w:val="none" w:sz="0" w:space="0" w:color="auto"/>
        <w:right w:val="none" w:sz="0" w:space="0" w:color="auto"/>
      </w:divBdr>
      <w:divsChild>
        <w:div w:id="322128608">
          <w:marLeft w:val="0"/>
          <w:marRight w:val="0"/>
          <w:marTop w:val="0"/>
          <w:marBottom w:val="0"/>
          <w:divBdr>
            <w:top w:val="none" w:sz="0" w:space="0" w:color="auto"/>
            <w:left w:val="none" w:sz="0" w:space="0" w:color="auto"/>
            <w:bottom w:val="none" w:sz="0" w:space="0" w:color="auto"/>
            <w:right w:val="none" w:sz="0" w:space="0" w:color="auto"/>
          </w:divBdr>
        </w:div>
      </w:divsChild>
    </w:div>
    <w:div w:id="439951852">
      <w:bodyDiv w:val="1"/>
      <w:marLeft w:val="0"/>
      <w:marRight w:val="0"/>
      <w:marTop w:val="0"/>
      <w:marBottom w:val="0"/>
      <w:divBdr>
        <w:top w:val="none" w:sz="0" w:space="0" w:color="auto"/>
        <w:left w:val="none" w:sz="0" w:space="0" w:color="auto"/>
        <w:bottom w:val="none" w:sz="0" w:space="0" w:color="auto"/>
        <w:right w:val="none" w:sz="0" w:space="0" w:color="auto"/>
      </w:divBdr>
      <w:divsChild>
        <w:div w:id="439495747">
          <w:marLeft w:val="0"/>
          <w:marRight w:val="0"/>
          <w:marTop w:val="0"/>
          <w:marBottom w:val="0"/>
          <w:divBdr>
            <w:top w:val="none" w:sz="0" w:space="0" w:color="auto"/>
            <w:left w:val="none" w:sz="0" w:space="0" w:color="auto"/>
            <w:bottom w:val="none" w:sz="0" w:space="0" w:color="auto"/>
            <w:right w:val="none" w:sz="0" w:space="0" w:color="auto"/>
          </w:divBdr>
        </w:div>
      </w:divsChild>
    </w:div>
    <w:div w:id="441151684">
      <w:bodyDiv w:val="1"/>
      <w:marLeft w:val="0"/>
      <w:marRight w:val="0"/>
      <w:marTop w:val="0"/>
      <w:marBottom w:val="0"/>
      <w:divBdr>
        <w:top w:val="none" w:sz="0" w:space="0" w:color="auto"/>
        <w:left w:val="none" w:sz="0" w:space="0" w:color="auto"/>
        <w:bottom w:val="none" w:sz="0" w:space="0" w:color="auto"/>
        <w:right w:val="none" w:sz="0" w:space="0" w:color="auto"/>
      </w:divBdr>
      <w:divsChild>
        <w:div w:id="1695112386">
          <w:marLeft w:val="0"/>
          <w:marRight w:val="0"/>
          <w:marTop w:val="0"/>
          <w:marBottom w:val="0"/>
          <w:divBdr>
            <w:top w:val="none" w:sz="0" w:space="0" w:color="auto"/>
            <w:left w:val="none" w:sz="0" w:space="0" w:color="auto"/>
            <w:bottom w:val="none" w:sz="0" w:space="0" w:color="auto"/>
            <w:right w:val="none" w:sz="0" w:space="0" w:color="auto"/>
          </w:divBdr>
        </w:div>
      </w:divsChild>
    </w:div>
    <w:div w:id="441338778">
      <w:bodyDiv w:val="1"/>
      <w:marLeft w:val="0"/>
      <w:marRight w:val="0"/>
      <w:marTop w:val="0"/>
      <w:marBottom w:val="0"/>
      <w:divBdr>
        <w:top w:val="none" w:sz="0" w:space="0" w:color="auto"/>
        <w:left w:val="none" w:sz="0" w:space="0" w:color="auto"/>
        <w:bottom w:val="none" w:sz="0" w:space="0" w:color="auto"/>
        <w:right w:val="none" w:sz="0" w:space="0" w:color="auto"/>
      </w:divBdr>
      <w:divsChild>
        <w:div w:id="415902847">
          <w:marLeft w:val="0"/>
          <w:marRight w:val="0"/>
          <w:marTop w:val="0"/>
          <w:marBottom w:val="0"/>
          <w:divBdr>
            <w:top w:val="none" w:sz="0" w:space="0" w:color="auto"/>
            <w:left w:val="none" w:sz="0" w:space="0" w:color="auto"/>
            <w:bottom w:val="none" w:sz="0" w:space="0" w:color="auto"/>
            <w:right w:val="none" w:sz="0" w:space="0" w:color="auto"/>
          </w:divBdr>
        </w:div>
      </w:divsChild>
    </w:div>
    <w:div w:id="445856900">
      <w:bodyDiv w:val="1"/>
      <w:marLeft w:val="0"/>
      <w:marRight w:val="0"/>
      <w:marTop w:val="0"/>
      <w:marBottom w:val="0"/>
      <w:divBdr>
        <w:top w:val="none" w:sz="0" w:space="0" w:color="auto"/>
        <w:left w:val="none" w:sz="0" w:space="0" w:color="auto"/>
        <w:bottom w:val="none" w:sz="0" w:space="0" w:color="auto"/>
        <w:right w:val="none" w:sz="0" w:space="0" w:color="auto"/>
      </w:divBdr>
      <w:divsChild>
        <w:div w:id="813720707">
          <w:marLeft w:val="0"/>
          <w:marRight w:val="0"/>
          <w:marTop w:val="0"/>
          <w:marBottom w:val="0"/>
          <w:divBdr>
            <w:top w:val="none" w:sz="0" w:space="0" w:color="auto"/>
            <w:left w:val="none" w:sz="0" w:space="0" w:color="auto"/>
            <w:bottom w:val="none" w:sz="0" w:space="0" w:color="auto"/>
            <w:right w:val="none" w:sz="0" w:space="0" w:color="auto"/>
          </w:divBdr>
        </w:div>
      </w:divsChild>
    </w:div>
    <w:div w:id="455879274">
      <w:bodyDiv w:val="1"/>
      <w:marLeft w:val="0"/>
      <w:marRight w:val="0"/>
      <w:marTop w:val="0"/>
      <w:marBottom w:val="0"/>
      <w:divBdr>
        <w:top w:val="none" w:sz="0" w:space="0" w:color="auto"/>
        <w:left w:val="none" w:sz="0" w:space="0" w:color="auto"/>
        <w:bottom w:val="none" w:sz="0" w:space="0" w:color="auto"/>
        <w:right w:val="none" w:sz="0" w:space="0" w:color="auto"/>
      </w:divBdr>
      <w:divsChild>
        <w:div w:id="149907394">
          <w:marLeft w:val="0"/>
          <w:marRight w:val="0"/>
          <w:marTop w:val="0"/>
          <w:marBottom w:val="0"/>
          <w:divBdr>
            <w:top w:val="none" w:sz="0" w:space="0" w:color="auto"/>
            <w:left w:val="none" w:sz="0" w:space="0" w:color="auto"/>
            <w:bottom w:val="none" w:sz="0" w:space="0" w:color="auto"/>
            <w:right w:val="none" w:sz="0" w:space="0" w:color="auto"/>
          </w:divBdr>
        </w:div>
      </w:divsChild>
    </w:div>
    <w:div w:id="461391247">
      <w:bodyDiv w:val="1"/>
      <w:marLeft w:val="0"/>
      <w:marRight w:val="0"/>
      <w:marTop w:val="0"/>
      <w:marBottom w:val="0"/>
      <w:divBdr>
        <w:top w:val="none" w:sz="0" w:space="0" w:color="auto"/>
        <w:left w:val="none" w:sz="0" w:space="0" w:color="auto"/>
        <w:bottom w:val="none" w:sz="0" w:space="0" w:color="auto"/>
        <w:right w:val="none" w:sz="0" w:space="0" w:color="auto"/>
      </w:divBdr>
      <w:divsChild>
        <w:div w:id="1335917257">
          <w:marLeft w:val="0"/>
          <w:marRight w:val="0"/>
          <w:marTop w:val="0"/>
          <w:marBottom w:val="0"/>
          <w:divBdr>
            <w:top w:val="none" w:sz="0" w:space="0" w:color="auto"/>
            <w:left w:val="none" w:sz="0" w:space="0" w:color="auto"/>
            <w:bottom w:val="none" w:sz="0" w:space="0" w:color="auto"/>
            <w:right w:val="none" w:sz="0" w:space="0" w:color="auto"/>
          </w:divBdr>
        </w:div>
      </w:divsChild>
    </w:div>
    <w:div w:id="468742419">
      <w:bodyDiv w:val="1"/>
      <w:marLeft w:val="0"/>
      <w:marRight w:val="0"/>
      <w:marTop w:val="0"/>
      <w:marBottom w:val="0"/>
      <w:divBdr>
        <w:top w:val="none" w:sz="0" w:space="0" w:color="auto"/>
        <w:left w:val="none" w:sz="0" w:space="0" w:color="auto"/>
        <w:bottom w:val="none" w:sz="0" w:space="0" w:color="auto"/>
        <w:right w:val="none" w:sz="0" w:space="0" w:color="auto"/>
      </w:divBdr>
      <w:divsChild>
        <w:div w:id="1137457787">
          <w:marLeft w:val="0"/>
          <w:marRight w:val="0"/>
          <w:marTop w:val="0"/>
          <w:marBottom w:val="0"/>
          <w:divBdr>
            <w:top w:val="none" w:sz="0" w:space="0" w:color="auto"/>
            <w:left w:val="none" w:sz="0" w:space="0" w:color="auto"/>
            <w:bottom w:val="none" w:sz="0" w:space="0" w:color="auto"/>
            <w:right w:val="none" w:sz="0" w:space="0" w:color="auto"/>
          </w:divBdr>
        </w:div>
      </w:divsChild>
    </w:div>
    <w:div w:id="478883077">
      <w:bodyDiv w:val="1"/>
      <w:marLeft w:val="0"/>
      <w:marRight w:val="0"/>
      <w:marTop w:val="0"/>
      <w:marBottom w:val="0"/>
      <w:divBdr>
        <w:top w:val="none" w:sz="0" w:space="0" w:color="auto"/>
        <w:left w:val="none" w:sz="0" w:space="0" w:color="auto"/>
        <w:bottom w:val="none" w:sz="0" w:space="0" w:color="auto"/>
        <w:right w:val="none" w:sz="0" w:space="0" w:color="auto"/>
      </w:divBdr>
      <w:divsChild>
        <w:div w:id="2064326736">
          <w:marLeft w:val="0"/>
          <w:marRight w:val="0"/>
          <w:marTop w:val="0"/>
          <w:marBottom w:val="0"/>
          <w:divBdr>
            <w:top w:val="none" w:sz="0" w:space="0" w:color="auto"/>
            <w:left w:val="none" w:sz="0" w:space="0" w:color="auto"/>
            <w:bottom w:val="none" w:sz="0" w:space="0" w:color="auto"/>
            <w:right w:val="none" w:sz="0" w:space="0" w:color="auto"/>
          </w:divBdr>
        </w:div>
      </w:divsChild>
    </w:div>
    <w:div w:id="491263597">
      <w:bodyDiv w:val="1"/>
      <w:marLeft w:val="0"/>
      <w:marRight w:val="0"/>
      <w:marTop w:val="0"/>
      <w:marBottom w:val="0"/>
      <w:divBdr>
        <w:top w:val="none" w:sz="0" w:space="0" w:color="auto"/>
        <w:left w:val="none" w:sz="0" w:space="0" w:color="auto"/>
        <w:bottom w:val="none" w:sz="0" w:space="0" w:color="auto"/>
        <w:right w:val="none" w:sz="0" w:space="0" w:color="auto"/>
      </w:divBdr>
      <w:divsChild>
        <w:div w:id="1618677508">
          <w:marLeft w:val="0"/>
          <w:marRight w:val="0"/>
          <w:marTop w:val="0"/>
          <w:marBottom w:val="0"/>
          <w:divBdr>
            <w:top w:val="none" w:sz="0" w:space="0" w:color="auto"/>
            <w:left w:val="none" w:sz="0" w:space="0" w:color="auto"/>
            <w:bottom w:val="none" w:sz="0" w:space="0" w:color="auto"/>
            <w:right w:val="none" w:sz="0" w:space="0" w:color="auto"/>
          </w:divBdr>
        </w:div>
      </w:divsChild>
    </w:div>
    <w:div w:id="513618538">
      <w:bodyDiv w:val="1"/>
      <w:marLeft w:val="0"/>
      <w:marRight w:val="0"/>
      <w:marTop w:val="0"/>
      <w:marBottom w:val="0"/>
      <w:divBdr>
        <w:top w:val="none" w:sz="0" w:space="0" w:color="auto"/>
        <w:left w:val="none" w:sz="0" w:space="0" w:color="auto"/>
        <w:bottom w:val="none" w:sz="0" w:space="0" w:color="auto"/>
        <w:right w:val="none" w:sz="0" w:space="0" w:color="auto"/>
      </w:divBdr>
      <w:divsChild>
        <w:div w:id="178742743">
          <w:marLeft w:val="0"/>
          <w:marRight w:val="0"/>
          <w:marTop w:val="0"/>
          <w:marBottom w:val="0"/>
          <w:divBdr>
            <w:top w:val="none" w:sz="0" w:space="0" w:color="auto"/>
            <w:left w:val="none" w:sz="0" w:space="0" w:color="auto"/>
            <w:bottom w:val="none" w:sz="0" w:space="0" w:color="auto"/>
            <w:right w:val="none" w:sz="0" w:space="0" w:color="auto"/>
          </w:divBdr>
        </w:div>
      </w:divsChild>
    </w:div>
    <w:div w:id="513686199">
      <w:bodyDiv w:val="1"/>
      <w:marLeft w:val="0"/>
      <w:marRight w:val="0"/>
      <w:marTop w:val="0"/>
      <w:marBottom w:val="0"/>
      <w:divBdr>
        <w:top w:val="none" w:sz="0" w:space="0" w:color="auto"/>
        <w:left w:val="none" w:sz="0" w:space="0" w:color="auto"/>
        <w:bottom w:val="none" w:sz="0" w:space="0" w:color="auto"/>
        <w:right w:val="none" w:sz="0" w:space="0" w:color="auto"/>
      </w:divBdr>
      <w:divsChild>
        <w:div w:id="1768308394">
          <w:marLeft w:val="0"/>
          <w:marRight w:val="0"/>
          <w:marTop w:val="0"/>
          <w:marBottom w:val="0"/>
          <w:divBdr>
            <w:top w:val="none" w:sz="0" w:space="0" w:color="auto"/>
            <w:left w:val="none" w:sz="0" w:space="0" w:color="auto"/>
            <w:bottom w:val="none" w:sz="0" w:space="0" w:color="auto"/>
            <w:right w:val="none" w:sz="0" w:space="0" w:color="auto"/>
          </w:divBdr>
        </w:div>
      </w:divsChild>
    </w:div>
    <w:div w:id="515312303">
      <w:bodyDiv w:val="1"/>
      <w:marLeft w:val="0"/>
      <w:marRight w:val="0"/>
      <w:marTop w:val="0"/>
      <w:marBottom w:val="0"/>
      <w:divBdr>
        <w:top w:val="none" w:sz="0" w:space="0" w:color="auto"/>
        <w:left w:val="none" w:sz="0" w:space="0" w:color="auto"/>
        <w:bottom w:val="none" w:sz="0" w:space="0" w:color="auto"/>
        <w:right w:val="none" w:sz="0" w:space="0" w:color="auto"/>
      </w:divBdr>
      <w:divsChild>
        <w:div w:id="1020280680">
          <w:marLeft w:val="0"/>
          <w:marRight w:val="0"/>
          <w:marTop w:val="0"/>
          <w:marBottom w:val="0"/>
          <w:divBdr>
            <w:top w:val="none" w:sz="0" w:space="0" w:color="auto"/>
            <w:left w:val="none" w:sz="0" w:space="0" w:color="auto"/>
            <w:bottom w:val="none" w:sz="0" w:space="0" w:color="auto"/>
            <w:right w:val="none" w:sz="0" w:space="0" w:color="auto"/>
          </w:divBdr>
        </w:div>
      </w:divsChild>
    </w:div>
    <w:div w:id="535578542">
      <w:bodyDiv w:val="1"/>
      <w:marLeft w:val="0"/>
      <w:marRight w:val="0"/>
      <w:marTop w:val="0"/>
      <w:marBottom w:val="0"/>
      <w:divBdr>
        <w:top w:val="none" w:sz="0" w:space="0" w:color="auto"/>
        <w:left w:val="none" w:sz="0" w:space="0" w:color="auto"/>
        <w:bottom w:val="none" w:sz="0" w:space="0" w:color="auto"/>
        <w:right w:val="none" w:sz="0" w:space="0" w:color="auto"/>
      </w:divBdr>
      <w:divsChild>
        <w:div w:id="2034454431">
          <w:marLeft w:val="0"/>
          <w:marRight w:val="0"/>
          <w:marTop w:val="0"/>
          <w:marBottom w:val="0"/>
          <w:divBdr>
            <w:top w:val="none" w:sz="0" w:space="0" w:color="auto"/>
            <w:left w:val="none" w:sz="0" w:space="0" w:color="auto"/>
            <w:bottom w:val="none" w:sz="0" w:space="0" w:color="auto"/>
            <w:right w:val="none" w:sz="0" w:space="0" w:color="auto"/>
          </w:divBdr>
        </w:div>
      </w:divsChild>
    </w:div>
    <w:div w:id="536506487">
      <w:bodyDiv w:val="1"/>
      <w:marLeft w:val="0"/>
      <w:marRight w:val="0"/>
      <w:marTop w:val="0"/>
      <w:marBottom w:val="0"/>
      <w:divBdr>
        <w:top w:val="none" w:sz="0" w:space="0" w:color="auto"/>
        <w:left w:val="none" w:sz="0" w:space="0" w:color="auto"/>
        <w:bottom w:val="none" w:sz="0" w:space="0" w:color="auto"/>
        <w:right w:val="none" w:sz="0" w:space="0" w:color="auto"/>
      </w:divBdr>
      <w:divsChild>
        <w:div w:id="1202280855">
          <w:marLeft w:val="0"/>
          <w:marRight w:val="0"/>
          <w:marTop w:val="0"/>
          <w:marBottom w:val="0"/>
          <w:divBdr>
            <w:top w:val="none" w:sz="0" w:space="0" w:color="auto"/>
            <w:left w:val="none" w:sz="0" w:space="0" w:color="auto"/>
            <w:bottom w:val="none" w:sz="0" w:space="0" w:color="auto"/>
            <w:right w:val="none" w:sz="0" w:space="0" w:color="auto"/>
          </w:divBdr>
        </w:div>
      </w:divsChild>
    </w:div>
    <w:div w:id="543324565">
      <w:bodyDiv w:val="1"/>
      <w:marLeft w:val="0"/>
      <w:marRight w:val="0"/>
      <w:marTop w:val="0"/>
      <w:marBottom w:val="0"/>
      <w:divBdr>
        <w:top w:val="none" w:sz="0" w:space="0" w:color="auto"/>
        <w:left w:val="none" w:sz="0" w:space="0" w:color="auto"/>
        <w:bottom w:val="none" w:sz="0" w:space="0" w:color="auto"/>
        <w:right w:val="none" w:sz="0" w:space="0" w:color="auto"/>
      </w:divBdr>
      <w:divsChild>
        <w:div w:id="1311985557">
          <w:marLeft w:val="0"/>
          <w:marRight w:val="0"/>
          <w:marTop w:val="0"/>
          <w:marBottom w:val="0"/>
          <w:divBdr>
            <w:top w:val="none" w:sz="0" w:space="0" w:color="auto"/>
            <w:left w:val="none" w:sz="0" w:space="0" w:color="auto"/>
            <w:bottom w:val="none" w:sz="0" w:space="0" w:color="auto"/>
            <w:right w:val="none" w:sz="0" w:space="0" w:color="auto"/>
          </w:divBdr>
        </w:div>
      </w:divsChild>
    </w:div>
    <w:div w:id="575094523">
      <w:bodyDiv w:val="1"/>
      <w:marLeft w:val="0"/>
      <w:marRight w:val="0"/>
      <w:marTop w:val="0"/>
      <w:marBottom w:val="0"/>
      <w:divBdr>
        <w:top w:val="none" w:sz="0" w:space="0" w:color="auto"/>
        <w:left w:val="none" w:sz="0" w:space="0" w:color="auto"/>
        <w:bottom w:val="none" w:sz="0" w:space="0" w:color="auto"/>
        <w:right w:val="none" w:sz="0" w:space="0" w:color="auto"/>
      </w:divBdr>
      <w:divsChild>
        <w:div w:id="1323773549">
          <w:marLeft w:val="0"/>
          <w:marRight w:val="0"/>
          <w:marTop w:val="0"/>
          <w:marBottom w:val="0"/>
          <w:divBdr>
            <w:top w:val="none" w:sz="0" w:space="0" w:color="auto"/>
            <w:left w:val="none" w:sz="0" w:space="0" w:color="auto"/>
            <w:bottom w:val="none" w:sz="0" w:space="0" w:color="auto"/>
            <w:right w:val="none" w:sz="0" w:space="0" w:color="auto"/>
          </w:divBdr>
        </w:div>
      </w:divsChild>
    </w:div>
    <w:div w:id="600183433">
      <w:bodyDiv w:val="1"/>
      <w:marLeft w:val="0"/>
      <w:marRight w:val="0"/>
      <w:marTop w:val="0"/>
      <w:marBottom w:val="0"/>
      <w:divBdr>
        <w:top w:val="none" w:sz="0" w:space="0" w:color="auto"/>
        <w:left w:val="none" w:sz="0" w:space="0" w:color="auto"/>
        <w:bottom w:val="none" w:sz="0" w:space="0" w:color="auto"/>
        <w:right w:val="none" w:sz="0" w:space="0" w:color="auto"/>
      </w:divBdr>
      <w:divsChild>
        <w:div w:id="1124274094">
          <w:marLeft w:val="0"/>
          <w:marRight w:val="0"/>
          <w:marTop w:val="0"/>
          <w:marBottom w:val="0"/>
          <w:divBdr>
            <w:top w:val="none" w:sz="0" w:space="0" w:color="auto"/>
            <w:left w:val="none" w:sz="0" w:space="0" w:color="auto"/>
            <w:bottom w:val="none" w:sz="0" w:space="0" w:color="auto"/>
            <w:right w:val="none" w:sz="0" w:space="0" w:color="auto"/>
          </w:divBdr>
        </w:div>
      </w:divsChild>
    </w:div>
    <w:div w:id="600338870">
      <w:bodyDiv w:val="1"/>
      <w:marLeft w:val="0"/>
      <w:marRight w:val="0"/>
      <w:marTop w:val="0"/>
      <w:marBottom w:val="0"/>
      <w:divBdr>
        <w:top w:val="none" w:sz="0" w:space="0" w:color="auto"/>
        <w:left w:val="none" w:sz="0" w:space="0" w:color="auto"/>
        <w:bottom w:val="none" w:sz="0" w:space="0" w:color="auto"/>
        <w:right w:val="none" w:sz="0" w:space="0" w:color="auto"/>
      </w:divBdr>
      <w:divsChild>
        <w:div w:id="138040617">
          <w:marLeft w:val="0"/>
          <w:marRight w:val="0"/>
          <w:marTop w:val="0"/>
          <w:marBottom w:val="0"/>
          <w:divBdr>
            <w:top w:val="none" w:sz="0" w:space="0" w:color="auto"/>
            <w:left w:val="none" w:sz="0" w:space="0" w:color="auto"/>
            <w:bottom w:val="none" w:sz="0" w:space="0" w:color="auto"/>
            <w:right w:val="none" w:sz="0" w:space="0" w:color="auto"/>
          </w:divBdr>
        </w:div>
      </w:divsChild>
    </w:div>
    <w:div w:id="628777781">
      <w:bodyDiv w:val="1"/>
      <w:marLeft w:val="0"/>
      <w:marRight w:val="0"/>
      <w:marTop w:val="0"/>
      <w:marBottom w:val="0"/>
      <w:divBdr>
        <w:top w:val="none" w:sz="0" w:space="0" w:color="auto"/>
        <w:left w:val="none" w:sz="0" w:space="0" w:color="auto"/>
        <w:bottom w:val="none" w:sz="0" w:space="0" w:color="auto"/>
        <w:right w:val="none" w:sz="0" w:space="0" w:color="auto"/>
      </w:divBdr>
      <w:divsChild>
        <w:div w:id="854074618">
          <w:marLeft w:val="0"/>
          <w:marRight w:val="0"/>
          <w:marTop w:val="0"/>
          <w:marBottom w:val="0"/>
          <w:divBdr>
            <w:top w:val="none" w:sz="0" w:space="0" w:color="auto"/>
            <w:left w:val="none" w:sz="0" w:space="0" w:color="auto"/>
            <w:bottom w:val="none" w:sz="0" w:space="0" w:color="auto"/>
            <w:right w:val="none" w:sz="0" w:space="0" w:color="auto"/>
          </w:divBdr>
        </w:div>
      </w:divsChild>
    </w:div>
    <w:div w:id="643970442">
      <w:bodyDiv w:val="1"/>
      <w:marLeft w:val="0"/>
      <w:marRight w:val="0"/>
      <w:marTop w:val="0"/>
      <w:marBottom w:val="0"/>
      <w:divBdr>
        <w:top w:val="none" w:sz="0" w:space="0" w:color="auto"/>
        <w:left w:val="none" w:sz="0" w:space="0" w:color="auto"/>
        <w:bottom w:val="none" w:sz="0" w:space="0" w:color="auto"/>
        <w:right w:val="none" w:sz="0" w:space="0" w:color="auto"/>
      </w:divBdr>
      <w:divsChild>
        <w:div w:id="1618564840">
          <w:marLeft w:val="0"/>
          <w:marRight w:val="0"/>
          <w:marTop w:val="0"/>
          <w:marBottom w:val="0"/>
          <w:divBdr>
            <w:top w:val="none" w:sz="0" w:space="0" w:color="auto"/>
            <w:left w:val="none" w:sz="0" w:space="0" w:color="auto"/>
            <w:bottom w:val="none" w:sz="0" w:space="0" w:color="auto"/>
            <w:right w:val="none" w:sz="0" w:space="0" w:color="auto"/>
          </w:divBdr>
        </w:div>
      </w:divsChild>
    </w:div>
    <w:div w:id="649792771">
      <w:bodyDiv w:val="1"/>
      <w:marLeft w:val="0"/>
      <w:marRight w:val="0"/>
      <w:marTop w:val="0"/>
      <w:marBottom w:val="0"/>
      <w:divBdr>
        <w:top w:val="none" w:sz="0" w:space="0" w:color="auto"/>
        <w:left w:val="none" w:sz="0" w:space="0" w:color="auto"/>
        <w:bottom w:val="none" w:sz="0" w:space="0" w:color="auto"/>
        <w:right w:val="none" w:sz="0" w:space="0" w:color="auto"/>
      </w:divBdr>
      <w:divsChild>
        <w:div w:id="1584022717">
          <w:marLeft w:val="0"/>
          <w:marRight w:val="0"/>
          <w:marTop w:val="0"/>
          <w:marBottom w:val="0"/>
          <w:divBdr>
            <w:top w:val="none" w:sz="0" w:space="0" w:color="auto"/>
            <w:left w:val="none" w:sz="0" w:space="0" w:color="auto"/>
            <w:bottom w:val="none" w:sz="0" w:space="0" w:color="auto"/>
            <w:right w:val="none" w:sz="0" w:space="0" w:color="auto"/>
          </w:divBdr>
        </w:div>
      </w:divsChild>
    </w:div>
    <w:div w:id="660038566">
      <w:bodyDiv w:val="1"/>
      <w:marLeft w:val="0"/>
      <w:marRight w:val="0"/>
      <w:marTop w:val="0"/>
      <w:marBottom w:val="0"/>
      <w:divBdr>
        <w:top w:val="none" w:sz="0" w:space="0" w:color="auto"/>
        <w:left w:val="none" w:sz="0" w:space="0" w:color="auto"/>
        <w:bottom w:val="none" w:sz="0" w:space="0" w:color="auto"/>
        <w:right w:val="none" w:sz="0" w:space="0" w:color="auto"/>
      </w:divBdr>
      <w:divsChild>
        <w:div w:id="1563638198">
          <w:marLeft w:val="0"/>
          <w:marRight w:val="0"/>
          <w:marTop w:val="0"/>
          <w:marBottom w:val="0"/>
          <w:divBdr>
            <w:top w:val="none" w:sz="0" w:space="0" w:color="auto"/>
            <w:left w:val="none" w:sz="0" w:space="0" w:color="auto"/>
            <w:bottom w:val="none" w:sz="0" w:space="0" w:color="auto"/>
            <w:right w:val="none" w:sz="0" w:space="0" w:color="auto"/>
          </w:divBdr>
        </w:div>
      </w:divsChild>
    </w:div>
    <w:div w:id="666858809">
      <w:bodyDiv w:val="1"/>
      <w:marLeft w:val="0"/>
      <w:marRight w:val="0"/>
      <w:marTop w:val="0"/>
      <w:marBottom w:val="0"/>
      <w:divBdr>
        <w:top w:val="none" w:sz="0" w:space="0" w:color="auto"/>
        <w:left w:val="none" w:sz="0" w:space="0" w:color="auto"/>
        <w:bottom w:val="none" w:sz="0" w:space="0" w:color="auto"/>
        <w:right w:val="none" w:sz="0" w:space="0" w:color="auto"/>
      </w:divBdr>
      <w:divsChild>
        <w:div w:id="620650257">
          <w:marLeft w:val="0"/>
          <w:marRight w:val="0"/>
          <w:marTop w:val="0"/>
          <w:marBottom w:val="0"/>
          <w:divBdr>
            <w:top w:val="none" w:sz="0" w:space="0" w:color="auto"/>
            <w:left w:val="none" w:sz="0" w:space="0" w:color="auto"/>
            <w:bottom w:val="none" w:sz="0" w:space="0" w:color="auto"/>
            <w:right w:val="none" w:sz="0" w:space="0" w:color="auto"/>
          </w:divBdr>
        </w:div>
      </w:divsChild>
    </w:div>
    <w:div w:id="671838731">
      <w:bodyDiv w:val="1"/>
      <w:marLeft w:val="0"/>
      <w:marRight w:val="0"/>
      <w:marTop w:val="0"/>
      <w:marBottom w:val="0"/>
      <w:divBdr>
        <w:top w:val="none" w:sz="0" w:space="0" w:color="auto"/>
        <w:left w:val="none" w:sz="0" w:space="0" w:color="auto"/>
        <w:bottom w:val="none" w:sz="0" w:space="0" w:color="auto"/>
        <w:right w:val="none" w:sz="0" w:space="0" w:color="auto"/>
      </w:divBdr>
      <w:divsChild>
        <w:div w:id="724524980">
          <w:marLeft w:val="0"/>
          <w:marRight w:val="0"/>
          <w:marTop w:val="0"/>
          <w:marBottom w:val="0"/>
          <w:divBdr>
            <w:top w:val="none" w:sz="0" w:space="0" w:color="auto"/>
            <w:left w:val="none" w:sz="0" w:space="0" w:color="auto"/>
            <w:bottom w:val="none" w:sz="0" w:space="0" w:color="auto"/>
            <w:right w:val="none" w:sz="0" w:space="0" w:color="auto"/>
          </w:divBdr>
        </w:div>
      </w:divsChild>
    </w:div>
    <w:div w:id="690953012">
      <w:bodyDiv w:val="1"/>
      <w:marLeft w:val="0"/>
      <w:marRight w:val="0"/>
      <w:marTop w:val="0"/>
      <w:marBottom w:val="0"/>
      <w:divBdr>
        <w:top w:val="none" w:sz="0" w:space="0" w:color="auto"/>
        <w:left w:val="none" w:sz="0" w:space="0" w:color="auto"/>
        <w:bottom w:val="none" w:sz="0" w:space="0" w:color="auto"/>
        <w:right w:val="none" w:sz="0" w:space="0" w:color="auto"/>
      </w:divBdr>
      <w:divsChild>
        <w:div w:id="1897929194">
          <w:marLeft w:val="0"/>
          <w:marRight w:val="0"/>
          <w:marTop w:val="0"/>
          <w:marBottom w:val="0"/>
          <w:divBdr>
            <w:top w:val="none" w:sz="0" w:space="0" w:color="auto"/>
            <w:left w:val="none" w:sz="0" w:space="0" w:color="auto"/>
            <w:bottom w:val="none" w:sz="0" w:space="0" w:color="auto"/>
            <w:right w:val="none" w:sz="0" w:space="0" w:color="auto"/>
          </w:divBdr>
        </w:div>
      </w:divsChild>
    </w:div>
    <w:div w:id="701788291">
      <w:bodyDiv w:val="1"/>
      <w:marLeft w:val="0"/>
      <w:marRight w:val="0"/>
      <w:marTop w:val="0"/>
      <w:marBottom w:val="0"/>
      <w:divBdr>
        <w:top w:val="none" w:sz="0" w:space="0" w:color="auto"/>
        <w:left w:val="none" w:sz="0" w:space="0" w:color="auto"/>
        <w:bottom w:val="none" w:sz="0" w:space="0" w:color="auto"/>
        <w:right w:val="none" w:sz="0" w:space="0" w:color="auto"/>
      </w:divBdr>
      <w:divsChild>
        <w:div w:id="1006861048">
          <w:marLeft w:val="0"/>
          <w:marRight w:val="0"/>
          <w:marTop w:val="0"/>
          <w:marBottom w:val="0"/>
          <w:divBdr>
            <w:top w:val="none" w:sz="0" w:space="0" w:color="auto"/>
            <w:left w:val="none" w:sz="0" w:space="0" w:color="auto"/>
            <w:bottom w:val="none" w:sz="0" w:space="0" w:color="auto"/>
            <w:right w:val="none" w:sz="0" w:space="0" w:color="auto"/>
          </w:divBdr>
        </w:div>
      </w:divsChild>
    </w:div>
    <w:div w:id="736325212">
      <w:bodyDiv w:val="1"/>
      <w:marLeft w:val="0"/>
      <w:marRight w:val="0"/>
      <w:marTop w:val="0"/>
      <w:marBottom w:val="0"/>
      <w:divBdr>
        <w:top w:val="none" w:sz="0" w:space="0" w:color="auto"/>
        <w:left w:val="none" w:sz="0" w:space="0" w:color="auto"/>
        <w:bottom w:val="none" w:sz="0" w:space="0" w:color="auto"/>
        <w:right w:val="none" w:sz="0" w:space="0" w:color="auto"/>
      </w:divBdr>
      <w:divsChild>
        <w:div w:id="2020158591">
          <w:marLeft w:val="0"/>
          <w:marRight w:val="0"/>
          <w:marTop w:val="0"/>
          <w:marBottom w:val="0"/>
          <w:divBdr>
            <w:top w:val="none" w:sz="0" w:space="0" w:color="auto"/>
            <w:left w:val="none" w:sz="0" w:space="0" w:color="auto"/>
            <w:bottom w:val="none" w:sz="0" w:space="0" w:color="auto"/>
            <w:right w:val="none" w:sz="0" w:space="0" w:color="auto"/>
          </w:divBdr>
        </w:div>
      </w:divsChild>
    </w:div>
    <w:div w:id="738595163">
      <w:bodyDiv w:val="1"/>
      <w:marLeft w:val="0"/>
      <w:marRight w:val="0"/>
      <w:marTop w:val="0"/>
      <w:marBottom w:val="0"/>
      <w:divBdr>
        <w:top w:val="none" w:sz="0" w:space="0" w:color="auto"/>
        <w:left w:val="none" w:sz="0" w:space="0" w:color="auto"/>
        <w:bottom w:val="none" w:sz="0" w:space="0" w:color="auto"/>
        <w:right w:val="none" w:sz="0" w:space="0" w:color="auto"/>
      </w:divBdr>
      <w:divsChild>
        <w:div w:id="2124570622">
          <w:marLeft w:val="0"/>
          <w:marRight w:val="0"/>
          <w:marTop w:val="0"/>
          <w:marBottom w:val="0"/>
          <w:divBdr>
            <w:top w:val="none" w:sz="0" w:space="0" w:color="auto"/>
            <w:left w:val="none" w:sz="0" w:space="0" w:color="auto"/>
            <w:bottom w:val="none" w:sz="0" w:space="0" w:color="auto"/>
            <w:right w:val="none" w:sz="0" w:space="0" w:color="auto"/>
          </w:divBdr>
        </w:div>
      </w:divsChild>
    </w:div>
    <w:div w:id="747847150">
      <w:bodyDiv w:val="1"/>
      <w:marLeft w:val="0"/>
      <w:marRight w:val="0"/>
      <w:marTop w:val="0"/>
      <w:marBottom w:val="0"/>
      <w:divBdr>
        <w:top w:val="none" w:sz="0" w:space="0" w:color="auto"/>
        <w:left w:val="none" w:sz="0" w:space="0" w:color="auto"/>
        <w:bottom w:val="none" w:sz="0" w:space="0" w:color="auto"/>
        <w:right w:val="none" w:sz="0" w:space="0" w:color="auto"/>
      </w:divBdr>
      <w:divsChild>
        <w:div w:id="427117855">
          <w:marLeft w:val="0"/>
          <w:marRight w:val="0"/>
          <w:marTop w:val="0"/>
          <w:marBottom w:val="0"/>
          <w:divBdr>
            <w:top w:val="none" w:sz="0" w:space="0" w:color="auto"/>
            <w:left w:val="none" w:sz="0" w:space="0" w:color="auto"/>
            <w:bottom w:val="none" w:sz="0" w:space="0" w:color="auto"/>
            <w:right w:val="none" w:sz="0" w:space="0" w:color="auto"/>
          </w:divBdr>
        </w:div>
      </w:divsChild>
    </w:div>
    <w:div w:id="764618100">
      <w:bodyDiv w:val="1"/>
      <w:marLeft w:val="0"/>
      <w:marRight w:val="0"/>
      <w:marTop w:val="0"/>
      <w:marBottom w:val="0"/>
      <w:divBdr>
        <w:top w:val="none" w:sz="0" w:space="0" w:color="auto"/>
        <w:left w:val="none" w:sz="0" w:space="0" w:color="auto"/>
        <w:bottom w:val="none" w:sz="0" w:space="0" w:color="auto"/>
        <w:right w:val="none" w:sz="0" w:space="0" w:color="auto"/>
      </w:divBdr>
      <w:divsChild>
        <w:div w:id="258484615">
          <w:marLeft w:val="0"/>
          <w:marRight w:val="0"/>
          <w:marTop w:val="0"/>
          <w:marBottom w:val="0"/>
          <w:divBdr>
            <w:top w:val="none" w:sz="0" w:space="0" w:color="auto"/>
            <w:left w:val="none" w:sz="0" w:space="0" w:color="auto"/>
            <w:bottom w:val="none" w:sz="0" w:space="0" w:color="auto"/>
            <w:right w:val="none" w:sz="0" w:space="0" w:color="auto"/>
          </w:divBdr>
        </w:div>
      </w:divsChild>
    </w:div>
    <w:div w:id="797992775">
      <w:bodyDiv w:val="1"/>
      <w:marLeft w:val="0"/>
      <w:marRight w:val="0"/>
      <w:marTop w:val="0"/>
      <w:marBottom w:val="0"/>
      <w:divBdr>
        <w:top w:val="none" w:sz="0" w:space="0" w:color="auto"/>
        <w:left w:val="none" w:sz="0" w:space="0" w:color="auto"/>
        <w:bottom w:val="none" w:sz="0" w:space="0" w:color="auto"/>
        <w:right w:val="none" w:sz="0" w:space="0" w:color="auto"/>
      </w:divBdr>
      <w:divsChild>
        <w:div w:id="766657545">
          <w:marLeft w:val="0"/>
          <w:marRight w:val="0"/>
          <w:marTop w:val="0"/>
          <w:marBottom w:val="0"/>
          <w:divBdr>
            <w:top w:val="none" w:sz="0" w:space="0" w:color="auto"/>
            <w:left w:val="none" w:sz="0" w:space="0" w:color="auto"/>
            <w:bottom w:val="none" w:sz="0" w:space="0" w:color="auto"/>
            <w:right w:val="none" w:sz="0" w:space="0" w:color="auto"/>
          </w:divBdr>
        </w:div>
      </w:divsChild>
    </w:div>
    <w:div w:id="803086656">
      <w:bodyDiv w:val="1"/>
      <w:marLeft w:val="0"/>
      <w:marRight w:val="0"/>
      <w:marTop w:val="0"/>
      <w:marBottom w:val="0"/>
      <w:divBdr>
        <w:top w:val="none" w:sz="0" w:space="0" w:color="auto"/>
        <w:left w:val="none" w:sz="0" w:space="0" w:color="auto"/>
        <w:bottom w:val="none" w:sz="0" w:space="0" w:color="auto"/>
        <w:right w:val="none" w:sz="0" w:space="0" w:color="auto"/>
      </w:divBdr>
      <w:divsChild>
        <w:div w:id="693922518">
          <w:marLeft w:val="0"/>
          <w:marRight w:val="0"/>
          <w:marTop w:val="0"/>
          <w:marBottom w:val="0"/>
          <w:divBdr>
            <w:top w:val="none" w:sz="0" w:space="0" w:color="auto"/>
            <w:left w:val="none" w:sz="0" w:space="0" w:color="auto"/>
            <w:bottom w:val="none" w:sz="0" w:space="0" w:color="auto"/>
            <w:right w:val="none" w:sz="0" w:space="0" w:color="auto"/>
          </w:divBdr>
        </w:div>
      </w:divsChild>
    </w:div>
    <w:div w:id="830561726">
      <w:bodyDiv w:val="1"/>
      <w:marLeft w:val="0"/>
      <w:marRight w:val="0"/>
      <w:marTop w:val="0"/>
      <w:marBottom w:val="0"/>
      <w:divBdr>
        <w:top w:val="none" w:sz="0" w:space="0" w:color="auto"/>
        <w:left w:val="none" w:sz="0" w:space="0" w:color="auto"/>
        <w:bottom w:val="none" w:sz="0" w:space="0" w:color="auto"/>
        <w:right w:val="none" w:sz="0" w:space="0" w:color="auto"/>
      </w:divBdr>
      <w:divsChild>
        <w:div w:id="1919631923">
          <w:marLeft w:val="0"/>
          <w:marRight w:val="0"/>
          <w:marTop w:val="0"/>
          <w:marBottom w:val="0"/>
          <w:divBdr>
            <w:top w:val="none" w:sz="0" w:space="0" w:color="auto"/>
            <w:left w:val="none" w:sz="0" w:space="0" w:color="auto"/>
            <w:bottom w:val="none" w:sz="0" w:space="0" w:color="auto"/>
            <w:right w:val="none" w:sz="0" w:space="0" w:color="auto"/>
          </w:divBdr>
        </w:div>
      </w:divsChild>
    </w:div>
    <w:div w:id="852114796">
      <w:bodyDiv w:val="1"/>
      <w:marLeft w:val="0"/>
      <w:marRight w:val="0"/>
      <w:marTop w:val="0"/>
      <w:marBottom w:val="0"/>
      <w:divBdr>
        <w:top w:val="none" w:sz="0" w:space="0" w:color="auto"/>
        <w:left w:val="none" w:sz="0" w:space="0" w:color="auto"/>
        <w:bottom w:val="none" w:sz="0" w:space="0" w:color="auto"/>
        <w:right w:val="none" w:sz="0" w:space="0" w:color="auto"/>
      </w:divBdr>
      <w:divsChild>
        <w:div w:id="36857971">
          <w:marLeft w:val="0"/>
          <w:marRight w:val="0"/>
          <w:marTop w:val="0"/>
          <w:marBottom w:val="0"/>
          <w:divBdr>
            <w:top w:val="none" w:sz="0" w:space="0" w:color="auto"/>
            <w:left w:val="none" w:sz="0" w:space="0" w:color="auto"/>
            <w:bottom w:val="none" w:sz="0" w:space="0" w:color="auto"/>
            <w:right w:val="none" w:sz="0" w:space="0" w:color="auto"/>
          </w:divBdr>
        </w:div>
      </w:divsChild>
    </w:div>
    <w:div w:id="865487454">
      <w:bodyDiv w:val="1"/>
      <w:marLeft w:val="0"/>
      <w:marRight w:val="0"/>
      <w:marTop w:val="0"/>
      <w:marBottom w:val="0"/>
      <w:divBdr>
        <w:top w:val="none" w:sz="0" w:space="0" w:color="auto"/>
        <w:left w:val="none" w:sz="0" w:space="0" w:color="auto"/>
        <w:bottom w:val="none" w:sz="0" w:space="0" w:color="auto"/>
        <w:right w:val="none" w:sz="0" w:space="0" w:color="auto"/>
      </w:divBdr>
      <w:divsChild>
        <w:div w:id="1406880241">
          <w:marLeft w:val="0"/>
          <w:marRight w:val="0"/>
          <w:marTop w:val="0"/>
          <w:marBottom w:val="0"/>
          <w:divBdr>
            <w:top w:val="none" w:sz="0" w:space="0" w:color="auto"/>
            <w:left w:val="none" w:sz="0" w:space="0" w:color="auto"/>
            <w:bottom w:val="none" w:sz="0" w:space="0" w:color="auto"/>
            <w:right w:val="none" w:sz="0" w:space="0" w:color="auto"/>
          </w:divBdr>
        </w:div>
      </w:divsChild>
    </w:div>
    <w:div w:id="865867317">
      <w:bodyDiv w:val="1"/>
      <w:marLeft w:val="0"/>
      <w:marRight w:val="0"/>
      <w:marTop w:val="0"/>
      <w:marBottom w:val="0"/>
      <w:divBdr>
        <w:top w:val="none" w:sz="0" w:space="0" w:color="auto"/>
        <w:left w:val="none" w:sz="0" w:space="0" w:color="auto"/>
        <w:bottom w:val="none" w:sz="0" w:space="0" w:color="auto"/>
        <w:right w:val="none" w:sz="0" w:space="0" w:color="auto"/>
      </w:divBdr>
      <w:divsChild>
        <w:div w:id="1228809280">
          <w:marLeft w:val="0"/>
          <w:marRight w:val="0"/>
          <w:marTop w:val="0"/>
          <w:marBottom w:val="0"/>
          <w:divBdr>
            <w:top w:val="none" w:sz="0" w:space="0" w:color="auto"/>
            <w:left w:val="none" w:sz="0" w:space="0" w:color="auto"/>
            <w:bottom w:val="none" w:sz="0" w:space="0" w:color="auto"/>
            <w:right w:val="none" w:sz="0" w:space="0" w:color="auto"/>
          </w:divBdr>
        </w:div>
      </w:divsChild>
    </w:div>
    <w:div w:id="871772702">
      <w:bodyDiv w:val="1"/>
      <w:marLeft w:val="0"/>
      <w:marRight w:val="0"/>
      <w:marTop w:val="0"/>
      <w:marBottom w:val="0"/>
      <w:divBdr>
        <w:top w:val="none" w:sz="0" w:space="0" w:color="auto"/>
        <w:left w:val="none" w:sz="0" w:space="0" w:color="auto"/>
        <w:bottom w:val="none" w:sz="0" w:space="0" w:color="auto"/>
        <w:right w:val="none" w:sz="0" w:space="0" w:color="auto"/>
      </w:divBdr>
      <w:divsChild>
        <w:div w:id="2060323432">
          <w:marLeft w:val="0"/>
          <w:marRight w:val="0"/>
          <w:marTop w:val="0"/>
          <w:marBottom w:val="0"/>
          <w:divBdr>
            <w:top w:val="none" w:sz="0" w:space="0" w:color="auto"/>
            <w:left w:val="none" w:sz="0" w:space="0" w:color="auto"/>
            <w:bottom w:val="none" w:sz="0" w:space="0" w:color="auto"/>
            <w:right w:val="none" w:sz="0" w:space="0" w:color="auto"/>
          </w:divBdr>
        </w:div>
      </w:divsChild>
    </w:div>
    <w:div w:id="947084599">
      <w:bodyDiv w:val="1"/>
      <w:marLeft w:val="0"/>
      <w:marRight w:val="0"/>
      <w:marTop w:val="0"/>
      <w:marBottom w:val="0"/>
      <w:divBdr>
        <w:top w:val="none" w:sz="0" w:space="0" w:color="auto"/>
        <w:left w:val="none" w:sz="0" w:space="0" w:color="auto"/>
        <w:bottom w:val="none" w:sz="0" w:space="0" w:color="auto"/>
        <w:right w:val="none" w:sz="0" w:space="0" w:color="auto"/>
      </w:divBdr>
      <w:divsChild>
        <w:div w:id="6448363">
          <w:marLeft w:val="0"/>
          <w:marRight w:val="0"/>
          <w:marTop w:val="0"/>
          <w:marBottom w:val="0"/>
          <w:divBdr>
            <w:top w:val="none" w:sz="0" w:space="0" w:color="auto"/>
            <w:left w:val="none" w:sz="0" w:space="0" w:color="auto"/>
            <w:bottom w:val="none" w:sz="0" w:space="0" w:color="auto"/>
            <w:right w:val="none" w:sz="0" w:space="0" w:color="auto"/>
          </w:divBdr>
        </w:div>
      </w:divsChild>
    </w:div>
    <w:div w:id="976183321">
      <w:bodyDiv w:val="1"/>
      <w:marLeft w:val="0"/>
      <w:marRight w:val="0"/>
      <w:marTop w:val="0"/>
      <w:marBottom w:val="0"/>
      <w:divBdr>
        <w:top w:val="none" w:sz="0" w:space="0" w:color="auto"/>
        <w:left w:val="none" w:sz="0" w:space="0" w:color="auto"/>
        <w:bottom w:val="none" w:sz="0" w:space="0" w:color="auto"/>
        <w:right w:val="none" w:sz="0" w:space="0" w:color="auto"/>
      </w:divBdr>
      <w:divsChild>
        <w:div w:id="1289779050">
          <w:marLeft w:val="0"/>
          <w:marRight w:val="0"/>
          <w:marTop w:val="0"/>
          <w:marBottom w:val="0"/>
          <w:divBdr>
            <w:top w:val="none" w:sz="0" w:space="0" w:color="auto"/>
            <w:left w:val="none" w:sz="0" w:space="0" w:color="auto"/>
            <w:bottom w:val="none" w:sz="0" w:space="0" w:color="auto"/>
            <w:right w:val="none" w:sz="0" w:space="0" w:color="auto"/>
          </w:divBdr>
        </w:div>
      </w:divsChild>
    </w:div>
    <w:div w:id="986545544">
      <w:bodyDiv w:val="1"/>
      <w:marLeft w:val="0"/>
      <w:marRight w:val="0"/>
      <w:marTop w:val="0"/>
      <w:marBottom w:val="0"/>
      <w:divBdr>
        <w:top w:val="none" w:sz="0" w:space="0" w:color="auto"/>
        <w:left w:val="none" w:sz="0" w:space="0" w:color="auto"/>
        <w:bottom w:val="none" w:sz="0" w:space="0" w:color="auto"/>
        <w:right w:val="none" w:sz="0" w:space="0" w:color="auto"/>
      </w:divBdr>
      <w:divsChild>
        <w:div w:id="533688960">
          <w:marLeft w:val="0"/>
          <w:marRight w:val="0"/>
          <w:marTop w:val="0"/>
          <w:marBottom w:val="0"/>
          <w:divBdr>
            <w:top w:val="none" w:sz="0" w:space="0" w:color="auto"/>
            <w:left w:val="none" w:sz="0" w:space="0" w:color="auto"/>
            <w:bottom w:val="none" w:sz="0" w:space="0" w:color="auto"/>
            <w:right w:val="none" w:sz="0" w:space="0" w:color="auto"/>
          </w:divBdr>
        </w:div>
      </w:divsChild>
    </w:div>
    <w:div w:id="1009019964">
      <w:bodyDiv w:val="1"/>
      <w:marLeft w:val="0"/>
      <w:marRight w:val="0"/>
      <w:marTop w:val="0"/>
      <w:marBottom w:val="0"/>
      <w:divBdr>
        <w:top w:val="none" w:sz="0" w:space="0" w:color="auto"/>
        <w:left w:val="none" w:sz="0" w:space="0" w:color="auto"/>
        <w:bottom w:val="none" w:sz="0" w:space="0" w:color="auto"/>
        <w:right w:val="none" w:sz="0" w:space="0" w:color="auto"/>
      </w:divBdr>
      <w:divsChild>
        <w:div w:id="696352602">
          <w:marLeft w:val="0"/>
          <w:marRight w:val="0"/>
          <w:marTop w:val="0"/>
          <w:marBottom w:val="0"/>
          <w:divBdr>
            <w:top w:val="none" w:sz="0" w:space="0" w:color="auto"/>
            <w:left w:val="none" w:sz="0" w:space="0" w:color="auto"/>
            <w:bottom w:val="none" w:sz="0" w:space="0" w:color="auto"/>
            <w:right w:val="none" w:sz="0" w:space="0" w:color="auto"/>
          </w:divBdr>
        </w:div>
      </w:divsChild>
    </w:div>
    <w:div w:id="1019507046">
      <w:bodyDiv w:val="1"/>
      <w:marLeft w:val="0"/>
      <w:marRight w:val="0"/>
      <w:marTop w:val="0"/>
      <w:marBottom w:val="0"/>
      <w:divBdr>
        <w:top w:val="none" w:sz="0" w:space="0" w:color="auto"/>
        <w:left w:val="none" w:sz="0" w:space="0" w:color="auto"/>
        <w:bottom w:val="none" w:sz="0" w:space="0" w:color="auto"/>
        <w:right w:val="none" w:sz="0" w:space="0" w:color="auto"/>
      </w:divBdr>
      <w:divsChild>
        <w:div w:id="1833988315">
          <w:marLeft w:val="0"/>
          <w:marRight w:val="0"/>
          <w:marTop w:val="0"/>
          <w:marBottom w:val="0"/>
          <w:divBdr>
            <w:top w:val="none" w:sz="0" w:space="0" w:color="auto"/>
            <w:left w:val="none" w:sz="0" w:space="0" w:color="auto"/>
            <w:bottom w:val="none" w:sz="0" w:space="0" w:color="auto"/>
            <w:right w:val="none" w:sz="0" w:space="0" w:color="auto"/>
          </w:divBdr>
        </w:div>
      </w:divsChild>
    </w:div>
    <w:div w:id="1029647525">
      <w:bodyDiv w:val="1"/>
      <w:marLeft w:val="0"/>
      <w:marRight w:val="0"/>
      <w:marTop w:val="0"/>
      <w:marBottom w:val="0"/>
      <w:divBdr>
        <w:top w:val="none" w:sz="0" w:space="0" w:color="auto"/>
        <w:left w:val="none" w:sz="0" w:space="0" w:color="auto"/>
        <w:bottom w:val="none" w:sz="0" w:space="0" w:color="auto"/>
        <w:right w:val="none" w:sz="0" w:space="0" w:color="auto"/>
      </w:divBdr>
      <w:divsChild>
        <w:div w:id="1064763904">
          <w:marLeft w:val="0"/>
          <w:marRight w:val="0"/>
          <w:marTop w:val="0"/>
          <w:marBottom w:val="0"/>
          <w:divBdr>
            <w:top w:val="none" w:sz="0" w:space="0" w:color="auto"/>
            <w:left w:val="none" w:sz="0" w:space="0" w:color="auto"/>
            <w:bottom w:val="none" w:sz="0" w:space="0" w:color="auto"/>
            <w:right w:val="none" w:sz="0" w:space="0" w:color="auto"/>
          </w:divBdr>
        </w:div>
      </w:divsChild>
    </w:div>
    <w:div w:id="1033069262">
      <w:bodyDiv w:val="1"/>
      <w:marLeft w:val="0"/>
      <w:marRight w:val="0"/>
      <w:marTop w:val="0"/>
      <w:marBottom w:val="0"/>
      <w:divBdr>
        <w:top w:val="none" w:sz="0" w:space="0" w:color="auto"/>
        <w:left w:val="none" w:sz="0" w:space="0" w:color="auto"/>
        <w:bottom w:val="none" w:sz="0" w:space="0" w:color="auto"/>
        <w:right w:val="none" w:sz="0" w:space="0" w:color="auto"/>
      </w:divBdr>
      <w:divsChild>
        <w:div w:id="1842969814">
          <w:marLeft w:val="0"/>
          <w:marRight w:val="0"/>
          <w:marTop w:val="0"/>
          <w:marBottom w:val="0"/>
          <w:divBdr>
            <w:top w:val="none" w:sz="0" w:space="0" w:color="auto"/>
            <w:left w:val="none" w:sz="0" w:space="0" w:color="auto"/>
            <w:bottom w:val="none" w:sz="0" w:space="0" w:color="auto"/>
            <w:right w:val="none" w:sz="0" w:space="0" w:color="auto"/>
          </w:divBdr>
        </w:div>
      </w:divsChild>
    </w:div>
    <w:div w:id="1075055947">
      <w:bodyDiv w:val="1"/>
      <w:marLeft w:val="0"/>
      <w:marRight w:val="0"/>
      <w:marTop w:val="0"/>
      <w:marBottom w:val="0"/>
      <w:divBdr>
        <w:top w:val="none" w:sz="0" w:space="0" w:color="auto"/>
        <w:left w:val="none" w:sz="0" w:space="0" w:color="auto"/>
        <w:bottom w:val="none" w:sz="0" w:space="0" w:color="auto"/>
        <w:right w:val="none" w:sz="0" w:space="0" w:color="auto"/>
      </w:divBdr>
      <w:divsChild>
        <w:div w:id="1817262656">
          <w:marLeft w:val="0"/>
          <w:marRight w:val="0"/>
          <w:marTop w:val="0"/>
          <w:marBottom w:val="0"/>
          <w:divBdr>
            <w:top w:val="none" w:sz="0" w:space="0" w:color="auto"/>
            <w:left w:val="none" w:sz="0" w:space="0" w:color="auto"/>
            <w:bottom w:val="none" w:sz="0" w:space="0" w:color="auto"/>
            <w:right w:val="none" w:sz="0" w:space="0" w:color="auto"/>
          </w:divBdr>
        </w:div>
      </w:divsChild>
    </w:div>
    <w:div w:id="1091201261">
      <w:bodyDiv w:val="1"/>
      <w:marLeft w:val="0"/>
      <w:marRight w:val="0"/>
      <w:marTop w:val="0"/>
      <w:marBottom w:val="0"/>
      <w:divBdr>
        <w:top w:val="none" w:sz="0" w:space="0" w:color="auto"/>
        <w:left w:val="none" w:sz="0" w:space="0" w:color="auto"/>
        <w:bottom w:val="none" w:sz="0" w:space="0" w:color="auto"/>
        <w:right w:val="none" w:sz="0" w:space="0" w:color="auto"/>
      </w:divBdr>
      <w:divsChild>
        <w:div w:id="809857791">
          <w:marLeft w:val="0"/>
          <w:marRight w:val="0"/>
          <w:marTop w:val="0"/>
          <w:marBottom w:val="0"/>
          <w:divBdr>
            <w:top w:val="none" w:sz="0" w:space="0" w:color="auto"/>
            <w:left w:val="none" w:sz="0" w:space="0" w:color="auto"/>
            <w:bottom w:val="none" w:sz="0" w:space="0" w:color="auto"/>
            <w:right w:val="none" w:sz="0" w:space="0" w:color="auto"/>
          </w:divBdr>
          <w:divsChild>
            <w:div w:id="11348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2319833">
      <w:bodyDiv w:val="1"/>
      <w:marLeft w:val="0"/>
      <w:marRight w:val="0"/>
      <w:marTop w:val="0"/>
      <w:marBottom w:val="0"/>
      <w:divBdr>
        <w:top w:val="none" w:sz="0" w:space="0" w:color="auto"/>
        <w:left w:val="none" w:sz="0" w:space="0" w:color="auto"/>
        <w:bottom w:val="none" w:sz="0" w:space="0" w:color="auto"/>
        <w:right w:val="none" w:sz="0" w:space="0" w:color="auto"/>
      </w:divBdr>
      <w:divsChild>
        <w:div w:id="180436024">
          <w:marLeft w:val="0"/>
          <w:marRight w:val="0"/>
          <w:marTop w:val="0"/>
          <w:marBottom w:val="0"/>
          <w:divBdr>
            <w:top w:val="none" w:sz="0" w:space="0" w:color="auto"/>
            <w:left w:val="none" w:sz="0" w:space="0" w:color="auto"/>
            <w:bottom w:val="none" w:sz="0" w:space="0" w:color="auto"/>
            <w:right w:val="none" w:sz="0" w:space="0" w:color="auto"/>
          </w:divBdr>
        </w:div>
      </w:divsChild>
    </w:div>
    <w:div w:id="1098284508">
      <w:bodyDiv w:val="1"/>
      <w:marLeft w:val="0"/>
      <w:marRight w:val="0"/>
      <w:marTop w:val="0"/>
      <w:marBottom w:val="0"/>
      <w:divBdr>
        <w:top w:val="none" w:sz="0" w:space="0" w:color="auto"/>
        <w:left w:val="none" w:sz="0" w:space="0" w:color="auto"/>
        <w:bottom w:val="none" w:sz="0" w:space="0" w:color="auto"/>
        <w:right w:val="none" w:sz="0" w:space="0" w:color="auto"/>
      </w:divBdr>
      <w:divsChild>
        <w:div w:id="1810783847">
          <w:marLeft w:val="0"/>
          <w:marRight w:val="0"/>
          <w:marTop w:val="0"/>
          <w:marBottom w:val="0"/>
          <w:divBdr>
            <w:top w:val="none" w:sz="0" w:space="0" w:color="auto"/>
            <w:left w:val="none" w:sz="0" w:space="0" w:color="auto"/>
            <w:bottom w:val="none" w:sz="0" w:space="0" w:color="auto"/>
            <w:right w:val="none" w:sz="0" w:space="0" w:color="auto"/>
          </w:divBdr>
        </w:div>
      </w:divsChild>
    </w:div>
    <w:div w:id="1105735749">
      <w:bodyDiv w:val="1"/>
      <w:marLeft w:val="0"/>
      <w:marRight w:val="0"/>
      <w:marTop w:val="0"/>
      <w:marBottom w:val="0"/>
      <w:divBdr>
        <w:top w:val="none" w:sz="0" w:space="0" w:color="auto"/>
        <w:left w:val="none" w:sz="0" w:space="0" w:color="auto"/>
        <w:bottom w:val="none" w:sz="0" w:space="0" w:color="auto"/>
        <w:right w:val="none" w:sz="0" w:space="0" w:color="auto"/>
      </w:divBdr>
      <w:divsChild>
        <w:div w:id="1833638075">
          <w:marLeft w:val="0"/>
          <w:marRight w:val="0"/>
          <w:marTop w:val="0"/>
          <w:marBottom w:val="0"/>
          <w:divBdr>
            <w:top w:val="none" w:sz="0" w:space="0" w:color="auto"/>
            <w:left w:val="none" w:sz="0" w:space="0" w:color="auto"/>
            <w:bottom w:val="none" w:sz="0" w:space="0" w:color="auto"/>
            <w:right w:val="none" w:sz="0" w:space="0" w:color="auto"/>
          </w:divBdr>
        </w:div>
      </w:divsChild>
    </w:div>
    <w:div w:id="1107120573">
      <w:bodyDiv w:val="1"/>
      <w:marLeft w:val="0"/>
      <w:marRight w:val="0"/>
      <w:marTop w:val="0"/>
      <w:marBottom w:val="0"/>
      <w:divBdr>
        <w:top w:val="none" w:sz="0" w:space="0" w:color="auto"/>
        <w:left w:val="none" w:sz="0" w:space="0" w:color="auto"/>
        <w:bottom w:val="none" w:sz="0" w:space="0" w:color="auto"/>
        <w:right w:val="none" w:sz="0" w:space="0" w:color="auto"/>
      </w:divBdr>
      <w:divsChild>
        <w:div w:id="1157381529">
          <w:marLeft w:val="0"/>
          <w:marRight w:val="0"/>
          <w:marTop w:val="0"/>
          <w:marBottom w:val="0"/>
          <w:divBdr>
            <w:top w:val="none" w:sz="0" w:space="0" w:color="auto"/>
            <w:left w:val="none" w:sz="0" w:space="0" w:color="auto"/>
            <w:bottom w:val="none" w:sz="0" w:space="0" w:color="auto"/>
            <w:right w:val="none" w:sz="0" w:space="0" w:color="auto"/>
          </w:divBdr>
        </w:div>
      </w:divsChild>
    </w:div>
    <w:div w:id="1123156590">
      <w:bodyDiv w:val="1"/>
      <w:marLeft w:val="0"/>
      <w:marRight w:val="0"/>
      <w:marTop w:val="0"/>
      <w:marBottom w:val="0"/>
      <w:divBdr>
        <w:top w:val="none" w:sz="0" w:space="0" w:color="auto"/>
        <w:left w:val="none" w:sz="0" w:space="0" w:color="auto"/>
        <w:bottom w:val="none" w:sz="0" w:space="0" w:color="auto"/>
        <w:right w:val="none" w:sz="0" w:space="0" w:color="auto"/>
      </w:divBdr>
      <w:divsChild>
        <w:div w:id="286013402">
          <w:marLeft w:val="0"/>
          <w:marRight w:val="0"/>
          <w:marTop w:val="0"/>
          <w:marBottom w:val="0"/>
          <w:divBdr>
            <w:top w:val="none" w:sz="0" w:space="0" w:color="auto"/>
            <w:left w:val="none" w:sz="0" w:space="0" w:color="auto"/>
            <w:bottom w:val="none" w:sz="0" w:space="0" w:color="auto"/>
            <w:right w:val="none" w:sz="0" w:space="0" w:color="auto"/>
          </w:divBdr>
        </w:div>
      </w:divsChild>
    </w:div>
    <w:div w:id="1129975303">
      <w:bodyDiv w:val="1"/>
      <w:marLeft w:val="0"/>
      <w:marRight w:val="0"/>
      <w:marTop w:val="0"/>
      <w:marBottom w:val="0"/>
      <w:divBdr>
        <w:top w:val="none" w:sz="0" w:space="0" w:color="auto"/>
        <w:left w:val="none" w:sz="0" w:space="0" w:color="auto"/>
        <w:bottom w:val="none" w:sz="0" w:space="0" w:color="auto"/>
        <w:right w:val="none" w:sz="0" w:space="0" w:color="auto"/>
      </w:divBdr>
      <w:divsChild>
        <w:div w:id="824514740">
          <w:marLeft w:val="0"/>
          <w:marRight w:val="0"/>
          <w:marTop w:val="0"/>
          <w:marBottom w:val="0"/>
          <w:divBdr>
            <w:top w:val="none" w:sz="0" w:space="0" w:color="auto"/>
            <w:left w:val="none" w:sz="0" w:space="0" w:color="auto"/>
            <w:bottom w:val="none" w:sz="0" w:space="0" w:color="auto"/>
            <w:right w:val="none" w:sz="0" w:space="0" w:color="auto"/>
          </w:divBdr>
        </w:div>
      </w:divsChild>
    </w:div>
    <w:div w:id="1166360950">
      <w:bodyDiv w:val="1"/>
      <w:marLeft w:val="0"/>
      <w:marRight w:val="0"/>
      <w:marTop w:val="0"/>
      <w:marBottom w:val="0"/>
      <w:divBdr>
        <w:top w:val="none" w:sz="0" w:space="0" w:color="auto"/>
        <w:left w:val="none" w:sz="0" w:space="0" w:color="auto"/>
        <w:bottom w:val="none" w:sz="0" w:space="0" w:color="auto"/>
        <w:right w:val="none" w:sz="0" w:space="0" w:color="auto"/>
      </w:divBdr>
    </w:div>
    <w:div w:id="1174298168">
      <w:bodyDiv w:val="1"/>
      <w:marLeft w:val="0"/>
      <w:marRight w:val="0"/>
      <w:marTop w:val="0"/>
      <w:marBottom w:val="0"/>
      <w:divBdr>
        <w:top w:val="none" w:sz="0" w:space="0" w:color="auto"/>
        <w:left w:val="none" w:sz="0" w:space="0" w:color="auto"/>
        <w:bottom w:val="none" w:sz="0" w:space="0" w:color="auto"/>
        <w:right w:val="none" w:sz="0" w:space="0" w:color="auto"/>
      </w:divBdr>
      <w:divsChild>
        <w:div w:id="185364626">
          <w:marLeft w:val="0"/>
          <w:marRight w:val="0"/>
          <w:marTop w:val="0"/>
          <w:marBottom w:val="0"/>
          <w:divBdr>
            <w:top w:val="none" w:sz="0" w:space="0" w:color="auto"/>
            <w:left w:val="none" w:sz="0" w:space="0" w:color="auto"/>
            <w:bottom w:val="none" w:sz="0" w:space="0" w:color="auto"/>
            <w:right w:val="none" w:sz="0" w:space="0" w:color="auto"/>
          </w:divBdr>
        </w:div>
      </w:divsChild>
    </w:div>
    <w:div w:id="1192454979">
      <w:bodyDiv w:val="1"/>
      <w:marLeft w:val="0"/>
      <w:marRight w:val="0"/>
      <w:marTop w:val="0"/>
      <w:marBottom w:val="0"/>
      <w:divBdr>
        <w:top w:val="none" w:sz="0" w:space="0" w:color="auto"/>
        <w:left w:val="none" w:sz="0" w:space="0" w:color="auto"/>
        <w:bottom w:val="none" w:sz="0" w:space="0" w:color="auto"/>
        <w:right w:val="none" w:sz="0" w:space="0" w:color="auto"/>
      </w:divBdr>
    </w:div>
    <w:div w:id="1208957232">
      <w:bodyDiv w:val="1"/>
      <w:marLeft w:val="0"/>
      <w:marRight w:val="0"/>
      <w:marTop w:val="0"/>
      <w:marBottom w:val="0"/>
      <w:divBdr>
        <w:top w:val="none" w:sz="0" w:space="0" w:color="auto"/>
        <w:left w:val="none" w:sz="0" w:space="0" w:color="auto"/>
        <w:bottom w:val="none" w:sz="0" w:space="0" w:color="auto"/>
        <w:right w:val="none" w:sz="0" w:space="0" w:color="auto"/>
      </w:divBdr>
      <w:divsChild>
        <w:div w:id="1536036523">
          <w:marLeft w:val="0"/>
          <w:marRight w:val="0"/>
          <w:marTop w:val="0"/>
          <w:marBottom w:val="0"/>
          <w:divBdr>
            <w:top w:val="none" w:sz="0" w:space="0" w:color="auto"/>
            <w:left w:val="none" w:sz="0" w:space="0" w:color="auto"/>
            <w:bottom w:val="none" w:sz="0" w:space="0" w:color="auto"/>
            <w:right w:val="none" w:sz="0" w:space="0" w:color="auto"/>
          </w:divBdr>
        </w:div>
      </w:divsChild>
    </w:div>
    <w:div w:id="1224557294">
      <w:bodyDiv w:val="1"/>
      <w:marLeft w:val="0"/>
      <w:marRight w:val="0"/>
      <w:marTop w:val="0"/>
      <w:marBottom w:val="0"/>
      <w:divBdr>
        <w:top w:val="none" w:sz="0" w:space="0" w:color="auto"/>
        <w:left w:val="none" w:sz="0" w:space="0" w:color="auto"/>
        <w:bottom w:val="none" w:sz="0" w:space="0" w:color="auto"/>
        <w:right w:val="none" w:sz="0" w:space="0" w:color="auto"/>
      </w:divBdr>
      <w:divsChild>
        <w:div w:id="214197474">
          <w:marLeft w:val="0"/>
          <w:marRight w:val="0"/>
          <w:marTop w:val="0"/>
          <w:marBottom w:val="0"/>
          <w:divBdr>
            <w:top w:val="none" w:sz="0" w:space="0" w:color="auto"/>
            <w:left w:val="none" w:sz="0" w:space="0" w:color="auto"/>
            <w:bottom w:val="none" w:sz="0" w:space="0" w:color="auto"/>
            <w:right w:val="none" w:sz="0" w:space="0" w:color="auto"/>
          </w:divBdr>
        </w:div>
      </w:divsChild>
    </w:div>
    <w:div w:id="1225414608">
      <w:bodyDiv w:val="1"/>
      <w:marLeft w:val="0"/>
      <w:marRight w:val="0"/>
      <w:marTop w:val="0"/>
      <w:marBottom w:val="0"/>
      <w:divBdr>
        <w:top w:val="none" w:sz="0" w:space="0" w:color="auto"/>
        <w:left w:val="none" w:sz="0" w:space="0" w:color="auto"/>
        <w:bottom w:val="none" w:sz="0" w:space="0" w:color="auto"/>
        <w:right w:val="none" w:sz="0" w:space="0" w:color="auto"/>
      </w:divBdr>
      <w:divsChild>
        <w:div w:id="2017806923">
          <w:marLeft w:val="0"/>
          <w:marRight w:val="0"/>
          <w:marTop w:val="0"/>
          <w:marBottom w:val="0"/>
          <w:divBdr>
            <w:top w:val="none" w:sz="0" w:space="0" w:color="auto"/>
            <w:left w:val="none" w:sz="0" w:space="0" w:color="auto"/>
            <w:bottom w:val="none" w:sz="0" w:space="0" w:color="auto"/>
            <w:right w:val="none" w:sz="0" w:space="0" w:color="auto"/>
          </w:divBdr>
        </w:div>
      </w:divsChild>
    </w:div>
    <w:div w:id="1230845385">
      <w:bodyDiv w:val="1"/>
      <w:marLeft w:val="0"/>
      <w:marRight w:val="0"/>
      <w:marTop w:val="0"/>
      <w:marBottom w:val="0"/>
      <w:divBdr>
        <w:top w:val="none" w:sz="0" w:space="0" w:color="auto"/>
        <w:left w:val="none" w:sz="0" w:space="0" w:color="auto"/>
        <w:bottom w:val="none" w:sz="0" w:space="0" w:color="auto"/>
        <w:right w:val="none" w:sz="0" w:space="0" w:color="auto"/>
      </w:divBdr>
      <w:divsChild>
        <w:div w:id="1186207854">
          <w:marLeft w:val="0"/>
          <w:marRight w:val="0"/>
          <w:marTop w:val="0"/>
          <w:marBottom w:val="0"/>
          <w:divBdr>
            <w:top w:val="none" w:sz="0" w:space="0" w:color="auto"/>
            <w:left w:val="none" w:sz="0" w:space="0" w:color="auto"/>
            <w:bottom w:val="none" w:sz="0" w:space="0" w:color="auto"/>
            <w:right w:val="none" w:sz="0" w:space="0" w:color="auto"/>
          </w:divBdr>
        </w:div>
      </w:divsChild>
    </w:div>
    <w:div w:id="1288199898">
      <w:bodyDiv w:val="1"/>
      <w:marLeft w:val="0"/>
      <w:marRight w:val="0"/>
      <w:marTop w:val="0"/>
      <w:marBottom w:val="0"/>
      <w:divBdr>
        <w:top w:val="none" w:sz="0" w:space="0" w:color="auto"/>
        <w:left w:val="none" w:sz="0" w:space="0" w:color="auto"/>
        <w:bottom w:val="none" w:sz="0" w:space="0" w:color="auto"/>
        <w:right w:val="none" w:sz="0" w:space="0" w:color="auto"/>
      </w:divBdr>
      <w:divsChild>
        <w:div w:id="1004209935">
          <w:marLeft w:val="0"/>
          <w:marRight w:val="0"/>
          <w:marTop w:val="0"/>
          <w:marBottom w:val="0"/>
          <w:divBdr>
            <w:top w:val="none" w:sz="0" w:space="0" w:color="auto"/>
            <w:left w:val="none" w:sz="0" w:space="0" w:color="auto"/>
            <w:bottom w:val="none" w:sz="0" w:space="0" w:color="auto"/>
            <w:right w:val="none" w:sz="0" w:space="0" w:color="auto"/>
          </w:divBdr>
        </w:div>
      </w:divsChild>
    </w:div>
    <w:div w:id="1293823570">
      <w:bodyDiv w:val="1"/>
      <w:marLeft w:val="0"/>
      <w:marRight w:val="0"/>
      <w:marTop w:val="0"/>
      <w:marBottom w:val="0"/>
      <w:divBdr>
        <w:top w:val="none" w:sz="0" w:space="0" w:color="auto"/>
        <w:left w:val="none" w:sz="0" w:space="0" w:color="auto"/>
        <w:bottom w:val="none" w:sz="0" w:space="0" w:color="auto"/>
        <w:right w:val="none" w:sz="0" w:space="0" w:color="auto"/>
      </w:divBdr>
      <w:divsChild>
        <w:div w:id="1514414945">
          <w:marLeft w:val="0"/>
          <w:marRight w:val="0"/>
          <w:marTop w:val="0"/>
          <w:marBottom w:val="0"/>
          <w:divBdr>
            <w:top w:val="none" w:sz="0" w:space="0" w:color="auto"/>
            <w:left w:val="none" w:sz="0" w:space="0" w:color="auto"/>
            <w:bottom w:val="none" w:sz="0" w:space="0" w:color="auto"/>
            <w:right w:val="none" w:sz="0" w:space="0" w:color="auto"/>
          </w:divBdr>
        </w:div>
      </w:divsChild>
    </w:div>
    <w:div w:id="1313212133">
      <w:bodyDiv w:val="1"/>
      <w:marLeft w:val="0"/>
      <w:marRight w:val="0"/>
      <w:marTop w:val="0"/>
      <w:marBottom w:val="0"/>
      <w:divBdr>
        <w:top w:val="none" w:sz="0" w:space="0" w:color="auto"/>
        <w:left w:val="none" w:sz="0" w:space="0" w:color="auto"/>
        <w:bottom w:val="none" w:sz="0" w:space="0" w:color="auto"/>
        <w:right w:val="none" w:sz="0" w:space="0" w:color="auto"/>
      </w:divBdr>
      <w:divsChild>
        <w:div w:id="1755667351">
          <w:marLeft w:val="0"/>
          <w:marRight w:val="0"/>
          <w:marTop w:val="0"/>
          <w:marBottom w:val="0"/>
          <w:divBdr>
            <w:top w:val="none" w:sz="0" w:space="0" w:color="auto"/>
            <w:left w:val="none" w:sz="0" w:space="0" w:color="auto"/>
            <w:bottom w:val="none" w:sz="0" w:space="0" w:color="auto"/>
            <w:right w:val="none" w:sz="0" w:space="0" w:color="auto"/>
          </w:divBdr>
        </w:div>
      </w:divsChild>
    </w:div>
    <w:div w:id="1318145935">
      <w:bodyDiv w:val="1"/>
      <w:marLeft w:val="0"/>
      <w:marRight w:val="0"/>
      <w:marTop w:val="0"/>
      <w:marBottom w:val="0"/>
      <w:divBdr>
        <w:top w:val="none" w:sz="0" w:space="0" w:color="auto"/>
        <w:left w:val="none" w:sz="0" w:space="0" w:color="auto"/>
        <w:bottom w:val="none" w:sz="0" w:space="0" w:color="auto"/>
        <w:right w:val="none" w:sz="0" w:space="0" w:color="auto"/>
      </w:divBdr>
      <w:divsChild>
        <w:div w:id="832837529">
          <w:marLeft w:val="0"/>
          <w:marRight w:val="0"/>
          <w:marTop w:val="0"/>
          <w:marBottom w:val="0"/>
          <w:divBdr>
            <w:top w:val="none" w:sz="0" w:space="0" w:color="auto"/>
            <w:left w:val="none" w:sz="0" w:space="0" w:color="auto"/>
            <w:bottom w:val="none" w:sz="0" w:space="0" w:color="auto"/>
            <w:right w:val="none" w:sz="0" w:space="0" w:color="auto"/>
          </w:divBdr>
        </w:div>
      </w:divsChild>
    </w:div>
    <w:div w:id="1346706384">
      <w:bodyDiv w:val="1"/>
      <w:marLeft w:val="0"/>
      <w:marRight w:val="0"/>
      <w:marTop w:val="0"/>
      <w:marBottom w:val="0"/>
      <w:divBdr>
        <w:top w:val="none" w:sz="0" w:space="0" w:color="auto"/>
        <w:left w:val="none" w:sz="0" w:space="0" w:color="auto"/>
        <w:bottom w:val="none" w:sz="0" w:space="0" w:color="auto"/>
        <w:right w:val="none" w:sz="0" w:space="0" w:color="auto"/>
      </w:divBdr>
      <w:divsChild>
        <w:div w:id="615141937">
          <w:marLeft w:val="0"/>
          <w:marRight w:val="0"/>
          <w:marTop w:val="0"/>
          <w:marBottom w:val="0"/>
          <w:divBdr>
            <w:top w:val="none" w:sz="0" w:space="0" w:color="auto"/>
            <w:left w:val="none" w:sz="0" w:space="0" w:color="auto"/>
            <w:bottom w:val="none" w:sz="0" w:space="0" w:color="auto"/>
            <w:right w:val="none" w:sz="0" w:space="0" w:color="auto"/>
          </w:divBdr>
        </w:div>
      </w:divsChild>
    </w:div>
    <w:div w:id="1355426753">
      <w:bodyDiv w:val="1"/>
      <w:marLeft w:val="0"/>
      <w:marRight w:val="0"/>
      <w:marTop w:val="0"/>
      <w:marBottom w:val="0"/>
      <w:divBdr>
        <w:top w:val="none" w:sz="0" w:space="0" w:color="auto"/>
        <w:left w:val="none" w:sz="0" w:space="0" w:color="auto"/>
        <w:bottom w:val="none" w:sz="0" w:space="0" w:color="auto"/>
        <w:right w:val="none" w:sz="0" w:space="0" w:color="auto"/>
      </w:divBdr>
      <w:divsChild>
        <w:div w:id="863252819">
          <w:marLeft w:val="0"/>
          <w:marRight w:val="0"/>
          <w:marTop w:val="0"/>
          <w:marBottom w:val="0"/>
          <w:divBdr>
            <w:top w:val="none" w:sz="0" w:space="0" w:color="auto"/>
            <w:left w:val="none" w:sz="0" w:space="0" w:color="auto"/>
            <w:bottom w:val="none" w:sz="0" w:space="0" w:color="auto"/>
            <w:right w:val="none" w:sz="0" w:space="0" w:color="auto"/>
          </w:divBdr>
        </w:div>
      </w:divsChild>
    </w:div>
    <w:div w:id="1359237321">
      <w:bodyDiv w:val="1"/>
      <w:marLeft w:val="0"/>
      <w:marRight w:val="0"/>
      <w:marTop w:val="0"/>
      <w:marBottom w:val="0"/>
      <w:divBdr>
        <w:top w:val="none" w:sz="0" w:space="0" w:color="auto"/>
        <w:left w:val="none" w:sz="0" w:space="0" w:color="auto"/>
        <w:bottom w:val="none" w:sz="0" w:space="0" w:color="auto"/>
        <w:right w:val="none" w:sz="0" w:space="0" w:color="auto"/>
      </w:divBdr>
      <w:divsChild>
        <w:div w:id="196242158">
          <w:marLeft w:val="0"/>
          <w:marRight w:val="0"/>
          <w:marTop w:val="0"/>
          <w:marBottom w:val="0"/>
          <w:divBdr>
            <w:top w:val="none" w:sz="0" w:space="0" w:color="auto"/>
            <w:left w:val="none" w:sz="0" w:space="0" w:color="auto"/>
            <w:bottom w:val="none" w:sz="0" w:space="0" w:color="auto"/>
            <w:right w:val="none" w:sz="0" w:space="0" w:color="auto"/>
          </w:divBdr>
        </w:div>
      </w:divsChild>
    </w:div>
    <w:div w:id="1372925971">
      <w:bodyDiv w:val="1"/>
      <w:marLeft w:val="0"/>
      <w:marRight w:val="0"/>
      <w:marTop w:val="0"/>
      <w:marBottom w:val="0"/>
      <w:divBdr>
        <w:top w:val="none" w:sz="0" w:space="0" w:color="auto"/>
        <w:left w:val="none" w:sz="0" w:space="0" w:color="auto"/>
        <w:bottom w:val="none" w:sz="0" w:space="0" w:color="auto"/>
        <w:right w:val="none" w:sz="0" w:space="0" w:color="auto"/>
      </w:divBdr>
      <w:divsChild>
        <w:div w:id="1662343149">
          <w:marLeft w:val="0"/>
          <w:marRight w:val="0"/>
          <w:marTop w:val="0"/>
          <w:marBottom w:val="0"/>
          <w:divBdr>
            <w:top w:val="none" w:sz="0" w:space="0" w:color="auto"/>
            <w:left w:val="none" w:sz="0" w:space="0" w:color="auto"/>
            <w:bottom w:val="none" w:sz="0" w:space="0" w:color="auto"/>
            <w:right w:val="none" w:sz="0" w:space="0" w:color="auto"/>
          </w:divBdr>
        </w:div>
      </w:divsChild>
    </w:div>
    <w:div w:id="1374647419">
      <w:bodyDiv w:val="1"/>
      <w:marLeft w:val="0"/>
      <w:marRight w:val="0"/>
      <w:marTop w:val="0"/>
      <w:marBottom w:val="0"/>
      <w:divBdr>
        <w:top w:val="none" w:sz="0" w:space="0" w:color="auto"/>
        <w:left w:val="none" w:sz="0" w:space="0" w:color="auto"/>
        <w:bottom w:val="none" w:sz="0" w:space="0" w:color="auto"/>
        <w:right w:val="none" w:sz="0" w:space="0" w:color="auto"/>
      </w:divBdr>
      <w:divsChild>
        <w:div w:id="125785503">
          <w:marLeft w:val="0"/>
          <w:marRight w:val="0"/>
          <w:marTop w:val="0"/>
          <w:marBottom w:val="0"/>
          <w:divBdr>
            <w:top w:val="none" w:sz="0" w:space="0" w:color="auto"/>
            <w:left w:val="none" w:sz="0" w:space="0" w:color="auto"/>
            <w:bottom w:val="none" w:sz="0" w:space="0" w:color="auto"/>
            <w:right w:val="none" w:sz="0" w:space="0" w:color="auto"/>
          </w:divBdr>
        </w:div>
      </w:divsChild>
    </w:div>
    <w:div w:id="1381124998">
      <w:bodyDiv w:val="1"/>
      <w:marLeft w:val="0"/>
      <w:marRight w:val="0"/>
      <w:marTop w:val="0"/>
      <w:marBottom w:val="0"/>
      <w:divBdr>
        <w:top w:val="none" w:sz="0" w:space="0" w:color="auto"/>
        <w:left w:val="none" w:sz="0" w:space="0" w:color="auto"/>
        <w:bottom w:val="none" w:sz="0" w:space="0" w:color="auto"/>
        <w:right w:val="none" w:sz="0" w:space="0" w:color="auto"/>
      </w:divBdr>
      <w:divsChild>
        <w:div w:id="2104375445">
          <w:marLeft w:val="0"/>
          <w:marRight w:val="0"/>
          <w:marTop w:val="0"/>
          <w:marBottom w:val="0"/>
          <w:divBdr>
            <w:top w:val="none" w:sz="0" w:space="0" w:color="auto"/>
            <w:left w:val="none" w:sz="0" w:space="0" w:color="auto"/>
            <w:bottom w:val="none" w:sz="0" w:space="0" w:color="auto"/>
            <w:right w:val="none" w:sz="0" w:space="0" w:color="auto"/>
          </w:divBdr>
        </w:div>
      </w:divsChild>
    </w:div>
    <w:div w:id="1382749356">
      <w:bodyDiv w:val="1"/>
      <w:marLeft w:val="0"/>
      <w:marRight w:val="0"/>
      <w:marTop w:val="0"/>
      <w:marBottom w:val="0"/>
      <w:divBdr>
        <w:top w:val="none" w:sz="0" w:space="0" w:color="auto"/>
        <w:left w:val="none" w:sz="0" w:space="0" w:color="auto"/>
        <w:bottom w:val="none" w:sz="0" w:space="0" w:color="auto"/>
        <w:right w:val="none" w:sz="0" w:space="0" w:color="auto"/>
      </w:divBdr>
      <w:divsChild>
        <w:div w:id="1170412040">
          <w:marLeft w:val="0"/>
          <w:marRight w:val="0"/>
          <w:marTop w:val="0"/>
          <w:marBottom w:val="0"/>
          <w:divBdr>
            <w:top w:val="none" w:sz="0" w:space="0" w:color="auto"/>
            <w:left w:val="none" w:sz="0" w:space="0" w:color="auto"/>
            <w:bottom w:val="none" w:sz="0" w:space="0" w:color="auto"/>
            <w:right w:val="none" w:sz="0" w:space="0" w:color="auto"/>
          </w:divBdr>
        </w:div>
      </w:divsChild>
    </w:div>
    <w:div w:id="1413044256">
      <w:bodyDiv w:val="1"/>
      <w:marLeft w:val="0"/>
      <w:marRight w:val="0"/>
      <w:marTop w:val="0"/>
      <w:marBottom w:val="0"/>
      <w:divBdr>
        <w:top w:val="none" w:sz="0" w:space="0" w:color="auto"/>
        <w:left w:val="none" w:sz="0" w:space="0" w:color="auto"/>
        <w:bottom w:val="none" w:sz="0" w:space="0" w:color="auto"/>
        <w:right w:val="none" w:sz="0" w:space="0" w:color="auto"/>
      </w:divBdr>
      <w:divsChild>
        <w:div w:id="1402288174">
          <w:marLeft w:val="0"/>
          <w:marRight w:val="0"/>
          <w:marTop w:val="0"/>
          <w:marBottom w:val="0"/>
          <w:divBdr>
            <w:top w:val="none" w:sz="0" w:space="0" w:color="auto"/>
            <w:left w:val="none" w:sz="0" w:space="0" w:color="auto"/>
            <w:bottom w:val="none" w:sz="0" w:space="0" w:color="auto"/>
            <w:right w:val="none" w:sz="0" w:space="0" w:color="auto"/>
          </w:divBdr>
        </w:div>
      </w:divsChild>
    </w:div>
    <w:div w:id="1416710607">
      <w:bodyDiv w:val="1"/>
      <w:marLeft w:val="0"/>
      <w:marRight w:val="0"/>
      <w:marTop w:val="0"/>
      <w:marBottom w:val="0"/>
      <w:divBdr>
        <w:top w:val="none" w:sz="0" w:space="0" w:color="auto"/>
        <w:left w:val="none" w:sz="0" w:space="0" w:color="auto"/>
        <w:bottom w:val="none" w:sz="0" w:space="0" w:color="auto"/>
        <w:right w:val="none" w:sz="0" w:space="0" w:color="auto"/>
      </w:divBdr>
      <w:divsChild>
        <w:div w:id="501747085">
          <w:marLeft w:val="0"/>
          <w:marRight w:val="0"/>
          <w:marTop w:val="0"/>
          <w:marBottom w:val="0"/>
          <w:divBdr>
            <w:top w:val="none" w:sz="0" w:space="0" w:color="auto"/>
            <w:left w:val="none" w:sz="0" w:space="0" w:color="auto"/>
            <w:bottom w:val="none" w:sz="0" w:space="0" w:color="auto"/>
            <w:right w:val="none" w:sz="0" w:space="0" w:color="auto"/>
          </w:divBdr>
        </w:div>
      </w:divsChild>
    </w:div>
    <w:div w:id="1445467618">
      <w:bodyDiv w:val="1"/>
      <w:marLeft w:val="0"/>
      <w:marRight w:val="0"/>
      <w:marTop w:val="0"/>
      <w:marBottom w:val="0"/>
      <w:divBdr>
        <w:top w:val="none" w:sz="0" w:space="0" w:color="auto"/>
        <w:left w:val="none" w:sz="0" w:space="0" w:color="auto"/>
        <w:bottom w:val="none" w:sz="0" w:space="0" w:color="auto"/>
        <w:right w:val="none" w:sz="0" w:space="0" w:color="auto"/>
      </w:divBdr>
      <w:divsChild>
        <w:div w:id="1669867078">
          <w:marLeft w:val="0"/>
          <w:marRight w:val="0"/>
          <w:marTop w:val="0"/>
          <w:marBottom w:val="0"/>
          <w:divBdr>
            <w:top w:val="none" w:sz="0" w:space="0" w:color="auto"/>
            <w:left w:val="none" w:sz="0" w:space="0" w:color="auto"/>
            <w:bottom w:val="none" w:sz="0" w:space="0" w:color="auto"/>
            <w:right w:val="none" w:sz="0" w:space="0" w:color="auto"/>
          </w:divBdr>
        </w:div>
      </w:divsChild>
    </w:div>
    <w:div w:id="1454440679">
      <w:bodyDiv w:val="1"/>
      <w:marLeft w:val="0"/>
      <w:marRight w:val="0"/>
      <w:marTop w:val="0"/>
      <w:marBottom w:val="0"/>
      <w:divBdr>
        <w:top w:val="none" w:sz="0" w:space="0" w:color="auto"/>
        <w:left w:val="none" w:sz="0" w:space="0" w:color="auto"/>
        <w:bottom w:val="none" w:sz="0" w:space="0" w:color="auto"/>
        <w:right w:val="none" w:sz="0" w:space="0" w:color="auto"/>
      </w:divBdr>
      <w:divsChild>
        <w:div w:id="1209033440">
          <w:marLeft w:val="0"/>
          <w:marRight w:val="0"/>
          <w:marTop w:val="0"/>
          <w:marBottom w:val="0"/>
          <w:divBdr>
            <w:top w:val="none" w:sz="0" w:space="0" w:color="auto"/>
            <w:left w:val="none" w:sz="0" w:space="0" w:color="auto"/>
            <w:bottom w:val="none" w:sz="0" w:space="0" w:color="auto"/>
            <w:right w:val="none" w:sz="0" w:space="0" w:color="auto"/>
          </w:divBdr>
        </w:div>
      </w:divsChild>
    </w:div>
    <w:div w:id="1487673477">
      <w:bodyDiv w:val="1"/>
      <w:marLeft w:val="0"/>
      <w:marRight w:val="0"/>
      <w:marTop w:val="0"/>
      <w:marBottom w:val="0"/>
      <w:divBdr>
        <w:top w:val="none" w:sz="0" w:space="0" w:color="auto"/>
        <w:left w:val="none" w:sz="0" w:space="0" w:color="auto"/>
        <w:bottom w:val="none" w:sz="0" w:space="0" w:color="auto"/>
        <w:right w:val="none" w:sz="0" w:space="0" w:color="auto"/>
      </w:divBdr>
      <w:divsChild>
        <w:div w:id="1658142326">
          <w:marLeft w:val="0"/>
          <w:marRight w:val="0"/>
          <w:marTop w:val="0"/>
          <w:marBottom w:val="0"/>
          <w:divBdr>
            <w:top w:val="none" w:sz="0" w:space="0" w:color="auto"/>
            <w:left w:val="none" w:sz="0" w:space="0" w:color="auto"/>
            <w:bottom w:val="none" w:sz="0" w:space="0" w:color="auto"/>
            <w:right w:val="none" w:sz="0" w:space="0" w:color="auto"/>
          </w:divBdr>
        </w:div>
      </w:divsChild>
    </w:div>
    <w:div w:id="1492983967">
      <w:bodyDiv w:val="1"/>
      <w:marLeft w:val="0"/>
      <w:marRight w:val="0"/>
      <w:marTop w:val="0"/>
      <w:marBottom w:val="0"/>
      <w:divBdr>
        <w:top w:val="none" w:sz="0" w:space="0" w:color="auto"/>
        <w:left w:val="none" w:sz="0" w:space="0" w:color="auto"/>
        <w:bottom w:val="none" w:sz="0" w:space="0" w:color="auto"/>
        <w:right w:val="none" w:sz="0" w:space="0" w:color="auto"/>
      </w:divBdr>
    </w:div>
    <w:div w:id="1514684965">
      <w:bodyDiv w:val="1"/>
      <w:marLeft w:val="0"/>
      <w:marRight w:val="0"/>
      <w:marTop w:val="0"/>
      <w:marBottom w:val="0"/>
      <w:divBdr>
        <w:top w:val="none" w:sz="0" w:space="0" w:color="auto"/>
        <w:left w:val="none" w:sz="0" w:space="0" w:color="auto"/>
        <w:bottom w:val="none" w:sz="0" w:space="0" w:color="auto"/>
        <w:right w:val="none" w:sz="0" w:space="0" w:color="auto"/>
      </w:divBdr>
      <w:divsChild>
        <w:div w:id="1137256276">
          <w:marLeft w:val="0"/>
          <w:marRight w:val="0"/>
          <w:marTop w:val="0"/>
          <w:marBottom w:val="0"/>
          <w:divBdr>
            <w:top w:val="none" w:sz="0" w:space="0" w:color="auto"/>
            <w:left w:val="none" w:sz="0" w:space="0" w:color="auto"/>
            <w:bottom w:val="none" w:sz="0" w:space="0" w:color="auto"/>
            <w:right w:val="none" w:sz="0" w:space="0" w:color="auto"/>
          </w:divBdr>
        </w:div>
      </w:divsChild>
    </w:div>
    <w:div w:id="1527602613">
      <w:bodyDiv w:val="1"/>
      <w:marLeft w:val="0"/>
      <w:marRight w:val="0"/>
      <w:marTop w:val="0"/>
      <w:marBottom w:val="0"/>
      <w:divBdr>
        <w:top w:val="none" w:sz="0" w:space="0" w:color="auto"/>
        <w:left w:val="none" w:sz="0" w:space="0" w:color="auto"/>
        <w:bottom w:val="none" w:sz="0" w:space="0" w:color="auto"/>
        <w:right w:val="none" w:sz="0" w:space="0" w:color="auto"/>
      </w:divBdr>
      <w:divsChild>
        <w:div w:id="1154949461">
          <w:marLeft w:val="0"/>
          <w:marRight w:val="0"/>
          <w:marTop w:val="0"/>
          <w:marBottom w:val="0"/>
          <w:divBdr>
            <w:top w:val="none" w:sz="0" w:space="0" w:color="auto"/>
            <w:left w:val="none" w:sz="0" w:space="0" w:color="auto"/>
            <w:bottom w:val="none" w:sz="0" w:space="0" w:color="auto"/>
            <w:right w:val="none" w:sz="0" w:space="0" w:color="auto"/>
          </w:divBdr>
        </w:div>
      </w:divsChild>
    </w:div>
    <w:div w:id="1565873152">
      <w:bodyDiv w:val="1"/>
      <w:marLeft w:val="0"/>
      <w:marRight w:val="0"/>
      <w:marTop w:val="0"/>
      <w:marBottom w:val="0"/>
      <w:divBdr>
        <w:top w:val="none" w:sz="0" w:space="0" w:color="auto"/>
        <w:left w:val="none" w:sz="0" w:space="0" w:color="auto"/>
        <w:bottom w:val="none" w:sz="0" w:space="0" w:color="auto"/>
        <w:right w:val="none" w:sz="0" w:space="0" w:color="auto"/>
      </w:divBdr>
      <w:divsChild>
        <w:div w:id="1771586547">
          <w:marLeft w:val="0"/>
          <w:marRight w:val="0"/>
          <w:marTop w:val="0"/>
          <w:marBottom w:val="0"/>
          <w:divBdr>
            <w:top w:val="none" w:sz="0" w:space="0" w:color="auto"/>
            <w:left w:val="none" w:sz="0" w:space="0" w:color="auto"/>
            <w:bottom w:val="none" w:sz="0" w:space="0" w:color="auto"/>
            <w:right w:val="none" w:sz="0" w:space="0" w:color="auto"/>
          </w:divBdr>
        </w:div>
      </w:divsChild>
    </w:div>
    <w:div w:id="1593783312">
      <w:bodyDiv w:val="1"/>
      <w:marLeft w:val="0"/>
      <w:marRight w:val="0"/>
      <w:marTop w:val="0"/>
      <w:marBottom w:val="0"/>
      <w:divBdr>
        <w:top w:val="none" w:sz="0" w:space="0" w:color="auto"/>
        <w:left w:val="none" w:sz="0" w:space="0" w:color="auto"/>
        <w:bottom w:val="none" w:sz="0" w:space="0" w:color="auto"/>
        <w:right w:val="none" w:sz="0" w:space="0" w:color="auto"/>
      </w:divBdr>
      <w:divsChild>
        <w:div w:id="79717862">
          <w:marLeft w:val="0"/>
          <w:marRight w:val="0"/>
          <w:marTop w:val="0"/>
          <w:marBottom w:val="0"/>
          <w:divBdr>
            <w:top w:val="none" w:sz="0" w:space="0" w:color="auto"/>
            <w:left w:val="none" w:sz="0" w:space="0" w:color="auto"/>
            <w:bottom w:val="none" w:sz="0" w:space="0" w:color="auto"/>
            <w:right w:val="none" w:sz="0" w:space="0" w:color="auto"/>
          </w:divBdr>
        </w:div>
      </w:divsChild>
    </w:div>
    <w:div w:id="1595094162">
      <w:bodyDiv w:val="1"/>
      <w:marLeft w:val="0"/>
      <w:marRight w:val="0"/>
      <w:marTop w:val="0"/>
      <w:marBottom w:val="0"/>
      <w:divBdr>
        <w:top w:val="none" w:sz="0" w:space="0" w:color="auto"/>
        <w:left w:val="none" w:sz="0" w:space="0" w:color="auto"/>
        <w:bottom w:val="none" w:sz="0" w:space="0" w:color="auto"/>
        <w:right w:val="none" w:sz="0" w:space="0" w:color="auto"/>
      </w:divBdr>
      <w:divsChild>
        <w:div w:id="565183844">
          <w:marLeft w:val="0"/>
          <w:marRight w:val="0"/>
          <w:marTop w:val="0"/>
          <w:marBottom w:val="0"/>
          <w:divBdr>
            <w:top w:val="none" w:sz="0" w:space="0" w:color="auto"/>
            <w:left w:val="none" w:sz="0" w:space="0" w:color="auto"/>
            <w:bottom w:val="none" w:sz="0" w:space="0" w:color="auto"/>
            <w:right w:val="none" w:sz="0" w:space="0" w:color="auto"/>
          </w:divBdr>
        </w:div>
      </w:divsChild>
    </w:div>
    <w:div w:id="1618874137">
      <w:bodyDiv w:val="1"/>
      <w:marLeft w:val="0"/>
      <w:marRight w:val="0"/>
      <w:marTop w:val="0"/>
      <w:marBottom w:val="0"/>
      <w:divBdr>
        <w:top w:val="none" w:sz="0" w:space="0" w:color="auto"/>
        <w:left w:val="none" w:sz="0" w:space="0" w:color="auto"/>
        <w:bottom w:val="none" w:sz="0" w:space="0" w:color="auto"/>
        <w:right w:val="none" w:sz="0" w:space="0" w:color="auto"/>
      </w:divBdr>
      <w:divsChild>
        <w:div w:id="828134698">
          <w:marLeft w:val="0"/>
          <w:marRight w:val="0"/>
          <w:marTop w:val="0"/>
          <w:marBottom w:val="0"/>
          <w:divBdr>
            <w:top w:val="none" w:sz="0" w:space="0" w:color="auto"/>
            <w:left w:val="none" w:sz="0" w:space="0" w:color="auto"/>
            <w:bottom w:val="none" w:sz="0" w:space="0" w:color="auto"/>
            <w:right w:val="none" w:sz="0" w:space="0" w:color="auto"/>
          </w:divBdr>
        </w:div>
      </w:divsChild>
    </w:div>
    <w:div w:id="1657958621">
      <w:bodyDiv w:val="1"/>
      <w:marLeft w:val="0"/>
      <w:marRight w:val="0"/>
      <w:marTop w:val="0"/>
      <w:marBottom w:val="0"/>
      <w:divBdr>
        <w:top w:val="none" w:sz="0" w:space="0" w:color="auto"/>
        <w:left w:val="none" w:sz="0" w:space="0" w:color="auto"/>
        <w:bottom w:val="none" w:sz="0" w:space="0" w:color="auto"/>
        <w:right w:val="none" w:sz="0" w:space="0" w:color="auto"/>
      </w:divBdr>
      <w:divsChild>
        <w:div w:id="1849757923">
          <w:marLeft w:val="0"/>
          <w:marRight w:val="0"/>
          <w:marTop w:val="0"/>
          <w:marBottom w:val="0"/>
          <w:divBdr>
            <w:top w:val="none" w:sz="0" w:space="0" w:color="auto"/>
            <w:left w:val="none" w:sz="0" w:space="0" w:color="auto"/>
            <w:bottom w:val="none" w:sz="0" w:space="0" w:color="auto"/>
            <w:right w:val="none" w:sz="0" w:space="0" w:color="auto"/>
          </w:divBdr>
        </w:div>
      </w:divsChild>
    </w:div>
    <w:div w:id="1674646370">
      <w:bodyDiv w:val="1"/>
      <w:marLeft w:val="0"/>
      <w:marRight w:val="0"/>
      <w:marTop w:val="0"/>
      <w:marBottom w:val="0"/>
      <w:divBdr>
        <w:top w:val="none" w:sz="0" w:space="0" w:color="auto"/>
        <w:left w:val="none" w:sz="0" w:space="0" w:color="auto"/>
        <w:bottom w:val="none" w:sz="0" w:space="0" w:color="auto"/>
        <w:right w:val="none" w:sz="0" w:space="0" w:color="auto"/>
      </w:divBdr>
      <w:divsChild>
        <w:div w:id="1196113540">
          <w:marLeft w:val="0"/>
          <w:marRight w:val="0"/>
          <w:marTop w:val="0"/>
          <w:marBottom w:val="0"/>
          <w:divBdr>
            <w:top w:val="none" w:sz="0" w:space="0" w:color="auto"/>
            <w:left w:val="none" w:sz="0" w:space="0" w:color="auto"/>
            <w:bottom w:val="none" w:sz="0" w:space="0" w:color="auto"/>
            <w:right w:val="none" w:sz="0" w:space="0" w:color="auto"/>
          </w:divBdr>
        </w:div>
      </w:divsChild>
    </w:div>
    <w:div w:id="1694771516">
      <w:bodyDiv w:val="1"/>
      <w:marLeft w:val="0"/>
      <w:marRight w:val="0"/>
      <w:marTop w:val="0"/>
      <w:marBottom w:val="0"/>
      <w:divBdr>
        <w:top w:val="none" w:sz="0" w:space="0" w:color="auto"/>
        <w:left w:val="none" w:sz="0" w:space="0" w:color="auto"/>
        <w:bottom w:val="none" w:sz="0" w:space="0" w:color="auto"/>
        <w:right w:val="none" w:sz="0" w:space="0" w:color="auto"/>
      </w:divBdr>
      <w:divsChild>
        <w:div w:id="1412771776">
          <w:marLeft w:val="0"/>
          <w:marRight w:val="0"/>
          <w:marTop w:val="0"/>
          <w:marBottom w:val="0"/>
          <w:divBdr>
            <w:top w:val="none" w:sz="0" w:space="0" w:color="auto"/>
            <w:left w:val="none" w:sz="0" w:space="0" w:color="auto"/>
            <w:bottom w:val="none" w:sz="0" w:space="0" w:color="auto"/>
            <w:right w:val="none" w:sz="0" w:space="0" w:color="auto"/>
          </w:divBdr>
        </w:div>
      </w:divsChild>
    </w:div>
    <w:div w:id="1724056179">
      <w:bodyDiv w:val="1"/>
      <w:marLeft w:val="0"/>
      <w:marRight w:val="0"/>
      <w:marTop w:val="0"/>
      <w:marBottom w:val="0"/>
      <w:divBdr>
        <w:top w:val="none" w:sz="0" w:space="0" w:color="auto"/>
        <w:left w:val="none" w:sz="0" w:space="0" w:color="auto"/>
        <w:bottom w:val="none" w:sz="0" w:space="0" w:color="auto"/>
        <w:right w:val="none" w:sz="0" w:space="0" w:color="auto"/>
      </w:divBdr>
      <w:divsChild>
        <w:div w:id="360013713">
          <w:marLeft w:val="0"/>
          <w:marRight w:val="0"/>
          <w:marTop w:val="0"/>
          <w:marBottom w:val="0"/>
          <w:divBdr>
            <w:top w:val="none" w:sz="0" w:space="0" w:color="auto"/>
            <w:left w:val="none" w:sz="0" w:space="0" w:color="auto"/>
            <w:bottom w:val="none" w:sz="0" w:space="0" w:color="auto"/>
            <w:right w:val="none" w:sz="0" w:space="0" w:color="auto"/>
          </w:divBdr>
        </w:div>
      </w:divsChild>
    </w:div>
    <w:div w:id="1753965203">
      <w:bodyDiv w:val="1"/>
      <w:marLeft w:val="0"/>
      <w:marRight w:val="0"/>
      <w:marTop w:val="0"/>
      <w:marBottom w:val="0"/>
      <w:divBdr>
        <w:top w:val="none" w:sz="0" w:space="0" w:color="auto"/>
        <w:left w:val="none" w:sz="0" w:space="0" w:color="auto"/>
        <w:bottom w:val="none" w:sz="0" w:space="0" w:color="auto"/>
        <w:right w:val="none" w:sz="0" w:space="0" w:color="auto"/>
      </w:divBdr>
      <w:divsChild>
        <w:div w:id="1426999767">
          <w:marLeft w:val="0"/>
          <w:marRight w:val="0"/>
          <w:marTop w:val="0"/>
          <w:marBottom w:val="0"/>
          <w:divBdr>
            <w:top w:val="none" w:sz="0" w:space="0" w:color="auto"/>
            <w:left w:val="none" w:sz="0" w:space="0" w:color="auto"/>
            <w:bottom w:val="none" w:sz="0" w:space="0" w:color="auto"/>
            <w:right w:val="none" w:sz="0" w:space="0" w:color="auto"/>
          </w:divBdr>
        </w:div>
      </w:divsChild>
    </w:div>
    <w:div w:id="1781994365">
      <w:bodyDiv w:val="1"/>
      <w:marLeft w:val="0"/>
      <w:marRight w:val="0"/>
      <w:marTop w:val="0"/>
      <w:marBottom w:val="0"/>
      <w:divBdr>
        <w:top w:val="none" w:sz="0" w:space="0" w:color="auto"/>
        <w:left w:val="none" w:sz="0" w:space="0" w:color="auto"/>
        <w:bottom w:val="none" w:sz="0" w:space="0" w:color="auto"/>
        <w:right w:val="none" w:sz="0" w:space="0" w:color="auto"/>
      </w:divBdr>
      <w:divsChild>
        <w:div w:id="1497837527">
          <w:marLeft w:val="0"/>
          <w:marRight w:val="0"/>
          <w:marTop w:val="0"/>
          <w:marBottom w:val="0"/>
          <w:divBdr>
            <w:top w:val="none" w:sz="0" w:space="0" w:color="auto"/>
            <w:left w:val="none" w:sz="0" w:space="0" w:color="auto"/>
            <w:bottom w:val="none" w:sz="0" w:space="0" w:color="auto"/>
            <w:right w:val="none" w:sz="0" w:space="0" w:color="auto"/>
          </w:divBdr>
        </w:div>
      </w:divsChild>
    </w:div>
    <w:div w:id="1783760913">
      <w:bodyDiv w:val="1"/>
      <w:marLeft w:val="0"/>
      <w:marRight w:val="0"/>
      <w:marTop w:val="0"/>
      <w:marBottom w:val="0"/>
      <w:divBdr>
        <w:top w:val="none" w:sz="0" w:space="0" w:color="auto"/>
        <w:left w:val="none" w:sz="0" w:space="0" w:color="auto"/>
        <w:bottom w:val="none" w:sz="0" w:space="0" w:color="auto"/>
        <w:right w:val="none" w:sz="0" w:space="0" w:color="auto"/>
      </w:divBdr>
      <w:divsChild>
        <w:div w:id="1144589432">
          <w:marLeft w:val="0"/>
          <w:marRight w:val="0"/>
          <w:marTop w:val="0"/>
          <w:marBottom w:val="0"/>
          <w:divBdr>
            <w:top w:val="none" w:sz="0" w:space="0" w:color="auto"/>
            <w:left w:val="none" w:sz="0" w:space="0" w:color="auto"/>
            <w:bottom w:val="none" w:sz="0" w:space="0" w:color="auto"/>
            <w:right w:val="none" w:sz="0" w:space="0" w:color="auto"/>
          </w:divBdr>
        </w:div>
      </w:divsChild>
    </w:div>
    <w:div w:id="1784376055">
      <w:bodyDiv w:val="1"/>
      <w:marLeft w:val="0"/>
      <w:marRight w:val="0"/>
      <w:marTop w:val="0"/>
      <w:marBottom w:val="0"/>
      <w:divBdr>
        <w:top w:val="none" w:sz="0" w:space="0" w:color="auto"/>
        <w:left w:val="none" w:sz="0" w:space="0" w:color="auto"/>
        <w:bottom w:val="none" w:sz="0" w:space="0" w:color="auto"/>
        <w:right w:val="none" w:sz="0" w:space="0" w:color="auto"/>
      </w:divBdr>
      <w:divsChild>
        <w:div w:id="56516374">
          <w:marLeft w:val="0"/>
          <w:marRight w:val="0"/>
          <w:marTop w:val="0"/>
          <w:marBottom w:val="0"/>
          <w:divBdr>
            <w:top w:val="none" w:sz="0" w:space="0" w:color="auto"/>
            <w:left w:val="none" w:sz="0" w:space="0" w:color="auto"/>
            <w:bottom w:val="none" w:sz="0" w:space="0" w:color="auto"/>
            <w:right w:val="none" w:sz="0" w:space="0" w:color="auto"/>
          </w:divBdr>
        </w:div>
      </w:divsChild>
    </w:div>
    <w:div w:id="1796218771">
      <w:bodyDiv w:val="1"/>
      <w:marLeft w:val="0"/>
      <w:marRight w:val="0"/>
      <w:marTop w:val="0"/>
      <w:marBottom w:val="0"/>
      <w:divBdr>
        <w:top w:val="none" w:sz="0" w:space="0" w:color="auto"/>
        <w:left w:val="none" w:sz="0" w:space="0" w:color="auto"/>
        <w:bottom w:val="none" w:sz="0" w:space="0" w:color="auto"/>
        <w:right w:val="none" w:sz="0" w:space="0" w:color="auto"/>
      </w:divBdr>
      <w:divsChild>
        <w:div w:id="1672948251">
          <w:marLeft w:val="0"/>
          <w:marRight w:val="0"/>
          <w:marTop w:val="0"/>
          <w:marBottom w:val="0"/>
          <w:divBdr>
            <w:top w:val="none" w:sz="0" w:space="0" w:color="auto"/>
            <w:left w:val="none" w:sz="0" w:space="0" w:color="auto"/>
            <w:bottom w:val="none" w:sz="0" w:space="0" w:color="auto"/>
            <w:right w:val="none" w:sz="0" w:space="0" w:color="auto"/>
          </w:divBdr>
        </w:div>
      </w:divsChild>
    </w:div>
    <w:div w:id="1819565040">
      <w:bodyDiv w:val="1"/>
      <w:marLeft w:val="0"/>
      <w:marRight w:val="0"/>
      <w:marTop w:val="0"/>
      <w:marBottom w:val="0"/>
      <w:divBdr>
        <w:top w:val="none" w:sz="0" w:space="0" w:color="auto"/>
        <w:left w:val="none" w:sz="0" w:space="0" w:color="auto"/>
        <w:bottom w:val="none" w:sz="0" w:space="0" w:color="auto"/>
        <w:right w:val="none" w:sz="0" w:space="0" w:color="auto"/>
      </w:divBdr>
      <w:divsChild>
        <w:div w:id="1585914381">
          <w:marLeft w:val="0"/>
          <w:marRight w:val="0"/>
          <w:marTop w:val="0"/>
          <w:marBottom w:val="0"/>
          <w:divBdr>
            <w:top w:val="none" w:sz="0" w:space="0" w:color="auto"/>
            <w:left w:val="none" w:sz="0" w:space="0" w:color="auto"/>
            <w:bottom w:val="none" w:sz="0" w:space="0" w:color="auto"/>
            <w:right w:val="none" w:sz="0" w:space="0" w:color="auto"/>
          </w:divBdr>
          <w:divsChild>
            <w:div w:id="1435860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70529284">
      <w:bodyDiv w:val="1"/>
      <w:marLeft w:val="0"/>
      <w:marRight w:val="0"/>
      <w:marTop w:val="0"/>
      <w:marBottom w:val="0"/>
      <w:divBdr>
        <w:top w:val="none" w:sz="0" w:space="0" w:color="auto"/>
        <w:left w:val="none" w:sz="0" w:space="0" w:color="auto"/>
        <w:bottom w:val="none" w:sz="0" w:space="0" w:color="auto"/>
        <w:right w:val="none" w:sz="0" w:space="0" w:color="auto"/>
      </w:divBdr>
      <w:divsChild>
        <w:div w:id="1516727587">
          <w:marLeft w:val="0"/>
          <w:marRight w:val="0"/>
          <w:marTop w:val="0"/>
          <w:marBottom w:val="0"/>
          <w:divBdr>
            <w:top w:val="none" w:sz="0" w:space="0" w:color="auto"/>
            <w:left w:val="none" w:sz="0" w:space="0" w:color="auto"/>
            <w:bottom w:val="none" w:sz="0" w:space="0" w:color="auto"/>
            <w:right w:val="none" w:sz="0" w:space="0" w:color="auto"/>
          </w:divBdr>
        </w:div>
      </w:divsChild>
    </w:div>
    <w:div w:id="1908614553">
      <w:bodyDiv w:val="1"/>
      <w:marLeft w:val="0"/>
      <w:marRight w:val="0"/>
      <w:marTop w:val="0"/>
      <w:marBottom w:val="0"/>
      <w:divBdr>
        <w:top w:val="none" w:sz="0" w:space="0" w:color="auto"/>
        <w:left w:val="none" w:sz="0" w:space="0" w:color="auto"/>
        <w:bottom w:val="none" w:sz="0" w:space="0" w:color="auto"/>
        <w:right w:val="none" w:sz="0" w:space="0" w:color="auto"/>
      </w:divBdr>
      <w:divsChild>
        <w:div w:id="945382123">
          <w:marLeft w:val="0"/>
          <w:marRight w:val="0"/>
          <w:marTop w:val="0"/>
          <w:marBottom w:val="0"/>
          <w:divBdr>
            <w:top w:val="none" w:sz="0" w:space="0" w:color="auto"/>
            <w:left w:val="none" w:sz="0" w:space="0" w:color="auto"/>
            <w:bottom w:val="none" w:sz="0" w:space="0" w:color="auto"/>
            <w:right w:val="none" w:sz="0" w:space="0" w:color="auto"/>
          </w:divBdr>
        </w:div>
      </w:divsChild>
    </w:div>
    <w:div w:id="1912736397">
      <w:bodyDiv w:val="1"/>
      <w:marLeft w:val="0"/>
      <w:marRight w:val="0"/>
      <w:marTop w:val="0"/>
      <w:marBottom w:val="0"/>
      <w:divBdr>
        <w:top w:val="none" w:sz="0" w:space="0" w:color="auto"/>
        <w:left w:val="none" w:sz="0" w:space="0" w:color="auto"/>
        <w:bottom w:val="none" w:sz="0" w:space="0" w:color="auto"/>
        <w:right w:val="none" w:sz="0" w:space="0" w:color="auto"/>
      </w:divBdr>
      <w:divsChild>
        <w:div w:id="2003436040">
          <w:marLeft w:val="0"/>
          <w:marRight w:val="0"/>
          <w:marTop w:val="0"/>
          <w:marBottom w:val="0"/>
          <w:divBdr>
            <w:top w:val="none" w:sz="0" w:space="0" w:color="auto"/>
            <w:left w:val="none" w:sz="0" w:space="0" w:color="auto"/>
            <w:bottom w:val="none" w:sz="0" w:space="0" w:color="auto"/>
            <w:right w:val="none" w:sz="0" w:space="0" w:color="auto"/>
          </w:divBdr>
        </w:div>
      </w:divsChild>
    </w:div>
    <w:div w:id="1914462850">
      <w:bodyDiv w:val="1"/>
      <w:marLeft w:val="0"/>
      <w:marRight w:val="0"/>
      <w:marTop w:val="0"/>
      <w:marBottom w:val="0"/>
      <w:divBdr>
        <w:top w:val="none" w:sz="0" w:space="0" w:color="auto"/>
        <w:left w:val="none" w:sz="0" w:space="0" w:color="auto"/>
        <w:bottom w:val="none" w:sz="0" w:space="0" w:color="auto"/>
        <w:right w:val="none" w:sz="0" w:space="0" w:color="auto"/>
      </w:divBdr>
      <w:divsChild>
        <w:div w:id="1011755821">
          <w:marLeft w:val="0"/>
          <w:marRight w:val="0"/>
          <w:marTop w:val="0"/>
          <w:marBottom w:val="0"/>
          <w:divBdr>
            <w:top w:val="none" w:sz="0" w:space="0" w:color="auto"/>
            <w:left w:val="none" w:sz="0" w:space="0" w:color="auto"/>
            <w:bottom w:val="none" w:sz="0" w:space="0" w:color="auto"/>
            <w:right w:val="none" w:sz="0" w:space="0" w:color="auto"/>
          </w:divBdr>
        </w:div>
      </w:divsChild>
    </w:div>
    <w:div w:id="1930501351">
      <w:bodyDiv w:val="1"/>
      <w:marLeft w:val="0"/>
      <w:marRight w:val="0"/>
      <w:marTop w:val="0"/>
      <w:marBottom w:val="0"/>
      <w:divBdr>
        <w:top w:val="none" w:sz="0" w:space="0" w:color="auto"/>
        <w:left w:val="none" w:sz="0" w:space="0" w:color="auto"/>
        <w:bottom w:val="none" w:sz="0" w:space="0" w:color="auto"/>
        <w:right w:val="none" w:sz="0" w:space="0" w:color="auto"/>
      </w:divBdr>
      <w:divsChild>
        <w:div w:id="129830355">
          <w:marLeft w:val="0"/>
          <w:marRight w:val="0"/>
          <w:marTop w:val="0"/>
          <w:marBottom w:val="0"/>
          <w:divBdr>
            <w:top w:val="none" w:sz="0" w:space="0" w:color="auto"/>
            <w:left w:val="none" w:sz="0" w:space="0" w:color="auto"/>
            <w:bottom w:val="none" w:sz="0" w:space="0" w:color="auto"/>
            <w:right w:val="none" w:sz="0" w:space="0" w:color="auto"/>
          </w:divBdr>
        </w:div>
      </w:divsChild>
    </w:div>
    <w:div w:id="1934127767">
      <w:bodyDiv w:val="1"/>
      <w:marLeft w:val="0"/>
      <w:marRight w:val="0"/>
      <w:marTop w:val="0"/>
      <w:marBottom w:val="0"/>
      <w:divBdr>
        <w:top w:val="none" w:sz="0" w:space="0" w:color="auto"/>
        <w:left w:val="none" w:sz="0" w:space="0" w:color="auto"/>
        <w:bottom w:val="none" w:sz="0" w:space="0" w:color="auto"/>
        <w:right w:val="none" w:sz="0" w:space="0" w:color="auto"/>
      </w:divBdr>
      <w:divsChild>
        <w:div w:id="1043990985">
          <w:marLeft w:val="0"/>
          <w:marRight w:val="0"/>
          <w:marTop w:val="0"/>
          <w:marBottom w:val="0"/>
          <w:divBdr>
            <w:top w:val="none" w:sz="0" w:space="0" w:color="auto"/>
            <w:left w:val="none" w:sz="0" w:space="0" w:color="auto"/>
            <w:bottom w:val="none" w:sz="0" w:space="0" w:color="auto"/>
            <w:right w:val="none" w:sz="0" w:space="0" w:color="auto"/>
          </w:divBdr>
        </w:div>
      </w:divsChild>
    </w:div>
    <w:div w:id="1940790045">
      <w:bodyDiv w:val="1"/>
      <w:marLeft w:val="0"/>
      <w:marRight w:val="0"/>
      <w:marTop w:val="0"/>
      <w:marBottom w:val="0"/>
      <w:divBdr>
        <w:top w:val="none" w:sz="0" w:space="0" w:color="auto"/>
        <w:left w:val="none" w:sz="0" w:space="0" w:color="auto"/>
        <w:bottom w:val="none" w:sz="0" w:space="0" w:color="auto"/>
        <w:right w:val="none" w:sz="0" w:space="0" w:color="auto"/>
      </w:divBdr>
      <w:divsChild>
        <w:div w:id="1870558376">
          <w:marLeft w:val="0"/>
          <w:marRight w:val="0"/>
          <w:marTop w:val="0"/>
          <w:marBottom w:val="0"/>
          <w:divBdr>
            <w:top w:val="none" w:sz="0" w:space="0" w:color="auto"/>
            <w:left w:val="none" w:sz="0" w:space="0" w:color="auto"/>
            <w:bottom w:val="none" w:sz="0" w:space="0" w:color="auto"/>
            <w:right w:val="none" w:sz="0" w:space="0" w:color="auto"/>
          </w:divBdr>
        </w:div>
      </w:divsChild>
    </w:div>
    <w:div w:id="1951013805">
      <w:bodyDiv w:val="1"/>
      <w:marLeft w:val="0"/>
      <w:marRight w:val="0"/>
      <w:marTop w:val="0"/>
      <w:marBottom w:val="0"/>
      <w:divBdr>
        <w:top w:val="none" w:sz="0" w:space="0" w:color="auto"/>
        <w:left w:val="none" w:sz="0" w:space="0" w:color="auto"/>
        <w:bottom w:val="none" w:sz="0" w:space="0" w:color="auto"/>
        <w:right w:val="none" w:sz="0" w:space="0" w:color="auto"/>
      </w:divBdr>
      <w:divsChild>
        <w:div w:id="1512724649">
          <w:marLeft w:val="0"/>
          <w:marRight w:val="0"/>
          <w:marTop w:val="0"/>
          <w:marBottom w:val="0"/>
          <w:divBdr>
            <w:top w:val="none" w:sz="0" w:space="0" w:color="auto"/>
            <w:left w:val="none" w:sz="0" w:space="0" w:color="auto"/>
            <w:bottom w:val="none" w:sz="0" w:space="0" w:color="auto"/>
            <w:right w:val="none" w:sz="0" w:space="0" w:color="auto"/>
          </w:divBdr>
        </w:div>
      </w:divsChild>
    </w:div>
    <w:div w:id="1973902835">
      <w:bodyDiv w:val="1"/>
      <w:marLeft w:val="0"/>
      <w:marRight w:val="0"/>
      <w:marTop w:val="0"/>
      <w:marBottom w:val="0"/>
      <w:divBdr>
        <w:top w:val="none" w:sz="0" w:space="0" w:color="auto"/>
        <w:left w:val="none" w:sz="0" w:space="0" w:color="auto"/>
        <w:bottom w:val="none" w:sz="0" w:space="0" w:color="auto"/>
        <w:right w:val="none" w:sz="0" w:space="0" w:color="auto"/>
      </w:divBdr>
      <w:divsChild>
        <w:div w:id="449789769">
          <w:marLeft w:val="0"/>
          <w:marRight w:val="0"/>
          <w:marTop w:val="0"/>
          <w:marBottom w:val="0"/>
          <w:divBdr>
            <w:top w:val="none" w:sz="0" w:space="0" w:color="auto"/>
            <w:left w:val="none" w:sz="0" w:space="0" w:color="auto"/>
            <w:bottom w:val="none" w:sz="0" w:space="0" w:color="auto"/>
            <w:right w:val="none" w:sz="0" w:space="0" w:color="auto"/>
          </w:divBdr>
        </w:div>
      </w:divsChild>
    </w:div>
    <w:div w:id="1975595381">
      <w:bodyDiv w:val="1"/>
      <w:marLeft w:val="0"/>
      <w:marRight w:val="0"/>
      <w:marTop w:val="0"/>
      <w:marBottom w:val="0"/>
      <w:divBdr>
        <w:top w:val="none" w:sz="0" w:space="0" w:color="auto"/>
        <w:left w:val="none" w:sz="0" w:space="0" w:color="auto"/>
        <w:bottom w:val="none" w:sz="0" w:space="0" w:color="auto"/>
        <w:right w:val="none" w:sz="0" w:space="0" w:color="auto"/>
      </w:divBdr>
      <w:divsChild>
        <w:div w:id="1930963283">
          <w:marLeft w:val="0"/>
          <w:marRight w:val="0"/>
          <w:marTop w:val="0"/>
          <w:marBottom w:val="0"/>
          <w:divBdr>
            <w:top w:val="none" w:sz="0" w:space="0" w:color="auto"/>
            <w:left w:val="none" w:sz="0" w:space="0" w:color="auto"/>
            <w:bottom w:val="none" w:sz="0" w:space="0" w:color="auto"/>
            <w:right w:val="none" w:sz="0" w:space="0" w:color="auto"/>
          </w:divBdr>
        </w:div>
      </w:divsChild>
    </w:div>
    <w:div w:id="1983775504">
      <w:bodyDiv w:val="1"/>
      <w:marLeft w:val="0"/>
      <w:marRight w:val="0"/>
      <w:marTop w:val="0"/>
      <w:marBottom w:val="0"/>
      <w:divBdr>
        <w:top w:val="none" w:sz="0" w:space="0" w:color="auto"/>
        <w:left w:val="none" w:sz="0" w:space="0" w:color="auto"/>
        <w:bottom w:val="none" w:sz="0" w:space="0" w:color="auto"/>
        <w:right w:val="none" w:sz="0" w:space="0" w:color="auto"/>
      </w:divBdr>
      <w:divsChild>
        <w:div w:id="913855290">
          <w:marLeft w:val="0"/>
          <w:marRight w:val="0"/>
          <w:marTop w:val="0"/>
          <w:marBottom w:val="0"/>
          <w:divBdr>
            <w:top w:val="none" w:sz="0" w:space="0" w:color="auto"/>
            <w:left w:val="none" w:sz="0" w:space="0" w:color="auto"/>
            <w:bottom w:val="none" w:sz="0" w:space="0" w:color="auto"/>
            <w:right w:val="none" w:sz="0" w:space="0" w:color="auto"/>
          </w:divBdr>
        </w:div>
      </w:divsChild>
    </w:div>
    <w:div w:id="1998805948">
      <w:bodyDiv w:val="1"/>
      <w:marLeft w:val="0"/>
      <w:marRight w:val="0"/>
      <w:marTop w:val="0"/>
      <w:marBottom w:val="0"/>
      <w:divBdr>
        <w:top w:val="none" w:sz="0" w:space="0" w:color="auto"/>
        <w:left w:val="none" w:sz="0" w:space="0" w:color="auto"/>
        <w:bottom w:val="none" w:sz="0" w:space="0" w:color="auto"/>
        <w:right w:val="none" w:sz="0" w:space="0" w:color="auto"/>
      </w:divBdr>
      <w:divsChild>
        <w:div w:id="1819884958">
          <w:marLeft w:val="0"/>
          <w:marRight w:val="0"/>
          <w:marTop w:val="0"/>
          <w:marBottom w:val="0"/>
          <w:divBdr>
            <w:top w:val="none" w:sz="0" w:space="0" w:color="auto"/>
            <w:left w:val="none" w:sz="0" w:space="0" w:color="auto"/>
            <w:bottom w:val="none" w:sz="0" w:space="0" w:color="auto"/>
            <w:right w:val="none" w:sz="0" w:space="0" w:color="auto"/>
          </w:divBdr>
        </w:div>
      </w:divsChild>
    </w:div>
    <w:div w:id="2026398887">
      <w:bodyDiv w:val="1"/>
      <w:marLeft w:val="0"/>
      <w:marRight w:val="0"/>
      <w:marTop w:val="0"/>
      <w:marBottom w:val="0"/>
      <w:divBdr>
        <w:top w:val="none" w:sz="0" w:space="0" w:color="auto"/>
        <w:left w:val="none" w:sz="0" w:space="0" w:color="auto"/>
        <w:bottom w:val="none" w:sz="0" w:space="0" w:color="auto"/>
        <w:right w:val="none" w:sz="0" w:space="0" w:color="auto"/>
      </w:divBdr>
      <w:divsChild>
        <w:div w:id="557937492">
          <w:marLeft w:val="0"/>
          <w:marRight w:val="0"/>
          <w:marTop w:val="0"/>
          <w:marBottom w:val="0"/>
          <w:divBdr>
            <w:top w:val="none" w:sz="0" w:space="0" w:color="auto"/>
            <w:left w:val="none" w:sz="0" w:space="0" w:color="auto"/>
            <w:bottom w:val="none" w:sz="0" w:space="0" w:color="auto"/>
            <w:right w:val="none" w:sz="0" w:space="0" w:color="auto"/>
          </w:divBdr>
        </w:div>
      </w:divsChild>
    </w:div>
    <w:div w:id="2032494020">
      <w:bodyDiv w:val="1"/>
      <w:marLeft w:val="0"/>
      <w:marRight w:val="0"/>
      <w:marTop w:val="0"/>
      <w:marBottom w:val="0"/>
      <w:divBdr>
        <w:top w:val="none" w:sz="0" w:space="0" w:color="auto"/>
        <w:left w:val="none" w:sz="0" w:space="0" w:color="auto"/>
        <w:bottom w:val="none" w:sz="0" w:space="0" w:color="auto"/>
        <w:right w:val="none" w:sz="0" w:space="0" w:color="auto"/>
      </w:divBdr>
      <w:divsChild>
        <w:div w:id="599216607">
          <w:marLeft w:val="0"/>
          <w:marRight w:val="0"/>
          <w:marTop w:val="0"/>
          <w:marBottom w:val="0"/>
          <w:divBdr>
            <w:top w:val="none" w:sz="0" w:space="0" w:color="auto"/>
            <w:left w:val="none" w:sz="0" w:space="0" w:color="auto"/>
            <w:bottom w:val="none" w:sz="0" w:space="0" w:color="auto"/>
            <w:right w:val="none" w:sz="0" w:space="0" w:color="auto"/>
          </w:divBdr>
        </w:div>
      </w:divsChild>
    </w:div>
    <w:div w:id="2039116859">
      <w:bodyDiv w:val="1"/>
      <w:marLeft w:val="0"/>
      <w:marRight w:val="0"/>
      <w:marTop w:val="0"/>
      <w:marBottom w:val="0"/>
      <w:divBdr>
        <w:top w:val="none" w:sz="0" w:space="0" w:color="auto"/>
        <w:left w:val="none" w:sz="0" w:space="0" w:color="auto"/>
        <w:bottom w:val="none" w:sz="0" w:space="0" w:color="auto"/>
        <w:right w:val="none" w:sz="0" w:space="0" w:color="auto"/>
      </w:divBdr>
      <w:divsChild>
        <w:div w:id="17464612">
          <w:marLeft w:val="0"/>
          <w:marRight w:val="0"/>
          <w:marTop w:val="0"/>
          <w:marBottom w:val="0"/>
          <w:divBdr>
            <w:top w:val="none" w:sz="0" w:space="0" w:color="auto"/>
            <w:left w:val="none" w:sz="0" w:space="0" w:color="auto"/>
            <w:bottom w:val="none" w:sz="0" w:space="0" w:color="auto"/>
            <w:right w:val="none" w:sz="0" w:space="0" w:color="auto"/>
          </w:divBdr>
        </w:div>
      </w:divsChild>
    </w:div>
    <w:div w:id="2045868039">
      <w:bodyDiv w:val="1"/>
      <w:marLeft w:val="0"/>
      <w:marRight w:val="0"/>
      <w:marTop w:val="0"/>
      <w:marBottom w:val="0"/>
      <w:divBdr>
        <w:top w:val="none" w:sz="0" w:space="0" w:color="auto"/>
        <w:left w:val="none" w:sz="0" w:space="0" w:color="auto"/>
        <w:bottom w:val="none" w:sz="0" w:space="0" w:color="auto"/>
        <w:right w:val="none" w:sz="0" w:space="0" w:color="auto"/>
      </w:divBdr>
      <w:divsChild>
        <w:div w:id="1380787856">
          <w:marLeft w:val="0"/>
          <w:marRight w:val="0"/>
          <w:marTop w:val="0"/>
          <w:marBottom w:val="0"/>
          <w:divBdr>
            <w:top w:val="none" w:sz="0" w:space="0" w:color="auto"/>
            <w:left w:val="none" w:sz="0" w:space="0" w:color="auto"/>
            <w:bottom w:val="none" w:sz="0" w:space="0" w:color="auto"/>
            <w:right w:val="none" w:sz="0" w:space="0" w:color="auto"/>
          </w:divBdr>
        </w:div>
      </w:divsChild>
    </w:div>
    <w:div w:id="2125883706">
      <w:bodyDiv w:val="1"/>
      <w:marLeft w:val="0"/>
      <w:marRight w:val="0"/>
      <w:marTop w:val="0"/>
      <w:marBottom w:val="0"/>
      <w:divBdr>
        <w:top w:val="none" w:sz="0" w:space="0" w:color="auto"/>
        <w:left w:val="none" w:sz="0" w:space="0" w:color="auto"/>
        <w:bottom w:val="none" w:sz="0" w:space="0" w:color="auto"/>
        <w:right w:val="none" w:sz="0" w:space="0" w:color="auto"/>
      </w:divBdr>
      <w:divsChild>
        <w:div w:id="877275909">
          <w:marLeft w:val="0"/>
          <w:marRight w:val="0"/>
          <w:marTop w:val="0"/>
          <w:marBottom w:val="0"/>
          <w:divBdr>
            <w:top w:val="none" w:sz="0" w:space="0" w:color="auto"/>
            <w:left w:val="none" w:sz="0" w:space="0" w:color="auto"/>
            <w:bottom w:val="none" w:sz="0" w:space="0" w:color="auto"/>
            <w:right w:val="none" w:sz="0" w:space="0" w:color="auto"/>
          </w:divBdr>
        </w:div>
      </w:divsChild>
    </w:div>
    <w:div w:id="2128158428">
      <w:bodyDiv w:val="1"/>
      <w:marLeft w:val="0"/>
      <w:marRight w:val="0"/>
      <w:marTop w:val="0"/>
      <w:marBottom w:val="0"/>
      <w:divBdr>
        <w:top w:val="none" w:sz="0" w:space="0" w:color="auto"/>
        <w:left w:val="none" w:sz="0" w:space="0" w:color="auto"/>
        <w:bottom w:val="none" w:sz="0" w:space="0" w:color="auto"/>
        <w:right w:val="none" w:sz="0" w:space="0" w:color="auto"/>
      </w:divBdr>
      <w:divsChild>
        <w:div w:id="1291329051">
          <w:marLeft w:val="0"/>
          <w:marRight w:val="0"/>
          <w:marTop w:val="0"/>
          <w:marBottom w:val="0"/>
          <w:divBdr>
            <w:top w:val="none" w:sz="0" w:space="0" w:color="auto"/>
            <w:left w:val="none" w:sz="0" w:space="0" w:color="auto"/>
            <w:bottom w:val="none" w:sz="0" w:space="0" w:color="auto"/>
            <w:right w:val="none" w:sz="0" w:space="0" w:color="auto"/>
          </w:divBdr>
        </w:div>
      </w:divsChild>
    </w:div>
    <w:div w:id="2140105939">
      <w:bodyDiv w:val="1"/>
      <w:marLeft w:val="0"/>
      <w:marRight w:val="0"/>
      <w:marTop w:val="0"/>
      <w:marBottom w:val="0"/>
      <w:divBdr>
        <w:top w:val="none" w:sz="0" w:space="0" w:color="auto"/>
        <w:left w:val="none" w:sz="0" w:space="0" w:color="auto"/>
        <w:bottom w:val="none" w:sz="0" w:space="0" w:color="auto"/>
        <w:right w:val="none" w:sz="0" w:space="0" w:color="auto"/>
      </w:divBdr>
      <w:divsChild>
        <w:div w:id="3046264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yperlink" Target="https://www.mdpi.com/2504-4990/7/3/85" TargetMode="External"/><Relationship Id="rId26" Type="http://schemas.openxmlformats.org/officeDocument/2006/relationships/hyperlink" Target="https://git-scm.com/about" TargetMode="External"/><Relationship Id="rId3" Type="http://schemas.openxmlformats.org/officeDocument/2006/relationships/styles" Target="styles.xml"/><Relationship Id="rId21" Type="http://schemas.openxmlformats.org/officeDocument/2006/relationships/hyperlink" Target="https://www.scrum.org/resources/what-is-a-scrum-master"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link.springer.com/article/10.1186/s40537-024-01008-2" TargetMode="External"/><Relationship Id="rId25" Type="http://schemas.openxmlformats.org/officeDocument/2006/relationships/hyperlink" Target="https://www.atlassian.com/software/jira" TargetMode="External"/><Relationship Id="rId2" Type="http://schemas.openxmlformats.org/officeDocument/2006/relationships/numbering" Target="numbering.xml"/><Relationship Id="rId16" Type="http://schemas.openxmlformats.org/officeDocument/2006/relationships/hyperlink" Target="https://www.mdpi.com/2504-4990/7/3/85" TargetMode="External"/><Relationship Id="rId20" Type="http://schemas.openxmlformats.org/officeDocument/2006/relationships/hyperlink" Target="https://agilemanifesto.org/iso/es/manifesto.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notion.so/"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trello.com" TargetMode="External"/><Relationship Id="rId28" Type="http://schemas.openxmlformats.org/officeDocument/2006/relationships/hyperlink" Target="https://danielkummer.github.io/git-flow-cheatsheet/" TargetMode="External"/><Relationship Id="rId10" Type="http://schemas.openxmlformats.org/officeDocument/2006/relationships/footer" Target="footer1.xml"/><Relationship Id="rId19" Type="http://schemas.openxmlformats.org/officeDocument/2006/relationships/hyperlink" Target="https://link.springer.com/article/10.1186/s40537-024-01008-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www.scrum.org/resources/what-is-a-product-owner" TargetMode="External"/><Relationship Id="rId27" Type="http://schemas.openxmlformats.org/officeDocument/2006/relationships/hyperlink" Target="https://docs.github.com/en/get-started"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rtazar\Datos%20de%20programa\Microsoft\Plantillas\pfc_memoria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EEFA0-0991-4CB6-8FB1-1E85526E8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pfc_memoria1.dot</Template>
  <TotalTime>1009</TotalTime>
  <Pages>27</Pages>
  <Words>8229</Words>
  <Characters>45265</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Plantilla PFM</vt:lpstr>
    </vt:vector>
  </TitlesOfParts>
  <Manager/>
  <Company>Universidad de Deusto</Company>
  <LinksUpToDate>false</LinksUpToDate>
  <CharactersWithSpaces>53388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PFM</dc:title>
  <dc:subject/>
  <dc:creator>Universidad de Deusto</dc:creator>
  <cp:keywords/>
  <dc:description/>
  <cp:lastModifiedBy>Borja Ocerinjauregui Marquina</cp:lastModifiedBy>
  <cp:revision>62</cp:revision>
  <cp:lastPrinted>2024-05-17T15:15:00Z</cp:lastPrinted>
  <dcterms:created xsi:type="dcterms:W3CDTF">2012-09-20T14:11:00Z</dcterms:created>
  <dcterms:modified xsi:type="dcterms:W3CDTF">2026-04-09T11:15:00Z</dcterms:modified>
  <cp:category/>
</cp:coreProperties>
</file>