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B6C7B" w14:textId="77777777" w:rsidR="00B47F5E" w:rsidRPr="00B47F5E" w:rsidRDefault="00B47F5E" w:rsidP="00B47F5E">
      <w:pPr>
        <w:spacing w:line="480" w:lineRule="auto"/>
        <w:jc w:val="both"/>
        <w:rPr>
          <w:b/>
        </w:rPr>
      </w:pPr>
      <w:r>
        <w:rPr>
          <w:b/>
        </w:rPr>
        <w:t xml:space="preserve">Kirsch on </w:t>
      </w:r>
      <w:proofErr w:type="spellStart"/>
      <w:r>
        <w:rPr>
          <w:b/>
        </w:rPr>
        <w:t>Glü</w:t>
      </w:r>
      <w:r w:rsidRPr="00B47F5E">
        <w:rPr>
          <w:b/>
        </w:rPr>
        <w:t>ck</w:t>
      </w:r>
      <w:proofErr w:type="spellEnd"/>
    </w:p>
    <w:p w14:paraId="032D6369" w14:textId="77777777" w:rsidR="008C0506" w:rsidRDefault="00B47F5E" w:rsidP="00B47F5E">
      <w:pPr>
        <w:spacing w:line="480" w:lineRule="auto"/>
        <w:jc w:val="both"/>
      </w:pPr>
      <w:r>
        <w:tab/>
        <w:t xml:space="preserve">Kirsch writes about </w:t>
      </w:r>
      <w:proofErr w:type="spellStart"/>
      <w:r>
        <w:t>Glück</w:t>
      </w:r>
      <w:r w:rsidR="004C099F">
        <w:t>’s</w:t>
      </w:r>
      <w:proofErr w:type="spellEnd"/>
      <w:r w:rsidR="004C099F">
        <w:t xml:space="preserve"> poetry existing outside </w:t>
      </w:r>
      <w:proofErr w:type="gramStart"/>
      <w:r w:rsidR="004C099F">
        <w:t>herself</w:t>
      </w:r>
      <w:proofErr w:type="gramEnd"/>
      <w:r w:rsidR="004C099F">
        <w:t xml:space="preserve"> while still being centered around h</w:t>
      </w:r>
      <w:r>
        <w:t xml:space="preserve">erself. Kirsch observes that </w:t>
      </w:r>
      <w:proofErr w:type="spellStart"/>
      <w:r>
        <w:t>Glü</w:t>
      </w:r>
      <w:r w:rsidR="004C099F">
        <w:t>ck</w:t>
      </w:r>
      <w:proofErr w:type="spellEnd"/>
      <w:r w:rsidR="004C099F">
        <w:t xml:space="preserve"> writes about a great amount of topics as though she has experienced them, portray</w:t>
      </w:r>
      <w:r>
        <w:t xml:space="preserve">ing a deep sense of honesty. </w:t>
      </w:r>
      <w:proofErr w:type="spellStart"/>
      <w:r>
        <w:t>Glü</w:t>
      </w:r>
      <w:r w:rsidR="004C099F">
        <w:t>ck</w:t>
      </w:r>
      <w:proofErr w:type="spellEnd"/>
      <w:r w:rsidR="004C099F">
        <w:t xml:space="preserve"> has not experienced many of the events that she has written about. Kirsch ties </w:t>
      </w:r>
      <w:bookmarkStart w:id="0" w:name="_GoBack"/>
      <w:bookmarkEnd w:id="0"/>
      <w:r w:rsidR="004C099F">
        <w:t>this idea of poetic “acting” into his idea that speaking this false sincerity is a fruitless effort. In order to say the truth, one’s experiences must have candor. Not only can someone who has not truly experienced an event not have the thoughts to call upon in order to speak candidl</w:t>
      </w:r>
      <w:r>
        <w:t xml:space="preserve">y, but also an author such a </w:t>
      </w:r>
      <w:proofErr w:type="spellStart"/>
      <w:r>
        <w:t>Glü</w:t>
      </w:r>
      <w:r w:rsidR="004C099F">
        <w:t>ck</w:t>
      </w:r>
      <w:proofErr w:type="spellEnd"/>
      <w:r w:rsidR="004C099F">
        <w:t xml:space="preserve"> values her writing quality over a disorganized confession. An author writes consciously, so a candid confession cannot be truly achieved unless back-of-the-envelope lines are published. Kirsch</w:t>
      </w:r>
      <w:r>
        <w:t xml:space="preserve"> establishes this paradox in </w:t>
      </w:r>
      <w:proofErr w:type="spellStart"/>
      <w:r>
        <w:t>Glü</w:t>
      </w:r>
      <w:r w:rsidR="004C099F">
        <w:t>ck’s</w:t>
      </w:r>
      <w:proofErr w:type="spellEnd"/>
      <w:r w:rsidR="004C099F">
        <w:t xml:space="preserve"> writing, but he does no</w:t>
      </w:r>
      <w:r>
        <w:t xml:space="preserve">t address a truth that makes </w:t>
      </w:r>
      <w:proofErr w:type="spellStart"/>
      <w:r>
        <w:t>Glück</w:t>
      </w:r>
      <w:proofErr w:type="spellEnd"/>
      <w:r>
        <w:t xml:space="preserve"> the skilled poet she is. </w:t>
      </w:r>
      <w:proofErr w:type="spellStart"/>
      <w:r>
        <w:t>Glü</w:t>
      </w:r>
      <w:r w:rsidR="004C099F">
        <w:t>ck</w:t>
      </w:r>
      <w:proofErr w:type="spellEnd"/>
      <w:r w:rsidR="004C099F">
        <w:t xml:space="preserve"> can consciously portray false-sincerity accurately.</w:t>
      </w:r>
    </w:p>
    <w:p w14:paraId="7F4B5383" w14:textId="77777777" w:rsidR="004C099F" w:rsidRDefault="004C099F" w:rsidP="00B47F5E">
      <w:pPr>
        <w:spacing w:line="480" w:lineRule="auto"/>
        <w:jc w:val="both"/>
      </w:pPr>
      <w:r>
        <w:tab/>
        <w:t>Kirsch, in fact, does touch upon the subject. He addresses details and te</w:t>
      </w:r>
      <w:r w:rsidR="00B47F5E">
        <w:t xml:space="preserve">chniques that can be seen in </w:t>
      </w:r>
      <w:proofErr w:type="spellStart"/>
      <w:r w:rsidR="00B47F5E">
        <w:t>Glü</w:t>
      </w:r>
      <w:r>
        <w:t>ck’s</w:t>
      </w:r>
      <w:proofErr w:type="spellEnd"/>
      <w:r>
        <w:t xml:space="preserve"> poetry.</w:t>
      </w:r>
      <w:r w:rsidR="00B47F5E">
        <w:t xml:space="preserve"> Kirsch says that one of </w:t>
      </w:r>
      <w:proofErr w:type="spellStart"/>
      <w:r w:rsidR="00B47F5E">
        <w:t>Glü</w:t>
      </w:r>
      <w:r w:rsidR="00B67F99">
        <w:t>ck’s</w:t>
      </w:r>
      <w:proofErr w:type="spellEnd"/>
      <w:r w:rsidR="00B67F99">
        <w:t xml:space="preserve"> favorite rhetorical devices is the thought that deeper knowledge is gained through deeper suffering. Later on, tal</w:t>
      </w:r>
      <w:r w:rsidR="00B47F5E">
        <w:t xml:space="preserve">ks about </w:t>
      </w:r>
      <w:proofErr w:type="spellStart"/>
      <w:r w:rsidR="00B47F5E">
        <w:t>Glü</w:t>
      </w:r>
      <w:r w:rsidR="00B67F99">
        <w:t>ck’s</w:t>
      </w:r>
      <w:proofErr w:type="spellEnd"/>
      <w:r w:rsidR="00B67F99">
        <w:t xml:space="preserve"> techniques in portraying honesty. One of them, which </w:t>
      </w:r>
      <w:proofErr w:type="gramStart"/>
      <w:r w:rsidR="00B67F99">
        <w:t>ha</w:t>
      </w:r>
      <w:r w:rsidR="00B47F5E">
        <w:t>s</w:t>
      </w:r>
      <w:proofErr w:type="gramEnd"/>
      <w:r w:rsidR="00B47F5E">
        <w:t xml:space="preserve"> a very powerful effect, is </w:t>
      </w:r>
      <w:proofErr w:type="spellStart"/>
      <w:r w:rsidR="00B47F5E">
        <w:t>Glü</w:t>
      </w:r>
      <w:r w:rsidR="00B67F99">
        <w:t>ck’s</w:t>
      </w:r>
      <w:proofErr w:type="spellEnd"/>
      <w:r w:rsidR="00B67F99">
        <w:t xml:space="preserve"> use of weakness in her poetry. Showing weakness is a very powerful tool because it helps convince the reader that the writer is not holding anything back, which, as Kirsch points out, is a hallmark of today’s societal expectancy. Showing weakness and confusion is a sign of incapability in today’s society, and people do not want to seem incapable. Today’s </w:t>
      </w:r>
      <w:r w:rsidR="00B67F99">
        <w:lastRenderedPageBreak/>
        <w:t xml:space="preserve">society also labels over and under eating as a sign of someone who feels they cannot </w:t>
      </w:r>
      <w:r w:rsidR="00B47F5E">
        <w:t xml:space="preserve">take control of their lives. </w:t>
      </w:r>
      <w:proofErr w:type="spellStart"/>
      <w:r w:rsidR="00B47F5E">
        <w:t>Glü</w:t>
      </w:r>
      <w:r w:rsidR="00B67F99">
        <w:t>ck</w:t>
      </w:r>
      <w:proofErr w:type="spellEnd"/>
      <w:r w:rsidR="00B67F99">
        <w:t xml:space="preserve"> could write poems with mal-nourished characters in order to portray these weaknesses</w:t>
      </w:r>
      <w:r w:rsidR="00A956C9">
        <w:t>; there definitely are annalists who would interpret her characterization as just that and would conclude a sense of honesty on the poet’s from a character who confesses to her eating habits. This technique, though, does not require personal knowledge of the subject, but rather knowledge of how the reader will react to what the poet says. Kirsch talks about how it is truly impossible to portray candor without</w:t>
      </w:r>
      <w:r w:rsidR="00B47F5E">
        <w:t xml:space="preserve"> being truly candid, but </w:t>
      </w:r>
      <w:proofErr w:type="spellStart"/>
      <w:r w:rsidR="00B47F5E">
        <w:t>Glück’s</w:t>
      </w:r>
      <w:proofErr w:type="spellEnd"/>
      <w:r w:rsidR="00B47F5E">
        <w:t xml:space="preserve"> skill shows that candor is in the eye of the beholder. Someone can lie and be thought to have told the truth and someone can tell the truth and thought to have lied.  </w:t>
      </w:r>
      <w:proofErr w:type="spellStart"/>
      <w:r w:rsidR="00B47F5E">
        <w:t>Glück’s</w:t>
      </w:r>
      <w:proofErr w:type="spellEnd"/>
      <w:r w:rsidR="00B47F5E">
        <w:t xml:space="preserve"> false sincerity is not a paradox because of </w:t>
      </w:r>
      <w:proofErr w:type="gramStart"/>
      <w:r w:rsidR="00B47F5E">
        <w:t>it’s</w:t>
      </w:r>
      <w:proofErr w:type="gramEnd"/>
      <w:r w:rsidR="00B47F5E">
        <w:t xml:space="preserve"> attempt, but a master-stroke because of its success.</w:t>
      </w:r>
    </w:p>
    <w:sectPr w:rsidR="004C099F" w:rsidSect="009725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404364" w14:textId="77777777" w:rsidR="00AD4A7B" w:rsidRDefault="00AD4A7B" w:rsidP="00AD4A7B">
      <w:r>
        <w:separator/>
      </w:r>
    </w:p>
  </w:endnote>
  <w:endnote w:type="continuationSeparator" w:id="0">
    <w:p w14:paraId="5296103A" w14:textId="77777777" w:rsidR="00AD4A7B" w:rsidRDefault="00AD4A7B" w:rsidP="00AD4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CFB46B" w14:textId="77777777" w:rsidR="00AD4A7B" w:rsidRDefault="00AD4A7B" w:rsidP="00AD4A7B">
      <w:r>
        <w:separator/>
      </w:r>
    </w:p>
  </w:footnote>
  <w:footnote w:type="continuationSeparator" w:id="0">
    <w:p w14:paraId="7E4E094B" w14:textId="77777777" w:rsidR="00AD4A7B" w:rsidRDefault="00AD4A7B" w:rsidP="00AD4A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F61D8" w14:textId="77777777" w:rsidR="00AD4A7B" w:rsidRDefault="00AD4A7B">
    <w:pPr>
      <w:pStyle w:val="Header"/>
    </w:pPr>
    <w:r>
      <w:t>Borja Rojo</w:t>
    </w:r>
    <w:r>
      <w:tab/>
    </w:r>
    <w:r>
      <w:tab/>
      <w:t>10/15/13</w:t>
    </w:r>
  </w:p>
  <w:p w14:paraId="30097D54" w14:textId="77777777" w:rsidR="00AD4A7B" w:rsidRDefault="00AD4A7B">
    <w:pPr>
      <w:pStyle w:val="Header"/>
    </w:pPr>
    <w:r>
      <w:t>Nelson</w:t>
    </w:r>
    <w:r>
      <w:tab/>
    </w:r>
    <w:r>
      <w:tab/>
      <w:t>WRT 105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9F"/>
    <w:rsid w:val="004C099F"/>
    <w:rsid w:val="008C0506"/>
    <w:rsid w:val="00972508"/>
    <w:rsid w:val="00A956C9"/>
    <w:rsid w:val="00AD4A7B"/>
    <w:rsid w:val="00B47F5E"/>
    <w:rsid w:val="00B67F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D9E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7B"/>
    <w:pPr>
      <w:tabs>
        <w:tab w:val="center" w:pos="4320"/>
        <w:tab w:val="right" w:pos="8640"/>
      </w:tabs>
    </w:pPr>
  </w:style>
  <w:style w:type="character" w:customStyle="1" w:styleId="HeaderChar">
    <w:name w:val="Header Char"/>
    <w:basedOn w:val="DefaultParagraphFont"/>
    <w:link w:val="Header"/>
    <w:uiPriority w:val="99"/>
    <w:rsid w:val="00AD4A7B"/>
  </w:style>
  <w:style w:type="paragraph" w:styleId="Footer">
    <w:name w:val="footer"/>
    <w:basedOn w:val="Normal"/>
    <w:link w:val="FooterChar"/>
    <w:uiPriority w:val="99"/>
    <w:unhideWhenUsed/>
    <w:rsid w:val="00AD4A7B"/>
    <w:pPr>
      <w:tabs>
        <w:tab w:val="center" w:pos="4320"/>
        <w:tab w:val="right" w:pos="8640"/>
      </w:tabs>
    </w:pPr>
  </w:style>
  <w:style w:type="character" w:customStyle="1" w:styleId="FooterChar">
    <w:name w:val="Footer Char"/>
    <w:basedOn w:val="DefaultParagraphFont"/>
    <w:link w:val="Footer"/>
    <w:uiPriority w:val="99"/>
    <w:rsid w:val="00AD4A7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4A7B"/>
    <w:pPr>
      <w:tabs>
        <w:tab w:val="center" w:pos="4320"/>
        <w:tab w:val="right" w:pos="8640"/>
      </w:tabs>
    </w:pPr>
  </w:style>
  <w:style w:type="character" w:customStyle="1" w:styleId="HeaderChar">
    <w:name w:val="Header Char"/>
    <w:basedOn w:val="DefaultParagraphFont"/>
    <w:link w:val="Header"/>
    <w:uiPriority w:val="99"/>
    <w:rsid w:val="00AD4A7B"/>
  </w:style>
  <w:style w:type="paragraph" w:styleId="Footer">
    <w:name w:val="footer"/>
    <w:basedOn w:val="Normal"/>
    <w:link w:val="FooterChar"/>
    <w:uiPriority w:val="99"/>
    <w:unhideWhenUsed/>
    <w:rsid w:val="00AD4A7B"/>
    <w:pPr>
      <w:tabs>
        <w:tab w:val="center" w:pos="4320"/>
        <w:tab w:val="right" w:pos="8640"/>
      </w:tabs>
    </w:pPr>
  </w:style>
  <w:style w:type="character" w:customStyle="1" w:styleId="FooterChar">
    <w:name w:val="Footer Char"/>
    <w:basedOn w:val="DefaultParagraphFont"/>
    <w:link w:val="Footer"/>
    <w:uiPriority w:val="99"/>
    <w:rsid w:val="00AD4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401</Words>
  <Characters>2287</Characters>
  <Application>Microsoft Macintosh Word</Application>
  <DocSecurity>0</DocSecurity>
  <Lines>19</Lines>
  <Paragraphs>5</Paragraphs>
  <ScaleCrop>false</ScaleCrop>
  <Company/>
  <LinksUpToDate>false</LinksUpToDate>
  <CharactersWithSpaces>2683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2</cp:revision>
  <dcterms:created xsi:type="dcterms:W3CDTF">2013-10-15T12:12:00Z</dcterms:created>
  <dcterms:modified xsi:type="dcterms:W3CDTF">2013-10-15T13:00:00Z</dcterms:modified>
</cp:coreProperties>
</file>