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3FDEBD" w14:textId="77777777" w:rsidR="00FE2F41" w:rsidRPr="00A157CC" w:rsidRDefault="00976F9C" w:rsidP="00976F9C">
      <w:r w:rsidRPr="00A157CC">
        <w:t>Borja Rojo</w:t>
      </w:r>
    </w:p>
    <w:p w14:paraId="3150DF2A" w14:textId="77777777" w:rsidR="00976F9C" w:rsidRPr="00A157CC" w:rsidRDefault="00976F9C" w:rsidP="00976F9C">
      <w:r w:rsidRPr="00A157CC">
        <w:t>Dan Waldman</w:t>
      </w:r>
    </w:p>
    <w:p w14:paraId="068E1452" w14:textId="77777777" w:rsidR="00976F9C" w:rsidRPr="00A157CC" w:rsidRDefault="00976F9C" w:rsidP="00976F9C"/>
    <w:p w14:paraId="13AE3AE6" w14:textId="77777777" w:rsidR="00976F9C" w:rsidRPr="00A157CC" w:rsidRDefault="00976F9C" w:rsidP="00976F9C">
      <w:pPr>
        <w:jc w:val="center"/>
      </w:pPr>
      <w:r w:rsidRPr="00A157CC">
        <w:t>ECE 221 Lab #6: BJT DC Biasing and common-emitter amplifier</w:t>
      </w:r>
    </w:p>
    <w:p w14:paraId="1E164A5F" w14:textId="77777777" w:rsidR="00976F9C" w:rsidRPr="00A157CC" w:rsidRDefault="00976F9C" w:rsidP="00976F9C">
      <w:pPr>
        <w:jc w:val="center"/>
      </w:pPr>
    </w:p>
    <w:p w14:paraId="582FD68F" w14:textId="77777777" w:rsidR="00976F9C" w:rsidRPr="00A157CC" w:rsidRDefault="00976F9C" w:rsidP="00976F9C">
      <w:pPr>
        <w:jc w:val="both"/>
      </w:pPr>
      <w:r w:rsidRPr="00A157CC">
        <w:t>Part 1</w:t>
      </w:r>
    </w:p>
    <w:p w14:paraId="3E4700B2" w14:textId="77777777" w:rsidR="00976F9C" w:rsidRPr="00A157CC" w:rsidRDefault="00976F9C" w:rsidP="00976F9C">
      <w:pPr>
        <w:jc w:val="both"/>
      </w:pPr>
    </w:p>
    <w:p w14:paraId="44F270D9" w14:textId="77777777" w:rsidR="00976F9C" w:rsidRPr="00A157CC" w:rsidRDefault="00976F9C" w:rsidP="00976F9C">
      <w:pPr>
        <w:jc w:val="both"/>
      </w:pPr>
      <w:r w:rsidRPr="00A157CC">
        <w:t>With the circuit built in the configuration of Figure 2, the following values were found.</w:t>
      </w:r>
    </w:p>
    <w:p w14:paraId="23E019EA" w14:textId="77777777" w:rsidR="00976F9C" w:rsidRPr="00A157CC" w:rsidRDefault="00976F9C" w:rsidP="00976F9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"/>
        <w:gridCol w:w="1146"/>
      </w:tblGrid>
      <w:tr w:rsidR="00976F9C" w:rsidRPr="00A157CC" w14:paraId="2B7EE360" w14:textId="77777777" w:rsidTr="00976F9C">
        <w:trPr>
          <w:trHeight w:val="318"/>
        </w:trPr>
        <w:tc>
          <w:tcPr>
            <w:tcW w:w="954" w:type="dxa"/>
          </w:tcPr>
          <w:p w14:paraId="674EDAC1" w14:textId="77777777" w:rsidR="00976F9C" w:rsidRPr="00A157CC" w:rsidRDefault="00976F9C" w:rsidP="00976F9C">
            <w:r w:rsidRPr="00A157CC">
              <w:t>Current</w:t>
            </w:r>
          </w:p>
        </w:tc>
        <w:tc>
          <w:tcPr>
            <w:tcW w:w="954" w:type="dxa"/>
          </w:tcPr>
          <w:p w14:paraId="572B1985" w14:textId="77777777" w:rsidR="00976F9C" w:rsidRPr="00A157CC" w:rsidRDefault="00976F9C" w:rsidP="00976F9C">
            <w:pPr>
              <w:jc w:val="both"/>
            </w:pPr>
            <w:r w:rsidRPr="00A157CC">
              <w:t>Value</w:t>
            </w:r>
          </w:p>
        </w:tc>
      </w:tr>
      <w:tr w:rsidR="00976F9C" w:rsidRPr="00A157CC" w14:paraId="0624CE37" w14:textId="77777777" w:rsidTr="00976F9C">
        <w:trPr>
          <w:trHeight w:val="318"/>
        </w:trPr>
        <w:tc>
          <w:tcPr>
            <w:tcW w:w="954" w:type="dxa"/>
          </w:tcPr>
          <w:p w14:paraId="3DE5AE78" w14:textId="77777777" w:rsidR="00976F9C" w:rsidRPr="00A157CC" w:rsidRDefault="00976F9C" w:rsidP="00976F9C">
            <w:pPr>
              <w:jc w:val="right"/>
            </w:pPr>
            <w:proofErr w:type="spellStart"/>
            <w:r w:rsidRPr="00A157CC">
              <w:t>I</w:t>
            </w:r>
            <w:r w:rsidRPr="00A157CC">
              <w:rPr>
                <w:vertAlign w:val="subscript"/>
              </w:rPr>
              <w:t>e</w:t>
            </w:r>
            <w:proofErr w:type="spellEnd"/>
          </w:p>
        </w:tc>
        <w:tc>
          <w:tcPr>
            <w:tcW w:w="954" w:type="dxa"/>
          </w:tcPr>
          <w:p w14:paraId="2F630E35" w14:textId="77777777" w:rsidR="00976F9C" w:rsidRPr="00A157CC" w:rsidRDefault="00976F9C" w:rsidP="00976F9C">
            <w:pPr>
              <w:jc w:val="right"/>
            </w:pPr>
            <w:r w:rsidRPr="00A157CC">
              <w:t>2.345mA</w:t>
            </w:r>
          </w:p>
        </w:tc>
      </w:tr>
      <w:tr w:rsidR="00976F9C" w:rsidRPr="00A157CC" w14:paraId="2C696DF9" w14:textId="77777777" w:rsidTr="00976F9C">
        <w:trPr>
          <w:trHeight w:val="331"/>
        </w:trPr>
        <w:tc>
          <w:tcPr>
            <w:tcW w:w="954" w:type="dxa"/>
          </w:tcPr>
          <w:p w14:paraId="4D07C7FB" w14:textId="77777777" w:rsidR="00976F9C" w:rsidRPr="00A157CC" w:rsidRDefault="00976F9C" w:rsidP="00976F9C">
            <w:pPr>
              <w:jc w:val="right"/>
            </w:pPr>
            <w:proofErr w:type="spellStart"/>
            <w:r w:rsidRPr="00A157CC">
              <w:t>I</w:t>
            </w:r>
            <w:r w:rsidRPr="00A157CC">
              <w:rPr>
                <w:vertAlign w:val="subscript"/>
              </w:rPr>
              <w:t>b</w:t>
            </w:r>
            <w:proofErr w:type="spellEnd"/>
          </w:p>
        </w:tc>
        <w:tc>
          <w:tcPr>
            <w:tcW w:w="954" w:type="dxa"/>
          </w:tcPr>
          <w:p w14:paraId="3E8FC445" w14:textId="77777777" w:rsidR="00976F9C" w:rsidRPr="00A157CC" w:rsidRDefault="00976F9C" w:rsidP="00976F9C">
            <w:pPr>
              <w:jc w:val="right"/>
            </w:pPr>
            <w:r w:rsidRPr="00A157CC">
              <w:t>.0143mA</w:t>
            </w:r>
          </w:p>
        </w:tc>
      </w:tr>
      <w:tr w:rsidR="00976F9C" w:rsidRPr="00A157CC" w14:paraId="255B5CAB" w14:textId="77777777" w:rsidTr="00976F9C">
        <w:trPr>
          <w:trHeight w:val="331"/>
        </w:trPr>
        <w:tc>
          <w:tcPr>
            <w:tcW w:w="954" w:type="dxa"/>
          </w:tcPr>
          <w:p w14:paraId="63ACBA4E" w14:textId="77777777" w:rsidR="00976F9C" w:rsidRPr="00A157CC" w:rsidRDefault="00A157CC" w:rsidP="00976F9C">
            <w:pPr>
              <w:jc w:val="right"/>
            </w:pPr>
            <w:r w:rsidRPr="00A157CC">
              <w:sym w:font="Symbol" w:char="F062"/>
            </w:r>
          </w:p>
        </w:tc>
        <w:tc>
          <w:tcPr>
            <w:tcW w:w="954" w:type="dxa"/>
          </w:tcPr>
          <w:p w14:paraId="74741BCC" w14:textId="77777777" w:rsidR="00976F9C" w:rsidRPr="00A157CC" w:rsidRDefault="00A157CC" w:rsidP="00A157CC">
            <w:pPr>
              <w:jc w:val="right"/>
            </w:pPr>
            <w:r w:rsidRPr="00A157CC">
              <w:t>163</w:t>
            </w:r>
          </w:p>
        </w:tc>
      </w:tr>
    </w:tbl>
    <w:p w14:paraId="3CFED3D4" w14:textId="77777777" w:rsidR="00976F9C" w:rsidRPr="00A157CC" w:rsidRDefault="00976F9C" w:rsidP="00976F9C">
      <w:pPr>
        <w:jc w:val="both"/>
      </w:pPr>
    </w:p>
    <w:p w14:paraId="17113F57" w14:textId="77777777" w:rsidR="00976F9C" w:rsidRPr="00A157CC" w:rsidRDefault="00A157CC" w:rsidP="00A157CC">
      <w:pPr>
        <w:jc w:val="both"/>
      </w:pPr>
      <w:proofErr w:type="gramStart"/>
      <w:r w:rsidRPr="00A157CC">
        <w:t xml:space="preserve">The value of </w:t>
      </w:r>
      <w:r w:rsidRPr="00A157CC">
        <w:sym w:font="Symbol" w:char="F062"/>
      </w:r>
      <w:r w:rsidRPr="00A157CC">
        <w:t xml:space="preserve"> found fell well within the margin specified by the datasheet.</w:t>
      </w:r>
      <w:proofErr w:type="gramEnd"/>
      <w:r w:rsidRPr="00A157CC">
        <w:t xml:space="preserve"> The value was supposed to be a minimum </w:t>
      </w:r>
      <w:r w:rsidRPr="00A157CC">
        <w:sym w:font="Symbol" w:char="F062"/>
      </w:r>
      <w:r w:rsidRPr="00A157CC">
        <w:t xml:space="preserve"> of 50 and a maximum of 300; 163 lies will in between.</w:t>
      </w:r>
    </w:p>
    <w:p w14:paraId="0BB79F7C" w14:textId="77777777" w:rsidR="00A157CC" w:rsidRPr="00A157CC" w:rsidRDefault="00A157CC" w:rsidP="00A157CC">
      <w:pPr>
        <w:jc w:val="both"/>
      </w:pPr>
    </w:p>
    <w:p w14:paraId="1E6E1856" w14:textId="77777777" w:rsidR="00A157CC" w:rsidRPr="00A157CC" w:rsidRDefault="00A157CC" w:rsidP="00A157CC">
      <w:pPr>
        <w:jc w:val="both"/>
      </w:pPr>
      <w:r w:rsidRPr="00A157CC">
        <w:t>Part 2</w:t>
      </w:r>
    </w:p>
    <w:p w14:paraId="00A86F3E" w14:textId="77777777" w:rsidR="00A157CC" w:rsidRPr="00A157CC" w:rsidRDefault="00A157CC" w:rsidP="00A157CC">
      <w:pPr>
        <w:jc w:val="both"/>
      </w:pPr>
    </w:p>
    <w:p w14:paraId="58C04263" w14:textId="77777777" w:rsidR="00A157CC" w:rsidRDefault="00A157CC" w:rsidP="00A157CC">
      <w:pPr>
        <w:shd w:val="clear" w:color="auto" w:fill="FEFEFE"/>
        <w:jc w:val="both"/>
        <w:rPr>
          <w:rFonts w:eastAsia="Times New Roman" w:cs="Times New Roman"/>
          <w:color w:val="373E4D"/>
        </w:rPr>
      </w:pPr>
      <w:r w:rsidRPr="00A157CC">
        <w:rPr>
          <w:rFonts w:eastAsia="Times New Roman" w:cs="Times New Roman"/>
          <w:color w:val="373E4D"/>
        </w:rPr>
        <w:t>With the emitter grounded, V</w:t>
      </w:r>
      <w:r w:rsidRPr="00A157CC">
        <w:rPr>
          <w:rFonts w:eastAsia="Times New Roman" w:cs="Times New Roman"/>
          <w:color w:val="373E4D"/>
          <w:vertAlign w:val="subscript"/>
        </w:rPr>
        <w:t>CE</w:t>
      </w:r>
      <w:r w:rsidRPr="00A157CC">
        <w:rPr>
          <w:rFonts w:eastAsia="Times New Roman" w:cs="Times New Roman"/>
          <w:color w:val="373E4D"/>
        </w:rPr>
        <w:t xml:space="preserve"> and V</w:t>
      </w:r>
      <w:r w:rsidRPr="00A157CC">
        <w:rPr>
          <w:rFonts w:eastAsia="Times New Roman" w:cs="Times New Roman"/>
          <w:color w:val="373E4D"/>
          <w:vertAlign w:val="subscript"/>
        </w:rPr>
        <w:t>BE</w:t>
      </w:r>
      <w:r w:rsidRPr="00A157CC">
        <w:rPr>
          <w:rFonts w:eastAsia="Times New Roman" w:cs="Times New Roman"/>
          <w:color w:val="373E4D"/>
        </w:rPr>
        <w:t xml:space="preserve"> are equivalent to </w:t>
      </w:r>
      <w:proofErr w:type="spellStart"/>
      <w:r w:rsidRPr="00A157CC">
        <w:rPr>
          <w:rFonts w:eastAsia="Times New Roman" w:cs="Times New Roman"/>
          <w:color w:val="373E4D"/>
        </w:rPr>
        <w:t>V</w:t>
      </w:r>
      <w:r w:rsidRPr="00A157CC">
        <w:rPr>
          <w:rFonts w:eastAsia="Times New Roman" w:cs="Times New Roman"/>
          <w:color w:val="373E4D"/>
          <w:vertAlign w:val="subscript"/>
        </w:rPr>
        <w:t>c</w:t>
      </w:r>
      <w:proofErr w:type="spellEnd"/>
      <w:r w:rsidRPr="00A157CC">
        <w:rPr>
          <w:rFonts w:eastAsia="Times New Roman" w:cs="Times New Roman"/>
          <w:color w:val="373E4D"/>
        </w:rPr>
        <w:t xml:space="preserve"> and </w:t>
      </w:r>
      <w:proofErr w:type="spellStart"/>
      <w:r w:rsidRPr="00A157CC">
        <w:rPr>
          <w:rFonts w:eastAsia="Times New Roman" w:cs="Times New Roman"/>
          <w:color w:val="373E4D"/>
        </w:rPr>
        <w:t>V</w:t>
      </w:r>
      <w:r w:rsidRPr="00A157CC">
        <w:rPr>
          <w:rFonts w:eastAsia="Times New Roman" w:cs="Times New Roman"/>
          <w:color w:val="373E4D"/>
          <w:vertAlign w:val="subscript"/>
        </w:rPr>
        <w:t>b</w:t>
      </w:r>
      <w:proofErr w:type="spellEnd"/>
      <w:r w:rsidRPr="00A157CC">
        <w:rPr>
          <w:rFonts w:eastAsia="Times New Roman" w:cs="Times New Roman"/>
          <w:color w:val="373E4D"/>
        </w:rPr>
        <w:t xml:space="preserve"> respectively. Using this fact, and the target values of VCE and </w:t>
      </w:r>
      <w:proofErr w:type="spellStart"/>
      <w:r w:rsidRPr="00A157CC">
        <w:rPr>
          <w:rFonts w:eastAsia="Times New Roman" w:cs="Times New Roman"/>
          <w:color w:val="373E4D"/>
        </w:rPr>
        <w:t>Ic</w:t>
      </w:r>
      <w:proofErr w:type="spellEnd"/>
      <w:r w:rsidRPr="00A157CC">
        <w:rPr>
          <w:rFonts w:eastAsia="Times New Roman" w:cs="Times New Roman"/>
          <w:color w:val="373E4D"/>
        </w:rPr>
        <w:t xml:space="preserve">, </w:t>
      </w:r>
      <w:proofErr w:type="spellStart"/>
      <w:r w:rsidRPr="00A157CC">
        <w:rPr>
          <w:rFonts w:eastAsia="Times New Roman" w:cs="Times New Roman"/>
          <w:color w:val="373E4D"/>
        </w:rPr>
        <w:t>Rc</w:t>
      </w:r>
      <w:proofErr w:type="spellEnd"/>
      <w:r w:rsidRPr="00A157CC">
        <w:rPr>
          <w:rFonts w:eastAsia="Times New Roman" w:cs="Times New Roman"/>
          <w:color w:val="373E4D"/>
        </w:rPr>
        <w:t xml:space="preserve"> </w:t>
      </w:r>
      <w:r>
        <w:rPr>
          <w:rFonts w:eastAsia="Times New Roman" w:cs="Times New Roman"/>
          <w:color w:val="373E4D"/>
        </w:rPr>
        <w:t>was found as follows:</w:t>
      </w:r>
    </w:p>
    <w:p w14:paraId="62BFB7E4" w14:textId="77777777" w:rsidR="00A157CC" w:rsidRDefault="00A157CC" w:rsidP="00A157CC">
      <w:pPr>
        <w:shd w:val="clear" w:color="auto" w:fill="FEFEFE"/>
        <w:jc w:val="both"/>
        <w:rPr>
          <w:rFonts w:eastAsia="Times New Roman" w:cs="Times New Roman"/>
          <w:color w:val="373E4D"/>
        </w:rPr>
      </w:pPr>
    </w:p>
    <w:p w14:paraId="6FFE88A8" w14:textId="77777777" w:rsidR="00A157CC" w:rsidRDefault="00A157CC" w:rsidP="00A157CC">
      <w:pPr>
        <w:shd w:val="clear" w:color="auto" w:fill="FEFEFE"/>
        <w:jc w:val="both"/>
        <w:rPr>
          <w:rFonts w:eastAsia="Times New Roman" w:cs="Times New Roman"/>
          <w:color w:val="373E4D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373E4D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373E4D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73E4D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73E4D"/>
                    </w:rPr>
                    <m:t>cc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373E4D"/>
                </w:rPr>
                <m:t xml:space="preserve">-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373E4D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73E4D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73E4D"/>
                    </w:rPr>
                    <m:t>ce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373E4D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73E4D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73E4D"/>
                    </w:rPr>
                    <m:t>c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373E4D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373E4D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373E4D"/>
                </w:rPr>
                <m:t>10V-5V</m:t>
              </m:r>
            </m:num>
            <m:den>
              <m:r>
                <w:rPr>
                  <w:rFonts w:ascii="Cambria Math" w:eastAsia="Times New Roman" w:hAnsi="Cambria Math" w:cs="Times New Roman"/>
                  <w:color w:val="373E4D"/>
                </w:rPr>
                <m:t>2500Ω</m:t>
              </m:r>
            </m:den>
          </m:f>
          <m:r>
            <w:rPr>
              <w:rFonts w:ascii="Cambria Math" w:eastAsia="Times New Roman" w:hAnsi="Cambria Math" w:cs="Times New Roman"/>
              <w:color w:val="373E4D"/>
            </w:rPr>
            <m:t>=2mA</m:t>
          </m:r>
        </m:oMath>
      </m:oMathPara>
    </w:p>
    <w:p w14:paraId="12CD8547" w14:textId="77777777" w:rsidR="00A157CC" w:rsidRPr="00A157CC" w:rsidRDefault="00A157CC" w:rsidP="00A157CC">
      <w:pPr>
        <w:shd w:val="clear" w:color="auto" w:fill="FEFEFE"/>
        <w:jc w:val="both"/>
        <w:rPr>
          <w:rFonts w:eastAsia="Times New Roman" w:cs="Times New Roman"/>
          <w:color w:val="373E4D"/>
        </w:rPr>
      </w:pPr>
    </w:p>
    <w:p w14:paraId="717EAC2A" w14:textId="77777777" w:rsidR="00541433" w:rsidRDefault="00A157CC" w:rsidP="00A157CC">
      <w:pPr>
        <w:shd w:val="clear" w:color="auto" w:fill="FEFEFE"/>
        <w:jc w:val="both"/>
        <w:rPr>
          <w:rFonts w:eastAsia="Times New Roman" w:cs="Times New Roman"/>
          <w:color w:val="373E4D"/>
        </w:rPr>
      </w:pPr>
      <w:r w:rsidRPr="00A157CC">
        <w:rPr>
          <w:rFonts w:eastAsia="Times New Roman" w:cs="Times New Roman"/>
          <w:color w:val="373E4D"/>
        </w:rPr>
        <w:t xml:space="preserve">The expression </w:t>
      </w:r>
      <w:proofErr w:type="spellStart"/>
      <w:r w:rsidRPr="00A157CC">
        <w:rPr>
          <w:rFonts w:eastAsia="Times New Roman" w:cs="Times New Roman"/>
          <w:color w:val="373E4D"/>
        </w:rPr>
        <w:t>I</w:t>
      </w:r>
      <w:r w:rsidRPr="00A157CC">
        <w:rPr>
          <w:rFonts w:eastAsia="Times New Roman" w:cs="Times New Roman"/>
          <w:color w:val="373E4D"/>
          <w:vertAlign w:val="subscript"/>
        </w:rPr>
        <w:t>b</w:t>
      </w:r>
      <w:proofErr w:type="spellEnd"/>
      <w:r w:rsidRPr="00A157CC">
        <w:rPr>
          <w:rFonts w:eastAsia="Times New Roman" w:cs="Times New Roman"/>
          <w:color w:val="373E4D"/>
        </w:rPr>
        <w:t xml:space="preserve"> = </w:t>
      </w:r>
      <w:proofErr w:type="spellStart"/>
      <w:r w:rsidRPr="00A157CC">
        <w:rPr>
          <w:rFonts w:eastAsia="Times New Roman" w:cs="Times New Roman"/>
          <w:color w:val="373E4D"/>
        </w:rPr>
        <w:t>I</w:t>
      </w:r>
      <w:r w:rsidRPr="00A157CC">
        <w:rPr>
          <w:rFonts w:eastAsia="Times New Roman" w:cs="Times New Roman"/>
          <w:color w:val="373E4D"/>
          <w:vertAlign w:val="subscript"/>
        </w:rPr>
        <w:t>c</w:t>
      </w:r>
      <w:proofErr w:type="spellEnd"/>
      <w:r w:rsidR="00541433">
        <w:rPr>
          <w:rFonts w:eastAsia="Times New Roman" w:cs="Times New Roman"/>
          <w:color w:val="373E4D"/>
        </w:rPr>
        <w:t>/</w:t>
      </w:r>
      <w:r w:rsidR="00541433">
        <w:rPr>
          <w:rFonts w:eastAsia="Times New Roman" w:cs="Times New Roman"/>
          <w:color w:val="373E4D"/>
        </w:rPr>
        <w:sym w:font="Symbol" w:char="F062"/>
      </w:r>
      <w:r w:rsidRPr="00A157CC">
        <w:rPr>
          <w:rFonts w:eastAsia="Times New Roman" w:cs="Times New Roman"/>
          <w:color w:val="373E4D"/>
        </w:rPr>
        <w:t xml:space="preserve"> was then used to substitute for </w:t>
      </w:r>
      <w:proofErr w:type="spellStart"/>
      <w:r w:rsidRPr="00A157CC">
        <w:rPr>
          <w:rFonts w:eastAsia="Times New Roman" w:cs="Times New Roman"/>
          <w:color w:val="373E4D"/>
        </w:rPr>
        <w:t>I</w:t>
      </w:r>
      <w:r w:rsidRPr="00A157CC">
        <w:rPr>
          <w:rFonts w:eastAsia="Times New Roman" w:cs="Times New Roman"/>
          <w:color w:val="373E4D"/>
          <w:vertAlign w:val="subscript"/>
        </w:rPr>
        <w:t>b</w:t>
      </w:r>
      <w:proofErr w:type="spellEnd"/>
      <w:r w:rsidR="00541433">
        <w:rPr>
          <w:rFonts w:eastAsia="Times New Roman" w:cs="Times New Roman"/>
          <w:color w:val="373E4D"/>
        </w:rPr>
        <w:t xml:space="preserve"> in the equati</w:t>
      </w:r>
      <w:r w:rsidRPr="00A157CC">
        <w:rPr>
          <w:rFonts w:eastAsia="Times New Roman" w:cs="Times New Roman"/>
          <w:color w:val="373E4D"/>
        </w:rPr>
        <w:t xml:space="preserve">on </w:t>
      </w:r>
    </w:p>
    <w:p w14:paraId="239FAA04" w14:textId="77777777" w:rsidR="00541433" w:rsidRDefault="00541433" w:rsidP="00A157CC">
      <w:pPr>
        <w:shd w:val="clear" w:color="auto" w:fill="FEFEFE"/>
        <w:jc w:val="both"/>
        <w:rPr>
          <w:rFonts w:eastAsia="Times New Roman" w:cs="Times New Roman"/>
          <w:color w:val="373E4D"/>
        </w:rPr>
      </w:pPr>
    </w:p>
    <w:p w14:paraId="3F4A1E84" w14:textId="77777777" w:rsidR="00541433" w:rsidRDefault="00541433" w:rsidP="00541433">
      <w:pPr>
        <w:shd w:val="clear" w:color="auto" w:fill="FEFEFE"/>
        <w:jc w:val="both"/>
        <w:rPr>
          <w:rFonts w:eastAsia="Times New Roman" w:cs="Times New Roman"/>
          <w:color w:val="373E4D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373E4D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373E4D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73E4D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73E4D"/>
                    </w:rPr>
                    <m:t>cc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373E4D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373E4D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73E4D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73E4D"/>
                    </w:rPr>
                    <m:t>be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373E4D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73E4D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73E4D"/>
                    </w:rPr>
                    <m:t>b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373E4D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373E4D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373E4D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color w:val="373E4D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color w:val="373E4D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373E4D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373E4D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73E4D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73E4D"/>
                    </w:rPr>
                    <m:t>c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73E4D"/>
                </w:rPr>
                <m:t>B</m:t>
              </m:r>
            </m:den>
          </m:f>
          <m:r>
            <w:rPr>
              <w:rFonts w:ascii="Cambria Math" w:eastAsia="Times New Roman" w:hAnsi="Cambria Math" w:cs="Times New Roman"/>
              <w:color w:val="373E4D"/>
            </w:rPr>
            <m:t>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373E4D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373E4D"/>
                </w:rPr>
                <m:t>10-.7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373E4D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73E4D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73E4D"/>
                    </w:rPr>
                    <m:t>b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373E4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373E4D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373E4D"/>
                </w:rPr>
                <m:t>2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373E4D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73E4D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73E4D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color w:val="373E4D"/>
                </w:rPr>
                <m:t>163</m:t>
              </m:r>
            </m:den>
          </m:f>
        </m:oMath>
      </m:oMathPara>
    </w:p>
    <w:p w14:paraId="1981773C" w14:textId="77777777" w:rsidR="00541433" w:rsidRDefault="00541433" w:rsidP="00A157CC">
      <w:pPr>
        <w:shd w:val="clear" w:color="auto" w:fill="FEFEFE"/>
        <w:jc w:val="both"/>
        <w:rPr>
          <w:rFonts w:eastAsia="Times New Roman" w:cs="Times New Roman"/>
          <w:color w:val="373E4D"/>
        </w:rPr>
      </w:pPr>
    </w:p>
    <w:p w14:paraId="16C80500" w14:textId="77777777" w:rsidR="00A157CC" w:rsidRDefault="00A157CC" w:rsidP="00A157CC">
      <w:pPr>
        <w:shd w:val="clear" w:color="auto" w:fill="FEFEFE"/>
        <w:jc w:val="both"/>
        <w:rPr>
          <w:rFonts w:eastAsia="Times New Roman" w:cs="Times New Roman"/>
          <w:color w:val="373E4D"/>
        </w:rPr>
      </w:pPr>
      <w:proofErr w:type="gramStart"/>
      <w:r w:rsidRPr="00A157CC">
        <w:rPr>
          <w:rFonts w:eastAsia="Times New Roman" w:cs="Times New Roman"/>
          <w:color w:val="373E4D"/>
        </w:rPr>
        <w:t>and</w:t>
      </w:r>
      <w:proofErr w:type="gramEnd"/>
      <w:r w:rsidRPr="00A157CC">
        <w:rPr>
          <w:rFonts w:eastAsia="Times New Roman" w:cs="Times New Roman"/>
          <w:color w:val="373E4D"/>
        </w:rPr>
        <w:t xml:space="preserve"> </w:t>
      </w:r>
      <w:proofErr w:type="spellStart"/>
      <w:r w:rsidRPr="00A157CC">
        <w:rPr>
          <w:rFonts w:eastAsia="Times New Roman" w:cs="Times New Roman"/>
          <w:color w:val="373E4D"/>
        </w:rPr>
        <w:t>R</w:t>
      </w:r>
      <w:r w:rsidRPr="00A157CC">
        <w:rPr>
          <w:rFonts w:eastAsia="Times New Roman" w:cs="Times New Roman"/>
          <w:color w:val="373E4D"/>
          <w:vertAlign w:val="subscript"/>
        </w:rPr>
        <w:t>b</w:t>
      </w:r>
      <w:proofErr w:type="spellEnd"/>
      <w:r w:rsidR="00533172">
        <w:rPr>
          <w:rFonts w:eastAsia="Times New Roman" w:cs="Times New Roman"/>
          <w:color w:val="373E4D"/>
        </w:rPr>
        <w:t xml:space="preserve"> was found to be 757,950Ω, or approximately 750kΩ</w:t>
      </w:r>
      <w:r w:rsidRPr="00A157CC">
        <w:rPr>
          <w:rFonts w:eastAsia="Times New Roman" w:cs="Times New Roman"/>
          <w:color w:val="373E4D"/>
        </w:rPr>
        <w:t>.</w:t>
      </w:r>
    </w:p>
    <w:p w14:paraId="1274A06D" w14:textId="77777777" w:rsidR="00533172" w:rsidRDefault="00533172" w:rsidP="00A157CC">
      <w:pPr>
        <w:shd w:val="clear" w:color="auto" w:fill="FEFEFE"/>
        <w:jc w:val="both"/>
        <w:rPr>
          <w:rFonts w:eastAsia="Times New Roman" w:cs="Times New Roman"/>
          <w:color w:val="373E4D"/>
        </w:rPr>
      </w:pPr>
    </w:p>
    <w:p w14:paraId="1F3B3DC2" w14:textId="77777777" w:rsidR="007C3739" w:rsidRDefault="007C3739">
      <w:pPr>
        <w:rPr>
          <w:rFonts w:eastAsia="Times New Roman" w:cs="Times New Roman"/>
          <w:color w:val="373E4D"/>
        </w:rPr>
      </w:pPr>
      <w:r>
        <w:rPr>
          <w:rFonts w:eastAsia="Times New Roman" w:cs="Times New Roman"/>
          <w:color w:val="373E4D"/>
        </w:rPr>
        <w:br w:type="page"/>
      </w:r>
    </w:p>
    <w:p w14:paraId="3EBCEBE1" w14:textId="77777777" w:rsidR="00533172" w:rsidRDefault="00533172" w:rsidP="00A157CC">
      <w:pPr>
        <w:shd w:val="clear" w:color="auto" w:fill="FEFEFE"/>
        <w:jc w:val="both"/>
        <w:rPr>
          <w:rFonts w:eastAsia="Times New Roman" w:cs="Times New Roman"/>
          <w:color w:val="373E4D"/>
        </w:rPr>
      </w:pPr>
      <w:r>
        <w:rPr>
          <w:rFonts w:eastAsia="Times New Roman" w:cs="Times New Roman"/>
          <w:color w:val="373E4D"/>
        </w:rPr>
        <w:lastRenderedPageBreak/>
        <w:t>Part 3</w:t>
      </w:r>
    </w:p>
    <w:p w14:paraId="70B1FD9D" w14:textId="77777777" w:rsidR="00533172" w:rsidRDefault="00533172" w:rsidP="00A157CC">
      <w:pPr>
        <w:shd w:val="clear" w:color="auto" w:fill="FEFEFE"/>
        <w:jc w:val="both"/>
        <w:rPr>
          <w:rFonts w:eastAsia="Times New Roman" w:cs="Times New Roman"/>
          <w:color w:val="373E4D"/>
        </w:rPr>
      </w:pPr>
    </w:p>
    <w:p w14:paraId="775B58EF" w14:textId="77777777" w:rsidR="00533172" w:rsidRDefault="00DF5ACF" w:rsidP="00A157CC">
      <w:pPr>
        <w:shd w:val="clear" w:color="auto" w:fill="FEFEFE"/>
        <w:jc w:val="both"/>
        <w:rPr>
          <w:rFonts w:eastAsia="Times New Roman" w:cs="Times New Roman"/>
          <w:color w:val="373E4D"/>
        </w:rPr>
      </w:pPr>
      <w:proofErr w:type="gramStart"/>
      <w:r>
        <w:rPr>
          <w:rFonts w:eastAsia="Times New Roman" w:cs="Times New Roman"/>
          <w:color w:val="373E4D"/>
        </w:rPr>
        <w:t xml:space="preserve">b)  </w:t>
      </w:r>
      <w:proofErr w:type="spellStart"/>
      <w:r>
        <w:rPr>
          <w:rFonts w:eastAsia="Times New Roman" w:cs="Times New Roman"/>
          <w:color w:val="373E4D"/>
        </w:rPr>
        <w:t>I</w:t>
      </w:r>
      <w:r>
        <w:rPr>
          <w:rFonts w:eastAsia="Times New Roman" w:cs="Times New Roman"/>
          <w:color w:val="373E4D"/>
          <w:vertAlign w:val="subscript"/>
        </w:rPr>
        <w:t>c</w:t>
      </w:r>
      <w:proofErr w:type="spellEnd"/>
      <w:proofErr w:type="gramEnd"/>
      <w:r>
        <w:rPr>
          <w:rFonts w:eastAsia="Times New Roman" w:cs="Times New Roman"/>
          <w:color w:val="373E4D"/>
        </w:rPr>
        <w:t xml:space="preserve"> = .535mA, V</w:t>
      </w:r>
      <w:r w:rsidRPr="00DF5ACF">
        <w:rPr>
          <w:rFonts w:eastAsia="Times New Roman" w:cs="Times New Roman"/>
          <w:color w:val="373E4D"/>
          <w:vertAlign w:val="subscript"/>
        </w:rPr>
        <w:t>CE</w:t>
      </w:r>
      <w:r>
        <w:rPr>
          <w:rFonts w:eastAsia="Times New Roman" w:cs="Times New Roman"/>
          <w:color w:val="373E4D"/>
        </w:rPr>
        <w:t xml:space="preserve"> = 8.27V</w:t>
      </w:r>
    </w:p>
    <w:p w14:paraId="066FAE0E" w14:textId="77777777" w:rsidR="007C3739" w:rsidRDefault="00DF5ACF" w:rsidP="00A157CC">
      <w:pPr>
        <w:shd w:val="clear" w:color="auto" w:fill="FEFEFE"/>
        <w:jc w:val="both"/>
        <w:rPr>
          <w:rFonts w:eastAsia="Times New Roman" w:cs="Times New Roman"/>
          <w:color w:val="373E4D"/>
        </w:rPr>
      </w:pPr>
      <w:r>
        <w:rPr>
          <w:rFonts w:eastAsia="Times New Roman" w:cs="Times New Roman"/>
          <w:color w:val="373E4D"/>
        </w:rPr>
        <w:t xml:space="preserve">c)   </w:t>
      </w:r>
    </w:p>
    <w:p w14:paraId="057511DA" w14:textId="77777777" w:rsidR="007C3739" w:rsidRPr="007C3739" w:rsidRDefault="007C3739" w:rsidP="00A157CC">
      <w:pPr>
        <w:shd w:val="clear" w:color="auto" w:fill="FEFEFE"/>
        <w:jc w:val="both"/>
        <w:rPr>
          <w:rFonts w:eastAsia="Times New Roman" w:cs="Times New Roman"/>
          <w:color w:val="373E4D"/>
        </w:rPr>
      </w:pPr>
      <w:proofErr w:type="spellStart"/>
      <w:proofErr w:type="gramStart"/>
      <w:r>
        <w:rPr>
          <w:rFonts w:eastAsia="Times New Roman" w:cs="Times New Roman"/>
          <w:color w:val="373E4D"/>
        </w:rPr>
        <w:t>V</w:t>
      </w:r>
      <w:r>
        <w:rPr>
          <w:rFonts w:eastAsia="Times New Roman" w:cs="Times New Roman"/>
          <w:color w:val="373E4D"/>
          <w:vertAlign w:val="subscript"/>
        </w:rPr>
        <w:t>out</w:t>
      </w:r>
      <w:proofErr w:type="spellEnd"/>
      <w:r>
        <w:rPr>
          <w:rFonts w:eastAsia="Times New Roman" w:cs="Times New Roman"/>
          <w:color w:val="373E4D"/>
          <w:vertAlign w:val="subscript"/>
        </w:rPr>
        <w:softHyphen/>
      </w:r>
      <w:r>
        <w:rPr>
          <w:rFonts w:eastAsia="Times New Roman" w:cs="Times New Roman"/>
          <w:color w:val="373E4D"/>
        </w:rPr>
        <w:t xml:space="preserve"> :</w:t>
      </w:r>
      <w:proofErr w:type="gramEnd"/>
      <w:r>
        <w:rPr>
          <w:rFonts w:eastAsia="Times New Roman" w:cs="Times New Roman"/>
          <w:color w:val="373E4D"/>
        </w:rPr>
        <w:t xml:space="preserve"> DC level looks to be in the middle, about 10V</w:t>
      </w:r>
    </w:p>
    <w:p w14:paraId="773A8599" w14:textId="77777777" w:rsidR="007C3739" w:rsidRDefault="007C3739" w:rsidP="00A157CC">
      <w:pPr>
        <w:shd w:val="clear" w:color="auto" w:fill="FEFEFE"/>
        <w:jc w:val="both"/>
        <w:rPr>
          <w:rFonts w:eastAsia="Times New Roman" w:cs="Times New Roman"/>
          <w:color w:val="373E4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A3BB62" wp14:editId="2E584F62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2727325" cy="1329690"/>
            <wp:effectExtent l="0" t="0" r="0" b="0"/>
            <wp:wrapTight wrapText="bothSides">
              <wp:wrapPolygon edited="0">
                <wp:start x="0" y="0"/>
                <wp:lineTo x="0" y="21043"/>
                <wp:lineTo x="21323" y="21043"/>
                <wp:lineTo x="21323" y="0"/>
                <wp:lineTo x="0" y="0"/>
              </wp:wrapPolygon>
            </wp:wrapTight>
            <wp:docPr id="1" name="Picture 1" descr="Macintosh HD:Users:borjarojo:Desktop:TEK00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orjarojo:Desktop:TEK000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2441A2" w14:textId="77777777" w:rsidR="00DF5ACF" w:rsidRPr="007C3739" w:rsidRDefault="00DF5ACF" w:rsidP="007C3739">
      <w:pPr>
        <w:rPr>
          <w:rFonts w:eastAsia="Times New Roman" w:cs="Times New Roman"/>
        </w:rPr>
      </w:pPr>
    </w:p>
    <w:p w14:paraId="58F6B1DA" w14:textId="77777777" w:rsidR="007C3739" w:rsidRPr="00DF5ACF" w:rsidRDefault="007C3739" w:rsidP="00A157CC">
      <w:pPr>
        <w:shd w:val="clear" w:color="auto" w:fill="FEFEFE"/>
        <w:jc w:val="both"/>
        <w:rPr>
          <w:rFonts w:eastAsia="Times New Roman" w:cs="Times New Roman"/>
          <w:color w:val="373E4D"/>
        </w:rPr>
      </w:pPr>
    </w:p>
    <w:p w14:paraId="0B11D569" w14:textId="77777777" w:rsidR="007C3739" w:rsidRDefault="007C3739" w:rsidP="00A157CC">
      <w:pPr>
        <w:jc w:val="both"/>
      </w:pPr>
    </w:p>
    <w:p w14:paraId="4634CF1F" w14:textId="77777777" w:rsidR="007C3739" w:rsidRDefault="007C3739" w:rsidP="00A157CC">
      <w:pPr>
        <w:jc w:val="both"/>
      </w:pPr>
    </w:p>
    <w:p w14:paraId="72FAB804" w14:textId="77777777" w:rsidR="007C3739" w:rsidRDefault="007C3739" w:rsidP="00A157CC">
      <w:pPr>
        <w:jc w:val="both"/>
      </w:pPr>
    </w:p>
    <w:p w14:paraId="177276E7" w14:textId="77777777" w:rsidR="007C3739" w:rsidRDefault="007C3739" w:rsidP="00A157CC">
      <w:pPr>
        <w:jc w:val="both"/>
      </w:pPr>
    </w:p>
    <w:p w14:paraId="1D4842BA" w14:textId="77777777" w:rsidR="007C3739" w:rsidRDefault="007C3739" w:rsidP="00A157CC">
      <w:pPr>
        <w:jc w:val="both"/>
      </w:pPr>
    </w:p>
    <w:p w14:paraId="7834A5FE" w14:textId="77777777" w:rsidR="007C3739" w:rsidRPr="008859DC" w:rsidRDefault="007C3739" w:rsidP="00A157CC">
      <w:pPr>
        <w:jc w:val="both"/>
      </w:pPr>
      <w:r>
        <w:t>V</w:t>
      </w:r>
      <w:r>
        <w:rPr>
          <w:vertAlign w:val="subscript"/>
        </w:rPr>
        <w:t>in</w:t>
      </w:r>
      <w:r w:rsidR="008859DC">
        <w:t>: DC level looks to be at 0V</w:t>
      </w:r>
    </w:p>
    <w:p w14:paraId="16D10BF8" w14:textId="77777777" w:rsidR="007C3739" w:rsidRDefault="007C3739" w:rsidP="00A157CC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EA1F99" wp14:editId="0CCADE84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2727325" cy="1329690"/>
            <wp:effectExtent l="0" t="0" r="0" b="0"/>
            <wp:wrapTight wrapText="bothSides">
              <wp:wrapPolygon edited="0">
                <wp:start x="0" y="0"/>
                <wp:lineTo x="0" y="21043"/>
                <wp:lineTo x="21323" y="21043"/>
                <wp:lineTo x="21323" y="0"/>
                <wp:lineTo x="0" y="0"/>
              </wp:wrapPolygon>
            </wp:wrapTight>
            <wp:docPr id="2" name="Picture 2" descr="Macintosh HD:Users:borjarojo:Desktop:TEK00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orjarojo:Desktop:TEK000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C4E4F6" w14:textId="77777777" w:rsidR="007C3739" w:rsidRDefault="007C3739" w:rsidP="00A157CC">
      <w:pPr>
        <w:jc w:val="both"/>
      </w:pPr>
    </w:p>
    <w:p w14:paraId="5890903A" w14:textId="77777777" w:rsidR="007C3739" w:rsidRDefault="007C3739" w:rsidP="00A157CC">
      <w:pPr>
        <w:jc w:val="both"/>
      </w:pPr>
    </w:p>
    <w:p w14:paraId="3CF9D969" w14:textId="77777777" w:rsidR="007C3739" w:rsidRDefault="007C3739" w:rsidP="00A157CC">
      <w:pPr>
        <w:jc w:val="both"/>
      </w:pPr>
    </w:p>
    <w:p w14:paraId="581670E7" w14:textId="77777777" w:rsidR="007C3739" w:rsidRDefault="007C3739" w:rsidP="00A157CC">
      <w:pPr>
        <w:jc w:val="both"/>
      </w:pPr>
    </w:p>
    <w:p w14:paraId="6FF62D00" w14:textId="77777777" w:rsidR="007C3739" w:rsidRDefault="007C3739" w:rsidP="00A157CC">
      <w:pPr>
        <w:jc w:val="both"/>
      </w:pPr>
    </w:p>
    <w:p w14:paraId="52294618" w14:textId="77777777" w:rsidR="007C3739" w:rsidRDefault="007C3739" w:rsidP="00A157CC">
      <w:pPr>
        <w:jc w:val="both"/>
      </w:pPr>
    </w:p>
    <w:p w14:paraId="1472F28B" w14:textId="77777777" w:rsidR="007C3739" w:rsidRDefault="007C3739" w:rsidP="00A157CC">
      <w:pPr>
        <w:jc w:val="both"/>
      </w:pPr>
    </w:p>
    <w:p w14:paraId="18CF8096" w14:textId="77777777" w:rsidR="007C3739" w:rsidRPr="008859DC" w:rsidRDefault="007C3739" w:rsidP="00A157CC">
      <w:pPr>
        <w:jc w:val="both"/>
      </w:pPr>
      <w:proofErr w:type="spellStart"/>
      <w:r>
        <w:t>V</w:t>
      </w:r>
      <w:r>
        <w:rPr>
          <w:vertAlign w:val="subscript"/>
        </w:rPr>
        <w:t>b</w:t>
      </w:r>
      <w:proofErr w:type="spellEnd"/>
      <w:r w:rsidR="008859DC">
        <w:t>: DC level looks to be about .25V</w:t>
      </w:r>
    </w:p>
    <w:p w14:paraId="6B84B5E8" w14:textId="77777777" w:rsidR="007C3739" w:rsidRDefault="007C3739" w:rsidP="00A157CC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C72EB1" wp14:editId="3D5713BE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2741295" cy="1336675"/>
            <wp:effectExtent l="0" t="0" r="1905" b="9525"/>
            <wp:wrapTight wrapText="bothSides">
              <wp:wrapPolygon edited="0">
                <wp:start x="0" y="0"/>
                <wp:lineTo x="0" y="21343"/>
                <wp:lineTo x="21415" y="21343"/>
                <wp:lineTo x="21415" y="0"/>
                <wp:lineTo x="0" y="0"/>
              </wp:wrapPolygon>
            </wp:wrapTight>
            <wp:docPr id="3" name="Picture 3" descr="Macintosh HD:Users:borjarojo:Desktop:TEK00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orjarojo:Desktop:TEK000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29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3870E" w14:textId="77777777" w:rsidR="007C3739" w:rsidRDefault="007C3739" w:rsidP="00A157CC">
      <w:pPr>
        <w:jc w:val="both"/>
      </w:pPr>
    </w:p>
    <w:p w14:paraId="02A11502" w14:textId="77777777" w:rsidR="007C3739" w:rsidRDefault="007C3739" w:rsidP="00A157CC">
      <w:pPr>
        <w:jc w:val="both"/>
      </w:pPr>
    </w:p>
    <w:p w14:paraId="78AF96EF" w14:textId="77777777" w:rsidR="007C3739" w:rsidRDefault="007C3739" w:rsidP="00A157CC">
      <w:pPr>
        <w:jc w:val="both"/>
      </w:pPr>
    </w:p>
    <w:p w14:paraId="033E4B49" w14:textId="77777777" w:rsidR="007C3739" w:rsidRDefault="007C3739" w:rsidP="00A157CC">
      <w:pPr>
        <w:jc w:val="both"/>
      </w:pPr>
      <w:bookmarkStart w:id="0" w:name="_GoBack"/>
      <w:bookmarkEnd w:id="0"/>
    </w:p>
    <w:p w14:paraId="07DAEEB0" w14:textId="77777777" w:rsidR="007C3739" w:rsidRDefault="007C3739" w:rsidP="00A157CC">
      <w:pPr>
        <w:jc w:val="both"/>
      </w:pPr>
    </w:p>
    <w:p w14:paraId="75038E22" w14:textId="77777777" w:rsidR="007C3739" w:rsidRDefault="007C3739" w:rsidP="00A157CC">
      <w:pPr>
        <w:jc w:val="both"/>
      </w:pPr>
    </w:p>
    <w:p w14:paraId="2470A807" w14:textId="77777777" w:rsidR="007C3739" w:rsidRPr="007C3739" w:rsidRDefault="007C3739" w:rsidP="00A157CC">
      <w:pPr>
        <w:jc w:val="both"/>
      </w:pPr>
    </w:p>
    <w:p w14:paraId="10EADEA6" w14:textId="77777777" w:rsidR="007C3739" w:rsidRDefault="007C3739" w:rsidP="00A157CC">
      <w:pPr>
        <w:jc w:val="both"/>
      </w:pPr>
      <w:proofErr w:type="gramStart"/>
      <w:r>
        <w:t>d</w:t>
      </w:r>
      <w:proofErr w:type="gramEnd"/>
      <w:r>
        <w:t>)</w:t>
      </w:r>
    </w:p>
    <w:p w14:paraId="1D6C526F" w14:textId="77777777" w:rsidR="007C3739" w:rsidRDefault="007C3739" w:rsidP="00A157CC">
      <w:pPr>
        <w:jc w:val="both"/>
      </w:pPr>
      <w:r>
        <w:t>A</w:t>
      </w:r>
      <w:r>
        <w:rPr>
          <w:vertAlign w:val="subscript"/>
        </w:rPr>
        <w:t xml:space="preserve">v </w:t>
      </w:r>
      <w:r>
        <w:t>= 9.9V. It should be noted that there is a large amount of clipping, so it can be said that the gain is much larger.</w:t>
      </w:r>
    </w:p>
    <w:p w14:paraId="5FA334C7" w14:textId="77777777" w:rsidR="00C53C7A" w:rsidRDefault="00C53C7A" w:rsidP="00A157CC">
      <w:pPr>
        <w:jc w:val="both"/>
      </w:pPr>
    </w:p>
    <w:p w14:paraId="132CA8F0" w14:textId="77777777" w:rsidR="00C53C7A" w:rsidRPr="00C53C7A" w:rsidRDefault="00C53C7A" w:rsidP="00A157CC">
      <w:pPr>
        <w:jc w:val="both"/>
      </w:pPr>
      <w:r>
        <w:t>e) R</w:t>
      </w:r>
      <w:r>
        <w:rPr>
          <w:vertAlign w:val="subscript"/>
        </w:rPr>
        <w:t>out</w:t>
      </w:r>
      <w:r>
        <w:t xml:space="preserve"> = 23.07kΩ</w:t>
      </w:r>
    </w:p>
    <w:p w14:paraId="3359AF38" w14:textId="77777777" w:rsidR="007C3739" w:rsidRPr="007C3739" w:rsidRDefault="007C3739" w:rsidP="00A157CC">
      <w:pPr>
        <w:jc w:val="both"/>
        <w:rPr>
          <w:vertAlign w:val="subscript"/>
        </w:rPr>
      </w:pPr>
    </w:p>
    <w:sectPr w:rsidR="007C3739" w:rsidRPr="007C3739" w:rsidSect="009725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F9C"/>
    <w:rsid w:val="00533172"/>
    <w:rsid w:val="00541433"/>
    <w:rsid w:val="007C3739"/>
    <w:rsid w:val="008859DC"/>
    <w:rsid w:val="00972508"/>
    <w:rsid w:val="00976F9C"/>
    <w:rsid w:val="00A157CC"/>
    <w:rsid w:val="00C53C7A"/>
    <w:rsid w:val="00DF5ACF"/>
    <w:rsid w:val="00FE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9C46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6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yl5">
    <w:name w:val="_5yl5"/>
    <w:basedOn w:val="DefaultParagraphFont"/>
    <w:rsid w:val="00A157CC"/>
  </w:style>
  <w:style w:type="character" w:styleId="PlaceholderText">
    <w:name w:val="Placeholder Text"/>
    <w:basedOn w:val="DefaultParagraphFont"/>
    <w:uiPriority w:val="99"/>
    <w:semiHidden/>
    <w:rsid w:val="00A157C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7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7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6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yl5">
    <w:name w:val="_5yl5"/>
    <w:basedOn w:val="DefaultParagraphFont"/>
    <w:rsid w:val="00A157CC"/>
  </w:style>
  <w:style w:type="character" w:styleId="PlaceholderText">
    <w:name w:val="Placeholder Text"/>
    <w:basedOn w:val="DefaultParagraphFont"/>
    <w:uiPriority w:val="99"/>
    <w:semiHidden/>
    <w:rsid w:val="00A157C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7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7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0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738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3389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49029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3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58464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39214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63583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1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324F9E-98EA-0649-8A51-9F56E3079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2</Pages>
  <Words>176</Words>
  <Characters>1009</Characters>
  <Application>Microsoft Macintosh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Rojo</dc:creator>
  <cp:keywords/>
  <dc:description/>
  <cp:lastModifiedBy>Borja Rojo</cp:lastModifiedBy>
  <cp:revision>2</cp:revision>
  <dcterms:created xsi:type="dcterms:W3CDTF">2015-12-13T22:45:00Z</dcterms:created>
  <dcterms:modified xsi:type="dcterms:W3CDTF">2015-12-15T02:10:00Z</dcterms:modified>
</cp:coreProperties>
</file>