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Evaluación del módulo de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evaluación del módulo de proyecto se realizará atendiendo a: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Desarrollo del proyecto</w:t>
      </w:r>
      <w:r w:rsidDel="00000000" w:rsidR="00000000" w:rsidRPr="00000000">
        <w:rPr>
          <w:rtl w:val="0"/>
        </w:rPr>
        <w:t xml:space="preserve">. Supondrá el 50% de la nota final.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Se valorarán aspectos como: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contacto con el profesor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asistencia, puntualidad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información  del estado del proyecto al profesor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progresividad en su desarrollo (se preferirá el avance uniforme frente a dejarlo todo para el final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dificultad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funcionamiento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Memoria del proyecto</w:t>
      </w:r>
      <w:r w:rsidDel="00000000" w:rsidR="00000000" w:rsidRPr="00000000">
        <w:rPr>
          <w:rtl w:val="0"/>
        </w:rPr>
        <w:t xml:space="preserve">. Supondrá el 20% de la nota final. 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Se puntuará tanto: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calidad del contenido presentado (10%)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forma en que se presenta (10%).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Defensa del proyecto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Supondrá el 30% de la nota final. 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Se atenderá a la imagen que ofrece el alumno o alumna el día de la presentación en distintos aspectos: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 y serenidad en la presentación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 de la exposición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actitud corporal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materiales de apoyo, etc.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 la codificación del proyecto es escasa, la nota máxima será de un 6.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17BC"/>
    <w:pPr>
      <w:spacing w:line="276" w:lineRule="auto"/>
    </w:pPr>
    <w:rPr>
      <w:rFonts w:ascii="Arial" w:cs="Arial" w:eastAsia="Arial" w:hAnsi="Arial"/>
      <w:lang w:eastAsia="es-ES" w:val="eu-ES"/>
    </w:rPr>
  </w:style>
  <w:style w:type="paragraph" w:styleId="Ttulo2">
    <w:name w:val="heading 2"/>
    <w:basedOn w:val="Normal"/>
    <w:next w:val="Normal"/>
    <w:link w:val="Ttulo2Car"/>
    <w:qFormat w:val="1"/>
    <w:rsid w:val="005817BC"/>
    <w:pPr>
      <w:keepNext w:val="1"/>
      <w:keepLines w:val="1"/>
      <w:spacing w:after="120" w:before="360"/>
      <w:outlineLvl w:val="1"/>
    </w:pPr>
    <w:rPr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qFormat w:val="1"/>
    <w:rsid w:val="005817BC"/>
    <w:rPr>
      <w:rFonts w:ascii="Arial" w:cs="Arial" w:eastAsia="Arial" w:hAnsi="Arial"/>
      <w:sz w:val="32"/>
      <w:szCs w:val="32"/>
      <w:lang w:eastAsia="es-ES" w:val="eu-ES"/>
    </w:rPr>
  </w:style>
  <w:style w:type="paragraph" w:styleId="Ttulo1" w:customStyle="1">
    <w:name w:val="Título1"/>
    <w:basedOn w:val="Normal"/>
    <w:next w:val="Textoindependiente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Prrafodelista">
    <w:name w:val="List Paragraph"/>
    <w:basedOn w:val="Normal"/>
    <w:uiPriority w:val="34"/>
    <w:qFormat w:val="1"/>
    <w:rsid w:val="00566D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HgP4RrVExiK2BSWACuyD89VWoA==">CgMxLjAyCGguZ2pkZ3hzOAByITFsbjNWMkhuWmdHZHNRa3N0VlAwSmJtQVJBWlRuR3c4Mw==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2019-02-20T11:14:00Z</dcterms:created>
  <dc:creator>admin1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