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CÁLCULO DE LA HUELLA ECOLÓGICA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Entrar en la dirección web: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b0f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www.footprintnetwork.org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Desplazarse hacia abajo hasta encontrar a la derecha el siguiente texto: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82891" cy="1846365"/>
            <wp:effectExtent b="0" l="0" r="0" t="0"/>
            <wp:docPr descr="Interfaz de usuario gráfica, Texto, Aplicación, Chat o mensaje de texto&#10;&#10;Descripción generada automáticamente" id="2094078888" name="image11.png"/>
            <a:graphic>
              <a:graphicData uri="http://schemas.openxmlformats.org/drawingml/2006/picture">
                <pic:pic>
                  <pic:nvPicPr>
                    <pic:cNvPr descr="Interfaz de usuario gráfica, Texto, Aplicación, Chat o mensaje de texto&#10;&#10;Descripción generada automáticamente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2891" cy="184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4483100</wp:posOffset>
                </wp:positionH>
                <wp:positionV relativeFrom="paragraph">
                  <wp:posOffset>990600</wp:posOffset>
                </wp:positionV>
                <wp:extent cx="882648" cy="452752"/>
                <wp:effectExtent b="0" l="0" r="0" t="0"/>
                <wp:wrapNone/>
                <wp:docPr id="20940788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09439" y="3558387"/>
                          <a:ext cx="87312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Hay que pulsar en este botón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4483100</wp:posOffset>
                </wp:positionH>
                <wp:positionV relativeFrom="paragraph">
                  <wp:posOffset>990600</wp:posOffset>
                </wp:positionV>
                <wp:extent cx="882648" cy="452752"/>
                <wp:effectExtent b="0" l="0" r="0" t="0"/>
                <wp:wrapNone/>
                <wp:docPr id="20940788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648" cy="4527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1143000</wp:posOffset>
                </wp:positionV>
                <wp:extent cx="0" cy="403291"/>
                <wp:effectExtent b="0" l="0" r="0" t="0"/>
                <wp:wrapNone/>
                <wp:docPr id="209407888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4896102" y="3780000"/>
                          <a:ext cx="899797" cy="0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1143000</wp:posOffset>
                </wp:positionV>
                <wp:extent cx="0" cy="403291"/>
                <wp:effectExtent b="0" l="0" r="0" t="0"/>
                <wp:wrapNone/>
                <wp:docPr id="2094078880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4032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1625600</wp:posOffset>
                </wp:positionV>
                <wp:extent cx="950598" cy="452752"/>
                <wp:effectExtent b="0" l="0" r="0" t="0"/>
                <wp:wrapNone/>
                <wp:docPr id="209407886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875464" y="3558387"/>
                          <a:ext cx="94107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Pulsar en la flecha para cambiar el idioma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1625600</wp:posOffset>
                </wp:positionV>
                <wp:extent cx="950598" cy="452752"/>
                <wp:effectExtent b="0" l="0" r="0" t="0"/>
                <wp:wrapNone/>
                <wp:docPr id="2094078867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0598" cy="4527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Pulsar el botón “CALCULATE NOW!” y se entra en la siguiente página: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12700</wp:posOffset>
                </wp:positionV>
                <wp:extent cx="707914" cy="713748"/>
                <wp:effectExtent b="0" l="0" r="0" t="0"/>
                <wp:wrapNone/>
                <wp:docPr id="20940788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-1442488">
                          <a:off x="5087870" y="3515839"/>
                          <a:ext cx="516261" cy="528322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12700</wp:posOffset>
                </wp:positionV>
                <wp:extent cx="707914" cy="713748"/>
                <wp:effectExtent b="0" l="0" r="0" t="0"/>
                <wp:wrapNone/>
                <wp:docPr id="209407885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914" cy="7137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20134" cy="3030221"/>
            <wp:effectExtent b="0" l="0" r="0" t="0"/>
            <wp:docPr descr="Interfaz de usuario gráfica&#10;&#10;Descripción generada automáticamente" id="2094078890" name="image19.png"/>
            <a:graphic>
              <a:graphicData uri="http://schemas.openxmlformats.org/drawingml/2006/picture">
                <pic:pic>
                  <pic:nvPicPr>
                    <pic:cNvPr descr="Interfaz de usuario gráfica&#10;&#10;Descripción generada automáticamente"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3030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1866900</wp:posOffset>
                </wp:positionV>
                <wp:extent cx="950598" cy="452752"/>
                <wp:effectExtent b="0" l="0" r="0" t="0"/>
                <wp:wrapNone/>
                <wp:docPr id="209407886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875464" y="3558387"/>
                          <a:ext cx="94107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Cerrar el aviso pulsando en el aspa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1866900</wp:posOffset>
                </wp:positionV>
                <wp:extent cx="950598" cy="452752"/>
                <wp:effectExtent b="0" l="0" r="0" t="0"/>
                <wp:wrapNone/>
                <wp:docPr id="2094078866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0598" cy="4527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1879600</wp:posOffset>
                </wp:positionV>
                <wp:extent cx="1041911" cy="998297"/>
                <wp:effectExtent b="0" l="0" r="0" t="0"/>
                <wp:wrapNone/>
                <wp:docPr id="209407885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-1442488">
                          <a:off x="4945950" y="3425035"/>
                          <a:ext cx="800100" cy="709931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1879600</wp:posOffset>
                </wp:positionV>
                <wp:extent cx="1041911" cy="998297"/>
                <wp:effectExtent b="0" l="0" r="0" t="0"/>
                <wp:wrapNone/>
                <wp:docPr id="209407885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1911" cy="9982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Primero se cierra el aviso que aparece en el centro de la pantalla y después se cambia el idioma pulsando en la flecha situada en la parte superior derecha, ya que aparece el siguiente desplegable: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00760" cy="1382143"/>
            <wp:effectExtent b="0" l="0" r="0" t="0"/>
            <wp:docPr descr="Imagen que contiene Gráfico circular&#10;&#10;Descripción generada automáticamente" id="2094078889" name="image23.png"/>
            <a:graphic>
              <a:graphicData uri="http://schemas.openxmlformats.org/drawingml/2006/picture">
                <pic:pic>
                  <pic:nvPicPr>
                    <pic:cNvPr descr="Imagen que contiene Gráfico circular&#10;&#10;Descripción generada automáticamente"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760" cy="1382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Después se llega a una pantalla en la que en el centro aparece el siguiente mensaje: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707264" cy="2175266"/>
            <wp:effectExtent b="0" l="0" r="0" t="0"/>
            <wp:docPr descr="Interfaz de usuario gráfica, Texto, Aplicación&#10;&#10;Descripción generada automáticamente" id="2094078892" name="image28.png"/>
            <a:graphic>
              <a:graphicData uri="http://schemas.openxmlformats.org/drawingml/2006/picture">
                <pic:pic>
                  <pic:nvPicPr>
                    <pic:cNvPr descr="Interfaz de usuario gráfica, Texto, Aplicación&#10;&#10;Descripción generada automáticamente"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264" cy="2175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1117600</wp:posOffset>
                </wp:positionV>
                <wp:extent cx="882648" cy="452752"/>
                <wp:effectExtent b="0" l="0" r="0" t="0"/>
                <wp:wrapNone/>
                <wp:docPr id="2094078871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909439" y="3558387"/>
                          <a:ext cx="87312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Hay que pulsar sobre este texto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1117600</wp:posOffset>
                </wp:positionV>
                <wp:extent cx="882648" cy="452752"/>
                <wp:effectExtent b="0" l="0" r="0" t="0"/>
                <wp:wrapNone/>
                <wp:docPr id="2094078871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648" cy="4527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1041400</wp:posOffset>
                </wp:positionV>
                <wp:extent cx="869240" cy="965071"/>
                <wp:effectExtent b="0" l="0" r="0" t="0"/>
                <wp:wrapNone/>
                <wp:docPr id="209407884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-1442488">
                          <a:off x="5056757" y="3391695"/>
                          <a:ext cx="578486" cy="776610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1041400</wp:posOffset>
                </wp:positionV>
                <wp:extent cx="869240" cy="965071"/>
                <wp:effectExtent b="0" l="0" r="0" t="0"/>
                <wp:wrapNone/>
                <wp:docPr id="209407884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240" cy="9650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Hay que colocar el ratón sobre el área de “TOMAR EL PRIMER PASO” y pulsar sobre él. Se llega a la primera pregunta relativa al consumo de alimentos de origen animal: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119554" cy="2104656"/>
            <wp:effectExtent b="0" l="0" r="0" t="0"/>
            <wp:docPr descr="Texto, Escala de tiempo&#10;&#10;Descripción generada automáticamente" id="2094078891" name="image27.png"/>
            <a:graphic>
              <a:graphicData uri="http://schemas.openxmlformats.org/drawingml/2006/picture">
                <pic:pic>
                  <pic:nvPicPr>
                    <pic:cNvPr descr="Texto, Escala de tiempo&#10;&#10;Descripción generada automáticamente"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54" cy="2104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1244600</wp:posOffset>
                </wp:positionV>
                <wp:extent cx="882648" cy="760091"/>
                <wp:effectExtent b="0" l="0" r="0" t="0"/>
                <wp:wrapNone/>
                <wp:docPr id="209407886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909439" y="3404717"/>
                          <a:ext cx="873123" cy="750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Pulsando este botón se puede concretar más cómo es ese consumo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1244600</wp:posOffset>
                </wp:positionV>
                <wp:extent cx="882648" cy="760091"/>
                <wp:effectExtent b="0" l="0" r="0" t="0"/>
                <wp:wrapNone/>
                <wp:docPr id="2094078861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648" cy="7600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1587500</wp:posOffset>
                </wp:positionV>
                <wp:extent cx="681649" cy="335048"/>
                <wp:effectExtent b="0" l="0" r="0" t="0"/>
                <wp:wrapNone/>
                <wp:docPr id="209407887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442488">
                          <a:off x="4988813" y="3764757"/>
                          <a:ext cx="714375" cy="30486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1587500</wp:posOffset>
                </wp:positionV>
                <wp:extent cx="681649" cy="335048"/>
                <wp:effectExtent b="0" l="0" r="0" t="0"/>
                <wp:wrapNone/>
                <wp:docPr id="2094078873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649" cy="3350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266700</wp:posOffset>
                </wp:positionV>
                <wp:extent cx="882648" cy="855345"/>
                <wp:effectExtent b="0" l="0" r="0" t="0"/>
                <wp:wrapNone/>
                <wp:docPr id="209407886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909439" y="3357090"/>
                          <a:ext cx="873123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Desplazando el dial se puede seleccionar desde “NUNCA” a “MUY FRECUENTE”</w:t>
                            </w:r>
                            <w:r w:rsidDel="00000000" w:rsidR="00000000" w:rsidRPr="00000000">
                              <w:rPr>
                                <w:rFonts w:ascii="Liberation Serif" w:cs="Liberation Serif" w:eastAsia="Liberation Serif" w:hAnsi="Liberation Serif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266700</wp:posOffset>
                </wp:positionV>
                <wp:extent cx="882648" cy="855345"/>
                <wp:effectExtent b="0" l="0" r="0" t="0"/>
                <wp:wrapNone/>
                <wp:docPr id="2094078863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648" cy="855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304800</wp:posOffset>
                </wp:positionV>
                <wp:extent cx="1486587" cy="1370483"/>
                <wp:effectExtent b="0" l="0" r="0" t="0"/>
                <wp:wrapNone/>
                <wp:docPr id="209407884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-1442488">
                          <a:off x="4754813" y="3308833"/>
                          <a:ext cx="1182374" cy="942335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304800</wp:posOffset>
                </wp:positionV>
                <wp:extent cx="1486587" cy="1370483"/>
                <wp:effectExtent b="0" l="0" r="0" t="0"/>
                <wp:wrapNone/>
                <wp:docPr id="209407884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6587" cy="1370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pulsar “AGREGAR DETALLES PARA MEJORAR LA PRECISIÓN”, se abre una ventana donde se puede distinguir de manera individual el tipo de productos pecuarios consumidos: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20134" cy="2275841"/>
            <wp:effectExtent b="0" l="0" r="0" t="0"/>
            <wp:docPr descr="Diagrama&#10;&#10;Descripción generada automáticamente" id="2094078894" name="image39.png"/>
            <a:graphic>
              <a:graphicData uri="http://schemas.openxmlformats.org/drawingml/2006/picture">
                <pic:pic>
                  <pic:nvPicPr>
                    <pic:cNvPr descr="Diagrama&#10;&#10;Descripción generada automáticamente"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227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1816100</wp:posOffset>
                </wp:positionV>
                <wp:extent cx="1366522" cy="589282"/>
                <wp:effectExtent b="0" l="0" r="0" t="0"/>
                <wp:wrapNone/>
                <wp:docPr id="20940788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667502" y="3490122"/>
                          <a:ext cx="1356997" cy="5797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Haciendo clic y arrastre sobre el dial se configura la frecuencia de consumo de ese alimento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1816100</wp:posOffset>
                </wp:positionV>
                <wp:extent cx="1366522" cy="589282"/>
                <wp:effectExtent b="0" l="0" r="0" t="0"/>
                <wp:wrapNone/>
                <wp:docPr id="209407884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6522" cy="5892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1498600</wp:posOffset>
                </wp:positionV>
                <wp:extent cx="191491" cy="345645"/>
                <wp:effectExtent b="0" l="0" r="0" t="0"/>
                <wp:wrapNone/>
                <wp:docPr id="209407884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-9357512">
                          <a:off x="5326633" y="3608550"/>
                          <a:ext cx="38734" cy="342900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1498600</wp:posOffset>
                </wp:positionV>
                <wp:extent cx="191491" cy="345645"/>
                <wp:effectExtent b="0" l="0" r="0" t="0"/>
                <wp:wrapNone/>
                <wp:docPr id="20940788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91" cy="345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1663700</wp:posOffset>
                </wp:positionV>
                <wp:extent cx="881876" cy="697589"/>
                <wp:effectExtent b="0" l="0" r="0" t="0"/>
                <wp:wrapNone/>
                <wp:docPr id="209407887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4959918" y="3584419"/>
                          <a:ext cx="772165" cy="391162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1663700</wp:posOffset>
                </wp:positionV>
                <wp:extent cx="881876" cy="697589"/>
                <wp:effectExtent b="0" l="0" r="0" t="0"/>
                <wp:wrapNone/>
                <wp:docPr id="2094078872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1876" cy="6975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1739900</wp:posOffset>
                </wp:positionV>
                <wp:extent cx="882648" cy="589282"/>
                <wp:effectExtent b="0" l="0" r="0" t="0"/>
                <wp:wrapNone/>
                <wp:docPr id="209407885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909439" y="3490122"/>
                          <a:ext cx="873123" cy="5797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Pulsar para guardar una vez personalizada la configuración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1739900</wp:posOffset>
                </wp:positionV>
                <wp:extent cx="882648" cy="589282"/>
                <wp:effectExtent b="0" l="0" r="0" t="0"/>
                <wp:wrapNone/>
                <wp:docPr id="2094078859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648" cy="5892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acabar de personalizar, es preciso darle al botón de “GUARDAR” y pasar a la página siguiente pulsando la flecha que hay a la derecha de la página: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8866" cy="440064"/>
            <wp:effectExtent b="0" l="0" r="0" t="0"/>
            <wp:docPr descr="Interfaz de usuario gráfica, Texto&#10;&#10;Descripción generada automáticamente con confianza media" id="2094078893" name="image29.png"/>
            <a:graphic>
              <a:graphicData uri="http://schemas.openxmlformats.org/drawingml/2006/picture">
                <pic:pic>
                  <pic:nvPicPr>
                    <pic:cNvPr descr="Interfaz de usuario gráfica, Texto&#10;&#10;Descripción generada automáticamente con confianza media"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66" cy="440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siguiente pantalla se encuentra la segunda pregunta relativa a la alimentación: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722668" cy="2263423"/>
            <wp:effectExtent b="0" l="0" r="0" t="0"/>
            <wp:docPr descr="Escala de tiempo&#10;&#10;Descripción generada automáticamente" id="2094078896" name="image41.png"/>
            <a:graphic>
              <a:graphicData uri="http://schemas.openxmlformats.org/drawingml/2006/picture">
                <pic:pic>
                  <pic:nvPicPr>
                    <pic:cNvPr descr="Escala de tiempo&#10;&#10;Descripción generada automáticamente"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668" cy="2263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279400</wp:posOffset>
                </wp:positionV>
                <wp:extent cx="865403" cy="923925"/>
                <wp:effectExtent b="0" l="0" r="0" t="0"/>
                <wp:wrapNone/>
                <wp:docPr id="209407886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918061" y="3322800"/>
                          <a:ext cx="855878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Desplazando el dial se puede configurar la proporción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279400</wp:posOffset>
                </wp:positionV>
                <wp:extent cx="865403" cy="923925"/>
                <wp:effectExtent b="0" l="0" r="0" t="0"/>
                <wp:wrapNone/>
                <wp:docPr id="2094078869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5403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228600</wp:posOffset>
                </wp:positionV>
                <wp:extent cx="1568961" cy="1622830"/>
                <wp:effectExtent b="0" l="0" r="0" t="0"/>
                <wp:wrapNone/>
                <wp:docPr id="209407887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-1442488">
                          <a:off x="4779698" y="3158012"/>
                          <a:ext cx="1132605" cy="1243977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228600</wp:posOffset>
                </wp:positionV>
                <wp:extent cx="1568961" cy="1622830"/>
                <wp:effectExtent b="0" l="0" r="0" t="0"/>
                <wp:wrapNone/>
                <wp:docPr id="2094078879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961" cy="1622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5080000</wp:posOffset>
                </wp:positionH>
                <wp:positionV relativeFrom="paragraph">
                  <wp:posOffset>774700</wp:posOffset>
                </wp:positionV>
                <wp:extent cx="865403" cy="923925"/>
                <wp:effectExtent b="0" l="0" r="0" t="0"/>
                <wp:wrapNone/>
                <wp:docPr id="20940788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18061" y="3322800"/>
                          <a:ext cx="855878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 puede ampliar la información pulsando este botón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5080000</wp:posOffset>
                </wp:positionH>
                <wp:positionV relativeFrom="paragraph">
                  <wp:posOffset>774700</wp:posOffset>
                </wp:positionV>
                <wp:extent cx="865403" cy="923925"/>
                <wp:effectExtent b="0" l="0" r="0" t="0"/>
                <wp:wrapNone/>
                <wp:docPr id="209407884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5403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1104900</wp:posOffset>
                </wp:positionV>
                <wp:extent cx="1886751" cy="1003434"/>
                <wp:effectExtent b="0" l="0" r="0" t="0"/>
                <wp:wrapNone/>
                <wp:docPr id="209407887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4352042" y="3699145"/>
                          <a:ext cx="1987917" cy="161710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1104900</wp:posOffset>
                </wp:positionV>
                <wp:extent cx="1886751" cy="1003434"/>
                <wp:effectExtent b="0" l="0" r="0" t="0"/>
                <wp:wrapNone/>
                <wp:docPr id="2094078874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6751" cy="10034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se va a la pantalla de “AGREGAR DETALLES PARA MEJORAR LA PRECISIÓN”: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021113" cy="1798935"/>
            <wp:effectExtent b="0" l="0" r="0" t="0"/>
            <wp:docPr descr="Diagrama&#10;&#10;Descripción generada automáticamente" id="2094078895" name="image30.png"/>
            <a:graphic>
              <a:graphicData uri="http://schemas.openxmlformats.org/drawingml/2006/picture">
                <pic:pic>
                  <pic:nvPicPr>
                    <pic:cNvPr descr="Diagrama&#10;&#10;Descripción generada automáticamente"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1113" cy="179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4749800</wp:posOffset>
                </wp:positionH>
                <wp:positionV relativeFrom="paragraph">
                  <wp:posOffset>342900</wp:posOffset>
                </wp:positionV>
                <wp:extent cx="1077544" cy="616687"/>
                <wp:effectExtent b="0" l="0" r="0" t="0"/>
                <wp:wrapNone/>
                <wp:docPr id="209407885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811991" y="3476419"/>
                          <a:ext cx="106801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Con los diales se puede precisar mejor cada ítem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4749800</wp:posOffset>
                </wp:positionH>
                <wp:positionV relativeFrom="paragraph">
                  <wp:posOffset>342900</wp:posOffset>
                </wp:positionV>
                <wp:extent cx="1077544" cy="616687"/>
                <wp:effectExtent b="0" l="0" r="0" t="0"/>
                <wp:wrapNone/>
                <wp:docPr id="209407885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44" cy="6166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368300</wp:posOffset>
                </wp:positionV>
                <wp:extent cx="1886751" cy="1003434"/>
                <wp:effectExtent b="0" l="0" r="0" t="0"/>
                <wp:wrapNone/>
                <wp:docPr id="20940788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4352042" y="3699145"/>
                          <a:ext cx="1987917" cy="161710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368300</wp:posOffset>
                </wp:positionV>
                <wp:extent cx="1886751" cy="1003434"/>
                <wp:effectExtent b="0" l="0" r="0" t="0"/>
                <wp:wrapNone/>
                <wp:docPr id="209407883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6751" cy="10034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533400</wp:posOffset>
                </wp:positionV>
                <wp:extent cx="893935" cy="643658"/>
                <wp:effectExtent b="0" l="0" r="0" t="0"/>
                <wp:wrapNone/>
                <wp:docPr id="209407885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-1442488">
                          <a:off x="4933687" y="3626404"/>
                          <a:ext cx="824626" cy="307193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533400</wp:posOffset>
                </wp:positionV>
                <wp:extent cx="893935" cy="643658"/>
                <wp:effectExtent b="0" l="0" r="0" t="0"/>
                <wp:wrapNone/>
                <wp:docPr id="209407885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935" cy="6436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850900</wp:posOffset>
                </wp:positionV>
                <wp:extent cx="1077544" cy="616687"/>
                <wp:effectExtent b="0" l="0" r="0" t="0"/>
                <wp:wrapNone/>
                <wp:docPr id="209407886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811991" y="3476419"/>
                          <a:ext cx="106801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Hay que pulsar “Guardar” antes de continuar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850900</wp:posOffset>
                </wp:positionV>
                <wp:extent cx="1077544" cy="616687"/>
                <wp:effectExtent b="0" l="0" r="0" t="0"/>
                <wp:wrapNone/>
                <wp:docPr id="2094078862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44" cy="6166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863600</wp:posOffset>
                </wp:positionV>
                <wp:extent cx="1574668" cy="1384389"/>
                <wp:effectExtent b="0" l="0" r="0" t="0"/>
                <wp:wrapNone/>
                <wp:docPr id="209407887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-1442488">
                          <a:off x="4697289" y="3327985"/>
                          <a:ext cx="1297422" cy="904031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863600</wp:posOffset>
                </wp:positionV>
                <wp:extent cx="1574668" cy="1384389"/>
                <wp:effectExtent b="0" l="0" r="0" t="0"/>
                <wp:wrapNone/>
                <wp:docPr id="2094078876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4668" cy="13843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avanza a la página siguiente pulsando la flecha que hay a la derecha de la página después de “Guardar”: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8866" cy="440064"/>
            <wp:effectExtent b="0" l="0" r="0" t="0"/>
            <wp:docPr descr="Interfaz de usuario gráfica, Texto&#10;&#10;Descripción generada automáticamente con confianza media" id="2094078899" name="image29.png"/>
            <a:graphic>
              <a:graphicData uri="http://schemas.openxmlformats.org/drawingml/2006/picture">
                <pic:pic>
                  <pic:nvPicPr>
                    <pic:cNvPr descr="Interfaz de usuario gráfica, Texto&#10;&#10;Descripción generada automáticamente con confianza media"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66" cy="440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siguiente cuestión es relativa al tipo de vivienda. Hay que seleccionar en el descriptor que más se aproxime al tipo de casa: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039884" cy="1687208"/>
            <wp:effectExtent b="0" l="0" r="0" t="0"/>
            <wp:docPr descr="Texto&#10;&#10;Descripción generada automáticamente" id="2094078897" name="image47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9884" cy="1687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762000</wp:posOffset>
                </wp:positionV>
                <wp:extent cx="268833" cy="842038"/>
                <wp:effectExtent b="0" l="0" r="0" t="0"/>
                <wp:wrapNone/>
                <wp:docPr id="209407886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16346" y="3363744"/>
                          <a:ext cx="259308" cy="832513"/>
                        </a:xfrm>
                        <a:prstGeom prst="lef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762000</wp:posOffset>
                </wp:positionV>
                <wp:extent cx="268833" cy="842038"/>
                <wp:effectExtent b="0" l="0" r="0" t="0"/>
                <wp:wrapNone/>
                <wp:docPr id="2094078864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833" cy="8420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876300</wp:posOffset>
                </wp:positionV>
                <wp:extent cx="926834" cy="616687"/>
                <wp:effectExtent b="0" l="0" r="0" t="0"/>
                <wp:wrapNone/>
                <wp:docPr id="20940788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887346" y="3476419"/>
                          <a:ext cx="91730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Marcar una opción de tipo de hogar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876300</wp:posOffset>
                </wp:positionV>
                <wp:extent cx="926834" cy="616687"/>
                <wp:effectExtent b="0" l="0" r="0" t="0"/>
                <wp:wrapNone/>
                <wp:docPr id="209407885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6834" cy="6166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continúa a la página siguiente donde se interroga por el material de construcción del hogar y se selecciona una de las posibilidades ofrecidas: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227329" cy="1483401"/>
            <wp:effectExtent b="0" l="0" r="0" t="0"/>
            <wp:docPr descr="Interfaz de usuario gráfica, Aplicación&#10;&#10;Descripción generada automáticamente" id="2094078898" name="image37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329" cy="148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siguiente página permite definir tanto el tamaño de la vivienda como el número de personas que viven en ella.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905292" cy="2196575"/>
            <wp:effectExtent b="0" l="0" r="0" t="0"/>
            <wp:docPr descr="Diagrama&#10;&#10;Descripción generada automáticamente con confianza baja" id="2094078900" name="image42.png"/>
            <a:graphic>
              <a:graphicData uri="http://schemas.openxmlformats.org/drawingml/2006/picture">
                <pic:pic>
                  <pic:nvPicPr>
                    <pic:cNvPr descr="Diagrama&#10;&#10;Descripción generada automáticamente con confianza baja"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92" cy="219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127000</wp:posOffset>
                </wp:positionV>
                <wp:extent cx="926834" cy="616687"/>
                <wp:effectExtent b="0" l="0" r="0" t="0"/>
                <wp:wrapNone/>
                <wp:docPr id="209407885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887346" y="3476419"/>
                          <a:ext cx="91730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Indicador del número de personas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127000</wp:posOffset>
                </wp:positionV>
                <wp:extent cx="926834" cy="616687"/>
                <wp:effectExtent b="0" l="0" r="0" t="0"/>
                <wp:wrapNone/>
                <wp:docPr id="209407885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6834" cy="6166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927100</wp:posOffset>
                </wp:positionV>
                <wp:extent cx="926834" cy="616687"/>
                <wp:effectExtent b="0" l="0" r="0" t="0"/>
                <wp:wrapNone/>
                <wp:docPr id="2094078868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887346" y="3476419"/>
                          <a:ext cx="91730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Indicador de la superficie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927100</wp:posOffset>
                </wp:positionV>
                <wp:extent cx="926834" cy="616687"/>
                <wp:effectExtent b="0" l="0" r="0" t="0"/>
                <wp:wrapNone/>
                <wp:docPr id="2094078868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6834" cy="6166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-126999</wp:posOffset>
                </wp:positionV>
                <wp:extent cx="1481069" cy="1345145"/>
                <wp:effectExtent b="0" l="0" r="0" t="0"/>
                <wp:wrapNone/>
                <wp:docPr id="209407884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-1442488">
                          <a:off x="4750374" y="3324882"/>
                          <a:ext cx="1191253" cy="910237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-126999</wp:posOffset>
                </wp:positionV>
                <wp:extent cx="1481069" cy="1345145"/>
                <wp:effectExtent b="0" l="0" r="0" t="0"/>
                <wp:wrapNone/>
                <wp:docPr id="209407884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1069" cy="1345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762000</wp:posOffset>
                </wp:positionV>
                <wp:extent cx="1442176" cy="985112"/>
                <wp:effectExtent b="0" l="0" r="0" t="0"/>
                <wp:wrapNone/>
                <wp:docPr id="209407884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4659436" y="3565913"/>
                          <a:ext cx="1373128" cy="428175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762000</wp:posOffset>
                </wp:positionV>
                <wp:extent cx="1442176" cy="985112"/>
                <wp:effectExtent b="0" l="0" r="0" t="0"/>
                <wp:wrapNone/>
                <wp:docPr id="209407884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2176" cy="9851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siguiente página es para indicar si la vivienda cuenta con suministro eléctrico y cómo de eficiente es el consumo: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686774" cy="2248481"/>
            <wp:effectExtent b="0" l="0" r="0" t="0"/>
            <wp:docPr descr="Diagrama&#10;&#10;Descripción generada automáticamente con confianza media" id="2094078901" name="image40.png"/>
            <a:graphic>
              <a:graphicData uri="http://schemas.openxmlformats.org/drawingml/2006/picture">
                <pic:pic>
                  <pic:nvPicPr>
                    <pic:cNvPr descr="Diagrama&#10;&#10;Descripción generada automáticamente con confianza media"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774" cy="2248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permite indicar el porcentaje de la energía que proviene de fuentes renovables: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591722" cy="1933001"/>
            <wp:effectExtent b="0" l="0" r="0" t="0"/>
            <wp:docPr descr="Interfaz de usuario gráfica, Texto&#10;&#10;Descripción generada automáticamente" id="2094078902" name="image45.png"/>
            <a:graphic>
              <a:graphicData uri="http://schemas.openxmlformats.org/drawingml/2006/picture">
                <pic:pic>
                  <pic:nvPicPr>
                    <pic:cNvPr descr="Interfaz de usuario gráfica, Texto&#10;&#10;Descripción generada automáticamente"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2" cy="1933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siguiente pantalla se preguntan por los residuos generados en el hogar: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717611" cy="2156199"/>
            <wp:effectExtent b="0" l="0" r="0" t="0"/>
            <wp:docPr descr="Escala de tiempo&#10;&#10;Descripción generada automáticamente" id="2094078903" name="image38.png"/>
            <a:graphic>
              <a:graphicData uri="http://schemas.openxmlformats.org/drawingml/2006/picture">
                <pic:pic>
                  <pic:nvPicPr>
                    <pic:cNvPr descr="Escala de tiempo&#10;&#10;Descripción generada automáticamente"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7611" cy="215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228600</wp:posOffset>
                </wp:positionV>
                <wp:extent cx="926834" cy="1183233"/>
                <wp:effectExtent b="0" l="0" r="0" t="0"/>
                <wp:wrapNone/>
                <wp:docPr id="209407884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87346" y="3193146"/>
                          <a:ext cx="917309" cy="1173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Con este dial se puede configurar la cantidad de desechos en comparación con la media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228600</wp:posOffset>
                </wp:positionV>
                <wp:extent cx="926834" cy="1183233"/>
                <wp:effectExtent b="0" l="0" r="0" t="0"/>
                <wp:wrapNone/>
                <wp:docPr id="209407884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6834" cy="11832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63500</wp:posOffset>
                </wp:positionV>
                <wp:extent cx="1650575" cy="1527239"/>
                <wp:effectExtent b="0" l="0" r="0" t="0"/>
                <wp:wrapNone/>
                <wp:docPr id="209407885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-1442488">
                          <a:off x="4690736" y="3252232"/>
                          <a:ext cx="1310528" cy="1055537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63500</wp:posOffset>
                </wp:positionV>
                <wp:extent cx="1650575" cy="1527239"/>
                <wp:effectExtent b="0" l="0" r="0" t="0"/>
                <wp:wrapNone/>
                <wp:docPr id="209407885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575" cy="15272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596900</wp:posOffset>
                </wp:positionV>
                <wp:extent cx="926834" cy="1060403"/>
                <wp:effectExtent b="0" l="0" r="0" t="0"/>
                <wp:wrapNone/>
                <wp:docPr id="2094078877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887346" y="3254561"/>
                          <a:ext cx="917309" cy="10508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 pulsar en el texto se pueden introducir información más precisa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596900</wp:posOffset>
                </wp:positionV>
                <wp:extent cx="926834" cy="1060403"/>
                <wp:effectExtent b="0" l="0" r="0" t="0"/>
                <wp:wrapNone/>
                <wp:docPr id="2094078877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6834" cy="10604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1041400</wp:posOffset>
                </wp:positionV>
                <wp:extent cx="1396564" cy="699775"/>
                <wp:effectExtent b="0" l="0" r="0" t="0"/>
                <wp:wrapNone/>
                <wp:docPr id="209407887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4597790" y="3752076"/>
                          <a:ext cx="1496420" cy="55849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1041400</wp:posOffset>
                </wp:positionV>
                <wp:extent cx="1396564" cy="699775"/>
                <wp:effectExtent b="0" l="0" r="0" t="0"/>
                <wp:wrapNone/>
                <wp:docPr id="2094078875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564" cy="699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Además de personalizar la posición del dial, se pueden dar más datos pulsando en “AGREGAR DETALLES PARA MEJORAR LA PRECISIÓN”, lo que lleva a la siguiente pantalla: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20130" cy="3178175"/>
            <wp:effectExtent b="0" l="0" r="0" t="0"/>
            <wp:docPr descr="Texto&#10;&#10;Descripción generada automáticamente" id="2094078904" name="image43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pueden personalizar cada uno de los aspectos y después hay que pulsar a “GUARDAR”.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siguiente página se encuentra la primera pregunta relativa a la movilidad, que tiene que ver con el uso anual de automóviles y ciclomotores: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560572" cy="1930644"/>
            <wp:effectExtent b="0" l="0" r="0" t="0"/>
            <wp:docPr descr="Escala de tiempo&#10;&#10;Descripción generada automáticamente" id="2094078905" name="image44.png"/>
            <a:graphic>
              <a:graphicData uri="http://schemas.openxmlformats.org/drawingml/2006/picture">
                <pic:pic>
                  <pic:nvPicPr>
                    <pic:cNvPr descr="Escala de tiempo&#10;&#10;Descripción generada automáticamente" id="0" name="image4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572" cy="1930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página siguiente se puede personalizar la eficiencia de esos vehículos: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424945" cy="1857103"/>
            <wp:effectExtent b="0" l="0" r="0" t="0"/>
            <wp:docPr descr="Escala de tiempo&#10;&#10;Descripción generada automáticamente" id="2094078906" name="image44.png"/>
            <a:graphic>
              <a:graphicData uri="http://schemas.openxmlformats.org/drawingml/2006/picture">
                <pic:pic>
                  <pic:nvPicPr>
                    <pic:cNvPr descr="Escala de tiempo&#10;&#10;Descripción generada automáticamente" id="0" name="image4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945" cy="1857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interroga por el uso compartido de los vehículos: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516611" cy="1836024"/>
            <wp:effectExtent b="0" l="0" r="0" t="0"/>
            <wp:docPr descr="Escala de tiempo&#10;&#10;Descripción generada automáticamente" id="2094078907" name="image46.png"/>
            <a:graphic>
              <a:graphicData uri="http://schemas.openxmlformats.org/drawingml/2006/picture">
                <pic:pic>
                  <pic:nvPicPr>
                    <pic:cNvPr descr="Escala de tiempo&#10;&#10;Descripción generada automáticamente"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611" cy="183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Después se pasa al uso del transporte público en la movilidad: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553112" cy="1922913"/>
            <wp:effectExtent b="0" l="0" r="0" t="0"/>
            <wp:docPr descr="Una captura de pantalla de un celular con la imagen de un video juego&#10;&#10;Descripción generada automáticamente con confianza baja" id="2094078881" name="image6.png"/>
            <a:graphic>
              <a:graphicData uri="http://schemas.openxmlformats.org/drawingml/2006/picture">
                <pic:pic>
                  <pic:nvPicPr>
                    <pic:cNvPr descr="Una captura de pantalla de un celular con la imagen de un video juego&#10;&#10;Descripción generada automáticamente con confianza baja"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112" cy="192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se pulsa en “AGREGAR DETALLES PARA MEJORAR LA PRECISIÓN” se podrá diferenciar entre el uso del tren y del autobús al llegar al siguiente panel: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863200" cy="1613742"/>
            <wp:effectExtent b="0" l="0" r="0" t="0"/>
            <wp:docPr descr="Interfaz de usuario gráfica, Diagrama, Aplicación&#10;&#10;Descripción generada automáticamente" id="2094078882" name="image5.png"/>
            <a:graphic>
              <a:graphicData uri="http://schemas.openxmlformats.org/drawingml/2006/picture">
                <pic:pic>
                  <pic:nvPicPr>
                    <pic:cNvPr descr="Interfaz de usuario gráfica, Diagrama, Aplicación&#10;&#10;Descripción generada automáticamente"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200" cy="161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Tras “GUARDAR” y avanzar a la página siguiente, se llega al uso anual del avión expresado en horas de vuelo: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053462" cy="2674830"/>
            <wp:effectExtent b="0" l="0" r="0" t="0"/>
            <wp:docPr descr="Diagrama&#10;&#10;Descripción generada automáticamente" id="2094078883" name="image7.png"/>
            <a:graphic>
              <a:graphicData uri="http://schemas.openxmlformats.org/drawingml/2006/picture">
                <pic:pic>
                  <pic:nvPicPr>
                    <pic:cNvPr descr="Diagrama&#10;&#10;Descripción generada automáticamente"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462" cy="267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es la última página de introducción de datos. Para ver los resultados se avanza como siempre pulsando la flecha que aparece a la derecha de la pantalla: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20130" cy="2995930"/>
            <wp:effectExtent b="0" l="0" r="0" t="0"/>
            <wp:docPr descr="Interfaz de usuario gráfica, Sitio web&#10;&#10;Descripción generada automáticamente" id="2094078884" name="image8.png"/>
            <a:graphic>
              <a:graphicData uri="http://schemas.openxmlformats.org/drawingml/2006/picture">
                <pic:pic>
                  <pic:nvPicPr>
                    <pic:cNvPr descr="Interfaz de usuario gráfica, Sitio web&#10;&#10;Descripción generada automáticamente"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1689100</wp:posOffset>
                </wp:positionV>
                <wp:extent cx="1513319" cy="1183233"/>
                <wp:effectExtent b="0" l="0" r="0" t="0"/>
                <wp:wrapNone/>
                <wp:docPr id="20940788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94103" y="3193146"/>
                          <a:ext cx="1503794" cy="1173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Huella ecológica expresada como el número de planetas que serían necesarios si todos loas habitantes tuvieran ese estilo de vida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1689100</wp:posOffset>
                </wp:positionV>
                <wp:extent cx="1513319" cy="1183233"/>
                <wp:effectExtent b="0" l="0" r="0" t="0"/>
                <wp:wrapNone/>
                <wp:docPr id="209407884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3319" cy="11832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342900</wp:posOffset>
                </wp:positionV>
                <wp:extent cx="1513319" cy="732856"/>
                <wp:effectExtent b="0" l="0" r="0" t="0"/>
                <wp:wrapNone/>
                <wp:docPr id="2094078870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594103" y="3418335"/>
                          <a:ext cx="1503794" cy="723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Fecha del año en que se consumieron los recursos de acuerdo con la biocapacidad del planeta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342900</wp:posOffset>
                </wp:positionV>
                <wp:extent cx="1513319" cy="732856"/>
                <wp:effectExtent b="0" l="0" r="0" t="0"/>
                <wp:wrapNone/>
                <wp:docPr id="2094078870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3319" cy="7328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1663700</wp:posOffset>
                </wp:positionV>
                <wp:extent cx="995141" cy="638057"/>
                <wp:effectExtent b="0" l="0" r="0" t="0"/>
                <wp:wrapNone/>
                <wp:docPr id="209407885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9357512">
                          <a:off x="4860497" y="3663623"/>
                          <a:ext cx="971006" cy="232755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1663700</wp:posOffset>
                </wp:positionV>
                <wp:extent cx="995141" cy="638057"/>
                <wp:effectExtent b="0" l="0" r="0" t="0"/>
                <wp:wrapNone/>
                <wp:docPr id="209407885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141" cy="6380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622300</wp:posOffset>
                </wp:positionV>
                <wp:extent cx="911923" cy="466599"/>
                <wp:effectExtent b="0" l="0" r="0" t="0"/>
                <wp:wrapNone/>
                <wp:docPr id="209407886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4862800" y="3757141"/>
                          <a:ext cx="966401" cy="45719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622300</wp:posOffset>
                </wp:positionV>
                <wp:extent cx="911923" cy="466599"/>
                <wp:effectExtent b="0" l="0" r="0" t="0"/>
                <wp:wrapNone/>
                <wp:docPr id="2094078865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1923" cy="4665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2159000</wp:posOffset>
                </wp:positionV>
                <wp:extent cx="1513319" cy="459902"/>
                <wp:effectExtent b="0" l="0" r="0" t="0"/>
                <wp:wrapNone/>
                <wp:docPr id="2094078878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594103" y="3554812"/>
                          <a:ext cx="1503794" cy="450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Pulsar para obtener información desglosada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2159000</wp:posOffset>
                </wp:positionV>
                <wp:extent cx="1513319" cy="459902"/>
                <wp:effectExtent b="0" l="0" r="0" t="0"/>
                <wp:wrapNone/>
                <wp:docPr id="2094078878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3319" cy="459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2374900</wp:posOffset>
                </wp:positionV>
                <wp:extent cx="785001" cy="407414"/>
                <wp:effectExtent b="0" l="0" r="0" t="0"/>
                <wp:wrapNone/>
                <wp:docPr id="209407885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4932821" y="3757141"/>
                          <a:ext cx="826358" cy="45719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2374900</wp:posOffset>
                </wp:positionV>
                <wp:extent cx="785001" cy="407414"/>
                <wp:effectExtent b="0" l="0" r="0" t="0"/>
                <wp:wrapNone/>
                <wp:docPr id="209407885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5001" cy="407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520700</wp:posOffset>
                </wp:positionV>
                <wp:extent cx="1353829" cy="610026"/>
                <wp:effectExtent b="0" l="0" r="0" t="0"/>
                <wp:wrapNone/>
                <wp:docPr id="209407886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673848" y="3479750"/>
                          <a:ext cx="1344304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 llega a la misma pantalla que pulsando “See Details”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520700</wp:posOffset>
                </wp:positionV>
                <wp:extent cx="1353829" cy="610026"/>
                <wp:effectExtent b="0" l="0" r="0" t="0"/>
                <wp:wrapNone/>
                <wp:docPr id="2094078860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829" cy="6100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165100</wp:posOffset>
                </wp:positionV>
                <wp:extent cx="610886" cy="554263"/>
                <wp:effectExtent b="0" l="0" r="0" t="0"/>
                <wp:wrapNone/>
                <wp:docPr id="209407884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9357512">
                          <a:off x="5103844" y="3596376"/>
                          <a:ext cx="484312" cy="367248"/>
                        </a:xfrm>
                        <a:prstGeom prst="straightConnector1">
                          <a:avLst/>
                        </a:prstGeom>
                        <a:noFill/>
                        <a:ln cap="flat" cmpd="sng" w="12600">
                          <a:solidFill>
                            <a:srgbClr val="E71224"/>
                          </a:solidFill>
                          <a:prstDash val="solid"/>
                          <a:miter lim="8000"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165100</wp:posOffset>
                </wp:positionV>
                <wp:extent cx="610886" cy="554263"/>
                <wp:effectExtent b="0" l="0" r="0" t="0"/>
                <wp:wrapNone/>
                <wp:docPr id="209407884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886" cy="5542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se quiere conocer de manera detallada qué ítems son los que más contribuyen a la huella ecológica, hay que pulsar el botón de “See Details” o “FACT AND FIGURES”, ambos llegan a la siguiente pantalla: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20130" cy="4448175"/>
            <wp:effectExtent b="0" l="0" r="0" t="0"/>
            <wp:docPr descr="Interfaz de usuario gráfica, Sitio web&#10;&#10;Descripción generada automáticamente" id="2094078885" name="image9.png"/>
            <a:graphic>
              <a:graphicData uri="http://schemas.openxmlformats.org/drawingml/2006/picture">
                <pic:pic>
                  <pic:nvPicPr>
                    <pic:cNvPr descr="Interfaz de usuario gráfica, Sitio web&#10;&#10;Descripción generada automáticamente"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esta pantalla se tienen los valores numéricos de la huella ecológica en hectáreas globales, la huella de carbono en toneladas de 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el porcentaje que representa la huella de carbono respecto a la huella ecológica. También hay una clasificación del tipo de terrenos que componen la huella ecológica, así como un diagrama de barras que expresa de manera visual que aspectos contribuyen más o menos a dicha huella: la alimentación, el hogar, la movilidad, los residuos y los servicios.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se pulsa el botón “How Do You Feel?” se puede indicar, con ayuda de emoticonos, que emoción o sentimiento ha producido el resultado de este cálculo en la persona: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291730" cy="3356170"/>
            <wp:effectExtent b="0" l="0" r="0" t="0"/>
            <wp:docPr descr="Interfaz de usuario gráfica, Aplicación&#10;&#10;Descripción generada automáticamente" id="2094078886" name="image12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730" cy="3356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uno de los emoticonos lleva a dos opciones diferentes. Por ejemplo, el primero de ellos  “shocked”, despliega las siguientes posibilidades: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701783" cy="2139338"/>
            <wp:effectExtent b="0" l="0" r="0" t="0"/>
            <wp:docPr descr="Interfaz de usuario gráfica, Texto, Correo electrónico&#10;&#10;Descripción generada automáticamente" id="2094078887" name="image10.png"/>
            <a:graphic>
              <a:graphicData uri="http://schemas.openxmlformats.org/drawingml/2006/picture">
                <pic:pic>
                  <pic:nvPicPr>
                    <pic:cNvPr descr="Interfaz de usuario gráfica, Texto, Correo electrónico&#10;&#10;Descripción generada automáticamente"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1783" cy="213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el botón de la izquierda se lleva a un mapamundi donde se encuentran localizadas geográficamente iniciativas a las que se puede sumar la gente. En el botón de la derecha se pueden encontrar ideas que permiten mejorar la huella de carbono.  Y esto se repite independiente del emoticono escogido.</w:t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</w:p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tandard" w:customStyle="1">
    <w:name w:val="Standard"/>
    <w:pPr>
      <w:suppressAutoHyphens w:val="1"/>
    </w:pPr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Standard"/>
    <w:pPr>
      <w:suppressLineNumbers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2.png"/><Relationship Id="rId22" Type="http://schemas.openxmlformats.org/officeDocument/2006/relationships/image" Target="media/image45.png"/><Relationship Id="rId21" Type="http://schemas.openxmlformats.org/officeDocument/2006/relationships/image" Target="media/image40.png"/><Relationship Id="rId24" Type="http://schemas.openxmlformats.org/officeDocument/2006/relationships/image" Target="media/image43.png"/><Relationship Id="rId23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46.png"/><Relationship Id="rId25" Type="http://schemas.openxmlformats.org/officeDocument/2006/relationships/image" Target="media/image44.png"/><Relationship Id="rId28" Type="http://schemas.openxmlformats.org/officeDocument/2006/relationships/image" Target="media/image5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hyperlink" Target="http://www.footprintnetwork.org/" TargetMode="External"/><Relationship Id="rId8" Type="http://schemas.openxmlformats.org/officeDocument/2006/relationships/image" Target="media/image11.png"/><Relationship Id="rId31" Type="http://schemas.openxmlformats.org/officeDocument/2006/relationships/image" Target="media/image9.png"/><Relationship Id="rId30" Type="http://schemas.openxmlformats.org/officeDocument/2006/relationships/image" Target="media/image8.png"/><Relationship Id="rId11" Type="http://schemas.openxmlformats.org/officeDocument/2006/relationships/image" Target="media/image23.png"/><Relationship Id="rId33" Type="http://schemas.openxmlformats.org/officeDocument/2006/relationships/image" Target="media/image10.png"/><Relationship Id="rId10" Type="http://schemas.openxmlformats.org/officeDocument/2006/relationships/image" Target="media/image19.png"/><Relationship Id="rId32" Type="http://schemas.openxmlformats.org/officeDocument/2006/relationships/image" Target="media/image12.png"/><Relationship Id="rId13" Type="http://schemas.openxmlformats.org/officeDocument/2006/relationships/image" Target="media/image27.png"/><Relationship Id="rId12" Type="http://schemas.openxmlformats.org/officeDocument/2006/relationships/image" Target="media/image28.png"/><Relationship Id="rId15" Type="http://schemas.openxmlformats.org/officeDocument/2006/relationships/image" Target="media/image29.png"/><Relationship Id="rId14" Type="http://schemas.openxmlformats.org/officeDocument/2006/relationships/image" Target="media/image39.png"/><Relationship Id="rId17" Type="http://schemas.openxmlformats.org/officeDocument/2006/relationships/image" Target="media/image30.png"/><Relationship Id="rId16" Type="http://schemas.openxmlformats.org/officeDocument/2006/relationships/image" Target="media/image41.png"/><Relationship Id="rId19" Type="http://schemas.openxmlformats.org/officeDocument/2006/relationships/image" Target="media/image37.png"/><Relationship Id="rId1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glBARruYgFrAPqQTSHKVFxjsjA==">CgMxLjA4AHIhMUo5M3k1T011M3NZenE1RjBQa21DY1ZZb2VwNVZEb2s1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2023-12-10T08:23:00Z</dcterms:created>
</cp:coreProperties>
</file>