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880"/>
      </w:pPr>
    </w:p>
    <w:p>
      <w:pPr>
        <w:spacing w:after="240" w:before="0"/>
        <w:jc w:val="center"/>
      </w:pPr>
      <w:r>
        <w:rPr>
          <w:rFonts w:ascii="Arial" w:cs="Arial" w:eastAsia="Arial" w:hAnsi="Arial"/>
          <w:b/>
          <w:bCs/>
          <w:color w:val="1A1714"/>
          <w:sz w:val="36"/>
          <w:szCs w:val="36"/>
        </w:rPr>
        <w:t xml:space="preserve">ИНСТРУКЦИЯ ПОЛЬЗОВАТЕЛЯ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555555"/>
          <w:sz w:val="26"/>
          <w:szCs w:val="26"/>
        </w:rPr>
        <w:t xml:space="preserve">Автоматизированная система управления рестораном</w:t>
      </w:r>
    </w:p>
    <w:p>
      <w:pPr>
        <w:spacing w:after="480" w:before="120"/>
        <w:jc w:val="center"/>
      </w:pPr>
      <w:r>
        <w:rPr>
          <w:rFonts w:ascii="Arial" w:cs="Arial" w:eastAsia="Arial" w:hAnsi="Arial"/>
          <w:b/>
          <w:bCs/>
          <w:color w:val="C9A96E"/>
          <w:sz w:val="32"/>
          <w:szCs w:val="32"/>
        </w:rPr>
        <w:t xml:space="preserve">«Oltremare»</w:t>
      </w:r>
    </w:p>
    <w:p>
      <w:pPr>
        <w:spacing w:before="144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00"/>
      </w:tblGrid>
      <w:tr>
        <w:trPr>
          <w:tblHeader/>
        </w:trPr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Разработчик: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Студент группы 090207-9о-пр-23/2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Дисциплина: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УП 02.01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Год: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2026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A1714"/>
          <w:sz w:val="28"/>
          <w:szCs w:val="28"/>
        </w:rPr>
        <w:t xml:space="preserve">1. Общая информация о системе</w:t>
      </w:r>
    </w:p>
    <w:p>
      <w:pPr>
        <w:spacing w:after="6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Настоящая инструкция описывает порядок работы с автоматизированной системой управления рестораном «Oltremare». Система предназначена для автоматизации бронирования, приёма заказов, работы кухни и формирования отчётности.</w:t>
      </w:r>
    </w:p>
    <w:p>
      <w:pPr>
        <w:spacing w:after="6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Система поддерживает четыре роли пользователей, каждая из которых имеет собственный интерфейс и набор доступных функций.</w:t>
      </w:r>
    </w:p>
    <w:p>
      <w:pPr>
        <w:spacing w:before="12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1500"/>
        <w:gridCol w:w="350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24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96E"/>
                <w:sz w:val="20"/>
                <w:szCs w:val="20"/>
              </w:rPr>
              <w:t xml:space="preserve">Роль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24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96E"/>
                <w:sz w:val="20"/>
                <w:szCs w:val="20"/>
              </w:rPr>
              <w:t xml:space="preserve">Логин по умолчанию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24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96E"/>
                <w:sz w:val="20"/>
                <w:szCs w:val="20"/>
              </w:rPr>
              <w:t xml:space="preserve">Пароль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24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96E"/>
                <w:sz w:val="20"/>
                <w:szCs w:val="20"/>
              </w:rPr>
              <w:t xml:space="preserve">Доступные функции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Администратор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admin123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Полный доступ ко всем разделам системы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Официант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создаётся администратором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задаётся при создании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Смены, схема зала, заказы, брони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Кухня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kitchen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kitchen123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Просмотр заказов, смена статусов, склад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Клиент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самостоятельная регистрация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задаётся при регистрации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Бронирование, просмотр меню</w:t>
            </w:r>
          </w:p>
        </w:tc>
      </w:tr>
    </w:tbl>
    <w:p>
      <w:pPr>
        <w:spacing w:after="100" w:before="100"/>
        <w:ind w:left="500"/>
      </w:pPr>
      <w:r>
        <w:rPr>
          <w:rFonts w:ascii="Arial" w:cs="Arial" w:eastAsia="Arial" w:hAnsi="Arial"/>
          <w:i/>
          <w:iCs/>
          <w:color w:val="C9A96E"/>
          <w:sz w:val="20"/>
          <w:szCs w:val="20"/>
        </w:rPr>
        <w:t xml:space="preserve">💡 Учётные данные по умолчанию рекомендуется изменить после первого входа.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A1714"/>
          <w:sz w:val="28"/>
          <w:szCs w:val="28"/>
        </w:rPr>
        <w:t xml:space="preserve">2. Запуск приложения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2.1. Системные требования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Python 3.10 или новее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MySQL 8.0 / MariaDB 10.6 и выше — запущен и доступен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Пакет mysql-connector-python (устанавливается командой pip install -r requirements.txt)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Операционная система: macOS, Windows или Linux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2.2. Порядок запуска</w:t>
      </w:r>
    </w:p>
    <w:p>
      <w:pPr>
        <w:spacing w:after="6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1. Убедитесь, что сервер MySQL/MariaDB запущен.</w:t>
      </w:r>
    </w:p>
    <w:p>
      <w:pPr>
        <w:spacing w:after="6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2. Откройте файл src/database/db.py и проверьте параметры подключения (host, user, password).</w:t>
      </w:r>
    </w:p>
    <w:p>
      <w:pPr>
        <w:spacing w:after="6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3. В терминале перейдите в папку проекта и выполните: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b/>
          <w:bCs/>
          <w:color w:val="C9A96E"/>
          <w:sz w:val="22"/>
          <w:szCs w:val="22"/>
        </w:rPr>
        <w:t xml:space="preserve">python main.py</w:t>
      </w:r>
    </w:p>
    <w:p>
      <w:pPr>
        <w:spacing w:after="6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4. При первом запуске база данных oltremare_db создаётся автоматически вместе с тестовыми данными.</w:t>
      </w:r>
    </w:p>
    <w:p>
      <w:pPr>
        <w:spacing w:after="6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5. Откроется окно входа в систему.</w:t>
      </w:r>
    </w:p>
    <w:p>
      <w:pPr>
        <w:pBdr>
          <w:top w:val="single" w:color="CCCCCC" w:sz="1"/>
          <w:bottom w:val="single" w:color="CCCCCC" w:sz="1"/>
          <w:left w:val="single" w:color="CCCCCC" w:sz="1"/>
          <w:right w:val="single" w:color="CCCCCC" w:sz="1"/>
        </w:pBdr>
        <w:spacing w:after="140" w:before="140"/>
        <w:ind w:left="200" w:right="200"/>
        <w:jc w:val="center"/>
      </w:pPr>
      <w:r>
        <w:rPr>
          <w:rFonts w:ascii="Arial" w:cs="Arial" w:eastAsia="Arial" w:hAnsi="Arial"/>
          <w:i/>
          <w:iCs/>
          <w:color w:val="9A8F84"/>
          <w:sz w:val="20"/>
          <w:szCs w:val="20"/>
        </w:rPr>
        <w:t xml:space="preserve">[ СКРИНШОТ: Окно входа в систему ]</w:t>
      </w:r>
    </w:p>
    <w:p>
      <w:pPr>
        <w:spacing w:after="100" w:before="100"/>
        <w:ind w:left="500"/>
      </w:pPr>
      <w:r>
        <w:rPr>
          <w:rFonts w:ascii="Arial" w:cs="Arial" w:eastAsia="Arial" w:hAnsi="Arial"/>
          <w:i/>
          <w:iCs/>
          <w:color w:val="C9A96E"/>
          <w:sz w:val="20"/>
          <w:szCs w:val="20"/>
        </w:rPr>
        <w:t xml:space="preserve">💡 Если появляется ошибка подключения — проверьте, запущен ли MySQL и правильно ли указан пароль в db.py.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A1714"/>
          <w:sz w:val="28"/>
          <w:szCs w:val="28"/>
        </w:rPr>
        <w:t xml:space="preserve">3. Вход в систему</w:t>
      </w:r>
    </w:p>
    <w:p>
      <w:pPr>
        <w:spacing w:after="6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В окне входа необходимо ввести логин и пароль, затем нажать кнопку «Войти».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Для администратора: логин admin, пароль admin123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Для кухни: логин kitchen, пароль kitchen123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Для нового клиента: нажмите «Зарегистрироваться» и заполните форму</w:t>
      </w:r>
    </w:p>
    <w:p>
      <w:pPr>
        <w:pBdr>
          <w:top w:val="single" w:color="CCCCCC" w:sz="1"/>
          <w:bottom w:val="single" w:color="CCCCCC" w:sz="1"/>
          <w:left w:val="single" w:color="CCCCCC" w:sz="1"/>
          <w:right w:val="single" w:color="CCCCCC" w:sz="1"/>
        </w:pBdr>
        <w:spacing w:after="140" w:before="140"/>
        <w:ind w:left="200" w:right="200"/>
        <w:jc w:val="center"/>
      </w:pPr>
      <w:r>
        <w:rPr>
          <w:rFonts w:ascii="Arial" w:cs="Arial" w:eastAsia="Arial" w:hAnsi="Arial"/>
          <w:i/>
          <w:iCs/>
          <w:color w:val="9A8F84"/>
          <w:sz w:val="20"/>
          <w:szCs w:val="20"/>
        </w:rPr>
        <w:t xml:space="preserve">[ СКРИНШОТ: Форма входа — поля логин и пароль, кнопки Войти и Зарегистрироваться ]</w:t>
      </w:r>
    </w:p>
    <w:p>
      <w:pPr>
        <w:spacing w:after="6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После успешного входа открывается главное окно приложения с навигационным меню слева. Состав меню зависит от роли пользователя.</w:t>
      </w:r>
    </w:p>
    <w:p>
      <w:pPr>
        <w:pBdr>
          <w:top w:val="single" w:color="CCCCCC" w:sz="1"/>
          <w:bottom w:val="single" w:color="CCCCCC" w:sz="1"/>
          <w:left w:val="single" w:color="CCCCCC" w:sz="1"/>
          <w:right w:val="single" w:color="CCCCCC" w:sz="1"/>
        </w:pBdr>
        <w:spacing w:after="140" w:before="140"/>
        <w:ind w:left="200" w:right="200"/>
        <w:jc w:val="center"/>
      </w:pPr>
      <w:r>
        <w:rPr>
          <w:rFonts w:ascii="Arial" w:cs="Arial" w:eastAsia="Arial" w:hAnsi="Arial"/>
          <w:i/>
          <w:iCs/>
          <w:color w:val="9A8F84"/>
          <w:sz w:val="20"/>
          <w:szCs w:val="20"/>
        </w:rPr>
        <w:t xml:space="preserve">[ СКРИНШОТ: Главное окно приложения — сайдбар с навигацией и рабочая область ]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A1714"/>
          <w:sz w:val="28"/>
          <w:szCs w:val="28"/>
        </w:rPr>
        <w:t xml:space="preserve">4. Руководство администратора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4.1. Управление пользователями</w:t>
      </w:r>
    </w:p>
    <w:p>
      <w:pPr>
        <w:spacing w:after="6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Раздел «Пользователи» позволяет создавать, просматривать и деактивировать аккаунты.</w:t>
      </w:r>
    </w:p>
    <w:p>
      <w:pPr>
        <w:pStyle w:val="Heading3"/>
        <w:spacing w:after="100" w:before="18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Создание пользователя: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Откройте раздел «Пользователи» в левом меню.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Нажмите кнопку «+ Добавить».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Заполните форму: ФИО, логин, пароль, телефон, email, выберите роль.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Нажмите «Создать». Пользователь появится в таблице.</w:t>
      </w:r>
    </w:p>
    <w:p>
      <w:pPr>
        <w:pBdr>
          <w:top w:val="single" w:color="CCCCCC" w:sz="1"/>
          <w:bottom w:val="single" w:color="CCCCCC" w:sz="1"/>
          <w:left w:val="single" w:color="CCCCCC" w:sz="1"/>
          <w:right w:val="single" w:color="CCCCCC" w:sz="1"/>
        </w:pBdr>
        <w:spacing w:after="140" w:before="140"/>
        <w:ind w:left="200" w:right="200"/>
        <w:jc w:val="center"/>
      </w:pPr>
      <w:r>
        <w:rPr>
          <w:rFonts w:ascii="Arial" w:cs="Arial" w:eastAsia="Arial" w:hAnsi="Arial"/>
          <w:i/>
          <w:iCs/>
          <w:color w:val="9A8F84"/>
          <w:sz w:val="20"/>
          <w:szCs w:val="20"/>
        </w:rPr>
        <w:t xml:space="preserve">[ СКРИНШОТ: Форма создания нового пользователя ]</w:t>
      </w:r>
    </w:p>
    <w:p>
      <w:pPr>
        <w:spacing w:after="100" w:before="100"/>
        <w:ind w:left="500"/>
      </w:pPr>
      <w:r>
        <w:rPr>
          <w:rFonts w:ascii="Arial" w:cs="Arial" w:eastAsia="Arial" w:hAnsi="Arial"/>
          <w:i/>
          <w:iCs/>
          <w:color w:val="C9A96E"/>
          <w:sz w:val="20"/>
          <w:szCs w:val="20"/>
        </w:rPr>
        <w:t xml:space="preserve">💡 Официантов необходимо создавать именно здесь с ролью «Официант» перед назначением смен.</w:t>
      </w:r>
    </w:p>
    <w:p>
      <w:pPr>
        <w:pStyle w:val="Heading3"/>
        <w:spacing w:after="100" w:before="18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Деактивация пользователя: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Выберите пользователя в таблице.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Нажмите кнопку «Деактивировать». Пользователь не сможет войти в систему.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4.2. Управление графиком смен</w:t>
      </w:r>
    </w:p>
    <w:p>
      <w:pPr>
        <w:spacing w:after="6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Раздел «Смены» позволяет формировать расписание работы официантов и прикреплять их к столикам.</w:t>
      </w:r>
    </w:p>
    <w:p>
      <w:pPr>
        <w:pStyle w:val="Heading3"/>
        <w:spacing w:after="100" w:before="18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Создание смены: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Откройте раздел «Смены».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Нажмите «+ Создать смену».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Выберите официанта из выпадающего списка.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Укажите дату смены в формате ГГГГ-ММ-ДД (например, 2026-07-01).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Укажите время начала и окончания смены (например, 09:00 и 21:00).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В списке ниже выберите столики для обслуживания (можно выбрать несколько, удерживая Cmd/Ctrl).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Нажмите «Создать».</w:t>
      </w:r>
    </w:p>
    <w:p>
      <w:pPr>
        <w:pBdr>
          <w:top w:val="single" w:color="CCCCCC" w:sz="1"/>
          <w:bottom w:val="single" w:color="CCCCCC" w:sz="1"/>
          <w:left w:val="single" w:color="CCCCCC" w:sz="1"/>
          <w:right w:val="single" w:color="CCCCCC" w:sz="1"/>
        </w:pBdr>
        <w:spacing w:after="140" w:before="140"/>
        <w:ind w:left="200" w:right="200"/>
        <w:jc w:val="center"/>
      </w:pPr>
      <w:r>
        <w:rPr>
          <w:rFonts w:ascii="Arial" w:cs="Arial" w:eastAsia="Arial" w:hAnsi="Arial"/>
          <w:i/>
          <w:iCs/>
          <w:color w:val="9A8F84"/>
          <w:sz w:val="20"/>
          <w:szCs w:val="20"/>
        </w:rPr>
        <w:t xml:space="preserve">[ СКРИНШОТ: Диалог создания смены — выбор официанта, даты, времени, столиков ]</w:t>
      </w:r>
    </w:p>
    <w:p>
      <w:pPr>
        <w:spacing w:after="100" w:before="100"/>
        <w:ind w:left="500"/>
      </w:pPr>
      <w:r>
        <w:rPr>
          <w:rFonts w:ascii="Arial" w:cs="Arial" w:eastAsia="Arial" w:hAnsi="Arial"/>
          <w:i/>
          <w:iCs/>
          <w:color w:val="C9A96E"/>
          <w:sz w:val="20"/>
          <w:szCs w:val="20"/>
        </w:rPr>
        <w:t xml:space="preserve">💡 Официант сможет открыть смену только в указанную дату при статусе «Запланирована».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4.3. Схема зала</w:t>
      </w:r>
    </w:p>
    <w:p>
      <w:pPr>
        <w:spacing w:after="6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Раздел «Схема зала» отображает расположение всех столиков с их текущим статусом.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Зелёный — столик свободен.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Жёлтый (золотой) — столик забронирован.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Красный — столик занят.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Серый — недоступен.</w:t>
      </w:r>
    </w:p>
    <w:p>
      <w:pPr>
        <w:spacing w:after="6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Для просмотра статусов на конкретный момент введите дату и время в поле вверху и нажмите «Обновить».</w:t>
      </w:r>
    </w:p>
    <w:p>
      <w:pPr>
        <w:pBdr>
          <w:top w:val="single" w:color="CCCCCC" w:sz="1"/>
          <w:bottom w:val="single" w:color="CCCCCC" w:sz="1"/>
          <w:left w:val="single" w:color="CCCCCC" w:sz="1"/>
          <w:right w:val="single" w:color="CCCCCC" w:sz="1"/>
        </w:pBdr>
        <w:spacing w:after="140" w:before="140"/>
        <w:ind w:left="200" w:right="200"/>
        <w:jc w:val="center"/>
      </w:pPr>
      <w:r>
        <w:rPr>
          <w:rFonts w:ascii="Arial" w:cs="Arial" w:eastAsia="Arial" w:hAnsi="Arial"/>
          <w:i/>
          <w:iCs/>
          <w:color w:val="9A8F84"/>
          <w:sz w:val="20"/>
          <w:szCs w:val="20"/>
        </w:rPr>
        <w:t xml:space="preserve">[ СКРИНШОТ: Схема зала с цветовой индикацией статусов столиков ]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4.4. Управление бронированием</w:t>
      </w:r>
    </w:p>
    <w:p>
      <w:pPr>
        <w:spacing w:after="6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Раздел «Брони» содержит список всех бронирований.</w:t>
      </w:r>
    </w:p>
    <w:p>
      <w:pPr>
        <w:pStyle w:val="Heading3"/>
        <w:spacing w:after="100" w:before="18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Создание брони: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Нажмите «+ Новая бронь».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Заполните: имя клиента, телефон, дату, время начала и окончания, количество гостей.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Выберите один или несколько столиков (учитывайте суммарную вместимость).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При необходимости добавьте примечание.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Нажмите «Сохранить».</w:t>
      </w:r>
    </w:p>
    <w:p>
      <w:pPr>
        <w:spacing w:after="100" w:before="100"/>
        <w:ind w:left="500"/>
      </w:pPr>
      <w:r>
        <w:rPr>
          <w:rFonts w:ascii="Arial" w:cs="Arial" w:eastAsia="Arial" w:hAnsi="Arial"/>
          <w:i/>
          <w:iCs/>
          <w:color w:val="C9A96E"/>
          <w:sz w:val="20"/>
          <w:szCs w:val="20"/>
        </w:rPr>
        <w:t xml:space="preserve">💡 Система проверяет, что суммарная вместимость выбранных столиков не меньше числа гостей.</w:t>
      </w:r>
    </w:p>
    <w:p>
      <w:pPr>
        <w:pBdr>
          <w:top w:val="single" w:color="CCCCCC" w:sz="1"/>
          <w:bottom w:val="single" w:color="CCCCCC" w:sz="1"/>
          <w:left w:val="single" w:color="CCCCCC" w:sz="1"/>
          <w:right w:val="single" w:color="CCCCCC" w:sz="1"/>
        </w:pBdr>
        <w:spacing w:after="140" w:before="140"/>
        <w:ind w:left="200" w:right="200"/>
        <w:jc w:val="center"/>
      </w:pPr>
      <w:r>
        <w:rPr>
          <w:rFonts w:ascii="Arial" w:cs="Arial" w:eastAsia="Arial" w:hAnsi="Arial"/>
          <w:i/>
          <w:iCs/>
          <w:color w:val="9A8F84"/>
          <w:sz w:val="20"/>
          <w:szCs w:val="20"/>
        </w:rPr>
        <w:t xml:space="preserve">[ СКРИНШОТ: Диалог создания брони ]</w:t>
      </w:r>
    </w:p>
    <w:p>
      <w:pPr>
        <w:pStyle w:val="Heading3"/>
        <w:spacing w:after="100" w:before="18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Отмена брони: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Выберите бронь в таблице.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Нажмите «Отменить» и подтвердите действие.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4.5. Меню и склад</w:t>
      </w:r>
    </w:p>
    <w:p>
      <w:pPr>
        <w:spacing w:after="6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Раздел «Меню / склад» позволяет управлять блюдами ресторана.</w:t>
      </w:r>
    </w:p>
    <w:p>
      <w:pPr>
        <w:pStyle w:val="Heading3"/>
        <w:spacing w:after="100" w:before="18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Добавление блюда: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Нажмите «+ Добавить блюдо».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Укажите название, выберите категорию, введите описание, цену и начальный остаток на складе.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Нажмите «Сохранить».</w:t>
      </w:r>
    </w:p>
    <w:p>
      <w:pPr>
        <w:pStyle w:val="Heading3"/>
        <w:spacing w:after="100" w:before="18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Редактирование блюда: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Выберите блюдо в таблице.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Нажмите «Редактировать» и внесите изменения.</w:t>
      </w:r>
    </w:p>
    <w:p>
      <w:pPr>
        <w:pBdr>
          <w:top w:val="single" w:color="CCCCCC" w:sz="1"/>
          <w:bottom w:val="single" w:color="CCCCCC" w:sz="1"/>
          <w:left w:val="single" w:color="CCCCCC" w:sz="1"/>
          <w:right w:val="single" w:color="CCCCCC" w:sz="1"/>
        </w:pBdr>
        <w:spacing w:after="140" w:before="140"/>
        <w:ind w:left="200" w:right="200"/>
        <w:jc w:val="center"/>
      </w:pPr>
      <w:r>
        <w:rPr>
          <w:rFonts w:ascii="Arial" w:cs="Arial" w:eastAsia="Arial" w:hAnsi="Arial"/>
          <w:i/>
          <w:iCs/>
          <w:color w:val="9A8F84"/>
          <w:sz w:val="20"/>
          <w:szCs w:val="20"/>
        </w:rPr>
        <w:t xml:space="preserve">[ СКРИНШОТ: Таблица блюд с ценами и остатками, форма редактирования ]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4.6. Акции и скидки</w:t>
      </w:r>
    </w:p>
    <w:p>
      <w:pPr>
        <w:spacing w:after="6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Раздел «Акции» позволяет создавать скидки на блюда или категории блюд.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Нажмите «+ Новая акция».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Введите название акции и размер скидки в процентах.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Укажите период действия (дата начала и окончания).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Выберите конкретное блюдо или целую категорию.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Нажмите «Создать». Скидка будет автоматически применяться при добавлении блюда в заказ.</w:t>
      </w:r>
    </w:p>
    <w:p>
      <w:pPr>
        <w:spacing w:after="100" w:before="100"/>
        <w:ind w:left="500"/>
      </w:pPr>
      <w:r>
        <w:rPr>
          <w:rFonts w:ascii="Arial" w:cs="Arial" w:eastAsia="Arial" w:hAnsi="Arial"/>
          <w:i/>
          <w:iCs/>
          <w:color w:val="C9A96E"/>
          <w:sz w:val="20"/>
          <w:szCs w:val="20"/>
        </w:rPr>
        <w:t xml:space="preserve">💡 Если акция применяется к категории, скидка действует на все блюда этой категории.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4.7. Статистика</w:t>
      </w:r>
    </w:p>
    <w:p>
      <w:pPr>
        <w:spacing w:after="6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Раздел «Статистика» содержит четыре аналитических отчёта.</w:t>
      </w:r>
    </w:p>
    <w:p>
      <w:pPr>
        <w:pStyle w:val="Heading3"/>
        <w:spacing w:after="100" w:before="18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Продажи блюд:</w:t>
      </w:r>
    </w:p>
    <w:p>
      <w:pPr>
        <w:spacing w:after="6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Сравнительная таблица реализованных блюд за два месяца с динамикой (+/-).</w:t>
      </w:r>
    </w:p>
    <w:p>
      <w:pPr>
        <w:pStyle w:val="Heading3"/>
        <w:spacing w:after="100" w:before="18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Работа официантов:</w:t>
      </w:r>
    </w:p>
    <w:p>
      <w:pPr>
        <w:spacing w:after="6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Сравнительная таблица по каждому официанту: количество заказов, чеков, сумма выручки.</w:t>
      </w:r>
    </w:p>
    <w:p>
      <w:pPr>
        <w:pStyle w:val="Heading3"/>
        <w:spacing w:after="100" w:before="18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Брони по столам:</w:t>
      </w:r>
    </w:p>
    <w:p>
      <w:pPr>
        <w:spacing w:after="6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Количество броней каждого столика за указанный месяц.</w:t>
      </w:r>
    </w:p>
    <w:p>
      <w:pPr>
        <w:pStyle w:val="Heading3"/>
        <w:spacing w:after="100" w:before="18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Занятость по часам:</w:t>
      </w:r>
    </w:p>
    <w:p>
      <w:pPr>
        <w:spacing w:after="6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Таблица-сетка: по горизонтали — часы с 9:00 до 23:00, по вертикали — столики. Ячейка «Бронь» означает, что столик занят в данный час.</w:t>
      </w:r>
    </w:p>
    <w:p>
      <w:pPr>
        <w:pBdr>
          <w:top w:val="single" w:color="CCCCCC" w:sz="1"/>
          <w:bottom w:val="single" w:color="CCCCCC" w:sz="1"/>
          <w:left w:val="single" w:color="CCCCCC" w:sz="1"/>
          <w:right w:val="single" w:color="CCCCCC" w:sz="1"/>
        </w:pBdr>
        <w:spacing w:after="140" w:before="140"/>
        <w:ind w:left="200" w:right="200"/>
        <w:jc w:val="center"/>
      </w:pPr>
      <w:r>
        <w:rPr>
          <w:rFonts w:ascii="Arial" w:cs="Arial" w:eastAsia="Arial" w:hAnsi="Arial"/>
          <w:i/>
          <w:iCs/>
          <w:color w:val="9A8F84"/>
          <w:sz w:val="20"/>
          <w:szCs w:val="20"/>
        </w:rPr>
        <w:t xml:space="preserve">[ СКРИНШОТ: Таблица занятости столиков по часам ]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A1714"/>
          <w:sz w:val="28"/>
          <w:szCs w:val="28"/>
        </w:rPr>
        <w:t xml:space="preserve">5. Руководство официанта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5.1. Открытие и закрытие смены</w:t>
      </w:r>
    </w:p>
    <w:p>
      <w:pPr>
        <w:spacing w:after="6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Официант обязан открыть смену в начале рабочего дня и закрыть её по его окончании.</w:t>
      </w:r>
    </w:p>
    <w:p>
      <w:pPr>
        <w:pStyle w:val="Heading3"/>
        <w:spacing w:after="100" w:before="18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Открытие смены: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Войдите в систему под своей учётной записью.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Перейдите в раздел «Моя смена».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Убедитесь, что администратор назначил вам смену на сегодня.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Нажмите «▶ Открыть смену». В карточке вверху появится информация о текущей смене и прикреплённых столиках.</w:t>
      </w:r>
    </w:p>
    <w:p>
      <w:pPr>
        <w:pStyle w:val="Heading3"/>
        <w:spacing w:after="100" w:before="18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Закрытие смены: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В конце рабочего дня нажмите «■ Закрыть смену».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Подтвердите действие в диалоге.</w:t>
      </w:r>
    </w:p>
    <w:p>
      <w:pPr>
        <w:spacing w:after="100" w:before="100"/>
        <w:ind w:left="500"/>
      </w:pPr>
      <w:r>
        <w:rPr>
          <w:rFonts w:ascii="Arial" w:cs="Arial" w:eastAsia="Arial" w:hAnsi="Arial"/>
          <w:i/>
          <w:iCs/>
          <w:color w:val="C9A96E"/>
          <w:sz w:val="20"/>
          <w:szCs w:val="20"/>
        </w:rPr>
        <w:t xml:space="preserve">💡 Нельзя принять заказ без открытой смены. Обратитесь к администратору при проблемах с расписанием.</w:t>
      </w:r>
    </w:p>
    <w:p>
      <w:pPr>
        <w:pBdr>
          <w:top w:val="single" w:color="CCCCCC" w:sz="1"/>
          <w:bottom w:val="single" w:color="CCCCCC" w:sz="1"/>
          <w:left w:val="single" w:color="CCCCCC" w:sz="1"/>
          <w:right w:val="single" w:color="CCCCCC" w:sz="1"/>
        </w:pBdr>
        <w:spacing w:after="140" w:before="140"/>
        <w:ind w:left="200" w:right="200"/>
        <w:jc w:val="center"/>
      </w:pPr>
      <w:r>
        <w:rPr>
          <w:rFonts w:ascii="Arial" w:cs="Arial" w:eastAsia="Arial" w:hAnsi="Arial"/>
          <w:i/>
          <w:iCs/>
          <w:color w:val="9A8F84"/>
          <w:sz w:val="20"/>
          <w:szCs w:val="20"/>
        </w:rPr>
        <w:t xml:space="preserve">[ СКРИНШОТ: Карточка активной смены с кнопками открытия и закрытия ]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5.2. Работа со схемой зала</w:t>
      </w:r>
    </w:p>
    <w:p>
      <w:pPr>
        <w:spacing w:after="6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Раздел «Схема зала» показывает все столики и их текущий статус.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Кликните на столик для его выбора (рамка станет ярче).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Нажмите «Создать заказ для стола» для открытия окна заказа.</w:t>
      </w:r>
    </w:p>
    <w:p>
      <w:pPr>
        <w:pBdr>
          <w:top w:val="single" w:color="CCCCCC" w:sz="1"/>
          <w:bottom w:val="single" w:color="CCCCCC" w:sz="1"/>
          <w:left w:val="single" w:color="CCCCCC" w:sz="1"/>
          <w:right w:val="single" w:color="CCCCCC" w:sz="1"/>
        </w:pBdr>
        <w:spacing w:after="140" w:before="140"/>
        <w:ind w:left="200" w:right="200"/>
        <w:jc w:val="center"/>
      </w:pPr>
      <w:r>
        <w:rPr>
          <w:rFonts w:ascii="Arial" w:cs="Arial" w:eastAsia="Arial" w:hAnsi="Arial"/>
          <w:i/>
          <w:iCs/>
          <w:color w:val="9A8F84"/>
          <w:sz w:val="20"/>
          <w:szCs w:val="20"/>
        </w:rPr>
        <w:t xml:space="preserve">[ СКРИНШОТ: Схема зала — официант выбирает столик ]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5.3. Создание заказа</w:t>
      </w:r>
    </w:p>
    <w:p>
      <w:pPr>
        <w:spacing w:after="6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Окно заказа разделено на две части: меню (слева) и состав заказа (справа).</w:t>
      </w:r>
    </w:p>
    <w:p>
      <w:pPr>
        <w:pStyle w:val="Heading3"/>
        <w:spacing w:after="100" w:before="18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Добавление блюда: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Выберите блюдо в левой таблице (меню).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В поле «Кол-во порций» введите нужное количество.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Нажмите «+ Добавить».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Система проверит наличие на складе. При успехе появится уведомление: «Блюдо [название] в количестве X порций добавлено в Заказ №N».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При нехватке порций появится сообщение с доступным остатком.</w:t>
      </w:r>
    </w:p>
    <w:p>
      <w:pPr>
        <w:pBdr>
          <w:top w:val="single" w:color="CCCCCC" w:sz="1"/>
          <w:bottom w:val="single" w:color="CCCCCC" w:sz="1"/>
          <w:left w:val="single" w:color="CCCCCC" w:sz="1"/>
          <w:right w:val="single" w:color="CCCCCC" w:sz="1"/>
        </w:pBdr>
        <w:spacing w:after="140" w:before="140"/>
        <w:ind w:left="200" w:right="200"/>
        <w:jc w:val="center"/>
      </w:pPr>
      <w:r>
        <w:rPr>
          <w:rFonts w:ascii="Arial" w:cs="Arial" w:eastAsia="Arial" w:hAnsi="Arial"/>
          <w:i/>
          <w:iCs/>
          <w:color w:val="9A8F84"/>
          <w:sz w:val="20"/>
          <w:szCs w:val="20"/>
        </w:rPr>
        <w:t xml:space="preserve">[ СКРИНШОТ: Окно создания заказа: меню слева, состав заказа справа ]</w:t>
      </w:r>
    </w:p>
    <w:p>
      <w:pPr>
        <w:pStyle w:val="Heading3"/>
        <w:spacing w:after="100" w:before="18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Удаление блюда из заказа: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Выберите позицию в правой таблице.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Нажмите «✕ Удалить позицию». Порции вернутся на склад.</w:t>
      </w:r>
    </w:p>
    <w:p>
      <w:pPr>
        <w:pStyle w:val="Heading3"/>
        <w:spacing w:after="100" w:before="18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Оформление заказа: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Проверьте состав и итоговую сумму.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Нажмите «✔ Оформить заказ».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Появится сводка заказа с датой, суммой и именем официанта.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Заказ переходит в статус «Оформлен» и становится виден кухне.</w:t>
      </w:r>
    </w:p>
    <w:p>
      <w:pPr>
        <w:spacing w:after="100" w:before="100"/>
        <w:ind w:left="500"/>
      </w:pPr>
      <w:r>
        <w:rPr>
          <w:rFonts w:ascii="Arial" w:cs="Arial" w:eastAsia="Arial" w:hAnsi="Arial"/>
          <w:i/>
          <w:iCs/>
          <w:color w:val="C9A96E"/>
          <w:sz w:val="20"/>
          <w:szCs w:val="20"/>
        </w:rPr>
        <w:t xml:space="preserve">💡 Редактировать заказ можно только пока его статус «Составление». После оформления изменения невозможны.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5.4. Отмена заказа</w:t>
      </w:r>
    </w:p>
    <w:p>
      <w:pPr>
        <w:spacing w:after="6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Отменить можно заказ в статусе «Составление» или «Оформлен» (пока кухня не приняла его в работу).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Перейдите в раздел «Заказы».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Выберите заказ в таблице.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Нажмите «Отменить заказ» и подтвердите. Все порции вернутся на склад.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5.5. Формирование счёта и оплата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В разделе «Заказы» выберите заказ со статусом «Выдан».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Нажмите «Оформить счёт». Система суммирует все доставленные заказы по столику.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Подтвердите сумму и выберите способ оплаты (карта / наличные).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После оплаты система автоматически сформирует чек с уникальным номером вида OLT-YYYYMMDDHHMMSS-N.</w:t>
      </w:r>
    </w:p>
    <w:p>
      <w:pPr>
        <w:pBdr>
          <w:top w:val="single" w:color="CCCCCC" w:sz="1"/>
          <w:bottom w:val="single" w:color="CCCCCC" w:sz="1"/>
          <w:left w:val="single" w:color="CCCCCC" w:sz="1"/>
          <w:right w:val="single" w:color="CCCCCC" w:sz="1"/>
        </w:pBdr>
        <w:spacing w:after="140" w:before="140"/>
        <w:ind w:left="200" w:right="200"/>
        <w:jc w:val="center"/>
      </w:pPr>
      <w:r>
        <w:rPr>
          <w:rFonts w:ascii="Arial" w:cs="Arial" w:eastAsia="Arial" w:hAnsi="Arial"/>
          <w:i/>
          <w:iCs/>
          <w:color w:val="9A8F84"/>
          <w:sz w:val="20"/>
          <w:szCs w:val="20"/>
        </w:rPr>
        <w:t xml:space="preserve">[ СКРИНШОТ: Диалог счёта с итоговой суммой и выбором способа оплаты ]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5.6. Работа с бронями</w:t>
      </w:r>
    </w:p>
    <w:p>
      <w:pPr>
        <w:spacing w:after="6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В разделе «Брони» официант видит все брони на сегодня.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Можно создать новую бронь по телефонному звонку клиента.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При посадке гостей по брони — найдите бронь в списке и откройте заказ для нужного столика.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A1714"/>
          <w:sz w:val="28"/>
          <w:szCs w:val="28"/>
        </w:rPr>
        <w:t xml:space="preserve">6. Руководство сотрудника кухни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6.1. Работа с заказами</w:t>
      </w:r>
    </w:p>
    <w:p>
      <w:pPr>
        <w:spacing w:after="6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Раздел «Заказы» показывает все оформленные официантами заказы, ожидающие обработки.</w:t>
      </w:r>
    </w:p>
    <w:p>
      <w:pPr>
        <w:pBdr>
          <w:top w:val="single" w:color="CCCCCC" w:sz="1"/>
          <w:bottom w:val="single" w:color="CCCCCC" w:sz="1"/>
          <w:left w:val="single" w:color="CCCCCC" w:sz="1"/>
          <w:right w:val="single" w:color="CCCCCC" w:sz="1"/>
        </w:pBdr>
        <w:spacing w:after="140" w:before="140"/>
        <w:ind w:left="200" w:right="200"/>
        <w:jc w:val="center"/>
      </w:pPr>
      <w:r>
        <w:rPr>
          <w:rFonts w:ascii="Arial" w:cs="Arial" w:eastAsia="Arial" w:hAnsi="Arial"/>
          <w:i/>
          <w:iCs/>
          <w:color w:val="9A8F84"/>
          <w:sz w:val="20"/>
          <w:szCs w:val="20"/>
        </w:rPr>
        <w:t xml:space="preserve">[ СКРИНШОТ: Список заказов для кухни с цветовой индикацией статусов ]</w:t>
      </w:r>
    </w:p>
    <w:p>
      <w:pPr>
        <w:pStyle w:val="Heading3"/>
        <w:spacing w:after="100" w:before="18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Изменение статуса заказа: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Выберите заказ в таблице.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Нажмите нужную кнопку статуса: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    «▶ Принять в готовку» — заказ взят в работу, его нельзя отменить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    «✔ Готово к выдаче» — блюда приготовлены и ожидают официанта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    «↗ Выдан клиенту» — официант забрал заказ</w:t>
      </w:r>
    </w:p>
    <w:p>
      <w:pPr>
        <w:spacing w:after="100" w:before="100"/>
        <w:ind w:left="500"/>
      </w:pPr>
      <w:r>
        <w:rPr>
          <w:rFonts w:ascii="Arial" w:cs="Arial" w:eastAsia="Arial" w:hAnsi="Arial"/>
          <w:i/>
          <w:iCs/>
          <w:color w:val="C9A96E"/>
          <w:sz w:val="20"/>
          <w:szCs w:val="20"/>
        </w:rPr>
        <w:t xml:space="preserve">💡 Цвет строки меняется вместе со статусом для удобной визуальной навигации.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6.2. Управление складом</w:t>
      </w:r>
    </w:p>
    <w:p>
      <w:pPr>
        <w:spacing w:after="6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Раздел «Склад» отображает текущие остатки всех блюд.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Выберите блюдо в таблице.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Нажмите «Изменить остаток».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Введите актуальное количество порций и нажмите «Сохранить».</w:t>
      </w:r>
    </w:p>
    <w:p>
      <w:pPr>
        <w:spacing w:after="100" w:before="100"/>
        <w:ind w:left="500"/>
      </w:pPr>
      <w:r>
        <w:rPr>
          <w:rFonts w:ascii="Arial" w:cs="Arial" w:eastAsia="Arial" w:hAnsi="Arial"/>
          <w:i/>
          <w:iCs/>
          <w:color w:val="C9A96E"/>
          <w:sz w:val="20"/>
          <w:szCs w:val="20"/>
        </w:rPr>
        <w:t xml:space="preserve">💡 Остатки автоматически уменьшаются при добавлении блюд в заказ и восстанавливаются при удалении или отмене.</w:t>
      </w:r>
    </w:p>
    <w:p>
      <w:pPr>
        <w:pBdr>
          <w:top w:val="single" w:color="CCCCCC" w:sz="1"/>
          <w:bottom w:val="single" w:color="CCCCCC" w:sz="1"/>
          <w:left w:val="single" w:color="CCCCCC" w:sz="1"/>
          <w:right w:val="single" w:color="CCCCCC" w:sz="1"/>
        </w:pBdr>
        <w:spacing w:after="140" w:before="140"/>
        <w:ind w:left="200" w:right="200"/>
        <w:jc w:val="center"/>
      </w:pPr>
      <w:r>
        <w:rPr>
          <w:rFonts w:ascii="Arial" w:cs="Arial" w:eastAsia="Arial" w:hAnsi="Arial"/>
          <w:i/>
          <w:iCs/>
          <w:color w:val="9A8F84"/>
          <w:sz w:val="20"/>
          <w:szCs w:val="20"/>
        </w:rPr>
        <w:t xml:space="preserve">[ СКРИНШОТ: Таблица склада с остатками блюд ]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A1714"/>
          <w:sz w:val="28"/>
          <w:szCs w:val="28"/>
        </w:rPr>
        <w:t xml:space="preserve">7. Руководство клиента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7.1. Регистрация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На экране входа нажмите «Зарегистрироваться».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Заполните форму: полное имя, логин, пароль, телефон и email.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Нажмите «Создать аккаунт». После регистрации выполнится автоматический вход.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7.2. Бронирование столика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Перейдите в раздел «Мои брони».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Нажмите «+ Забронировать столик».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Укажите имя, телефон, дату, время начала и окончания визита.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Введите количество гостей.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Выберите один или несколько столиков в списке.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Нажмите «Сохранить». Бронь появится в вашем списке.</w:t>
      </w:r>
    </w:p>
    <w:p>
      <w:pPr>
        <w:spacing w:after="100" w:before="100"/>
        <w:ind w:left="500"/>
      </w:pPr>
      <w:r>
        <w:rPr>
          <w:rFonts w:ascii="Arial" w:cs="Arial" w:eastAsia="Arial" w:hAnsi="Arial"/>
          <w:i/>
          <w:iCs/>
          <w:color w:val="C9A96E"/>
          <w:sz w:val="20"/>
          <w:szCs w:val="20"/>
        </w:rPr>
        <w:t xml:space="preserve">💡 Суммарная вместимость выбранных столиков должна быть не меньше числа гостей.</w:t>
      </w:r>
    </w:p>
    <w:p>
      <w:pPr>
        <w:pBdr>
          <w:top w:val="single" w:color="CCCCCC" w:sz="1"/>
          <w:bottom w:val="single" w:color="CCCCCC" w:sz="1"/>
          <w:left w:val="single" w:color="CCCCCC" w:sz="1"/>
          <w:right w:val="single" w:color="CCCCCC" w:sz="1"/>
        </w:pBdr>
        <w:spacing w:after="140" w:before="140"/>
        <w:ind w:left="200" w:right="200"/>
        <w:jc w:val="center"/>
      </w:pPr>
      <w:r>
        <w:rPr>
          <w:rFonts w:ascii="Arial" w:cs="Arial" w:eastAsia="Arial" w:hAnsi="Arial"/>
          <w:i/>
          <w:iCs/>
          <w:color w:val="9A8F84"/>
          <w:sz w:val="20"/>
          <w:szCs w:val="20"/>
        </w:rPr>
        <w:t xml:space="preserve">[ СКРИНШОТ: Форма бронирования столика ]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7.3. Отмена брони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В разделе «Мои брони» выберите нужную бронь.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Нажмите «Отменить бронь» и подтвердите действие.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7.4. Просмотр меню</w:t>
      </w:r>
    </w:p>
    <w:p>
      <w:pPr>
        <w:spacing w:after="6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В разделе «Меню» отображаются все доступные блюда с ценами и описанием.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Используйте фильтр по категории для удобного поиска.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Если действует акция — в столбце «Скидка» отображается процент, а в «Итоговая цена» — цена со скидкой.</w:t>
      </w:r>
    </w:p>
    <w:p>
      <w:pPr>
        <w:pBdr>
          <w:top w:val="single" w:color="CCCCCC" w:sz="1"/>
          <w:bottom w:val="single" w:color="CCCCCC" w:sz="1"/>
          <w:left w:val="single" w:color="CCCCCC" w:sz="1"/>
          <w:right w:val="single" w:color="CCCCCC" w:sz="1"/>
        </w:pBdr>
        <w:spacing w:after="140" w:before="140"/>
        <w:ind w:left="200" w:right="200"/>
        <w:jc w:val="center"/>
      </w:pPr>
      <w:r>
        <w:rPr>
          <w:rFonts w:ascii="Arial" w:cs="Arial" w:eastAsia="Arial" w:hAnsi="Arial"/>
          <w:i/>
          <w:iCs/>
          <w:color w:val="9A8F84"/>
          <w:sz w:val="20"/>
          <w:szCs w:val="20"/>
        </w:rPr>
        <w:t xml:space="preserve">[ СКРИНШОТ: Раздел меню с фильтром по категориям ]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A1714"/>
          <w:sz w:val="28"/>
          <w:szCs w:val="28"/>
        </w:rPr>
        <w:t xml:space="preserve">8. Часто задаваемые вопросы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500"/>
      </w:tblGrid>
      <w:tr>
        <w:trPr>
          <w:tblHeader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24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96E"/>
                <w:sz w:val="20"/>
                <w:szCs w:val="20"/>
              </w:rPr>
              <w:t xml:space="preserve">Ситуация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24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96E"/>
                <w:sz w:val="20"/>
                <w:szCs w:val="20"/>
              </w:rPr>
              <w:t xml:space="preserve">Решение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Ошибка подключения к БД при запуске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Проверьте, что MySQL/MariaDB запущен. Проверьте параметры в src/database/db.py (host, user, password).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Нет запланированных смен на сегодня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Администратор должен создать смену для вашего аккаунта на нужную дату в разделе «Смены».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Блюдо нельзя добавить в заказ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Недостаточно порций на складе. Сотрудник кухни должен обновить остаток в разделе «Склад».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Нельзя отменить заказ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Заказ уже принят кухней в готовку (статус «Принят на выдачу» или позже). Клиент обязан его оплатить.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Нельзя редактировать бронь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Обратитесь к администратору — редактирование доступно только через роль администратора.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Нет кнопки 'Оформить счёт'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Убедитесь, что хотя бы один заказ по столику имеет статус «Выдан клиенту».</w:t>
            </w:r>
          </w:p>
        </w:tc>
      </w:tr>
    </w:tbl>
    <w:p>
      <w:pPr>
        <w:spacing w:before="720"/>
      </w:pPr>
    </w:p>
    <w:p>
      <w:pPr>
        <w:jc w:val="center"/>
      </w:pPr>
      <w:r>
        <w:rPr>
          <w:rFonts w:ascii="Arial" w:cs="Arial" w:eastAsia="Arial" w:hAnsi="Arial"/>
          <w:color w:val="9A8F84"/>
          <w:sz w:val="18"/>
          <w:szCs w:val="18"/>
        </w:rPr>
        <w:t xml:space="preserve">Документ составлен в рамках учебной практики УП 02.01, 2026 г.</w:t>
      </w:r>
    </w:p>
    <w:sectPr>
      <w:headerReference w:type="default" r:id="rId7"/>
      <w:pgSz w:w="11906" w:h="16838" w:orient="portrait"/>
      <w:pgMar w:top="1440" w:right="1134" w:bottom="1440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A96E" w:sz="4" w:space="1"/>
      </w:pBdr>
      <w:jc w:val="right"/>
    </w:pPr>
    <w:r>
      <w:rPr>
        <w:rFonts w:ascii="Arial" w:cs="Arial" w:eastAsia="Arial" w:hAnsi="Arial"/>
        <w:color w:val="9A8F84"/>
        <w:sz w:val="18"/>
        <w:szCs w:val="18"/>
      </w:rPr>
      <w:t xml:space="preserve">Инструкция пользователя — ИС «Oltremare»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80" w:before="360"/>
      <w:outlineLvl w:val="0"/>
    </w:pPr>
    <w:rPr>
      <w:rFonts w:ascii="Arial" w:cs="Arial" w:eastAsia="Arial" w:hAnsi="Arial"/>
      <w:b/>
      <w:bCs/>
      <w:color w:val="1A1714"/>
      <w:sz w:val="28"/>
      <w:szCs w:val="28"/>
    </w:rPr>
  </w:style>
  <w:style w:type="paragraph" w:styleId="Heading2">
    <w:name w:val="Heading 2"/>
    <w:basedOn w:val="Normal"/>
    <w:next w:val="Normal"/>
    <w:pPr>
      <w:spacing w:after="120" w:before="240"/>
      <w:outlineLvl w:val="1"/>
    </w:pPr>
    <w:rPr>
      <w:rFonts w:ascii="Arial" w:cs="Arial" w:eastAsia="Arial" w:hAnsi="Arial"/>
      <w:b/>
      <w:bCs/>
      <w:color w:val="333333"/>
      <w:sz w:val="24"/>
      <w:szCs w:val="24"/>
    </w:rPr>
  </w:style>
  <w:style w:type="paragraph" w:styleId="Heading3">
    <w:name w:val="Heading 3"/>
    <w:basedOn w:val="Normal"/>
    <w:next w:val="Normal"/>
    <w:pPr>
      <w:spacing w:after="100" w:before="180"/>
      <w:outlineLvl w:val="2"/>
    </w:pPr>
    <w:rPr>
      <w:rFonts w:ascii="Arial" w:cs="Arial" w:eastAsia="Arial" w:hAnsi="Arial"/>
      <w:b/>
      <w:bCs/>
      <w:color w:val="555555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2026-06-26T07:52:41.308Z</dcterms:created>
  <dcterms:modified xsi:type="dcterms:W3CDTF">2026-06-26T07:52:41.308Z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