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ТЕХНИЧЕСКОЕ ЗАДАНИЕ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на разработку автоматизированной системы управления рестораном</w:t>
      </w:r>
    </w:p>
    <w:p>
      <w:pPr>
        <w:spacing w:after="480" w:before="120"/>
        <w:jc w:val="center"/>
      </w:pPr>
      <w:r>
        <w:rPr>
          <w:rFonts w:ascii="Arial" w:cs="Arial" w:eastAsia="Arial" w:hAnsi="Arial"/>
          <w:b/>
          <w:bCs/>
          <w:color w:val="C9A96E"/>
          <w:sz w:val="32"/>
          <w:szCs w:val="32"/>
        </w:rPr>
        <w:t xml:space="preserve">«Oltremare»</w:t>
      </w:r>
    </w:p>
    <w:p>
      <w:pPr>
        <w:spacing w:before="14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Студент группы 090207-9о-пр-23/2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Дисциплина: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 02.01 — Разработка программных модулей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Специальность: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09.02.07 Информационные системы и программирование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Год: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1. Общие сведения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1.1. Наименование системы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Автоматизированная система управления рестораном «Oltremare» (далее — Система).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Полное наименование: Десктопное приложение управления рестораном с базой данных MySQL.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1.2. Назначение системы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Система предназначена для автоматизации оперативного управления рестораном «Oltremare», включая управление бронированием столиков, приёмом и обработкой заказов, организацией работы персонала (официантов), контролем кухонного производства и формированием отчётности.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1.3. Основание для разработки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Задание на учебную практику УП 02.01 по специальности 09.02.07 «Информационные системы и программирование».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1.4. Сведения о ресторане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Ресторан «Oltremare» — двухэтажный ресторан классической итальянской кухни. Режим работы: ежедневно с 09:00 до 23:00. Зал рассчитан на 10 столиков вместимостью до 4 гостей каждый.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2. Требования к системе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2.1. Требования к функционалу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2.1.1. Аутентификация и авторизация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Регистрация новых пользователей (роль: Клиент).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Вход в систему по логину и паролю.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Хэширование паролей (SHA-256).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Разграничение прав доступа по ролям: Администратор, Официант, Кухня, Клиент.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2.1.2. Управление бронированием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Создание брони: дата, время, количество гостей, выбор столиков.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Проверка вместимости выбранных столиков относительно числа гостей.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Редактирование брони: изменение даты, времени, столиков, количества гостей.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Отмена брони.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Просмотр схемы столиков с актуальными статусами на указанный момент времени.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2.1.3. Управление сменами официантов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Формирование администратором графика смен: назначение дат, времени, столиков для каждого официанта.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Открытие смены официантом (фиксируется время открытия).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Закрытие смены официантом (фиксируется время закрытия).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2.1.4. Работа с заказами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Создание заказа официантом для конкретного столика.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Добавление блюд в заказ с проверкой остатка на складе. При недостаточном количестве — вывод сообщения с доступным остатком.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Удаление блюд из заказа (возврат порций на склад).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Управление статусами заказа: Составление → Оформлен → Принят на выдачу → Готов → Выдан.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Отмена заказа (только при статусах «Составление» или «Оформлен»).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Уведомления при добавлении/удалении блюд с указанием названия блюда, количества и номера заказа.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Детальное подтверждение при оформлении заказа с суммой и данными официанта.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2.1.5. Кухня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Просмотр оформленных заказов.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Изменение статусов: Принят на выдачу, Готов к выдаче, Выдан клиенту.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Управление остатками на складе.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2.1.6. Счета и чеки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Формирование счёта по выданным заказам стола.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Оплата счёта (наличные / карта).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Формирование чека с уникальным номером при оплате.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2.1.7. Акции и скидки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Создание акции: название, размер скидки %, период действия.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Привязка акции к конкретному блюду или категории блюд.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Автоматическое применение скидки при добавлении блюда в заказ.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Деактивация акции администратором.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2.1.8. Статистика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Сравнительная таблица продаж блюд за два месяца с динамикой.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Статистика броней по столикам за указанный месяц.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Сравнительная таблица работы официантов за два месяца.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Таблица занятости столиков по часам на выбранную дату.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2.2. Требования к интерфейсу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Графический интерфейс пользователя (Tkinter, Python).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Тёмная цветовая тема в стиле сайта ресторана (тёмно-бежевые тона, золотой акцент #C9A96E).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Адаптивная схема столиков на Canvas с цветовой индикацией статусов.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Навигационный сайдбар с меню, адаптированным к роли пользователя.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Всплывающие уведомления (toast) для подтверждения действий.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2.3. Требования к базе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СУБД: MySQL 8.0 / MariaDB 10.6+.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Кодировка: UTF-8mb4.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Нормальная форма: не ниже 3НФ.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Использование транзакций при критических операциях (заказы, оплата).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Использование триггеров/хранимых процедур допускается опционально.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2.4. Требования к безопасности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Хэширование паролей алгоритмом SHA-256.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Разграничение прав доступа на уровне приложения.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Валидация всех входящих данных перед записью в БД.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3. Роли пользователей и права доступа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 системе определены четыре роли с различными правами доступа:</w:t>
      </w:r>
    </w:p>
    <w:p>
      <w:pPr>
        <w:spacing w:before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Роль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Доступные функции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 доступ: управление пользователями, сменами, бронями, меню, акциями, статистикой, схемой зала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Официант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Открытие/закрытие смены, схема зала, создание и управление заказами, просмотр броней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Кухня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оформленных заказов, смена статусов заказов, управление складом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Создание/отмена брони, просмотр меню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4. Технологический стек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Версия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 программирования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GUI-фреймворк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Tkinter (встроенный)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СУБД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/ MariaDB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 / 10.6+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Драйвер БД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mysql-connector-python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актуальная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 разработки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5. Модель данных (описание таблиц)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База данных oltremare_db содержит следующие основные сущности:</w:t>
      </w:r>
    </w:p>
    <w:p>
      <w:pPr>
        <w:spacing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Роли пользователей (admin, waiter, kitchen, client)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Пользователи системы с привязкой к роли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Столики ресторана (номер, вместимость, зал, статус)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Смены официантов (дата, время, статус)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shift_tables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Привязка официантов к столикам в смену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Брони (клиент, дата, время, гости, статус)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reservation_tables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Привязка столиков к брони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dish_categories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Категории блюд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dishes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Блюда меню (цена, остаток, доступность)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Акции и скидки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Заказы (стол, официант, статус, время)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Позиции заказа (блюдо, кол-во, цена, скидка)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Счета (итоговая сумма, статус оплаты)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Чеки (номер чека, способ оплаты)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6. Этапы реализации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Этап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Задачи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Анализ и проектирование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Анализ ПО, составление ТЗ, ER-диаграмма, UML Use Case, блок-схема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Разработка БД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схемы MySQL, нормализация (3НФ), заполнение тестовыми данными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Разработка модулей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Модули: DB, Models, Views (по ролям), Utils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Интеграция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Сборка модулей, Git (ветвление + merge), локальный + удалённый репозиторий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Тестирование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Модульное, интеграционное, системное тестирование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Документирование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ТЗ, пояснительная записка, инструкция пользователя, README.md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Защита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Подготовка презентации, защита отчёта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7. Требования к документации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Техническое задание (настоящий документ).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Пояснительная записка с описанием архитектуры, диаграмм и модулей.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UML-диаграмма вариантов использования (Use Case).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ER-диаграмма базы данных.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Блок-схема программы.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Инструкция пользователя в формате .docx.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Файл README.md в удалённом Git-репозитории.</w:t>
      </w:r>
    </w:p>
    <w:p>
      <w:pPr>
        <w:spacing w:before="720"/>
      </w:pPr>
    </w:p>
    <w:p>
      <w:pPr>
        <w:jc w:val="center"/>
      </w:pPr>
      <w:r>
        <w:rPr>
          <w:rFonts w:ascii="Arial" w:cs="Arial" w:eastAsia="Arial" w:hAnsi="Arial"/>
          <w:color w:val="9A8F84"/>
          <w:sz w:val="18"/>
          <w:szCs w:val="18"/>
        </w:rPr>
        <w:t xml:space="preserve">Документ составлен в рамках учебной практики УП 02.01, 2026 г.</w:t>
      </w:r>
    </w:p>
    <w:sectPr>
      <w:headerReference w:type="default" r:id="rId7"/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E" w:sz="4" w:space="1"/>
      </w:pBdr>
      <w:jc w:val="right"/>
    </w:pPr>
    <w:r>
      <w:rPr>
        <w:rFonts w:ascii="Arial" w:cs="Arial" w:eastAsia="Arial" w:hAnsi="Arial"/>
        <w:color w:val="9A8F84"/>
        <w:sz w:val="18"/>
        <w:szCs w:val="18"/>
      </w:rPr>
      <w:t xml:space="preserve">Техническое задание — ИС «Oltremare»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71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2026-06-26T07:48:13.646Z</dcterms:created>
  <dcterms:modified xsi:type="dcterms:W3CDTF">2026-06-26T07:48:13.660Z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