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jc w:val="center"/>
      </w:pPr>
      <w:r>
        <w:rPr>
          <w:rFonts w:ascii="Calibri" w:cs="Calibri" w:eastAsia="Calibri" w:hAnsi="Calibri"/>
          <w:b/>
          <w:bCs/>
          <w:color w:val="1F3864"/>
          <w:sz w:val="40"/>
          <w:szCs w:val="40"/>
        </w:rPr>
        <w:t xml:space="preserve">DBMS SESSION 10</w:t>
      </w:r>
    </w:p>
    <w:p>
      <w:pPr>
        <w:spacing w:after="40"/>
        <w:jc w:val="center"/>
      </w:pPr>
      <w:r>
        <w:rPr>
          <w:rFonts w:ascii="Calibri" w:cs="Calibri" w:eastAsia="Calibri" w:hAnsi="Calibri"/>
          <w:i/>
          <w:iCs/>
          <w:color w:val="2E74B5"/>
          <w:sz w:val="26"/>
          <w:szCs w:val="26"/>
        </w:rPr>
        <w:t xml:space="preserve">Database Recovery &amp; Backup</w:t>
      </w:r>
    </w:p>
    <w:p>
      <w:pPr>
        <w:spacing w:after="300"/>
        <w:jc w:val="center"/>
      </w:pPr>
      <w:r>
        <w:rPr>
          <w:rFonts w:ascii="Calibri" w:cs="Calibri" w:eastAsia="Calibri" w:hAnsi="Calibri"/>
          <w:color w:val="666666"/>
          <w:sz w:val="20"/>
          <w:szCs w:val="20"/>
        </w:rPr>
        <w:t xml:space="preserve">Duration: 2 Hours  |  Unit: IV (continues)  |  Prerequisite: Session 9 (Query Processing &amp; Optimization)</w:t>
      </w:r>
    </w:p>
    <w:p>
      <w:pPr>
        <w:pStyle w:val="Heading2"/>
        <w:spacing w:after="150" w:before="300"/>
      </w:pPr>
      <w:r>
        <w:rPr>
          <w:rFonts w:ascii="Calibri" w:cs="Calibri" w:eastAsia="Calibri" w:hAnsi="Calibri"/>
          <w:b/>
          <w:bCs/>
          <w:color w:val="2E74B5"/>
          <w:sz w:val="24"/>
          <w:szCs w:val="24"/>
        </w:rPr>
        <w:t xml:space="preserve">Session 10 Learning Objectives</w:t>
      </w:r>
    </w:p>
    <w:p>
      <w:pPr>
        <w:spacing w:after="150"/>
      </w:pPr>
      <w:r>
        <w:rPr>
          <w:rFonts w:ascii="Calibri" w:cs="Calibri" w:eastAsia="Calibri" w:hAnsi="Calibri"/>
          <w:sz w:val="22"/>
          <w:szCs w:val="22"/>
        </w:rPr>
        <w:t xml:space="preserve">By the end of this session, students will be able to:</w:t>
      </w:r>
    </w:p>
    <w:p>
      <w:pPr>
        <w:pStyle w:val="ListParagraph"/>
        <w:numPr>
          <w:ilvl w:val="0"/>
          <w:numId w:val="2"/>
        </w:numPr>
        <w:spacing w:after="80"/>
      </w:pPr>
      <w:r>
        <w:rPr>
          <w:rFonts w:ascii="Calibri" w:cs="Calibri" w:eastAsia="Calibri" w:hAnsi="Calibri"/>
          <w:b w:val="false"/>
          <w:bCs w:val="false"/>
          <w:sz w:val="22"/>
          <w:szCs w:val="22"/>
        </w:rPr>
        <w:t xml:space="preserve">Describe the three types of database failure</w:t>
      </w:r>
    </w:p>
    <w:p>
      <w:pPr>
        <w:pStyle w:val="ListParagraph"/>
        <w:numPr>
          <w:ilvl w:val="0"/>
          <w:numId w:val="2"/>
        </w:numPr>
        <w:spacing w:after="80"/>
      </w:pPr>
      <w:r>
        <w:rPr>
          <w:rFonts w:ascii="Calibri" w:cs="Calibri" w:eastAsia="Calibri" w:hAnsi="Calibri"/>
          <w:b w:val="false"/>
          <w:bCs w:val="false"/>
          <w:sz w:val="22"/>
          <w:szCs w:val="22"/>
        </w:rPr>
        <w:t xml:space="preserve">Explain Write-Ahead Logging (WAL) and why write order matters</w:t>
      </w:r>
    </w:p>
    <w:p>
      <w:pPr>
        <w:pStyle w:val="ListParagraph"/>
        <w:numPr>
          <w:ilvl w:val="0"/>
          <w:numId w:val="2"/>
        </w:numPr>
        <w:spacing w:after="80"/>
      </w:pPr>
      <w:r>
        <w:rPr>
          <w:rFonts w:ascii="Calibri" w:cs="Calibri" w:eastAsia="Calibri" w:hAnsi="Calibri"/>
          <w:b w:val="false"/>
          <w:bCs w:val="false"/>
          <w:sz w:val="22"/>
          <w:szCs w:val="22"/>
        </w:rPr>
        <w:t xml:space="preserve">Explain how checkpoints bound recovery time</w:t>
      </w:r>
    </w:p>
    <w:p>
      <w:pPr>
        <w:pStyle w:val="ListParagraph"/>
        <w:numPr>
          <w:ilvl w:val="0"/>
          <w:numId w:val="2"/>
        </w:numPr>
        <w:spacing w:after="80"/>
      </w:pPr>
      <w:r>
        <w:rPr>
          <w:rFonts w:ascii="Calibri" w:cs="Calibri" w:eastAsia="Calibri" w:hAnsi="Calibri"/>
          <w:b w:val="false"/>
          <w:bCs w:val="false"/>
          <w:sz w:val="22"/>
          <w:szCs w:val="22"/>
        </w:rPr>
        <w:t xml:space="preserve">Compare deferred and immediate update recovery, including REDO/UNDO needs</w:t>
      </w:r>
    </w:p>
    <w:p>
      <w:pPr>
        <w:pStyle w:val="ListParagraph"/>
        <w:numPr>
          <w:ilvl w:val="0"/>
          <w:numId w:val="2"/>
        </w:numPr>
        <w:spacing w:after="80"/>
      </w:pPr>
      <w:r>
        <w:rPr>
          <w:rFonts w:ascii="Calibri" w:cs="Calibri" w:eastAsia="Calibri" w:hAnsi="Calibri"/>
          <w:b w:val="false"/>
          <w:bCs w:val="false"/>
          <w:sz w:val="22"/>
          <w:szCs w:val="22"/>
        </w:rPr>
        <w:t xml:space="preserve">Describe the three phases of the ARIES recovery algorithm</w:t>
      </w:r>
    </w:p>
    <w:p>
      <w:pPr>
        <w:pStyle w:val="ListParagraph"/>
        <w:numPr>
          <w:ilvl w:val="0"/>
          <w:numId w:val="2"/>
        </w:numPr>
        <w:spacing w:after="80"/>
      </w:pPr>
      <w:r>
        <w:rPr>
          <w:rFonts w:ascii="Calibri" w:cs="Calibri" w:eastAsia="Calibri" w:hAnsi="Calibri"/>
          <w:b w:val="false"/>
          <w:bCs w:val="false"/>
          <w:sz w:val="22"/>
          <w:szCs w:val="22"/>
        </w:rPr>
        <w:t xml:space="preserve">Perform a real backup and restore using mysqldump, and inspect the binary log</w:t>
      </w:r>
    </w:p>
    <w:p>
      <w:pPr>
        <w:pStyle w:val="Heading2"/>
        <w:spacing w:after="150" w:before="300"/>
      </w:pPr>
      <w:r>
        <w:rPr>
          <w:rFonts w:ascii="Calibri" w:cs="Calibri" w:eastAsia="Calibri" w:hAnsi="Calibri"/>
          <w:b/>
          <w:bCs/>
          <w:color w:val="2E74B5"/>
          <w:sz w:val="24"/>
          <w:szCs w:val="24"/>
        </w:rPr>
        <w:t xml:space="preserve">Session 10 Time Breakdown (120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5650"/>
        <w:gridCol w:w="2000"/>
      </w:tblGrid>
      <w:tr>
        <w:trPr>
          <w:tblHeader/>
        </w:trPr>
        <w:tc>
          <w:tcPr>
            <w:tcW w:type="dxa" w:w="17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Time</w:t>
            </w:r>
          </w:p>
        </w:tc>
        <w:tc>
          <w:tcPr>
            <w:tcW w:type="dxa" w:w="56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Activity</w:t>
            </w:r>
          </w:p>
        </w:tc>
        <w:tc>
          <w:tcPr>
            <w:tcW w:type="dxa" w:w="20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Mode</w:t>
            </w:r>
          </w:p>
        </w:tc>
      </w:tr>
      <w:tr>
        <w:tc>
          <w:tcPr>
            <w:tcW w:type="dxa" w:w="1700"/>
            <w:shd w:fill="FFFFFF" w:val="clear"/>
            <w:tcMar>
              <w:top w:type="dxa" w:w="90"/>
              <w:left w:type="dxa" w:w="120"/>
              <w:bottom w:type="dxa" w:w="90"/>
              <w:right w:type="dxa" w:w="120"/>
            </w:tcMar>
          </w:tcPr>
          <w:p>
            <w:r>
              <w:rPr>
                <w:rFonts w:ascii="Calibri" w:cs="Calibri" w:eastAsia="Calibri" w:hAnsi="Calibri"/>
                <w:b/>
                <w:bCs/>
                <w:sz w:val="19"/>
                <w:szCs w:val="19"/>
              </w:rPr>
              <w:t xml:space="preserve">0:00 - 0:05</w:t>
            </w:r>
          </w:p>
        </w:tc>
        <w:tc>
          <w:tcPr>
            <w:tcW w:type="dxa" w:w="56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Recap of Session 9 (query optimization)</w:t>
            </w:r>
          </w:p>
        </w:tc>
        <w:tc>
          <w:tcPr>
            <w:tcW w:type="dxa" w:w="200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Interactive</w:t>
            </w:r>
          </w:p>
        </w:tc>
      </w:tr>
      <w:tr>
        <w:tc>
          <w:tcPr>
            <w:tcW w:type="dxa" w:w="1700"/>
            <w:shd w:fill="DCE6F1" w:val="clear"/>
            <w:tcMar>
              <w:top w:type="dxa" w:w="90"/>
              <w:left w:type="dxa" w:w="120"/>
              <w:bottom w:type="dxa" w:w="90"/>
              <w:right w:type="dxa" w:w="120"/>
            </w:tcMar>
          </w:tcPr>
          <w:p>
            <w:r>
              <w:rPr>
                <w:rFonts w:ascii="Calibri" w:cs="Calibri" w:eastAsia="Calibri" w:hAnsi="Calibri"/>
                <w:b/>
                <w:bCs/>
                <w:sz w:val="19"/>
                <w:szCs w:val="19"/>
              </w:rPr>
              <w:t xml:space="preserve">0:05 - 0:20</w:t>
            </w:r>
          </w:p>
        </w:tc>
        <w:tc>
          <w:tcPr>
            <w:tcW w:type="dxa" w:w="56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Why Recovery? Types of Failures</w:t>
            </w:r>
          </w:p>
        </w:tc>
        <w:tc>
          <w:tcPr>
            <w:tcW w:type="dxa" w:w="200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Theory + Examples</w:t>
            </w:r>
          </w:p>
        </w:tc>
      </w:tr>
      <w:tr>
        <w:tc>
          <w:tcPr>
            <w:tcW w:type="dxa" w:w="1700"/>
            <w:shd w:fill="FFFFFF" w:val="clear"/>
            <w:tcMar>
              <w:top w:type="dxa" w:w="90"/>
              <w:left w:type="dxa" w:w="120"/>
              <w:bottom w:type="dxa" w:w="90"/>
              <w:right w:type="dxa" w:w="120"/>
            </w:tcMar>
          </w:tcPr>
          <w:p>
            <w:r>
              <w:rPr>
                <w:rFonts w:ascii="Calibri" w:cs="Calibri" w:eastAsia="Calibri" w:hAnsi="Calibri"/>
                <w:b/>
                <w:bCs/>
                <w:sz w:val="19"/>
                <w:szCs w:val="19"/>
              </w:rPr>
              <w:t xml:space="preserve">0:20 - 0:40</w:t>
            </w:r>
          </w:p>
        </w:tc>
        <w:tc>
          <w:tcPr>
            <w:tcW w:type="dxa" w:w="56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Write-Ahead Logging (WAL)</w:t>
            </w:r>
          </w:p>
        </w:tc>
        <w:tc>
          <w:tcPr>
            <w:tcW w:type="dxa" w:w="200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Theory + Diagram</w:t>
            </w:r>
          </w:p>
        </w:tc>
      </w:tr>
      <w:tr>
        <w:tc>
          <w:tcPr>
            <w:tcW w:type="dxa" w:w="1700"/>
            <w:shd w:fill="DCE6F1" w:val="clear"/>
            <w:tcMar>
              <w:top w:type="dxa" w:w="90"/>
              <w:left w:type="dxa" w:w="120"/>
              <w:bottom w:type="dxa" w:w="90"/>
              <w:right w:type="dxa" w:w="120"/>
            </w:tcMar>
          </w:tcPr>
          <w:p>
            <w:r>
              <w:rPr>
                <w:rFonts w:ascii="Calibri" w:cs="Calibri" w:eastAsia="Calibri" w:hAnsi="Calibri"/>
                <w:b/>
                <w:bCs/>
                <w:sz w:val="19"/>
                <w:szCs w:val="19"/>
              </w:rPr>
              <w:t xml:space="preserve">0:40 - 1:00</w:t>
            </w:r>
          </w:p>
        </w:tc>
        <w:tc>
          <w:tcPr>
            <w:tcW w:type="dxa" w:w="56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Checkpoints</w:t>
            </w:r>
          </w:p>
        </w:tc>
        <w:tc>
          <w:tcPr>
            <w:tcW w:type="dxa" w:w="200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Theory + Diagram</w:t>
            </w:r>
          </w:p>
        </w:tc>
      </w:tr>
      <w:tr>
        <w:tc>
          <w:tcPr>
            <w:tcW w:type="dxa" w:w="1700"/>
            <w:shd w:fill="FFFFFF" w:val="clear"/>
            <w:tcMar>
              <w:top w:type="dxa" w:w="90"/>
              <w:left w:type="dxa" w:w="120"/>
              <w:bottom w:type="dxa" w:w="90"/>
              <w:right w:type="dxa" w:w="120"/>
            </w:tcMar>
          </w:tcPr>
          <w:p>
            <w:r>
              <w:rPr>
                <w:rFonts w:ascii="Calibri" w:cs="Calibri" w:eastAsia="Calibri" w:hAnsi="Calibri"/>
                <w:b/>
                <w:bCs/>
                <w:sz w:val="19"/>
                <w:szCs w:val="19"/>
              </w:rPr>
              <w:t xml:space="preserve">1:00 - 1:10</w:t>
            </w:r>
          </w:p>
        </w:tc>
        <w:tc>
          <w:tcPr>
            <w:tcW w:type="dxa" w:w="56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Break</w:t>
            </w:r>
          </w:p>
        </w:tc>
        <w:tc>
          <w:tcPr>
            <w:tcW w:type="dxa" w:w="200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w:t>
            </w:r>
          </w:p>
        </w:tc>
      </w:tr>
      <w:tr>
        <w:tc>
          <w:tcPr>
            <w:tcW w:type="dxa" w:w="1700"/>
            <w:shd w:fill="DCE6F1" w:val="clear"/>
            <w:tcMar>
              <w:top w:type="dxa" w:w="90"/>
              <w:left w:type="dxa" w:w="120"/>
              <w:bottom w:type="dxa" w:w="90"/>
              <w:right w:type="dxa" w:w="120"/>
            </w:tcMar>
          </w:tcPr>
          <w:p>
            <w:r>
              <w:rPr>
                <w:rFonts w:ascii="Calibri" w:cs="Calibri" w:eastAsia="Calibri" w:hAnsi="Calibri"/>
                <w:b/>
                <w:bCs/>
                <w:sz w:val="19"/>
                <w:szCs w:val="19"/>
              </w:rPr>
              <w:t xml:space="preserve">1:10 - 1:30</w:t>
            </w:r>
          </w:p>
        </w:tc>
        <w:tc>
          <w:tcPr>
            <w:tcW w:type="dxa" w:w="56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Deferred vs Immediate Update, REDO/UNDO</w:t>
            </w:r>
          </w:p>
        </w:tc>
        <w:tc>
          <w:tcPr>
            <w:tcW w:type="dxa" w:w="200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Theory + Examples</w:t>
            </w:r>
          </w:p>
        </w:tc>
      </w:tr>
      <w:tr>
        <w:tc>
          <w:tcPr>
            <w:tcW w:type="dxa" w:w="1700"/>
            <w:shd w:fill="FFFFFF" w:val="clear"/>
            <w:tcMar>
              <w:top w:type="dxa" w:w="90"/>
              <w:left w:type="dxa" w:w="120"/>
              <w:bottom w:type="dxa" w:w="90"/>
              <w:right w:type="dxa" w:w="120"/>
            </w:tcMar>
          </w:tcPr>
          <w:p>
            <w:r>
              <w:rPr>
                <w:rFonts w:ascii="Calibri" w:cs="Calibri" w:eastAsia="Calibri" w:hAnsi="Calibri"/>
                <w:b/>
                <w:bCs/>
                <w:sz w:val="19"/>
                <w:szCs w:val="19"/>
              </w:rPr>
              <w:t xml:space="preserve">1:30 - 1:45</w:t>
            </w:r>
          </w:p>
        </w:tc>
        <w:tc>
          <w:tcPr>
            <w:tcW w:type="dxa" w:w="56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ARIES Overview + Backup Strategies</w:t>
            </w:r>
          </w:p>
        </w:tc>
        <w:tc>
          <w:tcPr>
            <w:tcW w:type="dxa" w:w="200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Theory + Examples</w:t>
            </w:r>
          </w:p>
        </w:tc>
      </w:tr>
      <w:tr>
        <w:tc>
          <w:tcPr>
            <w:tcW w:type="dxa" w:w="1700"/>
            <w:shd w:fill="DCE6F1" w:val="clear"/>
            <w:tcMar>
              <w:top w:type="dxa" w:w="90"/>
              <w:left w:type="dxa" w:w="120"/>
              <w:bottom w:type="dxa" w:w="90"/>
              <w:right w:type="dxa" w:w="120"/>
            </w:tcMar>
          </w:tcPr>
          <w:p>
            <w:r>
              <w:rPr>
                <w:rFonts w:ascii="Calibri" w:cs="Calibri" w:eastAsia="Calibri" w:hAnsi="Calibri"/>
                <w:b/>
                <w:bCs/>
                <w:sz w:val="19"/>
                <w:szCs w:val="19"/>
              </w:rPr>
              <w:t xml:space="preserve">1:45 - 2:00</w:t>
            </w:r>
          </w:p>
        </w:tc>
        <w:tc>
          <w:tcPr>
            <w:tcW w:type="dxa" w:w="56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Hands-On: mysqldump backup/restore + binary log</w:t>
            </w:r>
          </w:p>
        </w:tc>
        <w:tc>
          <w:tcPr>
            <w:tcW w:type="dxa" w:w="200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Lab</w:t>
            </w:r>
          </w:p>
        </w:tc>
      </w:tr>
    </w:tbl>
    <w:p>
      <w:r>
        <w:br w:type="page"/>
      </w:r>
    </w:p>
    <w:p>
      <w:pPr>
        <w:pStyle w:val="Heading1"/>
        <w:pBdr>
          <w:bottom w:val="single" w:color="2E74B5" w:sz="8" w:space="4"/>
        </w:pBdr>
        <w:spacing w:after="200" w:before="400"/>
      </w:pPr>
      <w:r>
        <w:rPr>
          <w:rFonts w:ascii="Calibri" w:cs="Calibri" w:eastAsia="Calibri" w:hAnsi="Calibri"/>
          <w:b/>
          <w:bCs/>
          <w:color w:val="1F3864"/>
          <w:sz w:val="30"/>
          <w:szCs w:val="30"/>
        </w:rPr>
        <w:t xml:space="preserve">Part 1: Why Recovery? Types of Failures (15 Minutes)</w:t>
      </w:r>
    </w:p>
    <w:p>
      <w:pPr>
        <w:spacing w:after="150"/>
      </w:pPr>
      <w:r>
        <w:rPr>
          <w:rFonts w:ascii="Calibri" w:cs="Calibri" w:eastAsia="Calibri" w:hAnsi="Calibri"/>
          <w:sz w:val="22"/>
          <w:szCs w:val="22"/>
        </w:rPr>
        <w:t xml:space="preserve">A database must survive failure without losing committed work or keeping uncommitted work. Three distinct failure types call for different defenses.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50"/>
      </w:tblGrid>
      <w:tr>
        <w:trPr>
          <w:tblHeader/>
        </w:trPr>
        <w:tc>
          <w:tcPr>
            <w:tcW w:type="dxa" w:w="22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Failure Type</w:t>
            </w:r>
          </w:p>
        </w:tc>
        <w:tc>
          <w:tcPr>
            <w:tcW w:type="dxa" w:w="43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What Happens</w:t>
            </w:r>
          </w:p>
        </w:tc>
        <w:tc>
          <w:tcPr>
            <w:tcW w:type="dxa" w:w="28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Defense</w:t>
            </w:r>
          </w:p>
        </w:tc>
      </w:tr>
      <w:tr>
        <w:tc>
          <w:tcPr>
            <w:tcW w:type="dxa" w:w="2200"/>
            <w:shd w:fill="FFFFFF" w:val="clear"/>
            <w:tcMar>
              <w:top w:type="dxa" w:w="90"/>
              <w:left w:type="dxa" w:w="120"/>
              <w:bottom w:type="dxa" w:w="90"/>
              <w:right w:type="dxa" w:w="120"/>
            </w:tcMar>
          </w:tcPr>
          <w:p>
            <w:r>
              <w:rPr>
                <w:rFonts w:ascii="Calibri" w:cs="Calibri" w:eastAsia="Calibri" w:hAnsi="Calibri"/>
                <w:b/>
                <w:bCs/>
                <w:sz w:val="19"/>
                <w:szCs w:val="19"/>
              </w:rPr>
              <w:t xml:space="preserve">Transaction Failure</w:t>
            </w:r>
          </w:p>
        </w:tc>
        <w:tc>
          <w:tcPr>
            <w:tcW w:type="dxa" w:w="430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A logical error - e.g. a constraint violation or deadlock victim</w:t>
            </w:r>
          </w:p>
        </w:tc>
        <w:tc>
          <w:tcPr>
            <w:tcW w:type="dxa" w:w="28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Rollback just that transaction</w:t>
            </w:r>
          </w:p>
        </w:tc>
      </w:tr>
      <w:tr>
        <w:tc>
          <w:tcPr>
            <w:tcW w:type="dxa" w:w="2200"/>
            <w:shd w:fill="DCE6F1" w:val="clear"/>
            <w:tcMar>
              <w:top w:type="dxa" w:w="90"/>
              <w:left w:type="dxa" w:w="120"/>
              <w:bottom w:type="dxa" w:w="90"/>
              <w:right w:type="dxa" w:w="120"/>
            </w:tcMar>
          </w:tcPr>
          <w:p>
            <w:r>
              <w:rPr>
                <w:rFonts w:ascii="Calibri" w:cs="Calibri" w:eastAsia="Calibri" w:hAnsi="Calibri"/>
                <w:b/>
                <w:bCs/>
                <w:sz w:val="19"/>
                <w:szCs w:val="19"/>
              </w:rPr>
              <w:t xml:space="preserve">System Crash</w:t>
            </w:r>
          </w:p>
        </w:tc>
        <w:tc>
          <w:tcPr>
            <w:tcW w:type="dxa" w:w="430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Power/OS failure - everything in volatile memory (RAM) is lost</w:t>
            </w:r>
          </w:p>
        </w:tc>
        <w:tc>
          <w:tcPr>
            <w:tcW w:type="dxa" w:w="28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Logs + checkpoints (this session's focus)</w:t>
            </w:r>
          </w:p>
        </w:tc>
      </w:tr>
      <w:tr>
        <w:tc>
          <w:tcPr>
            <w:tcW w:type="dxa" w:w="2200"/>
            <w:shd w:fill="FFFFFF" w:val="clear"/>
            <w:tcMar>
              <w:top w:type="dxa" w:w="90"/>
              <w:left w:type="dxa" w:w="120"/>
              <w:bottom w:type="dxa" w:w="90"/>
              <w:right w:type="dxa" w:w="120"/>
            </w:tcMar>
          </w:tcPr>
          <w:p>
            <w:r>
              <w:rPr>
                <w:rFonts w:ascii="Calibri" w:cs="Calibri" w:eastAsia="Calibri" w:hAnsi="Calibri"/>
                <w:b/>
                <w:bCs/>
                <w:sz w:val="19"/>
                <w:szCs w:val="19"/>
              </w:rPr>
              <w:t xml:space="preserve">Disk Failure</w:t>
            </w:r>
          </w:p>
        </w:tc>
        <w:tc>
          <w:tcPr>
            <w:tcW w:type="dxa" w:w="430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Non-volatile storage itself is physically damaged</w:t>
            </w:r>
          </w:p>
        </w:tc>
        <w:tc>
          <w:tcPr>
            <w:tcW w:type="dxa" w:w="28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Backups (also this session's focus)</w:t>
            </w:r>
          </w:p>
        </w:tc>
      </w:tr>
    </w:tbl>
    <w:p>
      <w:pPr>
        <w:pBdr>
          <w:left w:val="single" w:color="C0392B" w:sz="24" w:space="8"/>
        </w:pBdr>
        <w:shd w:fill="FDEDEC" w:val="clear"/>
        <w:spacing w:after="150" w:before="150"/>
      </w:pPr>
      <w:r>
        <w:rPr>
          <w:rFonts w:ascii="Calibri" w:cs="Calibri" w:eastAsia="Calibri" w:hAnsi="Calibri"/>
          <w:i/>
          <w:iCs/>
          <w:sz w:val="21"/>
          <w:szCs w:val="21"/>
        </w:rPr>
        <w:t xml:space="preserve">Backups and logs solve different problems. A backup restores you to some earlier point in time. Logs let you recover EVERYTHING up to the exact moment of a crash. Neither replaces the other.</w:t>
      </w:r>
    </w:p>
    <w:p>
      <w:r>
        <w:br w:type="page"/>
      </w:r>
    </w:p>
    <w:p>
      <w:pPr>
        <w:pStyle w:val="Heading1"/>
        <w:pBdr>
          <w:bottom w:val="single" w:color="2E74B5" w:sz="8" w:space="4"/>
        </w:pBdr>
        <w:spacing w:after="200" w:before="400"/>
      </w:pPr>
      <w:r>
        <w:rPr>
          <w:rFonts w:ascii="Calibri" w:cs="Calibri" w:eastAsia="Calibri" w:hAnsi="Calibri"/>
          <w:b/>
          <w:bCs/>
          <w:color w:val="1F3864"/>
          <w:sz w:val="30"/>
          <w:szCs w:val="30"/>
        </w:rPr>
        <w:t xml:space="preserve">Part 2: Write-Ahead Logging - WAL (20 Minutes)</w:t>
      </w:r>
    </w:p>
    <w:p>
      <w:pPr>
        <w:pStyle w:val="Heading3"/>
        <w:spacing w:after="100" w:before="200"/>
      </w:pPr>
      <w:r>
        <w:rPr>
          <w:rFonts w:ascii="Calibri" w:cs="Calibri" w:eastAsia="Calibri" w:hAnsi="Calibri"/>
          <w:b/>
          <w:bCs/>
          <w:color w:val="2E7D32"/>
          <w:sz w:val="21"/>
          <w:szCs w:val="21"/>
        </w:rPr>
        <w:t xml:space="preserve">2.1  The Core Rule</w:t>
      </w:r>
    </w:p>
    <w:p>
      <w:pPr>
        <w:spacing w:after="150"/>
      </w:pPr>
      <w:r>
        <w:rPr>
          <w:rFonts w:ascii="Calibri" w:cs="Calibri" w:eastAsia="Calibri" w:hAnsi="Calibri"/>
          <w:sz w:val="22"/>
          <w:szCs w:val="22"/>
        </w:rPr>
        <w:t xml:space="preserve">Before any data page is written to disk, the log record describing that change must already be written to stable storage first. This is the single rule that makes recovery possible - if the system crashes mid-write, the log already recorded what was intended, even if the actual data page never got updated.</w:t>
      </w:r>
    </w:p>
    <w:p>
      <w:pPr>
        <w:pStyle w:val="Heading3"/>
        <w:spacing w:after="100" w:before="200"/>
      </w:pPr>
      <w:r>
        <w:rPr>
          <w:rFonts w:ascii="Calibri" w:cs="Calibri" w:eastAsia="Calibri" w:hAnsi="Calibri"/>
          <w:b/>
          <w:bCs/>
          <w:color w:val="2E7D32"/>
          <w:sz w:val="21"/>
          <w:szCs w:val="21"/>
        </w:rPr>
        <w:t xml:space="preserve">2.2  Log Record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sz w:val="20"/>
                <w:szCs w:val="20"/>
              </w:rPr>
              <w:t xml:space="preserve">&lt;Transaction_id, Data_item, Old_value, New_value&gt;</w:t>
            </w:r>
          </w:p>
        </w:tc>
      </w:tr>
    </w:tbl>
    <w:p>
      <w:pPr>
        <w:pStyle w:val="Heading3"/>
        <w:spacing w:after="100" w:before="200"/>
      </w:pPr>
      <w:r>
        <w:rPr>
          <w:rFonts w:ascii="Calibri" w:cs="Calibri" w:eastAsia="Calibri" w:hAnsi="Calibri"/>
          <w:b/>
          <w:bCs/>
          <w:color w:val="2E7D32"/>
          <w:sz w:val="21"/>
          <w:szCs w:val="21"/>
        </w:rPr>
        <w:t xml:space="preserve">2.3  Why Order Matters</w:t>
      </w:r>
    </w:p>
    <w:p>
      <w:pPr>
        <w:spacing w:after="150"/>
      </w:pPr>
      <w:r>
        <w:rPr>
          <w:rFonts w:ascii="Calibri" w:cs="Calibri" w:eastAsia="Calibri" w:hAnsi="Calibri"/>
          <w:sz w:val="22"/>
          <w:szCs w:val="22"/>
        </w:rPr>
        <w:t xml:space="preserve">Imagine the reverse: the data page is written first, then the system crashes before the log record is saved. Now there's a change on disk with no record explaining what happened or which transaction made it - recovery has no way to know whether to keep it, undo it, or trust it at all. WAL guarantees the log is always at least as up to date as the data, never behind it.</w:t>
      </w:r>
    </w:p>
    <w:p>
      <w:pPr>
        <w:pBdr>
          <w:left w:val="single" w:color="2E74B5" w:sz="24" w:space="8"/>
        </w:pBdr>
        <w:shd w:fill="EBF5FB" w:val="clear"/>
        <w:spacing w:after="150" w:before="150"/>
      </w:pPr>
      <w:r>
        <w:rPr>
          <w:rFonts w:ascii="Calibri" w:cs="Calibri" w:eastAsia="Calibri" w:hAnsi="Calibri"/>
          <w:i/>
          <w:iCs/>
          <w:sz w:val="21"/>
          <w:szCs w:val="21"/>
        </w:rPr>
        <w:t xml:space="preserve">Analogy: write your plan in a diary BEFORE acting on it. If you're interrupted, the diary tells you exactly what to finish or undo - even though the action itself might be incomplete.</w:t>
      </w:r>
    </w:p>
    <w:p>
      <w:r>
        <w:br w:type="page"/>
      </w:r>
    </w:p>
    <w:p>
      <w:pPr>
        <w:pStyle w:val="Heading1"/>
        <w:pBdr>
          <w:bottom w:val="single" w:color="2E74B5" w:sz="8" w:space="4"/>
        </w:pBdr>
        <w:spacing w:after="200" w:before="400"/>
      </w:pPr>
      <w:r>
        <w:rPr>
          <w:rFonts w:ascii="Calibri" w:cs="Calibri" w:eastAsia="Calibri" w:hAnsi="Calibri"/>
          <w:b/>
          <w:bCs/>
          <w:color w:val="1F3864"/>
          <w:sz w:val="30"/>
          <w:szCs w:val="30"/>
        </w:rPr>
        <w:t xml:space="preserve">Part 3: Checkpoints (20 Minutes)</w:t>
      </w:r>
    </w:p>
    <w:p>
      <w:pPr>
        <w:pStyle w:val="Heading3"/>
        <w:spacing w:after="100" w:before="200"/>
      </w:pPr>
      <w:r>
        <w:rPr>
          <w:rFonts w:ascii="Calibri" w:cs="Calibri" w:eastAsia="Calibri" w:hAnsi="Calibri"/>
          <w:b/>
          <w:bCs/>
          <w:color w:val="2E7D32"/>
          <w:sz w:val="21"/>
          <w:szCs w:val="21"/>
        </w:rPr>
        <w:t xml:space="preserve">3.1  The Problem Without Checkpoints</w:t>
      </w:r>
    </w:p>
    <w:p>
      <w:pPr>
        <w:spacing w:after="150"/>
      </w:pPr>
      <w:r>
        <w:rPr>
          <w:rFonts w:ascii="Calibri" w:cs="Calibri" w:eastAsia="Calibri" w:hAnsi="Calibri"/>
          <w:sz w:val="22"/>
          <w:szCs w:val="22"/>
        </w:rPr>
        <w:t xml:space="preserve">Without any bookmark, recovering from a crash would mean replaying the ENTIRE transaction log from the very beginning of the database's life - which grows more expensive every single day the system runs.</w:t>
      </w:r>
    </w:p>
    <w:p>
      <w:pPr>
        <w:pStyle w:val="Heading3"/>
        <w:spacing w:after="100" w:before="200"/>
      </w:pPr>
      <w:r>
        <w:rPr>
          <w:rFonts w:ascii="Calibri" w:cs="Calibri" w:eastAsia="Calibri" w:hAnsi="Calibri"/>
          <w:b/>
          <w:bCs/>
          <w:color w:val="2E7D32"/>
          <w:sz w:val="21"/>
          <w:szCs w:val="21"/>
        </w:rPr>
        <w:t xml:space="preserve">3.2  What a Checkpoint Records</w:t>
      </w:r>
    </w:p>
    <w:p>
      <w:pPr>
        <w:spacing w:after="150"/>
      </w:pPr>
      <w:r>
        <w:rPr>
          <w:rFonts w:ascii="Calibri" w:cs="Calibri" w:eastAsia="Calibri" w:hAnsi="Calibri"/>
          <w:sz w:val="22"/>
          <w:szCs w:val="22"/>
        </w:rPr>
        <w:t xml:space="preserve">A checkpoint is a periodic snapshot noting which transactions were active at that moment, and confirming that all log records up to that point have been safely written to stable storage.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sz w:val="20"/>
                <w:szCs w:val="20"/>
              </w:rPr>
              <w:t xml:space="preserve">Log start ----[checkpoint]----[checkpoint]----CRASH</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                    Recovery only replays from HERE,</w:t>
            </w:r>
          </w:p>
          <w:p>
            <w:pPr>
              <w:spacing w:after="20"/>
            </w:pPr>
            <w:r>
              <w:rPr>
                <w:rFonts w:ascii="Consolas" w:cs="Consolas" w:eastAsia="Consolas" w:hAnsi="Consolas"/>
                <w:sz w:val="20"/>
                <w:szCs w:val="20"/>
              </w:rPr>
              <w:t xml:space="preserve">                    not from the start of the log</w:t>
            </w:r>
          </w:p>
        </w:tc>
      </w:tr>
    </w:tbl>
    <w:p>
      <w:pPr>
        <w:pStyle w:val="Heading3"/>
        <w:spacing w:after="100" w:before="200"/>
      </w:pPr>
      <w:r>
        <w:rPr>
          <w:rFonts w:ascii="Calibri" w:cs="Calibri" w:eastAsia="Calibri" w:hAnsi="Calibri"/>
          <w:b/>
          <w:bCs/>
          <w:color w:val="2E7D32"/>
          <w:sz w:val="21"/>
          <w:szCs w:val="21"/>
        </w:rPr>
        <w:t xml:space="preserve">3.3  Why This Matters in Practice</w:t>
      </w:r>
    </w:p>
    <w:p>
      <w:pPr>
        <w:spacing w:after="150"/>
      </w:pPr>
      <w:r>
        <w:rPr>
          <w:rFonts w:ascii="Calibri" w:cs="Calibri" w:eastAsia="Calibri" w:hAnsi="Calibri"/>
          <w:sz w:val="22"/>
          <w:szCs w:val="22"/>
        </w:rPr>
        <w:t xml:space="preserve">Checkpoint frequency is itself a trade-off: checkpointing too often adds overhead during normal operation; checkpointing too rarely makes recovery slower after a crash. Real databases tune this interval based on workload.</w:t>
      </w:r>
    </w:p>
    <w:p>
      <w:r>
        <w:br w:type="page"/>
      </w:r>
    </w:p>
    <w:p>
      <w:pPr>
        <w:pStyle w:val="Heading1"/>
        <w:pBdr>
          <w:bottom w:val="single" w:color="2E74B5" w:sz="8" w:space="4"/>
        </w:pBdr>
        <w:spacing w:after="200" w:before="400"/>
      </w:pPr>
      <w:r>
        <w:rPr>
          <w:rFonts w:ascii="Calibri" w:cs="Calibri" w:eastAsia="Calibri" w:hAnsi="Calibri"/>
          <w:b/>
          <w:bCs/>
          <w:color w:val="1F3864"/>
          <w:sz w:val="30"/>
          <w:szCs w:val="30"/>
        </w:rPr>
        <w:t xml:space="preserve">Part 4: Deferred vs Immediate Update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350"/>
        <w:gridCol w:w="3400"/>
      </w:tblGrid>
      <w:tr>
        <w:trPr>
          <w:tblHeader/>
        </w:trPr>
        <w:tc>
          <w:tcPr>
            <w:tcW w:type="dxa" w:w="26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
            </w:r>
          </w:p>
        </w:tc>
        <w:tc>
          <w:tcPr>
            <w:tcW w:type="dxa" w:w="33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Deferred Update</w:t>
            </w:r>
          </w:p>
        </w:tc>
        <w:tc>
          <w:tcPr>
            <w:tcW w:type="dxa" w:w="34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Immediate Update</w:t>
            </w:r>
          </w:p>
        </w:tc>
      </w:tr>
      <w:tr>
        <w:tc>
          <w:tcPr>
            <w:tcW w:type="dxa" w:w="2600"/>
            <w:shd w:fill="FFFFFF" w:val="clear"/>
            <w:tcMar>
              <w:top w:type="dxa" w:w="90"/>
              <w:left w:type="dxa" w:w="120"/>
              <w:bottom w:type="dxa" w:w="90"/>
              <w:right w:type="dxa" w:w="120"/>
            </w:tcMar>
          </w:tcPr>
          <w:p>
            <w:r>
              <w:rPr>
                <w:rFonts w:ascii="Calibri" w:cs="Calibri" w:eastAsia="Calibri" w:hAnsi="Calibri"/>
                <w:b/>
                <w:bCs/>
                <w:sz w:val="19"/>
                <w:szCs w:val="19"/>
              </w:rPr>
              <w:t xml:space="preserve">When DB is written</w:t>
            </w:r>
          </w:p>
        </w:tc>
        <w:tc>
          <w:tcPr>
            <w:tcW w:type="dxa" w:w="33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Only after commit</w:t>
            </w:r>
          </w:p>
        </w:tc>
        <w:tc>
          <w:tcPr>
            <w:tcW w:type="dxa" w:w="340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Can happen before commit</w:t>
            </w:r>
          </w:p>
        </w:tc>
      </w:tr>
      <w:tr>
        <w:tc>
          <w:tcPr>
            <w:tcW w:type="dxa" w:w="2600"/>
            <w:shd w:fill="DCE6F1" w:val="clear"/>
            <w:tcMar>
              <w:top w:type="dxa" w:w="90"/>
              <w:left w:type="dxa" w:w="120"/>
              <w:bottom w:type="dxa" w:w="90"/>
              <w:right w:type="dxa" w:w="120"/>
            </w:tcMar>
          </w:tcPr>
          <w:p>
            <w:r>
              <w:rPr>
                <w:rFonts w:ascii="Calibri" w:cs="Calibri" w:eastAsia="Calibri" w:hAnsi="Calibri"/>
                <w:b/>
                <w:bCs/>
                <w:sz w:val="19"/>
                <w:szCs w:val="19"/>
              </w:rPr>
              <w:t xml:space="preserve">REDO needed on recovery?</w:t>
            </w:r>
          </w:p>
        </w:tc>
        <w:tc>
          <w:tcPr>
            <w:tcW w:type="dxa" w:w="33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Yes - for committed transactions not yet flushed</w:t>
            </w:r>
          </w:p>
        </w:tc>
        <w:tc>
          <w:tcPr>
            <w:tcW w:type="dxa" w:w="340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Yes - same reason</w:t>
            </w:r>
          </w:p>
        </w:tc>
      </w:tr>
      <w:tr>
        <w:tc>
          <w:tcPr>
            <w:tcW w:type="dxa" w:w="2600"/>
            <w:shd w:fill="FFFFFF" w:val="clear"/>
            <w:tcMar>
              <w:top w:type="dxa" w:w="90"/>
              <w:left w:type="dxa" w:w="120"/>
              <w:bottom w:type="dxa" w:w="90"/>
              <w:right w:type="dxa" w:w="120"/>
            </w:tcMar>
          </w:tcPr>
          <w:p>
            <w:r>
              <w:rPr>
                <w:rFonts w:ascii="Calibri" w:cs="Calibri" w:eastAsia="Calibri" w:hAnsi="Calibri"/>
                <w:b/>
                <w:bCs/>
                <w:sz w:val="19"/>
                <w:szCs w:val="19"/>
              </w:rPr>
              <w:t xml:space="preserve">UNDO needed on recovery?</w:t>
            </w:r>
          </w:p>
        </w:tc>
        <w:tc>
          <w:tcPr>
            <w:tcW w:type="dxa" w:w="33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No - nothing was ever written early</w:t>
            </w:r>
          </w:p>
        </w:tc>
        <w:tc>
          <w:tcPr>
            <w:tcW w:type="dxa" w:w="340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Yes - for uncommitted writes that reached disk</w:t>
            </w:r>
          </w:p>
        </w:tc>
      </w:tr>
    </w:tbl>
    <w:p>
      <w:pPr>
        <w:spacing w:after="150"/>
      </w:pPr>
      <w:r>
        <w:rPr>
          <w:rFonts w:ascii="Calibri" w:cs="Calibri" w:eastAsia="Calibri" w:hAnsi="Calibri"/>
          <w:sz w:val="22"/>
          <w:szCs w:val="22"/>
        </w:rPr>
        <w:t xml:space="preserve">Deferred update is conceptually simpler (only REDO is ever needed) but can require holding a large amount of uncommitted change data in memory for long transactions. Immediate update allows writing sooner, at the cost of needing both REDO and UNDO logic during recovery.</w:t>
      </w:r>
    </w:p>
    <w:p>
      <w:r>
        <w:br w:type="page"/>
      </w:r>
    </w:p>
    <w:p>
      <w:pPr>
        <w:pStyle w:val="Heading1"/>
        <w:pBdr>
          <w:bottom w:val="single" w:color="2E74B5" w:sz="8" w:space="4"/>
        </w:pBdr>
        <w:spacing w:after="200" w:before="400"/>
      </w:pPr>
      <w:r>
        <w:rPr>
          <w:rFonts w:ascii="Calibri" w:cs="Calibri" w:eastAsia="Calibri" w:hAnsi="Calibri"/>
          <w:b/>
          <w:bCs/>
          <w:color w:val="1F3864"/>
          <w:sz w:val="30"/>
          <w:szCs w:val="30"/>
        </w:rPr>
        <w:t xml:space="preserve">Part 5: ARIES &amp; Backup Strategies (15 Minutes)</w:t>
      </w:r>
    </w:p>
    <w:p>
      <w:pPr>
        <w:pStyle w:val="Heading3"/>
        <w:spacing w:after="100" w:before="200"/>
      </w:pPr>
      <w:r>
        <w:rPr>
          <w:rFonts w:ascii="Calibri" w:cs="Calibri" w:eastAsia="Calibri" w:hAnsi="Calibri"/>
          <w:b/>
          <w:bCs/>
          <w:color w:val="2E7D32"/>
          <w:sz w:val="21"/>
          <w:szCs w:val="21"/>
        </w:rPr>
        <w:t xml:space="preserve">5.1  ARIES - The Algorithm Real Databases Use</w:t>
      </w:r>
    </w:p>
    <w:p>
      <w:pPr>
        <w:spacing w:after="150"/>
      </w:pPr>
      <w:r>
        <w:rPr>
          <w:rFonts w:ascii="Calibri" w:cs="Calibri" w:eastAsia="Calibri" w:hAnsi="Calibri"/>
          <w:sz w:val="22"/>
          <w:szCs w:val="22"/>
        </w:rPr>
        <w:t xml:space="preserve">ARIES (Algorithm for Recovery and Isolation Exploiting Semantics) is the standard recovery algorithm behind most production relational databases. It runs in three phases after a crash: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sz w:val="20"/>
                <w:szCs w:val="20"/>
              </w:rPr>
              <w:t xml:space="preserve">Analysis  -&gt;  Redo  -&gt;  Undo</w:t>
            </w:r>
          </w:p>
        </w:tc>
      </w:tr>
    </w:tbl>
    <w:p>
      <w:pPr>
        <w:pStyle w:val="ListParagraph"/>
        <w:numPr>
          <w:ilvl w:val="0"/>
          <w:numId w:val="2"/>
        </w:numPr>
        <w:spacing w:after="80"/>
      </w:pPr>
      <w:r>
        <w:rPr>
          <w:rFonts w:ascii="Calibri" w:cs="Calibri" w:eastAsia="Calibri" w:hAnsi="Calibri"/>
          <w:b/>
          <w:bCs/>
          <w:sz w:val="22"/>
          <w:szCs w:val="22"/>
        </w:rPr>
        <w:t xml:space="preserve">Analysis: scan the log forward from the last checkpoint to determine which transactions were active at the moment of the crash.</w:t>
      </w:r>
    </w:p>
    <w:p>
      <w:pPr>
        <w:pStyle w:val="ListParagraph"/>
        <w:numPr>
          <w:ilvl w:val="0"/>
          <w:numId w:val="2"/>
        </w:numPr>
        <w:spacing w:after="80"/>
      </w:pPr>
      <w:r>
        <w:rPr>
          <w:rFonts w:ascii="Calibri" w:cs="Calibri" w:eastAsia="Calibri" w:hAnsi="Calibri"/>
          <w:b w:val="false"/>
          <w:bCs w:val="false"/>
          <w:sz w:val="22"/>
          <w:szCs w:val="22"/>
        </w:rPr>
        <w:t xml:space="preserve">Redo: repeat history - reapply every logged action since the last checkpoint, whether or not the transaction ultimately committed. This restores the exact state at the moment of the crash.</w:t>
      </w:r>
    </w:p>
    <w:p>
      <w:pPr>
        <w:pStyle w:val="ListParagraph"/>
        <w:numPr>
          <w:ilvl w:val="0"/>
          <w:numId w:val="2"/>
        </w:numPr>
        <w:spacing w:after="80"/>
      </w:pPr>
      <w:r>
        <w:rPr>
          <w:rFonts w:ascii="Calibri" w:cs="Calibri" w:eastAsia="Calibri" w:hAnsi="Calibri"/>
          <w:b w:val="false"/>
          <w:bCs w:val="false"/>
          <w:sz w:val="22"/>
          <w:szCs w:val="22"/>
        </w:rPr>
        <w:t xml:space="preserve">Undo: roll back the 'loser' transactions - the ones that were active but never committed - undoing their effects using the log's old values.</w:t>
      </w:r>
    </w:p>
    <w:p>
      <w:pPr>
        <w:pStyle w:val="Heading3"/>
        <w:spacing w:after="100" w:before="200"/>
      </w:pPr>
      <w:r>
        <w:rPr>
          <w:rFonts w:ascii="Calibri" w:cs="Calibri" w:eastAsia="Calibri" w:hAnsi="Calibri"/>
          <w:b/>
          <w:bCs/>
          <w:color w:val="2E7D32"/>
          <w:sz w:val="21"/>
          <w:szCs w:val="21"/>
        </w:rPr>
        <w:t xml:space="preserve">5.2  Backup Strategies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250"/>
      </w:tblGrid>
      <w:tr>
        <w:trPr>
          <w:tblHeader/>
        </w:trPr>
        <w:tc>
          <w:tcPr>
            <w:tcW w:type="dxa" w:w="22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Type</w:t>
            </w:r>
          </w:p>
        </w:tc>
        <w:tc>
          <w:tcPr>
            <w:tcW w:type="dxa" w:w="39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What's Backed Up</w:t>
            </w:r>
          </w:p>
        </w:tc>
        <w:tc>
          <w:tcPr>
            <w:tcW w:type="dxa" w:w="32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Restore Speed</w:t>
            </w:r>
          </w:p>
        </w:tc>
      </w:tr>
      <w:tr>
        <w:tc>
          <w:tcPr>
            <w:tcW w:type="dxa" w:w="2200"/>
            <w:shd w:fill="FFFFFF" w:val="clear"/>
            <w:tcMar>
              <w:top w:type="dxa" w:w="90"/>
              <w:left w:type="dxa" w:w="120"/>
              <w:bottom w:type="dxa" w:w="90"/>
              <w:right w:type="dxa" w:w="120"/>
            </w:tcMar>
          </w:tcPr>
          <w:p>
            <w:r>
              <w:rPr>
                <w:rFonts w:ascii="Calibri" w:cs="Calibri" w:eastAsia="Calibri" w:hAnsi="Calibri"/>
                <w:b/>
                <w:bCs/>
                <w:sz w:val="19"/>
                <w:szCs w:val="19"/>
              </w:rPr>
              <w:t xml:space="preserve">Full</w:t>
            </w:r>
          </w:p>
        </w:tc>
        <w:tc>
          <w:tcPr>
            <w:tcW w:type="dxa" w:w="390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The entire database, every time</w:t>
            </w:r>
          </w:p>
        </w:tc>
        <w:tc>
          <w:tcPr>
            <w:tcW w:type="dxa" w:w="32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Fastest to restore, slowest to create</w:t>
            </w:r>
          </w:p>
        </w:tc>
      </w:tr>
      <w:tr>
        <w:tc>
          <w:tcPr>
            <w:tcW w:type="dxa" w:w="2200"/>
            <w:shd w:fill="DCE6F1" w:val="clear"/>
            <w:tcMar>
              <w:top w:type="dxa" w:w="90"/>
              <w:left w:type="dxa" w:w="120"/>
              <w:bottom w:type="dxa" w:w="90"/>
              <w:right w:type="dxa" w:w="120"/>
            </w:tcMar>
          </w:tcPr>
          <w:p>
            <w:r>
              <w:rPr>
                <w:rFonts w:ascii="Calibri" w:cs="Calibri" w:eastAsia="Calibri" w:hAnsi="Calibri"/>
                <w:b/>
                <w:bCs/>
                <w:sz w:val="19"/>
                <w:szCs w:val="19"/>
              </w:rPr>
              <w:t xml:space="preserve">Incremental</w:t>
            </w:r>
          </w:p>
        </w:tc>
        <w:tc>
          <w:tcPr>
            <w:tcW w:type="dxa" w:w="390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Only changes since the last backup (of any type)</w:t>
            </w:r>
          </w:p>
        </w:tc>
        <w:tc>
          <w:tcPr>
            <w:tcW w:type="dxa" w:w="32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Fast to create, restore needs the full chain</w:t>
            </w:r>
          </w:p>
        </w:tc>
      </w:tr>
      <w:tr>
        <w:tc>
          <w:tcPr>
            <w:tcW w:type="dxa" w:w="2200"/>
            <w:shd w:fill="FFFFFF" w:val="clear"/>
            <w:tcMar>
              <w:top w:type="dxa" w:w="90"/>
              <w:left w:type="dxa" w:w="120"/>
              <w:bottom w:type="dxa" w:w="90"/>
              <w:right w:type="dxa" w:w="120"/>
            </w:tcMar>
          </w:tcPr>
          <w:p>
            <w:r>
              <w:rPr>
                <w:rFonts w:ascii="Calibri" w:cs="Calibri" w:eastAsia="Calibri" w:hAnsi="Calibri"/>
                <w:b/>
                <w:bCs/>
                <w:sz w:val="19"/>
                <w:szCs w:val="19"/>
              </w:rPr>
              <w:t xml:space="preserve">Differential</w:t>
            </w:r>
          </w:p>
        </w:tc>
        <w:tc>
          <w:tcPr>
            <w:tcW w:type="dxa" w:w="390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Only changes since the last FULL backup</w:t>
            </w:r>
          </w:p>
        </w:tc>
        <w:tc>
          <w:tcPr>
            <w:tcW w:type="dxa" w:w="32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Middle ground - restore needs just 2 backups</w:t>
            </w:r>
          </w:p>
        </w:tc>
      </w:tr>
    </w:tbl>
    <w:p>
      <w:r>
        <w:br w:type="page"/>
      </w:r>
    </w:p>
    <w:p>
      <w:pPr>
        <w:pStyle w:val="Heading1"/>
        <w:pBdr>
          <w:bottom w:val="single" w:color="2E74B5" w:sz="8" w:space="4"/>
        </w:pBdr>
        <w:spacing w:after="200" w:before="400"/>
      </w:pPr>
      <w:r>
        <w:rPr>
          <w:rFonts w:ascii="Calibri" w:cs="Calibri" w:eastAsia="Calibri" w:hAnsi="Calibri"/>
          <w:b/>
          <w:bCs/>
          <w:color w:val="1F3864"/>
          <w:sz w:val="30"/>
          <w:szCs w:val="30"/>
        </w:rPr>
        <w:t xml:space="preserve">Part 6: Hands-On Lab - Backup, Restore &amp; Binary Log (15 Minutes)</w:t>
      </w:r>
    </w:p>
    <w:p>
      <w:pPr>
        <w:spacing w:after="150"/>
      </w:pPr>
      <w:r>
        <w:rPr>
          <w:rFonts w:ascii="Calibri" w:cs="Calibri" w:eastAsia="Calibri" w:hAnsi="Calibri"/>
          <w:sz w:val="22"/>
          <w:szCs w:val="22"/>
        </w:rPr>
        <w:t xml:space="preserve">Perform this on a throwaway copy of the College DB, not any data you need to keep.</w:t>
      </w:r>
    </w:p>
    <w:p>
      <w:pPr>
        <w:pStyle w:val="Heading3"/>
        <w:spacing w:after="100" w:before="200"/>
      </w:pPr>
      <w:r>
        <w:rPr>
          <w:rFonts w:ascii="Calibri" w:cs="Calibri" w:eastAsia="Calibri" w:hAnsi="Calibri"/>
          <w:b/>
          <w:bCs/>
          <w:color w:val="2E7D32"/>
          <w:sz w:val="21"/>
          <w:szCs w:val="21"/>
        </w:rPr>
        <w:t xml:space="preserve">Step 1 - Take a Full Backup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sz w:val="20"/>
                <w:szCs w:val="20"/>
              </w:rPr>
              <w:t xml:space="preserve">mysqldump -u root -p college_demo &gt; college_backup.sql</w:t>
            </w:r>
          </w:p>
        </w:tc>
      </w:tr>
    </w:tbl>
    <w:p>
      <w:pPr>
        <w:spacing w:after="150"/>
      </w:pPr>
      <w:r>
        <w:rPr>
          <w:rFonts w:ascii="Calibri" w:cs="Calibri" w:eastAsia="Calibri" w:hAnsi="Calibri"/>
          <w:sz w:val="22"/>
          <w:szCs w:val="22"/>
        </w:rPr>
        <w:t xml:space="preserve">This produces a plain-text SQL file containing every CREATE TABLE and INSERT statement needed to fully rebuild the database from nothing.</w:t>
      </w:r>
    </w:p>
    <w:p>
      <w:pPr>
        <w:pStyle w:val="Heading3"/>
        <w:spacing w:after="100" w:before="200"/>
      </w:pPr>
      <w:r>
        <w:rPr>
          <w:rFonts w:ascii="Calibri" w:cs="Calibri" w:eastAsia="Calibri" w:hAnsi="Calibri"/>
          <w:b/>
          <w:bCs/>
          <w:color w:val="2E7D32"/>
          <w:sz w:val="21"/>
          <w:szCs w:val="21"/>
        </w:rPr>
        <w:t xml:space="preserve">Step 2 - Simulate Data Loss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sz w:val="20"/>
                <w:szCs w:val="20"/>
              </w:rPr>
              <w:t xml:space="preserve">DROP TABLE student;</w:t>
            </w:r>
          </w:p>
        </w:tc>
      </w:tr>
    </w:tbl>
    <w:p>
      <w:pPr>
        <w:spacing w:after="150"/>
      </w:pPr>
      <w:r>
        <w:rPr>
          <w:rFonts w:ascii="Calibri" w:cs="Calibri" w:eastAsia="Calibri" w:hAnsi="Calibri"/>
          <w:sz w:val="22"/>
          <w:szCs w:val="22"/>
        </w:rPr>
        <w:t xml:space="preserve">Confirm the damage: run SHOW TABLES; and see that student is genuinely gone.</w:t>
      </w:r>
    </w:p>
    <w:p>
      <w:pPr>
        <w:pStyle w:val="Heading3"/>
        <w:spacing w:after="100" w:before="200"/>
      </w:pPr>
      <w:r>
        <w:rPr>
          <w:rFonts w:ascii="Calibri" w:cs="Calibri" w:eastAsia="Calibri" w:hAnsi="Calibri"/>
          <w:b/>
          <w:bCs/>
          <w:color w:val="2E7D32"/>
          <w:sz w:val="21"/>
          <w:szCs w:val="21"/>
        </w:rPr>
        <w:t xml:space="preserve">Step 3 - Restore From Backup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sz w:val="20"/>
                <w:szCs w:val="20"/>
              </w:rPr>
              <w:t xml:space="preserve">mysql -u root -p college_demo &lt; college_backup.sql</w:t>
            </w:r>
          </w:p>
        </w:tc>
      </w:tr>
    </w:tbl>
    <w:p>
      <w:pPr>
        <w:spacing w:after="150"/>
      </w:pPr>
      <w:r>
        <w:rPr>
          <w:rFonts w:ascii="Calibri" w:cs="Calibri" w:eastAsia="Calibri" w:hAnsi="Calibri"/>
          <w:sz w:val="22"/>
          <w:szCs w:val="22"/>
        </w:rPr>
        <w:t xml:space="preserve">Run SHOW TABLES; and SELECT * FROM student; again - the table and its data are back exactly as they were at backup time.</w:t>
      </w:r>
    </w:p>
    <w:p>
      <w:pPr>
        <w:pStyle w:val="Heading3"/>
        <w:spacing w:after="100" w:before="200"/>
      </w:pPr>
      <w:r>
        <w:rPr>
          <w:rFonts w:ascii="Calibri" w:cs="Calibri" w:eastAsia="Calibri" w:hAnsi="Calibri"/>
          <w:b/>
          <w:bCs/>
          <w:color w:val="2E7D32"/>
          <w:sz w:val="21"/>
          <w:szCs w:val="21"/>
        </w:rPr>
        <w:t xml:space="preserve">Step 4 - Inspect MySQL's Own Write-Ahead-Style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sz w:val="20"/>
                <w:szCs w:val="20"/>
              </w:rPr>
              <w:t xml:space="preserve">SHOW BINARY LOGS;</w:t>
            </w:r>
          </w:p>
          <w:p>
            <w:pPr>
              <w:spacing w:after="20"/>
            </w:pPr>
            <w:r>
              <w:rPr>
                <w:rFonts w:ascii="Consolas" w:cs="Consolas" w:eastAsia="Consolas" w:hAnsi="Consolas"/>
                <w:sz w:val="20"/>
                <w:szCs w:val="20"/>
              </w:rPr>
              <w:t xml:space="preserve">SHOW BINLOG EVENTS IN 'binlog.000001';</w:t>
            </w:r>
          </w:p>
        </w:tc>
      </w:tr>
    </w:tbl>
    <w:p>
      <w:pPr>
        <w:pBdr>
          <w:left w:val="single" w:color="2E7D32" w:sz="24" w:space="8"/>
        </w:pBdr>
        <w:shd w:fill="E8F5E9" w:val="clear"/>
        <w:spacing w:after="150" w:before="150"/>
      </w:pPr>
      <w:r>
        <w:rPr>
          <w:rFonts w:ascii="Calibri" w:cs="Calibri" w:eastAsia="Calibri" w:hAnsi="Calibri"/>
          <w:i/>
          <w:iCs/>
          <w:sz w:val="21"/>
          <w:szCs w:val="21"/>
        </w:rPr>
        <w:t xml:space="preserve">The binary log is a real, concrete example of the write-ahead logging principle just taught in Part 2 - every change is logged in order, which is exactly what makes MySQL replication and point-in-time recovery possible.</w:t>
      </w:r>
    </w:p>
    <w:p>
      <w:r>
        <w:br w:type="page"/>
      </w:r>
    </w:p>
    <w:p>
      <w:pPr>
        <w:pStyle w:val="Heading2"/>
        <w:spacing w:after="150" w:before="300"/>
      </w:pPr>
      <w:r>
        <w:rPr>
          <w:rFonts w:ascii="Calibri" w:cs="Calibri" w:eastAsia="Calibri" w:hAnsi="Calibri"/>
          <w:b/>
          <w:bCs/>
          <w:color w:val="2E74B5"/>
          <w:sz w:val="24"/>
          <w:szCs w:val="24"/>
        </w:rPr>
        <w:t xml:space="preserve">Session 10 Assignment</w:t>
      </w:r>
    </w:p>
    <w:p>
      <w:pPr>
        <w:pStyle w:val="Heading3"/>
        <w:spacing w:after="100" w:before="200"/>
      </w:pPr>
      <w:r>
        <w:rPr>
          <w:rFonts w:ascii="Calibri" w:cs="Calibri" w:eastAsia="Calibri" w:hAnsi="Calibri"/>
          <w:b/>
          <w:bCs/>
          <w:color w:val="2E74B5"/>
          <w:sz w:val="21"/>
          <w:szCs w:val="21"/>
        </w:rPr>
        <w:t xml:space="preserve">Theory Questions</w:t>
      </w:r>
    </w:p>
    <w:p>
      <w:pPr>
        <w:pStyle w:val="ListParagraph"/>
        <w:numPr>
          <w:ilvl w:val="0"/>
          <w:numId w:val="2"/>
        </w:numPr>
        <w:spacing w:after="80"/>
      </w:pPr>
      <w:r>
        <w:rPr>
          <w:rFonts w:ascii="Calibri" w:cs="Calibri" w:eastAsia="Calibri" w:hAnsi="Calibri"/>
          <w:b w:val="false"/>
          <w:bCs w:val="false"/>
          <w:sz w:val="22"/>
          <w:szCs w:val="22"/>
        </w:rPr>
        <w:t xml:space="preserve">Describe the three types of database failure and which defense applies to each.</w:t>
      </w:r>
    </w:p>
    <w:p>
      <w:pPr>
        <w:pStyle w:val="ListParagraph"/>
        <w:numPr>
          <w:ilvl w:val="0"/>
          <w:numId w:val="2"/>
        </w:numPr>
        <w:spacing w:after="80"/>
      </w:pPr>
      <w:r>
        <w:rPr>
          <w:rFonts w:ascii="Calibri" w:cs="Calibri" w:eastAsia="Calibri" w:hAnsi="Calibri"/>
          <w:b w:val="false"/>
          <w:bCs w:val="false"/>
          <w:sz w:val="22"/>
          <w:szCs w:val="22"/>
        </w:rPr>
        <w:t xml:space="preserve">Explain Write-Ahead Logging and why the order of writes matters.</w:t>
      </w:r>
    </w:p>
    <w:p>
      <w:pPr>
        <w:pStyle w:val="ListParagraph"/>
        <w:numPr>
          <w:ilvl w:val="0"/>
          <w:numId w:val="2"/>
        </w:numPr>
        <w:spacing w:after="80"/>
      </w:pPr>
      <w:r>
        <w:rPr>
          <w:rFonts w:ascii="Calibri" w:cs="Calibri" w:eastAsia="Calibri" w:hAnsi="Calibri"/>
          <w:b w:val="false"/>
          <w:bCs w:val="false"/>
          <w:sz w:val="22"/>
          <w:szCs w:val="22"/>
        </w:rPr>
        <w:t xml:space="preserve">Explain how a checkpoint reduces recovery time.</w:t>
      </w:r>
    </w:p>
    <w:p>
      <w:pPr>
        <w:pStyle w:val="ListParagraph"/>
        <w:numPr>
          <w:ilvl w:val="0"/>
          <w:numId w:val="2"/>
        </w:numPr>
        <w:spacing w:after="80"/>
      </w:pPr>
      <w:r>
        <w:rPr>
          <w:rFonts w:ascii="Calibri" w:cs="Calibri" w:eastAsia="Calibri" w:hAnsi="Calibri"/>
          <w:b w:val="false"/>
          <w:bCs w:val="false"/>
          <w:sz w:val="22"/>
          <w:szCs w:val="22"/>
        </w:rPr>
        <w:t xml:space="preserve">Compare deferred and immediate update recovery.</w:t>
      </w:r>
    </w:p>
    <w:p>
      <w:pPr>
        <w:pStyle w:val="ListParagraph"/>
        <w:numPr>
          <w:ilvl w:val="0"/>
          <w:numId w:val="2"/>
        </w:numPr>
        <w:spacing w:after="80"/>
      </w:pPr>
      <w:r>
        <w:rPr>
          <w:rFonts w:ascii="Calibri" w:cs="Calibri" w:eastAsia="Calibri" w:hAnsi="Calibri"/>
          <w:b w:val="false"/>
          <w:bCs w:val="false"/>
          <w:sz w:val="22"/>
          <w:szCs w:val="22"/>
        </w:rPr>
        <w:t xml:space="preserve">Describe ARIES's three phases in order.</w:t>
      </w:r>
    </w:p>
    <w:p>
      <w:pPr>
        <w:pStyle w:val="ListParagraph"/>
        <w:numPr>
          <w:ilvl w:val="0"/>
          <w:numId w:val="2"/>
        </w:numPr>
        <w:spacing w:after="80"/>
      </w:pPr>
      <w:r>
        <w:rPr>
          <w:rFonts w:ascii="Calibri" w:cs="Calibri" w:eastAsia="Calibri" w:hAnsi="Calibri"/>
          <w:b w:val="false"/>
          <w:bCs w:val="false"/>
          <w:sz w:val="22"/>
          <w:szCs w:val="22"/>
        </w:rPr>
        <w:t xml:space="preserve">Differentiate incremental and differential backups.</w:t>
      </w:r>
    </w:p>
    <w:p>
      <w:pPr>
        <w:pStyle w:val="ListParagraph"/>
        <w:numPr>
          <w:ilvl w:val="0"/>
          <w:numId w:val="2"/>
        </w:numPr>
        <w:spacing w:after="80"/>
      </w:pPr>
      <w:r>
        <w:rPr>
          <w:rFonts w:ascii="Calibri" w:cs="Calibri" w:eastAsia="Calibri" w:hAnsi="Calibri"/>
          <w:b w:val="false"/>
          <w:bCs w:val="false"/>
          <w:sz w:val="22"/>
          <w:szCs w:val="22"/>
        </w:rPr>
        <w:t xml:space="preserve">Why are backups and logs both necessary - why doesn't one replace the other?</w:t>
      </w:r>
    </w:p>
    <w:p>
      <w:pPr>
        <w:pStyle w:val="Heading3"/>
        <w:spacing w:after="100" w:before="200"/>
      </w:pPr>
      <w:r>
        <w:rPr>
          <w:rFonts w:ascii="Calibri" w:cs="Calibri" w:eastAsia="Calibri" w:hAnsi="Calibri"/>
          <w:b/>
          <w:bCs/>
          <w:color w:val="2E74B5"/>
          <w:sz w:val="21"/>
          <w:szCs w:val="21"/>
        </w:rPr>
        <w:t xml:space="preserve">Practical Task</w:t>
      </w:r>
    </w:p>
    <w:p>
      <w:pPr>
        <w:pStyle w:val="ListParagraph"/>
        <w:numPr>
          <w:ilvl w:val="0"/>
          <w:numId w:val="2"/>
        </w:numPr>
        <w:spacing w:after="80"/>
      </w:pPr>
      <w:r>
        <w:rPr>
          <w:rFonts w:ascii="Calibri" w:cs="Calibri" w:eastAsia="Calibri" w:hAnsi="Calibri"/>
          <w:b w:val="false"/>
          <w:bCs w:val="false"/>
          <w:sz w:val="22"/>
          <w:szCs w:val="22"/>
        </w:rPr>
        <w:t xml:space="preserve">Take a full mysqldump backup of a throwaway copy of college_demo.</w:t>
      </w:r>
    </w:p>
    <w:p>
      <w:pPr>
        <w:pStyle w:val="ListParagraph"/>
        <w:numPr>
          <w:ilvl w:val="0"/>
          <w:numId w:val="2"/>
        </w:numPr>
        <w:spacing w:after="80"/>
      </w:pPr>
      <w:r>
        <w:rPr>
          <w:rFonts w:ascii="Calibri" w:cs="Calibri" w:eastAsia="Calibri" w:hAnsi="Calibri"/>
          <w:b w:val="false"/>
          <w:bCs w:val="false"/>
          <w:sz w:val="22"/>
          <w:szCs w:val="22"/>
        </w:rPr>
        <w:t xml:space="preserve">Simulate a table drop, then restore from the backup.</w:t>
      </w:r>
    </w:p>
    <w:p>
      <w:pPr>
        <w:pStyle w:val="ListParagraph"/>
        <w:numPr>
          <w:ilvl w:val="0"/>
          <w:numId w:val="2"/>
        </w:numPr>
        <w:spacing w:after="80"/>
      </w:pPr>
      <w:r>
        <w:rPr>
          <w:rFonts w:ascii="Calibri" w:cs="Calibri" w:eastAsia="Calibri" w:hAnsi="Calibri"/>
          <w:b w:val="false"/>
          <w:bCs w:val="false"/>
          <w:sz w:val="22"/>
          <w:szCs w:val="22"/>
        </w:rPr>
        <w:t xml:space="preserve">Document every command used and the observed outcome at each step.</w:t>
      </w:r>
    </w:p>
    <w:p>
      <w:pPr>
        <w:pStyle w:val="ListParagraph"/>
        <w:numPr>
          <w:ilvl w:val="0"/>
          <w:numId w:val="2"/>
        </w:numPr>
        <w:spacing w:after="80"/>
      </w:pPr>
      <w:r>
        <w:rPr>
          <w:rFonts w:ascii="Calibri" w:cs="Calibri" w:eastAsia="Calibri" w:hAnsi="Calibri"/>
          <w:b w:val="false"/>
          <w:bCs w:val="false"/>
          <w:sz w:val="22"/>
          <w:szCs w:val="22"/>
        </w:rPr>
        <w:t xml:space="preserve">Inspect binary log events for 2-3 recent transactions and describe what each entry shows.</w:t>
      </w:r>
    </w:p>
    <w:p>
      <w:pPr>
        <w:pStyle w:val="Heading3"/>
        <w:spacing w:after="100" w:before="200"/>
      </w:pPr>
      <w:r>
        <w:rPr>
          <w:rFonts w:ascii="Calibri" w:cs="Calibri" w:eastAsia="Calibri" w:hAnsi="Calibri"/>
          <w:b/>
          <w:bCs/>
          <w:color w:val="2E74B5"/>
          <w:sz w:val="21"/>
          <w:szCs w:val="21"/>
        </w:rPr>
        <w:t xml:space="preserve">Reading for Session 11</w:t>
      </w:r>
    </w:p>
    <w:p>
      <w:pPr>
        <w:pStyle w:val="ListParagraph"/>
        <w:numPr>
          <w:ilvl w:val="0"/>
          <w:numId w:val="2"/>
        </w:numPr>
        <w:spacing w:after="80"/>
      </w:pPr>
      <w:r>
        <w:rPr>
          <w:rFonts w:ascii="Calibri" w:cs="Calibri" w:eastAsia="Calibri" w:hAnsi="Calibri"/>
          <w:b w:val="false"/>
          <w:bCs w:val="false"/>
          <w:sz w:val="22"/>
          <w:szCs w:val="22"/>
        </w:rPr>
        <w:t xml:space="preserve">Views - CREATE VIEW, updatable views</w:t>
      </w:r>
    </w:p>
    <w:p>
      <w:pPr>
        <w:pStyle w:val="ListParagraph"/>
        <w:numPr>
          <w:ilvl w:val="0"/>
          <w:numId w:val="2"/>
        </w:numPr>
        <w:spacing w:after="80"/>
      </w:pPr>
      <w:r>
        <w:rPr>
          <w:rFonts w:ascii="Calibri" w:cs="Calibri" w:eastAsia="Calibri" w:hAnsi="Calibri"/>
          <w:b w:val="false"/>
          <w:bCs w:val="false"/>
          <w:sz w:val="22"/>
          <w:szCs w:val="22"/>
        </w:rPr>
        <w:t xml:space="preserve">Stored procedures and functions</w:t>
      </w:r>
    </w:p>
    <w:p>
      <w:pPr>
        <w:pStyle w:val="ListParagraph"/>
        <w:numPr>
          <w:ilvl w:val="0"/>
          <w:numId w:val="2"/>
        </w:numPr>
        <w:spacing w:after="80"/>
      </w:pPr>
      <w:r>
        <w:rPr>
          <w:rFonts w:ascii="Calibri" w:cs="Calibri" w:eastAsia="Calibri" w:hAnsi="Calibri"/>
          <w:b w:val="false"/>
          <w:bCs w:val="false"/>
          <w:sz w:val="22"/>
          <w:szCs w:val="22"/>
        </w:rPr>
        <w:t xml:space="preserve">Triggers - BEFORE/AFTER, NEW/OLD</w:t>
      </w:r>
    </w:p>
    <w:p>
      <w:r>
        <w:br w:type="page"/>
      </w:r>
    </w:p>
    <w:p>
      <w:pPr>
        <w:pStyle w:val="Heading2"/>
        <w:spacing w:after="150" w:before="300"/>
      </w:pPr>
      <w:r>
        <w:rPr>
          <w:rFonts w:ascii="Calibri" w:cs="Calibri" w:eastAsia="Calibri" w:hAnsi="Calibri"/>
          <w:b/>
          <w:bCs/>
          <w:color w:val="2E74B5"/>
          <w:sz w:val="24"/>
          <w:szCs w:val="24"/>
        </w:rPr>
        <w:t xml:space="preserve">Session 10 Checklist for Instructor</w:t>
      </w:r>
    </w:p>
    <w:p>
      <w:pPr>
        <w:pStyle w:val="ListParagraph"/>
        <w:numPr>
          <w:ilvl w:val="0"/>
          <w:numId w:val="2"/>
        </w:numPr>
        <w:spacing w:after="80"/>
      </w:pPr>
      <w:r>
        <w:rPr>
          <w:rFonts w:ascii="Calibri" w:cs="Calibri" w:eastAsia="Calibri" w:hAnsi="Calibri"/>
          <w:b w:val="false"/>
          <w:bCs w:val="false"/>
          <w:sz w:val="22"/>
          <w:szCs w:val="22"/>
        </w:rPr>
        <w:t xml:space="preserve">☐ Review Session 9 assignment (slow query fixes)</w:t>
      </w:r>
    </w:p>
    <w:p>
      <w:pPr>
        <w:pStyle w:val="ListParagraph"/>
        <w:numPr>
          <w:ilvl w:val="0"/>
          <w:numId w:val="2"/>
        </w:numPr>
        <w:spacing w:after="80"/>
      </w:pPr>
      <w:r>
        <w:rPr>
          <w:rFonts w:ascii="Calibri" w:cs="Calibri" w:eastAsia="Calibri" w:hAnsi="Calibri"/>
          <w:b w:val="false"/>
          <w:bCs w:val="false"/>
          <w:sz w:val="22"/>
          <w:szCs w:val="22"/>
        </w:rPr>
        <w:t xml:space="preserve">☐ Use the 'diary written before acting' analogy for WAL before showing the log record format</w:t>
      </w:r>
    </w:p>
    <w:p>
      <w:pPr>
        <w:pStyle w:val="ListParagraph"/>
        <w:numPr>
          <w:ilvl w:val="0"/>
          <w:numId w:val="2"/>
        </w:numPr>
        <w:spacing w:after="80"/>
      </w:pPr>
      <w:r>
        <w:rPr>
          <w:rFonts w:ascii="Calibri" w:cs="Calibri" w:eastAsia="Calibri" w:hAnsi="Calibri"/>
          <w:b w:val="false"/>
          <w:bCs w:val="false"/>
          <w:sz w:val="22"/>
          <w:szCs w:val="22"/>
        </w:rPr>
        <w:t xml:space="preserve">☐ Run mysqldump + DROP TABLE + restore live - the moment data reappears is the payoff</w:t>
      </w:r>
    </w:p>
    <w:p>
      <w:pPr>
        <w:pStyle w:val="ListParagraph"/>
        <w:numPr>
          <w:ilvl w:val="0"/>
          <w:numId w:val="2"/>
        </w:numPr>
        <w:spacing w:after="80"/>
      </w:pPr>
      <w:r>
        <w:rPr>
          <w:rFonts w:ascii="Calibri" w:cs="Calibri" w:eastAsia="Calibri" w:hAnsi="Calibri"/>
          <w:b w:val="false"/>
          <w:bCs w:val="false"/>
          <w:sz w:val="22"/>
          <w:szCs w:val="22"/>
        </w:rPr>
        <w:t xml:space="preserve">☐ Draw the ARIES 3-phase flow as a simple left-to-right diagram on the board</w:t>
      </w:r>
    </w:p>
    <w:p>
      <w:pPr>
        <w:pStyle w:val="ListParagraph"/>
        <w:numPr>
          <w:ilvl w:val="0"/>
          <w:numId w:val="2"/>
        </w:numPr>
        <w:spacing w:after="80"/>
      </w:pPr>
      <w:r>
        <w:rPr>
          <w:rFonts w:ascii="Calibri" w:cs="Calibri" w:eastAsia="Calibri" w:hAnsi="Calibri"/>
          <w:b w:val="false"/>
          <w:bCs w:val="false"/>
          <w:sz w:val="22"/>
          <w:szCs w:val="22"/>
        </w:rPr>
        <w:t xml:space="preserve">☐ Stress explicitly: backups protect against disk failure, logs/checkpoints protect against crashes - they are not interchangeable</w:t>
      </w:r>
    </w:p>
    <w:p>
      <w:pPr>
        <w:pStyle w:val="ListParagraph"/>
        <w:numPr>
          <w:ilvl w:val="0"/>
          <w:numId w:val="2"/>
        </w:numPr>
        <w:spacing w:after="80"/>
      </w:pPr>
      <w:r>
        <w:rPr>
          <w:rFonts w:ascii="Calibri" w:cs="Calibri" w:eastAsia="Calibri" w:hAnsi="Calibri"/>
          <w:b w:val="false"/>
          <w:bCs w:val="false"/>
          <w:sz w:val="22"/>
          <w:szCs w:val="22"/>
        </w:rPr>
        <w:t xml:space="preserve">☐ Warn students clearly to only run destructive commands on a throwaway copy</w:t>
      </w:r>
    </w:p>
    <w:p>
      <w:pPr>
        <w:pStyle w:val="ListParagraph"/>
        <w:numPr>
          <w:ilvl w:val="0"/>
          <w:numId w:val="2"/>
        </w:numPr>
        <w:spacing w:after="80"/>
      </w:pPr>
      <w:r>
        <w:rPr>
          <w:rFonts w:ascii="Calibri" w:cs="Calibri" w:eastAsia="Calibri" w:hAnsi="Calibri"/>
          <w:b w:val="false"/>
          <w:bCs w:val="false"/>
          <w:sz w:val="22"/>
          <w:szCs w:val="22"/>
        </w:rPr>
        <w:t xml:space="preserve">☐ End with quiz</w:t>
      </w:r>
    </w:p>
    <w:p>
      <w:pPr>
        <w:pStyle w:val="ListParagraph"/>
        <w:numPr>
          <w:ilvl w:val="0"/>
          <w:numId w:val="2"/>
        </w:numPr>
        <w:spacing w:after="80"/>
      </w:pPr>
      <w:r>
        <w:rPr>
          <w:rFonts w:ascii="Calibri" w:cs="Calibri" w:eastAsia="Calibri" w:hAnsi="Calibri"/>
          <w:b w:val="false"/>
          <w:bCs w:val="false"/>
          <w:sz w:val="22"/>
          <w:szCs w:val="22"/>
        </w:rPr>
        <w:t xml:space="preserve">☐ Announce: “Next up - Views, Triggers &amp; Stored Procedures - our most practical session yet.”</w:t>
      </w:r>
    </w:p>
    <w:p>
      <w:pPr>
        <w:pStyle w:val="Heading2"/>
        <w:spacing w:after="150" w:before="300"/>
      </w:pPr>
      <w:r>
        <w:rPr>
          <w:rFonts w:ascii="Calibri" w:cs="Calibri" w:eastAsia="Calibri" w:hAnsi="Calibri"/>
          <w:b/>
          <w:bCs/>
          <w:color w:val="2E74B5"/>
          <w:sz w:val="24"/>
          <w:szCs w:val="24"/>
        </w:rPr>
        <w:t xml:space="preserve">Session 10 Quick Quiz</w:t>
      </w:r>
    </w:p>
    <w:p>
      <w:pPr>
        <w:spacing w:after="150"/>
      </w:pPr>
      <w:r>
        <w:rPr>
          <w:rFonts w:ascii="Calibri" w:cs="Calibri" w:eastAsia="Calibri" w:hAnsi="Calibri"/>
          <w:b/>
          <w:bCs/>
          <w:sz w:val="22"/>
          <w:szCs w:val="22"/>
        </w:rPr>
        <w:t xml:space="preserve">Q1. What must happen before a data page is written to disk under WAL?</w:t>
      </w:r>
    </w:p>
    <w:p>
      <w:pPr>
        <w:spacing w:after="150"/>
      </w:pPr>
      <w:r>
        <w:rPr>
          <w:rFonts w:ascii="Calibri" w:cs="Calibri" w:eastAsia="Calibri" w:hAnsi="Calibri"/>
          <w:sz w:val="22"/>
          <w:szCs w:val="22"/>
        </w:rPr>
        <w:t xml:space="preserve">A: Its log record must be written to stable storage first.</w:t>
      </w:r>
    </w:p>
    <w:p>
      <w:pPr>
        <w:spacing w:after="150"/>
      </w:pPr>
      <w:r>
        <w:rPr>
          <w:rFonts w:ascii="Calibri" w:cs="Calibri" w:eastAsia="Calibri" w:hAnsi="Calibri"/>
          <w:b/>
          <w:bCs/>
          <w:sz w:val="22"/>
          <w:szCs w:val="22"/>
        </w:rPr>
        <w:t xml:space="preserve">Q2. What does a checkpoint reduce during recovery?</w:t>
      </w:r>
    </w:p>
    <w:p>
      <w:pPr>
        <w:spacing w:after="150"/>
      </w:pPr>
      <w:r>
        <w:rPr>
          <w:rFonts w:ascii="Calibri" w:cs="Calibri" w:eastAsia="Calibri" w:hAnsi="Calibri"/>
          <w:sz w:val="22"/>
          <w:szCs w:val="22"/>
        </w:rPr>
        <w:t xml:space="preserve">A: The amount of log that needs to be replayed.</w:t>
      </w:r>
    </w:p>
    <w:p>
      <w:pPr>
        <w:spacing w:after="150"/>
      </w:pPr>
      <w:r>
        <w:rPr>
          <w:rFonts w:ascii="Calibri" w:cs="Calibri" w:eastAsia="Calibri" w:hAnsi="Calibri"/>
          <w:b/>
          <w:bCs/>
          <w:sz w:val="22"/>
          <w:szCs w:val="22"/>
        </w:rPr>
        <w:t xml:space="preserve">Q3. Deferred update recovery only ever needs?</w:t>
      </w:r>
    </w:p>
    <w:p>
      <w:pPr>
        <w:spacing w:after="150"/>
      </w:pPr>
      <w:r>
        <w:rPr>
          <w:rFonts w:ascii="Calibri" w:cs="Calibri" w:eastAsia="Calibri" w:hAnsi="Calibri"/>
          <w:sz w:val="22"/>
          <w:szCs w:val="22"/>
        </w:rPr>
        <w:t xml:space="preserve">A: REDO.</w:t>
      </w:r>
    </w:p>
    <w:p>
      <w:pPr>
        <w:spacing w:after="150"/>
      </w:pPr>
      <w:r>
        <w:rPr>
          <w:rFonts w:ascii="Calibri" w:cs="Calibri" w:eastAsia="Calibri" w:hAnsi="Calibri"/>
          <w:b/>
          <w:bCs/>
          <w:sz w:val="22"/>
          <w:szCs w:val="22"/>
        </w:rPr>
        <w:t xml:space="preserve">Q4. Immediate update recovery needs?</w:t>
      </w:r>
    </w:p>
    <w:p>
      <w:pPr>
        <w:spacing w:after="150"/>
      </w:pPr>
      <w:r>
        <w:rPr>
          <w:rFonts w:ascii="Calibri" w:cs="Calibri" w:eastAsia="Calibri" w:hAnsi="Calibri"/>
          <w:sz w:val="22"/>
          <w:szCs w:val="22"/>
        </w:rPr>
        <w:t xml:space="preserve">A: Both REDO and UNDO.</w:t>
      </w:r>
    </w:p>
    <w:p>
      <w:pPr>
        <w:spacing w:after="150"/>
      </w:pPr>
      <w:r>
        <w:rPr>
          <w:rFonts w:ascii="Calibri" w:cs="Calibri" w:eastAsia="Calibri" w:hAnsi="Calibri"/>
          <w:b/>
          <w:bCs/>
          <w:sz w:val="22"/>
          <w:szCs w:val="22"/>
        </w:rPr>
        <w:t xml:space="preserve">Q5. What are ARIES's three phases, in order?</w:t>
      </w:r>
    </w:p>
    <w:p>
      <w:pPr>
        <w:spacing w:after="150"/>
      </w:pPr>
      <w:r>
        <w:rPr>
          <w:rFonts w:ascii="Calibri" w:cs="Calibri" w:eastAsia="Calibri" w:hAnsi="Calibri"/>
          <w:sz w:val="22"/>
          <w:szCs w:val="22"/>
        </w:rPr>
        <w:t xml:space="preserve">A: Analysis, Redo, Undo.</w:t>
      </w:r>
    </w:p>
    <w:p>
      <w:pPr>
        <w:pStyle w:val="Heading2"/>
        <w:spacing w:after="150" w:before="300"/>
      </w:pPr>
      <w:r>
        <w:rPr>
          <w:rFonts w:ascii="Calibri" w:cs="Calibri" w:eastAsia="Calibri" w:hAnsi="Calibri"/>
          <w:b/>
          <w:bCs/>
          <w:color w:val="2E74B5"/>
          <w:sz w:val="24"/>
          <w:szCs w:val="24"/>
        </w:rPr>
        <w:t xml:space="preserve">Reference Materials</w:t>
      </w:r>
    </w:p>
    <w:p>
      <w:pPr>
        <w:pStyle w:val="Heading3"/>
        <w:spacing w:after="100" w:before="200"/>
      </w:pPr>
      <w:r>
        <w:rPr>
          <w:rFonts w:ascii="Calibri" w:cs="Calibri" w:eastAsia="Calibri" w:hAnsi="Calibri"/>
          <w:b/>
          <w:bCs/>
          <w:color w:val="2E74B5"/>
          <w:sz w:val="21"/>
          <w:szCs w:val="21"/>
        </w:rPr>
        <w:t xml:space="preserve">Backup Type Quick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Type</w:t>
            </w:r>
          </w:p>
        </w:tc>
        <w:tc>
          <w:tcPr>
            <w:tcW w:type="dxa" w:w="71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One-Line Definition</w:t>
            </w:r>
          </w:p>
        </w:tc>
      </w:tr>
      <w:tr>
        <w:tc>
          <w:tcPr>
            <w:tcW w:type="dxa" w:w="2200"/>
            <w:shd w:fill="FFFFFF" w:val="clear"/>
            <w:tcMar>
              <w:top w:type="dxa" w:w="90"/>
              <w:left w:type="dxa" w:w="120"/>
              <w:bottom w:type="dxa" w:w="90"/>
              <w:right w:type="dxa" w:w="120"/>
            </w:tcMar>
          </w:tcPr>
          <w:p>
            <w:r>
              <w:rPr>
                <w:rFonts w:ascii="Calibri" w:cs="Calibri" w:eastAsia="Calibri" w:hAnsi="Calibri"/>
                <w:b/>
                <w:bCs/>
                <w:sz w:val="19"/>
                <w:szCs w:val="19"/>
              </w:rPr>
              <w:t xml:space="preserve">Full</w:t>
            </w:r>
          </w:p>
        </w:tc>
        <w:tc>
          <w:tcPr>
            <w:tcW w:type="dxa" w:w="71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Complete copy of the database at a point in time</w:t>
            </w:r>
          </w:p>
        </w:tc>
      </w:tr>
      <w:tr>
        <w:tc>
          <w:tcPr>
            <w:tcW w:type="dxa" w:w="2200"/>
            <w:shd w:fill="DCE6F1" w:val="clear"/>
            <w:tcMar>
              <w:top w:type="dxa" w:w="90"/>
              <w:left w:type="dxa" w:w="120"/>
              <w:bottom w:type="dxa" w:w="90"/>
              <w:right w:type="dxa" w:w="120"/>
            </w:tcMar>
          </w:tcPr>
          <w:p>
            <w:r>
              <w:rPr>
                <w:rFonts w:ascii="Calibri" w:cs="Calibri" w:eastAsia="Calibri" w:hAnsi="Calibri"/>
                <w:b/>
                <w:bCs/>
                <w:sz w:val="19"/>
                <w:szCs w:val="19"/>
              </w:rPr>
              <w:t xml:space="preserve">Incremental</w:t>
            </w:r>
          </w:p>
        </w:tc>
        <w:tc>
          <w:tcPr>
            <w:tcW w:type="dxa" w:w="71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Only what changed since the last backup, of any type</w:t>
            </w:r>
          </w:p>
        </w:tc>
      </w:tr>
      <w:tr>
        <w:tc>
          <w:tcPr>
            <w:tcW w:type="dxa" w:w="2200"/>
            <w:shd w:fill="FFFFFF" w:val="clear"/>
            <w:tcMar>
              <w:top w:type="dxa" w:w="90"/>
              <w:left w:type="dxa" w:w="120"/>
              <w:bottom w:type="dxa" w:w="90"/>
              <w:right w:type="dxa" w:w="120"/>
            </w:tcMar>
          </w:tcPr>
          <w:p>
            <w:r>
              <w:rPr>
                <w:rFonts w:ascii="Calibri" w:cs="Calibri" w:eastAsia="Calibri" w:hAnsi="Calibri"/>
                <w:b/>
                <w:bCs/>
                <w:sz w:val="19"/>
                <w:szCs w:val="19"/>
              </w:rPr>
              <w:t xml:space="preserve">Differential</w:t>
            </w:r>
          </w:p>
        </w:tc>
        <w:tc>
          <w:tcPr>
            <w:tcW w:type="dxa" w:w="71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Only what changed since the last full backup</w:t>
            </w:r>
          </w:p>
        </w:tc>
      </w:tr>
    </w:tbl>
    <w:p>
      <w:pPr>
        <w:spacing w:after="150"/>
      </w:pPr>
    </w:p>
    <w:p>
      <w:pPr>
        <w:pStyle w:val="Heading3"/>
        <w:spacing w:after="100" w:before="200"/>
      </w:pPr>
      <w:r>
        <w:rPr>
          <w:rFonts w:ascii="Calibri" w:cs="Calibri" w:eastAsia="Calibri" w:hAnsi="Calibri"/>
          <w:b/>
          <w:bCs/>
          <w:color w:val="2E74B5"/>
          <w:sz w:val="21"/>
          <w:szCs w:val="21"/>
        </w:rPr>
        <w:t xml:space="preserve">Books</w:t>
      </w:r>
    </w:p>
    <w:p>
      <w:pPr>
        <w:pStyle w:val="ListParagraph"/>
        <w:numPr>
          <w:ilvl w:val="0"/>
          <w:numId w:val="2"/>
        </w:numPr>
        <w:spacing w:after="80"/>
      </w:pPr>
      <w:r>
        <w:rPr>
          <w:rFonts w:ascii="Calibri" w:cs="Calibri" w:eastAsia="Calibri" w:hAnsi="Calibri"/>
          <w:b w:val="false"/>
          <w:bCs w:val="false"/>
          <w:sz w:val="22"/>
          <w:szCs w:val="22"/>
        </w:rPr>
        <w:t xml:space="preserve">“Database System Concepts” — Silberschatz, Korth (Ch. 19)</w:t>
      </w:r>
    </w:p>
    <w:p>
      <w:pPr>
        <w:pStyle w:val="ListParagraph"/>
        <w:numPr>
          <w:ilvl w:val="0"/>
          <w:numId w:val="2"/>
        </w:numPr>
        <w:spacing w:after="80"/>
      </w:pPr>
      <w:r>
        <w:rPr>
          <w:rFonts w:ascii="Calibri" w:cs="Calibri" w:eastAsia="Calibri" w:hAnsi="Calibri"/>
          <w:b w:val="false"/>
          <w:bCs w:val="false"/>
          <w:sz w:val="22"/>
          <w:szCs w:val="22"/>
        </w:rPr>
        <w:t xml:space="preserve">“Fundamentals of Database Systems” — Elmasri &amp; Navathe (Ch. 22)</w:t>
      </w:r>
    </w:p>
    <w:p>
      <w:pPr>
        <w:spacing w:after="300"/>
      </w:pPr>
    </w:p>
    <w:p>
      <w:pPr>
        <w:pBdr>
          <w:top w:val="single" w:color="AAAAAA" w:sz="6" w:space="4"/>
        </w:pBdr>
        <w:spacing w:before="200"/>
      </w:pPr>
      <w:r>
        <w:rPr>
          <w:rFonts w:ascii="Calibri" w:cs="Calibri" w:eastAsia="Calibri" w:hAnsi="Calibri"/>
          <w:i/>
          <w:iCs/>
          <w:color w:val="666666"/>
          <w:sz w:val="18"/>
          <w:szCs w:val="18"/>
        </w:rPr>
        <w:t xml:space="preserve">End of Session 10 Material   |   Next Session: Views, Triggers &amp; Stored Procedures (Unit IV continues)</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2026-08-25T02:26:56.382Z</dcterms:created>
  <dcterms:modified xsi:type="dcterms:W3CDTF">2026-08-25T02:26:56.382Z</dcterms:modified>
</cp:coreProperties>
</file>

<file path=docProps/custom.xml><?xml version="1.0" encoding="utf-8"?>
<Properties xmlns="http://schemas.openxmlformats.org/officeDocument/2006/custom-properties" xmlns:vt="http://schemas.openxmlformats.org/officeDocument/2006/docPropsVTypes"/>
</file>