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11605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C777ABD" w14:textId="17111B50" w:rsidR="00E40BCE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116055" w:history="1">
            <w:r w:rsidR="00E40BCE" w:rsidRPr="00610087">
              <w:rPr>
                <w:rStyle w:val="Hyperlink"/>
                <w:noProof/>
              </w:rPr>
              <w:t>1. Съдържание</w:t>
            </w:r>
            <w:r w:rsidR="00E40BCE">
              <w:rPr>
                <w:noProof/>
                <w:webHidden/>
              </w:rPr>
              <w:tab/>
            </w:r>
            <w:r w:rsidR="00E40BCE">
              <w:rPr>
                <w:noProof/>
                <w:webHidden/>
              </w:rPr>
              <w:fldChar w:fldCharType="begin"/>
            </w:r>
            <w:r w:rsidR="00E40BCE">
              <w:rPr>
                <w:noProof/>
                <w:webHidden/>
              </w:rPr>
              <w:instrText xml:space="preserve"> PAGEREF _Toc127116055 \h </w:instrText>
            </w:r>
            <w:r w:rsidR="00E40BCE">
              <w:rPr>
                <w:noProof/>
                <w:webHidden/>
              </w:rPr>
            </w:r>
            <w:r w:rsidR="00E40BCE">
              <w:rPr>
                <w:noProof/>
                <w:webHidden/>
              </w:rPr>
              <w:fldChar w:fldCharType="separate"/>
            </w:r>
            <w:r w:rsidR="00E40BCE">
              <w:rPr>
                <w:noProof/>
                <w:webHidden/>
              </w:rPr>
              <w:t>2</w:t>
            </w:r>
            <w:r w:rsidR="00E40BCE">
              <w:rPr>
                <w:noProof/>
                <w:webHidden/>
              </w:rPr>
              <w:fldChar w:fldCharType="end"/>
            </w:r>
          </w:hyperlink>
        </w:p>
        <w:p w14:paraId="4EAC7369" w14:textId="4CA655A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6" w:history="1">
            <w:r w:rsidRPr="00610087">
              <w:rPr>
                <w:rStyle w:val="Hyperlink"/>
                <w:noProof/>
              </w:rPr>
              <w:t>2. 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5950" w14:textId="78CFFA78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7" w:history="1">
            <w:r w:rsidRPr="00610087">
              <w:rPr>
                <w:rStyle w:val="Hyperlink"/>
                <w:noProof/>
              </w:rPr>
              <w:t>3. Средата „</w:t>
            </w:r>
            <w:r w:rsidRPr="00610087">
              <w:rPr>
                <w:rStyle w:val="Hyperlink"/>
                <w:noProof/>
                <w:lang w:val="en-US"/>
              </w:rPr>
              <w:t>FrozenLake</w:t>
            </w:r>
            <w:r w:rsidRPr="00610087">
              <w:rPr>
                <w:rStyle w:val="Hyperlink"/>
                <w:noProof/>
              </w:rPr>
              <w:t>“</w:t>
            </w:r>
            <w:r w:rsidRPr="00610087">
              <w:rPr>
                <w:rStyle w:val="Hyperlink"/>
                <w:noProof/>
                <w:vertAlign w:val="superscript"/>
              </w:rPr>
              <w:t xml:space="preserve">[4] </w:t>
            </w:r>
            <w:r w:rsidRPr="00610087">
              <w:rPr>
                <w:rStyle w:val="Hyperlink"/>
                <w:noProof/>
              </w:rPr>
              <w:t xml:space="preserve">в </w:t>
            </w:r>
            <w:r w:rsidRPr="00610087">
              <w:rPr>
                <w:rStyle w:val="Hyperlink"/>
                <w:noProof/>
                <w:lang w:val="en-US"/>
              </w:rPr>
              <w:t>Gym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3278F" w14:textId="0EFD727D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8" w:history="1">
            <w:r w:rsidRPr="00610087">
              <w:rPr>
                <w:rStyle w:val="Hyperlink"/>
                <w:noProof/>
              </w:rPr>
              <w:t>4. Въведение в неврологичните симулации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15616" w14:textId="1AC4CB1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59" w:history="1">
            <w:r w:rsidRPr="00610087">
              <w:rPr>
                <w:rStyle w:val="Hyperlink"/>
                <w:noProof/>
              </w:rPr>
              <w:t>4.1 Основи на неврологията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9295" w14:textId="2D621538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0" w:history="1">
            <w:r w:rsidRPr="00610087">
              <w:rPr>
                <w:rStyle w:val="Hyperlink"/>
                <w:noProof/>
              </w:rPr>
              <w:t>4.2 Математически апарат на невроните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636C" w14:textId="33D9F27E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1" w:history="1">
            <w:r w:rsidRPr="00610087">
              <w:rPr>
                <w:rStyle w:val="Hyperlink"/>
                <w:noProof/>
              </w:rPr>
              <w:t xml:space="preserve">4.3 Невробиологичен симулатор </w:t>
            </w:r>
            <w:r w:rsidRPr="00610087">
              <w:rPr>
                <w:rStyle w:val="Hyperlink"/>
                <w:noProof/>
                <w:lang w:val="en-US"/>
              </w:rPr>
              <w:t>NEST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2BD6" w14:textId="0E217AB0" w:rsidR="00E40BCE" w:rsidRDefault="00E40BCE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2" w:history="1">
            <w:r w:rsidRPr="0061008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Подход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5F1F" w14:textId="6B01D0CB" w:rsidR="00E40BCE" w:rsidRDefault="00E40BCE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3" w:history="1">
            <w:r w:rsidRPr="00610087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Pr="00610087">
              <w:rPr>
                <w:rStyle w:val="Hyperlink"/>
                <w:noProof/>
              </w:rPr>
              <w:t>Таблични методи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12CF" w14:textId="76B9010C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4" w:history="1">
            <w:r w:rsidRPr="00610087">
              <w:rPr>
                <w:rStyle w:val="Hyperlink"/>
                <w:noProof/>
              </w:rPr>
              <w:t>5.2 Победителят печели всичко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57448" w14:textId="5B38CE7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5" w:history="1">
            <w:r w:rsidRPr="00610087">
              <w:rPr>
                <w:rStyle w:val="Hyperlink"/>
                <w:noProof/>
              </w:rPr>
              <w:t>5.3 Постановка за решаване на задачата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A2E8" w14:textId="5506E39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6" w:history="1">
            <w:r w:rsidRPr="00610087">
              <w:rPr>
                <w:rStyle w:val="Hyperlink"/>
                <w:noProof/>
              </w:rPr>
              <w:t>6. Реализация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7352" w14:textId="0DDAB770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7" w:history="1">
            <w:r w:rsidRPr="00610087">
              <w:rPr>
                <w:rStyle w:val="Hyperlink"/>
                <w:noProof/>
              </w:rPr>
              <w:t>6.2 Експериментална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D1736" w14:textId="4ED0453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8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</w:t>
            </w:r>
            <w:r w:rsidRPr="00610087">
              <w:rPr>
                <w:rStyle w:val="Hyperlink"/>
                <w:noProof/>
                <w:lang w:val="de-DE"/>
              </w:rPr>
              <w:t>z</w:t>
            </w:r>
            <w:r w:rsidRPr="00610087">
              <w:rPr>
                <w:rStyle w:val="Hyperlink"/>
                <w:noProof/>
                <w:lang w:val="de-DE"/>
              </w:rPr>
              <w:t>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0475C" w14:textId="5C7EBE37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69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3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3 с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E7EF8" w14:textId="6E35C0B0" w:rsidR="00E40BCE" w:rsidRDefault="00E40BCE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0" w:history="1">
            <w:r w:rsidRPr="00610087">
              <w:rPr>
                <w:rStyle w:val="Hyperlink"/>
                <w:noProof/>
              </w:rPr>
              <w:t xml:space="preserve">Обучение при </w:t>
            </w:r>
            <w:r w:rsidRPr="00610087">
              <w:rPr>
                <w:rStyle w:val="Hyperlink"/>
                <w:noProof/>
                <w:lang w:val="de-DE"/>
              </w:rPr>
              <w:t>Frozen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de-DE"/>
              </w:rPr>
              <w:t>Lake</w:t>
            </w:r>
            <w:r w:rsidRPr="00610087">
              <w:rPr>
                <w:rStyle w:val="Hyperlink"/>
                <w:noProof/>
              </w:rPr>
              <w:t xml:space="preserve"> 4</w:t>
            </w:r>
            <w:r w:rsidRPr="00610087">
              <w:rPr>
                <w:rStyle w:val="Hyperlink"/>
                <w:noProof/>
                <w:lang w:val="de-DE"/>
              </w:rPr>
              <w:t>x</w:t>
            </w:r>
            <w:r w:rsidRPr="00610087">
              <w:rPr>
                <w:rStyle w:val="Hyperlink"/>
                <w:noProof/>
              </w:rPr>
              <w:t>4 без хлъзгане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D52C" w14:textId="6EBA878F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1" w:history="1">
            <w:r w:rsidRPr="00610087">
              <w:rPr>
                <w:rStyle w:val="Hyperlink"/>
                <w:noProof/>
              </w:rPr>
              <w:t>6.3 Анализ на резултатите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D418" w14:textId="3F8B4723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2" w:history="1">
            <w:r w:rsidRPr="00610087">
              <w:rPr>
                <w:rStyle w:val="Hyperlink"/>
                <w:noProof/>
              </w:rPr>
              <w:t>6. Идеи за бъдещо развитие и подобрения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9821" w14:textId="3CB4373E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3" w:history="1">
            <w:r w:rsidRPr="00610087">
              <w:rPr>
                <w:rStyle w:val="Hyperlink"/>
                <w:noProof/>
              </w:rPr>
              <w:t>7. Източници и 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E3AF" w14:textId="0D518A3B" w:rsidR="00E40BCE" w:rsidRDefault="00E40BC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4" w:history="1">
            <w:r w:rsidRPr="00610087">
              <w:rPr>
                <w:rStyle w:val="Hyperlink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F852B" w14:textId="2B8AC931" w:rsidR="00E40BCE" w:rsidRDefault="00E40BCE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116075" w:history="1">
            <w:r w:rsidRPr="00610087">
              <w:rPr>
                <w:rStyle w:val="Hyperlink"/>
                <w:noProof/>
              </w:rPr>
              <w:t>1. Сорс код (</w:t>
            </w:r>
            <w:r w:rsidRPr="00610087">
              <w:rPr>
                <w:rStyle w:val="Hyperlink"/>
                <w:noProof/>
                <w:lang w:val="en-GB"/>
              </w:rPr>
              <w:t>Source</w:t>
            </w:r>
            <w:r w:rsidRPr="00610087">
              <w:rPr>
                <w:rStyle w:val="Hyperlink"/>
                <w:noProof/>
              </w:rPr>
              <w:t xml:space="preserve"> </w:t>
            </w:r>
            <w:r w:rsidRPr="00610087">
              <w:rPr>
                <w:rStyle w:val="Hyperlink"/>
                <w:noProof/>
                <w:lang w:val="en-GB"/>
              </w:rPr>
              <w:t>code</w:t>
            </w:r>
            <w:r w:rsidRPr="00610087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_Toc127116075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9B08" w14:textId="17B49F3C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116056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116057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116058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116059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116060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116061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116062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116063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lastRenderedPageBreak/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116064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</w:t>
      </w:r>
      <w:r w:rsidR="00A70A26">
        <w:lastRenderedPageBreak/>
        <w:t xml:space="preserve">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lastRenderedPageBreak/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116065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lastRenderedPageBreak/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lastRenderedPageBreak/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116066"/>
      <w:r>
        <w:lastRenderedPageBreak/>
        <w:t>6</w:t>
      </w:r>
      <w:r w:rsidR="005075BE">
        <w:t>. Реализация на проекта</w:t>
      </w:r>
      <w:bookmarkEnd w:id="11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</w:t>
      </w:r>
      <w:r w:rsidR="00726A30">
        <w:lastRenderedPageBreak/>
        <w:t xml:space="preserve">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116067"/>
      <w:r>
        <w:t>6.2 Експериментална част</w:t>
      </w:r>
      <w:bookmarkEnd w:id="12"/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lastRenderedPageBreak/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116068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</w:t>
      </w:r>
      <w:r>
        <w:t>–</w:t>
      </w:r>
      <w:r>
        <w:t xml:space="preserve">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</w:t>
      </w:r>
      <w:r>
        <w:t>–</w:t>
      </w:r>
      <w:r w:rsidRPr="005520AA">
        <w:t xml:space="preserve"> </w:t>
      </w:r>
      <w:r>
        <w:t xml:space="preserve">избор на </w:t>
      </w:r>
      <w:r>
        <w:t>изтриване на изходната директория</w:t>
      </w:r>
      <w:r>
        <w:t xml:space="preserve">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</w:t>
      </w:r>
      <w:r>
        <w:t>–</w:t>
      </w:r>
      <w:r>
        <w:t xml:space="preserve">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lastRenderedPageBreak/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>env = FrozenLakeEnv(desc=["SFF",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r w:rsidR="00F96D55">
        <w:rPr>
          <w:lang w:val="en-US"/>
        </w:rPr>
        <w:t>e</w:t>
      </w:r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>====== all_states === all_actions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dopa_synapse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dopa_synapse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dopa_synapse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lastRenderedPageBreak/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lastRenderedPageBreak/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8"/>
        <w:gridCol w:w="449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1C82F984">
                  <wp:extent cx="2779282" cy="2084614"/>
                  <wp:effectExtent l="0" t="0" r="254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55" cy="210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18BF0CAD">
                  <wp:extent cx="2753882" cy="2065564"/>
                  <wp:effectExtent l="0" t="0" r="889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473" cy="207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43BBA7B5">
                  <wp:extent cx="2691493" cy="2018769"/>
                  <wp:effectExtent l="0" t="0" r="0" b="63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507" cy="202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0D2FE1CA">
                  <wp:extent cx="2623458" cy="1967739"/>
                  <wp:effectExtent l="0" t="0" r="571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32" cy="198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t xml:space="preserve">На горната фигура в раздела </w:t>
      </w:r>
      <w:r w:rsidR="003C70C5">
        <w:rPr>
          <w:lang w:val="en-US"/>
        </w:rPr>
        <w:t>sd</w:t>
      </w:r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r w:rsidR="007C3FB3">
        <w:rPr>
          <w:lang w:val="en-US"/>
        </w:rPr>
        <w:t>sd</w:t>
      </w:r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</w:t>
      </w:r>
      <w:r w:rsidR="007C3FB3">
        <w:lastRenderedPageBreak/>
        <w:t>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r w:rsidR="00455DE4">
        <w:rPr>
          <w:lang w:val="en-US"/>
        </w:rPr>
        <w:t>sd</w:t>
      </w:r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r w:rsidR="00003152">
        <w:rPr>
          <w:lang w:val="en-US"/>
        </w:rPr>
        <w:t>sd</w:t>
      </w:r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116069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</w:t>
      </w:r>
      <w:r w:rsidR="007A11C4">
        <w:t xml:space="preserve"> </w:t>
      </w:r>
      <w:r w:rsidR="007A11C4">
        <w:t>с</w:t>
      </w:r>
      <w:r w:rsidR="007A11C4">
        <w:t xml:space="preserve">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2D7EB71C">
            <wp:extent cx="3151254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4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116070"/>
      <w:r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20B27CDE" w:rsidR="007A11C4" w:rsidRPr="00551896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3ABB6274" w14:textId="77777777" w:rsidR="00904CB3" w:rsidRPr="00904CB3" w:rsidRDefault="00904CB3" w:rsidP="00904CB3"/>
    <w:p w14:paraId="6353FDD0" w14:textId="53E3A45C" w:rsidR="00D44768" w:rsidRDefault="00C53816" w:rsidP="00D44768">
      <w:pPr>
        <w:pStyle w:val="Heading2"/>
      </w:pPr>
      <w:bookmarkStart w:id="16" w:name="_Toc127116071"/>
      <w:r>
        <w:lastRenderedPageBreak/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6"/>
    </w:p>
    <w:p w14:paraId="2BAA5304" w14:textId="277BD796" w:rsidR="00D44768" w:rsidRDefault="002633BD" w:rsidP="005075BE">
      <w:r>
        <w:t>Първо следва да изброим какви хиперпараметри имаме за обучението и следва да ги анализираме. Тъй като задачата дава награда само на последната стъпка, то параметърът „</w:t>
      </w:r>
      <w:r>
        <w:rPr>
          <w:rFonts w:cs="Times New Roman"/>
        </w:rPr>
        <w:t>γ</w:t>
      </w:r>
      <w:r>
        <w:t>“</w:t>
      </w:r>
      <w:r w:rsidR="001B59C8">
        <w:t xml:space="preserve"> няма особено значение тук. 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1B59C8" w:rsidRDefault="001B59C8" w:rsidP="001B59C8">
            <w:pPr>
              <w:pStyle w:val="code"/>
            </w:pPr>
            <w:r w:rsidRPr="001B59C8">
              <w:t>tau_c = 50.0</w:t>
            </w:r>
          </w:p>
          <w:p w14:paraId="25AEF9C1" w14:textId="77777777" w:rsidR="001B59C8" w:rsidRPr="001B59C8" w:rsidRDefault="001B59C8" w:rsidP="001B59C8">
            <w:pPr>
              <w:pStyle w:val="code"/>
            </w:pPr>
            <w:r w:rsidRPr="001B59C8">
              <w:t>tau_n = 20.0</w:t>
            </w:r>
          </w:p>
          <w:p w14:paraId="44B02885" w14:textId="77777777" w:rsidR="001B59C8" w:rsidRPr="001B59C8" w:rsidRDefault="001B59C8" w:rsidP="001B59C8">
            <w:pPr>
              <w:pStyle w:val="code"/>
            </w:pPr>
            <w:r w:rsidRPr="001B59C8">
              <w:t>tau_plus = 20.</w:t>
            </w:r>
          </w:p>
          <w:p w14:paraId="350F5421" w14:textId="77777777" w:rsidR="001B59C8" w:rsidRPr="001B59C8" w:rsidRDefault="001B59C8" w:rsidP="001B59C8">
            <w:pPr>
              <w:pStyle w:val="code"/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r w:rsidRPr="001B59C8">
              <w:t>nest.CopyModel(</w:t>
            </w:r>
            <w:bookmarkStart w:id="17" w:name="_Hlk127118039"/>
            <w:r w:rsidRPr="001B59C8">
              <w:t>'stdp_dopamine_synapse'</w:t>
            </w:r>
            <w:bookmarkEnd w:id="17"/>
            <w:r w:rsidRPr="001B59C8">
              <w:t>, 'dopa_synapse', {</w:t>
            </w:r>
          </w:p>
          <w:p w14:paraId="75DDA720" w14:textId="77777777" w:rsidR="001B59C8" w:rsidRPr="001B59C8" w:rsidRDefault="001B59C8" w:rsidP="001B59C8">
            <w:pPr>
              <w:pStyle w:val="code"/>
            </w:pPr>
            <w:r w:rsidRPr="001B59C8">
              <w:t xml:space="preserve">    'vt': vol_trans.get('global_id'), 'A_plus': 1, 'A_minus': .5, "tau_plus": tau_plus,</w:t>
            </w:r>
          </w:p>
          <w:p w14:paraId="388D7B8F" w14:textId="53616DE9" w:rsidR="001B59C8" w:rsidRPr="001B59C8" w:rsidRDefault="001B59C8" w:rsidP="001B59C8">
            <w:pPr>
              <w:pStyle w:val="code"/>
            </w:pPr>
            <w:r w:rsidRPr="001B59C8"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 xml:space="preserve">Таблица 6.3.1 Копиране на модела </w:t>
      </w:r>
      <w:r>
        <w:t>„</w:t>
      </w:r>
      <w:r w:rsidRPr="001B59C8">
        <w:t>stdp_dopamine_synapse</w:t>
      </w:r>
      <w:r>
        <w:t xml:space="preserve">“ </w:t>
      </w:r>
      <w:r>
        <w:t>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{'A_minus':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'A_plus':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'requires_symmetric':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'tau_n':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'tau_plus':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lastRenderedPageBreak/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2A337F" w14:paraId="23D04159" w14:textId="77777777" w:rsidTr="002A337F">
        <w:tc>
          <w:tcPr>
            <w:tcW w:w="1413" w:type="dxa"/>
          </w:tcPr>
          <w:p w14:paraId="5B28658A" w14:textId="2653089E" w:rsidR="002A337F" w:rsidRDefault="002A337F" w:rsidP="00CD1CF9">
            <w:r>
              <w:t>Име на параметъра</w:t>
            </w:r>
          </w:p>
        </w:tc>
        <w:tc>
          <w:tcPr>
            <w:tcW w:w="4597" w:type="dxa"/>
          </w:tcPr>
          <w:p w14:paraId="37CC5884" w14:textId="78672C2C" w:rsidR="002A337F" w:rsidRDefault="002A337F" w:rsidP="00CD1CF9">
            <w:r>
              <w:t>Значение</w:t>
            </w:r>
          </w:p>
        </w:tc>
        <w:tc>
          <w:tcPr>
            <w:tcW w:w="3006" w:type="dxa"/>
          </w:tcPr>
          <w:p w14:paraId="356CA3AF" w14:textId="77777777" w:rsidR="002A337F" w:rsidRDefault="002A337F" w:rsidP="00CD1CF9"/>
        </w:tc>
      </w:tr>
      <w:tr w:rsidR="002A337F" w14:paraId="7B8BE996" w14:textId="77777777" w:rsidTr="002A337F">
        <w:tc>
          <w:tcPr>
            <w:tcW w:w="1413" w:type="dxa"/>
          </w:tcPr>
          <w:p w14:paraId="0767C5D5" w14:textId="71564ED6" w:rsidR="002A337F" w:rsidRDefault="002A337F" w:rsidP="00CD1CF9">
            <w:r w:rsidRPr="002A337F">
              <w:t>A_plus</w:t>
            </w:r>
          </w:p>
        </w:tc>
        <w:tc>
          <w:tcPr>
            <w:tcW w:w="4597" w:type="dxa"/>
          </w:tcPr>
          <w:p w14:paraId="331D2F55" w14:textId="1A6A7790" w:rsidR="002A337F" w:rsidRDefault="002A337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  <w:tc>
          <w:tcPr>
            <w:tcW w:w="3006" w:type="dxa"/>
          </w:tcPr>
          <w:p w14:paraId="01AD9724" w14:textId="77777777" w:rsidR="002A337F" w:rsidRDefault="002A337F" w:rsidP="00CD1CF9"/>
        </w:tc>
      </w:tr>
      <w:tr w:rsidR="002A337F" w14:paraId="22355FFD" w14:textId="77777777" w:rsidTr="002A337F">
        <w:tc>
          <w:tcPr>
            <w:tcW w:w="1413" w:type="dxa"/>
          </w:tcPr>
          <w:p w14:paraId="418D1176" w14:textId="77850B5F" w:rsidR="002A337F" w:rsidRDefault="002A337F" w:rsidP="002A337F">
            <w:r w:rsidRPr="002A337F">
              <w:t>A_minus</w:t>
            </w:r>
          </w:p>
        </w:tc>
        <w:tc>
          <w:tcPr>
            <w:tcW w:w="4597" w:type="dxa"/>
          </w:tcPr>
          <w:p w14:paraId="5BE3B0E9" w14:textId="085D3396" w:rsidR="002A337F" w:rsidRDefault="002A337F" w:rsidP="002A337F">
            <w:r>
              <w:t xml:space="preserve">Мултипликатор за </w:t>
            </w:r>
            <w:r>
              <w:t>отрицателно</w:t>
            </w:r>
            <w:r>
              <w:t xml:space="preserve"> обучение, когато спайкове на </w:t>
            </w:r>
            <w:r>
              <w:t xml:space="preserve">целта </w:t>
            </w:r>
            <w:r>
              <w:t xml:space="preserve">изпреварват спайковете на </w:t>
            </w:r>
            <w:r>
              <w:t>източника з</w:t>
            </w:r>
            <w:r>
              <w:t>а два свързани неврона.</w:t>
            </w:r>
          </w:p>
        </w:tc>
        <w:tc>
          <w:tcPr>
            <w:tcW w:w="3006" w:type="dxa"/>
          </w:tcPr>
          <w:p w14:paraId="4906BAB4" w14:textId="77777777" w:rsidR="002A337F" w:rsidRDefault="002A337F" w:rsidP="002A337F"/>
        </w:tc>
      </w:tr>
      <w:tr w:rsidR="002A337F" w14:paraId="068EACE9" w14:textId="77777777" w:rsidTr="002A337F">
        <w:tc>
          <w:tcPr>
            <w:tcW w:w="1413" w:type="dxa"/>
          </w:tcPr>
          <w:p w14:paraId="74B02328" w14:textId="7B49403D" w:rsidR="002A337F" w:rsidRDefault="00A74DB7" w:rsidP="002A337F">
            <w:r w:rsidRPr="00A74DB7">
              <w:t>tau_plus</w:t>
            </w:r>
          </w:p>
        </w:tc>
        <w:tc>
          <w:tcPr>
            <w:tcW w:w="4597" w:type="dxa"/>
          </w:tcPr>
          <w:p w14:paraId="2441A2DB" w14:textId="6909EE26" w:rsidR="002A337F" w:rsidRPr="00A74DB7" w:rsidRDefault="00A74DB7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  <w:tc>
          <w:tcPr>
            <w:tcW w:w="3006" w:type="dxa"/>
          </w:tcPr>
          <w:p w14:paraId="05115FA3" w14:textId="77777777" w:rsidR="002A337F" w:rsidRDefault="002A337F" w:rsidP="002A337F"/>
        </w:tc>
      </w:tr>
      <w:tr w:rsidR="002A337F" w14:paraId="748BA396" w14:textId="77777777" w:rsidTr="002A337F">
        <w:tc>
          <w:tcPr>
            <w:tcW w:w="1413" w:type="dxa"/>
          </w:tcPr>
          <w:p w14:paraId="2A8C1F11" w14:textId="20C1556C" w:rsidR="002A337F" w:rsidRDefault="00A74DB7" w:rsidP="002A337F">
            <w:r w:rsidRPr="00A74DB7">
              <w:t>tau_c</w:t>
            </w:r>
          </w:p>
        </w:tc>
        <w:tc>
          <w:tcPr>
            <w:tcW w:w="4597" w:type="dxa"/>
          </w:tcPr>
          <w:p w14:paraId="5C90A066" w14:textId="2BCA6E58" w:rsidR="002A337F" w:rsidRPr="00A74DB7" w:rsidRDefault="00A74DB7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  <w:tc>
          <w:tcPr>
            <w:tcW w:w="3006" w:type="dxa"/>
          </w:tcPr>
          <w:p w14:paraId="33663F00" w14:textId="77777777" w:rsidR="002A337F" w:rsidRDefault="002A337F" w:rsidP="002A337F"/>
        </w:tc>
      </w:tr>
      <w:tr w:rsidR="00A74DB7" w14:paraId="1CC74C12" w14:textId="77777777" w:rsidTr="002A337F">
        <w:tc>
          <w:tcPr>
            <w:tcW w:w="1413" w:type="dxa"/>
          </w:tcPr>
          <w:p w14:paraId="67075B6D" w14:textId="24E23BBB" w:rsidR="00A74DB7" w:rsidRPr="00A74DB7" w:rsidRDefault="00A74DB7" w:rsidP="002A337F">
            <w:r w:rsidRPr="00A74DB7">
              <w:t>tau_n</w:t>
            </w:r>
          </w:p>
        </w:tc>
        <w:tc>
          <w:tcPr>
            <w:tcW w:w="4597" w:type="dxa"/>
          </w:tcPr>
          <w:p w14:paraId="204B4E06" w14:textId="646EC558" w:rsidR="00A74DB7" w:rsidRDefault="00A74DB7" w:rsidP="002A337F">
            <w:r>
              <w:t xml:space="preserve">Времева константа за следа </w:t>
            </w:r>
            <w:r>
              <w:t xml:space="preserve">при допамина </w:t>
            </w:r>
            <w:r>
              <w:t>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  <w:tc>
          <w:tcPr>
            <w:tcW w:w="3006" w:type="dxa"/>
          </w:tcPr>
          <w:p w14:paraId="03FD0577" w14:textId="77777777" w:rsidR="00A74DB7" w:rsidRDefault="00A74DB7" w:rsidP="002A337F"/>
        </w:tc>
      </w:tr>
      <w:tr w:rsidR="00A74DB7" w14:paraId="7277E11F" w14:textId="77777777" w:rsidTr="002A337F">
        <w:tc>
          <w:tcPr>
            <w:tcW w:w="1413" w:type="dxa"/>
          </w:tcPr>
          <w:p w14:paraId="7E53F56D" w14:textId="793BEB6F" w:rsidR="00A74DB7" w:rsidRPr="00A74DB7" w:rsidRDefault="00A74DB7" w:rsidP="002A337F">
            <w:r w:rsidRPr="00A74DB7">
              <w:t>b</w:t>
            </w:r>
          </w:p>
        </w:tc>
        <w:tc>
          <w:tcPr>
            <w:tcW w:w="4597" w:type="dxa"/>
          </w:tcPr>
          <w:p w14:paraId="75FB5C0B" w14:textId="7CFCAE9E" w:rsidR="00A74DB7" w:rsidRPr="00A31492" w:rsidRDefault="00A31492" w:rsidP="002A337F">
            <w:r>
              <w:t>Допаминова базова концентрация</w:t>
            </w:r>
          </w:p>
        </w:tc>
        <w:tc>
          <w:tcPr>
            <w:tcW w:w="3006" w:type="dxa"/>
          </w:tcPr>
          <w:p w14:paraId="4706FF2B" w14:textId="77777777" w:rsidR="00A74DB7" w:rsidRDefault="00A74DB7" w:rsidP="002A337F"/>
        </w:tc>
      </w:tr>
      <w:tr w:rsidR="00A74DB7" w14:paraId="29037A14" w14:textId="77777777" w:rsidTr="002A337F">
        <w:tc>
          <w:tcPr>
            <w:tcW w:w="1413" w:type="dxa"/>
          </w:tcPr>
          <w:p w14:paraId="1BA307AA" w14:textId="4664571E" w:rsidR="00A74DB7" w:rsidRPr="00A74DB7" w:rsidRDefault="00A74DB7" w:rsidP="002A337F">
            <w:r w:rsidRPr="00A74DB7">
              <w:t>Wmin</w:t>
            </w:r>
          </w:p>
        </w:tc>
        <w:tc>
          <w:tcPr>
            <w:tcW w:w="4597" w:type="dxa"/>
          </w:tcPr>
          <w:p w14:paraId="5869D395" w14:textId="16A28402" w:rsidR="00A74DB7" w:rsidRDefault="00A31492" w:rsidP="002A337F">
            <w:r>
              <w:t>Минимални тегла на обучаемите синапси</w:t>
            </w:r>
          </w:p>
        </w:tc>
        <w:tc>
          <w:tcPr>
            <w:tcW w:w="3006" w:type="dxa"/>
          </w:tcPr>
          <w:p w14:paraId="6EE6D843" w14:textId="77777777" w:rsidR="00A74DB7" w:rsidRDefault="00A74DB7" w:rsidP="002A337F"/>
        </w:tc>
      </w:tr>
      <w:tr w:rsidR="00A74DB7" w14:paraId="740D94DD" w14:textId="77777777" w:rsidTr="002A337F">
        <w:tc>
          <w:tcPr>
            <w:tcW w:w="1413" w:type="dxa"/>
          </w:tcPr>
          <w:p w14:paraId="3A0C8031" w14:textId="0FBA55C9" w:rsidR="00A74DB7" w:rsidRPr="00A74DB7" w:rsidRDefault="00A74DB7" w:rsidP="002A337F">
            <w:r w:rsidRPr="00A74DB7">
              <w:t>Wmax</w:t>
            </w:r>
          </w:p>
        </w:tc>
        <w:tc>
          <w:tcPr>
            <w:tcW w:w="4597" w:type="dxa"/>
          </w:tcPr>
          <w:p w14:paraId="0C9EA3C8" w14:textId="220C364E" w:rsidR="00A74DB7" w:rsidRDefault="00A31492" w:rsidP="002A337F">
            <w:r>
              <w:t>Максимални тегла на обучаемите синапси</w:t>
            </w:r>
          </w:p>
        </w:tc>
        <w:tc>
          <w:tcPr>
            <w:tcW w:w="3006" w:type="dxa"/>
          </w:tcPr>
          <w:p w14:paraId="3CFDEA2D" w14:textId="77777777" w:rsidR="00A74DB7" w:rsidRDefault="00A74DB7" w:rsidP="002A337F"/>
        </w:tc>
      </w:tr>
    </w:tbl>
    <w:p w14:paraId="1F48B023" w14:textId="77777777" w:rsidR="002A337F" w:rsidRPr="002A337F" w:rsidRDefault="002A337F" w:rsidP="00CD1CF9"/>
    <w:p w14:paraId="517146E2" w14:textId="59CE8CBE" w:rsidR="00EC2ED9" w:rsidRDefault="00EC2ED9" w:rsidP="00EC2ED9">
      <w:pPr>
        <w:pStyle w:val="Heading1"/>
      </w:pPr>
      <w:bookmarkStart w:id="18" w:name="_Toc127116072"/>
      <w:r>
        <w:t>6. Идеи за бъдещо развитие и подобрения</w:t>
      </w:r>
      <w:bookmarkEnd w:id="18"/>
    </w:p>
    <w:p w14:paraId="6FD875BC" w14:textId="66C7D1CD" w:rsidR="00E70F9D" w:rsidRPr="00DF27E6" w:rsidRDefault="00EC2ED9" w:rsidP="00376B51">
      <w:pPr>
        <w:pStyle w:val="Heading1"/>
      </w:pPr>
      <w:bookmarkStart w:id="19" w:name="_Toc127116073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lastRenderedPageBreak/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49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5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116074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116075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73694409" w14:textId="208DED76" w:rsidR="00A7688F" w:rsidRDefault="00000000" w:rsidP="00C74329">
      <w:hyperlink r:id="rId51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F4823" w14:textId="77777777" w:rsidR="000353BC" w:rsidRDefault="000353BC" w:rsidP="00DF27E6">
      <w:pPr>
        <w:spacing w:after="0" w:line="240" w:lineRule="auto"/>
      </w:pPr>
      <w:r>
        <w:separator/>
      </w:r>
    </w:p>
  </w:endnote>
  <w:endnote w:type="continuationSeparator" w:id="0">
    <w:p w14:paraId="1A70FF36" w14:textId="77777777" w:rsidR="000353BC" w:rsidRDefault="000353BC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A304F" w14:textId="77777777" w:rsidR="000353BC" w:rsidRDefault="000353BC" w:rsidP="00DF27E6">
      <w:pPr>
        <w:spacing w:after="0" w:line="240" w:lineRule="auto"/>
      </w:pPr>
      <w:r>
        <w:separator/>
      </w:r>
    </w:p>
  </w:footnote>
  <w:footnote w:type="continuationSeparator" w:id="0">
    <w:p w14:paraId="16C68C8E" w14:textId="77777777" w:rsidR="000353BC" w:rsidRDefault="000353BC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353BC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B204B"/>
    <w:rsid w:val="00AC423A"/>
    <w:rsid w:val="00AC629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rl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gymlibrary.dev/environments/toy_text/frozen_lak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5070</Words>
  <Characters>28899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236</cp:revision>
  <cp:lastPrinted>2022-06-16T16:09:00Z</cp:lastPrinted>
  <dcterms:created xsi:type="dcterms:W3CDTF">2021-10-29T05:33:00Z</dcterms:created>
  <dcterms:modified xsi:type="dcterms:W3CDTF">2023-02-12T16:27:00Z</dcterms:modified>
</cp:coreProperties>
</file>