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m.marshak@proton.me</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xml:space="preserve">-   Interest in the application of OSINT techniques, research and investigations. Experience in automating, developing and configuring solutions for OSINT </w:t>
      </w:r>
      <w:r>
        <w:rPr>
          <w:rFonts w:ascii="Arial" w:hAnsi="Arial"/>
          <w:b w:val="false"/>
          <w:bCs w:val="false"/>
          <w:sz w:val="20"/>
          <w:szCs w:val="20"/>
        </w:rPr>
        <w:t>investigations</w:t>
      </w:r>
      <w:r>
        <w:rPr>
          <w:rFonts w:ascii="Arial" w:hAnsi="Arial"/>
          <w:b w:val="false"/>
          <w:bCs w:val="false"/>
          <w:sz w:val="20"/>
          <w:szCs w:val="20"/>
        </w:rPr>
        <w:t xml:space="preserve">, Maltego transformations, </w:t>
      </w:r>
      <w:r>
        <w:rPr>
          <w:rFonts w:ascii="Arial" w:hAnsi="Arial"/>
          <w:b w:val="false"/>
          <w:bCs w:val="false"/>
          <w:sz w:val="20"/>
          <w:szCs w:val="20"/>
        </w:rPr>
        <w:t xml:space="preserve">managing ATS </w:t>
      </w:r>
      <w:r>
        <w:rPr>
          <w:rFonts w:ascii="Arial" w:hAnsi="Arial"/>
          <w:b w:val="false"/>
          <w:bCs w:val="false"/>
          <w:sz w:val="20"/>
          <w:szCs w:val="20"/>
        </w:rPr>
        <w:t>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InternetLink"/>
        </w:rPr>
        <w:t>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8" w:customStyle="1">
    <w:name w:val="Верхний колонтитул Знак"/>
    <w:basedOn w:val="DefaultParagraphFont"/>
    <w:uiPriority w:val="99"/>
    <w:qFormat/>
    <w:locked/>
    <w:rsid w:val="006e5f40"/>
    <w:rPr>
      <w:rFonts w:cs="Times New Roman"/>
    </w:rPr>
  </w:style>
  <w:style w:type="character" w:styleId="Style9"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0"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2"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Application>LibreOffice/7.5.0.3$MacOSX_X86_64 LibreOffice_project/c21113d003cd3efa8c53188764377a8272d9d6de</Application>
  <AppVersion>15.0000</AppVersion>
  <Pages>3</Pages>
  <Words>971</Words>
  <Characters>5812</Characters>
  <CharactersWithSpaces>6729</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2023-03-18T19:40:31Z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