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Source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https://www.getyourguide.com/barcelona-l45/barcelona-catalan-paella-cooking-class-t442495/?ranking_uuid=4a1f21bb-bb30-4358-aa19-af23d2e96bc5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center"/>
        <w:rPr>
          <w:rFonts w:ascii="Georgia" w:cs="Georgia" w:eastAsia="Georgia" w:hAnsi="Georgia"/>
          <w:b w:val="1"/>
          <w:bCs w:val="1"/>
          <w:sz w:val="60"/>
          <w:szCs w:val="6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60"/>
          <w:szCs w:val="60"/>
          <w:rtl w:val="0"/>
        </w:rPr>
        <w:t xml:space="preserve">Bali Essence Escape: Private All-Inclusive Ubud Discovery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★★★★★           4.7/5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u w:val="single"/>
          <w:rtl w:val="0"/>
        </w:rPr>
        <w:t xml:space="preserve">20 reviews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color w:val="ffffff"/>
          <w:sz w:val="20"/>
          <w:szCs w:val="20"/>
          <w:shd w:fill="8e7cc3" w:val="clear"/>
          <w:rtl w:val="0"/>
        </w:rPr>
        <w:t xml:space="preserve">Add to wishlist ♡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Georgia" w:cs="Georgia" w:eastAsia="Georgia" w:hAnsi="Georgia"/>
          <w:b w:val="1"/>
          <w:bCs w:val="1"/>
          <w:i w:val="1"/>
          <w:iCs w:val="1"/>
          <w:color w:val="ffffff"/>
          <w:sz w:val="20"/>
          <w:szCs w:val="20"/>
          <w:shd w:fill="8e7cc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rFonts w:ascii="Georgia" w:cs="Georgia" w:eastAsia="Georgia" w:hAnsi="Georg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highlight w:val="white"/>
          <w:rtl w:val="0"/>
        </w:rPr>
        <w:t xml:space="preserve">8–10 hours | €100 per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20"/>
                <w:szCs w:val="1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20"/>
                <w:szCs w:val="120"/>
                <w:highlight w:val="white"/>
                <w:rtl w:val="0"/>
              </w:rPr>
              <w:t xml:space="preserve">🏕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shd w:fill="fff2cc" w:val="clear"/>
                <w:rtl w:val="0"/>
              </w:rPr>
              <w:t xml:space="preserve">Image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About This Tour</w:t>
      </w:r>
    </w:p>
    <w:p w:rsidR="00000000" w:rsidDel="00000000" w:rsidP="00000000" w:rsidRDefault="00000000" w:rsidRPr="00000000" w14:paraId="000000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Uncover the spiritual heart of Bali on a private, all-inclusive journey through Ubud’s most iconic landmarks. From sacred temples and emerald rice terraces to jungle waterfalls and playful macaques, this curated experience blends culture, nature, and comfort. With a dedicated English-speaking driver-guide and seamless hotel pickup across southern Bali, your day unfolds effortlessly—so you can focus on soaking in the beauty.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What’s Waiting for You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8–10 hours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Group Size: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Private tour (your group only)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Languages Available: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English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Guide: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Private driver/guide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Transportation: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Air-conditioned private vehicle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Pickup Areas: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Ubud, Seminyak, Kuta, Canggu, Jimbaran, Nusa Dua, Benoa, Sanur, Denpasar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Season: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Available year-round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36"/>
                <w:szCs w:val="36"/>
                <w:rtl w:val="0"/>
              </w:rPr>
              <w:t xml:space="preserve">Check Dates &amp;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Select participants: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(Age 99 and younger)       -      1    +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Choose date: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731200" cy="3492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0.0" w:type="dxa"/>
              <w:jc w:val="left"/>
              <w:tblInd w:w="358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90"/>
              <w:tblGridChange w:id="0">
                <w:tblGrid>
                  <w:gridCol w:w="36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jc w:val="center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6"/>
                      <w:szCs w:val="36"/>
                      <w:shd w:fill="8e7cc3" w:val="clear"/>
                      <w:rtl w:val="0"/>
                    </w:rPr>
                    <w:t xml:space="preserve">Check Availability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opens: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30.0" w:type="dxa"/>
              <w:jc w:val="left"/>
              <w:tblInd w:w="186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830"/>
              <w:tblGridChange w:id="0">
                <w:tblGrid>
                  <w:gridCol w:w="78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Participants: 1                     March 16,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32"/>
                      <w:szCs w:val="32"/>
                      <w:highlight w:val="white"/>
                      <w:rtl w:val="0"/>
                    </w:rPr>
                    <w:t xml:space="preserve">Bali Essence Escape: Private All-Inclusive Ubud Discovery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ind w:left="0" w:firstLine="0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Select a starting time: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sz w:val="24"/>
                      <w:szCs w:val="24"/>
                      <w:highlight w:val="white"/>
                      <w:rtl w:val="0"/>
                    </w:rPr>
                    <w:t xml:space="preserve">7:00 AM / 7:30 AM / 8:00 AM / 8:30 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u w:val="single"/>
                      <w:rtl w:val="0"/>
                    </w:rPr>
                    <w:t xml:space="preserve">Cancellation: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numPr>
                      <w:ilvl w:val="0"/>
                      <w:numId w:val="10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More than 24 hours before start — Full refund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numPr>
                      <w:ilvl w:val="0"/>
                      <w:numId w:val="10"/>
                    </w:numPr>
                    <w:spacing w:line="240" w:lineRule="auto"/>
                    <w:ind w:left="720" w:hanging="360"/>
                    <w:rPr>
                      <w:rFonts w:ascii="Georgia" w:cs="Georgia" w:eastAsia="Georgia" w:hAnsi="Georgia"/>
                      <w:color w:val="0e101a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color w:val="0e101a"/>
                      <w:highlight w:val="white"/>
                      <w:rtl w:val="0"/>
                    </w:rPr>
                    <w:t xml:space="preserve">24 hours or less before start — No refund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rtl w:val="0"/>
                    </w:rPr>
                    <w:t xml:space="preserve">Price breakdown: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 1 Participant x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highlight w:val="white"/>
                      <w:rtl w:val="0"/>
                    </w:rPr>
                    <w:t xml:space="preserve">€100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8"/>
                      <w:szCs w:val="28"/>
                      <w:rtl w:val="0"/>
                    </w:rPr>
                    <w:t xml:space="preserve">Total: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€100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sz w:val="20"/>
                      <w:szCs w:val="20"/>
                      <w:rtl w:val="0"/>
                    </w:rPr>
                    <w:t xml:space="preserve">The total price includes all taxes and fees. 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highlight w:val="white"/>
                      <w:rtl w:val="0"/>
                    </w:rPr>
                    <w:t xml:space="preserve">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Add to cart</w:t>
                  </w:r>
                  <w:r w:rsidDel="00000000" w:rsidR="00000000" w:rsidRPr="00000000">
                    <w:rPr>
                      <w:rFonts w:ascii="Georgia" w:cs="Georgia" w:eastAsia="Georgia" w:hAnsi="Georgia"/>
                      <w:sz w:val="24"/>
                      <w:szCs w:val="24"/>
                      <w:highlight w:val="white"/>
                      <w:rtl w:val="0"/>
                    </w:rPr>
                    <w:t xml:space="preserve">                      </w:t>
                  </w: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color w:val="ffffff"/>
                      <w:sz w:val="32"/>
                      <w:szCs w:val="32"/>
                      <w:shd w:fill="8e7cc3" w:val="clear"/>
                      <w:rtl w:val="0"/>
                    </w:rPr>
                    <w:t xml:space="preserve">Book now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7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Tour Features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Sacred Monkey Forest Sanctuary: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Guided walk among nearly 900 Bali Long-Tailed Macaques.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Tegalalang Rice Terrace: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Cliff-side terraces showcasing the ancient “SUBAK” irrigation system.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Tirta Empul Temple: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Witness spiritual bathing rituals at volcanic spring fountains (since 969).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Tegenungan Waterfall: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Lush jungle setting with a 15-metre cascade.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Ubud Swing Experience: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Optional adrenaline moment above the jungle.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Balinese House Compound Visit: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Insight into local life and traditions.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5F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Detailed Itinerary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mc8jk8hbuh2o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Private Pickup &amp; Scenic Drive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Your personal driver-guide collects you from your hotel, villa, apartment, port, or airport at the pre-arranged time. Throughout the day, they’re happy to capture photos on request.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g13zd8w3iss5" w:id="1"/>
      <w:bookmarkEnd w:id="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rtl w:val="0"/>
        </w:rPr>
        <w:t xml:space="preserve">Sacred Monkey Forest Sanctuary (≈ 1h 30m)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Explore dragon bridges, forest canyons, and temple grounds while observing long-tailed macaques in their natural habitat.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Admission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aropky4iu7rf" w:id="2"/>
      <w:bookmarkEnd w:id="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rtl w:val="0"/>
        </w:rPr>
        <w:t xml:space="preserve">Tegalalang Rice Terrace (≈ 1h)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Admire dramatic, multi-level rice fields perched 600 meters above sea level. Learn about Bali’s ancient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Subak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irrigation system.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Admission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jhlu8qokqbu0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rtl w:val="0"/>
        </w:rPr>
        <w:t xml:space="preserve">Lunch at D’Alas Warung (≈ 2h)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Enjoy lunch with panoramic jungle views. Guests can also try the swing experience set against the lush landscape.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Admission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bszlw3y3hc4d" w:id="4"/>
      <w:bookmarkEnd w:id="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rtl w:val="0"/>
        </w:rPr>
        <w:t xml:space="preserve">Tirta Empul Temple (≈ 1h 30m)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Observe (or respectfully witness) purification rituals at holy spring fountains dating back to 969. The site is recognized for its significance within the ancient irrigation system.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Admission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34y43eivtyhl" w:id="5"/>
      <w:bookmarkEnd w:id="5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26"/>
          <w:szCs w:val="26"/>
          <w:rtl w:val="0"/>
        </w:rPr>
        <w:t xml:space="preserve">Tegenungan Waterfall (≈ 1h)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Visit this scenic 15-metre waterfall surrounded by greenery and cascading pools.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Admission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fv0vnfplh7r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Return to Accommodation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Relax during your comfortable transfer back to your hotel anywhere within the listed Bali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6F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Included in Price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fees and taxes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Lunch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Bottled water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Private air-conditioned transportation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Private driver/guide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Ubud swing experience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Balinese house compound visit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Admission tickets to the listed attractions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9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Not Included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12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Gratuities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7C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Who Should Avoid This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Wheelchair users (not suitable)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Travelers unable to manage moderate walking and stairs at temples and waterfalls</w:t>
      </w:r>
    </w:p>
    <w:p w:rsidR="00000000" w:rsidDel="00000000" w:rsidP="00000000" w:rsidRDefault="00000000" w:rsidRPr="00000000" w14:paraId="0000007F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Important Trip Info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12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Confirmation provided at booking.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Stroller accessible.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Most travelers can participate.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is a private tour — only your group will join.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12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Wear comfortable clothing suitable for temples and outdoor terrain.</w:t>
      </w:r>
    </w:p>
    <w:p w:rsidR="00000000" w:rsidDel="00000000" w:rsidP="00000000" w:rsidRDefault="00000000" w:rsidRPr="00000000" w14:paraId="00000086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120" w:before="120" w:line="240" w:lineRule="auto"/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0000"/>
                <w:sz w:val="36"/>
                <w:szCs w:val="36"/>
                <w:rtl w:val="0"/>
              </w:rPr>
              <w:t xml:space="preserve">Cancellation Policy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spacing w:after="0" w:afterAutospacing="0" w:before="12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More than 24 hours before start — Full refund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7"/>
              </w:numPr>
              <w:spacing w:after="120" w:before="0" w:beforeAutospacing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24 hours or less before start — No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8C">
      <w:pPr>
        <w:spacing w:after="120" w:before="12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What Our Clients Are Saying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Overall rating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36"/>
                <w:szCs w:val="36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36"/>
                <w:szCs w:val="36"/>
                <w:highlight w:val="white"/>
                <w:rtl w:val="0"/>
              </w:rPr>
              <w:t xml:space="preserve">4.7/5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★★★★★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Based on 20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Review summary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Guide                       4.5/5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Transportation         4.6/5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Service                     4.7/5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Organisation            4.5/5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Georgia" w:cs="Georgia" w:eastAsia="Georgia" w:hAnsi="Georgia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5355"/>
        <w:tblGridChange w:id="0">
          <w:tblGrid>
            <w:gridCol w:w="364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A0">
            <w:pPr>
              <w:rPr>
                <w:rFonts w:ascii="Georgia" w:cs="Georgia" w:eastAsia="Georgia" w:hAnsi="Georgia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traveller types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Couples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Group of friends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5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Families</w:t>
            </w:r>
          </w:p>
          <w:p w:rsidR="00000000" w:rsidDel="00000000" w:rsidP="00000000" w:rsidRDefault="00000000" w:rsidRPr="00000000" w14:paraId="000000A5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By star rating</w:t>
            </w:r>
          </w:p>
          <w:p w:rsidR="00000000" w:rsidDel="00000000" w:rsidP="00000000" w:rsidRDefault="00000000" w:rsidRPr="00000000" w14:paraId="000000A7">
            <w:pPr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All star ratings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5 stars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4 stars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3 stars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2 stars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3"/>
              </w:numPr>
              <w:ind w:left="720" w:hanging="360"/>
              <w:rPr>
                <w:rFonts w:ascii="Georgia" w:cs="Georgia" w:eastAsia="Georgia" w:hAnsi="Georgia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highlight w:val="white"/>
                <w:rtl w:val="0"/>
              </w:rPr>
              <w:t xml:space="preserve">1 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1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155"/>
              <w:tblGridChange w:id="0">
                <w:tblGrid>
                  <w:gridCol w:w="51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after="120" w:before="120" w:line="240" w:lineRule="auto"/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</w:rPr>
                  </w:pPr>
                  <w:r w:rsidDel="00000000" w:rsidR="00000000" w:rsidRPr="00000000">
                    <w:rPr>
                      <w:rFonts w:ascii="Georgia" w:cs="Georgia" w:eastAsia="Georgia" w:hAnsi="Georgia"/>
                      <w:b w:val="1"/>
                      <w:bCs w:val="1"/>
                      <w:i w:val="1"/>
                      <w:iCs w:val="1"/>
                      <w:sz w:val="20"/>
                      <w:szCs w:val="20"/>
                      <w:highlight w:val="white"/>
                      <w:rtl w:val="0"/>
                    </w:rPr>
                    <w:t xml:space="preserve">Search reviews (e.g., guide)</w:t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Sort by: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Top picks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Latest reviews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Best ratings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white"/>
                <w:rtl w:val="0"/>
              </w:rPr>
              <w:t xml:space="preserve">Lowest ratings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120" w:before="12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Daniel M. — United States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Our guide shared incredible insights about Balinese culture. The rice terraces and temple were unforgettable.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Lucía G. — Spain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Well-planned itinerary and seamless pickup. The waterfall and monkey forest were highlights.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Emma T. — Australia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Everything felt effortless and personalised. A fantastic way to explore Ubud in one day.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Carlos R. — Spain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private format made it relaxed and flexible. Loved the jungle lunch views.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Georgia" w:cs="Georgia" w:eastAsia="Georgia" w:hAnsi="Georgia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★★★★★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Takashi Y. — Japan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Beautiful scenery and cultural depth. Highly recommended for first-time visitors to Bali.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white"/>
          <w:u w:val="single"/>
          <w:rtl w:val="0"/>
        </w:rPr>
        <w:t xml:space="preserve">See more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2">
      <w:pPr>
        <w:pStyle w:val="Heading3"/>
        <w:rPr>
          <w:rFonts w:ascii="Georgia" w:cs="Georgia" w:eastAsia="Georgia" w:hAnsi="Georgia"/>
          <w:b w:val="1"/>
          <w:bCs w:val="1"/>
          <w:color w:val="ffffff"/>
          <w:highlight w:val="black"/>
        </w:rPr>
      </w:pPr>
      <w:bookmarkStart w:colFirst="0" w:colLast="0" w:name="_qlym79j3g1ep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ffffff"/>
          <w:highlight w:val="black"/>
          <w:rtl w:val="0"/>
        </w:rPr>
        <w:t xml:space="preserve">Meta tags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b w:val="1"/>
          <w:bCs w:val="1"/>
          <w:color w:val="674ea7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674ea7"/>
          <w:sz w:val="36"/>
          <w:szCs w:val="36"/>
          <w:rtl w:val="0"/>
        </w:rPr>
        <w:t xml:space="preserve">Page - Bali Essence Escape: Private All-Inclusive Ubud Discovery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Bali Essence Escape: Private All-Inclusive Ubud Discovery | Travellio Global</w:t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Explore Bali’s iconic Ubud attractions on a private all-inclusive tour featuring Tegalalang Rice Terrace, Tirta Empul Temple, Sacred Monkey Forest, Tegenungan Waterfall, lunch, and hotel transfers.</w:t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Bali Essence Escape: Private All-Inclusive Ubud Discovery</w:t>
      </w:r>
    </w:p>
    <w:p w:rsidR="00000000" w:rsidDel="00000000" w:rsidP="00000000" w:rsidRDefault="00000000" w:rsidRPr="00000000" w14:paraId="000000C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tyourguide.com/barcelona-l45/barcelona-catalan-paella-cooking-class-t442495/?ranking_uuid=4a1f21bb-bb30-4358-aa19-af23d2e96bc5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