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https://bevacationtravels.com/product/denpasar-indonesia-sunset-at-uluwatu-kecak-dance-performance-and-dinner-at-jimbaran-beach/</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Bali Sunset Magic: Uluwatu Temple, Kecak Fire Dance &amp; Jimbaran Beach Dinner</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Georgia" w:cs="Georgia" w:eastAsia="Georgia" w:hAnsi="Georgia"/>
          <w:i w:val="1"/>
          <w:iCs w:val="1"/>
          <w:sz w:val="20"/>
          <w:szCs w:val="20"/>
          <w:u w:val="single"/>
        </w:rPr>
      </w:pPr>
      <w:r w:rsidDel="00000000" w:rsidR="00000000" w:rsidRPr="00000000">
        <w:rPr>
          <w:rFonts w:ascii="Cardo" w:cs="Cardo" w:eastAsia="Cardo" w:hAnsi="Cardo"/>
          <w:i w:val="1"/>
          <w:iCs w:val="1"/>
          <w:sz w:val="20"/>
          <w:szCs w:val="20"/>
          <w:rtl w:val="0"/>
        </w:rPr>
        <w:t xml:space="preserve">★★★★★           4.7/5            </w:t>
      </w:r>
      <w:r w:rsidDel="00000000" w:rsidR="00000000" w:rsidRPr="00000000">
        <w:rPr>
          <w:rFonts w:ascii="Georgia" w:cs="Georgia" w:eastAsia="Georgia" w:hAnsi="Georgia"/>
          <w:i w:val="1"/>
          <w:iCs w:val="1"/>
          <w:sz w:val="20"/>
          <w:szCs w:val="20"/>
          <w:u w:val="single"/>
          <w:rtl w:val="0"/>
        </w:rPr>
        <w:t xml:space="preserve">20 reviews</w:t>
      </w:r>
    </w:p>
    <w:p w:rsidR="00000000" w:rsidDel="00000000" w:rsidP="00000000" w:rsidRDefault="00000000" w:rsidRPr="00000000" w14:paraId="00000007">
      <w:pPr>
        <w:rPr>
          <w:rFonts w:ascii="Georgia" w:cs="Georgia" w:eastAsia="Georgia" w:hAnsi="Georgia"/>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6 hours | €40 per person</w:t>
      </w: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Spend an unforgettable evening discovering Bali’s most captivating cultural and scenic highlights. This private experience takes you to the legendary Uluwatu Temple perched dramatically above the ocean, where you’ll watch the sunset paint the sky in golden hues. As twilight falls, enjoy the mesmerizing Kecak Fire Dance performed by over 50 chanting performers, bringing ancient legends to life.</w:t>
      </w:r>
    </w:p>
    <w:p w:rsidR="00000000" w:rsidDel="00000000" w:rsidP="00000000" w:rsidRDefault="00000000" w:rsidRPr="00000000" w14:paraId="0000002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evening concludes with a delicious seafood dinner by the sea at Jimbaran Beach, offering a romantic and authentic Balinese atmosphere.</w:t>
      </w:r>
      <w:r w:rsidDel="00000000" w:rsidR="00000000" w:rsidRPr="00000000">
        <w:rPr>
          <w:rtl w:val="0"/>
        </w:rPr>
      </w:r>
    </w:p>
    <w:p w:rsidR="00000000" w:rsidDel="00000000" w:rsidP="00000000" w:rsidRDefault="00000000" w:rsidRPr="00000000" w14:paraId="0000002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D">
      <w:pPr>
        <w:numPr>
          <w:ilvl w:val="0"/>
          <w:numId w:val="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6 hours</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Private tour experience</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Guide/Driver:</w:t>
      </w:r>
      <w:r w:rsidDel="00000000" w:rsidR="00000000" w:rsidRPr="00000000">
        <w:rPr>
          <w:rFonts w:ascii="Georgia" w:cs="Georgia" w:eastAsia="Georgia" w:hAnsi="Georgia"/>
          <w:sz w:val="24"/>
          <w:szCs w:val="24"/>
          <w:rtl w:val="0"/>
        </w:rPr>
        <w:t xml:space="preserve"> English-speaking private driver</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Hotel pickup &amp; drop-off included</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p>
    <w:p w:rsidR="00000000" w:rsidDel="00000000" w:rsidP="00000000" w:rsidRDefault="00000000" w:rsidRPr="00000000" w14:paraId="00000033">
      <w:pPr>
        <w:numPr>
          <w:ilvl w:val="0"/>
          <w:numId w:val="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Pickup Areas: </w:t>
      </w:r>
      <w:r w:rsidDel="00000000" w:rsidR="00000000" w:rsidRPr="00000000">
        <w:rPr>
          <w:rFonts w:ascii="Georgia" w:cs="Georgia" w:eastAsia="Georgia" w:hAnsi="Georgia"/>
          <w:sz w:val="24"/>
          <w:szCs w:val="24"/>
          <w:rtl w:val="0"/>
        </w:rPr>
        <w:t xml:space="preserve">Kuta, Legian, Seminyak, Canggu, Jimbaran, Nusa Dua, Sanur, Denpasar</w:t>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Select participants: (Age 99 and younger)       -      1    +</w:t>
            </w:r>
          </w:p>
          <w:p w:rsidR="00000000" w:rsidDel="00000000" w:rsidP="00000000" w:rsidRDefault="00000000" w:rsidRPr="00000000" w14:paraId="0000003A">
            <w:pPr>
              <w:widowControl w:val="0"/>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B">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Choose date:</w:t>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highlight w:val="white"/>
              </w:rPr>
            </w:pPr>
            <w:r w:rsidDel="00000000" w:rsidR="00000000" w:rsidRPr="00000000">
              <w:rPr>
                <w:rFonts w:ascii="Georgia" w:cs="Georgia" w:eastAsia="Georgia" w:hAnsi="Georgia"/>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2">
            <w:pPr>
              <w:rPr>
                <w:rFonts w:ascii="Georgia" w:cs="Georgia" w:eastAsia="Georgia" w:hAnsi="Georgia"/>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5">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Bali Sunset Magic: Uluwatu Temple, Kecak Fire Dance &amp; Jimbaran Beach Dinner</w:t>
                  </w:r>
                </w:p>
                <w:p w:rsidR="00000000" w:rsidDel="00000000" w:rsidP="00000000" w:rsidRDefault="00000000" w:rsidRPr="00000000" w14:paraId="0000004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7">
                  <w:pPr>
                    <w:widowControl w:val="0"/>
                    <w:numPr>
                      <w:ilvl w:val="0"/>
                      <w:numId w:val="10"/>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 time: 3:00 PM</w:t>
                  </w:r>
                </w:p>
                <w:p w:rsidR="00000000" w:rsidDel="00000000" w:rsidP="00000000" w:rsidRDefault="00000000" w:rsidRPr="00000000" w14:paraId="0000004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9">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A">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B">
                  <w:pPr>
                    <w:widowControl w:val="0"/>
                    <w:numPr>
                      <w:ilvl w:val="0"/>
                      <w:numId w:val="5"/>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 Full refund</w:t>
                  </w:r>
                </w:p>
                <w:p w:rsidR="00000000" w:rsidDel="00000000" w:rsidP="00000000" w:rsidRDefault="00000000" w:rsidRPr="00000000" w14:paraId="0000004C">
                  <w:pPr>
                    <w:widowControl w:val="0"/>
                    <w:numPr>
                      <w:ilvl w:val="0"/>
                      <w:numId w:val="5"/>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24 hours or less before start — No refund</w:t>
                  </w:r>
                </w:p>
                <w:p w:rsidR="00000000" w:rsidDel="00000000" w:rsidP="00000000" w:rsidRDefault="00000000" w:rsidRPr="00000000" w14:paraId="0000004D">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E">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€40</w:t>
                  </w: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€40</w:t>
                  </w: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5">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6">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9">
      <w:pPr>
        <w:numPr>
          <w:ilvl w:val="0"/>
          <w:numId w:val="1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Uluwatu Temple Sunset:</w:t>
      </w:r>
      <w:r w:rsidDel="00000000" w:rsidR="00000000" w:rsidRPr="00000000">
        <w:rPr>
          <w:rFonts w:ascii="Georgia" w:cs="Georgia" w:eastAsia="Georgia" w:hAnsi="Georgia"/>
          <w:sz w:val="24"/>
          <w:szCs w:val="24"/>
          <w:rtl w:val="0"/>
        </w:rPr>
        <w:t xml:space="preserve"> Watch the sun dip below the ocean from a dramatic cliff-top setting</w:t>
      </w:r>
    </w:p>
    <w:p w:rsidR="00000000" w:rsidDel="00000000" w:rsidP="00000000" w:rsidRDefault="00000000" w:rsidRPr="00000000" w14:paraId="0000005A">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Kecak Fire Dance:</w:t>
      </w:r>
      <w:r w:rsidDel="00000000" w:rsidR="00000000" w:rsidRPr="00000000">
        <w:rPr>
          <w:rFonts w:ascii="Georgia" w:cs="Georgia" w:eastAsia="Georgia" w:hAnsi="Georgia"/>
          <w:sz w:val="24"/>
          <w:szCs w:val="24"/>
          <w:rtl w:val="0"/>
        </w:rPr>
        <w:t xml:space="preserve"> Witness a traditional Balinese performance inspired by the Ramayana epic</w:t>
      </w:r>
    </w:p>
    <w:p w:rsidR="00000000" w:rsidDel="00000000" w:rsidP="00000000" w:rsidRDefault="00000000" w:rsidRPr="00000000" w14:paraId="0000005B">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Jimbaran Beach Dinner:</w:t>
      </w:r>
      <w:r w:rsidDel="00000000" w:rsidR="00000000" w:rsidRPr="00000000">
        <w:rPr>
          <w:rFonts w:ascii="Georgia" w:cs="Georgia" w:eastAsia="Georgia" w:hAnsi="Georgia"/>
          <w:sz w:val="24"/>
          <w:szCs w:val="24"/>
          <w:rtl w:val="0"/>
        </w:rPr>
        <w:t xml:space="preserve"> Enjoy fresh seafood in a scenic seaside setting</w:t>
      </w:r>
    </w:p>
    <w:p w:rsidR="00000000" w:rsidDel="00000000" w:rsidP="00000000" w:rsidRDefault="00000000" w:rsidRPr="00000000" w14:paraId="0000005C">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Experience:</w:t>
      </w:r>
      <w:r w:rsidDel="00000000" w:rsidR="00000000" w:rsidRPr="00000000">
        <w:rPr>
          <w:rFonts w:ascii="Georgia" w:cs="Georgia" w:eastAsia="Georgia" w:hAnsi="Georgia"/>
          <w:sz w:val="24"/>
          <w:szCs w:val="24"/>
          <w:rtl w:val="0"/>
        </w:rPr>
        <w:t xml:space="preserve"> Personalized journey with your own driver</w:t>
      </w:r>
    </w:p>
    <w:p w:rsidR="00000000" w:rsidDel="00000000" w:rsidP="00000000" w:rsidRDefault="00000000" w:rsidRPr="00000000" w14:paraId="0000005D">
      <w:pPr>
        <w:numPr>
          <w:ilvl w:val="0"/>
          <w:numId w:val="1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Seamless Transfers:</w:t>
      </w:r>
      <w:r w:rsidDel="00000000" w:rsidR="00000000" w:rsidRPr="00000000">
        <w:rPr>
          <w:rFonts w:ascii="Georgia" w:cs="Georgia" w:eastAsia="Georgia" w:hAnsi="Georgia"/>
          <w:sz w:val="24"/>
          <w:szCs w:val="24"/>
          <w:rtl w:val="0"/>
        </w:rPr>
        <w:t xml:space="preserve"> Direct hotel pickup and drop-off</w:t>
      </w:r>
      <w:r w:rsidDel="00000000" w:rsidR="00000000" w:rsidRPr="00000000">
        <w:rPr>
          <w:rtl w:val="0"/>
        </w:rPr>
      </w:r>
    </w:p>
    <w:p w:rsidR="00000000" w:rsidDel="00000000" w:rsidP="00000000" w:rsidRDefault="00000000" w:rsidRPr="00000000" w14:paraId="0000005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0">
      <w:pPr>
        <w:pStyle w:val="Heading3"/>
        <w:keepNext w:val="0"/>
        <w:keepLines w:val="0"/>
        <w:numPr>
          <w:ilvl w:val="0"/>
          <w:numId w:val="13"/>
        </w:numPr>
        <w:spacing w:before="280" w:lineRule="auto"/>
        <w:ind w:left="720" w:hanging="360"/>
        <w:rPr>
          <w:rFonts w:ascii="Georgia" w:cs="Georgia" w:eastAsia="Georgia" w:hAnsi="Georgia"/>
          <w:b w:val="1"/>
          <w:bCs w:val="1"/>
          <w:color w:val="000000"/>
          <w:sz w:val="26"/>
          <w:szCs w:val="26"/>
        </w:rPr>
      </w:pPr>
      <w:bookmarkStart w:colFirst="0" w:colLast="0" w:name="_qm91ty445bt5" w:id="0"/>
      <w:bookmarkEnd w:id="0"/>
      <w:r w:rsidDel="00000000" w:rsidR="00000000" w:rsidRPr="00000000">
        <w:rPr>
          <w:rFonts w:ascii="Georgia" w:cs="Georgia" w:eastAsia="Georgia" w:hAnsi="Georgia"/>
          <w:b w:val="1"/>
          <w:bCs w:val="1"/>
          <w:color w:val="000000"/>
          <w:sz w:val="26"/>
          <w:szCs w:val="26"/>
          <w:rtl w:val="0"/>
        </w:rPr>
        <w:t xml:space="preserve">Uluwatu Temple Visit</w:t>
      </w:r>
    </w:p>
    <w:p w:rsidR="00000000" w:rsidDel="00000000" w:rsidP="00000000" w:rsidRDefault="00000000" w:rsidRPr="00000000" w14:paraId="0000006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Begin your evening at one of Bali’s most iconic spiritual landmarks. Dating back to the 11th century, Uluwatu Temple is tied to the revered priest Mpu Kuturan, who helped unify Balinese spiritual traditions. Perched on a cliff high above the ocean, it offers breathtaking panoramic views — especially magical at sunset.</w:t>
      </w:r>
    </w:p>
    <w:p w:rsidR="00000000" w:rsidDel="00000000" w:rsidP="00000000" w:rsidRDefault="00000000" w:rsidRPr="00000000" w14:paraId="00000062">
      <w:pPr>
        <w:pStyle w:val="Heading3"/>
        <w:keepNext w:val="0"/>
        <w:keepLines w:val="0"/>
        <w:numPr>
          <w:ilvl w:val="0"/>
          <w:numId w:val="12"/>
        </w:numPr>
        <w:spacing w:before="280" w:lineRule="auto"/>
        <w:ind w:left="720" w:hanging="360"/>
        <w:rPr>
          <w:rFonts w:ascii="Georgia" w:cs="Georgia" w:eastAsia="Georgia" w:hAnsi="Georgia"/>
          <w:b w:val="1"/>
          <w:bCs w:val="1"/>
          <w:color w:val="000000"/>
          <w:sz w:val="26"/>
          <w:szCs w:val="26"/>
        </w:rPr>
      </w:pPr>
      <w:bookmarkStart w:colFirst="0" w:colLast="0" w:name="_hgpnqz7ua1nj" w:id="1"/>
      <w:bookmarkEnd w:id="1"/>
      <w:r w:rsidDel="00000000" w:rsidR="00000000" w:rsidRPr="00000000">
        <w:rPr>
          <w:rFonts w:ascii="Georgia" w:cs="Georgia" w:eastAsia="Georgia" w:hAnsi="Georgia"/>
          <w:b w:val="1"/>
          <w:bCs w:val="1"/>
          <w:color w:val="000000"/>
          <w:sz w:val="26"/>
          <w:szCs w:val="26"/>
          <w:rtl w:val="0"/>
        </w:rPr>
        <w:t xml:space="preserve">Kecak &amp; Fire Dance Performance</w:t>
      </w:r>
    </w:p>
    <w:p w:rsidR="00000000" w:rsidDel="00000000" w:rsidP="00000000" w:rsidRDefault="00000000" w:rsidRPr="00000000" w14:paraId="000000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As dusk settles, watch a captivating cultural show featuring around 50 performers chanting rhythmic “chak” sounds. This dramatic storytelling performance depicts scenes from the Ramayana, following Prince Rama’s quest to rescue his beloved Sita. The fiery spectacle and dramatic chants create a truly unforgettable atmosphere.</w:t>
      </w:r>
    </w:p>
    <w:p w:rsidR="00000000" w:rsidDel="00000000" w:rsidP="00000000" w:rsidRDefault="00000000" w:rsidRPr="00000000" w14:paraId="00000064">
      <w:pPr>
        <w:pStyle w:val="Heading3"/>
        <w:keepNext w:val="0"/>
        <w:keepLines w:val="0"/>
        <w:numPr>
          <w:ilvl w:val="0"/>
          <w:numId w:val="14"/>
        </w:numPr>
        <w:spacing w:before="280" w:lineRule="auto"/>
        <w:ind w:left="720" w:hanging="360"/>
        <w:rPr>
          <w:rFonts w:ascii="Georgia" w:cs="Georgia" w:eastAsia="Georgia" w:hAnsi="Georgia"/>
          <w:b w:val="1"/>
          <w:bCs w:val="1"/>
          <w:color w:val="000000"/>
          <w:sz w:val="26"/>
          <w:szCs w:val="26"/>
        </w:rPr>
      </w:pPr>
      <w:bookmarkStart w:colFirst="0" w:colLast="0" w:name="_r0vbrw7q5dk7" w:id="2"/>
      <w:bookmarkEnd w:id="2"/>
      <w:r w:rsidDel="00000000" w:rsidR="00000000" w:rsidRPr="00000000">
        <w:rPr>
          <w:rFonts w:ascii="Georgia" w:cs="Georgia" w:eastAsia="Georgia" w:hAnsi="Georgia"/>
          <w:b w:val="1"/>
          <w:bCs w:val="1"/>
          <w:color w:val="000000"/>
          <w:sz w:val="26"/>
          <w:szCs w:val="26"/>
          <w:rtl w:val="0"/>
        </w:rPr>
        <w:t xml:space="preserve">Jimbaran Beach Seafood Dinner</w:t>
      </w:r>
    </w:p>
    <w:p w:rsidR="00000000" w:rsidDel="00000000" w:rsidP="00000000" w:rsidRDefault="00000000" w:rsidRPr="00000000" w14:paraId="0000006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End your evening with a relaxing dinner along Jimbaran Beach. Enjoy a flavorful set menu featuring freshly caught seafood prepared using traditional recipes with subtle Western influences. With waves nearby and stars overhead, it’s a perfect finale to your Bali evening experience.</w:t>
      </w:r>
      <w:r w:rsidDel="00000000" w:rsidR="00000000" w:rsidRPr="00000000">
        <w:rPr>
          <w:rtl w:val="0"/>
        </w:rPr>
      </w:r>
    </w:p>
    <w:p w:rsidR="00000000" w:rsidDel="00000000" w:rsidP="00000000" w:rsidRDefault="00000000" w:rsidRPr="00000000" w14:paraId="0000006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8">
      <w:pPr>
        <w:numPr>
          <w:ilvl w:val="0"/>
          <w:numId w:val="9"/>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tour service</w:t>
      </w:r>
    </w:p>
    <w:p w:rsidR="00000000" w:rsidDel="00000000" w:rsidP="00000000" w:rsidRDefault="00000000" w:rsidRPr="00000000" w14:paraId="00000069">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pickup and drop-off</w:t>
      </w:r>
    </w:p>
    <w:p w:rsidR="00000000" w:rsidDel="00000000" w:rsidP="00000000" w:rsidRDefault="00000000" w:rsidRPr="00000000" w14:paraId="0000006A">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English-speaking driver</w:t>
      </w:r>
    </w:p>
    <w:p w:rsidR="00000000" w:rsidDel="00000000" w:rsidP="00000000" w:rsidRDefault="00000000" w:rsidRPr="00000000" w14:paraId="0000006B">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Entrance fees (if option selected)</w:t>
      </w:r>
    </w:p>
    <w:p w:rsidR="00000000" w:rsidDel="00000000" w:rsidP="00000000" w:rsidRDefault="00000000" w:rsidRPr="00000000" w14:paraId="0000006C">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Kecak dance ticket (if option selected)</w:t>
      </w:r>
    </w:p>
    <w:p w:rsidR="00000000" w:rsidDel="00000000" w:rsidP="00000000" w:rsidRDefault="00000000" w:rsidRPr="00000000" w14:paraId="0000006D">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Seafood dinner (if option selected)</w:t>
      </w:r>
    </w:p>
    <w:p w:rsidR="00000000" w:rsidDel="00000000" w:rsidP="00000000" w:rsidRDefault="00000000" w:rsidRPr="00000000" w14:paraId="0000006E">
      <w:pPr>
        <w:numPr>
          <w:ilvl w:val="0"/>
          <w:numId w:val="9"/>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Service and government taxes</w:t>
      </w:r>
      <w:r w:rsidDel="00000000" w:rsidR="00000000" w:rsidRPr="00000000">
        <w:rPr>
          <w:rtl w:val="0"/>
        </w:rPr>
      </w:r>
    </w:p>
    <w:p w:rsidR="00000000" w:rsidDel="00000000" w:rsidP="00000000" w:rsidRDefault="00000000" w:rsidRPr="00000000" w14:paraId="0000006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1">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Personal expenses</w:t>
      </w:r>
    </w:p>
    <w:p w:rsidR="00000000" w:rsidDel="00000000" w:rsidP="00000000" w:rsidRDefault="00000000" w:rsidRPr="00000000" w14:paraId="00000072">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Optional upgrades not selected at booking</w:t>
      </w:r>
      <w:r w:rsidDel="00000000" w:rsidR="00000000" w:rsidRPr="00000000">
        <w:rPr>
          <w:rtl w:val="0"/>
        </w:rPr>
      </w:r>
    </w:p>
    <w:p w:rsidR="00000000" w:rsidDel="00000000" w:rsidP="00000000" w:rsidRDefault="00000000" w:rsidRPr="00000000" w14:paraId="0000007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4">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5">
      <w:pPr>
        <w:numPr>
          <w:ilvl w:val="0"/>
          <w:numId w:val="4"/>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Wheelchair users</w:t>
      </w:r>
    </w:p>
    <w:p w:rsidR="00000000" w:rsidDel="00000000" w:rsidP="00000000" w:rsidRDefault="00000000" w:rsidRPr="00000000" w14:paraId="00000076">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Pregnant travelers</w:t>
      </w:r>
    </w:p>
    <w:p w:rsidR="00000000" w:rsidDel="00000000" w:rsidP="00000000" w:rsidRDefault="00000000" w:rsidRPr="00000000" w14:paraId="00000077">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Travelers with back problems</w:t>
      </w:r>
    </w:p>
    <w:p w:rsidR="00000000" w:rsidDel="00000000" w:rsidP="00000000" w:rsidRDefault="00000000" w:rsidRPr="00000000" w14:paraId="00000078">
      <w:pPr>
        <w:numPr>
          <w:ilvl w:val="0"/>
          <w:numId w:val="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Individuals with serious medical conditions, such as heart issues</w:t>
      </w:r>
    </w:p>
    <w:p w:rsidR="00000000" w:rsidDel="00000000" w:rsidP="00000000" w:rsidRDefault="00000000" w:rsidRPr="00000000" w14:paraId="0000007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7B">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Confirmation will be received at the time of booking</w:t>
        <w:br w:type="textWrapping"/>
      </w:r>
    </w:p>
    <w:p w:rsidR="00000000" w:rsidDel="00000000" w:rsidP="00000000" w:rsidRDefault="00000000" w:rsidRPr="00000000" w14:paraId="0000007C">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Most travelers can participate</w:t>
        <w:br w:type="textWrapping"/>
      </w:r>
    </w:p>
    <w:p w:rsidR="00000000" w:rsidDel="00000000" w:rsidP="00000000" w:rsidRDefault="00000000" w:rsidRPr="00000000" w14:paraId="0000007D">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This is a private tour — only your group will join</w:t>
        <w:br w:type="textWrapping"/>
      </w:r>
    </w:p>
    <w:p w:rsidR="00000000" w:rsidDel="00000000" w:rsidP="00000000" w:rsidRDefault="00000000" w:rsidRPr="00000000" w14:paraId="0000007E">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Pickup times vary by location: 14:30 — Canggu; 15:00 — Sanur, Kuta, Legian, Seminyak; 15:30 — Jimbaran, Nusa Dua; 16:00 — Pecatu, Ungasan, Uluwatu</w:t>
      </w:r>
      <w:r w:rsidDel="00000000" w:rsidR="00000000" w:rsidRPr="00000000">
        <w:rPr>
          <w:rtl w:val="0"/>
        </w:rPr>
      </w:r>
    </w:p>
    <w:p w:rsidR="00000000" w:rsidDel="00000000" w:rsidP="00000000" w:rsidRDefault="00000000" w:rsidRPr="00000000" w14:paraId="0000007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0">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2">
            <w:pPr>
              <w:widowControl w:val="0"/>
              <w:numPr>
                <w:ilvl w:val="0"/>
                <w:numId w:val="3"/>
              </w:numPr>
              <w:spacing w:after="0" w:afterAutospacing="0" w:before="24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24 hours before start — Full refund</w:t>
            </w:r>
          </w:p>
          <w:p w:rsidR="00000000" w:rsidDel="00000000" w:rsidP="00000000" w:rsidRDefault="00000000" w:rsidRPr="00000000" w14:paraId="00000083">
            <w:pPr>
              <w:widowControl w:val="0"/>
              <w:numPr>
                <w:ilvl w:val="0"/>
                <w:numId w:val="3"/>
              </w:numPr>
              <w:spacing w:after="24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24 hours or less before start — No refund</w:t>
            </w:r>
            <w:r w:rsidDel="00000000" w:rsidR="00000000" w:rsidRPr="00000000">
              <w:rPr>
                <w:rtl w:val="0"/>
              </w:rPr>
            </w:r>
          </w:p>
        </w:tc>
      </w:tr>
    </w:tbl>
    <w:p w:rsidR="00000000" w:rsidDel="00000000" w:rsidP="00000000" w:rsidRDefault="00000000" w:rsidRPr="00000000" w14:paraId="0000008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5">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6">
      <w:pPr>
        <w:rPr>
          <w:rFonts w:ascii="Georgia" w:cs="Georgia" w:eastAsia="Georgia" w:hAnsi="Georgia"/>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9">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8A">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B">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8C">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D">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8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2">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3">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4">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6">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7">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9">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9A">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9B">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9C">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9D">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9E">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9F">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0">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1">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2">
            <w:pPr>
              <w:numPr>
                <w:ilvl w:val="0"/>
                <w:numId w:val="1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3">
            <w:pPr>
              <w:numPr>
                <w:ilvl w:val="0"/>
                <w:numId w:val="1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4">
            <w:pPr>
              <w:numPr>
                <w:ilvl w:val="0"/>
                <w:numId w:val="1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5">
            <w:pPr>
              <w:numPr>
                <w:ilvl w:val="0"/>
                <w:numId w:val="1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6">
            <w:pPr>
              <w:numPr>
                <w:ilvl w:val="0"/>
                <w:numId w:val="1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7">
            <w:pPr>
              <w:numPr>
                <w:ilvl w:val="0"/>
                <w:numId w:val="1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AA">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B">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A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D">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AE">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AF">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0">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3">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5">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Daniel R. — United States</w:t>
        <w:br w:type="textWrapping"/>
      </w:r>
      <w:r w:rsidDel="00000000" w:rsidR="00000000" w:rsidRPr="00000000">
        <w:rPr>
          <w:rFonts w:ascii="Georgia" w:cs="Georgia" w:eastAsia="Georgia" w:hAnsi="Georgia"/>
          <w:sz w:val="24"/>
          <w:szCs w:val="24"/>
          <w:highlight w:val="white"/>
          <w:rtl w:val="0"/>
        </w:rPr>
        <w:t xml:space="preserve">The sunset and Kecak dance were absolutely magical. Dinner by the ocean made it perfect.</w:t>
      </w:r>
    </w:p>
    <w:p w:rsidR="00000000" w:rsidDel="00000000" w:rsidP="00000000" w:rsidRDefault="00000000" w:rsidRPr="00000000" w14:paraId="000000B6">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Lucia M. — Spain</w:t>
        <w:br w:type="textWrapping"/>
      </w:r>
      <w:r w:rsidDel="00000000" w:rsidR="00000000" w:rsidRPr="00000000">
        <w:rPr>
          <w:rFonts w:ascii="Georgia" w:cs="Georgia" w:eastAsia="Georgia" w:hAnsi="Georgia"/>
          <w:sz w:val="24"/>
          <w:szCs w:val="24"/>
          <w:highlight w:val="white"/>
          <w:rtl w:val="0"/>
        </w:rPr>
        <w:t xml:space="preserve">Beautiful scenery, amazing performance, and delicious seafood. A perfect Bali evening.</w:t>
      </w:r>
    </w:p>
    <w:p w:rsidR="00000000" w:rsidDel="00000000" w:rsidP="00000000" w:rsidRDefault="00000000" w:rsidRPr="00000000" w14:paraId="000000B7">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Olivia T. — Australia</w:t>
        <w:br w:type="textWrapping"/>
      </w:r>
      <w:r w:rsidDel="00000000" w:rsidR="00000000" w:rsidRPr="00000000">
        <w:rPr>
          <w:rFonts w:ascii="Georgia" w:cs="Georgia" w:eastAsia="Georgia" w:hAnsi="Georgia"/>
          <w:sz w:val="24"/>
          <w:szCs w:val="24"/>
          <w:highlight w:val="white"/>
          <w:rtl w:val="0"/>
        </w:rPr>
        <w:t xml:space="preserve">Everything was seamless and well organized. The cultural show was unforgettable.</w:t>
      </w:r>
    </w:p>
    <w:p w:rsidR="00000000" w:rsidDel="00000000" w:rsidP="00000000" w:rsidRDefault="00000000" w:rsidRPr="00000000" w14:paraId="000000B8">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Carlos S. — Spain</w:t>
        <w:br w:type="textWrapping"/>
      </w:r>
      <w:r w:rsidDel="00000000" w:rsidR="00000000" w:rsidRPr="00000000">
        <w:rPr>
          <w:rFonts w:ascii="Georgia" w:cs="Georgia" w:eastAsia="Georgia" w:hAnsi="Georgia"/>
          <w:sz w:val="24"/>
          <w:szCs w:val="24"/>
          <w:highlight w:val="white"/>
          <w:rtl w:val="0"/>
        </w:rPr>
        <w:t xml:space="preserve">Romantic, scenic, and authentic. Highly recommend for couples.</w:t>
      </w:r>
    </w:p>
    <w:p w:rsidR="00000000" w:rsidDel="00000000" w:rsidP="00000000" w:rsidRDefault="00000000" w:rsidRPr="00000000" w14:paraId="000000B9">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Kenji W. — Japan</w:t>
        <w:br w:type="textWrapping"/>
      </w:r>
      <w:r w:rsidDel="00000000" w:rsidR="00000000" w:rsidRPr="00000000">
        <w:rPr>
          <w:rFonts w:ascii="Georgia" w:cs="Georgia" w:eastAsia="Georgia" w:hAnsi="Georgia"/>
          <w:sz w:val="24"/>
          <w:szCs w:val="24"/>
          <w:highlight w:val="white"/>
          <w:rtl w:val="0"/>
        </w:rPr>
        <w:t xml:space="preserve">One of the highlights of my trip. Incredible views and great atmosphere.</w:t>
      </w:r>
      <w:r w:rsidDel="00000000" w:rsidR="00000000" w:rsidRPr="00000000">
        <w:rPr>
          <w:rtl w:val="0"/>
        </w:rPr>
      </w:r>
    </w:p>
    <w:p w:rsidR="00000000" w:rsidDel="00000000" w:rsidP="00000000" w:rsidRDefault="00000000" w:rsidRPr="00000000" w14:paraId="000000BA">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B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BC">
      <w:pPr>
        <w:pStyle w:val="Heading3"/>
        <w:rPr>
          <w:rFonts w:ascii="Georgia" w:cs="Georgia" w:eastAsia="Georgia" w:hAnsi="Georgia"/>
          <w:b w:val="1"/>
          <w:bCs w:val="1"/>
          <w:color w:val="ffffff"/>
          <w:highlight w:val="black"/>
        </w:rPr>
      </w:pPr>
      <w:bookmarkStart w:colFirst="0" w:colLast="0" w:name="_qlym79j3g1ep" w:id="3"/>
      <w:bookmarkEnd w:id="3"/>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BD">
      <w:pPr>
        <w:rPr>
          <w:rFonts w:ascii="Georgia" w:cs="Georgia" w:eastAsia="Georgia" w:hAnsi="Georgia"/>
        </w:rPr>
      </w:pPr>
      <w:r w:rsidDel="00000000" w:rsidR="00000000" w:rsidRPr="00000000">
        <w:rPr>
          <w:rtl w:val="0"/>
        </w:rPr>
      </w:r>
    </w:p>
    <w:p w:rsidR="00000000" w:rsidDel="00000000" w:rsidP="00000000" w:rsidRDefault="00000000" w:rsidRPr="00000000" w14:paraId="000000BE">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Bali Sunset Magic: Uluwatu Temple, Kecak Fire Dance &amp; Jimbaran Beach Dinner</w:t>
      </w:r>
    </w:p>
    <w:p w:rsidR="00000000" w:rsidDel="00000000" w:rsidP="00000000" w:rsidRDefault="00000000" w:rsidRPr="00000000" w14:paraId="000000B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0">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Bali Sunset Magic: Uluwatu Temple, Kecak Fire Dance &amp; Jimbaran Beach Dinner | Travellio Global</w:t>
      </w:r>
    </w:p>
    <w:p w:rsidR="00000000" w:rsidDel="00000000" w:rsidP="00000000" w:rsidRDefault="00000000" w:rsidRPr="00000000" w14:paraId="000000C1">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2">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Experience Bali’s magic with a sunset at Uluwatu Temple, a traditional Kecak fire dance performance, and a seafood dinner on Jimbaran Beach. Private tour with transfers included.</w:t>
      </w:r>
    </w:p>
    <w:p w:rsidR="00000000" w:rsidDel="00000000" w:rsidP="00000000" w:rsidRDefault="00000000" w:rsidRPr="00000000" w14:paraId="000000C3">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4">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Bali Sunset Magic: Uluwatu Temple, Kecak Fire Dance &amp; Jimbaran Beach Dinner</w:t>
      </w:r>
    </w:p>
    <w:p w:rsidR="00000000" w:rsidDel="00000000" w:rsidP="00000000" w:rsidRDefault="00000000" w:rsidRPr="00000000" w14:paraId="000000C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6">
      <w:pPr>
        <w:rPr>
          <w:rFonts w:ascii="Georgia" w:cs="Georgia" w:eastAsia="Georgia" w:hAnsi="Georgia"/>
        </w:rPr>
      </w:pPr>
      <w:r w:rsidDel="00000000" w:rsidR="00000000" w:rsidRPr="00000000">
        <w:rPr>
          <w:rtl w:val="0"/>
        </w:rPr>
      </w:r>
    </w:p>
    <w:p w:rsidR="00000000" w:rsidDel="00000000" w:rsidP="00000000" w:rsidRDefault="00000000" w:rsidRPr="00000000" w14:paraId="000000C7">
      <w:pPr>
        <w:rPr>
          <w:rFonts w:ascii="Georgia" w:cs="Georgia" w:eastAsia="Georgia" w:hAnsi="Georg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evacationtravels.com/product/denpasar-indonesia-sunset-at-uluwatu-kecak-dance-performance-and-dinner-at-jimbaran-beach/"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