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https://www.viator.com/tours/Seoul/Nami-Island-and-Petite-France-Include-Lunch-and-Entrance-fee/d973-101420P9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K-Drama Dreamscape Journey: Nami Island, Petite France &amp; Garden of Morning Calm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Georgia" w:cs="Georgia" w:eastAsia="Georgia" w:hAnsi="Georgia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0"/>
          <w:szCs w:val="20"/>
          <w:rtl w:val="0"/>
        </w:rPr>
        <w:t xml:space="preserve">★★★★★           4.5/5           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1 day | €110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into the cinematic landscapes of South Korea on a full-day private adventure inspired by iconic K-drama filming locations. This immersive journey blends nature, culture, and storytelling as you explore the romantic tree-lined paths of Nami Island, wander through the storybook village of Petite France, and optionally discover the serene beauty of the Garden of Morning Calm. With private transport, a knowledgeable guide, and seamless logistics, this experience is designed for travellers seeking comfort, insight, and unforgettable scenery.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8–10 hours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Private tour (only your group participates)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 Available: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Guide: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Fluent English-speaking driver-guide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Private air-conditioned vehicle with hotel pickup &amp; drop-off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Accessibility: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Wheelchair and stroller accessible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(Age 99 and younger)       -      1    +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Georgia" w:cs="Georgia" w:eastAsia="Georgia" w:hAnsi="Georgia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 K-Drama Dreamscape Journey: Nami Island, Petite France &amp; Garden of Morning Calm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numPr>
                      <w:ilvl w:val="0"/>
                      <w:numId w:val="1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Duration: 1 day</w:t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numPr>
                      <w:ilvl w:val="0"/>
                      <w:numId w:val="1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Offered in: English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numPr>
                      <w:ilvl w:val="0"/>
                      <w:numId w:val="11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Starts at: 7:30 AM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numPr>
                      <w:ilvl w:val="0"/>
                      <w:numId w:val="10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numPr>
                      <w:ilvl w:val="0"/>
                      <w:numId w:val="10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Less than 24 hours before start — No refund</w:t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Nami Island Escape: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Walk beneath iconic tree avenues made famous by Korean dramas.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Petite France Village: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Explore a whimsical European-style cultural park in the Korean countryside.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Optional Garden Visit: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Enhance your day with a visit to one of Korea’s most beautiful botanical gardens.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Private Transfers: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Door-to-door hotel pickup and drop-off in Seoul.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Personalised Experience: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Private format ensures flexibility and deeper interaction with your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</w:rPr>
      </w:pPr>
      <w:bookmarkStart w:colFirst="0" w:colLast="0" w:name="_srv16mprdl85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Scenic Cultural Adventure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Your day begins with a convenient pickup from your Seoul hotel, Airbnb, or accommodation. Travel comfortably through the countryside toward Nami Island, a beloved destination located about 63 km from Seoul. Known for its peaceful landscapes and romantic atmosphere, the island features picturesque tree-lined paths, open green spaces, and leisure areas, including water activities and themed attractions.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Next, visit Petite France, a charming theme park inspired by traditional French villages. Its pastel-colored architecture, exhibitions, and cultural displays create a whimsical atmosphere that feels like stepping into a European fairytale — a favorite filming location for many Korean dramas.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guests choosing the extended option, continue to the Garden of Morning Calm, one of Korea’s oldest private gardens. With more than 5,000 plant species and seasonal festivals year-round, this tranquil botanical haven offers a beautiful contrast to the lively theme park and island scenery.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After a full day of exploration, relax on the return drive back to Seoul, where you’ll be dropped off at your preferred location.</w:t>
      </w:r>
    </w:p>
    <w:p w:rsidR="00000000" w:rsidDel="00000000" w:rsidP="00000000" w:rsidRDefault="00000000" w:rsidRPr="00000000" w14:paraId="0000006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6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Private transportation in an air-conditioned vehicle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English-speaking driver-guide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taxes and fees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Entrance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D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2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0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12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Travellers unable to spend extended hours touring (8–10 hours total duration)</w:t>
      </w:r>
    </w:p>
    <w:p w:rsidR="00000000" w:rsidDel="00000000" w:rsidP="00000000" w:rsidRDefault="00000000" w:rsidRPr="00000000" w14:paraId="00000072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Confirmation is provided at booking.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Tour is fully private — only your group participates.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Service animals are allowed.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Accessible transportation and surfaces are available.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Most travellers can comfortably join.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Pickup and drop-off available from hotels, motels, and Airbnb accommodations within Seoul.</w:t>
      </w:r>
    </w:p>
    <w:p w:rsidR="00000000" w:rsidDel="00000000" w:rsidP="00000000" w:rsidRDefault="00000000" w:rsidRPr="00000000" w14:paraId="0000007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For All Participants: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More than 24 hours before start — Full refund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24 hours or less before start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2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4.5/5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97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9C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Daniel M. — United States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This private tour felt like stepping into a movie set. Nami Island was stunning, and our guide’s stories made the experience even more meaningful.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Min-jun K. — South Korea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Beautiful scenery, smooth organisation, and a fantastic guide. Petite France was charming and unique.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Liang Z. — China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Everything was perfectly arranged. The landscapes were breathtaking, and the day was relaxing yet full of discoveries.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Claire R. — France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Such a magical day trip from Seoul. The garden option was peaceful and absolutely worth it.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highlight w:val="white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highlight w:val="white"/>
          <w:rtl w:val="0"/>
        </w:rPr>
        <w:t xml:space="preserve">Takumi S. — Japan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rtl w:val="0"/>
        </w:rPr>
        <w:t xml:space="preserve">A wonderful mix of culture, nature, and sightseeing. Highly recommended for visitors wanting something special outside the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B9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K-Drama Dreamscape Journey: Nami Island, Petite France &amp; Garden of Morning Calm</w:t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K-Drama Dreamscape Journey: Nami Island, Petite France &amp; Garden of Morning Calm | Travellio Global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Discover Korea’s most picturesque destinations on a private day tour from Seoul. Visit Nami Island, Petite France, and the Garden of Morning Calm with a guide, transport, and lunch included.</w:t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K-Drama Dreamscape Journey: Nami Island, Petite France &amp; Garden of Morning Calm</w:t>
      </w:r>
    </w:p>
    <w:p w:rsidR="00000000" w:rsidDel="00000000" w:rsidP="00000000" w:rsidRDefault="00000000" w:rsidRPr="00000000" w14:paraId="000000C2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ator.com/tours/Seoul/Nami-Island-and-Petite-France-Include-Lunch-and-Entrance-fee/d973-101420P9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