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Source </w:t>
      </w:r>
      <w:hyperlink r:id="rId6">
        <w:r w:rsidDel="00000000" w:rsidR="00000000" w:rsidRPr="00000000">
          <w:rPr>
            <w:rFonts w:ascii="Georgia" w:cs="Georgia" w:eastAsia="Georgia" w:hAnsi="Georgia"/>
            <w:color w:val="1155cc"/>
            <w:sz w:val="24"/>
            <w:szCs w:val="24"/>
            <w:u w:val="single"/>
            <w:rtl w:val="0"/>
          </w:rPr>
          <w:t xml:space="preserve">https://www.getyourguide.com/paris-l16/eiffel-tower-guided-tour-t403886/?ranking_uuid=2d1eceb9-9b48-4dbf-8c14-ff0dc3ba1d68</w:t>
        </w:r>
      </w:hyperlink>
      <w:r w:rsidDel="00000000" w:rsidR="00000000" w:rsidRPr="00000000">
        <w:rPr>
          <w:rtl w:val="0"/>
        </w:rPr>
      </w:r>
    </w:p>
    <w:p w:rsidR="00000000" w:rsidDel="00000000" w:rsidP="00000000" w:rsidRDefault="00000000" w:rsidRPr="00000000" w14:paraId="00000002">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03">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4">
      <w:pPr>
        <w:spacing w:after="120" w:before="120" w:lineRule="auto"/>
        <w:jc w:val="center"/>
        <w:rPr>
          <w:rFonts w:ascii="Georgia" w:cs="Georgia" w:eastAsia="Georgia" w:hAnsi="Georgia"/>
          <w:b w:val="1"/>
          <w:bCs w:val="1"/>
          <w:sz w:val="60"/>
          <w:szCs w:val="60"/>
        </w:rPr>
      </w:pPr>
      <w:r w:rsidDel="00000000" w:rsidR="00000000" w:rsidRPr="00000000">
        <w:rPr>
          <w:rFonts w:ascii="Georgia" w:cs="Georgia" w:eastAsia="Georgia" w:hAnsi="Georgia"/>
          <w:b w:val="1"/>
          <w:bCs w:val="1"/>
          <w:sz w:val="60"/>
          <w:szCs w:val="60"/>
          <w:rtl w:val="0"/>
        </w:rPr>
        <w:t xml:space="preserve">Skyline Legends Experience: Eiffel Tower Guided Elevator Tour</w:t>
      </w:r>
    </w:p>
    <w:p w:rsidR="00000000" w:rsidDel="00000000" w:rsidP="00000000" w:rsidRDefault="00000000" w:rsidRPr="00000000" w14:paraId="00000005">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06">
      <w:pPr>
        <w:jc w:val="center"/>
        <w:rPr>
          <w:rFonts w:ascii="Georgia" w:cs="Georgia" w:eastAsia="Georgia" w:hAnsi="Georgia"/>
          <w:i w:val="1"/>
          <w:iCs w:val="1"/>
          <w:sz w:val="20"/>
          <w:szCs w:val="20"/>
          <w:u w:val="single"/>
        </w:rPr>
      </w:pPr>
      <w:r w:rsidDel="00000000" w:rsidR="00000000" w:rsidRPr="00000000">
        <w:rPr>
          <w:rFonts w:ascii="Cardo" w:cs="Cardo" w:eastAsia="Cardo" w:hAnsi="Cardo"/>
          <w:i w:val="1"/>
          <w:iCs w:val="1"/>
          <w:sz w:val="20"/>
          <w:szCs w:val="20"/>
          <w:rtl w:val="0"/>
        </w:rPr>
        <w:t xml:space="preserve">★★★★★           4.7/5            </w:t>
      </w:r>
      <w:r w:rsidDel="00000000" w:rsidR="00000000" w:rsidRPr="00000000">
        <w:rPr>
          <w:rFonts w:ascii="Georgia" w:cs="Georgia" w:eastAsia="Georgia" w:hAnsi="Georgia"/>
          <w:i w:val="1"/>
          <w:iCs w:val="1"/>
          <w:sz w:val="20"/>
          <w:szCs w:val="20"/>
          <w:u w:val="single"/>
          <w:rtl w:val="0"/>
        </w:rPr>
        <w:t xml:space="preserve">20 reviews</w:t>
      </w:r>
    </w:p>
    <w:p w:rsidR="00000000" w:rsidDel="00000000" w:rsidP="00000000" w:rsidRDefault="00000000" w:rsidRPr="00000000" w14:paraId="00000007">
      <w:pPr>
        <w:rPr>
          <w:rFonts w:ascii="Georgia" w:cs="Georgia" w:eastAsia="Georgia" w:hAnsi="Georgia"/>
          <w:sz w:val="20"/>
          <w:szCs w:val="20"/>
          <w:u w:val="single"/>
        </w:rPr>
      </w:pPr>
      <w:r w:rsidDel="00000000" w:rsidR="00000000" w:rsidRPr="00000000">
        <w:rPr>
          <w:rtl w:val="0"/>
        </w:rPr>
      </w:r>
    </w:p>
    <w:p w:rsidR="00000000" w:rsidDel="00000000" w:rsidP="00000000" w:rsidRDefault="00000000" w:rsidRPr="00000000" w14:paraId="00000008">
      <w:pPr>
        <w:widowControl w:val="0"/>
        <w:spacing w:line="240" w:lineRule="auto"/>
        <w:jc w:val="center"/>
        <w:rPr>
          <w:rFonts w:ascii="Georgia" w:cs="Georgia" w:eastAsia="Georgia" w:hAnsi="Georgia"/>
          <w:b w:val="1"/>
          <w:bCs w:val="1"/>
          <w:i w:val="1"/>
          <w:iCs w:val="1"/>
          <w:color w:val="ffffff"/>
          <w:sz w:val="20"/>
          <w:szCs w:val="20"/>
          <w:shd w:fill="8e7cc3" w:val="clear"/>
        </w:rPr>
      </w:pPr>
      <w:r w:rsidDel="00000000" w:rsidR="00000000" w:rsidRPr="00000000">
        <w:rPr>
          <w:rFonts w:ascii="Cardo" w:cs="Cardo" w:eastAsia="Cardo" w:hAnsi="Cardo"/>
          <w:b w:val="1"/>
          <w:bCs w:val="1"/>
          <w:i w:val="1"/>
          <w:iCs w:val="1"/>
          <w:color w:val="ffffff"/>
          <w:sz w:val="20"/>
          <w:szCs w:val="20"/>
          <w:shd w:fill="8e7cc3" w:val="clear"/>
          <w:rtl w:val="0"/>
        </w:rPr>
        <w:t xml:space="preserve">Add to wishlist ♡</w:t>
      </w:r>
    </w:p>
    <w:p w:rsidR="00000000" w:rsidDel="00000000" w:rsidP="00000000" w:rsidRDefault="00000000" w:rsidRPr="00000000" w14:paraId="00000009">
      <w:pPr>
        <w:widowControl w:val="0"/>
        <w:spacing w:line="240" w:lineRule="auto"/>
        <w:jc w:val="center"/>
        <w:rPr>
          <w:rFonts w:ascii="Georgia" w:cs="Georgia" w:eastAsia="Georgia" w:hAnsi="Georgia"/>
          <w:b w:val="1"/>
          <w:bCs w:val="1"/>
          <w:i w:val="1"/>
          <w:iCs w:val="1"/>
          <w:color w:val="ffffff"/>
          <w:sz w:val="20"/>
          <w:szCs w:val="20"/>
          <w:shd w:fill="8e7cc3" w:val="clear"/>
        </w:rPr>
      </w:pPr>
      <w:r w:rsidDel="00000000" w:rsidR="00000000" w:rsidRPr="00000000">
        <w:rPr>
          <w:rtl w:val="0"/>
        </w:rPr>
      </w:r>
    </w:p>
    <w:p w:rsidR="00000000" w:rsidDel="00000000" w:rsidP="00000000" w:rsidRDefault="00000000" w:rsidRPr="00000000" w14:paraId="0000000A">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0B">
      <w:pPr>
        <w:spacing w:after="120" w:before="12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0C">
      <w:pPr>
        <w:spacing w:after="120" w:before="12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highlight w:val="white"/>
          <w:rtl w:val="0"/>
        </w:rPr>
        <w:t xml:space="preserve">1 day | €95 per person</w:t>
      </w:r>
      <w:r w:rsidDel="00000000" w:rsidR="00000000" w:rsidRPr="00000000">
        <w:rPr>
          <w:rtl w:val="0"/>
        </w:rPr>
      </w:r>
    </w:p>
    <w:p w:rsidR="00000000" w:rsidDel="00000000" w:rsidP="00000000" w:rsidRDefault="00000000" w:rsidRPr="00000000" w14:paraId="0000000D">
      <w:pPr>
        <w:rPr>
          <w:rFonts w:ascii="Georgia" w:cs="Georgia" w:eastAsia="Georgia" w:hAnsi="Georgia"/>
          <w:sz w:val="24"/>
          <w:szCs w:val="24"/>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rHeight w:val="2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0F">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0">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1">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3">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4">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5">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7">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8">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9">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B">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C">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D">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F">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20">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1">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3">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24">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5">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r>
    </w:tbl>
    <w:p w:rsidR="00000000" w:rsidDel="00000000" w:rsidP="00000000" w:rsidRDefault="00000000" w:rsidRPr="00000000" w14:paraId="00000026">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7">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28">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About This Tour</w:t>
      </w:r>
    </w:p>
    <w:p w:rsidR="00000000" w:rsidDel="00000000" w:rsidP="00000000" w:rsidRDefault="00000000" w:rsidRPr="00000000" w14:paraId="00000029">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into the story behind Paris’s most iconic landmark with a guided Eiffel Tower experience that elevates your visit beyond ordinary sightseeing. Accompanied by an expert guide, you’ll uncover fascinating details about the tower’s history, engineering, and cultural significance while enjoying sweeping views of the French capital from above. For those seeking an even more romantic perspective, you can optionally add a Seine River cruise to admire historic monuments from the water.</w:t>
      </w:r>
      <w:r w:rsidDel="00000000" w:rsidR="00000000" w:rsidRPr="00000000">
        <w:rPr>
          <w:rtl w:val="0"/>
        </w:rPr>
      </w:r>
    </w:p>
    <w:p w:rsidR="00000000" w:rsidDel="00000000" w:rsidP="00000000" w:rsidRDefault="00000000" w:rsidRPr="00000000" w14:paraId="0000002A">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2B">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What’s Waiting for You</w:t>
      </w:r>
    </w:p>
    <w:p w:rsidR="00000000" w:rsidDel="00000000" w:rsidP="00000000" w:rsidRDefault="00000000" w:rsidRPr="00000000" w14:paraId="0000002C">
      <w:pPr>
        <w:numPr>
          <w:ilvl w:val="0"/>
          <w:numId w:val="11"/>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Duration:</w:t>
      </w:r>
      <w:r w:rsidDel="00000000" w:rsidR="00000000" w:rsidRPr="00000000">
        <w:rPr>
          <w:rFonts w:ascii="Georgia" w:cs="Georgia" w:eastAsia="Georgia" w:hAnsi="Georgia"/>
          <w:sz w:val="24"/>
          <w:szCs w:val="24"/>
          <w:rtl w:val="0"/>
        </w:rPr>
        <w:t xml:space="preserve"> 2–3 hours</w:t>
      </w:r>
    </w:p>
    <w:p w:rsidR="00000000" w:rsidDel="00000000" w:rsidP="00000000" w:rsidRDefault="00000000" w:rsidRPr="00000000" w14:paraId="0000002D">
      <w:pPr>
        <w:numPr>
          <w:ilvl w:val="0"/>
          <w:numId w:val="1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Group Size:</w:t>
      </w:r>
      <w:r w:rsidDel="00000000" w:rsidR="00000000" w:rsidRPr="00000000">
        <w:rPr>
          <w:rFonts w:ascii="Georgia" w:cs="Georgia" w:eastAsia="Georgia" w:hAnsi="Georgia"/>
          <w:sz w:val="24"/>
          <w:szCs w:val="24"/>
          <w:rtl w:val="0"/>
        </w:rPr>
        <w:t xml:space="preserve"> Standard guided group</w:t>
      </w:r>
    </w:p>
    <w:p w:rsidR="00000000" w:rsidDel="00000000" w:rsidP="00000000" w:rsidRDefault="00000000" w:rsidRPr="00000000" w14:paraId="0000002E">
      <w:pPr>
        <w:numPr>
          <w:ilvl w:val="0"/>
          <w:numId w:val="1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Languages Available:</w:t>
      </w:r>
      <w:r w:rsidDel="00000000" w:rsidR="00000000" w:rsidRPr="00000000">
        <w:rPr>
          <w:rFonts w:ascii="Georgia" w:cs="Georgia" w:eastAsia="Georgia" w:hAnsi="Georgia"/>
          <w:sz w:val="24"/>
          <w:szCs w:val="24"/>
          <w:rtl w:val="0"/>
        </w:rPr>
        <w:t xml:space="preserve"> English</w:t>
      </w:r>
    </w:p>
    <w:p w:rsidR="00000000" w:rsidDel="00000000" w:rsidP="00000000" w:rsidRDefault="00000000" w:rsidRPr="00000000" w14:paraId="0000002F">
      <w:pPr>
        <w:numPr>
          <w:ilvl w:val="0"/>
          <w:numId w:val="1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Guide:</w:t>
      </w:r>
      <w:r w:rsidDel="00000000" w:rsidR="00000000" w:rsidRPr="00000000">
        <w:rPr>
          <w:rFonts w:ascii="Georgia" w:cs="Georgia" w:eastAsia="Georgia" w:hAnsi="Georgia"/>
          <w:sz w:val="24"/>
          <w:szCs w:val="24"/>
          <w:rtl w:val="0"/>
        </w:rPr>
        <w:t xml:space="preserve"> Professional English-speaking guide</w:t>
      </w:r>
    </w:p>
    <w:p w:rsidR="00000000" w:rsidDel="00000000" w:rsidP="00000000" w:rsidRDefault="00000000" w:rsidRPr="00000000" w14:paraId="00000030">
      <w:pPr>
        <w:numPr>
          <w:ilvl w:val="0"/>
          <w:numId w:val="1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Transportation:</w:t>
      </w:r>
      <w:r w:rsidDel="00000000" w:rsidR="00000000" w:rsidRPr="00000000">
        <w:rPr>
          <w:rFonts w:ascii="Georgia" w:cs="Georgia" w:eastAsia="Georgia" w:hAnsi="Georgia"/>
          <w:sz w:val="24"/>
          <w:szCs w:val="24"/>
          <w:rtl w:val="0"/>
        </w:rPr>
        <w:t xml:space="preserve"> Not included</w:t>
      </w:r>
    </w:p>
    <w:p w:rsidR="00000000" w:rsidDel="00000000" w:rsidP="00000000" w:rsidRDefault="00000000" w:rsidRPr="00000000" w14:paraId="00000031">
      <w:pPr>
        <w:numPr>
          <w:ilvl w:val="0"/>
          <w:numId w:val="1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Meeting Point:</w:t>
      </w:r>
      <w:r w:rsidDel="00000000" w:rsidR="00000000" w:rsidRPr="00000000">
        <w:rPr>
          <w:rFonts w:ascii="Georgia" w:cs="Georgia" w:eastAsia="Georgia" w:hAnsi="Georgia"/>
          <w:sz w:val="24"/>
          <w:szCs w:val="24"/>
          <w:rtl w:val="0"/>
        </w:rPr>
        <w:t xml:space="preserve"> 62 Avenue Suffren, 75015 Paris, France (GetYourGuide shop, 8–10 min walk from the tower)</w:t>
      </w:r>
    </w:p>
    <w:p w:rsidR="00000000" w:rsidDel="00000000" w:rsidP="00000000" w:rsidRDefault="00000000" w:rsidRPr="00000000" w14:paraId="00000032">
      <w:pPr>
        <w:numPr>
          <w:ilvl w:val="0"/>
          <w:numId w:val="11"/>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Season:</w:t>
      </w:r>
      <w:r w:rsidDel="00000000" w:rsidR="00000000" w:rsidRPr="00000000">
        <w:rPr>
          <w:rFonts w:ascii="Georgia" w:cs="Georgia" w:eastAsia="Georgia" w:hAnsi="Georgia"/>
          <w:sz w:val="24"/>
          <w:szCs w:val="24"/>
          <w:rtl w:val="0"/>
        </w:rPr>
        <w:t xml:space="preserve"> Available year-round</w:t>
      </w:r>
      <w:r w:rsidDel="00000000" w:rsidR="00000000" w:rsidRPr="00000000">
        <w:rPr>
          <w:rtl w:val="0"/>
        </w:rPr>
      </w:r>
    </w:p>
    <w:p w:rsidR="00000000" w:rsidDel="00000000" w:rsidP="00000000" w:rsidRDefault="00000000" w:rsidRPr="00000000" w14:paraId="00000033">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34">
      <w:pPr>
        <w:spacing w:after="120" w:before="120" w:lineRule="auto"/>
        <w:rPr>
          <w:rFonts w:ascii="Georgia" w:cs="Georgia" w:eastAsia="Georgia" w:hAnsi="Georgia"/>
          <w:sz w:val="24"/>
          <w:szCs w:val="24"/>
        </w:rPr>
      </w:pPr>
      <w:r w:rsidDel="00000000" w:rsidR="00000000" w:rsidRPr="00000000">
        <w:rPr>
          <w:rtl w:val="0"/>
        </w:rPr>
      </w:r>
    </w:p>
    <w:tbl>
      <w:tblPr>
        <w:tblStyle w:val="Table2"/>
        <w:tblW w:w="10890.0" w:type="dxa"/>
        <w:jc w:val="left"/>
        <w:tblInd w:w="-8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90"/>
        <w:tblGridChange w:id="0">
          <w:tblGrid>
            <w:gridCol w:w="10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6">
            <w:pPr>
              <w:spacing w:after="120" w:before="120" w:lineRule="auto"/>
              <w:rPr>
                <w:rFonts w:ascii="Georgia" w:cs="Georgia" w:eastAsia="Georgia" w:hAnsi="Georgia"/>
                <w:sz w:val="24"/>
                <w:szCs w:val="24"/>
              </w:rPr>
            </w:pPr>
            <w:r w:rsidDel="00000000" w:rsidR="00000000" w:rsidRPr="00000000">
              <w:rPr>
                <w:rFonts w:ascii="Georgia" w:cs="Georgia" w:eastAsia="Georgia" w:hAnsi="Georgia"/>
                <w:b w:val="1"/>
                <w:bCs w:val="1"/>
                <w:sz w:val="36"/>
                <w:szCs w:val="36"/>
                <w:rtl w:val="0"/>
              </w:rPr>
              <w:t xml:space="preserve">Check Dates &amp; Availability</w:t>
            </w:r>
            <w:r w:rsidDel="00000000" w:rsidR="00000000" w:rsidRPr="00000000">
              <w:rPr>
                <w:rtl w:val="0"/>
              </w:rPr>
            </w:r>
          </w:p>
          <w:p w:rsidR="00000000" w:rsidDel="00000000" w:rsidP="00000000" w:rsidRDefault="00000000" w:rsidRPr="00000000" w14:paraId="00000037">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8">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Select participants: (Age 99 and younger)       -      1    +</w:t>
            </w:r>
          </w:p>
          <w:p w:rsidR="00000000" w:rsidDel="00000000" w:rsidP="00000000" w:rsidRDefault="00000000" w:rsidRPr="00000000" w14:paraId="00000039">
            <w:pPr>
              <w:widowControl w:val="0"/>
              <w:spacing w:line="240" w:lineRule="auto"/>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3A">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Choose date:</w:t>
            </w:r>
          </w:p>
          <w:p w:rsidR="00000000" w:rsidDel="00000000" w:rsidP="00000000" w:rsidRDefault="00000000" w:rsidRPr="00000000" w14:paraId="0000003B">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5731200" cy="34925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widowControl w:val="0"/>
              <w:spacing w:line="240" w:lineRule="auto"/>
              <w:rPr>
                <w:rFonts w:ascii="Georgia" w:cs="Georgia" w:eastAsia="Georgia" w:hAnsi="Georgia"/>
                <w:sz w:val="24"/>
                <w:szCs w:val="24"/>
              </w:rPr>
            </w:pPr>
            <w:r w:rsidDel="00000000" w:rsidR="00000000" w:rsidRPr="00000000">
              <w:rPr>
                <w:rtl w:val="0"/>
              </w:rPr>
            </w:r>
          </w:p>
          <w:tbl>
            <w:tblPr>
              <w:tblStyle w:val="Table3"/>
              <w:tblW w:w="3690.0" w:type="dxa"/>
              <w:jc w:val="left"/>
              <w:tblInd w:w="35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90"/>
              <w:tblGridChange w:id="0">
                <w:tblGrid>
                  <w:gridCol w:w="36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jc w:val="center"/>
                    <w:rPr>
                      <w:rFonts w:ascii="Georgia" w:cs="Georgia" w:eastAsia="Georgia" w:hAnsi="Georgia"/>
                      <w:b w:val="1"/>
                      <w:bCs w:val="1"/>
                      <w:i w:val="1"/>
                      <w:iCs w:val="1"/>
                      <w:color w:val="ffffff"/>
                      <w:sz w:val="36"/>
                      <w:szCs w:val="36"/>
                      <w:shd w:fill="8e7cc3" w:val="clear"/>
                    </w:rPr>
                  </w:pPr>
                  <w:r w:rsidDel="00000000" w:rsidR="00000000" w:rsidRPr="00000000">
                    <w:rPr>
                      <w:rFonts w:ascii="Georgia" w:cs="Georgia" w:eastAsia="Georgia" w:hAnsi="Georgia"/>
                      <w:b w:val="1"/>
                      <w:bCs w:val="1"/>
                      <w:i w:val="1"/>
                      <w:iCs w:val="1"/>
                      <w:color w:val="ffffff"/>
                      <w:sz w:val="36"/>
                      <w:szCs w:val="36"/>
                      <w:shd w:fill="8e7cc3" w:val="clear"/>
                      <w:rtl w:val="0"/>
                    </w:rPr>
                    <w:t xml:space="preserve">Check Availability</w:t>
                  </w:r>
                </w:p>
              </w:tc>
            </w:tr>
          </w:tbl>
          <w:p w:rsidR="00000000" w:rsidDel="00000000" w:rsidP="00000000" w:rsidRDefault="00000000" w:rsidRPr="00000000" w14:paraId="0000003E">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F">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0">
            <w:pPr>
              <w:rPr>
                <w:rFonts w:ascii="Georgia" w:cs="Georgia" w:eastAsia="Georgia" w:hAnsi="Georgia"/>
                <w:sz w:val="24"/>
                <w:szCs w:val="24"/>
                <w:highlight w:val="white"/>
              </w:rPr>
            </w:pPr>
            <w:r w:rsidDel="00000000" w:rsidR="00000000" w:rsidRPr="00000000">
              <w:rPr>
                <w:rFonts w:ascii="Georgia" w:cs="Georgia" w:eastAsia="Georgia" w:hAnsi="Georgia"/>
                <w:b w:val="1"/>
                <w:bCs w:val="1"/>
                <w:i w:val="1"/>
                <w:iCs w:val="1"/>
                <w:sz w:val="24"/>
                <w:szCs w:val="24"/>
                <w:highlight w:val="yellow"/>
                <w:rtl w:val="0"/>
              </w:rPr>
              <w:t xml:space="preserve">opens:</w:t>
            </w:r>
            <w:r w:rsidDel="00000000" w:rsidR="00000000" w:rsidRPr="00000000">
              <w:rPr>
                <w:rtl w:val="0"/>
              </w:rPr>
            </w:r>
          </w:p>
          <w:p w:rsidR="00000000" w:rsidDel="00000000" w:rsidP="00000000" w:rsidRDefault="00000000" w:rsidRPr="00000000" w14:paraId="00000041">
            <w:pPr>
              <w:rPr>
                <w:rFonts w:ascii="Georgia" w:cs="Georgia" w:eastAsia="Georgia" w:hAnsi="Georgia"/>
                <w:sz w:val="24"/>
                <w:szCs w:val="24"/>
                <w:highlight w:val="yellow"/>
              </w:rPr>
            </w:pPr>
            <w:r w:rsidDel="00000000" w:rsidR="00000000" w:rsidRPr="00000000">
              <w:rPr>
                <w:rtl w:val="0"/>
              </w:rPr>
            </w:r>
          </w:p>
          <w:tbl>
            <w:tblPr>
              <w:tblStyle w:val="Table4"/>
              <w:tblW w:w="7830.0" w:type="dxa"/>
              <w:jc w:val="left"/>
              <w:tblInd w:w="18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30"/>
              <w:tblGridChange w:id="0">
                <w:tblGrid>
                  <w:gridCol w:w="7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rPr>
                      <w:rFonts w:ascii="Georgia" w:cs="Georgia" w:eastAsia="Georgia" w:hAnsi="Georgia"/>
                      <w:b w:val="1"/>
                      <w:bCs w:val="1"/>
                      <w:sz w:val="24"/>
                      <w:szCs w:val="24"/>
                      <w:highlight w:val="white"/>
                    </w:rPr>
                  </w:pPr>
                  <w:r w:rsidDel="00000000" w:rsidR="00000000" w:rsidRPr="00000000">
                    <w:rPr>
                      <w:rFonts w:ascii="Georgia" w:cs="Georgia" w:eastAsia="Georgia" w:hAnsi="Georgia"/>
                      <w:sz w:val="24"/>
                      <w:szCs w:val="24"/>
                      <w:highlight w:val="white"/>
                      <w:rtl w:val="0"/>
                    </w:rPr>
                    <w:t xml:space="preserve">Participants: 1                     March 16, 2026</w:t>
                  </w:r>
                  <w:r w:rsidDel="00000000" w:rsidR="00000000" w:rsidRPr="00000000">
                    <w:rPr>
                      <w:rtl w:val="0"/>
                    </w:rPr>
                  </w:r>
                </w:p>
                <w:p w:rsidR="00000000" w:rsidDel="00000000" w:rsidP="00000000" w:rsidRDefault="00000000" w:rsidRPr="00000000" w14:paraId="00000043">
                  <w:pPr>
                    <w:widowControl w:val="0"/>
                    <w:spacing w:line="240" w:lineRule="auto"/>
                    <w:rPr>
                      <w:rFonts w:ascii="Georgia" w:cs="Georgia" w:eastAsia="Georgia" w:hAnsi="Georgia"/>
                      <w:b w:val="1"/>
                      <w:bCs w:val="1"/>
                      <w:sz w:val="24"/>
                      <w:szCs w:val="24"/>
                      <w:highlight w:val="white"/>
                    </w:rPr>
                  </w:pPr>
                  <w:r w:rsidDel="00000000" w:rsidR="00000000" w:rsidRPr="00000000">
                    <w:rPr>
                      <w:rtl w:val="0"/>
                    </w:rPr>
                  </w:r>
                </w:p>
                <w:p w:rsidR="00000000" w:rsidDel="00000000" w:rsidP="00000000" w:rsidRDefault="00000000" w:rsidRPr="00000000" w14:paraId="00000044">
                  <w:pPr>
                    <w:widowControl w:val="0"/>
                    <w:spacing w:after="120" w:before="120" w:line="240" w:lineRule="auto"/>
                    <w:rPr>
                      <w:rFonts w:ascii="Georgia" w:cs="Georgia" w:eastAsia="Georgia" w:hAnsi="Georgia"/>
                      <w:b w:val="1"/>
                      <w:bCs w:val="1"/>
                      <w:sz w:val="32"/>
                      <w:szCs w:val="32"/>
                      <w:highlight w:val="white"/>
                    </w:rPr>
                  </w:pPr>
                  <w:r w:rsidDel="00000000" w:rsidR="00000000" w:rsidRPr="00000000">
                    <w:rPr>
                      <w:rFonts w:ascii="Georgia" w:cs="Georgia" w:eastAsia="Georgia" w:hAnsi="Georgia"/>
                      <w:b w:val="1"/>
                      <w:bCs w:val="1"/>
                      <w:sz w:val="32"/>
                      <w:szCs w:val="32"/>
                      <w:highlight w:val="white"/>
                      <w:rtl w:val="0"/>
                    </w:rPr>
                    <w:t xml:space="preserve">Skyline Legends Experience: Eiffel Tower Guided Elevator Tour</w:t>
                  </w:r>
                </w:p>
                <w:p w:rsidR="00000000" w:rsidDel="00000000" w:rsidP="00000000" w:rsidRDefault="00000000" w:rsidRPr="00000000" w14:paraId="00000045">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46">
                  <w:pPr>
                    <w:widowControl w:val="0"/>
                    <w:numPr>
                      <w:ilvl w:val="0"/>
                      <w:numId w:val="12"/>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Duration: 1 day</w:t>
                  </w:r>
                </w:p>
                <w:p w:rsidR="00000000" w:rsidDel="00000000" w:rsidP="00000000" w:rsidRDefault="00000000" w:rsidRPr="00000000" w14:paraId="00000047">
                  <w:pPr>
                    <w:widowControl w:val="0"/>
                    <w:numPr>
                      <w:ilvl w:val="0"/>
                      <w:numId w:val="12"/>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Offered in: English</w:t>
                  </w:r>
                </w:p>
                <w:p w:rsidR="00000000" w:rsidDel="00000000" w:rsidP="00000000" w:rsidRDefault="00000000" w:rsidRPr="00000000" w14:paraId="00000048">
                  <w:pPr>
                    <w:widowControl w:val="0"/>
                    <w:numPr>
                      <w:ilvl w:val="0"/>
                      <w:numId w:val="12"/>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Starts at: 6:00 PM</w:t>
                  </w:r>
                </w:p>
                <w:p w:rsidR="00000000" w:rsidDel="00000000" w:rsidP="00000000" w:rsidRDefault="00000000" w:rsidRPr="00000000" w14:paraId="00000049">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4A">
                  <w:pPr>
                    <w:widowControl w:val="0"/>
                    <w:spacing w:line="240" w:lineRule="auto"/>
                    <w:rPr>
                      <w:rFonts w:ascii="Georgia" w:cs="Georgia" w:eastAsia="Georgia" w:hAnsi="Georgia"/>
                      <w:color w:val="0e101a"/>
                      <w:highlight w:val="white"/>
                      <w:u w:val="single"/>
                    </w:rPr>
                  </w:pPr>
                  <w:r w:rsidDel="00000000" w:rsidR="00000000" w:rsidRPr="00000000">
                    <w:rPr>
                      <w:rFonts w:ascii="Georgia" w:cs="Georgia" w:eastAsia="Georgia" w:hAnsi="Georgia"/>
                      <w:color w:val="0e101a"/>
                      <w:highlight w:val="white"/>
                      <w:u w:val="single"/>
                      <w:rtl w:val="0"/>
                    </w:rPr>
                    <w:t xml:space="preserve">Cancellation:</w:t>
                  </w:r>
                </w:p>
                <w:p w:rsidR="00000000" w:rsidDel="00000000" w:rsidP="00000000" w:rsidRDefault="00000000" w:rsidRPr="00000000" w14:paraId="0000004B">
                  <w:pPr>
                    <w:widowControl w:val="0"/>
                    <w:spacing w:line="240" w:lineRule="auto"/>
                    <w:rPr>
                      <w:rFonts w:ascii="Georgia" w:cs="Georgia" w:eastAsia="Georgia" w:hAnsi="Georgia"/>
                      <w:color w:val="0e101a"/>
                      <w:highlight w:val="white"/>
                    </w:rPr>
                  </w:pPr>
                  <w:r w:rsidDel="00000000" w:rsidR="00000000" w:rsidRPr="00000000">
                    <w:rPr>
                      <w:rtl w:val="0"/>
                    </w:rPr>
                  </w:r>
                </w:p>
                <w:p w:rsidR="00000000" w:rsidDel="00000000" w:rsidP="00000000" w:rsidRDefault="00000000" w:rsidRPr="00000000" w14:paraId="0000004C">
                  <w:pPr>
                    <w:widowControl w:val="0"/>
                    <w:numPr>
                      <w:ilvl w:val="0"/>
                      <w:numId w:val="5"/>
                    </w:numPr>
                    <w:spacing w:line="240" w:lineRule="auto"/>
                    <w:ind w:left="720" w:hanging="360"/>
                    <w:rPr>
                      <w:rFonts w:ascii="Georgia" w:cs="Georgia" w:eastAsia="Georgia" w:hAnsi="Georgia"/>
                      <w:color w:val="0e101a"/>
                      <w:highlight w:val="white"/>
                    </w:rPr>
                  </w:pPr>
                  <w:r w:rsidDel="00000000" w:rsidR="00000000" w:rsidRPr="00000000">
                    <w:rPr>
                      <w:rFonts w:ascii="Georgia" w:cs="Georgia" w:eastAsia="Georgia" w:hAnsi="Georgia"/>
                      <w:color w:val="0e101a"/>
                      <w:highlight w:val="white"/>
                      <w:rtl w:val="0"/>
                    </w:rPr>
                    <w:t xml:space="preserve">More than 24 hours before start — Full refund</w:t>
                  </w:r>
                </w:p>
                <w:p w:rsidR="00000000" w:rsidDel="00000000" w:rsidP="00000000" w:rsidRDefault="00000000" w:rsidRPr="00000000" w14:paraId="0000004D">
                  <w:pPr>
                    <w:widowControl w:val="0"/>
                    <w:numPr>
                      <w:ilvl w:val="0"/>
                      <w:numId w:val="5"/>
                    </w:numPr>
                    <w:spacing w:line="240" w:lineRule="auto"/>
                    <w:ind w:left="720" w:hanging="360"/>
                    <w:rPr>
                      <w:rFonts w:ascii="Georgia" w:cs="Georgia" w:eastAsia="Georgia" w:hAnsi="Georgia"/>
                      <w:color w:val="0e101a"/>
                      <w:highlight w:val="white"/>
                    </w:rPr>
                  </w:pPr>
                  <w:r w:rsidDel="00000000" w:rsidR="00000000" w:rsidRPr="00000000">
                    <w:rPr>
                      <w:rFonts w:ascii="Georgia" w:cs="Georgia" w:eastAsia="Georgia" w:hAnsi="Georgia"/>
                      <w:color w:val="0e101a"/>
                      <w:highlight w:val="white"/>
                      <w:rtl w:val="0"/>
                    </w:rPr>
                    <w:t xml:space="preserve">Less than 24 hours before start — No refund</w:t>
                  </w:r>
                </w:p>
                <w:p w:rsidR="00000000" w:rsidDel="00000000" w:rsidP="00000000" w:rsidRDefault="00000000" w:rsidRPr="00000000" w14:paraId="0000004E">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4F">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rtl w:val="0"/>
                    </w:rPr>
                    <w:t xml:space="preserve">Price breakdown:</w:t>
                  </w:r>
                  <w:r w:rsidDel="00000000" w:rsidR="00000000" w:rsidRPr="00000000">
                    <w:rPr>
                      <w:rFonts w:ascii="Georgia" w:cs="Georgia" w:eastAsia="Georgia" w:hAnsi="Georgia"/>
                      <w:sz w:val="20"/>
                      <w:szCs w:val="20"/>
                      <w:rtl w:val="0"/>
                    </w:rPr>
                    <w:t xml:space="preserve"> 1 Participant x </w:t>
                  </w:r>
                  <w:r w:rsidDel="00000000" w:rsidR="00000000" w:rsidRPr="00000000">
                    <w:rPr>
                      <w:rFonts w:ascii="Georgia" w:cs="Georgia" w:eastAsia="Georgia" w:hAnsi="Georgia"/>
                      <w:sz w:val="28"/>
                      <w:szCs w:val="28"/>
                      <w:highlight w:val="white"/>
                      <w:rtl w:val="0"/>
                    </w:rPr>
                    <w:t xml:space="preserve">€95</w:t>
                  </w:r>
                  <w:r w:rsidDel="00000000" w:rsidR="00000000" w:rsidRPr="00000000">
                    <w:rPr>
                      <w:rtl w:val="0"/>
                    </w:rPr>
                  </w:r>
                </w:p>
                <w:p w:rsidR="00000000" w:rsidDel="00000000" w:rsidP="00000000" w:rsidRDefault="00000000" w:rsidRPr="00000000" w14:paraId="00000050">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1">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Total: </w:t>
                  </w:r>
                  <w:r w:rsidDel="00000000" w:rsidR="00000000" w:rsidRPr="00000000">
                    <w:rPr>
                      <w:rFonts w:ascii="Georgia" w:cs="Georgia" w:eastAsia="Georgia" w:hAnsi="Georgia"/>
                      <w:sz w:val="28"/>
                      <w:szCs w:val="28"/>
                      <w:highlight w:val="white"/>
                      <w:rtl w:val="0"/>
                    </w:rPr>
                    <w:t xml:space="preserve">€95</w:t>
                  </w:r>
                  <w:r w:rsidDel="00000000" w:rsidR="00000000" w:rsidRPr="00000000">
                    <w:rPr>
                      <w:rtl w:val="0"/>
                    </w:rPr>
                  </w:r>
                </w:p>
                <w:p w:rsidR="00000000" w:rsidDel="00000000" w:rsidP="00000000" w:rsidRDefault="00000000" w:rsidRPr="00000000" w14:paraId="00000052">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3">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The total price includes all taxes and fees. </w:t>
                  </w:r>
                </w:p>
                <w:p w:rsidR="00000000" w:rsidDel="00000000" w:rsidP="00000000" w:rsidRDefault="00000000" w:rsidRPr="00000000" w14:paraId="00000054">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5">
                  <w:pPr>
                    <w:widowControl w:val="0"/>
                    <w:spacing w:line="240" w:lineRule="auto"/>
                    <w:rPr>
                      <w:rFonts w:ascii="Georgia" w:cs="Georgia" w:eastAsia="Georgia" w:hAnsi="Georgia"/>
                      <w:b w:val="1"/>
                      <w:bCs w:val="1"/>
                      <w:i w:val="1"/>
                      <w:iCs w:val="1"/>
                      <w:color w:val="ffffff"/>
                      <w:sz w:val="32"/>
                      <w:szCs w:val="32"/>
                      <w:shd w:fill="8e7cc3" w:val="clear"/>
                    </w:rPr>
                  </w:pPr>
                  <w:r w:rsidDel="00000000" w:rsidR="00000000" w:rsidRPr="00000000">
                    <w:rPr>
                      <w:rFonts w:ascii="Georgia" w:cs="Georgia" w:eastAsia="Georgia" w:hAnsi="Georgia"/>
                      <w:sz w:val="24"/>
                      <w:szCs w:val="24"/>
                      <w:highlight w:val="white"/>
                      <w:rtl w:val="0"/>
                    </w:rPr>
                    <w:t xml:space="preserve">                        </w:t>
                  </w:r>
                  <w:r w:rsidDel="00000000" w:rsidR="00000000" w:rsidRPr="00000000">
                    <w:rPr>
                      <w:rFonts w:ascii="Georgia" w:cs="Georgia" w:eastAsia="Georgia" w:hAnsi="Georgia"/>
                      <w:b w:val="1"/>
                      <w:bCs w:val="1"/>
                      <w:i w:val="1"/>
                      <w:iCs w:val="1"/>
                      <w:color w:val="ffffff"/>
                      <w:sz w:val="32"/>
                      <w:szCs w:val="32"/>
                      <w:shd w:fill="8e7cc3" w:val="clear"/>
                      <w:rtl w:val="0"/>
                    </w:rPr>
                    <w:t xml:space="preserve">Add to cart</w:t>
                  </w:r>
                  <w:r w:rsidDel="00000000" w:rsidR="00000000" w:rsidRPr="00000000">
                    <w:rPr>
                      <w:rFonts w:ascii="Georgia" w:cs="Georgia" w:eastAsia="Georgia" w:hAnsi="Georgia"/>
                      <w:sz w:val="24"/>
                      <w:szCs w:val="24"/>
                      <w:highlight w:val="white"/>
                      <w:rtl w:val="0"/>
                    </w:rPr>
                    <w:t xml:space="preserve">                      </w:t>
                  </w:r>
                  <w:r w:rsidDel="00000000" w:rsidR="00000000" w:rsidRPr="00000000">
                    <w:rPr>
                      <w:rFonts w:ascii="Georgia" w:cs="Georgia" w:eastAsia="Georgia" w:hAnsi="Georgia"/>
                      <w:b w:val="1"/>
                      <w:bCs w:val="1"/>
                      <w:i w:val="1"/>
                      <w:iCs w:val="1"/>
                      <w:color w:val="ffffff"/>
                      <w:sz w:val="32"/>
                      <w:szCs w:val="32"/>
                      <w:shd w:fill="8e7cc3" w:val="clear"/>
                      <w:rtl w:val="0"/>
                    </w:rPr>
                    <w:t xml:space="preserve">Book now</w:t>
                  </w:r>
                </w:p>
              </w:tc>
            </w:tr>
          </w:tbl>
          <w:p w:rsidR="00000000" w:rsidDel="00000000" w:rsidP="00000000" w:rsidRDefault="00000000" w:rsidRPr="00000000" w14:paraId="00000056">
            <w:pPr>
              <w:rPr>
                <w:rFonts w:ascii="Georgia" w:cs="Georgia" w:eastAsia="Georgia" w:hAnsi="Georgia"/>
                <w:sz w:val="24"/>
                <w:szCs w:val="24"/>
              </w:rPr>
            </w:pPr>
            <w:r w:rsidDel="00000000" w:rsidR="00000000" w:rsidRPr="00000000">
              <w:rPr>
                <w:rtl w:val="0"/>
              </w:rPr>
            </w:r>
          </w:p>
        </w:tc>
      </w:tr>
    </w:tbl>
    <w:p w:rsidR="00000000" w:rsidDel="00000000" w:rsidP="00000000" w:rsidRDefault="00000000" w:rsidRPr="00000000" w14:paraId="00000057">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8">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59">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Tour Features</w:t>
      </w:r>
    </w:p>
    <w:p w:rsidR="00000000" w:rsidDel="00000000" w:rsidP="00000000" w:rsidRDefault="00000000" w:rsidRPr="00000000" w14:paraId="0000005A">
      <w:pPr>
        <w:numPr>
          <w:ilvl w:val="0"/>
          <w:numId w:val="3"/>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Guided Tower Experience:</w:t>
      </w:r>
      <w:r w:rsidDel="00000000" w:rsidR="00000000" w:rsidRPr="00000000">
        <w:rPr>
          <w:rFonts w:ascii="Georgia" w:cs="Georgia" w:eastAsia="Georgia" w:hAnsi="Georgia"/>
          <w:sz w:val="24"/>
          <w:szCs w:val="24"/>
          <w:rtl w:val="0"/>
        </w:rPr>
        <w:t xml:space="preserve"> Learn the secrets of the Eiffel Tower’s construction and legacy.</w:t>
      </w:r>
    </w:p>
    <w:p w:rsidR="00000000" w:rsidDel="00000000" w:rsidP="00000000" w:rsidRDefault="00000000" w:rsidRPr="00000000" w14:paraId="0000005B">
      <w:pPr>
        <w:numPr>
          <w:ilvl w:val="0"/>
          <w:numId w:val="3"/>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Elevator Access:</w:t>
      </w:r>
      <w:r w:rsidDel="00000000" w:rsidR="00000000" w:rsidRPr="00000000">
        <w:rPr>
          <w:rFonts w:ascii="Georgia" w:cs="Georgia" w:eastAsia="Georgia" w:hAnsi="Georgia"/>
          <w:sz w:val="24"/>
          <w:szCs w:val="24"/>
          <w:rtl w:val="0"/>
        </w:rPr>
        <w:t xml:space="preserve"> Reach the second floor or upgrade to the summit for ultimate views.</w:t>
      </w:r>
    </w:p>
    <w:p w:rsidR="00000000" w:rsidDel="00000000" w:rsidP="00000000" w:rsidRDefault="00000000" w:rsidRPr="00000000" w14:paraId="0000005C">
      <w:pPr>
        <w:numPr>
          <w:ilvl w:val="0"/>
          <w:numId w:val="3"/>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Panoramic Paris Views:</w:t>
      </w:r>
      <w:r w:rsidDel="00000000" w:rsidR="00000000" w:rsidRPr="00000000">
        <w:rPr>
          <w:rFonts w:ascii="Georgia" w:cs="Georgia" w:eastAsia="Georgia" w:hAnsi="Georgia"/>
          <w:sz w:val="24"/>
          <w:szCs w:val="24"/>
          <w:rtl w:val="0"/>
        </w:rPr>
        <w:t xml:space="preserve"> See landmarks such as the Louvre, Sacré-Cœur, and Arc de Triomphe from above.</w:t>
      </w:r>
    </w:p>
    <w:p w:rsidR="00000000" w:rsidDel="00000000" w:rsidP="00000000" w:rsidRDefault="00000000" w:rsidRPr="00000000" w14:paraId="0000005D">
      <w:pPr>
        <w:numPr>
          <w:ilvl w:val="0"/>
          <w:numId w:val="3"/>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Optional River Cruise:</w:t>
      </w:r>
      <w:r w:rsidDel="00000000" w:rsidR="00000000" w:rsidRPr="00000000">
        <w:rPr>
          <w:rFonts w:ascii="Georgia" w:cs="Georgia" w:eastAsia="Georgia" w:hAnsi="Georgia"/>
          <w:sz w:val="24"/>
          <w:szCs w:val="24"/>
          <w:rtl w:val="0"/>
        </w:rPr>
        <w:t xml:space="preserve"> Add a scenic Seine cruise to admire historic monuments from the water.</w:t>
      </w:r>
    </w:p>
    <w:p w:rsidR="00000000" w:rsidDel="00000000" w:rsidP="00000000" w:rsidRDefault="00000000" w:rsidRPr="00000000" w14:paraId="0000005E">
      <w:pPr>
        <w:numPr>
          <w:ilvl w:val="0"/>
          <w:numId w:val="3"/>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Flexible Timing:</w:t>
      </w:r>
      <w:r w:rsidDel="00000000" w:rsidR="00000000" w:rsidRPr="00000000">
        <w:rPr>
          <w:rFonts w:ascii="Georgia" w:cs="Georgia" w:eastAsia="Georgia" w:hAnsi="Georgia"/>
          <w:sz w:val="24"/>
          <w:szCs w:val="24"/>
          <w:rtl w:val="0"/>
        </w:rPr>
        <w:t xml:space="preserve"> Cruise can be used any day after your tower visit.</w:t>
      </w:r>
      <w:r w:rsidDel="00000000" w:rsidR="00000000" w:rsidRPr="00000000">
        <w:rPr>
          <w:rtl w:val="0"/>
        </w:rPr>
      </w:r>
    </w:p>
    <w:p w:rsidR="00000000" w:rsidDel="00000000" w:rsidP="00000000" w:rsidRDefault="00000000" w:rsidRPr="00000000" w14:paraId="0000005F">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60">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Eiffel Tower Discovery Experience</w:t>
      </w:r>
    </w:p>
    <w:p w:rsidR="00000000" w:rsidDel="00000000" w:rsidP="00000000" w:rsidRDefault="00000000" w:rsidRPr="00000000" w14:paraId="00000061">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Arrive at the designated meeting point near the Eiffel Tower, where your guide will greet you and provide your tickets before the tour begins. From there, your guided experience starts with fascinating stories about the tower’s origins, design, and evolution into one of the world’s most recognised landmarks.</w:t>
      </w:r>
    </w:p>
    <w:p w:rsidR="00000000" w:rsidDel="00000000" w:rsidP="00000000" w:rsidRDefault="00000000" w:rsidRPr="00000000" w14:paraId="00000062">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Take the elevator up to the second-level viewing platform, where you’ll enjoy breathtaking panoramas across Paris. If you’ve selected summit access, continue higher for an even more spectacular perspective overlooking the city’s skyline.</w:t>
      </w:r>
    </w:p>
    <w:p w:rsidR="00000000" w:rsidDel="00000000" w:rsidP="00000000" w:rsidRDefault="00000000" w:rsidRPr="00000000" w14:paraId="00000063">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Your tour concludes on the tower itself, leaving you free to continue exploring at your own pace. If you selected the optional Seine cruise, you can board it later at a time convenient for you and glide past famous riverside landmarks and historic architecture.</w:t>
      </w:r>
      <w:r w:rsidDel="00000000" w:rsidR="00000000" w:rsidRPr="00000000">
        <w:rPr>
          <w:rtl w:val="0"/>
        </w:rPr>
      </w:r>
    </w:p>
    <w:p w:rsidR="00000000" w:rsidDel="00000000" w:rsidP="00000000" w:rsidRDefault="00000000" w:rsidRPr="00000000" w14:paraId="00000064">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65">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Included in Price</w:t>
      </w:r>
    </w:p>
    <w:p w:rsidR="00000000" w:rsidDel="00000000" w:rsidP="00000000" w:rsidRDefault="00000000" w:rsidRPr="00000000" w14:paraId="00000066">
      <w:pPr>
        <w:numPr>
          <w:ilvl w:val="0"/>
          <w:numId w:val="9"/>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Elevator access to the second floor (if selected option)</w:t>
      </w:r>
    </w:p>
    <w:p w:rsidR="00000000" w:rsidDel="00000000" w:rsidP="00000000" w:rsidRDefault="00000000" w:rsidRPr="00000000" w14:paraId="00000067">
      <w:pPr>
        <w:numPr>
          <w:ilvl w:val="0"/>
          <w:numId w:val="9"/>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Summit elevator access (if selected option)</w:t>
      </w:r>
    </w:p>
    <w:p w:rsidR="00000000" w:rsidDel="00000000" w:rsidP="00000000" w:rsidRDefault="00000000" w:rsidRPr="00000000" w14:paraId="00000068">
      <w:pPr>
        <w:numPr>
          <w:ilvl w:val="0"/>
          <w:numId w:val="9"/>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Guided Eiffel Tower tour in English</w:t>
      </w:r>
    </w:p>
    <w:p w:rsidR="00000000" w:rsidDel="00000000" w:rsidP="00000000" w:rsidRDefault="00000000" w:rsidRPr="00000000" w14:paraId="00000069">
      <w:pPr>
        <w:numPr>
          <w:ilvl w:val="0"/>
          <w:numId w:val="9"/>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Optional 1-hour Seine River cruise (if selected option)</w:t>
      </w:r>
      <w:r w:rsidDel="00000000" w:rsidR="00000000" w:rsidRPr="00000000">
        <w:rPr>
          <w:rtl w:val="0"/>
        </w:rPr>
      </w:r>
    </w:p>
    <w:p w:rsidR="00000000" w:rsidDel="00000000" w:rsidP="00000000" w:rsidRDefault="00000000" w:rsidRPr="00000000" w14:paraId="0000006A">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6B">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Not Included</w:t>
      </w:r>
    </w:p>
    <w:p w:rsidR="00000000" w:rsidDel="00000000" w:rsidP="00000000" w:rsidRDefault="00000000" w:rsidRPr="00000000" w14:paraId="0000006C">
      <w:pPr>
        <w:numPr>
          <w:ilvl w:val="0"/>
          <w:numId w:val="1"/>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Transportation</w:t>
      </w:r>
    </w:p>
    <w:p w:rsidR="00000000" w:rsidDel="00000000" w:rsidP="00000000" w:rsidRDefault="00000000" w:rsidRPr="00000000" w14:paraId="0000006D">
      <w:pPr>
        <w:numPr>
          <w:ilvl w:val="0"/>
          <w:numId w:val="1"/>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Food and drinks</w:t>
      </w:r>
      <w:r w:rsidDel="00000000" w:rsidR="00000000" w:rsidRPr="00000000">
        <w:rPr>
          <w:rtl w:val="0"/>
        </w:rPr>
      </w:r>
    </w:p>
    <w:p w:rsidR="00000000" w:rsidDel="00000000" w:rsidP="00000000" w:rsidRDefault="00000000" w:rsidRPr="00000000" w14:paraId="0000006E">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6F">
      <w:pPr>
        <w:spacing w:after="120" w:before="120" w:lineRule="auto"/>
        <w:rPr>
          <w:rFonts w:ascii="Georgia" w:cs="Georgia" w:eastAsia="Georgia" w:hAnsi="Georgia"/>
        </w:rPr>
      </w:pPr>
      <w:r w:rsidDel="00000000" w:rsidR="00000000" w:rsidRPr="00000000">
        <w:rPr>
          <w:rFonts w:ascii="Georgia" w:cs="Georgia" w:eastAsia="Georgia" w:hAnsi="Georgia"/>
          <w:b w:val="1"/>
          <w:bCs w:val="1"/>
          <w:sz w:val="36"/>
          <w:szCs w:val="36"/>
          <w:rtl w:val="0"/>
        </w:rPr>
        <w:t xml:space="preserve">Who Should Avoid This Tour</w:t>
      </w:r>
      <w:r w:rsidDel="00000000" w:rsidR="00000000" w:rsidRPr="00000000">
        <w:rPr>
          <w:rtl w:val="0"/>
        </w:rPr>
      </w:r>
    </w:p>
    <w:p w:rsidR="00000000" w:rsidDel="00000000" w:rsidP="00000000" w:rsidRDefault="00000000" w:rsidRPr="00000000" w14:paraId="00000070">
      <w:pPr>
        <w:numPr>
          <w:ilvl w:val="0"/>
          <w:numId w:val="10"/>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Travellers using wheelchairs</w:t>
      </w:r>
    </w:p>
    <w:p w:rsidR="00000000" w:rsidDel="00000000" w:rsidP="00000000" w:rsidRDefault="00000000" w:rsidRPr="00000000" w14:paraId="00000071">
      <w:pPr>
        <w:numPr>
          <w:ilvl w:val="0"/>
          <w:numId w:val="10"/>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Visitors with significant mobility limitations</w:t>
      </w:r>
    </w:p>
    <w:p w:rsidR="00000000" w:rsidDel="00000000" w:rsidP="00000000" w:rsidRDefault="00000000" w:rsidRPr="00000000" w14:paraId="00000072">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73">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Important Trip Info</w:t>
      </w:r>
    </w:p>
    <w:p w:rsidR="00000000" w:rsidDel="00000000" w:rsidP="00000000" w:rsidRDefault="00000000" w:rsidRPr="00000000" w14:paraId="00000074">
      <w:pPr>
        <w:numPr>
          <w:ilvl w:val="0"/>
          <w:numId w:val="7"/>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Meeting point is at the tour shop — not the Eiffel Tower entrance.</w:t>
      </w:r>
    </w:p>
    <w:p w:rsidR="00000000" w:rsidDel="00000000" w:rsidP="00000000" w:rsidRDefault="00000000" w:rsidRPr="00000000" w14:paraId="00000075">
      <w:pPr>
        <w:numPr>
          <w:ilvl w:val="0"/>
          <w:numId w:val="7"/>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Security and elevator queues may cause delays on busy days.</w:t>
      </w:r>
    </w:p>
    <w:p w:rsidR="00000000" w:rsidDel="00000000" w:rsidP="00000000" w:rsidRDefault="00000000" w:rsidRPr="00000000" w14:paraId="00000076">
      <w:pPr>
        <w:numPr>
          <w:ilvl w:val="0"/>
          <w:numId w:val="7"/>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Summit visitors must queue again on level two for the summit elevators.</w:t>
      </w:r>
    </w:p>
    <w:p w:rsidR="00000000" w:rsidDel="00000000" w:rsidP="00000000" w:rsidRDefault="00000000" w:rsidRPr="00000000" w14:paraId="00000077">
      <w:pPr>
        <w:numPr>
          <w:ilvl w:val="0"/>
          <w:numId w:val="7"/>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Tour length may vary between 1.5 and 2 hours, depending on wait times.</w:t>
      </w:r>
    </w:p>
    <w:p w:rsidR="00000000" w:rsidDel="00000000" w:rsidP="00000000" w:rsidRDefault="00000000" w:rsidRPr="00000000" w14:paraId="00000078">
      <w:pPr>
        <w:numPr>
          <w:ilvl w:val="0"/>
          <w:numId w:val="7"/>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Exiting the tower after the tour takes about 20–30 minutes.</w:t>
      </w:r>
    </w:p>
    <w:p w:rsidR="00000000" w:rsidDel="00000000" w:rsidP="00000000" w:rsidRDefault="00000000" w:rsidRPr="00000000" w14:paraId="00000079">
      <w:pPr>
        <w:numPr>
          <w:ilvl w:val="0"/>
          <w:numId w:val="7"/>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Large bags, glass items, weapons, padlocks, and non-folding strollers are not permitted.</w:t>
      </w:r>
    </w:p>
    <w:p w:rsidR="00000000" w:rsidDel="00000000" w:rsidP="00000000" w:rsidRDefault="00000000" w:rsidRPr="00000000" w14:paraId="0000007A">
      <w:pPr>
        <w:numPr>
          <w:ilvl w:val="0"/>
          <w:numId w:val="7"/>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Cruise (if selected) departs near the tower and usually runs until about 22:30, depending on the season.</w:t>
      </w:r>
    </w:p>
    <w:p w:rsidR="00000000" w:rsidDel="00000000" w:rsidP="00000000" w:rsidRDefault="00000000" w:rsidRPr="00000000" w14:paraId="0000007B">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7C">
      <w:pPr>
        <w:spacing w:after="120" w:before="120" w:lineRule="auto"/>
        <w:rPr>
          <w:rFonts w:ascii="Georgia" w:cs="Georgia" w:eastAsia="Georgia" w:hAnsi="Georgia"/>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after="120" w:before="120" w:line="240" w:lineRule="auto"/>
              <w:rPr>
                <w:rFonts w:ascii="Georgia" w:cs="Georgia" w:eastAsia="Georgia" w:hAnsi="Georgia"/>
                <w:b w:val="1"/>
                <w:bCs w:val="1"/>
                <w:color w:val="ff0000"/>
                <w:sz w:val="36"/>
                <w:szCs w:val="36"/>
              </w:rPr>
            </w:pPr>
            <w:r w:rsidDel="00000000" w:rsidR="00000000" w:rsidRPr="00000000">
              <w:rPr>
                <w:rFonts w:ascii="Georgia" w:cs="Georgia" w:eastAsia="Georgia" w:hAnsi="Georgia"/>
                <w:b w:val="1"/>
                <w:bCs w:val="1"/>
                <w:color w:val="ff0000"/>
                <w:sz w:val="36"/>
                <w:szCs w:val="36"/>
                <w:rtl w:val="0"/>
              </w:rPr>
              <w:t xml:space="preserve">Cancellation Policy</w:t>
            </w:r>
          </w:p>
          <w:p w:rsidR="00000000" w:rsidDel="00000000" w:rsidP="00000000" w:rsidRDefault="00000000" w:rsidRPr="00000000" w14:paraId="0000007E">
            <w:pPr>
              <w:spacing w:lin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For All Participants:</w:t>
            </w:r>
          </w:p>
          <w:p w:rsidR="00000000" w:rsidDel="00000000" w:rsidP="00000000" w:rsidRDefault="00000000" w:rsidRPr="00000000" w14:paraId="0000007F">
            <w:pPr>
              <w:spacing w:line="240" w:lineRule="auto"/>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80">
            <w:pPr>
              <w:numPr>
                <w:ilvl w:val="0"/>
                <w:numId w:val="4"/>
              </w:numPr>
              <w:spacing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More than 24 hours before start — Full refund</w:t>
            </w:r>
          </w:p>
          <w:p w:rsidR="00000000" w:rsidDel="00000000" w:rsidP="00000000" w:rsidRDefault="00000000" w:rsidRPr="00000000" w14:paraId="00000081">
            <w:pPr>
              <w:numPr>
                <w:ilvl w:val="0"/>
                <w:numId w:val="4"/>
              </w:numPr>
              <w:spacing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24 hours or less before start — No refund</w:t>
            </w:r>
            <w:r w:rsidDel="00000000" w:rsidR="00000000" w:rsidRPr="00000000">
              <w:rPr>
                <w:rtl w:val="0"/>
              </w:rPr>
            </w:r>
          </w:p>
        </w:tc>
      </w:tr>
    </w:tbl>
    <w:p w:rsidR="00000000" w:rsidDel="00000000" w:rsidP="00000000" w:rsidRDefault="00000000" w:rsidRPr="00000000" w14:paraId="00000082">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83">
      <w:pPr>
        <w:spacing w:after="120" w:before="120" w:lineRule="auto"/>
        <w:rPr>
          <w:rFonts w:ascii="Georgia" w:cs="Georgia" w:eastAsia="Georgia" w:hAnsi="Georgia"/>
          <w:sz w:val="24"/>
          <w:szCs w:val="24"/>
          <w:highlight w:val="yellow"/>
        </w:rPr>
      </w:pPr>
      <w:r w:rsidDel="00000000" w:rsidR="00000000" w:rsidRPr="00000000">
        <w:rPr>
          <w:rFonts w:ascii="Georgia" w:cs="Georgia" w:eastAsia="Georgia" w:hAnsi="Georgia"/>
          <w:b w:val="1"/>
          <w:bCs w:val="1"/>
          <w:sz w:val="36"/>
          <w:szCs w:val="36"/>
          <w:rtl w:val="0"/>
        </w:rPr>
        <w:t xml:space="preserve">What Our Clients Are Saying</w:t>
      </w: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60"/>
        <w:gridCol w:w="5340"/>
        <w:tblGridChange w:id="0">
          <w:tblGrid>
            <w:gridCol w:w="3660"/>
            <w:gridCol w:w="5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Georgia" w:cs="Georgia" w:eastAsia="Georgia" w:hAnsi="Georgia"/>
                <w:b w:val="1"/>
                <w:bCs w:val="1"/>
                <w:sz w:val="24"/>
                <w:szCs w:val="24"/>
                <w:highlight w:val="white"/>
              </w:rPr>
            </w:pPr>
            <w:r w:rsidDel="00000000" w:rsidR="00000000" w:rsidRPr="00000000">
              <w:rPr>
                <w:rFonts w:ascii="Georgia" w:cs="Georgia" w:eastAsia="Georgia" w:hAnsi="Georgia"/>
                <w:b w:val="1"/>
                <w:bCs w:val="1"/>
                <w:sz w:val="24"/>
                <w:szCs w:val="24"/>
                <w:highlight w:val="white"/>
                <w:rtl w:val="0"/>
              </w:rPr>
              <w:t xml:space="preserve">Overall rating</w:t>
            </w:r>
          </w:p>
          <w:p w:rsidR="00000000" w:rsidDel="00000000" w:rsidP="00000000" w:rsidRDefault="00000000" w:rsidRPr="00000000" w14:paraId="00000085">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86">
            <w:pPr>
              <w:widowControl w:val="0"/>
              <w:spacing w:line="240" w:lineRule="auto"/>
              <w:jc w:val="center"/>
              <w:rPr>
                <w:rFonts w:ascii="Georgia" w:cs="Georgia" w:eastAsia="Georgia" w:hAnsi="Georgia"/>
                <w:sz w:val="36"/>
                <w:szCs w:val="36"/>
                <w:highlight w:val="white"/>
              </w:rPr>
            </w:pPr>
            <w:r w:rsidDel="00000000" w:rsidR="00000000" w:rsidRPr="00000000">
              <w:rPr>
                <w:rFonts w:ascii="Georgia" w:cs="Georgia" w:eastAsia="Georgia" w:hAnsi="Georgia"/>
                <w:sz w:val="36"/>
                <w:szCs w:val="36"/>
                <w:highlight w:val="white"/>
                <w:rtl w:val="0"/>
              </w:rPr>
              <w:t xml:space="preserve">4.7/5</w:t>
            </w:r>
          </w:p>
          <w:p w:rsidR="00000000" w:rsidDel="00000000" w:rsidP="00000000" w:rsidRDefault="00000000" w:rsidRPr="00000000" w14:paraId="00000087">
            <w:pPr>
              <w:widowControl w:val="0"/>
              <w:spacing w:line="24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88">
            <w:pPr>
              <w:jc w:val="center"/>
              <w:rPr>
                <w:rFonts w:ascii="Georgia" w:cs="Georgia" w:eastAsia="Georgia" w:hAnsi="Georgia"/>
                <w:sz w:val="24"/>
                <w:szCs w:val="24"/>
                <w:highlight w:val="white"/>
              </w:rPr>
            </w:pPr>
            <w:r w:rsidDel="00000000" w:rsidR="00000000" w:rsidRPr="00000000">
              <w:rPr>
                <w:rFonts w:ascii="Cardo" w:cs="Cardo" w:eastAsia="Cardo" w:hAnsi="Cardo"/>
                <w:sz w:val="24"/>
                <w:szCs w:val="24"/>
                <w:rtl w:val="0"/>
              </w:rPr>
              <w:t xml:space="preserve">★★★★★</w:t>
            </w:r>
            <w:r w:rsidDel="00000000" w:rsidR="00000000" w:rsidRPr="00000000">
              <w:rPr>
                <w:rtl w:val="0"/>
              </w:rPr>
            </w:r>
          </w:p>
          <w:p w:rsidR="00000000" w:rsidDel="00000000" w:rsidP="00000000" w:rsidRDefault="00000000" w:rsidRPr="00000000" w14:paraId="00000089">
            <w:pPr>
              <w:widowControl w:val="0"/>
              <w:spacing w:line="24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8A">
            <w:pPr>
              <w:widowControl w:val="0"/>
              <w:spacing w:line="240" w:lineRule="auto"/>
              <w:jc w:val="center"/>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Based on 20 reviews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Georgia" w:cs="Georgia" w:eastAsia="Georgia" w:hAnsi="Georgia"/>
                <w:b w:val="1"/>
                <w:bCs w:val="1"/>
                <w:sz w:val="24"/>
                <w:szCs w:val="24"/>
                <w:highlight w:val="white"/>
              </w:rPr>
            </w:pPr>
            <w:r w:rsidDel="00000000" w:rsidR="00000000" w:rsidRPr="00000000">
              <w:rPr>
                <w:rFonts w:ascii="Georgia" w:cs="Georgia" w:eastAsia="Georgia" w:hAnsi="Georgia"/>
                <w:b w:val="1"/>
                <w:bCs w:val="1"/>
                <w:sz w:val="24"/>
                <w:szCs w:val="24"/>
                <w:highlight w:val="white"/>
                <w:rtl w:val="0"/>
              </w:rPr>
              <w:t xml:space="preserve">Review summary</w:t>
            </w:r>
          </w:p>
          <w:p w:rsidR="00000000" w:rsidDel="00000000" w:rsidP="00000000" w:rsidRDefault="00000000" w:rsidRPr="00000000" w14:paraId="0000008C">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8D">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Guide                       4.5/5</w:t>
            </w:r>
          </w:p>
          <w:p w:rsidR="00000000" w:rsidDel="00000000" w:rsidP="00000000" w:rsidRDefault="00000000" w:rsidRPr="00000000" w14:paraId="0000008E">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8F">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Transportation         4.6/5</w:t>
            </w:r>
          </w:p>
          <w:p w:rsidR="00000000" w:rsidDel="00000000" w:rsidP="00000000" w:rsidRDefault="00000000" w:rsidRPr="00000000" w14:paraId="00000090">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1">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Service                     4.7/5</w:t>
            </w:r>
          </w:p>
          <w:p w:rsidR="00000000" w:rsidDel="00000000" w:rsidP="00000000" w:rsidRDefault="00000000" w:rsidRPr="00000000" w14:paraId="00000092">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3">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Organisation            4.5/5</w:t>
            </w:r>
          </w:p>
        </w:tc>
      </w:tr>
    </w:tbl>
    <w:p w:rsidR="00000000" w:rsidDel="00000000" w:rsidP="00000000" w:rsidRDefault="00000000" w:rsidRPr="00000000" w14:paraId="00000094">
      <w:pPr>
        <w:rPr>
          <w:rFonts w:ascii="Georgia" w:cs="Georgia" w:eastAsia="Georgia" w:hAnsi="Georgia"/>
          <w:b w:val="1"/>
          <w:bCs w:val="1"/>
          <w:sz w:val="20"/>
          <w:szCs w:val="20"/>
          <w:highlight w:val="white"/>
        </w:rPr>
      </w:pP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45"/>
        <w:gridCol w:w="5355"/>
        <w:tblGridChange w:id="0">
          <w:tblGrid>
            <w:gridCol w:w="3645"/>
            <w:gridCol w:w="5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rPr>
                <w:rFonts w:ascii="Georgia" w:cs="Georgia" w:eastAsia="Georgia" w:hAnsi="Georgia"/>
                <w:b w:val="1"/>
                <w:bCs w:val="1"/>
                <w:sz w:val="20"/>
                <w:szCs w:val="20"/>
                <w:highlight w:val="white"/>
              </w:rPr>
            </w:pPr>
            <w:r w:rsidDel="00000000" w:rsidR="00000000" w:rsidRPr="00000000">
              <w:rPr>
                <w:rtl w:val="0"/>
              </w:rPr>
            </w:r>
          </w:p>
          <w:p w:rsidR="00000000" w:rsidDel="00000000" w:rsidP="00000000" w:rsidRDefault="00000000" w:rsidRPr="00000000" w14:paraId="00000096">
            <w:pPr>
              <w:rPr>
                <w:rFonts w:ascii="Georgia" w:cs="Georgia" w:eastAsia="Georgia" w:hAnsi="Georgia"/>
                <w:b w:val="1"/>
                <w:bCs w:val="1"/>
                <w:sz w:val="20"/>
                <w:szCs w:val="20"/>
                <w:highlight w:val="white"/>
              </w:rPr>
            </w:pPr>
            <w:r w:rsidDel="00000000" w:rsidR="00000000" w:rsidRPr="00000000">
              <w:rPr>
                <w:rFonts w:ascii="Georgia" w:cs="Georgia" w:eastAsia="Georgia" w:hAnsi="Georgia"/>
                <w:b w:val="1"/>
                <w:bCs w:val="1"/>
                <w:sz w:val="20"/>
                <w:szCs w:val="20"/>
                <w:highlight w:val="white"/>
                <w:rtl w:val="0"/>
              </w:rPr>
              <w:t xml:space="preserve">Filter</w:t>
            </w:r>
          </w:p>
          <w:p w:rsidR="00000000" w:rsidDel="00000000" w:rsidP="00000000" w:rsidRDefault="00000000" w:rsidRPr="00000000" w14:paraId="00000097">
            <w:pPr>
              <w:rPr>
                <w:rFonts w:ascii="Georgia" w:cs="Georgia" w:eastAsia="Georgia" w:hAnsi="Georgia"/>
                <w:sz w:val="20"/>
                <w:szCs w:val="20"/>
                <w:highlight w:val="yellow"/>
              </w:rPr>
            </w:pPr>
            <w:r w:rsidDel="00000000" w:rsidR="00000000" w:rsidRPr="00000000">
              <w:rPr>
                <w:rtl w:val="0"/>
              </w:rPr>
            </w:r>
          </w:p>
          <w:p w:rsidR="00000000" w:rsidDel="00000000" w:rsidP="00000000" w:rsidRDefault="00000000" w:rsidRPr="00000000" w14:paraId="00000098">
            <w:pPr>
              <w:numPr>
                <w:ilvl w:val="0"/>
                <w:numId w:val="8"/>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All traveller types</w:t>
            </w:r>
          </w:p>
          <w:p w:rsidR="00000000" w:rsidDel="00000000" w:rsidP="00000000" w:rsidRDefault="00000000" w:rsidRPr="00000000" w14:paraId="00000099">
            <w:pPr>
              <w:numPr>
                <w:ilvl w:val="0"/>
                <w:numId w:val="8"/>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Couples</w:t>
            </w:r>
          </w:p>
          <w:p w:rsidR="00000000" w:rsidDel="00000000" w:rsidP="00000000" w:rsidRDefault="00000000" w:rsidRPr="00000000" w14:paraId="0000009A">
            <w:pPr>
              <w:numPr>
                <w:ilvl w:val="0"/>
                <w:numId w:val="8"/>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Group of friends</w:t>
            </w:r>
          </w:p>
          <w:p w:rsidR="00000000" w:rsidDel="00000000" w:rsidP="00000000" w:rsidRDefault="00000000" w:rsidRPr="00000000" w14:paraId="0000009B">
            <w:pPr>
              <w:numPr>
                <w:ilvl w:val="0"/>
                <w:numId w:val="8"/>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Families</w:t>
            </w:r>
          </w:p>
          <w:p w:rsidR="00000000" w:rsidDel="00000000" w:rsidP="00000000" w:rsidRDefault="00000000" w:rsidRPr="00000000" w14:paraId="0000009C">
            <w:pPr>
              <w:rPr>
                <w:rFonts w:ascii="Georgia" w:cs="Georgia" w:eastAsia="Georgia" w:hAnsi="Georgia"/>
                <w:sz w:val="20"/>
                <w:szCs w:val="20"/>
                <w:highlight w:val="white"/>
              </w:rPr>
            </w:pPr>
            <w:r w:rsidDel="00000000" w:rsidR="00000000" w:rsidRPr="00000000">
              <w:rPr>
                <w:rtl w:val="0"/>
              </w:rPr>
            </w:r>
          </w:p>
          <w:p w:rsidR="00000000" w:rsidDel="00000000" w:rsidP="00000000" w:rsidRDefault="00000000" w:rsidRPr="00000000" w14:paraId="0000009D">
            <w:pPr>
              <w:rPr>
                <w:rFonts w:ascii="Georgia" w:cs="Georgia" w:eastAsia="Georgia" w:hAnsi="Georgia"/>
                <w:b w:val="1"/>
                <w:bCs w:val="1"/>
                <w:sz w:val="20"/>
                <w:szCs w:val="20"/>
                <w:highlight w:val="white"/>
              </w:rPr>
            </w:pPr>
            <w:r w:rsidDel="00000000" w:rsidR="00000000" w:rsidRPr="00000000">
              <w:rPr>
                <w:rFonts w:ascii="Georgia" w:cs="Georgia" w:eastAsia="Georgia" w:hAnsi="Georgia"/>
                <w:b w:val="1"/>
                <w:bCs w:val="1"/>
                <w:sz w:val="20"/>
                <w:szCs w:val="20"/>
                <w:highlight w:val="white"/>
                <w:rtl w:val="0"/>
              </w:rPr>
              <w:t xml:space="preserve">By star rating</w:t>
            </w:r>
          </w:p>
          <w:p w:rsidR="00000000" w:rsidDel="00000000" w:rsidP="00000000" w:rsidRDefault="00000000" w:rsidRPr="00000000" w14:paraId="0000009E">
            <w:pPr>
              <w:rPr>
                <w:rFonts w:ascii="Georgia" w:cs="Georgia" w:eastAsia="Georgia" w:hAnsi="Georgia"/>
                <w:sz w:val="20"/>
                <w:szCs w:val="20"/>
                <w:highlight w:val="white"/>
              </w:rPr>
            </w:pPr>
            <w:r w:rsidDel="00000000" w:rsidR="00000000" w:rsidRPr="00000000">
              <w:rPr>
                <w:rtl w:val="0"/>
              </w:rPr>
            </w:r>
          </w:p>
          <w:p w:rsidR="00000000" w:rsidDel="00000000" w:rsidP="00000000" w:rsidRDefault="00000000" w:rsidRPr="00000000" w14:paraId="0000009F">
            <w:pPr>
              <w:numPr>
                <w:ilvl w:val="0"/>
                <w:numId w:val="2"/>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All star ratings</w:t>
            </w:r>
          </w:p>
          <w:p w:rsidR="00000000" w:rsidDel="00000000" w:rsidP="00000000" w:rsidRDefault="00000000" w:rsidRPr="00000000" w14:paraId="000000A0">
            <w:pPr>
              <w:numPr>
                <w:ilvl w:val="0"/>
                <w:numId w:val="2"/>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5 stars</w:t>
            </w:r>
          </w:p>
          <w:p w:rsidR="00000000" w:rsidDel="00000000" w:rsidP="00000000" w:rsidRDefault="00000000" w:rsidRPr="00000000" w14:paraId="000000A1">
            <w:pPr>
              <w:numPr>
                <w:ilvl w:val="0"/>
                <w:numId w:val="2"/>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4 stars</w:t>
            </w:r>
          </w:p>
          <w:p w:rsidR="00000000" w:rsidDel="00000000" w:rsidP="00000000" w:rsidRDefault="00000000" w:rsidRPr="00000000" w14:paraId="000000A2">
            <w:pPr>
              <w:numPr>
                <w:ilvl w:val="0"/>
                <w:numId w:val="2"/>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3 stars</w:t>
            </w:r>
          </w:p>
          <w:p w:rsidR="00000000" w:rsidDel="00000000" w:rsidP="00000000" w:rsidRDefault="00000000" w:rsidRPr="00000000" w14:paraId="000000A3">
            <w:pPr>
              <w:numPr>
                <w:ilvl w:val="0"/>
                <w:numId w:val="2"/>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2 stars</w:t>
            </w:r>
          </w:p>
          <w:p w:rsidR="00000000" w:rsidDel="00000000" w:rsidP="00000000" w:rsidRDefault="00000000" w:rsidRPr="00000000" w14:paraId="000000A4">
            <w:pPr>
              <w:numPr>
                <w:ilvl w:val="0"/>
                <w:numId w:val="2"/>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1 star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Georgia" w:cs="Georgia" w:eastAsia="Georgia" w:hAnsi="Georgia"/>
                <w:b w:val="1"/>
                <w:bCs w:val="1"/>
                <w:sz w:val="20"/>
                <w:szCs w:val="20"/>
                <w:highlight w:val="white"/>
              </w:rPr>
            </w:pPr>
            <w:r w:rsidDel="00000000" w:rsidR="00000000" w:rsidRPr="00000000">
              <w:rPr>
                <w:rtl w:val="0"/>
              </w:rPr>
            </w:r>
          </w:p>
          <w:tbl>
            <w:tblPr>
              <w:tblStyle w:val="Table8"/>
              <w:tblW w:w="51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55"/>
              <w:tblGridChange w:id="0">
                <w:tblGrid>
                  <w:gridCol w:w="5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after="120" w:before="120" w:line="240" w:lineRule="auto"/>
                    <w:rPr>
                      <w:rFonts w:ascii="Georgia" w:cs="Georgia" w:eastAsia="Georgia" w:hAnsi="Georgia"/>
                      <w:b w:val="1"/>
                      <w:bCs w:val="1"/>
                      <w:i w:val="1"/>
                      <w:iCs w:val="1"/>
                      <w:sz w:val="20"/>
                      <w:szCs w:val="20"/>
                      <w:highlight w:val="white"/>
                    </w:rPr>
                  </w:pPr>
                  <w:r w:rsidDel="00000000" w:rsidR="00000000" w:rsidRPr="00000000">
                    <w:rPr>
                      <w:rFonts w:ascii="Georgia" w:cs="Georgia" w:eastAsia="Georgia" w:hAnsi="Georgia"/>
                      <w:b w:val="1"/>
                      <w:bCs w:val="1"/>
                      <w:i w:val="1"/>
                      <w:iCs w:val="1"/>
                      <w:sz w:val="20"/>
                      <w:szCs w:val="20"/>
                      <w:highlight w:val="white"/>
                      <w:rtl w:val="0"/>
                    </w:rPr>
                    <w:t xml:space="preserve">Search reviews (e.g., guide)</w:t>
                  </w:r>
                </w:p>
              </w:tc>
            </w:tr>
          </w:tbl>
          <w:p w:rsidR="00000000" w:rsidDel="00000000" w:rsidP="00000000" w:rsidRDefault="00000000" w:rsidRPr="00000000" w14:paraId="000000A7">
            <w:pPr>
              <w:widowControl w:val="0"/>
              <w:spacing w:line="240" w:lineRule="auto"/>
              <w:rPr>
                <w:rFonts w:ascii="Georgia" w:cs="Georgia" w:eastAsia="Georgia" w:hAnsi="Georgia"/>
                <w:b w:val="1"/>
                <w:bCs w:val="1"/>
                <w:sz w:val="20"/>
                <w:szCs w:val="20"/>
                <w:highlight w:val="white"/>
              </w:rPr>
            </w:pPr>
            <w:r w:rsidDel="00000000" w:rsidR="00000000" w:rsidRPr="00000000">
              <w:rPr>
                <w:rtl w:val="0"/>
              </w:rPr>
            </w:r>
          </w:p>
          <w:p w:rsidR="00000000" w:rsidDel="00000000" w:rsidP="00000000" w:rsidRDefault="00000000" w:rsidRPr="00000000" w14:paraId="000000A8">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Sort by: </w:t>
            </w:r>
          </w:p>
          <w:p w:rsidR="00000000" w:rsidDel="00000000" w:rsidP="00000000" w:rsidRDefault="00000000" w:rsidRPr="00000000" w14:paraId="000000A9">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AA">
            <w:pPr>
              <w:widowControl w:val="0"/>
              <w:numPr>
                <w:ilvl w:val="0"/>
                <w:numId w:val="6"/>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Top picks</w:t>
            </w:r>
          </w:p>
          <w:p w:rsidR="00000000" w:rsidDel="00000000" w:rsidP="00000000" w:rsidRDefault="00000000" w:rsidRPr="00000000" w14:paraId="000000AB">
            <w:pPr>
              <w:widowControl w:val="0"/>
              <w:numPr>
                <w:ilvl w:val="0"/>
                <w:numId w:val="6"/>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Latest reviews</w:t>
            </w:r>
          </w:p>
          <w:p w:rsidR="00000000" w:rsidDel="00000000" w:rsidP="00000000" w:rsidRDefault="00000000" w:rsidRPr="00000000" w14:paraId="000000AC">
            <w:pPr>
              <w:widowControl w:val="0"/>
              <w:numPr>
                <w:ilvl w:val="0"/>
                <w:numId w:val="6"/>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Best ratings</w:t>
            </w:r>
          </w:p>
          <w:p w:rsidR="00000000" w:rsidDel="00000000" w:rsidP="00000000" w:rsidRDefault="00000000" w:rsidRPr="00000000" w14:paraId="000000AD">
            <w:pPr>
              <w:widowControl w:val="0"/>
              <w:numPr>
                <w:ilvl w:val="0"/>
                <w:numId w:val="6"/>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Lowest ratings</w:t>
            </w:r>
          </w:p>
          <w:p w:rsidR="00000000" w:rsidDel="00000000" w:rsidP="00000000" w:rsidRDefault="00000000" w:rsidRPr="00000000" w14:paraId="000000AE">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AF">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B0">
            <w:pPr>
              <w:widowControl w:val="0"/>
              <w:spacing w:line="240" w:lineRule="auto"/>
              <w:rPr>
                <w:rFonts w:ascii="Georgia" w:cs="Georgia" w:eastAsia="Georgia" w:hAnsi="Georgia"/>
                <w:sz w:val="24"/>
                <w:szCs w:val="24"/>
                <w:highlight w:val="white"/>
              </w:rPr>
            </w:pPr>
            <w:r w:rsidDel="00000000" w:rsidR="00000000" w:rsidRPr="00000000">
              <w:rPr>
                <w:rtl w:val="0"/>
              </w:rPr>
            </w:r>
          </w:p>
        </w:tc>
      </w:tr>
    </w:tbl>
    <w:p w:rsidR="00000000" w:rsidDel="00000000" w:rsidP="00000000" w:rsidRDefault="00000000" w:rsidRPr="00000000" w14:paraId="000000B1">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B2">
      <w:pPr>
        <w:spacing w:after="240" w:before="24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w:t>
        <w:br w:type="textWrapping"/>
      </w:r>
      <w:r w:rsidDel="00000000" w:rsidR="00000000" w:rsidRPr="00000000">
        <w:rPr>
          <w:rFonts w:ascii="Georgia" w:cs="Georgia" w:eastAsia="Georgia" w:hAnsi="Georgia"/>
          <w:b w:val="1"/>
          <w:bCs w:val="1"/>
          <w:sz w:val="24"/>
          <w:szCs w:val="24"/>
          <w:rtl w:val="0"/>
        </w:rPr>
        <w:t xml:space="preserve">Daniel W. — United States</w:t>
        <w:br w:type="textWrapping"/>
      </w:r>
      <w:r w:rsidDel="00000000" w:rsidR="00000000" w:rsidRPr="00000000">
        <w:rPr>
          <w:rFonts w:ascii="Georgia" w:cs="Georgia" w:eastAsia="Georgia" w:hAnsi="Georgia"/>
          <w:sz w:val="24"/>
          <w:szCs w:val="24"/>
          <w:rtl w:val="0"/>
        </w:rPr>
        <w:t xml:space="preserve">An incredible experience! The guide made the tower’s history come alive, and the views from the top were unforgettable.</w:t>
      </w:r>
    </w:p>
    <w:p w:rsidR="00000000" w:rsidDel="00000000" w:rsidP="00000000" w:rsidRDefault="00000000" w:rsidRPr="00000000" w14:paraId="000000B3">
      <w:pPr>
        <w:spacing w:after="240" w:before="24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w:t>
        <w:br w:type="textWrapping"/>
      </w:r>
      <w:r w:rsidDel="00000000" w:rsidR="00000000" w:rsidRPr="00000000">
        <w:rPr>
          <w:rFonts w:ascii="Georgia" w:cs="Georgia" w:eastAsia="Georgia" w:hAnsi="Georgia"/>
          <w:b w:val="1"/>
          <w:bCs w:val="1"/>
          <w:sz w:val="24"/>
          <w:szCs w:val="24"/>
          <w:rtl w:val="0"/>
        </w:rPr>
        <w:t xml:space="preserve">Luc B. — France</w:t>
        <w:br w:type="textWrapping"/>
      </w:r>
      <w:r w:rsidDel="00000000" w:rsidR="00000000" w:rsidRPr="00000000">
        <w:rPr>
          <w:rFonts w:ascii="Georgia" w:cs="Georgia" w:eastAsia="Georgia" w:hAnsi="Georgia"/>
          <w:sz w:val="24"/>
          <w:szCs w:val="24"/>
          <w:rtl w:val="0"/>
        </w:rPr>
        <w:t xml:space="preserve">Fantastic tour with fascinating facts and stunning scenery. Seeing Paris from above was breathtaking.</w:t>
      </w:r>
    </w:p>
    <w:p w:rsidR="00000000" w:rsidDel="00000000" w:rsidP="00000000" w:rsidRDefault="00000000" w:rsidRPr="00000000" w14:paraId="000000B4">
      <w:pPr>
        <w:spacing w:after="240" w:before="24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w:t>
        <w:br w:type="textWrapping"/>
      </w:r>
      <w:r w:rsidDel="00000000" w:rsidR="00000000" w:rsidRPr="00000000">
        <w:rPr>
          <w:rFonts w:ascii="Georgia" w:cs="Georgia" w:eastAsia="Georgia" w:hAnsi="Georgia"/>
          <w:b w:val="1"/>
          <w:bCs w:val="1"/>
          <w:sz w:val="24"/>
          <w:szCs w:val="24"/>
          <w:rtl w:val="0"/>
        </w:rPr>
        <w:t xml:space="preserve">Isabella R. — Spain</w:t>
        <w:br w:type="textWrapping"/>
      </w:r>
      <w:r w:rsidDel="00000000" w:rsidR="00000000" w:rsidRPr="00000000">
        <w:rPr>
          <w:rFonts w:ascii="Georgia" w:cs="Georgia" w:eastAsia="Georgia" w:hAnsi="Georgia"/>
          <w:sz w:val="24"/>
          <w:szCs w:val="24"/>
          <w:rtl w:val="0"/>
        </w:rPr>
        <w:t xml:space="preserve">Perfectly organised and informative. The summit view alone was worth it.</w:t>
      </w:r>
    </w:p>
    <w:p w:rsidR="00000000" w:rsidDel="00000000" w:rsidP="00000000" w:rsidRDefault="00000000" w:rsidRPr="00000000" w14:paraId="000000B5">
      <w:pPr>
        <w:spacing w:after="240" w:before="24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w:t>
        <w:br w:type="textWrapping"/>
      </w:r>
      <w:r w:rsidDel="00000000" w:rsidR="00000000" w:rsidRPr="00000000">
        <w:rPr>
          <w:rFonts w:ascii="Georgia" w:cs="Georgia" w:eastAsia="Georgia" w:hAnsi="Georgia"/>
          <w:b w:val="1"/>
          <w:bCs w:val="1"/>
          <w:sz w:val="24"/>
          <w:szCs w:val="24"/>
          <w:rtl w:val="0"/>
        </w:rPr>
        <w:t xml:space="preserve">Marco L. — Italy</w:t>
        <w:br w:type="textWrapping"/>
      </w:r>
      <w:r w:rsidDel="00000000" w:rsidR="00000000" w:rsidRPr="00000000">
        <w:rPr>
          <w:rFonts w:ascii="Georgia" w:cs="Georgia" w:eastAsia="Georgia" w:hAnsi="Georgia"/>
          <w:sz w:val="24"/>
          <w:szCs w:val="24"/>
          <w:rtl w:val="0"/>
        </w:rPr>
        <w:t xml:space="preserve">An unforgettable highlight of our Paris trip. The guide was knowledgeable and engaging.</w:t>
      </w:r>
    </w:p>
    <w:p w:rsidR="00000000" w:rsidDel="00000000" w:rsidP="00000000" w:rsidRDefault="00000000" w:rsidRPr="00000000" w14:paraId="000000B6">
      <w:pPr>
        <w:spacing w:after="240" w:before="240" w:lineRule="auto"/>
        <w:rPr>
          <w:rFonts w:ascii="Georgia" w:cs="Georgia" w:eastAsia="Georgia" w:hAnsi="Georgia"/>
          <w:sz w:val="24"/>
          <w:szCs w:val="24"/>
          <w:highlight w:val="white"/>
          <w:u w:val="single"/>
        </w:rPr>
      </w:pPr>
      <w:r w:rsidDel="00000000" w:rsidR="00000000" w:rsidRPr="00000000">
        <w:rPr>
          <w:rFonts w:ascii="Cardo" w:cs="Cardo" w:eastAsia="Cardo" w:hAnsi="Cardo"/>
          <w:sz w:val="24"/>
          <w:szCs w:val="24"/>
          <w:rtl w:val="0"/>
        </w:rPr>
        <w:t xml:space="preserve">★★★★★</w:t>
        <w:br w:type="textWrapping"/>
      </w:r>
      <w:r w:rsidDel="00000000" w:rsidR="00000000" w:rsidRPr="00000000">
        <w:rPr>
          <w:rFonts w:ascii="Georgia" w:cs="Georgia" w:eastAsia="Georgia" w:hAnsi="Georgia"/>
          <w:b w:val="1"/>
          <w:bCs w:val="1"/>
          <w:sz w:val="24"/>
          <w:szCs w:val="24"/>
          <w:rtl w:val="0"/>
        </w:rPr>
        <w:t xml:space="preserve">Ying Z. — China</w:t>
        <w:br w:type="textWrapping"/>
      </w:r>
      <w:r w:rsidDel="00000000" w:rsidR="00000000" w:rsidRPr="00000000">
        <w:rPr>
          <w:rFonts w:ascii="Georgia" w:cs="Georgia" w:eastAsia="Georgia" w:hAnsi="Georgia"/>
          <w:sz w:val="24"/>
          <w:szCs w:val="24"/>
          <w:rtl w:val="0"/>
        </w:rPr>
        <w:t xml:space="preserve">Wonderful experience with amazing panoramic views. Highly recommended for first-time visitors.</w:t>
      </w:r>
      <w:r w:rsidDel="00000000" w:rsidR="00000000" w:rsidRPr="00000000">
        <w:rPr>
          <w:rtl w:val="0"/>
        </w:rPr>
      </w:r>
    </w:p>
    <w:p w:rsidR="00000000" w:rsidDel="00000000" w:rsidP="00000000" w:rsidRDefault="00000000" w:rsidRPr="00000000" w14:paraId="000000B7">
      <w:pPr>
        <w:rPr>
          <w:rFonts w:ascii="Georgia" w:cs="Georgia" w:eastAsia="Georgia" w:hAnsi="Georgia"/>
          <w:sz w:val="24"/>
          <w:szCs w:val="24"/>
        </w:rPr>
      </w:pPr>
      <w:r w:rsidDel="00000000" w:rsidR="00000000" w:rsidRPr="00000000">
        <w:rPr>
          <w:rFonts w:ascii="Georgia" w:cs="Georgia" w:eastAsia="Georgia" w:hAnsi="Georgia"/>
          <w:sz w:val="24"/>
          <w:szCs w:val="24"/>
          <w:highlight w:val="white"/>
          <w:u w:val="single"/>
          <w:rtl w:val="0"/>
        </w:rPr>
        <w:t xml:space="preserve">See more reviews</w:t>
      </w:r>
      <w:r w:rsidDel="00000000" w:rsidR="00000000" w:rsidRPr="00000000">
        <w:rPr>
          <w:rtl w:val="0"/>
        </w:rPr>
      </w:r>
    </w:p>
    <w:p w:rsidR="00000000" w:rsidDel="00000000" w:rsidP="00000000" w:rsidRDefault="00000000" w:rsidRPr="00000000" w14:paraId="000000B8">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B9">
      <w:pPr>
        <w:pStyle w:val="Heading3"/>
        <w:rPr>
          <w:rFonts w:ascii="Georgia" w:cs="Georgia" w:eastAsia="Georgia" w:hAnsi="Georgia"/>
          <w:b w:val="1"/>
          <w:bCs w:val="1"/>
          <w:color w:val="ffffff"/>
          <w:highlight w:val="black"/>
        </w:rPr>
      </w:pPr>
      <w:bookmarkStart w:colFirst="0" w:colLast="0" w:name="_qlym79j3g1ep" w:id="0"/>
      <w:bookmarkEnd w:id="0"/>
      <w:r w:rsidDel="00000000" w:rsidR="00000000" w:rsidRPr="00000000">
        <w:rPr>
          <w:rFonts w:ascii="Georgia" w:cs="Georgia" w:eastAsia="Georgia" w:hAnsi="Georgia"/>
          <w:b w:val="1"/>
          <w:bCs w:val="1"/>
          <w:color w:val="ffffff"/>
          <w:highlight w:val="black"/>
          <w:rtl w:val="0"/>
        </w:rPr>
        <w:t xml:space="preserve">Meta tags</w:t>
      </w:r>
    </w:p>
    <w:p w:rsidR="00000000" w:rsidDel="00000000" w:rsidP="00000000" w:rsidRDefault="00000000" w:rsidRPr="00000000" w14:paraId="000000BA">
      <w:pPr>
        <w:rPr>
          <w:rFonts w:ascii="Georgia" w:cs="Georgia" w:eastAsia="Georgia" w:hAnsi="Georgia"/>
        </w:rPr>
      </w:pPr>
      <w:r w:rsidDel="00000000" w:rsidR="00000000" w:rsidRPr="00000000">
        <w:rPr>
          <w:rtl w:val="0"/>
        </w:rPr>
      </w:r>
    </w:p>
    <w:p w:rsidR="00000000" w:rsidDel="00000000" w:rsidP="00000000" w:rsidRDefault="00000000" w:rsidRPr="00000000" w14:paraId="000000BB">
      <w:pPr>
        <w:rPr>
          <w:rFonts w:ascii="Georgia" w:cs="Georgia" w:eastAsia="Georgia" w:hAnsi="Georgia"/>
          <w:b w:val="1"/>
          <w:bCs w:val="1"/>
          <w:color w:val="674ea7"/>
          <w:sz w:val="36"/>
          <w:szCs w:val="36"/>
        </w:rPr>
      </w:pPr>
      <w:r w:rsidDel="00000000" w:rsidR="00000000" w:rsidRPr="00000000">
        <w:rPr>
          <w:rFonts w:ascii="Georgia" w:cs="Georgia" w:eastAsia="Georgia" w:hAnsi="Georgia"/>
          <w:b w:val="1"/>
          <w:bCs w:val="1"/>
          <w:color w:val="674ea7"/>
          <w:sz w:val="36"/>
          <w:szCs w:val="36"/>
          <w:rtl w:val="0"/>
        </w:rPr>
        <w:t xml:space="preserve">Page - Skyline Legends Experience: Eiffel Tower Guided Elevator Tour</w:t>
      </w:r>
    </w:p>
    <w:p w:rsidR="00000000" w:rsidDel="00000000" w:rsidP="00000000" w:rsidRDefault="00000000" w:rsidRPr="00000000" w14:paraId="000000B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BD">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Title:</w:t>
      </w:r>
      <w:r w:rsidDel="00000000" w:rsidR="00000000" w:rsidRPr="00000000">
        <w:rPr>
          <w:rFonts w:ascii="Georgia" w:cs="Georgia" w:eastAsia="Georgia" w:hAnsi="Georgia"/>
          <w:sz w:val="24"/>
          <w:szCs w:val="24"/>
          <w:rtl w:val="0"/>
        </w:rPr>
        <w:t xml:space="preserve"> Skyline Legends Experience: Eiffel Tower Guided Elevator Tour | Travellio Global</w:t>
      </w:r>
    </w:p>
    <w:p w:rsidR="00000000" w:rsidDel="00000000" w:rsidP="00000000" w:rsidRDefault="00000000" w:rsidRPr="00000000" w14:paraId="000000BE">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BF">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Description:</w:t>
      </w:r>
      <w:r w:rsidDel="00000000" w:rsidR="00000000" w:rsidRPr="00000000">
        <w:rPr>
          <w:rFonts w:ascii="Georgia" w:cs="Georgia" w:eastAsia="Georgia" w:hAnsi="Georgia"/>
          <w:sz w:val="24"/>
          <w:szCs w:val="24"/>
          <w:rtl w:val="0"/>
        </w:rPr>
        <w:t xml:space="preserve"> Discover Paris from above with a guided Eiffel Tower tour including elevator access and an optional Seine cruise. Enjoy panoramic city views while learning the tower’s history from an expert guide.</w:t>
      </w:r>
    </w:p>
    <w:p w:rsidR="00000000" w:rsidDel="00000000" w:rsidP="00000000" w:rsidRDefault="00000000" w:rsidRPr="00000000" w14:paraId="000000C0">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C1">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H1</w:t>
      </w:r>
      <w:r w:rsidDel="00000000" w:rsidR="00000000" w:rsidRPr="00000000">
        <w:rPr>
          <w:rFonts w:ascii="Georgia" w:cs="Georgia" w:eastAsia="Georgia" w:hAnsi="Georgia"/>
          <w:sz w:val="24"/>
          <w:szCs w:val="24"/>
          <w:rtl w:val="0"/>
        </w:rPr>
        <w:t xml:space="preserve"> - Skyline Legends Experience: Eiffel Tower Guided Elevator Tour</w:t>
      </w:r>
    </w:p>
    <w:p w:rsidR="00000000" w:rsidDel="00000000" w:rsidP="00000000" w:rsidRDefault="00000000" w:rsidRPr="00000000" w14:paraId="000000C2">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C3">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C4">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C5">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C6">
      <w:pPr>
        <w:rPr>
          <w:rFonts w:ascii="Georgia" w:cs="Georgia" w:eastAsia="Georgia" w:hAnsi="Georgia"/>
        </w:rPr>
      </w:pPr>
      <w:r w:rsidDel="00000000" w:rsidR="00000000" w:rsidRPr="00000000">
        <w:rPr>
          <w:rtl w:val="0"/>
        </w:rPr>
      </w:r>
    </w:p>
    <w:p w:rsidR="00000000" w:rsidDel="00000000" w:rsidP="00000000" w:rsidRDefault="00000000" w:rsidRPr="00000000" w14:paraId="000000C7">
      <w:pPr>
        <w:rPr>
          <w:rFonts w:ascii="Georgia" w:cs="Georgia" w:eastAsia="Georgia" w:hAnsi="Georgia"/>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getyourguide.com/paris-l16/eiffel-tower-guided-tour-t403886/?ranking_uuid=2d1eceb9-9b48-4dbf-8c14-ff0dc3ba1d68" TargetMode="Externa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