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Kviz iz hrvatske ćirilice</w:t>
      </w:r>
    </w:p>
    <w:p>
      <w:r>
        <w:rPr>
          <w:i/>
          <w:iCs/>
          <w:color w:val="555555"/>
        </w:rPr>
        <w:t xml:space="preserve">Pitanja, ponuđeni odgovori i objašnjenja – verzija za stručnu kontrolu</w:t>
      </w:r>
    </w:p>
    <w:p>
      <w:pPr>
        <w:spacing w:before="120"/>
      </w:pPr>
      <w:r>
        <w:t xml:space="preserve">Točan odgovor označen je oznakom </w:t>
      </w:r>
      <w:r>
        <w:rPr>
          <w:b/>
          <w:bCs/>
          <w:color w:val="2D7A3D"/>
        </w:rPr>
        <w:t xml:space="preserve">✓ (točno)</w:t>
      </w:r>
      <w:r>
        <w:t xml:space="preserve">. U igri se redoslijed pitanja i ponuđenih odgovora nasumično miješa. Uz neka pitanja nakon odgovora se prikazuje slika; njezin je potpis naveden ispod objašnjenja.</w:t>
      </w:r>
    </w:p>
    <w:p>
      <w:pPr>
        <w:spacing w:before="120"/>
      </w:pPr>
      <w:r>
        <w:rPr>
          <w:b/>
          <w:bCs/>
        </w:rPr>
        <w:t xml:space="preserve">Sadržaj: </w:t>
      </w:r>
      <w:r>
        <w:t xml:space="preserve">Općenito o ćirilici (10 pitanja) · Ćirilica u Hrvatskoj (20 pitanja) · Spomenici (17 pitanja)</w:t>
      </w:r>
    </w:p>
    <w:p>
      <w:r>
        <w:br w:type="page"/>
      </w:r>
    </w:p>
    <w:p>
      <w:pPr>
        <w:pStyle w:val="Heading1"/>
      </w:pPr>
      <w:r>
        <w:t xml:space="preserve">1. Općenito o ćirilici</w:t>
      </w:r>
    </w:p>
    <w:p>
      <w:pPr>
        <w:pStyle w:val="Heading2"/>
        <w:keepNext/>
      </w:pPr>
      <w:r>
        <w:t xml:space="preserve">1. </w:t>
      </w:r>
      <w:r>
        <w:t xml:space="preserve">Koje je slavensko pismo starije: glagoljica ili ćirilica?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ćirilica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glagoljica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nastala su istodobno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bosančica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Prevladava uvjerenje da je </w:t>
      </w:r>
      <w:r>
        <w:rPr>
          <w:b/>
          <w:bCs/>
        </w:rPr>
        <w:t xml:space="preserve">glagoljica</w:t>
      </w:r>
      <w:r>
        <w:t xml:space="preserve"> najstarije slavensko pismo. Jedan od argumenata za veću starinu glagoljice jest to što je ćirilica slova za glasove kojih nije bilo u grčkome popunila upravo iz glagoljičkoga inventara (Hrvatska enciklopedija, </w:t>
      </w:r>
      <w:r>
        <w:rPr>
          <w:i/>
          <w:iCs/>
        </w:rPr>
        <w:t xml:space="preserve">glagoljica</w:t>
      </w:r>
      <w:r>
        <w:t xml:space="preserve">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Kijevski listići (potkraj 10. stoljeća), najstariji starocrkvenoslavenski liturgijski spomenik, pisan glagoljicom.  [slike/kijevski-listici.jpg]</w:t>
      </w:r>
    </w:p>
    <w:p>
      <w:pPr>
        <w:pStyle w:val="Heading2"/>
        <w:keepNext/>
      </w:pPr>
      <w:r>
        <w:t xml:space="preserve">2. </w:t>
      </w:r>
      <w:r>
        <w:t xml:space="preserve">Ćirilica nosi ime po Ćirilu (Konstantinu Filozofu). Kako je ona zapravo nastala?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sastavio ju je sam Ćiril 863. za moravsku misiju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nastala je postupno, kroz povijesni proces prilagođavanja grčkoga pisma slavenskom glasovnom sustavu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sastavio ju je Metod nakon Ćirilove smrti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nastala je preoblikovanjem latinice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Iako nosi ime po Ćirilu, ćirilica nije djelo jednoga autora. Prevladava mišljenje da je nastala kao rezultat </w:t>
      </w:r>
      <w:r>
        <w:rPr>
          <w:b/>
          <w:bCs/>
        </w:rPr>
        <w:t xml:space="preserve">povijesnoga procesa</w:t>
      </w:r>
      <w:r>
        <w:t xml:space="preserve">, tj. </w:t>
      </w:r>
      <w:r>
        <w:rPr>
          <w:b/>
          <w:bCs/>
        </w:rPr>
        <w:t xml:space="preserve">postupnoga prilagođavanja grčkoga pisma slavenskom fonološkom sustavu</w:t>
      </w:r>
      <w:r>
        <w:t xml:space="preserve"> (Damjanović 2012; Hrvatska enciklopedija, </w:t>
      </w:r>
      <w:r>
        <w:rPr>
          <w:i/>
          <w:iCs/>
        </w:rPr>
        <w:t xml:space="preserve">ćirilica</w:t>
      </w:r>
      <w:r>
        <w:t xml:space="preserve">). Ćiril je, prema prevladavajućem mišljenju, sastavio glagoljicu.</w:t>
      </w:r>
    </w:p>
    <w:p>
      <w:pPr>
        <w:pStyle w:val="Heading2"/>
        <w:keepNext/>
      </w:pPr>
      <w:r>
        <w:t xml:space="preserve">3. </w:t>
      </w:r>
      <w:r>
        <w:t xml:space="preserve">U kojoj se državi ćirilica prvi put počela koristiti kao službeno pismo?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u Velikoj Moravskoj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u Bizantu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u Bugarskom Carstvu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u Kijevskoj Rusiji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Nakon dugotrajna prilagođivanja grčkoga pisanja slavenskom glasovnom sustavu ćirilica je kodificirana kao </w:t>
      </w:r>
      <w:r>
        <w:rPr>
          <w:b/>
          <w:bCs/>
        </w:rPr>
        <w:t xml:space="preserve">službeno bugarsko pismo</w:t>
      </w:r>
      <w:r>
        <w:t xml:space="preserve"> nakon državno-crkvenoga sabora u Preslavu (Hrvatska enciklopedija, </w:t>
      </w:r>
      <w:r>
        <w:rPr>
          <w:i/>
          <w:iCs/>
        </w:rPr>
        <w:t xml:space="preserve">ćirilica</w:t>
      </w:r>
      <w:r>
        <w:t xml:space="preserve">; Damjanović 2012).</w:t>
      </w:r>
    </w:p>
    <w:p>
      <w:pPr>
        <w:pStyle w:val="Heading2"/>
        <w:keepNext/>
      </w:pPr>
      <w:r>
        <w:t xml:space="preserve">4. </w:t>
      </w:r>
      <w:r>
        <w:t xml:space="preserve">Kada je oblikovana ćirilica?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sredinom 8. stoljeća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potkraj 9. ili početkom 10. stoljeća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u 11. stoljeću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u 12. stoljeću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Ćirilični ustav, najstariji oblik ćirilice, oblikovan je </w:t>
      </w:r>
      <w:r>
        <w:rPr>
          <w:b/>
          <w:bCs/>
        </w:rPr>
        <w:t xml:space="preserve">potkraj 9. stoljeća</w:t>
      </w:r>
      <w:r>
        <w:t xml:space="preserve"> (Paskojević 2024), a najstariji ćirilični natpisi potječu iz 10. stoljeća (Damjanović 2012).</w:t>
      </w:r>
    </w:p>
    <w:p>
      <w:pPr>
        <w:pStyle w:val="Heading2"/>
        <w:keepNext/>
      </w:pPr>
      <w:r>
        <w:t xml:space="preserve">5. </w:t>
      </w:r>
      <w:r>
        <w:t xml:space="preserve">Ćirilica nosi ime po Konstantinu Filozofu (Ćirilu). Koje je pismo, prema prevladavajućem mišljenju, on zapravo sastavio?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ćirilicu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glagoljicu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grčku uncijalu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bosančicu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Konstantin Filozof sastavio je </w:t>
      </w:r>
      <w:r>
        <w:rPr>
          <w:b/>
          <w:bCs/>
        </w:rPr>
        <w:t xml:space="preserve">glagoljicu</w:t>
      </w:r>
      <w:r>
        <w:t xml:space="preserve">, sredinom 9. stoljeća, prije 863. Njegovo se ime ipak vezuje uz ćirilicu, iako ona nije njegovo djelo (Hrvatska enciklopedija, </w:t>
      </w:r>
      <w:r>
        <w:rPr>
          <w:i/>
          <w:iCs/>
        </w:rPr>
        <w:t xml:space="preserve">glagoljica</w:t>
      </w:r>
      <w:r>
        <w:t xml:space="preserve"> i </w:t>
      </w:r>
      <w:r>
        <w:rPr>
          <w:i/>
          <w:iCs/>
        </w:rPr>
        <w:t xml:space="preserve">ćirilica</w:t>
      </w:r>
      <w:r>
        <w:t xml:space="preserve">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Prikaz sv. Ćirila kod hrama sv. Ćirila i Metoda u Solunu.  [slike/sv-ciril-solun.jpg]</w:t>
      </w:r>
    </w:p>
    <w:p>
      <w:pPr>
        <w:pStyle w:val="Heading2"/>
        <w:keepNext/>
      </w:pPr>
      <w:r>
        <w:t xml:space="preserve">6. </w:t>
      </w:r>
      <w:r>
        <w:t xml:space="preserve">Koji se natpis danas smatra najstarijim poznatim ćiriličnim natpisom u svijetu?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Samuilov natpis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Krepčanski natpis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Humačka ploča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Povaljski prag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Najstarijim poznatim ćiriličnim natpisom smatra se </w:t>
      </w:r>
      <w:r>
        <w:rPr>
          <w:b/>
          <w:bCs/>
        </w:rPr>
        <w:t xml:space="preserve">Krepčanski natpis iz 921.</w:t>
      </w:r>
      <w:r>
        <w:t xml:space="preserve"> Donedavno se kao najstariji navodio Samuilov natpis iz 992. – 993. (Damjanović 2012; Hrvatska enciklopedija).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Krepčanski natpis (921.), najstariji poznati ćirilični natpis, uklesan u stijenu špiljskoga samostana kraj sela Krepče u Bugarskoj.  [slike/krepcanski-natpis.jpg]</w:t>
      </w:r>
    </w:p>
    <w:p>
      <w:pPr>
        <w:pStyle w:val="Heading2"/>
        <w:keepNext/>
      </w:pPr>
      <w:r>
        <w:t xml:space="preserve">7. </w:t>
      </w:r>
      <w:r>
        <w:t xml:space="preserve">Kada se naziv </w:t>
      </w:r>
      <w:r>
        <w:rPr>
          <w:i/>
          <w:iCs/>
        </w:rPr>
        <w:t xml:space="preserve">ćirilica</w:t>
      </w:r>
      <w:r>
        <w:t xml:space="preserve"> prvi put spominje?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863. u Moravskoj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1047. u zapisu ruskoga popa Upira Lihoga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1189. u Povelji Kulina bana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1512. u Ofičju Blažene Djeve Marije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Naziv </w:t>
      </w:r>
      <w:r>
        <w:rPr>
          <w:i/>
          <w:iCs/>
        </w:rPr>
        <w:t xml:space="preserve">ćirilica</w:t>
      </w:r>
      <w:r>
        <w:t xml:space="preserve"> prvi se put spominje </w:t>
      </w:r>
      <w:r>
        <w:rPr>
          <w:b/>
          <w:bCs/>
        </w:rPr>
        <w:t xml:space="preserve">1047.</w:t>
      </w:r>
      <w:r>
        <w:t xml:space="preserve"> u zapisu ruskoga popa </w:t>
      </w:r>
      <w:r>
        <w:rPr>
          <w:b/>
          <w:bCs/>
        </w:rPr>
        <w:t xml:space="preserve">Upira Lihoga</w:t>
      </w:r>
      <w:r>
        <w:t xml:space="preserve">, sačuvanom u mlađem prijepisu (Hrvatska enciklopedija, </w:t>
      </w:r>
      <w:r>
        <w:rPr>
          <w:i/>
          <w:iCs/>
        </w:rPr>
        <w:t xml:space="preserve">ćirilica</w:t>
      </w:r>
      <w:r>
        <w:t xml:space="preserve">).</w:t>
      </w:r>
    </w:p>
    <w:p>
      <w:pPr>
        <w:pStyle w:val="Heading2"/>
        <w:keepNext/>
      </w:pPr>
      <w:r>
        <w:t xml:space="preserve">8. </w:t>
      </w:r>
      <w:r>
        <w:t xml:space="preserve">Kojim je od navedenih naroda ćirilica danas službeno pismo?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Bugarima, Rusima, Ukrajincima, Bjelorusima, Srbima i Makedoncima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Poljacima, Česima i Slovacima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Litavcima, Latvijcima i Estoncima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Rumunjima, Mađarima i Albancima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Ćirilica je službeno pismo </w:t>
      </w:r>
      <w:r>
        <w:rPr>
          <w:b/>
          <w:bCs/>
        </w:rPr>
        <w:t xml:space="preserve">Bjelorusa, Bugara, Crnogoraca, Makedonaca, Rusa, Srba i Ukrajinaca</w:t>
      </w:r>
      <w:r>
        <w:t xml:space="preserve"> (Hrvatska enciklopedija, </w:t>
      </w:r>
      <w:r>
        <w:rPr>
          <w:i/>
          <w:iCs/>
        </w:rPr>
        <w:t xml:space="preserve">ćirilica</w:t>
      </w:r>
      <w:r>
        <w:t xml:space="preserve">).</w:t>
      </w:r>
    </w:p>
    <w:p>
      <w:pPr>
        <w:pStyle w:val="Heading2"/>
        <w:keepNext/>
      </w:pPr>
      <w:r>
        <w:t xml:space="preserve">9. </w:t>
      </w:r>
      <w:r>
        <w:t xml:space="preserve">Koji je tip ćiriličnoga pisma kronološki najstariji?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ustav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poluustav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brzopis (skoropis)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minuskula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Starija paleografija dijeli ćirilicu na ustav, poluustav i brzopis (skoropis). </w:t>
      </w:r>
      <w:r>
        <w:rPr>
          <w:b/>
          <w:bCs/>
        </w:rPr>
        <w:t xml:space="preserve">Ustav</w:t>
      </w:r>
      <w:r>
        <w:t xml:space="preserve"> je kronološki najstariji i prvi osnovni oblik ćiriličnoga pisma u svim kulturama koje se njime koriste (Paskojević 2024).</w:t>
      </w:r>
    </w:p>
    <w:p>
      <w:pPr>
        <w:pStyle w:val="Heading2"/>
        <w:keepNext/>
      </w:pPr>
      <w:r>
        <w:t xml:space="preserve">10. </w:t>
      </w:r>
      <w:r>
        <w:t xml:space="preserve">Na osnovi kojega pisma nastaje ćirilica?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latinskoga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grčkoga alfabeta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glagoljice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feničkoga pisma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Ćirilica je grčki alfabet prilagođen za slavenski jezik krajem 9. stoljeća u Bugarskoj.</w:t>
      </w:r>
    </w:p>
    <w:p>
      <w:r>
        <w:br w:type="page"/>
      </w:r>
    </w:p>
    <w:p>
      <w:pPr>
        <w:pStyle w:val="Heading1"/>
      </w:pPr>
      <w:r>
        <w:t xml:space="preserve">2. Ćirilica u Hrvatskoj</w:t>
      </w:r>
    </w:p>
    <w:p>
      <w:pPr>
        <w:pStyle w:val="Heading2"/>
        <w:keepNext/>
      </w:pPr>
      <w:r>
        <w:t xml:space="preserve">1. </w:t>
      </w:r>
      <w:r>
        <w:t xml:space="preserve">Koje je godine ćirilica proglašena službenim pismom Bugarskoga Carstva?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863.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885.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893.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925.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Proglašenje ćirilice službenim pismom Bugarskoga Carstva 893. godine presudno je utjecalo na njezino širenje među slavenskim narodima.</w:t>
      </w:r>
    </w:p>
    <w:p>
      <w:pPr>
        <w:pStyle w:val="Heading2"/>
        <w:keepNext/>
      </w:pPr>
      <w:r>
        <w:t xml:space="preserve">2. </w:t>
      </w:r>
      <w:r>
        <w:t xml:space="preserve">Od kojega do kojega se stoljeća hrvatska ćirilica rabila među Hrvatima?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10. – 15. stoljeća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12. – 19. stoljeća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14. – 17. stoljeća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11. – 16. stoljeća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Hrvatska ćirilica rabila se od 12. do 19. stoljeća, a u nekim krajevima (npr. Župa Radobilje kraj Poljica) u crkvenim knjigama sve do 1867. Sporadično i u 20. stoljeću.</w:t>
      </w:r>
    </w:p>
    <w:p>
      <w:pPr>
        <w:pStyle w:val="Heading2"/>
        <w:keepNext/>
      </w:pPr>
      <w:r>
        <w:t xml:space="preserve">3. </w:t>
      </w:r>
      <w:r>
        <w:t xml:space="preserve">Koja su tri osnovna geografska tipa hrvatske ćirilice?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zagrebački, splitski, osječki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bosanski, dubrovački, poljički (srednjodalmatinski)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slavonski, lički, istarski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hercegovački, sarajevski, mostarski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Ivan Berčić je 1860. u svom </w:t>
      </w:r>
      <w:r>
        <w:rPr>
          <w:i/>
          <w:iCs/>
        </w:rPr>
        <w:t xml:space="preserve">Bukvaru</w:t>
      </w:r>
      <w:r>
        <w:t xml:space="preserve"> podijelio bosančicu na tri geografske inačice: bosansku, dubrovačku i poljičku (srednjodalmatinsku).</w:t>
      </w:r>
    </w:p>
    <w:p>
      <w:pPr>
        <w:pStyle w:val="Heading2"/>
        <w:keepNext/>
      </w:pPr>
      <w:r>
        <w:t xml:space="preserve">4. </w:t>
      </w:r>
      <w:r>
        <w:t xml:space="preserve">U kojem se hrvatskom gradu čuva najveći broj ćiriličnih spisa na Balkanu?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Zagreb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Split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Zadar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D)  </w:t>
      </w:r>
      <w:r>
        <w:rPr>
          <w:b/>
          <w:bCs/>
          <w:color w:val="2D7A3D"/>
        </w:rPr>
        <w:t xml:space="preserve">Dubrovnik</w:t>
      </w:r>
      <w:r>
        <w:rPr>
          <w:b/>
          <w:bCs/>
          <w:color w:val="2D7A3D"/>
        </w:rPr>
        <w:t xml:space="preserve">   ✓ (točno)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U Državnome arhivu u Dubrovniku sačuvan je najveći broj ćiriličnih spisa na čitavome Balkanu. Po nekim procjenama čak 10 000 dokumenata.</w:t>
      </w:r>
    </w:p>
    <w:p>
      <w:pPr>
        <w:pStyle w:val="Heading2"/>
        <w:keepNext/>
      </w:pPr>
      <w:r>
        <w:t xml:space="preserve">5. </w:t>
      </w:r>
      <w:r>
        <w:t xml:space="preserve">Koja tri pisma čine hrvatsku tropismenost?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glagoljica, ćirilica i arebica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glagoljica, latinica i ćirilica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latinica, grčko pismo i ćirilica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glagoljica, latinica i glagoljski kurziv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Hrvatsku kulturnu povijest obilježava tropismenost: istovremena uporaba glagoljice, latinice i ćirilice (bosančice). To je bogatstvo, a ne nedostatak.</w:t>
      </w:r>
    </w:p>
    <w:p>
      <w:pPr>
        <w:pStyle w:val="Heading2"/>
        <w:keepNext/>
      </w:pPr>
      <w:r>
        <w:t xml:space="preserve">6. </w:t>
      </w:r>
      <w:r>
        <w:t xml:space="preserve">Kojim su pismom osmanski krajiški kapetani komunicirali s hrvatskim časnicima?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latinskim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turskim (arapskim)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bosančicom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glagoljicom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Od 15. do 19. stoljeća osmanski su krajiški kapetani s hrvatskim časnicima i vlastima komunicirali bosančicom, najčešće ikavicom. Ta su pisma velike povijesne i literarne vrijednosti.</w:t>
      </w:r>
    </w:p>
    <w:p>
      <w:pPr>
        <w:pStyle w:val="Heading2"/>
        <w:keepNext/>
      </w:pPr>
      <w:r>
        <w:t xml:space="preserve">7. </w:t>
      </w:r>
      <w:r>
        <w:t xml:space="preserve">Što znači da bosančica nije bila kodificirana ni normirana?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bila je strogo propisana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učila se na sveučilištima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bila je narodno pismo, bez službene norme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postojala je samo u tisku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Bosančica je bila </w:t>
      </w:r>
      <w:r>
        <w:rPr>
          <w:i/>
          <w:iCs/>
        </w:rPr>
        <w:t xml:space="preserve">narodno pismo</w:t>
      </w:r>
      <w:r>
        <w:t xml:space="preserve">. Nije bila ni službeno propisana, ni normirana, niti nametana školama. Zato je s vremenom došlo do njezina odumiranja, ali je upravo ta neformalnost omogućila široku uporabu.</w:t>
      </w:r>
    </w:p>
    <w:p>
      <w:pPr>
        <w:pStyle w:val="Heading2"/>
        <w:keepNext/>
      </w:pPr>
      <w:r>
        <w:t xml:space="preserve">8. </w:t>
      </w:r>
      <w:r>
        <w:t xml:space="preserve">Tko je objavio jedini priručnik za učenje bosančice?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Matija Divković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Ivan Berčić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Ćiro Truhelka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Benedikta Zelić-Bučan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Ivan Berčić objavio je 1860. </w:t>
      </w:r>
      <w:r>
        <w:rPr>
          <w:i/>
          <w:iCs/>
        </w:rPr>
        <w:t xml:space="preserve">Bukvar staroslovenskoga jezika glagolskimi pismeni za čitanje crkvenih knjig</w:t>
      </w:r>
      <w:r>
        <w:t xml:space="preserve">. Jedini dosad objavljen priručnik za učenje bosančice.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Stranica Berčićeva Bukvara (1860.), jedinog priručnika za učenje bosančice.  [slike/bercic-bukvar.jpg]</w:t>
      </w:r>
    </w:p>
    <w:p>
      <w:pPr>
        <w:pStyle w:val="Heading2"/>
        <w:keepNext/>
      </w:pPr>
      <w:r>
        <w:t xml:space="preserve">9. </w:t>
      </w:r>
      <w:r>
        <w:t xml:space="preserve">Zbog čega je bosančica s vremenom počela nestajati?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zbog zabrane pape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zbog zahtjeva austrijskih vlasti za latinicom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zbog dolaska turaka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zbog izuma tiska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Najteži udarac bosančici zadan je ukidanjem sjemeništa u Priku 1821., zahtjevom austrijskih vlasti da se u matičnim knjigama koristi latinica, te otvaranjem pučkih škola s latinicom i novijom ćirilicom.</w:t>
      </w:r>
    </w:p>
    <w:p>
      <w:pPr>
        <w:pStyle w:val="Heading2"/>
        <w:keepNext/>
      </w:pPr>
      <w:r>
        <w:t xml:space="preserve">10. </w:t>
      </w:r>
      <w:r>
        <w:t xml:space="preserve">Na čijem su dvoru pisana ćirilična diplomatska pisma duboko u unutrašnjosti?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Kralja Zvonimira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Bana Kulina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Kralja Matijaša Korvina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Kralja Tomislava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Diplomatska prepiska ćirilicom vodila se i na dvoru hrvatsko-ugarskoga kralja Matijaša Korvina. Mnogi plemići 16. st. koristili su ćirilicu, npr. Nikola Jurišić, branitelj Kisega.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Portret kralja Matijaša Korvina, djelo Andree Mantegne (15. st.).  [slike/matijas-korvin.jpg]</w:t>
      </w:r>
    </w:p>
    <w:p>
      <w:pPr>
        <w:pStyle w:val="Heading2"/>
        <w:keepNext/>
      </w:pPr>
      <w:r>
        <w:t xml:space="preserve">11. </w:t>
      </w:r>
      <w:r>
        <w:t xml:space="preserve">Od kada se može pratiti početak dokumentirane uporabe ćirilice u hrvatskoj kulturnoj baštini?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od 9. stoljeća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od kraja 11. i početka 12. stoljeća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od 14. stoljeća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od 16. stoljeća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Početak dokumentirane uporabe ćirilice prati se od </w:t>
      </w:r>
      <w:r>
        <w:rPr>
          <w:b/>
          <w:bCs/>
        </w:rPr>
        <w:t xml:space="preserve">kraja 11. i početka 12. stoljeća</w:t>
      </w:r>
      <w:r>
        <w:t xml:space="preserve"> (Natpis popa Tjehodraga, Povelja Kulina bana, Povaljski prag, Humačka ploča), a prisutnost se proteže sve do 19. stoljeća (Paskojević 2024).</w:t>
      </w:r>
    </w:p>
    <w:p>
      <w:pPr>
        <w:pStyle w:val="Heading2"/>
        <w:keepNext/>
      </w:pPr>
      <w:r>
        <w:t xml:space="preserve">12. </w:t>
      </w:r>
      <w:r>
        <w:t xml:space="preserve">Tko je pisao hrvatski tekst Povelje Kulina bana?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dubrovački notar Marin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Kulinov dijak Radoje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logotet Vladoje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Nikša Zvijezdić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Hrvatski tekst Povelje Kulina bana pisao je </w:t>
      </w:r>
      <w:r>
        <w:rPr>
          <w:b/>
          <w:bCs/>
        </w:rPr>
        <w:t xml:space="preserve">Kulinov dijak Radoje</w:t>
      </w:r>
      <w:r>
        <w:t xml:space="preserve">, dok se pretpostavlja da je dubrovačka kancelarija sudjelovala u izradi formulacija (Vrana 1955, prema Paskojević 2024).</w:t>
      </w:r>
    </w:p>
    <w:p>
      <w:pPr>
        <w:pStyle w:val="Heading2"/>
        <w:keepNext/>
      </w:pPr>
      <w:r>
        <w:t xml:space="preserve">13. </w:t>
      </w:r>
      <w:r>
        <w:t xml:space="preserve">Koje su rijeke krajem 12. stoljeća činile granicu između glagoljice i ćirilice?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Sava i Drava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Krka i Vrbas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Neretva i Cetina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Kupa i Una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Krajem 12. stoljeća fizičku granicu između glagoljice i ćirilice činile su rijeke </w:t>
      </w:r>
      <w:r>
        <w:rPr>
          <w:b/>
          <w:bCs/>
        </w:rPr>
        <w:t xml:space="preserve">Krka i Vrbas</w:t>
      </w:r>
      <w:r>
        <w:t xml:space="preserve">; ćirilica postaje primarno sredstvo komunikacije istočno od tih dviju rijeka (Paskojević 2024).</w:t>
      </w:r>
    </w:p>
    <w:p>
      <w:pPr>
        <w:pStyle w:val="Heading2"/>
        <w:keepNext/>
      </w:pPr>
      <w:r>
        <w:t xml:space="preserve">14. </w:t>
      </w:r>
      <w:r>
        <w:t xml:space="preserve">Do kada je zabilježena uporaba ćirilice u dubrovačkoj slavenskoj kancelariji?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do 1455.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do 1512.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do prosinca 1807.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do 1918.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Uporaba ćirilice zabilježena je sve do </w:t>
      </w:r>
      <w:r>
        <w:rPr>
          <w:b/>
          <w:bCs/>
        </w:rPr>
        <w:t xml:space="preserve">prosinca 1807.</w:t>
      </w:r>
      <w:r>
        <w:t xml:space="preserve">, kad je grof Natali poslao ćirilično pismo Porti — neprekidna uporaba od najmanje 618 godina potvrđena dokumentima (Paskojević 2024).</w:t>
      </w:r>
    </w:p>
    <w:p>
      <w:pPr>
        <w:pStyle w:val="Heading2"/>
        <w:keepNext/>
      </w:pPr>
      <w:r>
        <w:t xml:space="preserve">15. </w:t>
      </w:r>
      <w:r>
        <w:t xml:space="preserve">Kada je Dubrovački arhiv u potpunosti preseljen u Beč?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1833.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1889.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1901.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1947.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Godine </w:t>
      </w:r>
      <w:r>
        <w:rPr>
          <w:b/>
          <w:bCs/>
        </w:rPr>
        <w:t xml:space="preserve">1833.</w:t>
      </w:r>
      <w:r>
        <w:t xml:space="preserve"> Dubrovački je arhiv u potpunosti preseljen u Beč; nakon Prvoga svjetskog rata vraćen je Kraljevini Jugoslaviji, a u Dubrovnik napokon 1947. (Čremošnik 1948, prema Paskojević 2024).</w:t>
      </w:r>
    </w:p>
    <w:p>
      <w:pPr>
        <w:pStyle w:val="Heading2"/>
        <w:keepNext/>
      </w:pPr>
      <w:r>
        <w:t xml:space="preserve">16. </w:t>
      </w:r>
      <w:r>
        <w:t xml:space="preserve">Tko je objavio transliteracije većine ćiriličnih povelja iz Dubrovačkoga arhiva (1929.)?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Gregor Čremošnik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Ljubomir Stojanović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Vladimir Mošin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Josip Vrana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Srpski filolog i paleograf </w:t>
      </w:r>
      <w:r>
        <w:rPr>
          <w:b/>
          <w:bCs/>
        </w:rPr>
        <w:t xml:space="preserve">Ljubomir Stojanović</w:t>
      </w:r>
      <w:r>
        <w:t xml:space="preserve"> objavio je u djelu </w:t>
      </w:r>
      <w:r>
        <w:rPr>
          <w:i/>
          <w:iCs/>
        </w:rPr>
        <w:t xml:space="preserve">Stare srpske povelje i pisma</w:t>
      </w:r>
      <w:r>
        <w:t xml:space="preserve"> (1929.) transliteracije većine ćiriličnih povelja iz Dubrovačkoga arhiva (Paskojević 2024).</w:t>
      </w:r>
    </w:p>
    <w:p>
      <w:pPr>
        <w:pStyle w:val="Heading2"/>
        <w:keepNext/>
      </w:pPr>
      <w:r>
        <w:t xml:space="preserve">17. </w:t>
      </w:r>
      <w:r>
        <w:t xml:space="preserve">Sadrži li bosančica slova koja se drugdje u ćirilici ne pojavljuju?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ne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samo u brojevnome sustavu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da, u svojoj grafiji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samo u tiskanim knjigama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Grafija bosančice sadrži </w:t>
      </w:r>
      <w:r>
        <w:rPr>
          <w:b/>
          <w:bCs/>
        </w:rPr>
        <w:t xml:space="preserve">slova koja se drugdje u ćirilici ne pojavljuju</w:t>
      </w:r>
      <w:r>
        <w:t xml:space="preserve">. To je jedna od njezinih najvažnijih paleografskih osobitosti.</w:t>
      </w:r>
    </w:p>
    <w:p>
      <w:pPr>
        <w:pStyle w:val="Heading2"/>
        <w:keepNext/>
      </w:pPr>
      <w:r>
        <w:t xml:space="preserve">18. </w:t>
      </w:r>
      <w:r>
        <w:t xml:space="preserve">Koja tri drevna pisma dijele gotovo jednak oblik za slovo „Š" (Ш)?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Ćirilica, glagoljica i hebrejski alfabet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Armenski alfabet, ćirilica i glagoljica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Ćirilica, glagoljica i grčki alfabet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Arapsko pismo, ćirilica i glagoljica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Slovo </w:t>
      </w:r>
      <w:r>
        <w:rPr>
          <w:b/>
          <w:bCs/>
        </w:rPr>
        <w:t xml:space="preserve">Š (Ш)</w:t>
      </w:r>
      <w:r>
        <w:t xml:space="preserve"> gotovo je jednako u ćirilici, glagoljici i hebrejskom alfabetu. To je jedan od zanimljivih primjera sličnosti među drevnim pismima.</w:t>
      </w:r>
    </w:p>
    <w:p>
      <w:pPr>
        <w:pStyle w:val="Heading2"/>
        <w:keepNext/>
      </w:pPr>
      <w:r>
        <w:t xml:space="preserve">19. </w:t>
      </w:r>
      <w:r>
        <w:t xml:space="preserve">Kada se na području Hrvatske i Bosne razvio bosanički brzopis?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prije turskih osvajanja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nakon završetka turskih osvajanja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u 12. stoljeću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u 19. stoljeću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Kurziv se nije stigao razviti do konačnoga završetka turskih osvajanja. Nakon toga razvija se </w:t>
      </w:r>
      <w:r>
        <w:rPr>
          <w:b/>
          <w:bCs/>
        </w:rPr>
        <w:t xml:space="preserve">bosanički brzopis</w:t>
      </w:r>
      <w:r>
        <w:t xml:space="preserve">, koji sadržava osnovne forme minuskule oblikovane prije sloma Bosanskoga Kraljevstva (Paskojević 2024).</w:t>
      </w:r>
    </w:p>
    <w:p>
      <w:pPr>
        <w:pStyle w:val="Heading2"/>
        <w:keepNext/>
      </w:pPr>
      <w:r>
        <w:t xml:space="preserve">20. </w:t>
      </w:r>
      <w:r>
        <w:t xml:space="preserve">Gdje se nalazi najzapadniji zapis ćiriličnih slova na hrvatskim prostorima?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u Bašci na Krku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u Svetom Petru u Šumi u Istri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u Kninu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u Plastovu kraj Skradina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Riječ AMENЪ na </w:t>
      </w:r>
      <w:r>
        <w:rPr>
          <w:b/>
          <w:bCs/>
        </w:rPr>
        <w:t xml:space="preserve">Supetarskom ulomku</w:t>
      </w:r>
      <w:r>
        <w:t xml:space="preserve"> iz 12. stoljeća, iz </w:t>
      </w:r>
      <w:r>
        <w:rPr>
          <w:b/>
          <w:bCs/>
        </w:rPr>
        <w:t xml:space="preserve">Svetoga Petra u Šumi</w:t>
      </w:r>
      <w:r>
        <w:t xml:space="preserve">, najzapadniji je zapis ćiriličnih slova na hrvatskim prostorima (Damjanović 2012).</w:t>
      </w:r>
    </w:p>
    <w:p>
      <w:r>
        <w:br w:type="page"/>
      </w:r>
    </w:p>
    <w:p>
      <w:pPr>
        <w:pStyle w:val="Heading1"/>
      </w:pPr>
      <w:r>
        <w:t xml:space="preserve">3. Spomenici</w:t>
      </w:r>
    </w:p>
    <w:p>
      <w:pPr>
        <w:pStyle w:val="Heading2"/>
        <w:keepNext/>
      </w:pPr>
      <w:r>
        <w:t xml:space="preserve">1. </w:t>
      </w:r>
      <w:r>
        <w:t xml:space="preserve">Koji je najstariji datirani cjeloviti hrvatski ćirilični natpis?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Bašćanska ploča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Humačka ploča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Povaljski prag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Povelja Kulina bana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Povaljski prag</w:t>
      </w:r>
      <w:r>
        <w:t xml:space="preserve"> iz 1184. najstariji je datirani cjeloviti hrvatski ćirilični natpis.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Povaljski prag (1184.), najstariji datirani cjeloviti hrvatski ćirilični natpis.  [slike/Povaljski-prag.jpg]</w:t>
      </w:r>
    </w:p>
    <w:p>
      <w:pPr>
        <w:pStyle w:val="Heading2"/>
        <w:keepNext/>
      </w:pPr>
      <w:r>
        <w:t xml:space="preserve">2. </w:t>
      </w:r>
      <w:r>
        <w:t xml:space="preserve">Koje je godine napisana Povelja Kulina bana?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1180.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1184.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1189.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1250.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Povelja Kulina bana</w:t>
      </w:r>
      <w:r>
        <w:t xml:space="preserve"> iz 1189. Pergamentni je dokument koji svjedoči o postojanju dubrovačke slavenske kancelarije već krajem 12. stoljeća.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Povelja Kulina bana (1189.), najstariji sačuvani bosanski diplomatski dokument.  [slike/povelja-kulina-bana.jpg]</w:t>
      </w:r>
    </w:p>
    <w:p>
      <w:pPr>
        <w:pStyle w:val="Heading2"/>
        <w:keepNext/>
      </w:pPr>
      <w:r>
        <w:t xml:space="preserve">3. </w:t>
      </w:r>
      <w:r>
        <w:t xml:space="preserve">Koji je najstariji sačuvani dokument pisan hrvatskom ćirilicom?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Povelja Kulina bana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Humačka ploča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Povaljska listina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Poljički statut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Povaljska listina</w:t>
      </w:r>
      <w:r>
        <w:t xml:space="preserve"> iz 1250. najstariji je sačuvani dokument pisan hrvatskom ćirilicom. Prijepis posjedovne isprave benediktinskog samostana u Povljima na Braču.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Lijevo: Povaljska listina (1250.), najstariji sačuvani dokument pisan hrvatskom ćirilicom. Desno: Poljički statut (1440.), pravni spomenik pisan bosančicom.  [slike/povaljska-poljicki-kolaz.jpg]</w:t>
      </w:r>
    </w:p>
    <w:p>
      <w:pPr>
        <w:pStyle w:val="Heading2"/>
        <w:keepNext/>
      </w:pPr>
      <w:r>
        <w:t xml:space="preserve">4. </w:t>
      </w:r>
      <w:r>
        <w:t xml:space="preserve">Za koga je pisan Hvalov zbornik?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Za kralja Zvonimira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Za bana Kulina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Za hercega Hrvoja Vukčića Hrvatinića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Za kralja Tomislava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Hvalov zbornik</w:t>
      </w:r>
      <w:r>
        <w:t xml:space="preserve"> (~1404.) iluminirani je rukopis pisan za hercega Hrvoja Vukčića Hrvatinića, vjerojatno u njegovoj rezidenciji u Omišu.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Herceg Hrvoje Vukčić Hrvatinić, ilustracija iz Hrvojeva misala.  [slike/Hrvoje_Vukcic_Hrvatinic.jpg]</w:t>
      </w:r>
    </w:p>
    <w:p>
      <w:pPr>
        <w:pStyle w:val="Heading2"/>
        <w:keepNext/>
      </w:pPr>
      <w:r>
        <w:t xml:space="preserve">5. </w:t>
      </w:r>
      <w:r>
        <w:t xml:space="preserve">Koja je prva hrvatska ćirilička tiskana knjiga?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Nauk karstianski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Libro od mnozijeh razloga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Ofičje Blažene Djeve Marije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Poljički statut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Prvo hrvatskoćirilično tiskano izdanje: </w:t>
      </w:r>
      <w:r>
        <w:rPr>
          <w:b/>
          <w:bCs/>
        </w:rPr>
        <w:t xml:space="preserve">Ofičje Blažene Djeve Marije</w:t>
      </w:r>
      <w:r>
        <w:t xml:space="preserve">, Venecija 1512.</w:t>
      </w:r>
    </w:p>
    <w:p>
      <w:pPr>
        <w:pStyle w:val="Heading2"/>
        <w:keepNext/>
      </w:pPr>
      <w:r>
        <w:t xml:space="preserve">6. </w:t>
      </w:r>
      <w:r>
        <w:t xml:space="preserve">Koji je pravni spomenik iz 1440. pisan bosančicom?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Vinodolski zakon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Poljički statut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Kulinova povelja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Statut Dubrovnika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Poljički statut</w:t>
      </w:r>
      <w:r>
        <w:t xml:space="preserve"> (1440.) istaknut je pravni spomenik. Poljičani su u njemu ćirilicu nazivali </w:t>
      </w:r>
      <w:r>
        <w:rPr>
          <w:i/>
          <w:iCs/>
        </w:rPr>
        <w:t xml:space="preserve">glagoljicom</w:t>
      </w:r>
      <w:r>
        <w:t xml:space="preserve">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Poljički statut (1440.), pravni spomenik pisan bosančicom.  [slike/poljicki-statut.jpg]</w:t>
      </w:r>
    </w:p>
    <w:p>
      <w:pPr>
        <w:pStyle w:val="Heading2"/>
        <w:keepNext/>
      </w:pPr>
      <w:r>
        <w:t xml:space="preserve">7. </w:t>
      </w:r>
      <w:r>
        <w:t xml:space="preserve">Na kojem se otoku nalaze Povaljska listina i Povaljski prag?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Hvaru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Korčuli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Braču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Visu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Oba spomenika pronađena su u mjestu </w:t>
      </w:r>
      <w:r>
        <w:rPr>
          <w:b/>
          <w:bCs/>
        </w:rPr>
        <w:t xml:space="preserve">Povlja</w:t>
      </w:r>
      <w:r>
        <w:t xml:space="preserve"> na otoku </w:t>
      </w:r>
      <w:r>
        <w:rPr>
          <w:b/>
          <w:bCs/>
        </w:rPr>
        <w:t xml:space="preserve">Braču</w:t>
      </w:r>
      <w:r>
        <w:t xml:space="preserve">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Povlja na otoku Braču, mjesto u kojem su pronađeni Povaljska listina i Povaljski prag.  [slike/Povlja.JPG]</w:t>
      </w:r>
    </w:p>
    <w:p>
      <w:pPr>
        <w:pStyle w:val="Heading2"/>
        <w:keepNext/>
      </w:pPr>
      <w:r>
        <w:t xml:space="preserve">8. </w:t>
      </w:r>
      <w:r>
        <w:t xml:space="preserve">Tko je autor </w:t>
      </w:r>
      <w:r>
        <w:rPr>
          <w:i/>
          <w:iCs/>
        </w:rPr>
        <w:t xml:space="preserve">Nauka karstianskoga</w:t>
      </w:r>
      <w:r>
        <w:t xml:space="preserve"> (1611.)?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Ivan Bandulavić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Pavao Posilović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Matija Divković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Franjo Rački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Matija Divković</w:t>
      </w:r>
      <w:r>
        <w:t xml:space="preserve">, bosanski franjevac, autor je </w:t>
      </w:r>
      <w:r>
        <w:rPr>
          <w:i/>
          <w:iCs/>
        </w:rPr>
        <w:t xml:space="preserve">Nauka karstianskoga za narod slovinski</w:t>
      </w:r>
      <w:r>
        <w:t xml:space="preserve"> (Venecija, 1611.).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Naslovnica Nauka karstianskoga Matije Divkovića (1611.), tiskanog bosančicom.  [slike/divkovic-nauk-krstjanski.jpg]</w:t>
      </w:r>
    </w:p>
    <w:p>
      <w:pPr>
        <w:pStyle w:val="Heading2"/>
        <w:keepNext/>
      </w:pPr>
      <w:r>
        <w:t xml:space="preserve">9. </w:t>
      </w:r>
      <w:r>
        <w:t xml:space="preserve">Na kojem se glagoljskom spomeniku nalaze i ćirilična slova?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Bašćanska ploča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Povaljski prag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Humačka ploča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Povaljska listina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Na glagoljskoj </w:t>
      </w:r>
      <w:r>
        <w:rPr>
          <w:b/>
          <w:bCs/>
        </w:rPr>
        <w:t xml:space="preserve">Bašćanskoj ploči</w:t>
      </w:r>
      <w:r>
        <w:t xml:space="preserve"> (~1100.) pojavljuju se i ćirilična slova. Rani suživot dvaju pisama na hrvatskome tlu.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Bašćanska ploča (~1100.), najpoznatiji glagoljski natpis na kojem se javljaju i ćirilična slova.  [slike/bascanska-ploca.png]</w:t>
      </w:r>
    </w:p>
    <w:p>
      <w:pPr>
        <w:pStyle w:val="Heading2"/>
        <w:keepNext/>
      </w:pPr>
      <w:r>
        <w:t xml:space="preserve">10. </w:t>
      </w:r>
      <w:r>
        <w:t xml:space="preserve">Koji dokument svjedoči o postojanju dubrovačke slavenske kancelarije već krajem 12. stoljeća?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Poljički statut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Libro od mnozijeh razloga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C)  </w:t>
      </w:r>
      <w:r>
        <w:rPr>
          <w:b/>
          <w:bCs/>
          <w:color w:val="2D7A3D"/>
        </w:rPr>
        <w:t xml:space="preserve">Povelja Kulina bana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Hvalov zbornik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Povelja Kulina bana</w:t>
      </w:r>
      <w:r>
        <w:t xml:space="preserve"> (1189.) svjedoči o postojanju dubrovačke slavenske kancelarije krajem 12. stoljeća. Dubrovnik će kasnije sačuvati najveći broj ćiriličnih spisa na Balkanu.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Povelja Kulina bana (1189.) svjedoči o postojanju dubrovačke slavenske kancelarije već krajem 12. st.  [slike/povelja-kulina-bana.jpg]</w:t>
      </w:r>
    </w:p>
    <w:p>
      <w:pPr>
        <w:pStyle w:val="Heading2"/>
        <w:keepNext/>
      </w:pPr>
      <w:r>
        <w:t xml:space="preserve">11. </w:t>
      </w:r>
      <w:r>
        <w:t xml:space="preserve">Gdje je pronađen Natpis popa Tjehodraga?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u Humcu u Hercegovini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u Lištanima u Livanjskome polju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u Povljima na Braču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u Priku kraj Omiša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Natpis popa Tjehodraga</w:t>
      </w:r>
      <w:r>
        <w:t xml:space="preserve"> pronađen je 2003. na lokalitetu Podvornice u Lištanima (Livanjsko polje). Jedan je od najstarijih natpisa pisanih hrvatskom ćirilicom i donosi spomen najstarijega imenom poznatoga popa glagoljaša (Paskojević 2024).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Natpis popa Tjehodraga (Lištani, Livanjsko polje). Foto: Darko Žubrinić.  [slike/natpis-popa-tjehodraga.jpg]</w:t>
      </w:r>
    </w:p>
    <w:p>
      <w:pPr>
        <w:pStyle w:val="Heading2"/>
        <w:keepNext/>
      </w:pPr>
      <w:r>
        <w:t xml:space="preserve">12. </w:t>
      </w:r>
      <w:r>
        <w:t xml:space="preserve">Što je Humačka ploča?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nadgrobni natpis na stećku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spiralno ispisani ćirilični natpis s glagoljičnim slovima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latinski natpis iz 9. stoljeća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glagoljski molitvenik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Humačka ploča</w:t>
      </w:r>
      <w:r>
        <w:t xml:space="preserve"> (12. st.) spiralno je ispisani ćirilični natpis s nekoliko glagoljičnih slova, koji se nalazio u zidu franjevačkoga samostana u Humcu i svjedoči o zidanju crkve. Neki je smatraju najstarijim hrvatskim ćiriličnim epigrafom (Paskojević 2024).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Humačka ploča (12. st.), franjevački samostan u Humcu.  [slike/Humacka_ploca.jpg]</w:t>
      </w:r>
    </w:p>
    <w:p>
      <w:pPr>
        <w:pStyle w:val="Heading2"/>
        <w:keepNext/>
      </w:pPr>
      <w:r>
        <w:t xml:space="preserve">13. </w:t>
      </w:r>
      <w:r>
        <w:t xml:space="preserve">Tko je ovjerio Povaljsku listinu (1250.)?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hvarski notar Ivan, ujedno splitski kanonik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dubrovački notar Paskal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logotet Vladoje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Kulinov dijak Radoje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t xml:space="preserve">Povaljsku listinu (1. prosinca 1250.) ovjerio je </w:t>
      </w:r>
      <w:r>
        <w:rPr>
          <w:b/>
          <w:bCs/>
        </w:rPr>
        <w:t xml:space="preserve">hvarski notar Ivan, ujedno splitski kanonik</w:t>
      </w:r>
      <w:r>
        <w:t xml:space="preserve">. U njoj se navode potvrde samostanskoga zemljišnog posjedovanja od knezova bračkih i hvarskih (Paskojević 2024).</w:t>
      </w:r>
    </w:p>
    <w:p>
      <w:pPr>
        <w:pStyle w:val="Heading2"/>
        <w:keepNext/>
      </w:pPr>
      <w:r>
        <w:t xml:space="preserve">14. </w:t>
      </w:r>
      <w:r>
        <w:t xml:space="preserve">Što je Libro od mnozijeh razloga (1520.)?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prva tiskana hrvatska ćirilična knjiga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zbirka proznih tekstova s najstarijim primjerima dubrovačke književnosti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pravni statut Poljičke Republike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iluminirani rukopis za Hrvoja Vukčića</w:t>
      </w:r>
    </w:p>
    <w:p>
      <w:pPr>
        <w:pBdr>
          <w:left w:val="single" w:color="B8860B" w:sz="12" w:space="8"/>
        </w:pBdr>
        <w:spacing w:after="20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Libro od mnozijeh razloga</w:t>
      </w:r>
      <w:r>
        <w:t xml:space="preserve"> (1520.) zbirka je proznih tekstova koja sadržava neke od najstarijih primjera dubrovačke književnosti, s utjecajima srednjovjekovlja i renesanse te ispreplitanjem zapadnih i slavenskih utjecaja (Paskojević 2024).</w:t>
      </w:r>
    </w:p>
    <w:p>
      <w:pPr>
        <w:pStyle w:val="Heading2"/>
        <w:keepNext/>
      </w:pPr>
      <w:r>
        <w:t xml:space="preserve">15. </w:t>
      </w:r>
      <w:r>
        <w:t xml:space="preserve">Gdje se čuva pretpostavljeni izvornik Povelje Kulina bana?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u Državnome arhivu u Dubrovniku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u Ruskoj akademiji znanosti u Sankt Peterburgu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u Nacionalnoj i sveučilišnoj knjižnici u Zagrebu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u Arhivu Bosne i Hercegovine u Sarajevu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Pretpostavljeni izvornik Povelje Kulina bana u posjedu je </w:t>
      </w:r>
      <w:r>
        <w:rPr>
          <w:b/>
          <w:bCs/>
        </w:rPr>
        <w:t xml:space="preserve">Ruske akademije znanosti u Sankt Peterburgu</w:t>
      </w:r>
      <w:r>
        <w:t xml:space="preserve">, gdje je dospio sredinom 19. stoljeća, dok se dva prijepisa čuvaju u Državnome arhivu u Dubrovniku (Paskojević 2024).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Zgrada Ruske akademije znanosti u Sankt Peterburgu (arhitekt Giacomo Quarenghi, 1783. – 1789.).  [slike/akademija-znanosti-spb.jpg]</w:t>
      </w:r>
    </w:p>
    <w:p>
      <w:pPr>
        <w:pStyle w:val="Heading2"/>
        <w:keepNext/>
      </w:pPr>
      <w:r>
        <w:t xml:space="preserve">16. </w:t>
      </w:r>
      <w:r>
        <w:t xml:space="preserve">Koji je car poslije 1230. dao Dubrovčanima slobodu trgovine?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A)  </w:t>
      </w:r>
      <w:r>
        <w:rPr>
          <w:b/>
          <w:bCs/>
          <w:color w:val="2D7A3D"/>
        </w:rPr>
        <w:t xml:space="preserve">Ivan Asen II.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B)  </w:t>
      </w:r>
      <w:r>
        <w:t xml:space="preserve">Stefan Dušan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Mehmed II.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Bajazit II.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rPr>
          <w:b/>
          <w:bCs/>
        </w:rPr>
        <w:t xml:space="preserve">Car Ivan Asen II.</w:t>
      </w:r>
      <w:r>
        <w:t xml:space="preserve"> (poslije 1230.) dao je Dubrovčanima slobodu trgovine; povelja se čuva u Sankt Peterburgu (Paskojević 2024).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Car Ivan Asen II., portret Georgija Dančova (19. st.).  [slike/ivan-asen-ii.jpg]</w:t>
      </w:r>
    </w:p>
    <w:p>
      <w:pPr>
        <w:pStyle w:val="Heading2"/>
        <w:keepNext/>
      </w:pPr>
      <w:r>
        <w:t xml:space="preserve">17. </w:t>
      </w:r>
      <w:r>
        <w:t xml:space="preserve">Kojim je pismom pisan Hvalov zbornik (~1404.)?</w:t>
      </w:r>
    </w:p>
    <w:p>
      <w:pPr>
        <w:keepNext/>
        <w:spacing w:after="40"/>
        <w:ind w:left="360"/>
      </w:pPr>
      <w:r>
        <w:rPr>
          <w:b/>
          <w:bCs/>
        </w:rPr>
        <w:t xml:space="preserve">A)  </w:t>
      </w:r>
      <w:r>
        <w:t xml:space="preserve">diplomatičkom minuskulom</w:t>
      </w:r>
    </w:p>
    <w:p>
      <w:pPr>
        <w:keepNext/>
        <w:spacing w:after="40"/>
        <w:ind w:left="360"/>
      </w:pPr>
      <w:r>
        <w:rPr>
          <w:b/>
          <w:bCs/>
          <w:color w:val="2D7A3D"/>
        </w:rPr>
        <w:t xml:space="preserve">B)  </w:t>
      </w:r>
      <w:r>
        <w:rPr>
          <w:b/>
          <w:bCs/>
          <w:color w:val="2D7A3D"/>
        </w:rPr>
        <w:t xml:space="preserve">ćiriličnim ustavom</w:t>
      </w:r>
      <w:r>
        <w:rPr>
          <w:b/>
          <w:bCs/>
          <w:color w:val="2D7A3D"/>
        </w:rPr>
        <w:t xml:space="preserve">   ✓ (točno)</w:t>
      </w:r>
    </w:p>
    <w:p>
      <w:pPr>
        <w:keepNext/>
        <w:spacing w:after="40"/>
        <w:ind w:left="360"/>
      </w:pPr>
      <w:r>
        <w:rPr>
          <w:b/>
          <w:bCs/>
        </w:rPr>
        <w:t xml:space="preserve">C)  </w:t>
      </w:r>
      <w:r>
        <w:t xml:space="preserve">glagoljičnim kurzivom</w:t>
      </w:r>
    </w:p>
    <w:p>
      <w:pPr>
        <w:keepNext/>
        <w:spacing w:after="40"/>
        <w:ind w:left="360"/>
      </w:pPr>
      <w:r>
        <w:rPr>
          <w:b/>
          <w:bCs/>
        </w:rPr>
        <w:t xml:space="preserve">D)  </w:t>
      </w:r>
      <w:r>
        <w:t xml:space="preserve">bosaničkim brzopisom</w:t>
      </w:r>
    </w:p>
    <w:p>
      <w:pPr>
        <w:pBdr>
          <w:left w:val="single" w:color="B8860B" w:sz="12" w:space="8"/>
        </w:pBdr>
        <w:spacing w:after="40" w:before="100"/>
        <w:ind w:left="360"/>
      </w:pPr>
      <w:r>
        <w:rPr>
          <w:b/>
          <w:bCs/>
        </w:rPr>
        <w:t xml:space="preserve">Objašnjenje: </w:t>
      </w:r>
      <w:r>
        <w:t xml:space="preserve">Hvalov zbornik pisan je </w:t>
      </w:r>
      <w:r>
        <w:rPr>
          <w:b/>
          <w:bCs/>
        </w:rPr>
        <w:t xml:space="preserve">ćiriličnim ustavom</w:t>
      </w:r>
      <w:r>
        <w:t xml:space="preserve"> i najvjerojatnije je nastao u Hrvojevoj rezidenciji u Omišu, prepisan s glagoljičnoga predloška (Paskojević 2024).</w:t>
      </w:r>
    </w:p>
    <w:p>
      <w:pPr>
        <w:spacing w:after="200"/>
        <w:ind w:left="360"/>
      </w:pPr>
      <w:r>
        <w:rPr>
          <w:b/>
          <w:bCs/>
          <w:color w:val="555555"/>
        </w:rPr>
        <w:t xml:space="preserve">Slika: </w:t>
      </w:r>
      <w:r>
        <w:rPr>
          <w:i/>
          <w:iCs/>
          <w:color w:val="555555"/>
        </w:rPr>
        <w:t xml:space="preserve">Stranica Hvalova zbornika (oko 1404.), pisanog ćiriličnim ustavom.  [slike/hvalov-zbornik.jpg]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Kviz iz hrvatske ćirilice – str.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b/>
      <w:bCs/>
      <w:color w:val="7B1E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C1810"/>
      <w:sz w:val="24"/>
      <w:szCs w:val="24"/>
    </w:rPr>
  </w:style>
  <w:style w:type="paragraph" w:styleId="Title">
    <w:name w:val="Title"/>
    <w:basedOn w:val="Normal"/>
    <w:next w:val="Normal"/>
    <w:pPr>
      <w:spacing w:after="80"/>
    </w:pPr>
    <w:rPr>
      <w:b/>
      <w:bCs/>
      <w:color w:val="7B1E1E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2026-10-07T13:38:58.281Z</dcterms:created>
  <dcterms:modified xsi:type="dcterms:W3CDTF">2026-10-07T13:38:58.289Z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