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22303a"/>
          <w:sz w:val="44"/>
          <w:szCs w:val="44"/>
        </w:rPr>
        <w:t xml:space="preserve">Glagoljaško pjevanje — radni razgovor</w:t>
      </w:r>
    </w:p>
    <w:p>
      <w:pPr>
        <w:spacing w:after="40" w:line="276"/>
      </w:pPr>
      <w:r>
        <w:rPr>
          <w:i/>
          <w:iCs/>
          <w:color w:val="5a6b76"/>
          <w:sz w:val="24"/>
          <w:szCs w:val="24"/>
        </w:rPr>
        <w:t xml:space="preserve">Karta mjesta snimanja, struktura podataka i izbor časopisa</w:t>
      </w:r>
    </w:p>
    <w:p>
      <w:pPr>
        <w:spacing w:after="80" w:line="276"/>
      </w:pPr>
      <w:r>
        <w:rPr>
          <w:color w:val="5a6b76"/>
          <w:sz w:val="20"/>
          <w:szCs w:val="20"/>
        </w:rPr>
        <w:t xml:space="preserve">Izvezeno iz Claude razgovora · za uvoz u Cowork</w:t>
      </w:r>
    </w:p>
    <w:p>
      <w:pPr>
        <w:pBdr>
          <w:bottom w:val="single" w:color="16607a" w:sz="8" w:space="2"/>
        </w:pBdr>
        <w:spacing w:after="200"/>
      </w:pPr>
      <w:r>
        <w:t xml:space="preserve"/>
      </w:r>
    </w:p>
    <w:p>
      <w:pPr>
        <w:spacing w:after="120" w:line="276"/>
      </w:pPr>
      <w:r>
        <w:t xml:space="preserve">Sažetak onoga što je u razgovoru napravljeno: iz četiriju izvornih dokumenata složena je struktura podataka (šifrarnik mjesta, popis snimaka, GeoJSON), zatim interaktivna Leaflet karta s filterima, povezana sa zvučnim zapisima fonoteke Staroslavenskog instituta i obogaćena metaoznakama snimanja; na kraju je razmotren izbor časopisa za objavu rada. Prilozi (CSV, GeoJSON, HTML karta) isporučeni su kao zasebne datoteke.</w:t>
      </w:r>
    </w:p>
    <w:p>
      <w:pPr>
        <w:spacing w:after="120"/>
      </w:pP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Možeš li mi nekako organizirati iduće dokumente vezane za glagoljaško pjevanje? Treba mi jasna struktura jer će se kasnije učitavati podatci na karti. (Priloženo: Knjiga 1, Knjiga 2, Popis 2 — Brač/Hvar/Šolta, Popisni list br. 1.)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Objedinio sam sva četiri dokumenta u jedinstvenu, kartografski upotrebljivu strukturu od tri datoteke: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glagoljasko_mjesta.csv — šifrarnik sa 153 normalizirana mjesta; svako ima jedinstveni ID, regiju, otok/područje i približne koordinate. Pravopisne varijante iz izvora („Brusja", „Kukuljica", „Drivenik", „Sestrun") normalizirane su, a izvorni oblik zabilježen u napomeni.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glagoljasko_snimke.csv — 372 zapisa koji povezuju svaki CD (i raspone napjeva) s mjestom preko ID-a. Zapisi bez navedene lokacije ostali su u tablici s praznim ID-em i napomenom o izvođaču.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glagoljasko_pjevanje.geojson — spremno za Leaflet, QGIS ili Google My Maps; svaka točka nosi broj zapisa i potpuni popis CD-ova.</w:t>
      </w:r>
    </w:p>
    <w:p>
      <w:pPr>
        <w:spacing w:after="120" w:line="276"/>
      </w:pPr>
      <w:r>
        <w:t xml:space="preserve">Na što paziti prije objave: koordinate su približne (razina naselja), 24 mjesta označena su kao „neprovjereno"; „Središna" nije bila identificirana; „Drvenik" je dvosmislen; u Popisnom listu 1 CD 132 tada nije postojao, a CD 135 bio je naveden dvaput.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Možeš li mi stvoriti Leaflet kartu s filterima i opcijama sličnima ovoj karti: borna12.github.io/hrvcirpal/karta/ ?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Pogledao sam izvorni kod referentne karte i preuzeo isti model interakcije, prilagođen tvojim podacima. Karta je jedna samostalna HTML datoteka sa svim podacima ugrađenima unutra (152 mjesta), pa radi i lokalno i na GitHub Pagesu bez dodatnih datoteka.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Panel „Filteri" (gore desno): padajući izbornik za izvor, tražilica mjesta, gumbi „Prikaži sve / Sakrij sve" i 12 područnih grupa s kvačicama; svaka se grupa rasklapa u popis mjesta.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Markeri obojeni po području, veličina raste s brojem zapisa, neprovjerene lokacije imaju isprekidani rub; bliska se mjesta grupiraju u klastere.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Klik na marker otvara modalni prozor s nazivom, regijom, oznakama izvora i potpunim popisom CD-ova/napjeva.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Brojač prikazanih mjesta, legenda, gumb za cijeli zaslon i responzivni raspored za mobitel.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Možeš li to staviti negdje online da ljudima pošaljem link da vide?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Ja je sam ne mogu objaviti (nemam pristup tvojim računima za hosting), ali karta je jedna datoteka bez ovisnosti, pa je objava stvar nekoliko minuta. Pripremio sam kopiju nazvanu index.html.</w:t>
      </w:r>
    </w:p>
    <w:p>
      <w:pPr>
        <w:spacing w:after="120" w:line="276"/>
      </w:pPr>
      <w:r>
        <w:t xml:space="preserve">Najjednostavnije je GitHub Pages, kao i referentna karta: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Napravi novi javni repozitorij.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„Uploading an existing file" → povuci index.html → Commit.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Settings → Pages → Source: Deploy from a branch, grana main, mapa / (root) → Save.</w:t>
      </w:r>
    </w:p>
    <w:p>
      <w:pPr>
        <w:spacing w:after="120" w:line="276"/>
      </w:pPr>
      <w:r>
        <w:t xml:space="preserve">Za minutu-dvije karta je na https://korisnicko-ime.github.io/ime-repozitorija/. Alternativa: Cloudflare Pages ili Netlify.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Možeš ti za mene uploadati negdje jer je to brže?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To nažalost ne mogu — objava bilo gdje zahtijeva račun i prijavu (GitHub, Netlify, Cloudflare), a ja nemam vlastiti račun ni pristup tvojima; okruženje mi ima pristup internetu samo za nekoliko tehničkih domena. Najbrži put za tebe ostaje GitHub Pages (novi repozitorij → upload index.html → Settings → Pages). Ako negdje zapne, opiši ili pošalji screenshot pa riješimo.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Jesam. Zašto mi GitHub Pages šteka? (Screenshot postavki Pages.)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Po screenshotu je konfiguracija prihvaćena („building from the main branch"). Najčešći uzroci: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Prvi deploy još traje (1–5 min) — osvježi Settings → Pages, pojavit će se „Your site is live at…".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Provjeri karticu Actions: workflow „pages build and deployment" (zelena kvačica = gotovo, žuto = radi, crveno = pad).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Ako vraća 404: datoteka se mora zvati index.html i biti u korijenu; URL s kosom crtom na kraju.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Pages na besplatnom planu traži javni repozitorij.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Keš preglednika: Ctrl+F5 ili anonimni prozor.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Unutar Actions mi je samo ovo. (Screenshot „Get started with GitHub Actions”.)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Provjerio sam repozitorij izvana: javan je, index.html je u korijenu grane main, netaknut (64 KB s ugrađenim podacima). Problem nije u datoteci — prazna Actions kartica znači da se deploy nikad nije pokrenuo (okida ga novi commit ili promjena postavki).</w:t>
      </w:r>
    </w:p>
    <w:p>
      <w:pPr>
        <w:spacing w:after="120" w:line="276"/>
      </w:pPr>
      <w:r>
        <w:t xml:space="preserve">Rješenje: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Najbrže: Settings → Pages → Branch na None → Save, pa natrag na main / (root) → Save (forsira deploy).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Ili: napravi bilo kakav commit (npr. uredi README).</w:t>
      </w:r>
    </w:p>
    <w:p>
      <w:pPr>
        <w:spacing w:after="120" w:line="276"/>
      </w:pPr>
      <w:r>
        <w:t xml:space="preserve">Nakon toga u Actions se pojavi „pages build and deployment", a karta će biti na https://borna12.github.io/glagoljasko-pjevanje/.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Možeš li uzeti audiozapise iz fonoteke stin.hr/repozitorij-glagoljaskoga-pjevanja/ i dodati poveznice na njih u karti (u pop-up dijalozima, gdje je oznaka svakog CD-a)?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Gotovo — svih 370+ zapisa na karti sada ima poveznicu na pripadajuće snimke u fonoteci Staroslavenskog instituta. U pop-upu svakog mjesta, uz svaku oznaku CD-a, stoji gumb „▶ poslušaj" koji u novoj kartici otvara stranicu s playerima.</w:t>
      </w:r>
    </w:p>
    <w:p>
      <w:pPr>
        <w:spacing w:after="120" w:line="276"/>
      </w:pPr>
      <w:r>
        <w:t xml:space="preserve">Povezivanje: CD-ovi s Popisnog lista 1 vode na stranicu Albuma 1 po desecima (npr. CD 47 → „CD 41–50"); Popis 2 na stranice Brač/Hvar/Šire splitsko područje, Gornje Selo na Šoltu; Knjiga 1 (CD 1–4) i Knjiga 2 (CD 1–3) na svoje zasebne stranice. Poveznice sam dodao i u CSV (stupac poveznica_na_snimke) te u GeoJSON.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Možeš li uz naziv CD-a dodati i metaoznake s web-stranice fonoteke (mjesto snimanja, snimatelj, godina)? Primjer za CD 71.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Gotovo — u pop-upu uz svaku oznaku CD-a sada stoji metaoznaka iz fonoteke. Za CD 71 uz Novi Vinodolski piše „snimio Jerko Bezić, XI. 1964.", kurzivom ispod oznake, uz gumb „▶ poslušaj".</w:t>
      </w:r>
    </w:p>
    <w:p>
      <w:pPr>
        <w:spacing w:after="120" w:line="276"/>
      </w:pPr>
      <w:r>
        <w:t xml:space="preserve">Metaoznake sam izvukao iz službenog PDF popisa fonoteke (CD 1–152) pa pokrivaju sve zapise Popisnog lista 1; za Knjigu 1 dodani su datumi po napjevima, za Knjigu 2 provjereno.</w:t>
      </w:r>
    </w:p>
    <w:p>
      <w:pPr>
        <w:spacing w:after="120" w:line="276"/>
      </w:pPr>
      <w:r>
        <w:t xml:space="preserve">PDF je usput ispravio tri stvari: CD 132 postoji (novo mjesto Kozica); „Središna" je identificirana kao zaselak Runovića; dva „bezimena" napjeva Knjige 1 dobila su lokacije (Vrgorac, Split). Karta sada ima 154 mjesta i 376 zapisa.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Pišemo rad o glagoljaškom pjevanju. Imaš li preporuke za časopis (Scopus ili Web of Science)?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Domaće opcije: Slovo (Staroslavenski institut) — Scopus, tematski najbliže; Narodna umjetnost (IEF) — Scopus, etnomuzikologija; Arti musices (HMD) — WoS i Scopus; IRASM — WoS i Scopus, samo engleski, teorijskije.</w:t>
      </w:r>
    </w:p>
    <w:p>
      <w:pPr>
        <w:spacing w:after="120" w:line="276"/>
      </w:pPr>
      <w:r>
        <w:t xml:space="preserve">Inozemne: Ethnomusicology Forum, Yearbook for Traditional Music. Za digitalni/kartografski kut: Digital Scholarship in the Humanities. Statuse u bazama treba provjeriti prije slanja na scopus.com/sources i mjl.clarivate.com.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Daj mi časopise van Hrvatske.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Etnomuzikologija: Ethnomusicology (SEM), Ethnomusicology Forum (Routledge), Yearbook for Traditional Music (Cambridge), Muzikologija (SANU, besplatni OA), Studia Musicologica (Budimpešta).</w:t>
      </w:r>
    </w:p>
    <w:p>
      <w:pPr>
        <w:spacing w:after="120" w:line="276"/>
      </w:pPr>
      <w:r>
        <w:t xml:space="preserve">Povijesno/liturgijski kut: Plainsong and Medieval Music (Cambridge), Palaeobulgarica.</w:t>
      </w:r>
    </w:p>
    <w:p>
      <w:pPr>
        <w:spacing w:after="120" w:line="276"/>
      </w:pPr>
      <w:r>
        <w:t xml:space="preserve">Digitalizacija/karta: Digital Scholarship in the Humanities (Oxford), International Journal of Humanities and Arts Computing; za baštinu Journal of Cultural Heritage.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Daj mi samo Scopus časopise koji su trenutačno Q1 i Q2.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Prema aktualnim SJR podacima:</w:t>
      </w:r>
    </w:p>
    <w:p>
      <w:pPr>
        <w:spacing w:after="120" w:line="276"/>
      </w:pPr>
      <w:r>
        <w:t xml:space="preserve">Q1: Plainsong and Medieval Music (Cambridge) — najbliže temi (liturgijski koral do danas); Digital Scholarship in the Humanities (Oxford) — za digitalni/kartografski kut; Ethnomusicology (SEM) — vodeći, vrlo visok prag.</w:t>
      </w:r>
    </w:p>
    <w:p>
      <w:pPr>
        <w:spacing w:after="120" w:line="276"/>
      </w:pPr>
      <w:r>
        <w:t xml:space="preserve">Q2 / granično: Ethnomusicology Forum (Q2 po SJR, ali granično prema Q3 po CiteScoreu).</w:t>
      </w:r>
    </w:p>
    <w:p>
      <w:pPr>
        <w:spacing w:after="120" w:line="276"/>
      </w:pPr>
      <w:r>
        <w:t xml:space="preserve">Napomena: čisti etnomuzikološki časopisi (Yearbook for Traditional Music — Q3, Ethnomusicology Forum — granično) ne ulaze pouzdano u Q1/Q2. Kvartili variraju po bazi i godini — provjeriti na scopus.com/sources i scimagojr.com.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Izbaci one za koje se plaća objavljivanje, ili ako se plaća da nije skupo.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Po tom kriteriju nijedan se ne izbacuje, jer su svi Q1/Q2 kandidati hibridni časopisi — sama objava (pretplatnički put) je besplatna. APC se javlja samo ako dobrovoljno odabereš zlatni otvoreni pristup.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Plainsong and Medieval Music (Cambridge), Digital Scholarship in the Humanities (Oxford), Ethnomusicology i Ethnomusicology Forum — svi besplatni pretplatničkim putem.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OA je opcionalan i nije jeftin (za ove naslove tipično ~2.500–3.500 €).</w:t>
      </w:r>
    </w:p>
    <w:p>
      <w:pPr>
        <w:spacing w:after="120" w:line="276"/>
      </w:pPr>
      <w:r>
        <w:t xml:space="preserve">Korisno: provjeri ima li tvoja ustanova „read &amp; publish" ugovor s Cambridgeom/Oxfordom (tada je i OA pokriven). Dijamantni OA (besplatno + otvoreno) u Q1/Q2 za ovu temu praktički ne postoji; regionalni časopisi poput Muzikologije nude besplatni OA, ali nisu Q1/Q2.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16607a"/>
          <w:sz w:val="24"/>
          <w:szCs w:val="24"/>
        </w:rPr>
        <w:t xml:space="preserve">Korisnik</w:t>
      </w:r>
    </w:p>
    <w:p>
      <w:pPr>
        <w:spacing w:after="120" w:line="276"/>
      </w:pPr>
      <w:r>
        <w:t xml:space="preserve">Možeš mi izvesti cijeli razgovor kao Word fajl da ga importam u Cowork, ili prebaciti razgovor automatski (kažem ti mapu)?</w:t>
      </w:r>
    </w:p>
    <w:p>
      <w:pPr>
        <w:pBdr>
          <w:bottom w:val="single" w:color="e7dfcd" w:sz="4" w:space="2"/>
        </w:pBdr>
        <w:spacing w:after="60" w:before="260"/>
      </w:pPr>
      <w:r>
        <w:rPr>
          <w:b/>
          <w:bCs/>
          <w:color w:val="22303a"/>
          <w:sz w:val="24"/>
          <w:szCs w:val="24"/>
        </w:rPr>
        <w:t xml:space="preserve">Claude</w:t>
      </w:r>
    </w:p>
    <w:p>
      <w:pPr>
        <w:spacing w:after="120" w:line="276"/>
      </w:pPr>
      <w:r>
        <w:t xml:space="preserve">Automatsko prebacivanje u Cowork ne mogu — nemam pristup tvom Cowork prostoru ni datotečnom sustavu, mogu samo stvoriti datoteku koju preuzmeš i sam ubaciš. Word fajl s cijelim razgovorom sam izradio (ovaj dokument).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6"/>
        <w:sz w:val="16"/>
        <w:szCs w:val="16"/>
      </w:rPr>
      <w:t xml:space="preserve">Glagoljaško pjevanje — radni razgovor · str. </w:t>
    </w:r>
    <w:r>
      <w:rPr>
        <w:color w:val="5a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0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660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230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2026-06-15T11:43:03.645Z</dcterms:created>
  <dcterms:modified xsi:type="dcterms:W3CDTF">2026-06-15T11:43:03.645Z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