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44E" w:rsidRDefault="00401201">
      <w:r w:rsidRPr="00401201">
        <w:t>Adamček, Josip, hrvatski povjesničar (Vuka kraj Osijeka, 13. III. 1933 – Zagreb, 25. XII. 1995). Studij povijesti i filozofije završio na Filozofskom fakultetu u Zagrebu (1959), gdje je doktorirao 1977. Od 1961. asistent, od 1978. izvanredni profesor, a od 1983. redoviti profesor na Odsjeku za povijest pri istom fakultetu. Proučavao agrarne odnose i društvene pokrete seljaštva na hrvatskom sjeveru od kasnoga srednjeg vijeka do 1848. god. Temeljna su mu djela: Seljačka buna 1573. (1968), analiza poznate seljačke pobune sa stajališta gospodarskih odnosa; Agrarni odnosi u Hrvatskoj od sredine XV. do kraja XVII. stoljeća (1980), cjelovit pregled društvenih i gospodarskih odnosa ranoga hrvatskog novovjekovlja; Bune i otpori. Seljačke bune u Hrvatskoj u XVII. stoljeću (1987), analiza društvenih pokreta hrvatskog seljaštva. U suradnji s I. Kampušem objavio građu Popisi i obračuni poreza u Hrvatskoj u XV. i XVI. stoljeću (1976), a sa skupinom autora priredio je zbirku izvora Seljačke bune u Hrvatskoj u XVII. stoljeću (1987). Od 1991. redoviti član HAZU. Predsjednik Saveza povijesnih društava Hrvatske (1977–81); predstojnik Odjela za hrvatsku povijest Centra za povijesne znanosti (1977–86). God. 2009. objavljena je Spomenica Josipa Adamčeka s nizom priloga suvremenih povjesničara.</w:t>
      </w:r>
    </w:p>
    <w:p w:rsidR="00401201" w:rsidRDefault="00401201"/>
    <w:p w:rsidR="00401201" w:rsidRDefault="00401201"/>
    <w:p w:rsidR="00401201" w:rsidRDefault="00401201">
      <w:bookmarkStart w:id="0" w:name="_GoBack"/>
      <w:bookmarkEnd w:id="0"/>
      <w:r>
        <w:t>***</w:t>
      </w:r>
    </w:p>
    <w:p w:rsidR="00401201" w:rsidRDefault="00401201"/>
    <w:p w:rsidR="00401201" w:rsidRDefault="00401201" w:rsidP="00401201">
      <w:r>
        <w:t>Josip Adamček (Vuka, 13. ožujka 1933. - Zagreb, 25. prosinca 1995.), hrvatski povjesničar.</w:t>
      </w:r>
    </w:p>
    <w:p w:rsidR="00401201" w:rsidRDefault="00401201" w:rsidP="00401201"/>
    <w:p w:rsidR="00401201" w:rsidRDefault="00401201" w:rsidP="00401201">
      <w:r>
        <w:t>Osnovnu školu pohađa u rodnom mjestu, gimnaziju u Osijeku, Požegi i Đakovu, a studij povijesti i filozofije na zagrebačkom Filozofskom fakultetu. Od 1978. godine je izvanredni, a od 1983. redovni profesor na Katedri za hrvatsku povijest Filozofskog fakulteta u Zagrebu.</w:t>
      </w:r>
    </w:p>
    <w:p w:rsidR="00401201" w:rsidRDefault="00401201" w:rsidP="00401201"/>
    <w:p w:rsidR="00401201" w:rsidRDefault="00401201" w:rsidP="00401201">
      <w:r>
        <w:t>Njegov znanstveni rad usmjeren je na istraživanje hrvatske povijesti u doba kasnog feudalizma te agrarne odnose, a posebno seljačke bune od sredine 16. do sredine 19. stoljeća. Bio je redoviti član HAZU (akademik).</w:t>
      </w:r>
    </w:p>
    <w:sectPr w:rsidR="00401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813"/>
    <w:rsid w:val="00016CDE"/>
    <w:rsid w:val="003C3813"/>
    <w:rsid w:val="00401201"/>
    <w:rsid w:val="0095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CD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CD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2015-05-11T13:33:00Z</dcterms:created>
  <dcterms:modified xsi:type="dcterms:W3CDTF">2015-05-11T13:35:00Z</dcterms:modified>
</cp:coreProperties>
</file>