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D3F23" w14:textId="2BFC10CC" w:rsidR="008A4A00" w:rsidRPr="004C7062" w:rsidRDefault="008A4A00" w:rsidP="008A4A00">
      <w:pPr>
        <w:jc w:val="both"/>
        <w:rPr>
          <w:rFonts w:ascii="Times New Roman" w:hAnsi="Times New Roman" w:cs="Times New Roman"/>
          <w:b/>
          <w:bCs/>
          <w:lang w:val="de-DE"/>
        </w:rPr>
      </w:pPr>
      <w:r w:rsidRPr="004C7062">
        <w:rPr>
          <w:rFonts w:ascii="Times New Roman" w:hAnsi="Times New Roman" w:cs="Times New Roman"/>
          <w:b/>
          <w:bCs/>
          <w:lang w:val="de-DE"/>
        </w:rPr>
        <w:t>P</w:t>
      </w:r>
      <w:r>
        <w:rPr>
          <w:rFonts w:ascii="Times New Roman" w:hAnsi="Times New Roman" w:cs="Times New Roman"/>
          <w:b/>
          <w:bCs/>
          <w:lang w:val="de-DE"/>
        </w:rPr>
        <w:t xml:space="preserve">ure </w:t>
      </w:r>
      <w:r w:rsidRPr="004C7062">
        <w:rPr>
          <w:rFonts w:ascii="Times New Roman" w:hAnsi="Times New Roman" w:cs="Times New Roman"/>
          <w:b/>
          <w:bCs/>
          <w:lang w:val="de-DE"/>
        </w:rPr>
        <w:t>D</w:t>
      </w:r>
      <w:r>
        <w:rPr>
          <w:rFonts w:ascii="Times New Roman" w:hAnsi="Times New Roman" w:cs="Times New Roman"/>
          <w:b/>
          <w:bCs/>
          <w:lang w:val="de-DE"/>
        </w:rPr>
        <w:t xml:space="preserve">ata </w:t>
      </w:r>
      <w:r w:rsidRPr="004C7062">
        <w:rPr>
          <w:rFonts w:ascii="Times New Roman" w:hAnsi="Times New Roman" w:cs="Times New Roman"/>
          <w:b/>
          <w:bCs/>
          <w:lang w:val="de-DE"/>
        </w:rPr>
        <w:t xml:space="preserve">Tutorial - EXERCISES </w:t>
      </w:r>
      <w:r>
        <w:rPr>
          <w:rFonts w:ascii="Times New Roman" w:hAnsi="Times New Roman" w:cs="Times New Roman"/>
          <w:b/>
          <w:bCs/>
          <w:lang w:val="de-DE"/>
        </w:rPr>
        <w:t>1</w:t>
      </w:r>
    </w:p>
    <w:p w14:paraId="1547E05A" w14:textId="77777777" w:rsidR="00D61AFF" w:rsidRPr="00D61AFF" w:rsidRDefault="00D61AFF" w:rsidP="00583E31">
      <w:pPr>
        <w:jc w:val="both"/>
        <w:rPr>
          <w:rFonts w:ascii="Times New Roman" w:hAnsi="Times New Roman" w:cs="Times New Roman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2130"/>
        <w:gridCol w:w="4102"/>
      </w:tblGrid>
      <w:tr w:rsidR="00543DDB" w:rsidRPr="00AF740D" w14:paraId="6E3260E1" w14:textId="77777777" w:rsidTr="005D7FD7">
        <w:trPr>
          <w:cantSplit/>
        </w:trPr>
        <w:tc>
          <w:tcPr>
            <w:tcW w:w="2830" w:type="dxa"/>
          </w:tcPr>
          <w:p w14:paraId="7F60E3AF" w14:textId="73BF81BE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01-Basics.pd</w:t>
            </w:r>
          </w:p>
        </w:tc>
        <w:tc>
          <w:tcPr>
            <w:tcW w:w="2130" w:type="dxa"/>
          </w:tcPr>
          <w:p w14:paraId="560D9BC1" w14:textId="70D9FFED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631D1819" w14:textId="763C22A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4D66CB45" w14:textId="77777777" w:rsidTr="005D7FD7">
        <w:trPr>
          <w:cantSplit/>
        </w:trPr>
        <w:tc>
          <w:tcPr>
            <w:tcW w:w="2830" w:type="dxa"/>
          </w:tcPr>
          <w:p w14:paraId="330AEE25" w14:textId="14E152EF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03-Graphical-Objects.pd</w:t>
            </w:r>
          </w:p>
        </w:tc>
        <w:tc>
          <w:tcPr>
            <w:tcW w:w="2130" w:type="dxa"/>
          </w:tcPr>
          <w:p w14:paraId="1DBB83DD" w14:textId="7C0A4EBC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3DBE6CF5" w14:textId="327B7C0E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3596D5C6" w14:textId="77777777" w:rsidTr="005D7FD7">
        <w:trPr>
          <w:cantSplit/>
        </w:trPr>
        <w:tc>
          <w:tcPr>
            <w:tcW w:w="2830" w:type="dxa"/>
          </w:tcPr>
          <w:p w14:paraId="6B9FE962" w14:textId="23374682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04-Midi.pd</w:t>
            </w:r>
          </w:p>
        </w:tc>
        <w:tc>
          <w:tcPr>
            <w:tcW w:w="2130" w:type="dxa"/>
          </w:tcPr>
          <w:p w14:paraId="70C9582C" w14:textId="4653055E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77488EAF" w14:textId="7A01D0A5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59FD678F" w14:textId="77777777" w:rsidTr="005D7FD7">
        <w:trPr>
          <w:cantSplit/>
        </w:trPr>
        <w:tc>
          <w:tcPr>
            <w:tcW w:w="2830" w:type="dxa"/>
          </w:tcPr>
          <w:p w14:paraId="63F2409C" w14:textId="1A98BF19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05-Mathematics.pd</w:t>
            </w:r>
          </w:p>
        </w:tc>
        <w:tc>
          <w:tcPr>
            <w:tcW w:w="2130" w:type="dxa"/>
          </w:tcPr>
          <w:p w14:paraId="7B90EEDA" w14:textId="42F9BCAD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02282AC5" w14:textId="1664D20C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38433E65" w14:textId="77777777" w:rsidTr="005D7FD7">
        <w:trPr>
          <w:cantSplit/>
        </w:trPr>
        <w:tc>
          <w:tcPr>
            <w:tcW w:w="2830" w:type="dxa"/>
          </w:tcPr>
          <w:p w14:paraId="6D3C8406" w14:textId="70E7DBB3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06-Conditionals.pd</w:t>
            </w:r>
          </w:p>
        </w:tc>
        <w:tc>
          <w:tcPr>
            <w:tcW w:w="2130" w:type="dxa"/>
          </w:tcPr>
          <w:p w14:paraId="697AC84B" w14:textId="5FA58DC4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2662D2F1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0C131A72" w14:textId="77777777" w:rsidTr="005D7FD7">
        <w:trPr>
          <w:cantSplit/>
        </w:trPr>
        <w:tc>
          <w:tcPr>
            <w:tcW w:w="2830" w:type="dxa"/>
          </w:tcPr>
          <w:p w14:paraId="69B47C44" w14:textId="09E45605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07-Timing.pd</w:t>
            </w:r>
          </w:p>
        </w:tc>
        <w:tc>
          <w:tcPr>
            <w:tcW w:w="2130" w:type="dxa"/>
          </w:tcPr>
          <w:p w14:paraId="06BD702D" w14:textId="45A1C2A1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2C852CC4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3D3BA4D5" w14:textId="77777777" w:rsidTr="005D7FD7">
        <w:trPr>
          <w:cantSplit/>
        </w:trPr>
        <w:tc>
          <w:tcPr>
            <w:tcW w:w="2830" w:type="dxa"/>
          </w:tcPr>
          <w:p w14:paraId="2639BF3D" w14:textId="17C4B830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08-Counting.pd</w:t>
            </w:r>
          </w:p>
        </w:tc>
        <w:tc>
          <w:tcPr>
            <w:tcW w:w="2130" w:type="dxa"/>
          </w:tcPr>
          <w:p w14:paraId="53EA4694" w14:textId="4C103E7A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5DA27A53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19BCAF7D" w14:textId="77777777" w:rsidTr="005D7FD7">
        <w:trPr>
          <w:cantSplit/>
        </w:trPr>
        <w:tc>
          <w:tcPr>
            <w:tcW w:w="2830" w:type="dxa"/>
          </w:tcPr>
          <w:p w14:paraId="5A8E4063" w14:textId="70DAD004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09-Lists.pd</w:t>
            </w:r>
          </w:p>
        </w:tc>
        <w:tc>
          <w:tcPr>
            <w:tcW w:w="2130" w:type="dxa"/>
          </w:tcPr>
          <w:p w14:paraId="342F61B0" w14:textId="106A56BD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18C35C68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43EA3647" w14:textId="77777777" w:rsidTr="005D7FD7">
        <w:trPr>
          <w:cantSplit/>
        </w:trPr>
        <w:tc>
          <w:tcPr>
            <w:tcW w:w="2830" w:type="dxa"/>
          </w:tcPr>
          <w:p w14:paraId="733234D1" w14:textId="156B2DB4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10-Chordless.pd</w:t>
            </w:r>
          </w:p>
        </w:tc>
        <w:tc>
          <w:tcPr>
            <w:tcW w:w="2130" w:type="dxa"/>
          </w:tcPr>
          <w:p w14:paraId="76A5209A" w14:textId="1E490ADB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37E0BE1D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40928FCC" w14:textId="77777777" w:rsidTr="005D7FD7">
        <w:trPr>
          <w:cantSplit/>
        </w:trPr>
        <w:tc>
          <w:tcPr>
            <w:tcW w:w="2830" w:type="dxa"/>
          </w:tcPr>
          <w:p w14:paraId="5E59F3D2" w14:textId="4BC51CCB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12-Abstractions.pd</w:t>
            </w:r>
          </w:p>
        </w:tc>
        <w:tc>
          <w:tcPr>
            <w:tcW w:w="2130" w:type="dxa"/>
          </w:tcPr>
          <w:p w14:paraId="0B31102C" w14:textId="68213E25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74461B4F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6F1B854B" w14:textId="77777777" w:rsidTr="005D7FD7">
        <w:trPr>
          <w:cantSplit/>
        </w:trPr>
        <w:tc>
          <w:tcPr>
            <w:tcW w:w="2830" w:type="dxa"/>
          </w:tcPr>
          <w:p w14:paraId="5B3597F0" w14:textId="63EE7FBF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13-GOP.pd</w:t>
            </w:r>
          </w:p>
        </w:tc>
        <w:tc>
          <w:tcPr>
            <w:tcW w:w="2130" w:type="dxa"/>
          </w:tcPr>
          <w:p w14:paraId="51A366BD" w14:textId="3BEBAC16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04A95481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110A7E3E" w14:textId="77777777" w:rsidTr="005D7FD7">
        <w:trPr>
          <w:cantSplit/>
        </w:trPr>
        <w:tc>
          <w:tcPr>
            <w:tcW w:w="2830" w:type="dxa"/>
          </w:tcPr>
          <w:p w14:paraId="1607448C" w14:textId="4FA7A0B9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14-Audio.pd</w:t>
            </w:r>
          </w:p>
        </w:tc>
        <w:tc>
          <w:tcPr>
            <w:tcW w:w="2130" w:type="dxa"/>
          </w:tcPr>
          <w:p w14:paraId="0DD58370" w14:textId="3212CB1F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53201676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731EDE38" w14:textId="77777777" w:rsidTr="005D7FD7">
        <w:trPr>
          <w:cantSplit/>
        </w:trPr>
        <w:tc>
          <w:tcPr>
            <w:tcW w:w="2830" w:type="dxa"/>
          </w:tcPr>
          <w:p w14:paraId="5D6B13E2" w14:textId="6CCDA6FB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16-Envelopes.pd</w:t>
            </w:r>
          </w:p>
        </w:tc>
        <w:tc>
          <w:tcPr>
            <w:tcW w:w="2130" w:type="dxa"/>
          </w:tcPr>
          <w:p w14:paraId="5A99CE0A" w14:textId="2FDD71FF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59823457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472D6E78" w14:textId="77777777" w:rsidTr="005D7FD7">
        <w:trPr>
          <w:cantSplit/>
        </w:trPr>
        <w:tc>
          <w:tcPr>
            <w:tcW w:w="2830" w:type="dxa"/>
          </w:tcPr>
          <w:p w14:paraId="0082D1AA" w14:textId="288BD9DB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17-01-Additive-Synthesis.pd</w:t>
            </w:r>
          </w:p>
        </w:tc>
        <w:tc>
          <w:tcPr>
            <w:tcW w:w="2130" w:type="dxa"/>
          </w:tcPr>
          <w:p w14:paraId="02400AC6" w14:textId="6FE6B38B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6DEA0E24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5AE9E3E0" w14:textId="77777777" w:rsidTr="005D7FD7">
        <w:trPr>
          <w:cantSplit/>
        </w:trPr>
        <w:tc>
          <w:tcPr>
            <w:tcW w:w="2830" w:type="dxa"/>
          </w:tcPr>
          <w:p w14:paraId="097AA5F2" w14:textId="183164FA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17-02-Additive-Synthesis.pd</w:t>
            </w:r>
          </w:p>
        </w:tc>
        <w:tc>
          <w:tcPr>
            <w:tcW w:w="2130" w:type="dxa"/>
          </w:tcPr>
          <w:p w14:paraId="34F3D7DF" w14:textId="35B2051B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09AD5D88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5336313C" w14:textId="77777777" w:rsidTr="005D7FD7">
        <w:trPr>
          <w:cantSplit/>
        </w:trPr>
        <w:tc>
          <w:tcPr>
            <w:tcW w:w="2830" w:type="dxa"/>
          </w:tcPr>
          <w:p w14:paraId="564211CE" w14:textId="39FB8A0F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18-01-Modulation-Synthesis.pd</w:t>
            </w:r>
          </w:p>
        </w:tc>
        <w:tc>
          <w:tcPr>
            <w:tcW w:w="2130" w:type="dxa"/>
          </w:tcPr>
          <w:p w14:paraId="59D7EE6D" w14:textId="413CD848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4BE2B492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65D75FAC" w14:textId="77777777" w:rsidTr="005D7FD7">
        <w:trPr>
          <w:cantSplit/>
        </w:trPr>
        <w:tc>
          <w:tcPr>
            <w:tcW w:w="2830" w:type="dxa"/>
          </w:tcPr>
          <w:p w14:paraId="274089F6" w14:textId="01EC46FB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18-02-Modulation-Synthesis.pd</w:t>
            </w:r>
          </w:p>
        </w:tc>
        <w:tc>
          <w:tcPr>
            <w:tcW w:w="2130" w:type="dxa"/>
          </w:tcPr>
          <w:p w14:paraId="610BAFB9" w14:textId="3FB1E8E6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18613FC0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66F3C20F" w14:textId="77777777" w:rsidTr="005D7FD7">
        <w:trPr>
          <w:cantSplit/>
        </w:trPr>
        <w:tc>
          <w:tcPr>
            <w:tcW w:w="2830" w:type="dxa"/>
          </w:tcPr>
          <w:p w14:paraId="077E58B4" w14:textId="606BC361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19-Subtractive-Synthesis.pd</w:t>
            </w:r>
          </w:p>
        </w:tc>
        <w:tc>
          <w:tcPr>
            <w:tcW w:w="2130" w:type="dxa"/>
          </w:tcPr>
          <w:p w14:paraId="127E28CC" w14:textId="71F96400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0CEFCF63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58A6B103" w14:textId="77777777" w:rsidTr="005D7FD7">
        <w:trPr>
          <w:cantSplit/>
        </w:trPr>
        <w:tc>
          <w:tcPr>
            <w:tcW w:w="2830" w:type="dxa"/>
          </w:tcPr>
          <w:p w14:paraId="2B7EBF04" w14:textId="213342EC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21-Sequencing.pd</w:t>
            </w:r>
          </w:p>
        </w:tc>
        <w:tc>
          <w:tcPr>
            <w:tcW w:w="2130" w:type="dxa"/>
          </w:tcPr>
          <w:p w14:paraId="3068A306" w14:textId="151D98E1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3942F466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44858ADD" w14:textId="77777777" w:rsidTr="005D7FD7">
        <w:trPr>
          <w:cantSplit/>
        </w:trPr>
        <w:tc>
          <w:tcPr>
            <w:tcW w:w="2830" w:type="dxa"/>
          </w:tcPr>
          <w:p w14:paraId="23D6C37F" w14:textId="110628F4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2130" w:type="dxa"/>
          </w:tcPr>
          <w:p w14:paraId="0DE1B6A1" w14:textId="3872B6AC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2727FF9A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43045782" w14:textId="77777777" w:rsidTr="005D7FD7">
        <w:trPr>
          <w:cantSplit/>
        </w:trPr>
        <w:tc>
          <w:tcPr>
            <w:tcW w:w="2830" w:type="dxa"/>
          </w:tcPr>
          <w:p w14:paraId="5BDACD7F" w14:textId="345DC599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2130" w:type="dxa"/>
          </w:tcPr>
          <w:p w14:paraId="522D2AE8" w14:textId="01169EE8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29D3F254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</w:tbl>
    <w:p w14:paraId="3E1267CF" w14:textId="77777777" w:rsidR="00D61AFF" w:rsidRPr="00D61AFF" w:rsidRDefault="00D61AFF" w:rsidP="00583E31">
      <w:pPr>
        <w:jc w:val="both"/>
        <w:rPr>
          <w:rFonts w:ascii="Times New Roman" w:hAnsi="Times New Roman" w:cs="Times New Roman"/>
          <w:lang w:val="de-DE"/>
        </w:rPr>
      </w:pPr>
    </w:p>
    <w:sectPr w:rsidR="00D61AFF" w:rsidRPr="00D61AFF" w:rsidSect="00D61A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FF"/>
    <w:rsid w:val="000B2592"/>
    <w:rsid w:val="002A7B47"/>
    <w:rsid w:val="002E4944"/>
    <w:rsid w:val="00326BFD"/>
    <w:rsid w:val="003C100C"/>
    <w:rsid w:val="00400DEF"/>
    <w:rsid w:val="00457663"/>
    <w:rsid w:val="004B4891"/>
    <w:rsid w:val="00507414"/>
    <w:rsid w:val="00543DDB"/>
    <w:rsid w:val="00583E31"/>
    <w:rsid w:val="005D7FD7"/>
    <w:rsid w:val="00663AB7"/>
    <w:rsid w:val="008A4A00"/>
    <w:rsid w:val="00AF740D"/>
    <w:rsid w:val="00BB052A"/>
    <w:rsid w:val="00C22C14"/>
    <w:rsid w:val="00D61AFF"/>
    <w:rsid w:val="00D70482"/>
    <w:rsid w:val="00E804C7"/>
    <w:rsid w:val="00E9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0BCC"/>
  <w15:chartTrackingRefBased/>
  <w15:docId w15:val="{B67D8635-6300-A248-BA75-2C267EF0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1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61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1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1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1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1A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1A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1A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1A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1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61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1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1AF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1AF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1A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1A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1A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1A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61A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1A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1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61A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61A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61A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61AF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1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1AF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61AF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61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397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Achim Bornhoeft</dc:creator>
  <cp:keywords/>
  <dc:description/>
  <cp:lastModifiedBy>Achim Bornhoeft</cp:lastModifiedBy>
  <cp:revision>6</cp:revision>
  <dcterms:created xsi:type="dcterms:W3CDTF">2025-06-22T08:04:00Z</dcterms:created>
  <dcterms:modified xsi:type="dcterms:W3CDTF">2025-07-14T18:01:00Z</dcterms:modified>
</cp:coreProperties>
</file>