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FF5550" w:rsidRDefault="00FF5550" w:rsidP="00641AB1"/>
    <w:p w:rsidR="00641AB1" w:rsidRDefault="00641AB1" w:rsidP="00641AB1"/>
    <w:p w:rsidR="00AE445B" w:rsidRDefault="00FF5550" w:rsidP="003171A2">
      <w:pPr>
        <w:pStyle w:val="Ttulo"/>
        <w:jc w:val="center"/>
      </w:pPr>
      <w:r>
        <w:t>PLANO DE TESTE</w:t>
      </w:r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Pr="00070B61" w:rsidRDefault="00212B14" w:rsidP="00FE7DAD">
      <w:pPr>
        <w:pStyle w:val="Ttulo"/>
        <w:rPr>
          <w:sz w:val="32"/>
        </w:rPr>
      </w:pPr>
      <w:r w:rsidRPr="00070B61">
        <w:rPr>
          <w:sz w:val="32"/>
        </w:rPr>
        <w:lastRenderedPageBreak/>
        <w:t>Histórico de Revisão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8E02C9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01/06/2016</w:t>
            </w:r>
          </w:p>
        </w:tc>
        <w:tc>
          <w:tcPr>
            <w:tcW w:w="1275" w:type="dxa"/>
          </w:tcPr>
          <w:p w:rsidR="00212B14" w:rsidRDefault="008E02C9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8E02C9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Formatação.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</w:p>
    <w:p w:rsidR="00C00A2C" w:rsidRPr="00070B61" w:rsidRDefault="00C00A2C" w:rsidP="00FE7DAD">
      <w:pPr>
        <w:pStyle w:val="Ttulo"/>
        <w:rPr>
          <w:sz w:val="32"/>
        </w:rPr>
      </w:pPr>
      <w:r w:rsidRPr="00070B61">
        <w:rPr>
          <w:sz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1194806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0A2C" w:rsidRDefault="00C00A2C">
          <w:pPr>
            <w:pStyle w:val="CabealhodoSumrio"/>
          </w:pPr>
        </w:p>
        <w:p w:rsidR="00F33604" w:rsidRDefault="00A43C59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57244" w:history="1">
            <w:r w:rsidR="00F33604" w:rsidRPr="004372B7">
              <w:rPr>
                <w:rStyle w:val="Hyperlink"/>
                <w:noProof/>
              </w:rPr>
              <w:t>1.</w:t>
            </w:r>
            <w:r w:rsidR="00F33604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F33604" w:rsidRPr="004372B7">
              <w:rPr>
                <w:rStyle w:val="Hyperlink"/>
                <w:noProof/>
              </w:rPr>
              <w:t>Introdução</w:t>
            </w:r>
            <w:r w:rsidR="00F33604">
              <w:rPr>
                <w:noProof/>
                <w:webHidden/>
              </w:rPr>
              <w:tab/>
            </w:r>
            <w:r w:rsidR="00F33604">
              <w:rPr>
                <w:noProof/>
                <w:webHidden/>
              </w:rPr>
              <w:fldChar w:fldCharType="begin"/>
            </w:r>
            <w:r w:rsidR="00F33604">
              <w:rPr>
                <w:noProof/>
                <w:webHidden/>
              </w:rPr>
              <w:instrText xml:space="preserve"> PAGEREF _Toc452557244 \h </w:instrText>
            </w:r>
            <w:r w:rsidR="00F33604">
              <w:rPr>
                <w:noProof/>
                <w:webHidden/>
              </w:rPr>
            </w:r>
            <w:r w:rsidR="00F33604">
              <w:rPr>
                <w:noProof/>
                <w:webHidden/>
              </w:rPr>
              <w:fldChar w:fldCharType="separate"/>
            </w:r>
            <w:r w:rsidR="00F33604">
              <w:rPr>
                <w:noProof/>
                <w:webHidden/>
              </w:rPr>
              <w:t>4</w:t>
            </w:r>
            <w:r w:rsidR="00F33604">
              <w:rPr>
                <w:noProof/>
                <w:webHidden/>
              </w:rPr>
              <w:fldChar w:fldCharType="end"/>
            </w:r>
          </w:hyperlink>
        </w:p>
        <w:p w:rsidR="00F33604" w:rsidRDefault="00F3360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557245" w:history="1">
            <w:r w:rsidRPr="004372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372B7">
              <w:rPr>
                <w:rStyle w:val="Hyperlink"/>
                <w:noProof/>
              </w:rPr>
              <w:t>Roteiro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4" w:rsidRDefault="00F33604">
          <w:pPr>
            <w:pStyle w:val="Sumrio2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557246" w:history="1">
            <w:r w:rsidRPr="004372B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372B7">
              <w:rPr>
                <w:rStyle w:val="Hyperlink"/>
                <w:noProof/>
              </w:rPr>
              <w:t>Teste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604" w:rsidRDefault="00F3360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2557247" w:history="1">
            <w:r w:rsidRPr="004372B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4372B7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A2C" w:rsidRDefault="00A43C59">
          <w:r>
            <w:rPr>
              <w:b/>
              <w:bCs/>
              <w:noProof/>
            </w:rPr>
            <w:fldChar w:fldCharType="end"/>
          </w:r>
        </w:p>
      </w:sdtContent>
    </w:sdt>
    <w:p w:rsidR="00641AB1" w:rsidRDefault="00641AB1" w:rsidP="00641AB1"/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0A2C" w:rsidRDefault="00D7062A" w:rsidP="00D7062A">
      <w:pPr>
        <w:pStyle w:val="Ttulo1"/>
        <w:numPr>
          <w:ilvl w:val="0"/>
          <w:numId w:val="1"/>
        </w:numPr>
      </w:pPr>
      <w:bookmarkStart w:id="0" w:name="_Toc452557244"/>
      <w:r>
        <w:lastRenderedPageBreak/>
        <w:t>Introdução</w:t>
      </w:r>
      <w:bookmarkEnd w:id="0"/>
    </w:p>
    <w:p w:rsidR="00D7062A" w:rsidRDefault="00D7062A" w:rsidP="00D7062A"/>
    <w:p w:rsidR="00D7062A" w:rsidRDefault="00D7062A">
      <w:pPr>
        <w:spacing w:after="160" w:line="259" w:lineRule="auto"/>
        <w:ind w:firstLine="0"/>
      </w:pPr>
      <w:r>
        <w:br w:type="page"/>
      </w:r>
    </w:p>
    <w:p w:rsidR="00D7062A" w:rsidRDefault="00D7062A" w:rsidP="00D7062A">
      <w:pPr>
        <w:pStyle w:val="Ttulo1"/>
        <w:numPr>
          <w:ilvl w:val="0"/>
          <w:numId w:val="1"/>
        </w:numPr>
      </w:pPr>
      <w:bookmarkStart w:id="1" w:name="_Toc452557245"/>
      <w:r>
        <w:lastRenderedPageBreak/>
        <w:t>Roteiro de Teste</w:t>
      </w:r>
      <w:bookmarkEnd w:id="1"/>
    </w:p>
    <w:p w:rsidR="00D7062A" w:rsidRDefault="00D7062A" w:rsidP="00D7062A">
      <w:pPr>
        <w:pStyle w:val="Ttulo2"/>
        <w:numPr>
          <w:ilvl w:val="1"/>
          <w:numId w:val="1"/>
        </w:numPr>
      </w:pPr>
      <w:bookmarkStart w:id="2" w:name="_Toc452557246"/>
      <w:r>
        <w:t>Teste 1:</w:t>
      </w:r>
      <w:bookmarkEnd w:id="2"/>
    </w:p>
    <w:p w:rsidR="00F33604" w:rsidRPr="00F33604" w:rsidRDefault="00F33604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  <w:bookmarkStart w:id="3" w:name="_GoBack"/>
            <w:bookmarkEnd w:id="3"/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Dados de Teste: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</w:p>
        </w:tc>
      </w:tr>
    </w:tbl>
    <w:p w:rsidR="00F33604" w:rsidRDefault="00F33604" w:rsidP="00F33604"/>
    <w:p w:rsidR="00F33604" w:rsidRDefault="00F33604" w:rsidP="00F33604"/>
    <w:p w:rsidR="00F33604" w:rsidRPr="00F33604" w:rsidRDefault="00F33604" w:rsidP="00F33604"/>
    <w:p w:rsidR="00D7062A" w:rsidRDefault="00D7062A" w:rsidP="00F33604">
      <w:pPr>
        <w:ind w:firstLine="0"/>
      </w:pPr>
      <w:r>
        <w:br w:type="page"/>
      </w:r>
    </w:p>
    <w:p w:rsidR="00D7062A" w:rsidRPr="00D7062A" w:rsidRDefault="00D7062A" w:rsidP="00D7062A">
      <w:pPr>
        <w:pStyle w:val="Ttulo1"/>
        <w:numPr>
          <w:ilvl w:val="0"/>
          <w:numId w:val="1"/>
        </w:numPr>
      </w:pPr>
      <w:bookmarkStart w:id="4" w:name="_Toc452557247"/>
      <w:r>
        <w:lastRenderedPageBreak/>
        <w:t>Estratégias</w:t>
      </w:r>
      <w:bookmarkEnd w:id="4"/>
    </w:p>
    <w:sectPr w:rsidR="00D7062A" w:rsidRPr="00D706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69E" w:rsidRDefault="00C3669E" w:rsidP="00EB7454">
      <w:pPr>
        <w:spacing w:line="240" w:lineRule="auto"/>
      </w:pPr>
      <w:r>
        <w:separator/>
      </w:r>
    </w:p>
  </w:endnote>
  <w:endnote w:type="continuationSeparator" w:id="0">
    <w:p w:rsidR="00C3669E" w:rsidRDefault="00C3669E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604">
          <w:rPr>
            <w:noProof/>
          </w:rPr>
          <w:t>6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69E" w:rsidRDefault="00C3669E" w:rsidP="00EB7454">
      <w:pPr>
        <w:spacing w:line="240" w:lineRule="auto"/>
      </w:pPr>
      <w:r>
        <w:separator/>
      </w:r>
    </w:p>
  </w:footnote>
  <w:footnote w:type="continuationSeparator" w:id="0">
    <w:p w:rsidR="00C3669E" w:rsidRDefault="00C3669E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70B61"/>
    <w:rsid w:val="001B007D"/>
    <w:rsid w:val="00212B14"/>
    <w:rsid w:val="002759B4"/>
    <w:rsid w:val="00297856"/>
    <w:rsid w:val="003171A2"/>
    <w:rsid w:val="003C5FC4"/>
    <w:rsid w:val="004609B6"/>
    <w:rsid w:val="00641AB1"/>
    <w:rsid w:val="006559D9"/>
    <w:rsid w:val="007463A4"/>
    <w:rsid w:val="007E4440"/>
    <w:rsid w:val="008749BC"/>
    <w:rsid w:val="008C3F90"/>
    <w:rsid w:val="008E02C9"/>
    <w:rsid w:val="00922C11"/>
    <w:rsid w:val="00A43C59"/>
    <w:rsid w:val="00AE445B"/>
    <w:rsid w:val="00B80B6D"/>
    <w:rsid w:val="00C00A2C"/>
    <w:rsid w:val="00C3669E"/>
    <w:rsid w:val="00D50F0E"/>
    <w:rsid w:val="00D7062A"/>
    <w:rsid w:val="00EB7454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9F16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3BD13FE2-5A59-4899-BB6D-989951DA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14</cp:revision>
  <dcterms:created xsi:type="dcterms:W3CDTF">2016-05-31T18:12:00Z</dcterms:created>
  <dcterms:modified xsi:type="dcterms:W3CDTF">2016-06-01T18:18:00Z</dcterms:modified>
</cp:coreProperties>
</file>