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11" w:rsidRDefault="003D115D" w:rsidP="003D115D">
      <w:pPr>
        <w:jc w:val="center"/>
        <w:rPr>
          <w:b/>
          <w:sz w:val="36"/>
          <w:szCs w:val="36"/>
        </w:rPr>
      </w:pPr>
      <w:r w:rsidRPr="00A54557">
        <w:rPr>
          <w:rFonts w:hint="eastAsia"/>
          <w:b/>
          <w:sz w:val="36"/>
          <w:szCs w:val="36"/>
        </w:rPr>
        <w:t>FTTH</w:t>
      </w:r>
      <w:r w:rsidR="00A54557" w:rsidRPr="00A54557">
        <w:rPr>
          <w:rFonts w:hint="eastAsia"/>
          <w:b/>
          <w:sz w:val="36"/>
          <w:szCs w:val="36"/>
        </w:rPr>
        <w:t>配置逻辑</w:t>
      </w:r>
    </w:p>
    <w:p w:rsidR="00A54557" w:rsidRPr="003D316C" w:rsidRDefault="00A54557" w:rsidP="003D115D">
      <w:pPr>
        <w:jc w:val="center"/>
        <w:rPr>
          <w:b/>
          <w:sz w:val="28"/>
          <w:szCs w:val="28"/>
        </w:rPr>
      </w:pPr>
    </w:p>
    <w:p w:rsidR="00AD7C4E" w:rsidRPr="003D316C" w:rsidRDefault="00A54557" w:rsidP="00AD7C4E">
      <w:pPr>
        <w:jc w:val="left"/>
        <w:rPr>
          <w:b/>
          <w:sz w:val="28"/>
          <w:szCs w:val="28"/>
        </w:rPr>
      </w:pPr>
      <w:r w:rsidRPr="003D316C">
        <w:rPr>
          <w:rFonts w:hint="eastAsia"/>
          <w:b/>
          <w:sz w:val="28"/>
          <w:szCs w:val="28"/>
        </w:rPr>
        <w:t>一、</w:t>
      </w:r>
      <w:r w:rsidR="00AD7C4E" w:rsidRPr="003D316C">
        <w:rPr>
          <w:rFonts w:hint="eastAsia"/>
          <w:b/>
          <w:sz w:val="28"/>
          <w:szCs w:val="28"/>
        </w:rPr>
        <w:t>光设备与分光器的相关关系的说明：</w:t>
      </w:r>
    </w:p>
    <w:p w:rsidR="0083156E" w:rsidRPr="003D316C" w:rsidRDefault="0083156E" w:rsidP="00AD7C4E">
      <w:pPr>
        <w:jc w:val="left"/>
      </w:pPr>
      <w:r w:rsidRPr="003D316C">
        <w:rPr>
          <w:rFonts w:hint="eastAsia"/>
        </w:rPr>
        <w:t>设置光设备与分光器的相关关系分为两种情况：</w:t>
      </w:r>
    </w:p>
    <w:p w:rsidR="0083156E" w:rsidRPr="003D316C" w:rsidRDefault="0083156E" w:rsidP="0083156E">
      <w:pPr>
        <w:pStyle w:val="a4"/>
        <w:numPr>
          <w:ilvl w:val="0"/>
          <w:numId w:val="2"/>
        </w:numPr>
        <w:ind w:firstLineChars="0"/>
        <w:jc w:val="left"/>
      </w:pPr>
      <w:r w:rsidRPr="006148EA">
        <w:rPr>
          <w:rFonts w:hint="eastAsia"/>
          <w:color w:val="FF0000"/>
        </w:rPr>
        <w:t>分光器在光交接箱或者</w:t>
      </w:r>
      <w:r w:rsidRPr="006148EA">
        <w:rPr>
          <w:rFonts w:hint="eastAsia"/>
          <w:color w:val="FF0000"/>
        </w:rPr>
        <w:t>ODF</w:t>
      </w:r>
      <w:r w:rsidRPr="006148EA">
        <w:rPr>
          <w:rFonts w:hint="eastAsia"/>
          <w:color w:val="FF0000"/>
        </w:rPr>
        <w:t>上分光</w:t>
      </w:r>
      <w:r w:rsidRPr="003D316C">
        <w:rPr>
          <w:rFonts w:hint="eastAsia"/>
        </w:rPr>
        <w:t>；</w:t>
      </w:r>
    </w:p>
    <w:p w:rsidR="0083156E" w:rsidRPr="003D316C" w:rsidRDefault="0083156E" w:rsidP="003D316C">
      <w:pPr>
        <w:ind w:left="210" w:hangingChars="100" w:hanging="210"/>
        <w:jc w:val="left"/>
      </w:pPr>
      <w:r w:rsidRPr="003D316C">
        <w:rPr>
          <w:rFonts w:hint="eastAsia"/>
        </w:rPr>
        <w:t xml:space="preserve">  </w:t>
      </w:r>
      <w:r w:rsidRPr="003D316C">
        <w:rPr>
          <w:rFonts w:hint="eastAsia"/>
        </w:rPr>
        <w:t>设置时打开分光器属性界面，</w:t>
      </w:r>
      <w:r w:rsidR="008168A0" w:rsidRPr="003D316C">
        <w:rPr>
          <w:rFonts w:hint="eastAsia"/>
        </w:rPr>
        <w:t>找到相关光联接设备属性，将该属性指定为分光</w:t>
      </w:r>
      <w:proofErr w:type="gramStart"/>
      <w:r w:rsidR="008168A0" w:rsidRPr="003D316C">
        <w:rPr>
          <w:rFonts w:hint="eastAsia"/>
        </w:rPr>
        <w:t>器所在</w:t>
      </w:r>
      <w:proofErr w:type="gramEnd"/>
      <w:r w:rsidR="008168A0" w:rsidRPr="003D316C">
        <w:rPr>
          <w:rFonts w:hint="eastAsia"/>
        </w:rPr>
        <w:t>的光交接箱或者</w:t>
      </w:r>
      <w:r w:rsidR="008168A0" w:rsidRPr="003D316C">
        <w:rPr>
          <w:rFonts w:hint="eastAsia"/>
        </w:rPr>
        <w:t>ODF</w:t>
      </w:r>
      <w:r w:rsidR="008168A0" w:rsidRPr="003D316C">
        <w:rPr>
          <w:rFonts w:hint="eastAsia"/>
        </w:rPr>
        <w:t>，完成设置。</w:t>
      </w:r>
    </w:p>
    <w:p w:rsidR="0083156E" w:rsidRPr="0083156E" w:rsidRDefault="0083156E" w:rsidP="0083156E">
      <w:pPr>
        <w:jc w:val="left"/>
        <w:rPr>
          <w:b/>
        </w:rPr>
      </w:pPr>
      <w:r w:rsidRPr="0083156E">
        <w:rPr>
          <w:rFonts w:hint="eastAsia"/>
          <w:noProof/>
        </w:rPr>
        <w:drawing>
          <wp:inline distT="0" distB="0" distL="0" distR="0">
            <wp:extent cx="5274310" cy="6140286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6E" w:rsidRPr="003D316C" w:rsidRDefault="0083156E" w:rsidP="008168A0">
      <w:pPr>
        <w:pStyle w:val="a4"/>
        <w:numPr>
          <w:ilvl w:val="0"/>
          <w:numId w:val="2"/>
        </w:numPr>
        <w:ind w:firstLineChars="0"/>
        <w:jc w:val="left"/>
      </w:pPr>
      <w:r w:rsidRPr="006148EA">
        <w:rPr>
          <w:rFonts w:hint="eastAsia"/>
          <w:color w:val="FF0000"/>
        </w:rPr>
        <w:t>分光器在光终端盒或者光分</w:t>
      </w:r>
      <w:proofErr w:type="gramStart"/>
      <w:r w:rsidRPr="006148EA">
        <w:rPr>
          <w:rFonts w:hint="eastAsia"/>
          <w:color w:val="FF0000"/>
        </w:rPr>
        <w:t>纤</w:t>
      </w:r>
      <w:proofErr w:type="gramEnd"/>
      <w:r w:rsidRPr="006148EA">
        <w:rPr>
          <w:rFonts w:hint="eastAsia"/>
          <w:color w:val="FF0000"/>
        </w:rPr>
        <w:t>盒上分光</w:t>
      </w:r>
      <w:r w:rsidRPr="003D316C">
        <w:rPr>
          <w:rFonts w:hint="eastAsia"/>
        </w:rPr>
        <w:t>；</w:t>
      </w:r>
    </w:p>
    <w:p w:rsidR="008168A0" w:rsidRPr="003D316C" w:rsidRDefault="008168A0" w:rsidP="008168A0">
      <w:pPr>
        <w:pStyle w:val="a4"/>
        <w:ind w:left="360" w:firstLineChars="0" w:firstLine="0"/>
        <w:jc w:val="left"/>
      </w:pPr>
      <w:r w:rsidRPr="003D316C">
        <w:rPr>
          <w:rFonts w:hint="eastAsia"/>
        </w:rPr>
        <w:t>设置时打开光终端</w:t>
      </w:r>
      <w:proofErr w:type="gramStart"/>
      <w:r w:rsidRPr="003D316C">
        <w:rPr>
          <w:rFonts w:hint="eastAsia"/>
        </w:rPr>
        <w:t>和或者光分纤</w:t>
      </w:r>
      <w:proofErr w:type="gramEnd"/>
      <w:r w:rsidRPr="003D316C">
        <w:rPr>
          <w:rFonts w:hint="eastAsia"/>
        </w:rPr>
        <w:t>盒的属性界面，找到所属设备</w:t>
      </w:r>
      <w:r w:rsidRPr="003D316C">
        <w:rPr>
          <w:rFonts w:hint="eastAsia"/>
        </w:rPr>
        <w:t>sheet</w:t>
      </w:r>
      <w:r w:rsidRPr="003D316C">
        <w:rPr>
          <w:rFonts w:hint="eastAsia"/>
        </w:rPr>
        <w:t>页，添加对应的分光器设备，完成设置。</w:t>
      </w:r>
    </w:p>
    <w:p w:rsidR="00AD7C4E" w:rsidRDefault="00AD7C4E" w:rsidP="00AD7C4E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11150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C4E" w:rsidRPr="00AD7C4E" w:rsidRDefault="00AD7C4E" w:rsidP="00AD7C4E">
      <w:pPr>
        <w:jc w:val="left"/>
      </w:pPr>
    </w:p>
    <w:p w:rsidR="00AD7C4E" w:rsidRPr="0003769D" w:rsidRDefault="00AD7C4E" w:rsidP="00AD7C4E">
      <w:pPr>
        <w:jc w:val="left"/>
      </w:pPr>
    </w:p>
    <w:p w:rsidR="00AD7C4E" w:rsidRPr="003D316C" w:rsidRDefault="00A54557" w:rsidP="003D115D">
      <w:pPr>
        <w:jc w:val="left"/>
        <w:rPr>
          <w:b/>
          <w:sz w:val="28"/>
          <w:szCs w:val="28"/>
        </w:rPr>
      </w:pPr>
      <w:r w:rsidRPr="003D316C">
        <w:rPr>
          <w:rFonts w:hint="eastAsia"/>
          <w:b/>
          <w:sz w:val="28"/>
          <w:szCs w:val="28"/>
        </w:rPr>
        <w:t>二、</w:t>
      </w:r>
      <w:r w:rsidRPr="003D316C">
        <w:rPr>
          <w:rFonts w:hint="eastAsia"/>
          <w:b/>
          <w:sz w:val="28"/>
          <w:szCs w:val="28"/>
        </w:rPr>
        <w:t>FTTH</w:t>
      </w:r>
      <w:r w:rsidRPr="003D316C">
        <w:rPr>
          <w:rFonts w:hint="eastAsia"/>
          <w:b/>
          <w:sz w:val="28"/>
          <w:szCs w:val="28"/>
        </w:rPr>
        <w:t>手工配置逻辑</w:t>
      </w:r>
    </w:p>
    <w:p w:rsidR="003D316C" w:rsidRDefault="003D316C" w:rsidP="003D115D">
      <w:pPr>
        <w:jc w:val="left"/>
        <w:rPr>
          <w:b/>
        </w:rPr>
      </w:pPr>
    </w:p>
    <w:p w:rsidR="003D115D" w:rsidRPr="003D115D" w:rsidRDefault="003D115D" w:rsidP="003D115D">
      <w:pPr>
        <w:jc w:val="left"/>
        <w:rPr>
          <w:b/>
        </w:rPr>
      </w:pPr>
      <w:r w:rsidRPr="003D115D">
        <w:rPr>
          <w:rFonts w:hint="eastAsia"/>
          <w:b/>
        </w:rPr>
        <w:t>ONU</w:t>
      </w:r>
      <w:r w:rsidRPr="003D115D">
        <w:rPr>
          <w:rFonts w:hint="eastAsia"/>
          <w:b/>
        </w:rPr>
        <w:t>上联光终端设备模式；</w:t>
      </w:r>
    </w:p>
    <w:p w:rsidR="003D115D" w:rsidRDefault="003D115D" w:rsidP="003D115D">
      <w:pPr>
        <w:jc w:val="left"/>
      </w:pPr>
      <w:r>
        <w:rPr>
          <w:rFonts w:hint="eastAsia"/>
        </w:rPr>
        <w:t>适用场景：</w:t>
      </w:r>
      <w:r w:rsidR="00323F4F">
        <w:rPr>
          <w:rFonts w:hint="eastAsia"/>
        </w:rPr>
        <w:t>光缆铺设到光分线盒或者光终端盒，之后出光缆连接用户侧的</w:t>
      </w:r>
      <w:r w:rsidR="00323F4F">
        <w:rPr>
          <w:rFonts w:hint="eastAsia"/>
        </w:rPr>
        <w:t>ONU</w:t>
      </w:r>
      <w:r w:rsidR="00323F4F">
        <w:rPr>
          <w:rFonts w:hint="eastAsia"/>
        </w:rPr>
        <w:t>设备。</w:t>
      </w:r>
    </w:p>
    <w:p w:rsidR="0024625C" w:rsidRDefault="003D115D" w:rsidP="0024625C">
      <w:pPr>
        <w:ind w:left="210" w:hangingChars="100" w:hanging="210"/>
        <w:jc w:val="left"/>
      </w:pPr>
      <w:r>
        <w:rPr>
          <w:rFonts w:hint="eastAsia"/>
        </w:rPr>
        <w:t>系统逻辑：</w:t>
      </w:r>
    </w:p>
    <w:p w:rsidR="003D115D" w:rsidRDefault="0003769D" w:rsidP="0024625C">
      <w:pPr>
        <w:ind w:left="210" w:hangingChars="100" w:hanging="21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B4497">
        <w:rPr>
          <w:rFonts w:hint="eastAsia"/>
        </w:rPr>
        <w:t>资源配置时选择光终端开始配置，</w:t>
      </w:r>
      <w:r w:rsidR="00606A6E">
        <w:rPr>
          <w:rFonts w:hint="eastAsia"/>
        </w:rPr>
        <w:t>查询出标准地址关联的光终端设备，</w:t>
      </w:r>
      <w:r w:rsidR="00FB4497">
        <w:rPr>
          <w:rFonts w:hint="eastAsia"/>
        </w:rPr>
        <w:t>选择光终端设备，</w:t>
      </w:r>
      <w:r>
        <w:rPr>
          <w:rFonts w:hint="eastAsia"/>
        </w:rPr>
        <w:t>系统带出该</w:t>
      </w:r>
      <w:r w:rsidRPr="0003769D">
        <w:rPr>
          <w:rFonts w:hint="eastAsia"/>
          <w:color w:val="FF0000"/>
        </w:rPr>
        <w:t>光终端设备上</w:t>
      </w:r>
      <w:proofErr w:type="gramStart"/>
      <w:r w:rsidRPr="0003769D">
        <w:rPr>
          <w:rFonts w:hint="eastAsia"/>
          <w:color w:val="FF0000"/>
        </w:rPr>
        <w:t>存在局</w:t>
      </w:r>
      <w:proofErr w:type="gramEnd"/>
      <w:r w:rsidRPr="0003769D">
        <w:rPr>
          <w:rFonts w:hint="eastAsia"/>
          <w:color w:val="FF0000"/>
        </w:rPr>
        <w:t>向光纤的端子</w:t>
      </w:r>
      <w:r>
        <w:rPr>
          <w:rFonts w:hint="eastAsia"/>
        </w:rPr>
        <w:t>，</w:t>
      </w:r>
      <w:r w:rsidR="00FB4497">
        <w:rPr>
          <w:rFonts w:hint="eastAsia"/>
        </w:rPr>
        <w:t>选择光终端端子，选择</w:t>
      </w:r>
      <w:r w:rsidR="00FD458E">
        <w:rPr>
          <w:rFonts w:hint="eastAsia"/>
        </w:rPr>
        <w:t>上行的</w:t>
      </w:r>
      <w:r w:rsidR="00FB4497">
        <w:rPr>
          <w:rFonts w:hint="eastAsia"/>
        </w:rPr>
        <w:t>局向光纤</w:t>
      </w:r>
      <w:r>
        <w:rPr>
          <w:rFonts w:hint="eastAsia"/>
        </w:rPr>
        <w:t>（可移入多条）</w:t>
      </w:r>
      <w:r w:rsidR="00FD458E">
        <w:rPr>
          <w:rFonts w:hint="eastAsia"/>
        </w:rPr>
        <w:t>。系统</w:t>
      </w:r>
      <w:proofErr w:type="gramStart"/>
      <w:r w:rsidR="00FD458E">
        <w:rPr>
          <w:rFonts w:hint="eastAsia"/>
        </w:rPr>
        <w:t>找到局</w:t>
      </w:r>
      <w:proofErr w:type="gramEnd"/>
      <w:r w:rsidR="00FD458E">
        <w:rPr>
          <w:rFonts w:hint="eastAsia"/>
        </w:rPr>
        <w:t>向光纤对端设备（光交接箱，光分</w:t>
      </w:r>
      <w:proofErr w:type="gramStart"/>
      <w:r w:rsidR="00FD458E">
        <w:rPr>
          <w:rFonts w:hint="eastAsia"/>
        </w:rPr>
        <w:t>纤</w:t>
      </w:r>
      <w:proofErr w:type="gramEnd"/>
      <w:r w:rsidR="00FD458E">
        <w:rPr>
          <w:rFonts w:hint="eastAsia"/>
        </w:rPr>
        <w:t>盒，光终端盒，</w:t>
      </w:r>
      <w:r w:rsidR="00FD458E">
        <w:rPr>
          <w:rFonts w:hint="eastAsia"/>
        </w:rPr>
        <w:t>ODF</w:t>
      </w:r>
      <w:r w:rsidR="006148EA">
        <w:rPr>
          <w:rFonts w:hint="eastAsia"/>
        </w:rPr>
        <w:t>，</w:t>
      </w:r>
      <w:r w:rsidR="006148EA">
        <w:rPr>
          <w:rFonts w:hint="eastAsia"/>
        </w:rPr>
        <w:t>OLT</w:t>
      </w:r>
      <w:r w:rsidR="00FD458E">
        <w:rPr>
          <w:rFonts w:hint="eastAsia"/>
        </w:rPr>
        <w:t>）</w:t>
      </w:r>
      <w:r>
        <w:rPr>
          <w:rFonts w:hint="eastAsia"/>
        </w:rPr>
        <w:t>和局向光纤对端的端子。</w:t>
      </w:r>
    </w:p>
    <w:p w:rsidR="0003769D" w:rsidRDefault="0003769D" w:rsidP="0024625C">
      <w:pPr>
        <w:ind w:left="210" w:hangingChars="100" w:hanging="210"/>
        <w:jc w:val="left"/>
      </w:pPr>
      <w:r>
        <w:rPr>
          <w:rFonts w:hint="eastAsia"/>
        </w:rPr>
        <w:t>2</w:t>
      </w:r>
      <w:r>
        <w:rPr>
          <w:rFonts w:hint="eastAsia"/>
        </w:rPr>
        <w:t>、系统</w:t>
      </w:r>
      <w:r w:rsidRPr="0003769D">
        <w:rPr>
          <w:rFonts w:hint="eastAsia"/>
          <w:color w:val="FF0000"/>
        </w:rPr>
        <w:t>首先</w:t>
      </w:r>
      <w:r>
        <w:rPr>
          <w:rFonts w:hint="eastAsia"/>
        </w:rPr>
        <w:t>判断该（光交接箱，光分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盒，光终端盒，</w:t>
      </w:r>
      <w:r>
        <w:rPr>
          <w:rFonts w:hint="eastAsia"/>
        </w:rPr>
        <w:t>ODF</w:t>
      </w:r>
      <w:r w:rsidR="006148EA">
        <w:rPr>
          <w:rFonts w:hint="eastAsia"/>
        </w:rPr>
        <w:t>，</w:t>
      </w:r>
      <w:r w:rsidR="006148EA">
        <w:rPr>
          <w:rFonts w:hint="eastAsia"/>
        </w:rPr>
        <w:t>OLT</w:t>
      </w:r>
      <w:r>
        <w:rPr>
          <w:rFonts w:hint="eastAsia"/>
        </w:rPr>
        <w:t>）端子上是否存在跳接，</w:t>
      </w:r>
      <w:r>
        <w:rPr>
          <w:rFonts w:hint="eastAsia"/>
        </w:rPr>
        <w:lastRenderedPageBreak/>
        <w:t>如果存在跳接系统根据改跳接找到对端的分光器。如果该（光交接箱，光分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盒，光终端盒，</w:t>
      </w:r>
      <w:r>
        <w:rPr>
          <w:rFonts w:hint="eastAsia"/>
        </w:rPr>
        <w:t>ODF</w:t>
      </w:r>
      <w:r>
        <w:rPr>
          <w:rFonts w:hint="eastAsia"/>
        </w:rPr>
        <w:t>）端子上</w:t>
      </w:r>
      <w:r w:rsidRPr="006148EA">
        <w:rPr>
          <w:rFonts w:hint="eastAsia"/>
          <w:color w:val="FF0000"/>
        </w:rPr>
        <w:t>不存在跳接，则开始根据光设备与分光器的相关关系</w:t>
      </w:r>
      <w:proofErr w:type="gramStart"/>
      <w:r w:rsidRPr="006148EA">
        <w:rPr>
          <w:rFonts w:hint="eastAsia"/>
          <w:color w:val="FF0000"/>
        </w:rPr>
        <w:t>查找分</w:t>
      </w:r>
      <w:proofErr w:type="gramEnd"/>
      <w:r w:rsidRPr="006148EA">
        <w:rPr>
          <w:rFonts w:hint="eastAsia"/>
          <w:color w:val="FF0000"/>
        </w:rPr>
        <w:t>光器</w:t>
      </w:r>
      <w:r>
        <w:rPr>
          <w:rFonts w:hint="eastAsia"/>
        </w:rPr>
        <w:t>。</w:t>
      </w:r>
    </w:p>
    <w:p w:rsidR="0023770B" w:rsidRDefault="0023770B" w:rsidP="0024625C">
      <w:pPr>
        <w:ind w:left="210" w:hangingChars="100" w:hanging="21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选择分</w:t>
      </w:r>
      <w:proofErr w:type="gramEnd"/>
      <w:r>
        <w:rPr>
          <w:rFonts w:hint="eastAsia"/>
        </w:rPr>
        <w:t>光器端子，点击生成</w:t>
      </w:r>
      <w:r>
        <w:rPr>
          <w:rFonts w:hint="eastAsia"/>
        </w:rPr>
        <w:t>ONU</w:t>
      </w:r>
      <w:r>
        <w:rPr>
          <w:rFonts w:hint="eastAsia"/>
        </w:rPr>
        <w:t>，系统查找该分光器上行口上</w:t>
      </w:r>
      <w:r>
        <w:rPr>
          <w:rFonts w:hint="eastAsia"/>
        </w:rPr>
        <w:t>EPON</w:t>
      </w:r>
      <w:r>
        <w:rPr>
          <w:rFonts w:hint="eastAsia"/>
        </w:rPr>
        <w:t>主光路，查找引用该光路编码的</w:t>
      </w:r>
      <w:r>
        <w:rPr>
          <w:rFonts w:hint="eastAsia"/>
        </w:rPr>
        <w:t>EPON</w:t>
      </w:r>
      <w:r>
        <w:rPr>
          <w:rFonts w:hint="eastAsia"/>
        </w:rPr>
        <w:t>中继，将</w:t>
      </w:r>
      <w:r>
        <w:rPr>
          <w:rFonts w:hint="eastAsia"/>
        </w:rPr>
        <w:t>EPON</w:t>
      </w:r>
      <w:r>
        <w:rPr>
          <w:rFonts w:hint="eastAsia"/>
        </w:rPr>
        <w:t>中继中</w:t>
      </w:r>
      <w:proofErr w:type="gramStart"/>
      <w:r>
        <w:rPr>
          <w:rFonts w:hint="eastAsia"/>
        </w:rPr>
        <w:t>的</w:t>
      </w:r>
      <w:r w:rsidRPr="006148EA">
        <w:rPr>
          <w:rFonts w:hint="eastAsia"/>
          <w:color w:val="FF0000"/>
        </w:rPr>
        <w:t>本端端口</w:t>
      </w:r>
      <w:proofErr w:type="gramEnd"/>
      <w:r>
        <w:rPr>
          <w:rFonts w:hint="eastAsia"/>
        </w:rPr>
        <w:t>作为</w:t>
      </w:r>
      <w:r>
        <w:rPr>
          <w:rFonts w:hint="eastAsia"/>
        </w:rPr>
        <w:t>OLT</w:t>
      </w:r>
      <w:r>
        <w:rPr>
          <w:rFonts w:hint="eastAsia"/>
        </w:rPr>
        <w:t>端口，获取各种参数，生成</w:t>
      </w:r>
      <w:r>
        <w:rPr>
          <w:rFonts w:hint="eastAsia"/>
        </w:rPr>
        <w:t>ONU</w:t>
      </w:r>
      <w:r>
        <w:rPr>
          <w:rFonts w:hint="eastAsia"/>
        </w:rPr>
        <w:t>，完成配置。</w:t>
      </w:r>
    </w:p>
    <w:p w:rsidR="003D316C" w:rsidRDefault="003D316C" w:rsidP="0024625C">
      <w:pPr>
        <w:ind w:left="210" w:hangingChars="100" w:hanging="210"/>
        <w:jc w:val="left"/>
      </w:pPr>
    </w:p>
    <w:p w:rsidR="003D115D" w:rsidRDefault="003D115D" w:rsidP="003D115D">
      <w:pPr>
        <w:jc w:val="left"/>
        <w:rPr>
          <w:b/>
        </w:rPr>
      </w:pPr>
      <w:r w:rsidRPr="003D115D">
        <w:rPr>
          <w:rFonts w:hint="eastAsia"/>
          <w:b/>
        </w:rPr>
        <w:t>ONU</w:t>
      </w:r>
      <w:r w:rsidRPr="003D115D">
        <w:rPr>
          <w:rFonts w:hint="eastAsia"/>
          <w:b/>
        </w:rPr>
        <w:t>上联分光器模式：</w:t>
      </w:r>
    </w:p>
    <w:p w:rsidR="00323F4F" w:rsidRDefault="00323F4F" w:rsidP="003D115D">
      <w:pPr>
        <w:jc w:val="left"/>
      </w:pPr>
      <w:r>
        <w:rPr>
          <w:rFonts w:hint="eastAsia"/>
        </w:rPr>
        <w:t>适用场景：光缆铺设到末端的分光器，之后分光器上直接出尾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连接用户侧的</w:t>
      </w:r>
      <w:r>
        <w:rPr>
          <w:rFonts w:hint="eastAsia"/>
        </w:rPr>
        <w:t>ONU</w:t>
      </w:r>
      <w:r>
        <w:rPr>
          <w:rFonts w:hint="eastAsia"/>
        </w:rPr>
        <w:t>设备。</w:t>
      </w:r>
    </w:p>
    <w:p w:rsidR="0024625C" w:rsidRDefault="003D115D" w:rsidP="003D115D">
      <w:pPr>
        <w:jc w:val="left"/>
      </w:pPr>
      <w:r>
        <w:rPr>
          <w:rFonts w:hint="eastAsia"/>
        </w:rPr>
        <w:t>系统逻辑：</w:t>
      </w:r>
    </w:p>
    <w:p w:rsidR="0023770B" w:rsidRDefault="00606A6E" w:rsidP="0024625C">
      <w:pPr>
        <w:ind w:left="210" w:hangingChars="100" w:hanging="21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D7C4E">
        <w:rPr>
          <w:rFonts w:hint="eastAsia"/>
        </w:rPr>
        <w:t>资源配置时</w:t>
      </w:r>
      <w:proofErr w:type="gramStart"/>
      <w:r w:rsidR="00AD7C4E">
        <w:rPr>
          <w:rFonts w:hint="eastAsia"/>
        </w:rPr>
        <w:t>选择分</w:t>
      </w:r>
      <w:proofErr w:type="gramEnd"/>
      <w:r w:rsidR="00AD7C4E">
        <w:rPr>
          <w:rFonts w:hint="eastAsia"/>
        </w:rPr>
        <w:t>光器开始配置，</w:t>
      </w:r>
      <w:r>
        <w:rPr>
          <w:rFonts w:hint="eastAsia"/>
        </w:rPr>
        <w:t>查询出地址上关联的分光器设备。</w:t>
      </w:r>
      <w:proofErr w:type="gramStart"/>
      <w:r w:rsidR="00AD7C4E">
        <w:rPr>
          <w:rFonts w:hint="eastAsia"/>
        </w:rPr>
        <w:t>选择分</w:t>
      </w:r>
      <w:proofErr w:type="gramEnd"/>
      <w:r w:rsidR="00AD7C4E">
        <w:rPr>
          <w:rFonts w:hint="eastAsia"/>
        </w:rPr>
        <w:t>光器，因为是分光器直接出尾</w:t>
      </w:r>
      <w:proofErr w:type="gramStart"/>
      <w:r w:rsidR="00AD7C4E">
        <w:rPr>
          <w:rFonts w:hint="eastAsia"/>
        </w:rPr>
        <w:t>纤</w:t>
      </w:r>
      <w:proofErr w:type="gramEnd"/>
      <w:r w:rsidR="00AD7C4E">
        <w:rPr>
          <w:rFonts w:hint="eastAsia"/>
        </w:rPr>
        <w:t>连接</w:t>
      </w:r>
      <w:r w:rsidR="00AD7C4E">
        <w:rPr>
          <w:rFonts w:hint="eastAsia"/>
        </w:rPr>
        <w:t>ONU</w:t>
      </w:r>
      <w:r w:rsidR="0023770B">
        <w:rPr>
          <w:rFonts w:hint="eastAsia"/>
        </w:rPr>
        <w:t>，所以系统会带出</w:t>
      </w:r>
      <w:r w:rsidR="0023770B" w:rsidRPr="0023770B">
        <w:rPr>
          <w:rFonts w:hint="eastAsia"/>
          <w:color w:val="FF0000"/>
        </w:rPr>
        <w:t>空闲的</w:t>
      </w:r>
      <w:r w:rsidR="0023770B">
        <w:rPr>
          <w:rFonts w:hint="eastAsia"/>
        </w:rPr>
        <w:t>分光器下行口</w:t>
      </w:r>
      <w:r w:rsidR="00AD7C4E">
        <w:rPr>
          <w:rFonts w:hint="eastAsia"/>
        </w:rPr>
        <w:t>，</w:t>
      </w:r>
      <w:r w:rsidR="0023770B">
        <w:rPr>
          <w:rFonts w:hint="eastAsia"/>
        </w:rPr>
        <w:t>分光器下行口上存在跳接或者与纤芯的关联下行口不会带出。</w:t>
      </w:r>
    </w:p>
    <w:p w:rsidR="0023770B" w:rsidRDefault="0023770B" w:rsidP="0024625C">
      <w:pPr>
        <w:ind w:left="210" w:hangingChars="100" w:hanging="21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选择分</w:t>
      </w:r>
      <w:proofErr w:type="gramEnd"/>
      <w:r>
        <w:rPr>
          <w:rFonts w:hint="eastAsia"/>
        </w:rPr>
        <w:t>光器端子，点击生成</w:t>
      </w:r>
      <w:r>
        <w:rPr>
          <w:rFonts w:hint="eastAsia"/>
        </w:rPr>
        <w:t>ONU</w:t>
      </w:r>
      <w:r>
        <w:rPr>
          <w:rFonts w:hint="eastAsia"/>
        </w:rPr>
        <w:t>，系统查找该分光器上行口上</w:t>
      </w:r>
      <w:r>
        <w:rPr>
          <w:rFonts w:hint="eastAsia"/>
        </w:rPr>
        <w:t>EPON</w:t>
      </w:r>
      <w:r>
        <w:rPr>
          <w:rFonts w:hint="eastAsia"/>
        </w:rPr>
        <w:t>主光路，查找引用该光路编码的</w:t>
      </w:r>
      <w:r>
        <w:rPr>
          <w:rFonts w:hint="eastAsia"/>
        </w:rPr>
        <w:t>EPON</w:t>
      </w:r>
      <w:r>
        <w:rPr>
          <w:rFonts w:hint="eastAsia"/>
        </w:rPr>
        <w:t>中继，将</w:t>
      </w:r>
      <w:r>
        <w:rPr>
          <w:rFonts w:hint="eastAsia"/>
        </w:rPr>
        <w:t>EPON</w:t>
      </w:r>
      <w:r>
        <w:rPr>
          <w:rFonts w:hint="eastAsia"/>
        </w:rPr>
        <w:t>中继中</w:t>
      </w:r>
      <w:proofErr w:type="gramStart"/>
      <w:r>
        <w:rPr>
          <w:rFonts w:hint="eastAsia"/>
        </w:rPr>
        <w:t>的</w:t>
      </w:r>
      <w:r w:rsidRPr="006148EA">
        <w:rPr>
          <w:rFonts w:hint="eastAsia"/>
          <w:color w:val="FF0000"/>
        </w:rPr>
        <w:t>本端端口</w:t>
      </w:r>
      <w:proofErr w:type="gramEnd"/>
      <w:r>
        <w:rPr>
          <w:rFonts w:hint="eastAsia"/>
        </w:rPr>
        <w:t>作为</w:t>
      </w:r>
      <w:r>
        <w:rPr>
          <w:rFonts w:hint="eastAsia"/>
        </w:rPr>
        <w:t>OLT</w:t>
      </w:r>
      <w:r>
        <w:rPr>
          <w:rFonts w:hint="eastAsia"/>
        </w:rPr>
        <w:t>端口，获取各种参数，生成</w:t>
      </w:r>
      <w:r>
        <w:rPr>
          <w:rFonts w:hint="eastAsia"/>
        </w:rPr>
        <w:t>ONU</w:t>
      </w:r>
      <w:r>
        <w:rPr>
          <w:rFonts w:hint="eastAsia"/>
        </w:rPr>
        <w:t>，完成配置。</w:t>
      </w:r>
    </w:p>
    <w:p w:rsidR="003D115D" w:rsidRPr="003D316C" w:rsidRDefault="00A54557" w:rsidP="003D316C">
      <w:pPr>
        <w:ind w:left="281" w:hangingChars="100" w:hanging="281"/>
        <w:jc w:val="left"/>
        <w:rPr>
          <w:b/>
          <w:sz w:val="28"/>
          <w:szCs w:val="28"/>
        </w:rPr>
      </w:pPr>
      <w:r w:rsidRPr="003D316C">
        <w:rPr>
          <w:rFonts w:hint="eastAsia"/>
          <w:b/>
          <w:sz w:val="28"/>
          <w:szCs w:val="28"/>
        </w:rPr>
        <w:t>三、</w:t>
      </w:r>
      <w:r w:rsidRPr="003D316C">
        <w:rPr>
          <w:rFonts w:hint="eastAsia"/>
          <w:b/>
          <w:sz w:val="28"/>
          <w:szCs w:val="28"/>
        </w:rPr>
        <w:t>F</w:t>
      </w:r>
      <w:r w:rsidR="003D316C">
        <w:rPr>
          <w:rFonts w:hint="eastAsia"/>
          <w:b/>
          <w:sz w:val="28"/>
          <w:szCs w:val="28"/>
        </w:rPr>
        <w:t>T</w:t>
      </w:r>
      <w:r w:rsidRPr="003D316C">
        <w:rPr>
          <w:rFonts w:hint="eastAsia"/>
          <w:b/>
          <w:sz w:val="28"/>
          <w:szCs w:val="28"/>
        </w:rPr>
        <w:t>TH</w:t>
      </w:r>
      <w:r w:rsidRPr="003D316C">
        <w:rPr>
          <w:rFonts w:hint="eastAsia"/>
          <w:b/>
          <w:sz w:val="28"/>
          <w:szCs w:val="28"/>
        </w:rPr>
        <w:t>自动配置逻辑</w:t>
      </w:r>
      <w:r w:rsidR="003D115D" w:rsidRPr="003D316C">
        <w:rPr>
          <w:rFonts w:hint="eastAsia"/>
          <w:b/>
          <w:sz w:val="28"/>
          <w:szCs w:val="28"/>
        </w:rPr>
        <w:t>：</w:t>
      </w:r>
    </w:p>
    <w:p w:rsidR="003D115D" w:rsidRDefault="003D115D" w:rsidP="003D115D">
      <w:pPr>
        <w:jc w:val="left"/>
      </w:pPr>
      <w:r>
        <w:rPr>
          <w:rFonts w:hint="eastAsia"/>
        </w:rPr>
        <w:t>自动配置优先进行</w:t>
      </w:r>
      <w:r>
        <w:rPr>
          <w:rFonts w:hint="eastAsia"/>
        </w:rPr>
        <w:t>ONU</w:t>
      </w:r>
      <w:r>
        <w:rPr>
          <w:rFonts w:hint="eastAsia"/>
        </w:rPr>
        <w:t>上联光终端</w:t>
      </w:r>
      <w:r w:rsidR="00AD7C4E">
        <w:rPr>
          <w:rFonts w:hint="eastAsia"/>
        </w:rPr>
        <w:t>设备模式的配置，</w:t>
      </w:r>
    </w:p>
    <w:p w:rsidR="003D115D" w:rsidRDefault="003D115D" w:rsidP="003D115D">
      <w:pPr>
        <w:jc w:val="left"/>
      </w:pPr>
      <w:r>
        <w:rPr>
          <w:rFonts w:hint="eastAsia"/>
        </w:rPr>
        <w:t>ONU</w:t>
      </w:r>
      <w:r>
        <w:rPr>
          <w:rFonts w:hint="eastAsia"/>
        </w:rPr>
        <w:t>上联光终端设备模式配置无法</w:t>
      </w:r>
      <w:proofErr w:type="gramStart"/>
      <w:r>
        <w:rPr>
          <w:rFonts w:hint="eastAsia"/>
        </w:rPr>
        <w:t>配置再</w:t>
      </w:r>
      <w:proofErr w:type="gramEnd"/>
      <w:r>
        <w:rPr>
          <w:rFonts w:hint="eastAsia"/>
        </w:rPr>
        <w:t>进行</w:t>
      </w:r>
      <w:r>
        <w:rPr>
          <w:rFonts w:hint="eastAsia"/>
        </w:rPr>
        <w:t>ONU</w:t>
      </w:r>
      <w:r>
        <w:rPr>
          <w:rFonts w:hint="eastAsia"/>
        </w:rPr>
        <w:t>上联分光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的配置：</w:t>
      </w:r>
    </w:p>
    <w:p w:rsidR="0024625C" w:rsidRDefault="00612B26" w:rsidP="0024625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系统查找标准地址上关联的光终端设备，</w:t>
      </w:r>
      <w:r w:rsidR="0024625C">
        <w:rPr>
          <w:rFonts w:hint="eastAsia"/>
        </w:rPr>
        <w:t>如果地址没有关联光终端设备则退出</w:t>
      </w:r>
      <w:r w:rsidR="0024625C">
        <w:rPr>
          <w:rFonts w:hint="eastAsia"/>
        </w:rPr>
        <w:t>ONU</w:t>
      </w:r>
      <w:r w:rsidR="0024625C">
        <w:rPr>
          <w:rFonts w:hint="eastAsia"/>
        </w:rPr>
        <w:t>上联光终端设备模式的配置，开始进行</w:t>
      </w:r>
      <w:r w:rsidR="0024625C">
        <w:rPr>
          <w:rFonts w:hint="eastAsia"/>
        </w:rPr>
        <w:t>ONU</w:t>
      </w:r>
      <w:r w:rsidR="0024625C">
        <w:rPr>
          <w:rFonts w:hint="eastAsia"/>
        </w:rPr>
        <w:t>上联分光</w:t>
      </w:r>
      <w:proofErr w:type="gramStart"/>
      <w:r w:rsidR="0024625C">
        <w:rPr>
          <w:rFonts w:hint="eastAsia"/>
        </w:rPr>
        <w:t>器模式</w:t>
      </w:r>
      <w:proofErr w:type="gramEnd"/>
      <w:r w:rsidR="0024625C">
        <w:rPr>
          <w:rFonts w:hint="eastAsia"/>
        </w:rPr>
        <w:t>的配置。如果找光终端设备</w:t>
      </w:r>
      <w:r>
        <w:rPr>
          <w:rFonts w:hint="eastAsia"/>
        </w:rPr>
        <w:t>按照设备编码顺序查找存在空闲局向光纤的端子，按照端子编码顺序选择第一个端子，选择该端子上的局向光纤</w:t>
      </w:r>
      <w:r w:rsidR="0024625C">
        <w:rPr>
          <w:rFonts w:hint="eastAsia"/>
        </w:rPr>
        <w:t>。</w:t>
      </w:r>
    </w:p>
    <w:p w:rsidR="00612B26" w:rsidRDefault="00612B26" w:rsidP="0024625C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根据局向光纤找到对端光设备（光交接箱，光分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盒，光终端盒，</w:t>
      </w:r>
      <w:r>
        <w:rPr>
          <w:rFonts w:hint="eastAsia"/>
        </w:rPr>
        <w:t>ODF</w:t>
      </w:r>
      <w:r w:rsidR="006148EA">
        <w:rPr>
          <w:rFonts w:hint="eastAsia"/>
        </w:rPr>
        <w:t>，</w:t>
      </w:r>
      <w:r w:rsidR="006148EA">
        <w:rPr>
          <w:rFonts w:hint="eastAsia"/>
        </w:rPr>
        <w:t>OLT</w:t>
      </w:r>
      <w:r>
        <w:rPr>
          <w:rFonts w:hint="eastAsia"/>
        </w:rPr>
        <w:t>）</w:t>
      </w:r>
      <w:r w:rsidR="0024625C">
        <w:rPr>
          <w:rFonts w:hint="eastAsia"/>
        </w:rPr>
        <w:t>，</w:t>
      </w:r>
      <w:proofErr w:type="gramStart"/>
      <w:r w:rsidR="0024625C">
        <w:rPr>
          <w:rFonts w:hint="eastAsia"/>
        </w:rPr>
        <w:t>查找局</w:t>
      </w:r>
      <w:proofErr w:type="gramEnd"/>
      <w:r w:rsidR="0024625C">
        <w:rPr>
          <w:rFonts w:hint="eastAsia"/>
        </w:rPr>
        <w:t>向光纤对端（光交接箱，光分</w:t>
      </w:r>
      <w:proofErr w:type="gramStart"/>
      <w:r w:rsidR="0024625C">
        <w:rPr>
          <w:rFonts w:hint="eastAsia"/>
        </w:rPr>
        <w:t>纤</w:t>
      </w:r>
      <w:proofErr w:type="gramEnd"/>
      <w:r w:rsidR="0024625C">
        <w:rPr>
          <w:rFonts w:hint="eastAsia"/>
        </w:rPr>
        <w:t>盒，光终端盒，</w:t>
      </w:r>
      <w:r w:rsidR="0024625C">
        <w:rPr>
          <w:rFonts w:hint="eastAsia"/>
        </w:rPr>
        <w:t>ODF</w:t>
      </w:r>
      <w:r w:rsidR="0024625C">
        <w:rPr>
          <w:rFonts w:hint="eastAsia"/>
        </w:rPr>
        <w:t>）端子上是否存在跳接，如果存在跳接，根据跳接找到分光器，如果不存在跳接，根据光设备与分光器的相关关系</w:t>
      </w:r>
      <w:proofErr w:type="gramStart"/>
      <w:r w:rsidR="0024625C">
        <w:rPr>
          <w:rFonts w:hint="eastAsia"/>
        </w:rPr>
        <w:t>查找分</w:t>
      </w:r>
      <w:proofErr w:type="gramEnd"/>
      <w:r w:rsidR="0024625C">
        <w:rPr>
          <w:rFonts w:hint="eastAsia"/>
        </w:rPr>
        <w:t>光器。</w:t>
      </w:r>
      <w:r w:rsidR="007C2D7E">
        <w:rPr>
          <w:rFonts w:hint="eastAsia"/>
        </w:rPr>
        <w:t>注意：</w:t>
      </w:r>
      <w:proofErr w:type="gramStart"/>
      <w:r w:rsidR="007C2D7E">
        <w:rPr>
          <w:rFonts w:hint="eastAsia"/>
        </w:rPr>
        <w:t>判断分</w:t>
      </w:r>
      <w:proofErr w:type="gramEnd"/>
      <w:r w:rsidR="007C2D7E">
        <w:rPr>
          <w:rFonts w:hint="eastAsia"/>
        </w:rPr>
        <w:t>光器时，如果该分光器上关联了标准地址，选取分光器与光终端关联的标准地址相同的分光器，如果分光器没有标准地址，则不进行判断，直接选取。</w:t>
      </w:r>
    </w:p>
    <w:p w:rsidR="0024625C" w:rsidRPr="006148EA" w:rsidRDefault="0024625C" w:rsidP="0024625C">
      <w:pPr>
        <w:pStyle w:val="a4"/>
        <w:ind w:left="360" w:firstLineChars="0" w:firstLine="0"/>
        <w:jc w:val="left"/>
        <w:rPr>
          <w:color w:val="FF0000"/>
        </w:rPr>
      </w:pPr>
      <w:r w:rsidRPr="006148EA">
        <w:rPr>
          <w:rFonts w:hint="eastAsia"/>
          <w:color w:val="FF0000"/>
        </w:rPr>
        <w:t>如果都查不到分光器，这从该光设备继续</w:t>
      </w:r>
      <w:proofErr w:type="gramStart"/>
      <w:r w:rsidRPr="006148EA">
        <w:rPr>
          <w:rFonts w:hint="eastAsia"/>
          <w:color w:val="FF0000"/>
        </w:rPr>
        <w:t>查找局</w:t>
      </w:r>
      <w:proofErr w:type="gramEnd"/>
      <w:r w:rsidRPr="006148EA">
        <w:rPr>
          <w:rFonts w:hint="eastAsia"/>
          <w:color w:val="FF0000"/>
        </w:rPr>
        <w:t>向光纤，找到下一个光设备，重复上面</w:t>
      </w:r>
      <w:proofErr w:type="gramStart"/>
      <w:r w:rsidRPr="006148EA">
        <w:rPr>
          <w:rFonts w:hint="eastAsia"/>
          <w:color w:val="FF0000"/>
        </w:rPr>
        <w:t>查找分</w:t>
      </w:r>
      <w:proofErr w:type="gramEnd"/>
      <w:r w:rsidRPr="006148EA">
        <w:rPr>
          <w:rFonts w:hint="eastAsia"/>
          <w:color w:val="FF0000"/>
        </w:rPr>
        <w:t>光器的动作，直到找到分光器停止。</w:t>
      </w:r>
    </w:p>
    <w:p w:rsidR="0024625C" w:rsidRDefault="0024625C" w:rsidP="0024625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如果最终找不到分光器，退出</w:t>
      </w:r>
      <w:r>
        <w:rPr>
          <w:rFonts w:hint="eastAsia"/>
        </w:rPr>
        <w:t>ONU</w:t>
      </w:r>
      <w:r>
        <w:rPr>
          <w:rFonts w:hint="eastAsia"/>
        </w:rPr>
        <w:t>上联光终端设备模式的配置。开始进行</w:t>
      </w:r>
      <w:r>
        <w:rPr>
          <w:rFonts w:hint="eastAsia"/>
        </w:rPr>
        <w:t>ONU</w:t>
      </w:r>
      <w:r>
        <w:rPr>
          <w:rFonts w:hint="eastAsia"/>
        </w:rPr>
        <w:t>上联分光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的配置。系统查找标准地址上关联的分光器，根据分光器编码顺序</w:t>
      </w:r>
      <w:proofErr w:type="gramStart"/>
      <w:r>
        <w:rPr>
          <w:rFonts w:hint="eastAsia"/>
        </w:rPr>
        <w:t>选择分</w:t>
      </w:r>
      <w:proofErr w:type="gramEnd"/>
      <w:r>
        <w:rPr>
          <w:rFonts w:hint="eastAsia"/>
        </w:rPr>
        <w:t>光器，顺序选择</w:t>
      </w:r>
      <w:r w:rsidRPr="0024625C">
        <w:rPr>
          <w:rFonts w:hint="eastAsia"/>
        </w:rPr>
        <w:t>空闲的</w:t>
      </w:r>
      <w:r>
        <w:rPr>
          <w:rFonts w:hint="eastAsia"/>
        </w:rPr>
        <w:t>分光器下行口。</w:t>
      </w:r>
    </w:p>
    <w:p w:rsidR="0024625C" w:rsidRDefault="0024625C" w:rsidP="0024625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找到分光器下行口后开始生成</w:t>
      </w:r>
      <w:r>
        <w:rPr>
          <w:rFonts w:hint="eastAsia"/>
        </w:rPr>
        <w:t>ONU</w:t>
      </w:r>
      <w:r>
        <w:rPr>
          <w:rFonts w:hint="eastAsia"/>
        </w:rPr>
        <w:t>，系统查找该分光器上行口上</w:t>
      </w:r>
      <w:r>
        <w:rPr>
          <w:rFonts w:hint="eastAsia"/>
        </w:rPr>
        <w:t>EPON</w:t>
      </w:r>
      <w:r>
        <w:rPr>
          <w:rFonts w:hint="eastAsia"/>
        </w:rPr>
        <w:t>主光路，查找引用该光路编码的</w:t>
      </w:r>
      <w:r>
        <w:rPr>
          <w:rFonts w:hint="eastAsia"/>
        </w:rPr>
        <w:t>EPON</w:t>
      </w:r>
      <w:r>
        <w:rPr>
          <w:rFonts w:hint="eastAsia"/>
        </w:rPr>
        <w:t>中继，将</w:t>
      </w:r>
      <w:r>
        <w:rPr>
          <w:rFonts w:hint="eastAsia"/>
        </w:rPr>
        <w:t>EPON</w:t>
      </w:r>
      <w:r>
        <w:rPr>
          <w:rFonts w:hint="eastAsia"/>
        </w:rPr>
        <w:t>中继中</w:t>
      </w:r>
      <w:proofErr w:type="gramStart"/>
      <w:r>
        <w:rPr>
          <w:rFonts w:hint="eastAsia"/>
        </w:rPr>
        <w:t>的本端端口</w:t>
      </w:r>
      <w:proofErr w:type="gramEnd"/>
      <w:r>
        <w:rPr>
          <w:rFonts w:hint="eastAsia"/>
        </w:rPr>
        <w:t>作为</w:t>
      </w:r>
      <w:r>
        <w:rPr>
          <w:rFonts w:hint="eastAsia"/>
        </w:rPr>
        <w:t>OLT</w:t>
      </w:r>
      <w:r>
        <w:rPr>
          <w:rFonts w:hint="eastAsia"/>
        </w:rPr>
        <w:t>端口，获取各种参数，生成</w:t>
      </w:r>
      <w:r>
        <w:rPr>
          <w:rFonts w:hint="eastAsia"/>
        </w:rPr>
        <w:t>ONU</w:t>
      </w:r>
      <w:r>
        <w:rPr>
          <w:rFonts w:hint="eastAsia"/>
        </w:rPr>
        <w:t>，完成配置。</w:t>
      </w:r>
    </w:p>
    <w:p w:rsidR="002E1F18" w:rsidRDefault="002E1F18" w:rsidP="002E1F18">
      <w:pPr>
        <w:jc w:val="left"/>
      </w:pPr>
    </w:p>
    <w:p w:rsidR="002E1F18" w:rsidRPr="002E1F18" w:rsidRDefault="002E1F18" w:rsidP="002E1F18">
      <w:pPr>
        <w:jc w:val="left"/>
        <w:rPr>
          <w:b/>
        </w:rPr>
      </w:pPr>
      <w:r w:rsidRPr="002E1F18">
        <w:rPr>
          <w:rFonts w:hint="eastAsia"/>
          <w:b/>
        </w:rPr>
        <w:t>注意点：</w:t>
      </w:r>
    </w:p>
    <w:p w:rsidR="002E1F18" w:rsidRDefault="002E1F18" w:rsidP="002E1F18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分光器必须指定所属光联接设备；</w:t>
      </w:r>
    </w:p>
    <w:p w:rsidR="002E1F18" w:rsidRPr="002E1F18" w:rsidRDefault="002E1F18" w:rsidP="002E1F18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从分光器开始配置的</w:t>
      </w:r>
      <w:r>
        <w:rPr>
          <w:rFonts w:hint="eastAsia"/>
        </w:rPr>
        <w:t>FTTH</w:t>
      </w:r>
      <w:r>
        <w:rPr>
          <w:rFonts w:hint="eastAsia"/>
        </w:rPr>
        <w:t>场景中，分光器下行口必须为空闲。</w:t>
      </w:r>
    </w:p>
    <w:sectPr w:rsidR="002E1F18" w:rsidRPr="002E1F18" w:rsidSect="00D1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6575"/>
    <w:multiLevelType w:val="hybridMultilevel"/>
    <w:tmpl w:val="EF80898E"/>
    <w:lvl w:ilvl="0" w:tplc="B4940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C3D87"/>
    <w:multiLevelType w:val="hybridMultilevel"/>
    <w:tmpl w:val="50648C3E"/>
    <w:lvl w:ilvl="0" w:tplc="42B44E7C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436B1442"/>
    <w:multiLevelType w:val="hybridMultilevel"/>
    <w:tmpl w:val="54D28E3C"/>
    <w:lvl w:ilvl="0" w:tplc="670CC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115D"/>
    <w:rsid w:val="0003769D"/>
    <w:rsid w:val="001953DF"/>
    <w:rsid w:val="001D26C6"/>
    <w:rsid w:val="0023770B"/>
    <w:rsid w:val="0024625C"/>
    <w:rsid w:val="0028204B"/>
    <w:rsid w:val="002D1402"/>
    <w:rsid w:val="002E1F18"/>
    <w:rsid w:val="00323F4F"/>
    <w:rsid w:val="003D115D"/>
    <w:rsid w:val="003D316C"/>
    <w:rsid w:val="003F1257"/>
    <w:rsid w:val="00606A6E"/>
    <w:rsid w:val="00612B26"/>
    <w:rsid w:val="006148EA"/>
    <w:rsid w:val="007C2D7E"/>
    <w:rsid w:val="008168A0"/>
    <w:rsid w:val="0083156E"/>
    <w:rsid w:val="00A54557"/>
    <w:rsid w:val="00AD7C4E"/>
    <w:rsid w:val="00D14C11"/>
    <w:rsid w:val="00FB4497"/>
    <w:rsid w:val="00FD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C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7C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7C4E"/>
    <w:rPr>
      <w:sz w:val="18"/>
      <w:szCs w:val="18"/>
    </w:rPr>
  </w:style>
  <w:style w:type="paragraph" w:styleId="a4">
    <w:name w:val="List Paragraph"/>
    <w:basedOn w:val="a"/>
    <w:uiPriority w:val="34"/>
    <w:qFormat/>
    <w:rsid w:val="002462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2012-07-05T03:31:00Z</dcterms:created>
  <dcterms:modified xsi:type="dcterms:W3CDTF">2012-09-06T07:14:00Z</dcterms:modified>
</cp:coreProperties>
</file>