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Como miembro del equipo, quiero que haya un cachorro interactuable en frente de una puerta que al interactuar con el salga este mensaje: ”Está esperando, pero parece que nadie le quiere”.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//Como jugador, quiero que se me desbloquee una sala al matar a todos los enemigos.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-Mecánicas protagonista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-Ataques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·Como avatar, quiero poder hacer un ataque normal a melee.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·Como avatar, quiero poder disparar mi pistola.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·Como avatar, quiero poder gastar una bala cuando disparo.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·Como avatar, quiero poder recuperar una bala cuando pasa un tiempo.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·Como tester, quiero poder ponerme balas en ejecución.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·Como tester, quiero poder hacerme invulnerable.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-Reacciones y movimiento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 quiero poder moverme en 8 direcciones por el escenario. 1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avatar, quiero poder chocarme con objetos sólidos. 1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avatar, quiero poder lanzar en gancho en.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gancho, quiero detectar cuando me choco con una pared.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gancho, quiero llevar al jugador a donde me he chocado.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avatar, quiero poder perder vida cuando soy golpeado.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avatar, quiero morir/perder vida al caerme por agujeros.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-Arte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movimiento.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ataque melee.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disparar.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moverte con el gancho.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lanzar gancho. 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-Enemigos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-Enemigos Normales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enemigo, no quiero recibir fuego amigo.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-Bosses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-Arte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-Mapa y escenario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-Salas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jugador, quiero tener una sala por desplazarme.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·Generación de mapa aleatorio.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·Creación del mapa.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·Agujeros en salas que no impidan el desplazamiento por ella.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avatar, quiero poder pasar por puertas abiertas para pasar a otra habitación.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jugador, quiero poder identificar la tienda desde fuera.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jugador, quiero poder identificar la sala del boss desde fuera.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·Como diseñador, quiero que en la sala aparezcan los enemigos correspondientes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-Arte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·Atrezzo de salas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pasar puertas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·Animación de personajes de la tienda.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-Habilidades y objetos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-Interfaz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