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489" w:rsidRDefault="003777DC">
      <w:r>
        <w:t>The AWS Platform:</w:t>
      </w:r>
    </w:p>
    <w:p w:rsidR="003777DC" w:rsidRDefault="003777DC"/>
    <w:p w:rsidR="003777DC" w:rsidRDefault="003777DC">
      <w:r>
        <w:t xml:space="preserve">What do you need to know to pass the certified Solution architect Associate </w:t>
      </w:r>
      <w:proofErr w:type="gramStart"/>
      <w:r>
        <w:t>Exam:</w:t>
      </w:r>
      <w:proofErr w:type="gramEnd"/>
    </w:p>
    <w:p w:rsidR="003777DC" w:rsidRDefault="003777DC"/>
    <w:p w:rsidR="003777DC" w:rsidRDefault="003777DC">
      <w:r>
        <w:t>Messaging</w:t>
      </w:r>
    </w:p>
    <w:p w:rsidR="003777DC" w:rsidRDefault="003777DC">
      <w:r>
        <w:t>Desktop &amp; App streaming</w:t>
      </w:r>
    </w:p>
    <w:p w:rsidR="003777DC" w:rsidRDefault="003777DC">
      <w:r>
        <w:t>Security &amp; Identity Management tools</w:t>
      </w:r>
    </w:p>
    <w:p w:rsidR="003777DC" w:rsidRDefault="003777DC">
      <w:r>
        <w:t xml:space="preserve">Storage </w:t>
      </w:r>
    </w:p>
    <w:p w:rsidR="003777DC" w:rsidRDefault="003777DC">
      <w:r>
        <w:t>Databases</w:t>
      </w:r>
    </w:p>
    <w:p w:rsidR="003777DC" w:rsidRDefault="003777DC">
      <w:r>
        <w:t xml:space="preserve">Networking &amp; Content Delivery </w:t>
      </w:r>
    </w:p>
    <w:p w:rsidR="003777DC" w:rsidRDefault="003777DC">
      <w:r>
        <w:t>Compute</w:t>
      </w:r>
    </w:p>
    <w:p w:rsidR="003777DC" w:rsidRDefault="003777DC">
      <w:r>
        <w:t>AWS Global Infrastructure. ------ Regions, availability zones and edge location</w:t>
      </w:r>
      <w:r w:rsidR="000B1606">
        <w:t xml:space="preserve"> (Caching to local server)</w:t>
      </w:r>
      <w:r>
        <w:t xml:space="preserve">. </w:t>
      </w:r>
    </w:p>
    <w:p w:rsidR="000B1606" w:rsidRDefault="000B1606"/>
    <w:p w:rsidR="000B1606" w:rsidRDefault="000B1606"/>
    <w:p w:rsidR="000B1606" w:rsidRPr="004B4DFA" w:rsidRDefault="000B1606" w:rsidP="004B4DFA">
      <w:pPr>
        <w:pStyle w:val="ListParagraph"/>
        <w:numPr>
          <w:ilvl w:val="0"/>
          <w:numId w:val="1"/>
        </w:numPr>
        <w:rPr>
          <w:b/>
        </w:rPr>
      </w:pPr>
      <w:r w:rsidRPr="004B4DFA">
        <w:rPr>
          <w:b/>
        </w:rPr>
        <w:t>Network and Content Delivery:</w:t>
      </w:r>
    </w:p>
    <w:p w:rsidR="000B1606" w:rsidRDefault="000B1606"/>
    <w:p w:rsidR="000B1606" w:rsidRDefault="000B1606" w:rsidP="006F5F43">
      <w:pPr>
        <w:ind w:left="720"/>
      </w:pPr>
      <w:r w:rsidRPr="004B4DFA">
        <w:rPr>
          <w:b/>
        </w:rPr>
        <w:t>VPC</w:t>
      </w:r>
      <w:r w:rsidR="004B4DFA" w:rsidRPr="004B4DFA">
        <w:rPr>
          <w:b/>
        </w:rPr>
        <w:t xml:space="preserve"> </w:t>
      </w:r>
      <w:r w:rsidRPr="004B4DFA">
        <w:rPr>
          <w:b/>
        </w:rPr>
        <w:t>(Virtual private cloud):</w:t>
      </w:r>
      <w:r>
        <w:t xml:space="preserve"> </w:t>
      </w:r>
      <w:r w:rsidR="004B4DFA">
        <w:t xml:space="preserve"> It is like virtual data center, where we are going to deploy your asset. </w:t>
      </w:r>
    </w:p>
    <w:p w:rsidR="004B4DFA" w:rsidRDefault="004B4DFA" w:rsidP="006F5F43">
      <w:pPr>
        <w:ind w:left="720"/>
      </w:pPr>
      <w:r>
        <w:t xml:space="preserve">VPC are isolated from each other. </w:t>
      </w:r>
    </w:p>
    <w:p w:rsidR="004B4DFA" w:rsidRDefault="004B4DFA" w:rsidP="006F5F43">
      <w:pPr>
        <w:ind w:firstLine="720"/>
      </w:pPr>
      <w:r>
        <w:t xml:space="preserve">Exam perspective VPC is a very important topic. </w:t>
      </w:r>
    </w:p>
    <w:p w:rsidR="004B4DFA" w:rsidRDefault="004B4DFA"/>
    <w:p w:rsidR="004B4DFA" w:rsidRDefault="004B4DFA" w:rsidP="006F5F43">
      <w:pPr>
        <w:ind w:firstLine="720"/>
      </w:pPr>
      <w:r>
        <w:rPr>
          <w:b/>
        </w:rPr>
        <w:t>Route53</w:t>
      </w:r>
      <w:r w:rsidRPr="004B4DFA">
        <w:rPr>
          <w:b/>
        </w:rPr>
        <w:t>:</w:t>
      </w:r>
      <w:r>
        <w:t xml:space="preserve"> Amazon DNS server.   Register domain name through Route53.</w:t>
      </w:r>
    </w:p>
    <w:p w:rsidR="004B4DFA" w:rsidRDefault="004B4DFA" w:rsidP="006F5F43">
      <w:pPr>
        <w:ind w:firstLine="720"/>
      </w:pPr>
      <w:r>
        <w:t>1</w:t>
      </w:r>
      <w:r w:rsidRPr="004B4DFA">
        <w:rPr>
          <w:vertAlign w:val="superscript"/>
        </w:rPr>
        <w:t>st</w:t>
      </w:r>
      <w:r>
        <w:t xml:space="preserve"> is Route66. </w:t>
      </w:r>
    </w:p>
    <w:p w:rsidR="004B4DFA" w:rsidRDefault="004B4DFA"/>
    <w:p w:rsidR="004B4DFA" w:rsidRDefault="004B4DFA" w:rsidP="006F5F43">
      <w:pPr>
        <w:ind w:firstLine="720"/>
      </w:pPr>
      <w:r w:rsidRPr="004B4DFA">
        <w:rPr>
          <w:b/>
        </w:rPr>
        <w:t xml:space="preserve">Cloud front: </w:t>
      </w:r>
      <w:r>
        <w:t xml:space="preserve"> For caching data like video image and document etc.</w:t>
      </w:r>
    </w:p>
    <w:p w:rsidR="004B4DFA" w:rsidRDefault="004B4DFA"/>
    <w:p w:rsidR="004B4DFA" w:rsidRDefault="004B4DFA" w:rsidP="006F5F43">
      <w:pPr>
        <w:ind w:firstLine="720"/>
        <w:rPr>
          <w:b/>
        </w:rPr>
      </w:pPr>
      <w:r w:rsidRPr="004B4DFA">
        <w:rPr>
          <w:b/>
        </w:rPr>
        <w:t xml:space="preserve">Direct Connect: </w:t>
      </w:r>
    </w:p>
    <w:p w:rsidR="004B4DFA" w:rsidRDefault="004B4DFA">
      <w:pPr>
        <w:rPr>
          <w:b/>
        </w:rPr>
      </w:pPr>
    </w:p>
    <w:p w:rsidR="004B4DFA" w:rsidRDefault="004B4DFA">
      <w:pPr>
        <w:rPr>
          <w:b/>
        </w:rPr>
      </w:pPr>
    </w:p>
    <w:p w:rsidR="004B4DFA" w:rsidRDefault="004B4DFA">
      <w:pPr>
        <w:rPr>
          <w:b/>
        </w:rPr>
      </w:pPr>
    </w:p>
    <w:p w:rsidR="004B4DFA" w:rsidRPr="006F5F43" w:rsidRDefault="004B4DFA" w:rsidP="006F5F43">
      <w:pPr>
        <w:pStyle w:val="ListParagraph"/>
        <w:numPr>
          <w:ilvl w:val="0"/>
          <w:numId w:val="1"/>
        </w:numPr>
        <w:rPr>
          <w:b/>
        </w:rPr>
      </w:pPr>
      <w:r w:rsidRPr="006F5F43">
        <w:rPr>
          <w:b/>
        </w:rPr>
        <w:t xml:space="preserve"> COMPUTE: </w:t>
      </w:r>
    </w:p>
    <w:p w:rsidR="004B4DFA" w:rsidRDefault="004B4DFA" w:rsidP="006F5F43">
      <w:pPr>
        <w:ind w:firstLine="720"/>
        <w:rPr>
          <w:b/>
        </w:rPr>
      </w:pPr>
      <w:r>
        <w:rPr>
          <w:b/>
        </w:rPr>
        <w:t>EC2:</w:t>
      </w:r>
    </w:p>
    <w:p w:rsidR="004B4DFA" w:rsidRDefault="004B4DFA">
      <w:pPr>
        <w:rPr>
          <w:b/>
        </w:rPr>
      </w:pPr>
    </w:p>
    <w:p w:rsidR="004B4DFA" w:rsidRDefault="004B4DFA" w:rsidP="006F5F43">
      <w:pPr>
        <w:ind w:firstLine="720"/>
      </w:pPr>
      <w:r>
        <w:t xml:space="preserve"> All EC2 are virtual machine in AWS. </w:t>
      </w:r>
    </w:p>
    <w:p w:rsidR="004B4DFA" w:rsidRDefault="004B4DFA" w:rsidP="006F5F43">
      <w:pPr>
        <w:ind w:firstLine="720"/>
      </w:pPr>
      <w:r w:rsidRPr="004B4DFA">
        <w:rPr>
          <w:b/>
        </w:rPr>
        <w:t xml:space="preserve">EC2 Container service: </w:t>
      </w:r>
      <w:r>
        <w:rPr>
          <w:b/>
        </w:rPr>
        <w:t xml:space="preserve"> </w:t>
      </w:r>
      <w:r>
        <w:t xml:space="preserve">Not exam related topic. </w:t>
      </w:r>
    </w:p>
    <w:p w:rsidR="004B4DFA" w:rsidRDefault="004B4DFA"/>
    <w:p w:rsidR="004B4DFA" w:rsidRDefault="004B4DFA" w:rsidP="006F5F43">
      <w:pPr>
        <w:ind w:firstLine="720"/>
      </w:pPr>
      <w:r w:rsidRPr="004B4DFA">
        <w:rPr>
          <w:b/>
        </w:rPr>
        <w:t xml:space="preserve">Elastic Beanstalk: </w:t>
      </w:r>
      <w:r>
        <w:rPr>
          <w:b/>
        </w:rPr>
        <w:t xml:space="preserve">  </w:t>
      </w:r>
      <w:r>
        <w:t xml:space="preserve">Come up in Developer exam. Not in Solutions architect exam. </w:t>
      </w:r>
    </w:p>
    <w:p w:rsidR="004B4DFA" w:rsidRDefault="004B4DFA"/>
    <w:p w:rsidR="004B4DFA" w:rsidRDefault="004B4DFA" w:rsidP="006F5F43">
      <w:pPr>
        <w:ind w:firstLine="720"/>
      </w:pPr>
      <w:r w:rsidRPr="004B4DFA">
        <w:rPr>
          <w:b/>
        </w:rPr>
        <w:t xml:space="preserve">Lambda: </w:t>
      </w:r>
      <w:r>
        <w:rPr>
          <w:b/>
        </w:rPr>
        <w:t xml:space="preserve"> </w:t>
      </w:r>
      <w:r>
        <w:t xml:space="preserve"> May come in Exam. </w:t>
      </w:r>
    </w:p>
    <w:p w:rsidR="004B4DFA" w:rsidRDefault="004B4DFA">
      <w:r>
        <w:tab/>
      </w:r>
      <w:r>
        <w:tab/>
        <w:t>Very important topic in AWS.</w:t>
      </w:r>
    </w:p>
    <w:p w:rsidR="004B4DFA" w:rsidRDefault="004B4DFA" w:rsidP="006F5F43">
      <w:pPr>
        <w:ind w:firstLine="720"/>
      </w:pPr>
      <w:proofErr w:type="spellStart"/>
      <w:r w:rsidRPr="004B4DFA">
        <w:rPr>
          <w:b/>
        </w:rPr>
        <w:t>Lightsail</w:t>
      </w:r>
      <w:proofErr w:type="spellEnd"/>
      <w:r w:rsidRPr="004B4DFA">
        <w:rPr>
          <w:b/>
        </w:rPr>
        <w:t xml:space="preserve">: </w:t>
      </w:r>
      <w:r>
        <w:rPr>
          <w:b/>
        </w:rPr>
        <w:t xml:space="preserve"> </w:t>
      </w:r>
      <w:r>
        <w:t xml:space="preserve"> Does not feature in exam. </w:t>
      </w:r>
    </w:p>
    <w:p w:rsidR="006F5F43" w:rsidRPr="004B4DFA" w:rsidRDefault="006F5F43" w:rsidP="006F5F43"/>
    <w:p w:rsidR="004B4DFA" w:rsidRDefault="006F5F43" w:rsidP="006F5F43">
      <w:pPr>
        <w:pStyle w:val="ListParagraph"/>
        <w:numPr>
          <w:ilvl w:val="0"/>
          <w:numId w:val="1"/>
        </w:numPr>
        <w:rPr>
          <w:b/>
        </w:rPr>
      </w:pPr>
      <w:r>
        <w:rPr>
          <w:b/>
        </w:rPr>
        <w:t>Storage:</w:t>
      </w:r>
    </w:p>
    <w:p w:rsidR="006F5F43" w:rsidRDefault="006F5F43" w:rsidP="006F5F43">
      <w:pPr>
        <w:pStyle w:val="ListParagraph"/>
        <w:rPr>
          <w:b/>
        </w:rPr>
      </w:pPr>
    </w:p>
    <w:p w:rsidR="006F5F43" w:rsidRDefault="006F5F43" w:rsidP="006F5F43">
      <w:pPr>
        <w:pStyle w:val="ListParagraph"/>
        <w:rPr>
          <w:b/>
        </w:rPr>
      </w:pPr>
    </w:p>
    <w:p w:rsidR="006F5F43" w:rsidRDefault="006F5F43" w:rsidP="006F5F43">
      <w:pPr>
        <w:pStyle w:val="ListParagraph"/>
      </w:pPr>
      <w:r>
        <w:rPr>
          <w:b/>
        </w:rPr>
        <w:t xml:space="preserve">S3: Simple storage service, </w:t>
      </w:r>
      <w:r>
        <w:t xml:space="preserve">oldest service of AWS.  Featured in both Developer and solution architect exam. </w:t>
      </w:r>
    </w:p>
    <w:p w:rsidR="006F5F43" w:rsidRPr="006F5F43" w:rsidRDefault="006F5F43" w:rsidP="006F5F43">
      <w:pPr>
        <w:pStyle w:val="ListParagraph"/>
        <w:ind w:left="1125"/>
      </w:pPr>
      <w:r w:rsidRPr="006F5F43">
        <w:t>It is a virtual storage in AWS where we can store objects.  Objects like word doc, picture,             video, etc.</w:t>
      </w:r>
    </w:p>
    <w:p w:rsidR="006F5F43" w:rsidRDefault="006F5F43" w:rsidP="006F5F43">
      <w:pPr>
        <w:pStyle w:val="ListParagraph"/>
        <w:rPr>
          <w:b/>
        </w:rPr>
      </w:pPr>
    </w:p>
    <w:p w:rsidR="006F5F43" w:rsidRPr="006F5F43" w:rsidRDefault="006F5F43" w:rsidP="006F5F43">
      <w:pPr>
        <w:pStyle w:val="ListParagraph"/>
      </w:pPr>
      <w:r w:rsidRPr="006F5F43">
        <w:rPr>
          <w:b/>
        </w:rPr>
        <w:t>Glacier:</w:t>
      </w:r>
      <w:r>
        <w:t xml:space="preserve"> It is used for data archival. Where we archive object from S3 off. It is extremely low cost service. </w:t>
      </w:r>
    </w:p>
    <w:p w:rsidR="006F5F43" w:rsidRDefault="006F5F43" w:rsidP="006F5F43">
      <w:pPr>
        <w:pStyle w:val="ListParagraph"/>
        <w:rPr>
          <w:b/>
        </w:rPr>
      </w:pPr>
    </w:p>
    <w:p w:rsidR="006F5F43" w:rsidRDefault="006F5F43" w:rsidP="006F5F43">
      <w:pPr>
        <w:pStyle w:val="ListParagraph"/>
      </w:pPr>
      <w:r>
        <w:rPr>
          <w:b/>
        </w:rPr>
        <w:t xml:space="preserve">EFS: </w:t>
      </w:r>
      <w:r>
        <w:t>(Elastic f</w:t>
      </w:r>
      <w:r w:rsidR="005D2B47">
        <w:t>ile service) File based storage</w:t>
      </w:r>
      <w:r>
        <w:t xml:space="preserve">, where we can share </w:t>
      </w:r>
      <w:r w:rsidR="005D2B47">
        <w:t xml:space="preserve">the </w:t>
      </w:r>
      <w:r>
        <w:t>data</w:t>
      </w:r>
      <w:r w:rsidR="005D2B47">
        <w:t>. And we can install application in EFS and share</w:t>
      </w:r>
      <w:r>
        <w:t xml:space="preserve"> with multiple </w:t>
      </w:r>
      <w:r w:rsidR="005D2B47">
        <w:t xml:space="preserve">virtual </w:t>
      </w:r>
      <w:r>
        <w:t>machines using this service.</w:t>
      </w:r>
    </w:p>
    <w:p w:rsidR="006F5F43" w:rsidRDefault="006F5F43" w:rsidP="006F5F43">
      <w:pPr>
        <w:pStyle w:val="ListParagraph"/>
      </w:pPr>
    </w:p>
    <w:p w:rsidR="006F5F43" w:rsidRDefault="006F5F43" w:rsidP="006F5F43">
      <w:pPr>
        <w:pStyle w:val="ListParagraph"/>
      </w:pPr>
      <w:r w:rsidRPr="006F5F43">
        <w:rPr>
          <w:b/>
        </w:rPr>
        <w:t xml:space="preserve">Storage Gateway: </w:t>
      </w:r>
      <w:r>
        <w:rPr>
          <w:b/>
        </w:rPr>
        <w:t xml:space="preserve"> </w:t>
      </w:r>
      <w:r w:rsidR="005D2B47">
        <w:t xml:space="preserve">Way of connecting S3 to on premises data center or to your head quarter. </w:t>
      </w:r>
    </w:p>
    <w:p w:rsidR="00CA7963" w:rsidRDefault="00CA7963" w:rsidP="006F5F43">
      <w:pPr>
        <w:pStyle w:val="ListParagraph"/>
      </w:pPr>
      <w:r>
        <w:t xml:space="preserve"> It is a virtual machine which communicate with S3.</w:t>
      </w:r>
    </w:p>
    <w:p w:rsidR="00CA7963" w:rsidRDefault="00CA7963" w:rsidP="006F5F43">
      <w:pPr>
        <w:pStyle w:val="ListParagraph"/>
      </w:pPr>
    </w:p>
    <w:p w:rsidR="00CA7963" w:rsidRDefault="00CA7963" w:rsidP="006F5F43">
      <w:pPr>
        <w:pStyle w:val="ListParagraph"/>
      </w:pPr>
      <w:r>
        <w:t xml:space="preserve">Comes up in Solutions Architect exam, Not in Developer exam. </w:t>
      </w:r>
    </w:p>
    <w:p w:rsidR="00CA7963" w:rsidRDefault="00CA7963" w:rsidP="00CA7963"/>
    <w:p w:rsidR="00CA7963" w:rsidRPr="00CA7963" w:rsidRDefault="00CA7963" w:rsidP="00CA7963">
      <w:pPr>
        <w:pStyle w:val="ListParagraph"/>
        <w:numPr>
          <w:ilvl w:val="0"/>
          <w:numId w:val="1"/>
        </w:numPr>
        <w:rPr>
          <w:b/>
        </w:rPr>
      </w:pPr>
      <w:r w:rsidRPr="00CA7963">
        <w:rPr>
          <w:b/>
        </w:rPr>
        <w:t>Databases:</w:t>
      </w:r>
    </w:p>
    <w:p w:rsidR="00CA7963" w:rsidRDefault="00CA7963" w:rsidP="00CA7963">
      <w:pPr>
        <w:pStyle w:val="ListParagraph"/>
      </w:pPr>
      <w:r>
        <w:t xml:space="preserve">Fundamental of all three Associate exam. </w:t>
      </w:r>
    </w:p>
    <w:p w:rsidR="00CA7963" w:rsidRDefault="00CA7963" w:rsidP="00CA7963">
      <w:pPr>
        <w:pStyle w:val="ListParagraph"/>
      </w:pPr>
    </w:p>
    <w:p w:rsidR="00CA7963" w:rsidRDefault="00CA7963" w:rsidP="00CA7963">
      <w:pPr>
        <w:pStyle w:val="ListParagraph"/>
      </w:pPr>
      <w:r>
        <w:t xml:space="preserve">RDS: Relational Database service. RDS like </w:t>
      </w:r>
      <w:proofErr w:type="spellStart"/>
      <w:r>
        <w:t>Mysql</w:t>
      </w:r>
      <w:proofErr w:type="spellEnd"/>
      <w:r>
        <w:t xml:space="preserve">, </w:t>
      </w:r>
      <w:proofErr w:type="spellStart"/>
      <w:r>
        <w:t>postgres</w:t>
      </w:r>
      <w:proofErr w:type="spellEnd"/>
      <w:r>
        <w:t xml:space="preserve"> </w:t>
      </w:r>
      <w:proofErr w:type="spellStart"/>
      <w:proofErr w:type="gramStart"/>
      <w:r>
        <w:t>sql</w:t>
      </w:r>
      <w:proofErr w:type="spellEnd"/>
      <w:r>
        <w:t xml:space="preserve"> ,</w:t>
      </w:r>
      <w:proofErr w:type="gramEnd"/>
      <w:r>
        <w:t xml:space="preserve"> Sequel server, </w:t>
      </w:r>
    </w:p>
    <w:p w:rsidR="00F13AB1" w:rsidRDefault="00F13AB1" w:rsidP="00CA7963">
      <w:pPr>
        <w:pStyle w:val="ListParagraph"/>
      </w:pPr>
      <w:proofErr w:type="spellStart"/>
      <w:r>
        <w:lastRenderedPageBreak/>
        <w:t>DynamoDB</w:t>
      </w:r>
      <w:proofErr w:type="spellEnd"/>
      <w:r>
        <w:t xml:space="preserve">:  Non-relational database.  Really very scalable. </w:t>
      </w:r>
    </w:p>
    <w:p w:rsidR="00F13AB1" w:rsidRDefault="00F13AB1" w:rsidP="00CA7963">
      <w:pPr>
        <w:pStyle w:val="ListParagraph"/>
      </w:pPr>
    </w:p>
    <w:p w:rsidR="00F13AB1" w:rsidRDefault="00F13AB1" w:rsidP="00CA7963">
      <w:pPr>
        <w:pStyle w:val="ListParagraph"/>
      </w:pPr>
      <w:r>
        <w:t xml:space="preserve">It is very much important for Developer associate exam. </w:t>
      </w:r>
    </w:p>
    <w:p w:rsidR="00F13AB1" w:rsidRDefault="00F13AB1" w:rsidP="00CA7963">
      <w:pPr>
        <w:pStyle w:val="ListParagraph"/>
      </w:pPr>
    </w:p>
    <w:p w:rsidR="00F13AB1" w:rsidRDefault="00F13AB1" w:rsidP="00CA7963">
      <w:pPr>
        <w:pStyle w:val="ListParagraph"/>
      </w:pPr>
      <w:r>
        <w:t>RedShift: Data ware housing solution, storing Big Data. Running log query in production database may slow down data production environment. We can move production data to redshift and run log query (Like net profit and all).</w:t>
      </w:r>
    </w:p>
    <w:p w:rsidR="00F13AB1" w:rsidRDefault="00F13AB1" w:rsidP="00CA7963">
      <w:pPr>
        <w:pStyle w:val="ListParagraph"/>
      </w:pPr>
    </w:p>
    <w:p w:rsidR="00F13AB1" w:rsidRDefault="00F13AB1" w:rsidP="00CA7963">
      <w:pPr>
        <w:pStyle w:val="ListParagraph"/>
        <w:rPr>
          <w:color w:val="FF0000"/>
        </w:rPr>
      </w:pPr>
      <w:r w:rsidRPr="00F13AB1">
        <w:rPr>
          <w:color w:val="FF0000"/>
        </w:rPr>
        <w:t>Does not featured in any of associate exam.</w:t>
      </w:r>
    </w:p>
    <w:p w:rsidR="00F13AB1" w:rsidRDefault="00F13AB1" w:rsidP="00CA7963">
      <w:pPr>
        <w:pStyle w:val="ListParagraph"/>
        <w:rPr>
          <w:color w:val="FF0000"/>
        </w:rPr>
      </w:pPr>
    </w:p>
    <w:p w:rsidR="00F13AB1" w:rsidRDefault="00F13AB1" w:rsidP="00CA7963">
      <w:pPr>
        <w:pStyle w:val="ListParagraph"/>
      </w:pPr>
    </w:p>
    <w:p w:rsidR="00F13AB1" w:rsidRDefault="00F13AB1" w:rsidP="00CA7963">
      <w:pPr>
        <w:pStyle w:val="ListParagraph"/>
      </w:pPr>
      <w:proofErr w:type="spellStart"/>
      <w:r>
        <w:t>Elasticache</w:t>
      </w:r>
      <w:proofErr w:type="spellEnd"/>
      <w:r>
        <w:t xml:space="preserve">: </w:t>
      </w:r>
    </w:p>
    <w:p w:rsidR="00F13AB1" w:rsidRDefault="00F13AB1" w:rsidP="00CA7963">
      <w:pPr>
        <w:pStyle w:val="ListParagraph"/>
      </w:pPr>
    </w:p>
    <w:p w:rsidR="00F13AB1" w:rsidRDefault="00F13AB1" w:rsidP="00CA7963">
      <w:pPr>
        <w:pStyle w:val="ListParagraph"/>
      </w:pPr>
      <w:r>
        <w:t xml:space="preserve">Caching service. </w:t>
      </w:r>
    </w:p>
    <w:p w:rsidR="00F13AB1" w:rsidRDefault="00F13AB1" w:rsidP="00CA7963">
      <w:pPr>
        <w:pStyle w:val="ListParagraph"/>
      </w:pPr>
    </w:p>
    <w:p w:rsidR="00F13AB1" w:rsidRDefault="00F13AB1" w:rsidP="00CA7963">
      <w:pPr>
        <w:pStyle w:val="ListParagraph"/>
        <w:rPr>
          <w:color w:val="FF0000"/>
        </w:rPr>
      </w:pPr>
      <w:r w:rsidRPr="00F13AB1">
        <w:rPr>
          <w:color w:val="FF0000"/>
        </w:rPr>
        <w:t xml:space="preserve">Comes up in both developer and solution architect exam. </w:t>
      </w:r>
    </w:p>
    <w:p w:rsidR="00F13AB1" w:rsidRDefault="00F13AB1" w:rsidP="00CA7963">
      <w:pPr>
        <w:pStyle w:val="ListParagraph"/>
        <w:rPr>
          <w:color w:val="FF0000"/>
        </w:rPr>
      </w:pPr>
    </w:p>
    <w:p w:rsidR="00F13AB1" w:rsidRDefault="00F13AB1" w:rsidP="00CA7963">
      <w:pPr>
        <w:pStyle w:val="ListParagraph"/>
        <w:rPr>
          <w:color w:val="000000" w:themeColor="text1"/>
        </w:rPr>
      </w:pPr>
    </w:p>
    <w:p w:rsidR="00F13AB1" w:rsidRPr="00850148" w:rsidRDefault="00F13AB1" w:rsidP="00F13AB1">
      <w:pPr>
        <w:pStyle w:val="ListParagraph"/>
        <w:numPr>
          <w:ilvl w:val="0"/>
          <w:numId w:val="1"/>
        </w:numPr>
        <w:rPr>
          <w:b/>
          <w:color w:val="000000" w:themeColor="text1"/>
        </w:rPr>
      </w:pPr>
      <w:r w:rsidRPr="00850148">
        <w:rPr>
          <w:b/>
          <w:color w:val="000000" w:themeColor="text1"/>
        </w:rPr>
        <w:t>MIGRATION :</w:t>
      </w:r>
    </w:p>
    <w:p w:rsidR="00F13AB1" w:rsidRDefault="00F13AB1" w:rsidP="00F13AB1">
      <w:pPr>
        <w:pStyle w:val="ListParagraph"/>
        <w:rPr>
          <w:color w:val="000000" w:themeColor="text1"/>
        </w:rPr>
      </w:pPr>
    </w:p>
    <w:p w:rsidR="00850148" w:rsidRDefault="00F13AB1" w:rsidP="00850148">
      <w:pPr>
        <w:pStyle w:val="ListParagraph"/>
        <w:rPr>
          <w:color w:val="000000" w:themeColor="text1"/>
        </w:rPr>
      </w:pPr>
      <w:r>
        <w:rPr>
          <w:color w:val="000000" w:themeColor="text1"/>
        </w:rPr>
        <w:t xml:space="preserve">Snowball:  </w:t>
      </w:r>
      <w:r w:rsidR="00850148">
        <w:rPr>
          <w:color w:val="000000" w:themeColor="text1"/>
        </w:rPr>
        <w:t xml:space="preserve">Moving huge data into cloud. </w:t>
      </w:r>
    </w:p>
    <w:p w:rsidR="00850148" w:rsidRDefault="00850148" w:rsidP="00850148">
      <w:pPr>
        <w:pStyle w:val="ListParagraph"/>
        <w:rPr>
          <w:color w:val="000000" w:themeColor="text1"/>
        </w:rPr>
      </w:pPr>
    </w:p>
    <w:p w:rsidR="00850148" w:rsidRDefault="00850148" w:rsidP="00850148">
      <w:pPr>
        <w:pStyle w:val="ListParagraph"/>
        <w:rPr>
          <w:color w:val="FF0000"/>
        </w:rPr>
      </w:pPr>
      <w:r>
        <w:rPr>
          <w:color w:val="000000" w:themeColor="text1"/>
        </w:rPr>
        <w:t xml:space="preserve"> </w:t>
      </w:r>
      <w:r w:rsidRPr="00850148">
        <w:rPr>
          <w:color w:val="FF0000"/>
        </w:rPr>
        <w:t xml:space="preserve">Sysops and Solution </w:t>
      </w:r>
    </w:p>
    <w:p w:rsidR="00850148" w:rsidRDefault="00850148" w:rsidP="00850148">
      <w:pPr>
        <w:pStyle w:val="ListParagraph"/>
        <w:rPr>
          <w:color w:val="FF0000"/>
        </w:rPr>
      </w:pPr>
    </w:p>
    <w:p w:rsidR="00850148" w:rsidRDefault="00850148" w:rsidP="00850148">
      <w:pPr>
        <w:pStyle w:val="ListParagraph"/>
      </w:pPr>
      <w:r w:rsidRPr="00850148">
        <w:rPr>
          <w:b/>
        </w:rPr>
        <w:t>DMS:</w:t>
      </w:r>
      <w:r>
        <w:t xml:space="preserve"> Database Migration services. On premises database to AWS.</w:t>
      </w:r>
    </w:p>
    <w:p w:rsidR="00850148" w:rsidRDefault="00850148" w:rsidP="00850148">
      <w:r>
        <w:tab/>
        <w:t xml:space="preserve">Does not depends on the on premises database, we can migrate from any database to any. </w:t>
      </w:r>
    </w:p>
    <w:p w:rsidR="00850148" w:rsidRDefault="00850148" w:rsidP="00850148">
      <w:r>
        <w:tab/>
        <w:t xml:space="preserve">We can migrate production database, there is no down time using replication. </w:t>
      </w:r>
    </w:p>
    <w:p w:rsidR="00850148" w:rsidRDefault="00850148" w:rsidP="00850148">
      <w:r>
        <w:tab/>
        <w:t>Sever Migration Services (SMS): This targe</w:t>
      </w:r>
      <w:r w:rsidR="00A84233">
        <w:t xml:space="preserve">t migration of virtual machine on premise.  – Don’t come up in exam. </w:t>
      </w:r>
    </w:p>
    <w:p w:rsidR="00A84233" w:rsidRDefault="00A84233" w:rsidP="00850148"/>
    <w:p w:rsidR="00A84233" w:rsidRDefault="00A84233" w:rsidP="00A84233">
      <w:pPr>
        <w:pStyle w:val="ListParagraph"/>
        <w:numPr>
          <w:ilvl w:val="0"/>
          <w:numId w:val="1"/>
        </w:numPr>
      </w:pPr>
      <w:r>
        <w:t xml:space="preserve">Analytics: </w:t>
      </w:r>
    </w:p>
    <w:p w:rsidR="00A84233" w:rsidRDefault="00A84233" w:rsidP="00A84233">
      <w:pPr>
        <w:pStyle w:val="ListParagraph"/>
      </w:pPr>
    </w:p>
    <w:p w:rsidR="00A84233" w:rsidRDefault="00A84233" w:rsidP="00A84233">
      <w:pPr>
        <w:pStyle w:val="ListParagraph"/>
      </w:pPr>
      <w:r>
        <w:t xml:space="preserve">Athena:  </w:t>
      </w:r>
      <w:r w:rsidR="0013164C">
        <w:t xml:space="preserve">Allow you to run sequel query on S3.  Not yet featured in any exam. </w:t>
      </w:r>
    </w:p>
    <w:p w:rsidR="0013164C" w:rsidRDefault="0013164C" w:rsidP="00A84233">
      <w:pPr>
        <w:pStyle w:val="ListParagraph"/>
      </w:pPr>
    </w:p>
    <w:p w:rsidR="0013164C" w:rsidRPr="0013164C" w:rsidRDefault="0013164C" w:rsidP="00A84233">
      <w:pPr>
        <w:pStyle w:val="ListParagraph"/>
        <w:rPr>
          <w:color w:val="FF0000"/>
        </w:rPr>
      </w:pPr>
      <w:r>
        <w:t xml:space="preserve">EMR: (Elastic map reducer) </w:t>
      </w:r>
      <w:r w:rsidRPr="0013164C">
        <w:rPr>
          <w:color w:val="FF0000"/>
        </w:rPr>
        <w:t xml:space="preserve">Come up in Solution architect, not in Developer associate. </w:t>
      </w:r>
    </w:p>
    <w:p w:rsidR="0013164C" w:rsidRDefault="0013164C" w:rsidP="00A84233">
      <w:pPr>
        <w:pStyle w:val="ListParagraph"/>
      </w:pPr>
      <w:r>
        <w:t xml:space="preserve">            Used for </w:t>
      </w:r>
      <w:r w:rsidRPr="0013164C">
        <w:rPr>
          <w:b/>
        </w:rPr>
        <w:t>big data</w:t>
      </w:r>
      <w:r>
        <w:t xml:space="preserve"> processing.   Like log analysis.  </w:t>
      </w:r>
    </w:p>
    <w:p w:rsidR="0013164C" w:rsidRDefault="0013164C" w:rsidP="00A84233">
      <w:pPr>
        <w:pStyle w:val="ListParagraph"/>
      </w:pPr>
    </w:p>
    <w:p w:rsidR="0013164C" w:rsidRPr="0013164C" w:rsidRDefault="0013164C" w:rsidP="00A84233">
      <w:pPr>
        <w:pStyle w:val="ListParagraph"/>
        <w:rPr>
          <w:color w:val="FF0000"/>
        </w:rPr>
      </w:pPr>
      <w:r>
        <w:t>Cloud search:  For creating search engine in AWS.  Fully managed by AWS</w:t>
      </w:r>
      <w:r w:rsidRPr="0013164C">
        <w:rPr>
          <w:color w:val="FF0000"/>
        </w:rPr>
        <w:t xml:space="preserve">.  Do not come up in any of associate exam. </w:t>
      </w:r>
    </w:p>
    <w:p w:rsidR="0013164C" w:rsidRDefault="0013164C" w:rsidP="00A84233">
      <w:pPr>
        <w:pStyle w:val="ListParagraph"/>
      </w:pPr>
    </w:p>
    <w:p w:rsidR="0013164C" w:rsidRDefault="0013164C" w:rsidP="0013164C">
      <w:pPr>
        <w:pStyle w:val="ListParagraph"/>
        <w:rPr>
          <w:color w:val="FF0000"/>
        </w:rPr>
      </w:pPr>
      <w:r>
        <w:t xml:space="preserve">Elastic search:  This is also for creating search engine in AWS.  </w:t>
      </w:r>
      <w:r w:rsidRPr="0013164C">
        <w:rPr>
          <w:color w:val="FF0000"/>
        </w:rPr>
        <w:t xml:space="preserve">Do not come up in any of associate exam. </w:t>
      </w:r>
    </w:p>
    <w:p w:rsidR="0090790D" w:rsidRPr="0013164C" w:rsidRDefault="0090790D" w:rsidP="0090790D">
      <w:pPr>
        <w:pStyle w:val="ListParagraph"/>
      </w:pPr>
      <w:r>
        <w:lastRenderedPageBreak/>
        <w:t>Kinesis:  It is used to analyze and train real time data in massive scale. It can capture store</w:t>
      </w:r>
    </w:p>
    <w:p w:rsidR="0013164C" w:rsidRDefault="0090790D" w:rsidP="0013164C">
      <w:pPr>
        <w:pStyle w:val="ListParagraph"/>
      </w:pPr>
      <w:r>
        <w:t xml:space="preserve">Tera-bite of data per hour. Analyzing market, financial data, </w:t>
      </w:r>
      <w:proofErr w:type="spellStart"/>
      <w:r>
        <w:t>centimate</w:t>
      </w:r>
      <w:proofErr w:type="spellEnd"/>
      <w:r>
        <w:t xml:space="preserve"> analysis of product like social media.    Come up in Solution architect exam.</w:t>
      </w:r>
    </w:p>
    <w:p w:rsidR="0090790D" w:rsidRDefault="0090790D" w:rsidP="0013164C">
      <w:pPr>
        <w:pStyle w:val="ListParagraph"/>
      </w:pPr>
    </w:p>
    <w:p w:rsidR="0090790D" w:rsidRDefault="0090790D" w:rsidP="0013164C">
      <w:pPr>
        <w:pStyle w:val="ListParagraph"/>
      </w:pPr>
      <w:r>
        <w:t xml:space="preserve">Data pipeline:  Move data from place to other.  Does not come up in any of associate exam. </w:t>
      </w:r>
    </w:p>
    <w:p w:rsidR="0090790D" w:rsidRDefault="0090790D" w:rsidP="0013164C">
      <w:pPr>
        <w:pStyle w:val="ListParagraph"/>
      </w:pPr>
    </w:p>
    <w:p w:rsidR="0090790D" w:rsidRDefault="0090790D" w:rsidP="0090790D">
      <w:pPr>
        <w:pStyle w:val="ListParagraph"/>
      </w:pPr>
      <w:r>
        <w:t xml:space="preserve">Quick sight:  Does not come up in any of associate exam.   Business analytics tool. </w:t>
      </w:r>
    </w:p>
    <w:p w:rsidR="002D7863" w:rsidRDefault="002D7863" w:rsidP="002D7863"/>
    <w:p w:rsidR="002D7863" w:rsidRDefault="002D7863" w:rsidP="002D7863">
      <w:pPr>
        <w:pStyle w:val="ListParagraph"/>
        <w:numPr>
          <w:ilvl w:val="0"/>
          <w:numId w:val="1"/>
        </w:numPr>
      </w:pPr>
      <w:r>
        <w:t xml:space="preserve">Security and Identity: </w:t>
      </w:r>
    </w:p>
    <w:p w:rsidR="002D7863" w:rsidRDefault="002D7863" w:rsidP="002D7863">
      <w:pPr>
        <w:pStyle w:val="ListParagraph"/>
      </w:pPr>
    </w:p>
    <w:p w:rsidR="002D7863" w:rsidRDefault="002D7863" w:rsidP="002D7863">
      <w:pPr>
        <w:pStyle w:val="ListParagraph"/>
      </w:pPr>
      <w:r>
        <w:t xml:space="preserve">IAM:  Come up in all AWS exam. </w:t>
      </w:r>
    </w:p>
    <w:p w:rsidR="002D7863" w:rsidRDefault="002D7863" w:rsidP="002D7863">
      <w:pPr>
        <w:pStyle w:val="ListParagraph"/>
      </w:pPr>
    </w:p>
    <w:p w:rsidR="002D7863" w:rsidRDefault="002D7863" w:rsidP="002D7863">
      <w:pPr>
        <w:pStyle w:val="ListParagraph"/>
      </w:pPr>
      <w:r>
        <w:t xml:space="preserve">Inspector:  Inspect security. </w:t>
      </w:r>
    </w:p>
    <w:p w:rsidR="002D7863" w:rsidRDefault="002D7863" w:rsidP="002D7863">
      <w:pPr>
        <w:pStyle w:val="ListParagraph"/>
      </w:pPr>
      <w:r>
        <w:t xml:space="preserve"> Does not come up in any of Associate exam. </w:t>
      </w:r>
    </w:p>
    <w:p w:rsidR="002D7863" w:rsidRDefault="002D7863" w:rsidP="002D7863">
      <w:pPr>
        <w:pStyle w:val="ListParagraph"/>
      </w:pPr>
    </w:p>
    <w:p w:rsidR="002D7863" w:rsidRDefault="002D7863" w:rsidP="002D7863">
      <w:pPr>
        <w:pStyle w:val="ListParagraph"/>
      </w:pPr>
      <w:r>
        <w:t>Certificate Manage:</w:t>
      </w:r>
    </w:p>
    <w:p w:rsidR="002D7863" w:rsidRDefault="002D7863" w:rsidP="002D7863">
      <w:pPr>
        <w:pStyle w:val="ListParagraph"/>
      </w:pPr>
    </w:p>
    <w:p w:rsidR="002D7863" w:rsidRDefault="002D7863" w:rsidP="002D7863">
      <w:pPr>
        <w:pStyle w:val="ListParagraph"/>
      </w:pPr>
      <w:r>
        <w:t xml:space="preserve">Directory Service: </w:t>
      </w:r>
    </w:p>
    <w:p w:rsidR="002D7863" w:rsidRDefault="002D7863" w:rsidP="002D7863">
      <w:pPr>
        <w:pStyle w:val="ListParagraph"/>
      </w:pPr>
      <w:r>
        <w:t xml:space="preserve"> Come up in Solution architect exam. Need have good theoretical understanding. </w:t>
      </w:r>
    </w:p>
    <w:p w:rsidR="002D7863" w:rsidRDefault="002D7863" w:rsidP="002D7863">
      <w:pPr>
        <w:pStyle w:val="ListParagraph"/>
      </w:pPr>
    </w:p>
    <w:p w:rsidR="002D7863" w:rsidRDefault="002D7863" w:rsidP="002D7863">
      <w:pPr>
        <w:pStyle w:val="ListParagraph"/>
      </w:pPr>
    </w:p>
    <w:p w:rsidR="002D7863" w:rsidRDefault="002D7863" w:rsidP="002D7863">
      <w:pPr>
        <w:pStyle w:val="ListParagraph"/>
      </w:pPr>
      <w:r>
        <w:t xml:space="preserve">WAF:  Web application firewall.  It gives application level protection. </w:t>
      </w:r>
    </w:p>
    <w:p w:rsidR="002D7863" w:rsidRDefault="002D7863" w:rsidP="002D7863">
      <w:r>
        <w:tab/>
        <w:t xml:space="preserve">Don’t come up in exam. </w:t>
      </w:r>
    </w:p>
    <w:p w:rsidR="002D7863" w:rsidRDefault="002D7863" w:rsidP="002D7863">
      <w:r>
        <w:tab/>
      </w:r>
      <w:proofErr w:type="spellStart"/>
      <w:r>
        <w:t>Arifacts</w:t>
      </w:r>
      <w:proofErr w:type="spellEnd"/>
      <w:r>
        <w:t xml:space="preserve">:  Does not come up in associate level exam. </w:t>
      </w:r>
    </w:p>
    <w:p w:rsidR="002D7863" w:rsidRDefault="002D7863" w:rsidP="002D7863"/>
    <w:p w:rsidR="002D7863" w:rsidRDefault="002D7863" w:rsidP="002D7863"/>
    <w:p w:rsidR="002D7863" w:rsidRDefault="002D7863" w:rsidP="002D7863">
      <w:pPr>
        <w:pStyle w:val="ListParagraph"/>
        <w:numPr>
          <w:ilvl w:val="0"/>
          <w:numId w:val="1"/>
        </w:numPr>
      </w:pPr>
      <w:r>
        <w:t xml:space="preserve">Management tools:  </w:t>
      </w:r>
    </w:p>
    <w:p w:rsidR="002D7863" w:rsidRDefault="002D7863" w:rsidP="002D7863">
      <w:pPr>
        <w:pStyle w:val="ListParagraph"/>
      </w:pPr>
      <w:r>
        <w:t xml:space="preserve">Come up in all associate exam. </w:t>
      </w:r>
    </w:p>
    <w:p w:rsidR="002D7863" w:rsidRDefault="002D7863" w:rsidP="002D7863">
      <w:pPr>
        <w:pStyle w:val="ListParagraph"/>
      </w:pPr>
    </w:p>
    <w:p w:rsidR="002D7863" w:rsidRDefault="002D7863" w:rsidP="002D7863">
      <w:pPr>
        <w:pStyle w:val="ListParagraph"/>
      </w:pPr>
      <w:r>
        <w:t xml:space="preserve">Cloud watch: Come up in Sys </w:t>
      </w:r>
      <w:proofErr w:type="spellStart"/>
      <w:r>
        <w:t>opps</w:t>
      </w:r>
      <w:proofErr w:type="spellEnd"/>
      <w:r>
        <w:t xml:space="preserve"> exam.  </w:t>
      </w:r>
    </w:p>
    <w:p w:rsidR="002D7863" w:rsidRDefault="002D7863" w:rsidP="002D7863">
      <w:pPr>
        <w:pStyle w:val="ListParagraph"/>
      </w:pPr>
      <w:r>
        <w:t xml:space="preserve">It is used monitor environment in AWS. We can monitor EC2, Disk utilization. RAM </w:t>
      </w:r>
      <w:proofErr w:type="gramStart"/>
      <w:r>
        <w:t>utilization ,</w:t>
      </w:r>
      <w:proofErr w:type="gramEnd"/>
      <w:r>
        <w:t xml:space="preserve"> CPU utilization etc. </w:t>
      </w:r>
    </w:p>
    <w:p w:rsidR="002D7863" w:rsidRDefault="002D7863" w:rsidP="002D7863">
      <w:pPr>
        <w:pStyle w:val="ListParagraph"/>
      </w:pPr>
    </w:p>
    <w:p w:rsidR="002D7863" w:rsidRDefault="002D7863" w:rsidP="002D7863">
      <w:pPr>
        <w:pStyle w:val="ListParagraph"/>
      </w:pPr>
    </w:p>
    <w:p w:rsidR="002D7863" w:rsidRDefault="002D7863" w:rsidP="002D7863">
      <w:pPr>
        <w:pStyle w:val="ListParagraph"/>
        <w:rPr>
          <w:b/>
        </w:rPr>
      </w:pPr>
      <w:r w:rsidRPr="002D7863">
        <w:rPr>
          <w:b/>
        </w:rPr>
        <w:t xml:space="preserve">Cloud formation: </w:t>
      </w:r>
      <w:r>
        <w:rPr>
          <w:b/>
        </w:rPr>
        <w:t xml:space="preserve">  Infrastructure into code. </w:t>
      </w:r>
    </w:p>
    <w:p w:rsidR="002D7863" w:rsidRDefault="002D7863" w:rsidP="002D7863">
      <w:pPr>
        <w:pStyle w:val="ListParagraph"/>
        <w:rPr>
          <w:b/>
        </w:rPr>
      </w:pPr>
    </w:p>
    <w:p w:rsidR="002D7863" w:rsidRDefault="002D7863" w:rsidP="002D7863">
      <w:pPr>
        <w:pStyle w:val="ListParagraph"/>
        <w:rPr>
          <w:b/>
        </w:rPr>
      </w:pPr>
      <w:r>
        <w:rPr>
          <w:b/>
        </w:rPr>
        <w:t xml:space="preserve">We need to know inside out. </w:t>
      </w:r>
      <w:r w:rsidR="0062562E">
        <w:rPr>
          <w:b/>
        </w:rPr>
        <w:t xml:space="preserve">  Associate level exam we need to have high level understanding. </w:t>
      </w:r>
    </w:p>
    <w:p w:rsidR="0062562E" w:rsidRDefault="0062562E" w:rsidP="002D7863">
      <w:pPr>
        <w:pStyle w:val="ListParagraph"/>
        <w:rPr>
          <w:b/>
        </w:rPr>
      </w:pPr>
    </w:p>
    <w:p w:rsidR="0062562E" w:rsidRDefault="0062562E" w:rsidP="002D7863">
      <w:pPr>
        <w:pStyle w:val="ListParagraph"/>
        <w:rPr>
          <w:b/>
        </w:rPr>
      </w:pPr>
    </w:p>
    <w:p w:rsidR="0062562E" w:rsidRDefault="0062562E" w:rsidP="002D7863">
      <w:pPr>
        <w:pStyle w:val="ListParagraph"/>
        <w:rPr>
          <w:b/>
        </w:rPr>
      </w:pPr>
      <w:r>
        <w:rPr>
          <w:b/>
        </w:rPr>
        <w:t xml:space="preserve">Cloud </w:t>
      </w:r>
      <w:proofErr w:type="gramStart"/>
      <w:r>
        <w:rPr>
          <w:b/>
        </w:rPr>
        <w:t>trail :</w:t>
      </w:r>
      <w:proofErr w:type="gramEnd"/>
      <w:r>
        <w:rPr>
          <w:b/>
        </w:rPr>
        <w:t xml:space="preserve">  Auditing AWS resources and changes in </w:t>
      </w:r>
      <w:proofErr w:type="spellStart"/>
      <w:r>
        <w:rPr>
          <w:b/>
        </w:rPr>
        <w:t>aws</w:t>
      </w:r>
      <w:proofErr w:type="spellEnd"/>
      <w:r>
        <w:rPr>
          <w:b/>
        </w:rPr>
        <w:t xml:space="preserve">. </w:t>
      </w:r>
    </w:p>
    <w:p w:rsidR="0062562E" w:rsidRDefault="0062562E" w:rsidP="002D7863">
      <w:pPr>
        <w:pStyle w:val="ListParagraph"/>
        <w:rPr>
          <w:b/>
        </w:rPr>
      </w:pPr>
    </w:p>
    <w:p w:rsidR="0062562E" w:rsidRDefault="0062562E" w:rsidP="002D7863">
      <w:pPr>
        <w:pStyle w:val="ListParagraph"/>
      </w:pPr>
      <w:proofErr w:type="spellStart"/>
      <w:r>
        <w:t>Opsworks</w:t>
      </w:r>
      <w:proofErr w:type="spellEnd"/>
      <w:r>
        <w:t xml:space="preserve">:   Used for auto deployment and configuration management </w:t>
      </w:r>
    </w:p>
    <w:p w:rsidR="0062562E" w:rsidRDefault="0062562E" w:rsidP="002D7863">
      <w:pPr>
        <w:pStyle w:val="ListParagraph"/>
      </w:pPr>
    </w:p>
    <w:p w:rsidR="0062562E" w:rsidRDefault="0062562E" w:rsidP="002D7863">
      <w:pPr>
        <w:pStyle w:val="ListParagraph"/>
      </w:pPr>
      <w:proofErr w:type="spellStart"/>
      <w:r>
        <w:t>Config</w:t>
      </w:r>
      <w:proofErr w:type="spellEnd"/>
      <w:r>
        <w:t xml:space="preserve">:  Way of auditing </w:t>
      </w:r>
      <w:proofErr w:type="spellStart"/>
      <w:r>
        <w:t>aws</w:t>
      </w:r>
      <w:proofErr w:type="spellEnd"/>
      <w:r>
        <w:t xml:space="preserve"> environment, </w:t>
      </w:r>
      <w:proofErr w:type="gramStart"/>
      <w:r>
        <w:t>Using</w:t>
      </w:r>
      <w:proofErr w:type="gramEnd"/>
      <w:r>
        <w:t xml:space="preserve"> </w:t>
      </w:r>
      <w:proofErr w:type="spellStart"/>
      <w:r>
        <w:t>config</w:t>
      </w:r>
      <w:proofErr w:type="spellEnd"/>
      <w:r>
        <w:t xml:space="preserve"> we can set security alerts. Does not come up in any of associate exam. </w:t>
      </w:r>
    </w:p>
    <w:p w:rsidR="0062562E" w:rsidRDefault="0062562E" w:rsidP="002D7863">
      <w:pPr>
        <w:pStyle w:val="ListParagraph"/>
      </w:pPr>
    </w:p>
    <w:p w:rsidR="0062562E" w:rsidRDefault="0062562E" w:rsidP="0062562E">
      <w:pPr>
        <w:pStyle w:val="ListParagraph"/>
      </w:pPr>
      <w:r>
        <w:t xml:space="preserve">Service Catalog:  Not an exam topic. </w:t>
      </w:r>
    </w:p>
    <w:p w:rsidR="0062562E" w:rsidRDefault="0062562E" w:rsidP="0062562E">
      <w:pPr>
        <w:pStyle w:val="ListParagraph"/>
      </w:pPr>
    </w:p>
    <w:p w:rsidR="0062562E" w:rsidRDefault="0062562E" w:rsidP="0062562E">
      <w:pPr>
        <w:pStyle w:val="ListParagraph"/>
      </w:pPr>
      <w:r>
        <w:t xml:space="preserve">Trust advisor:  Automated way of scanning your environment and give tips to optimize. </w:t>
      </w:r>
    </w:p>
    <w:p w:rsidR="0062562E" w:rsidRDefault="0062562E" w:rsidP="0062562E">
      <w:pPr>
        <w:pStyle w:val="ListParagraph"/>
      </w:pPr>
      <w:r>
        <w:tab/>
      </w:r>
      <w:r>
        <w:tab/>
        <w:t>How to Cost of optimizations</w:t>
      </w:r>
      <w:r w:rsidR="007B1B04">
        <w:t>, h</w:t>
      </w:r>
      <w:r>
        <w:t xml:space="preserve">ow to optimize performance, any security fixes you should make, How to make fault tolerant environment.    Come up basic in </w:t>
      </w:r>
      <w:r w:rsidR="00B426A7">
        <w:t xml:space="preserve">Solution architect exam. </w:t>
      </w:r>
    </w:p>
    <w:p w:rsidR="00B426A7" w:rsidRDefault="00B426A7" w:rsidP="0062562E">
      <w:pPr>
        <w:pStyle w:val="ListParagraph"/>
      </w:pPr>
    </w:p>
    <w:p w:rsidR="00B426A7" w:rsidRDefault="00B426A7" w:rsidP="00B426A7">
      <w:pPr>
        <w:pStyle w:val="ListParagraph"/>
        <w:numPr>
          <w:ilvl w:val="0"/>
          <w:numId w:val="1"/>
        </w:numPr>
        <w:rPr>
          <w:b/>
        </w:rPr>
      </w:pPr>
      <w:r>
        <w:rPr>
          <w:b/>
        </w:rPr>
        <w:t>Application Services:</w:t>
      </w:r>
    </w:p>
    <w:p w:rsidR="00B426A7" w:rsidRDefault="00B426A7" w:rsidP="00B426A7">
      <w:pPr>
        <w:ind w:left="720"/>
      </w:pPr>
      <w:r>
        <w:t xml:space="preserve">Step Function: </w:t>
      </w:r>
      <w:r>
        <w:tab/>
      </w:r>
    </w:p>
    <w:p w:rsidR="00B426A7" w:rsidRDefault="00B426A7" w:rsidP="00B426A7">
      <w:pPr>
        <w:ind w:left="720"/>
      </w:pPr>
      <w:r>
        <w:t xml:space="preserve">SWF:  Simple work force service.   Definitely comes up in all associate exam. </w:t>
      </w:r>
    </w:p>
    <w:p w:rsidR="00B426A7" w:rsidRDefault="00B426A7" w:rsidP="00B426A7">
      <w:pPr>
        <w:ind w:left="720"/>
      </w:pPr>
      <w:r>
        <w:t xml:space="preserve">API Gateway:  Gateway for application to access backend data. </w:t>
      </w:r>
    </w:p>
    <w:p w:rsidR="00B426A7" w:rsidRDefault="00B426A7" w:rsidP="007B1B04">
      <w:pPr>
        <w:tabs>
          <w:tab w:val="left" w:pos="720"/>
          <w:tab w:val="left" w:pos="1440"/>
          <w:tab w:val="left" w:pos="2160"/>
          <w:tab w:val="left" w:pos="2880"/>
          <w:tab w:val="left" w:pos="3600"/>
          <w:tab w:val="left" w:pos="4320"/>
          <w:tab w:val="left" w:pos="5040"/>
          <w:tab w:val="left" w:pos="6780"/>
        </w:tabs>
        <w:ind w:left="720"/>
      </w:pPr>
      <w:r>
        <w:tab/>
      </w:r>
      <w:r>
        <w:tab/>
        <w:t xml:space="preserve">Does not come up in any of the Exam. </w:t>
      </w:r>
      <w:r w:rsidR="007B1B04">
        <w:tab/>
      </w:r>
    </w:p>
    <w:p w:rsidR="00B426A7" w:rsidRDefault="00B426A7" w:rsidP="00B426A7">
      <w:pPr>
        <w:ind w:left="720"/>
      </w:pPr>
    </w:p>
    <w:p w:rsidR="00B426A7" w:rsidRDefault="00B426A7" w:rsidP="00B426A7">
      <w:pPr>
        <w:ind w:left="720"/>
      </w:pPr>
      <w:r>
        <w:t xml:space="preserve">App stream:  Way of streaming your desktop application to users.  Does not come up in any of associate exam. </w:t>
      </w:r>
    </w:p>
    <w:p w:rsidR="00B426A7" w:rsidRDefault="00B426A7" w:rsidP="00B426A7">
      <w:pPr>
        <w:ind w:left="720"/>
      </w:pPr>
    </w:p>
    <w:p w:rsidR="00B426A7" w:rsidRDefault="00B426A7" w:rsidP="00B426A7">
      <w:pPr>
        <w:ind w:left="720"/>
      </w:pPr>
      <w:r>
        <w:t xml:space="preserve">Elastic transcoder:  It transcode video to all different format. Does not come up in any of the Exam. </w:t>
      </w:r>
    </w:p>
    <w:p w:rsidR="00970811" w:rsidRDefault="00970811" w:rsidP="00970811">
      <w:pPr>
        <w:pStyle w:val="ListParagraph"/>
        <w:numPr>
          <w:ilvl w:val="0"/>
          <w:numId w:val="1"/>
        </w:numPr>
      </w:pPr>
      <w:r>
        <w:t xml:space="preserve">Messaging:  Does come up in all associate level exam. </w:t>
      </w:r>
    </w:p>
    <w:p w:rsidR="00970811" w:rsidRDefault="00970811" w:rsidP="00970811">
      <w:pPr>
        <w:pStyle w:val="ListParagraph"/>
      </w:pPr>
    </w:p>
    <w:p w:rsidR="00970811" w:rsidRDefault="00970811" w:rsidP="00970811">
      <w:pPr>
        <w:pStyle w:val="ListParagraph"/>
      </w:pPr>
      <w:r>
        <w:t>SNS: Simple notification services.</w:t>
      </w:r>
    </w:p>
    <w:p w:rsidR="000D69B6" w:rsidRDefault="000D69B6" w:rsidP="00970811">
      <w:pPr>
        <w:pStyle w:val="ListParagraph"/>
      </w:pPr>
    </w:p>
    <w:p w:rsidR="000D69B6" w:rsidRDefault="000D69B6" w:rsidP="00970811">
      <w:pPr>
        <w:pStyle w:val="ListParagraph"/>
        <w:rPr>
          <w:b/>
        </w:rPr>
      </w:pPr>
      <w:r>
        <w:rPr>
          <w:b/>
        </w:rPr>
        <w:t>*</w:t>
      </w:r>
      <w:r w:rsidRPr="000D69B6">
        <w:rPr>
          <w:b/>
        </w:rPr>
        <w:t xml:space="preserve">SQS:  It really comes up in Solution architect and developer associate exam. </w:t>
      </w:r>
    </w:p>
    <w:p w:rsidR="000D69B6" w:rsidRDefault="000D69B6" w:rsidP="00970811">
      <w:pPr>
        <w:pStyle w:val="ListParagraph"/>
        <w:rPr>
          <w:b/>
        </w:rPr>
      </w:pPr>
    </w:p>
    <w:p w:rsidR="000D69B6" w:rsidRPr="000D69B6" w:rsidRDefault="000D69B6" w:rsidP="00970811">
      <w:pPr>
        <w:pStyle w:val="ListParagraph"/>
      </w:pPr>
      <w:r>
        <w:rPr>
          <w:b/>
        </w:rPr>
        <w:tab/>
      </w:r>
      <w:r>
        <w:t>SQS is way of</w:t>
      </w:r>
      <w:r w:rsidR="00EB42D1">
        <w:t xml:space="preserve"> decoupling your applications, b</w:t>
      </w:r>
      <w:r>
        <w:t xml:space="preserve">asically it’s a queue system. </w:t>
      </w:r>
    </w:p>
    <w:p w:rsidR="00970811" w:rsidRDefault="000D69B6" w:rsidP="00970811">
      <w:pPr>
        <w:pStyle w:val="ListParagraph"/>
      </w:pPr>
      <w:r>
        <w:t>SES:  It is a</w:t>
      </w:r>
      <w:r w:rsidR="00EB42D1">
        <w:t>n</w:t>
      </w:r>
      <w:r>
        <w:t xml:space="preserve"> email service.  Sending and receiving emails, </w:t>
      </w:r>
    </w:p>
    <w:p w:rsidR="00B426A7" w:rsidRDefault="00B426A7" w:rsidP="00B426A7">
      <w:pPr>
        <w:pStyle w:val="ListParagraph"/>
        <w:numPr>
          <w:ilvl w:val="0"/>
          <w:numId w:val="1"/>
        </w:numPr>
      </w:pPr>
      <w:r>
        <w:t xml:space="preserve">Developer tool:   Not yet featured in Developer associate exam. </w:t>
      </w:r>
    </w:p>
    <w:p w:rsidR="00B426A7" w:rsidRDefault="00B426A7" w:rsidP="00B426A7">
      <w:pPr>
        <w:pStyle w:val="ListParagraph"/>
      </w:pPr>
    </w:p>
    <w:p w:rsidR="00B426A7" w:rsidRDefault="00B426A7" w:rsidP="00E705FD">
      <w:pPr>
        <w:pStyle w:val="ListParagraph"/>
      </w:pPr>
      <w:r>
        <w:t xml:space="preserve">Code </w:t>
      </w:r>
      <w:r w:rsidR="00E705FD">
        <w:t xml:space="preserve">Commit, </w:t>
      </w:r>
      <w:r>
        <w:t>Code Build</w:t>
      </w:r>
      <w:r w:rsidR="00E705FD">
        <w:t xml:space="preserve">, </w:t>
      </w:r>
      <w:r>
        <w:t>Code</w:t>
      </w:r>
      <w:r w:rsidR="00E705FD">
        <w:t xml:space="preserve"> Deploy, Code Pipeline.</w:t>
      </w:r>
    </w:p>
    <w:p w:rsidR="00970811" w:rsidRDefault="00970811" w:rsidP="00970811"/>
    <w:p w:rsidR="00B426A7" w:rsidRDefault="00B426A7" w:rsidP="00B426A7">
      <w:pPr>
        <w:pStyle w:val="ListParagraph"/>
      </w:pPr>
    </w:p>
    <w:p w:rsidR="00B426A7" w:rsidRPr="00B426A7" w:rsidRDefault="00B426A7" w:rsidP="00B426A7">
      <w:pPr>
        <w:pStyle w:val="ListParagraph"/>
      </w:pPr>
    </w:p>
    <w:p w:rsidR="00E705FD" w:rsidRDefault="00F16D69" w:rsidP="00E705FD">
      <w:pPr>
        <w:numPr>
          <w:ilvl w:val="0"/>
          <w:numId w:val="2"/>
        </w:numPr>
        <w:pBdr>
          <w:bottom w:val="single" w:sz="6" w:space="8" w:color="F2F3F5"/>
        </w:pBdr>
        <w:shd w:val="clear" w:color="auto" w:fill="FFFFFF"/>
        <w:spacing w:before="100" w:beforeAutospacing="1" w:after="150" w:line="240" w:lineRule="auto"/>
        <w:ind w:left="405"/>
        <w:rPr>
          <w:rFonts w:ascii="Helvetica" w:eastAsia="Times New Roman" w:hAnsi="Helvetica" w:cs="Helvetica"/>
          <w:color w:val="29303B"/>
          <w:sz w:val="23"/>
          <w:szCs w:val="23"/>
        </w:rPr>
      </w:pPr>
      <w:hyperlink r:id="rId5" w:history="1">
        <w:r w:rsidR="00E705FD" w:rsidRPr="00E705FD">
          <w:rPr>
            <w:rFonts w:ascii="Helvetica" w:eastAsia="Times New Roman" w:hAnsi="Helvetica" w:cs="Helvetica"/>
            <w:color w:val="505763"/>
            <w:sz w:val="23"/>
            <w:szCs w:val="23"/>
          </w:rPr>
          <w:t>What is an AWS region?</w:t>
        </w:r>
      </w:hyperlink>
      <w:proofErr w:type="gramStart"/>
      <w:r w:rsidR="00E705FD">
        <w:rPr>
          <w:rFonts w:ascii="Helvetica" w:eastAsia="Times New Roman" w:hAnsi="Helvetica" w:cs="Helvetica"/>
          <w:color w:val="29303B"/>
          <w:sz w:val="23"/>
          <w:szCs w:val="23"/>
        </w:rPr>
        <w:t>--  Geographical</w:t>
      </w:r>
      <w:proofErr w:type="gramEnd"/>
      <w:r w:rsidR="00E705FD">
        <w:rPr>
          <w:rFonts w:ascii="Helvetica" w:eastAsia="Times New Roman" w:hAnsi="Helvetica" w:cs="Helvetica"/>
          <w:color w:val="29303B"/>
          <w:sz w:val="23"/>
          <w:szCs w:val="23"/>
        </w:rPr>
        <w:t xml:space="preserve"> area having two or more availability zone.</w:t>
      </w:r>
    </w:p>
    <w:p w:rsidR="00E705FD" w:rsidRPr="00E705FD" w:rsidRDefault="00F16D69" w:rsidP="00E705FD">
      <w:pPr>
        <w:numPr>
          <w:ilvl w:val="0"/>
          <w:numId w:val="2"/>
        </w:numPr>
        <w:pBdr>
          <w:bottom w:val="single" w:sz="6" w:space="8" w:color="F2F3F5"/>
        </w:pBdr>
        <w:shd w:val="clear" w:color="auto" w:fill="FFFFFF"/>
        <w:spacing w:before="100" w:beforeAutospacing="1" w:after="150" w:line="240" w:lineRule="auto"/>
        <w:ind w:left="405"/>
        <w:rPr>
          <w:rFonts w:ascii="Helvetica" w:eastAsia="Times New Roman" w:hAnsi="Helvetica" w:cs="Helvetica"/>
          <w:color w:val="29303B"/>
          <w:sz w:val="23"/>
          <w:szCs w:val="23"/>
        </w:rPr>
      </w:pPr>
      <w:hyperlink r:id="rId6" w:history="1">
        <w:r w:rsidR="00E705FD" w:rsidRPr="00E705FD">
          <w:rPr>
            <w:rFonts w:ascii="Helvetica" w:eastAsia="Times New Roman" w:hAnsi="Helvetica" w:cs="Helvetica"/>
            <w:color w:val="505763"/>
            <w:sz w:val="23"/>
            <w:szCs w:val="23"/>
          </w:rPr>
          <w:t>Which statement best describes Availability Zones?</w:t>
        </w:r>
      </w:hyperlink>
      <w:r w:rsidR="00E705FD">
        <w:rPr>
          <w:rFonts w:ascii="Helvetica" w:eastAsia="Times New Roman" w:hAnsi="Helvetica" w:cs="Helvetica"/>
          <w:color w:val="29303B"/>
          <w:sz w:val="23"/>
          <w:szCs w:val="23"/>
        </w:rPr>
        <w:t xml:space="preserve">--- Data </w:t>
      </w:r>
      <w:proofErr w:type="spellStart"/>
      <w:r w:rsidR="00E705FD">
        <w:rPr>
          <w:rFonts w:ascii="Helvetica" w:eastAsia="Times New Roman" w:hAnsi="Helvetica" w:cs="Helvetica"/>
          <w:color w:val="29303B"/>
          <w:sz w:val="23"/>
          <w:szCs w:val="23"/>
        </w:rPr>
        <w:t>centre</w:t>
      </w:r>
      <w:proofErr w:type="spellEnd"/>
      <w:r w:rsidR="00E705FD">
        <w:rPr>
          <w:rFonts w:ascii="Helvetica" w:eastAsia="Times New Roman" w:hAnsi="Helvetica" w:cs="Helvetica"/>
          <w:color w:val="29303B"/>
          <w:sz w:val="23"/>
          <w:szCs w:val="23"/>
        </w:rPr>
        <w:t xml:space="preserve">. </w:t>
      </w:r>
    </w:p>
    <w:p w:rsidR="00E705FD" w:rsidRPr="00E705FD" w:rsidRDefault="00F16D69" w:rsidP="00E705FD">
      <w:pPr>
        <w:numPr>
          <w:ilvl w:val="0"/>
          <w:numId w:val="2"/>
        </w:numPr>
        <w:pBdr>
          <w:bottom w:val="single" w:sz="6" w:space="8" w:color="F2F3F5"/>
        </w:pBdr>
        <w:shd w:val="clear" w:color="auto" w:fill="FFFFFF"/>
        <w:spacing w:before="100" w:beforeAutospacing="1" w:after="150" w:line="240" w:lineRule="auto"/>
        <w:ind w:left="405"/>
        <w:rPr>
          <w:rFonts w:ascii="Helvetica" w:eastAsia="Times New Roman" w:hAnsi="Helvetica" w:cs="Helvetica"/>
          <w:color w:val="29303B"/>
          <w:sz w:val="23"/>
          <w:szCs w:val="23"/>
        </w:rPr>
      </w:pPr>
      <w:hyperlink r:id="rId7" w:history="1">
        <w:r w:rsidR="00E705FD" w:rsidRPr="00E705FD">
          <w:rPr>
            <w:rFonts w:ascii="Helvetica" w:eastAsia="Times New Roman" w:hAnsi="Helvetica" w:cs="Helvetica"/>
            <w:color w:val="505763"/>
            <w:sz w:val="23"/>
            <w:szCs w:val="23"/>
          </w:rPr>
          <w:t>An AWS VPC is a component of which AWS service?</w:t>
        </w:r>
      </w:hyperlink>
      <w:r w:rsidR="00E705FD">
        <w:rPr>
          <w:rFonts w:ascii="Helvetica" w:eastAsia="Times New Roman" w:hAnsi="Helvetica" w:cs="Helvetica"/>
          <w:color w:val="29303B"/>
          <w:sz w:val="23"/>
          <w:szCs w:val="23"/>
        </w:rPr>
        <w:t xml:space="preserve">---- Network services. </w:t>
      </w:r>
    </w:p>
    <w:p w:rsidR="00E705FD" w:rsidRPr="00E705FD" w:rsidRDefault="00F16D69" w:rsidP="00E705FD">
      <w:pPr>
        <w:numPr>
          <w:ilvl w:val="0"/>
          <w:numId w:val="2"/>
        </w:numPr>
        <w:pBdr>
          <w:bottom w:val="single" w:sz="6" w:space="8" w:color="F2F3F5"/>
        </w:pBdr>
        <w:shd w:val="clear" w:color="auto" w:fill="FFFFFF"/>
        <w:spacing w:before="100" w:beforeAutospacing="1" w:after="150" w:line="240" w:lineRule="auto"/>
        <w:ind w:left="405"/>
        <w:rPr>
          <w:rFonts w:ascii="Helvetica" w:eastAsia="Times New Roman" w:hAnsi="Helvetica" w:cs="Helvetica"/>
          <w:color w:val="29303B"/>
          <w:sz w:val="23"/>
          <w:szCs w:val="23"/>
        </w:rPr>
      </w:pPr>
      <w:hyperlink r:id="rId8" w:history="1">
        <w:r w:rsidR="00E705FD" w:rsidRPr="00E705FD">
          <w:rPr>
            <w:rFonts w:ascii="Helvetica" w:eastAsia="Times New Roman" w:hAnsi="Helvetica" w:cs="Helvetica"/>
            <w:color w:val="505763"/>
            <w:sz w:val="23"/>
            <w:szCs w:val="23"/>
          </w:rPr>
          <w:t>What is a VPC?</w:t>
        </w:r>
      </w:hyperlink>
      <w:r w:rsidR="00E705FD">
        <w:rPr>
          <w:rFonts w:ascii="Helvetica" w:eastAsia="Times New Roman" w:hAnsi="Helvetica" w:cs="Helvetica"/>
          <w:color w:val="29303B"/>
          <w:sz w:val="23"/>
          <w:szCs w:val="23"/>
        </w:rPr>
        <w:t xml:space="preserve">--- Virtual private cloud. </w:t>
      </w:r>
    </w:p>
    <w:p w:rsidR="00E705FD" w:rsidRPr="00E705FD" w:rsidRDefault="00F16D69" w:rsidP="00E705FD">
      <w:pPr>
        <w:numPr>
          <w:ilvl w:val="0"/>
          <w:numId w:val="2"/>
        </w:numPr>
        <w:pBdr>
          <w:bottom w:val="single" w:sz="6" w:space="8" w:color="F2F3F5"/>
        </w:pBdr>
        <w:shd w:val="clear" w:color="auto" w:fill="FFFFFF"/>
        <w:spacing w:before="100" w:beforeAutospacing="1" w:after="150" w:line="240" w:lineRule="auto"/>
        <w:ind w:left="405"/>
        <w:rPr>
          <w:rFonts w:ascii="Helvetica" w:eastAsia="Times New Roman" w:hAnsi="Helvetica" w:cs="Helvetica"/>
          <w:color w:val="29303B"/>
          <w:sz w:val="23"/>
          <w:szCs w:val="23"/>
        </w:rPr>
      </w:pPr>
      <w:hyperlink r:id="rId9" w:history="1">
        <w:r w:rsidR="00E705FD" w:rsidRPr="00E705FD">
          <w:rPr>
            <w:rFonts w:ascii="Helvetica" w:eastAsia="Times New Roman" w:hAnsi="Helvetica" w:cs="Helvetica"/>
            <w:color w:val="505763"/>
            <w:sz w:val="23"/>
            <w:szCs w:val="23"/>
          </w:rPr>
          <w:t xml:space="preserve">Which AWS service allows you to run code without having to worry about provisioning any underlying resources (such as virtual machines, databases, </w:t>
        </w:r>
        <w:proofErr w:type="gramStart"/>
        <w:r w:rsidR="00E705FD" w:rsidRPr="00E705FD">
          <w:rPr>
            <w:rFonts w:ascii="Helvetica" w:eastAsia="Times New Roman" w:hAnsi="Helvetica" w:cs="Helvetica"/>
            <w:color w:val="505763"/>
            <w:sz w:val="23"/>
            <w:szCs w:val="23"/>
          </w:rPr>
          <w:t>etc.</w:t>
        </w:r>
        <w:proofErr w:type="gramEnd"/>
        <w:r w:rsidR="00E705FD" w:rsidRPr="00E705FD">
          <w:rPr>
            <w:rFonts w:ascii="Helvetica" w:eastAsia="Times New Roman" w:hAnsi="Helvetica" w:cs="Helvetica"/>
            <w:color w:val="505763"/>
            <w:sz w:val="23"/>
            <w:szCs w:val="23"/>
          </w:rPr>
          <w:t>)</w:t>
        </w:r>
      </w:hyperlink>
      <w:r w:rsidR="00E705FD">
        <w:rPr>
          <w:rFonts w:ascii="Helvetica" w:eastAsia="Times New Roman" w:hAnsi="Helvetica" w:cs="Helvetica"/>
          <w:color w:val="29303B"/>
          <w:sz w:val="23"/>
          <w:szCs w:val="23"/>
        </w:rPr>
        <w:t xml:space="preserve"> ---- Lambda. </w:t>
      </w:r>
    </w:p>
    <w:p w:rsidR="00E705FD" w:rsidRPr="00E705FD" w:rsidRDefault="00F16D69" w:rsidP="00E705FD">
      <w:pPr>
        <w:numPr>
          <w:ilvl w:val="0"/>
          <w:numId w:val="2"/>
        </w:numPr>
        <w:pBdr>
          <w:bottom w:val="single" w:sz="6" w:space="8" w:color="F2F3F5"/>
        </w:pBdr>
        <w:shd w:val="clear" w:color="auto" w:fill="FFFFFF"/>
        <w:spacing w:before="100" w:beforeAutospacing="1" w:after="150" w:line="240" w:lineRule="auto"/>
        <w:ind w:left="405"/>
        <w:rPr>
          <w:rFonts w:ascii="Helvetica" w:eastAsia="Times New Roman" w:hAnsi="Helvetica" w:cs="Helvetica"/>
          <w:color w:val="29303B"/>
          <w:sz w:val="23"/>
          <w:szCs w:val="23"/>
        </w:rPr>
      </w:pPr>
      <w:hyperlink r:id="rId10" w:history="1">
        <w:r w:rsidR="00E705FD" w:rsidRPr="00E705FD">
          <w:rPr>
            <w:rFonts w:ascii="Helvetica" w:eastAsia="Times New Roman" w:hAnsi="Helvetica" w:cs="Helvetica"/>
            <w:color w:val="505763"/>
            <w:sz w:val="23"/>
            <w:szCs w:val="23"/>
          </w:rPr>
          <w:t xml:space="preserve">Amazon's highly </w:t>
        </w:r>
        <w:proofErr w:type="spellStart"/>
        <w:r w:rsidR="00E705FD" w:rsidRPr="00E705FD">
          <w:rPr>
            <w:rFonts w:ascii="Helvetica" w:eastAsia="Times New Roman" w:hAnsi="Helvetica" w:cs="Helvetica"/>
            <w:color w:val="505763"/>
            <w:sz w:val="23"/>
            <w:szCs w:val="23"/>
          </w:rPr>
          <w:t>scaleable</w:t>
        </w:r>
        <w:proofErr w:type="spellEnd"/>
        <w:r w:rsidR="00E705FD" w:rsidRPr="00E705FD">
          <w:rPr>
            <w:rFonts w:ascii="Helvetica" w:eastAsia="Times New Roman" w:hAnsi="Helvetica" w:cs="Helvetica"/>
            <w:color w:val="505763"/>
            <w:sz w:val="23"/>
            <w:szCs w:val="23"/>
          </w:rPr>
          <w:t xml:space="preserve"> DNS service is known as ________.</w:t>
        </w:r>
      </w:hyperlink>
      <w:r w:rsidR="00E705FD">
        <w:rPr>
          <w:rFonts w:ascii="Helvetica" w:eastAsia="Times New Roman" w:hAnsi="Helvetica" w:cs="Helvetica"/>
          <w:color w:val="29303B"/>
          <w:sz w:val="23"/>
          <w:szCs w:val="23"/>
        </w:rPr>
        <w:t xml:space="preserve">   Route53</w:t>
      </w:r>
    </w:p>
    <w:p w:rsidR="00E705FD" w:rsidRDefault="00F16D69" w:rsidP="00E705FD">
      <w:pPr>
        <w:numPr>
          <w:ilvl w:val="0"/>
          <w:numId w:val="2"/>
        </w:numPr>
        <w:pBdr>
          <w:bottom w:val="single" w:sz="6" w:space="8" w:color="F2F3F5"/>
        </w:pBdr>
        <w:shd w:val="clear" w:color="auto" w:fill="FFFFFF"/>
        <w:spacing w:before="100" w:beforeAutospacing="1" w:after="150" w:line="240" w:lineRule="auto"/>
        <w:ind w:left="405"/>
        <w:rPr>
          <w:rFonts w:ascii="Helvetica" w:eastAsia="Times New Roman" w:hAnsi="Helvetica" w:cs="Helvetica"/>
          <w:color w:val="29303B"/>
          <w:sz w:val="23"/>
          <w:szCs w:val="23"/>
        </w:rPr>
      </w:pPr>
      <w:hyperlink r:id="rId11" w:history="1">
        <w:r w:rsidR="00E705FD" w:rsidRPr="00E705FD">
          <w:rPr>
            <w:rFonts w:ascii="Helvetica" w:eastAsia="Times New Roman" w:hAnsi="Helvetica" w:cs="Helvetica"/>
            <w:color w:val="505763"/>
            <w:sz w:val="23"/>
            <w:szCs w:val="23"/>
          </w:rPr>
          <w:t xml:space="preserve">What is the difference between Elastic Beanstalk &amp; </w:t>
        </w:r>
        <w:proofErr w:type="spellStart"/>
        <w:r w:rsidR="00E705FD" w:rsidRPr="00E705FD">
          <w:rPr>
            <w:rFonts w:ascii="Helvetica" w:eastAsia="Times New Roman" w:hAnsi="Helvetica" w:cs="Helvetica"/>
            <w:color w:val="505763"/>
            <w:sz w:val="23"/>
            <w:szCs w:val="23"/>
          </w:rPr>
          <w:t>CloudFormation</w:t>
        </w:r>
        <w:proofErr w:type="spellEnd"/>
        <w:r w:rsidR="00E705FD" w:rsidRPr="00E705FD">
          <w:rPr>
            <w:rFonts w:ascii="Helvetica" w:eastAsia="Times New Roman" w:hAnsi="Helvetica" w:cs="Helvetica"/>
            <w:color w:val="505763"/>
            <w:sz w:val="23"/>
            <w:szCs w:val="23"/>
          </w:rPr>
          <w:t>?</w:t>
        </w:r>
      </w:hyperlink>
    </w:p>
    <w:p w:rsidR="00E705FD" w:rsidRPr="00E705FD" w:rsidRDefault="000000C2" w:rsidP="00E705FD">
      <w:pPr>
        <w:pBdr>
          <w:bottom w:val="single" w:sz="6" w:space="8" w:color="F2F3F5"/>
        </w:pBdr>
        <w:shd w:val="clear" w:color="auto" w:fill="FFFFFF"/>
        <w:spacing w:before="100" w:beforeAutospacing="1" w:after="150" w:line="240" w:lineRule="auto"/>
        <w:ind w:left="405"/>
        <w:rPr>
          <w:rFonts w:ascii="Helvetica" w:eastAsia="Times New Roman" w:hAnsi="Helvetica" w:cs="Helvetica"/>
          <w:color w:val="29303B"/>
          <w:sz w:val="23"/>
          <w:szCs w:val="23"/>
        </w:rPr>
      </w:pPr>
      <w:r>
        <w:rPr>
          <w:noProof/>
        </w:rPr>
        <w:drawing>
          <wp:inline distT="0" distB="0" distL="0" distR="0" wp14:anchorId="4FE9E768" wp14:editId="1D301E26">
            <wp:extent cx="5943600" cy="12515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51585"/>
                    </a:xfrm>
                    <a:prstGeom prst="rect">
                      <a:avLst/>
                    </a:prstGeom>
                  </pic:spPr>
                </pic:pic>
              </a:graphicData>
            </a:graphic>
          </wp:inline>
        </w:drawing>
      </w:r>
    </w:p>
    <w:p w:rsidR="00E705FD" w:rsidRPr="00E705FD" w:rsidRDefault="00F16D69" w:rsidP="00E705FD">
      <w:pPr>
        <w:numPr>
          <w:ilvl w:val="0"/>
          <w:numId w:val="2"/>
        </w:numPr>
        <w:pBdr>
          <w:bottom w:val="single" w:sz="6" w:space="8" w:color="F2F3F5"/>
        </w:pBdr>
        <w:shd w:val="clear" w:color="auto" w:fill="FFFFFF"/>
        <w:spacing w:before="100" w:beforeAutospacing="1" w:after="150" w:line="240" w:lineRule="auto"/>
        <w:ind w:left="405"/>
        <w:rPr>
          <w:rFonts w:ascii="Helvetica" w:eastAsia="Times New Roman" w:hAnsi="Helvetica" w:cs="Helvetica"/>
          <w:color w:val="29303B"/>
          <w:sz w:val="23"/>
          <w:szCs w:val="23"/>
        </w:rPr>
      </w:pPr>
      <w:hyperlink r:id="rId13" w:history="1">
        <w:r w:rsidR="00E705FD" w:rsidRPr="00E705FD">
          <w:rPr>
            <w:rFonts w:ascii="Helvetica" w:eastAsia="Times New Roman" w:hAnsi="Helvetica" w:cs="Helvetica"/>
            <w:color w:val="505763"/>
            <w:sz w:val="23"/>
            <w:szCs w:val="23"/>
          </w:rPr>
          <w:t>Which AWS service is used a CDN to distribute content around the world?</w:t>
        </w:r>
      </w:hyperlink>
      <w:r w:rsidR="000000C2">
        <w:rPr>
          <w:rFonts w:ascii="Helvetica" w:eastAsia="Times New Roman" w:hAnsi="Helvetica" w:cs="Helvetica"/>
          <w:color w:val="29303B"/>
          <w:sz w:val="23"/>
          <w:szCs w:val="23"/>
        </w:rPr>
        <w:t>---</w:t>
      </w:r>
      <w:proofErr w:type="spellStart"/>
      <w:r w:rsidR="000000C2">
        <w:rPr>
          <w:rFonts w:ascii="Helvetica" w:eastAsia="Times New Roman" w:hAnsi="Helvetica" w:cs="Helvetica"/>
          <w:color w:val="29303B"/>
          <w:sz w:val="23"/>
          <w:szCs w:val="23"/>
        </w:rPr>
        <w:t>Cloudfront</w:t>
      </w:r>
      <w:proofErr w:type="spellEnd"/>
      <w:r w:rsidR="000000C2">
        <w:rPr>
          <w:rFonts w:ascii="Helvetica" w:eastAsia="Times New Roman" w:hAnsi="Helvetica" w:cs="Helvetica"/>
          <w:color w:val="29303B"/>
          <w:sz w:val="23"/>
          <w:szCs w:val="23"/>
        </w:rPr>
        <w:t xml:space="preserve">. </w:t>
      </w:r>
    </w:p>
    <w:p w:rsidR="00E705FD" w:rsidRDefault="00F16D69" w:rsidP="00E705FD">
      <w:pPr>
        <w:numPr>
          <w:ilvl w:val="0"/>
          <w:numId w:val="2"/>
        </w:numPr>
        <w:pBdr>
          <w:bottom w:val="single" w:sz="6" w:space="8" w:color="F2F3F5"/>
        </w:pBdr>
        <w:shd w:val="clear" w:color="auto" w:fill="FFFFFF"/>
        <w:spacing w:before="100" w:beforeAutospacing="1" w:after="150" w:line="240" w:lineRule="auto"/>
        <w:ind w:left="405"/>
        <w:rPr>
          <w:rFonts w:ascii="Helvetica" w:eastAsia="Times New Roman" w:hAnsi="Helvetica" w:cs="Helvetica"/>
          <w:color w:val="29303B"/>
          <w:sz w:val="23"/>
          <w:szCs w:val="23"/>
        </w:rPr>
      </w:pPr>
      <w:hyperlink r:id="rId14" w:history="1">
        <w:r w:rsidR="00E705FD" w:rsidRPr="00E705FD">
          <w:rPr>
            <w:rFonts w:ascii="Helvetica" w:eastAsia="Times New Roman" w:hAnsi="Helvetica" w:cs="Helvetica"/>
            <w:color w:val="505763"/>
            <w:sz w:val="23"/>
            <w:szCs w:val="23"/>
          </w:rPr>
          <w:t>Which of the following AWS solutions offers durable, available storage for flat files?</w:t>
        </w:r>
      </w:hyperlink>
    </w:p>
    <w:p w:rsidR="000000C2" w:rsidRDefault="000000C2" w:rsidP="000000C2">
      <w:pPr>
        <w:pBdr>
          <w:bottom w:val="single" w:sz="6" w:space="8" w:color="F2F3F5"/>
        </w:pBdr>
        <w:shd w:val="clear" w:color="auto" w:fill="FFFFFF"/>
        <w:spacing w:before="100" w:beforeAutospacing="1" w:after="150" w:line="240" w:lineRule="auto"/>
        <w:rPr>
          <w:rFonts w:ascii="Helvetica" w:eastAsia="Times New Roman" w:hAnsi="Helvetica" w:cs="Helvetica"/>
          <w:color w:val="29303B"/>
          <w:sz w:val="23"/>
          <w:szCs w:val="23"/>
        </w:rPr>
      </w:pPr>
      <w:r>
        <w:rPr>
          <w:noProof/>
        </w:rPr>
        <w:drawing>
          <wp:inline distT="0" distB="0" distL="0" distR="0" wp14:anchorId="21FF69A9" wp14:editId="7D4DBEF5">
            <wp:extent cx="2409825" cy="2800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9825" cy="2800350"/>
                    </a:xfrm>
                    <a:prstGeom prst="rect">
                      <a:avLst/>
                    </a:prstGeom>
                  </pic:spPr>
                </pic:pic>
              </a:graphicData>
            </a:graphic>
          </wp:inline>
        </w:drawing>
      </w:r>
    </w:p>
    <w:p w:rsidR="000000C2" w:rsidRPr="00E705FD" w:rsidRDefault="000000C2" w:rsidP="000000C2">
      <w:pPr>
        <w:pBdr>
          <w:bottom w:val="single" w:sz="6" w:space="8" w:color="F2F3F5"/>
        </w:pBdr>
        <w:shd w:val="clear" w:color="auto" w:fill="FFFFFF"/>
        <w:spacing w:before="100" w:beforeAutospacing="1" w:after="150" w:line="240" w:lineRule="auto"/>
        <w:rPr>
          <w:rFonts w:ascii="Helvetica" w:eastAsia="Times New Roman" w:hAnsi="Helvetica" w:cs="Helvetica"/>
          <w:color w:val="29303B"/>
          <w:sz w:val="23"/>
          <w:szCs w:val="23"/>
        </w:rPr>
      </w:pPr>
    </w:p>
    <w:p w:rsidR="00E705FD" w:rsidRDefault="00F16D69" w:rsidP="00E705FD">
      <w:pPr>
        <w:numPr>
          <w:ilvl w:val="0"/>
          <w:numId w:val="2"/>
        </w:numPr>
        <w:pBdr>
          <w:bottom w:val="single" w:sz="6" w:space="8" w:color="F2F3F5"/>
        </w:pBdr>
        <w:shd w:val="clear" w:color="auto" w:fill="FFFFFF"/>
        <w:spacing w:before="100" w:beforeAutospacing="1" w:after="150" w:line="240" w:lineRule="auto"/>
        <w:ind w:left="405"/>
        <w:rPr>
          <w:rFonts w:ascii="Helvetica" w:eastAsia="Times New Roman" w:hAnsi="Helvetica" w:cs="Helvetica"/>
          <w:color w:val="29303B"/>
          <w:sz w:val="23"/>
          <w:szCs w:val="23"/>
        </w:rPr>
      </w:pPr>
      <w:hyperlink r:id="rId16" w:history="1">
        <w:r w:rsidR="00E705FD" w:rsidRPr="00E705FD">
          <w:rPr>
            <w:rFonts w:ascii="Helvetica" w:eastAsia="Times New Roman" w:hAnsi="Helvetica" w:cs="Helvetica"/>
            <w:color w:val="505763"/>
            <w:sz w:val="23"/>
            <w:szCs w:val="23"/>
          </w:rPr>
          <w:t>Which of the following AWS services would be the best choice for long term data archival?</w:t>
        </w:r>
      </w:hyperlink>
    </w:p>
    <w:p w:rsidR="000000C2" w:rsidRDefault="000000C2" w:rsidP="000000C2">
      <w:pPr>
        <w:pBdr>
          <w:bottom w:val="single" w:sz="6" w:space="8" w:color="F2F3F5"/>
        </w:pBdr>
        <w:shd w:val="clear" w:color="auto" w:fill="FFFFFF"/>
        <w:spacing w:before="100" w:beforeAutospacing="1" w:after="150" w:line="240" w:lineRule="auto"/>
        <w:ind w:left="405"/>
        <w:rPr>
          <w:rFonts w:ascii="Helvetica" w:eastAsia="Times New Roman" w:hAnsi="Helvetica" w:cs="Helvetica"/>
          <w:color w:val="29303B"/>
          <w:sz w:val="23"/>
          <w:szCs w:val="23"/>
        </w:rPr>
      </w:pPr>
      <w:r>
        <w:rPr>
          <w:noProof/>
        </w:rPr>
        <w:drawing>
          <wp:inline distT="0" distB="0" distL="0" distR="0" wp14:anchorId="530064D6" wp14:editId="2764F1C0">
            <wp:extent cx="2228850" cy="2943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8850" cy="2943225"/>
                    </a:xfrm>
                    <a:prstGeom prst="rect">
                      <a:avLst/>
                    </a:prstGeom>
                  </pic:spPr>
                </pic:pic>
              </a:graphicData>
            </a:graphic>
          </wp:inline>
        </w:drawing>
      </w:r>
    </w:p>
    <w:p w:rsidR="000000C2" w:rsidRPr="00E705FD" w:rsidRDefault="000000C2" w:rsidP="000000C2">
      <w:pPr>
        <w:pBdr>
          <w:bottom w:val="single" w:sz="6" w:space="8" w:color="F2F3F5"/>
        </w:pBdr>
        <w:shd w:val="clear" w:color="auto" w:fill="FFFFFF"/>
        <w:spacing w:before="100" w:beforeAutospacing="1" w:after="150" w:line="240" w:lineRule="auto"/>
        <w:rPr>
          <w:rFonts w:ascii="Helvetica" w:eastAsia="Times New Roman" w:hAnsi="Helvetica" w:cs="Helvetica"/>
          <w:color w:val="29303B"/>
          <w:sz w:val="23"/>
          <w:szCs w:val="23"/>
        </w:rPr>
      </w:pPr>
    </w:p>
    <w:p w:rsidR="00E705FD" w:rsidRDefault="00F16D69" w:rsidP="00E705FD">
      <w:pPr>
        <w:numPr>
          <w:ilvl w:val="0"/>
          <w:numId w:val="2"/>
        </w:numPr>
        <w:pBdr>
          <w:bottom w:val="single" w:sz="6" w:space="8" w:color="F2F3F5"/>
        </w:pBdr>
        <w:shd w:val="clear" w:color="auto" w:fill="FFFFFF"/>
        <w:spacing w:before="100" w:beforeAutospacing="1" w:after="150" w:line="240" w:lineRule="auto"/>
        <w:ind w:left="405"/>
        <w:rPr>
          <w:rFonts w:ascii="Helvetica" w:eastAsia="Times New Roman" w:hAnsi="Helvetica" w:cs="Helvetica"/>
          <w:color w:val="29303B"/>
          <w:sz w:val="23"/>
          <w:szCs w:val="23"/>
        </w:rPr>
      </w:pPr>
      <w:hyperlink r:id="rId18" w:history="1">
        <w:r w:rsidR="00E705FD" w:rsidRPr="00E705FD">
          <w:rPr>
            <w:rFonts w:ascii="Helvetica" w:eastAsia="Times New Roman" w:hAnsi="Helvetica" w:cs="Helvetica"/>
            <w:color w:val="505763"/>
            <w:sz w:val="23"/>
            <w:szCs w:val="23"/>
          </w:rPr>
          <w:t xml:space="preserve">Which AWS service offers the following database engines: SQL, MySQL, </w:t>
        </w:r>
        <w:proofErr w:type="spellStart"/>
        <w:r w:rsidR="00E705FD" w:rsidRPr="00E705FD">
          <w:rPr>
            <w:rFonts w:ascii="Helvetica" w:eastAsia="Times New Roman" w:hAnsi="Helvetica" w:cs="Helvetica"/>
            <w:color w:val="505763"/>
            <w:sz w:val="23"/>
            <w:szCs w:val="23"/>
          </w:rPr>
          <w:t>MariaDB</w:t>
        </w:r>
        <w:proofErr w:type="spellEnd"/>
        <w:r w:rsidR="00E705FD" w:rsidRPr="00E705FD">
          <w:rPr>
            <w:rFonts w:ascii="Helvetica" w:eastAsia="Times New Roman" w:hAnsi="Helvetica" w:cs="Helvetica"/>
            <w:color w:val="505763"/>
            <w:sz w:val="23"/>
            <w:szCs w:val="23"/>
          </w:rPr>
          <w:t>, PostgreSQL, Aurora, and Oracle?</w:t>
        </w:r>
      </w:hyperlink>
    </w:p>
    <w:p w:rsidR="000000C2" w:rsidRDefault="000000C2" w:rsidP="000000C2">
      <w:pPr>
        <w:pBdr>
          <w:bottom w:val="single" w:sz="6" w:space="8" w:color="F2F3F5"/>
        </w:pBdr>
        <w:shd w:val="clear" w:color="auto" w:fill="FFFFFF"/>
        <w:spacing w:before="100" w:beforeAutospacing="1" w:after="150" w:line="240" w:lineRule="auto"/>
        <w:ind w:left="405"/>
        <w:rPr>
          <w:rFonts w:ascii="Helvetica" w:eastAsia="Times New Roman" w:hAnsi="Helvetica" w:cs="Helvetica"/>
          <w:color w:val="29303B"/>
          <w:sz w:val="23"/>
          <w:szCs w:val="23"/>
        </w:rPr>
      </w:pPr>
      <w:r>
        <w:rPr>
          <w:noProof/>
        </w:rPr>
        <w:drawing>
          <wp:inline distT="0" distB="0" distL="0" distR="0" wp14:anchorId="51A0FA2E" wp14:editId="77AC3BD5">
            <wp:extent cx="2847975" cy="2828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7975" cy="2828925"/>
                    </a:xfrm>
                    <a:prstGeom prst="rect">
                      <a:avLst/>
                    </a:prstGeom>
                  </pic:spPr>
                </pic:pic>
              </a:graphicData>
            </a:graphic>
          </wp:inline>
        </w:drawing>
      </w:r>
    </w:p>
    <w:p w:rsidR="00E705FD" w:rsidRDefault="00F16D69" w:rsidP="00E705FD">
      <w:pPr>
        <w:numPr>
          <w:ilvl w:val="0"/>
          <w:numId w:val="2"/>
        </w:numPr>
        <w:pBdr>
          <w:bottom w:val="single" w:sz="6" w:space="8" w:color="F2F3F5"/>
        </w:pBdr>
        <w:shd w:val="clear" w:color="auto" w:fill="FFFFFF"/>
        <w:spacing w:before="100" w:beforeAutospacing="1" w:after="150" w:line="240" w:lineRule="auto"/>
        <w:ind w:left="405"/>
        <w:rPr>
          <w:rFonts w:ascii="Helvetica" w:eastAsia="Times New Roman" w:hAnsi="Helvetica" w:cs="Helvetica"/>
          <w:color w:val="29303B"/>
          <w:sz w:val="23"/>
          <w:szCs w:val="23"/>
        </w:rPr>
      </w:pPr>
      <w:hyperlink r:id="rId20" w:history="1">
        <w:r w:rsidR="00E705FD" w:rsidRPr="00E705FD">
          <w:rPr>
            <w:rFonts w:ascii="Helvetica" w:eastAsia="Times New Roman" w:hAnsi="Helvetica" w:cs="Helvetica"/>
            <w:color w:val="505763"/>
            <w:sz w:val="23"/>
            <w:szCs w:val="23"/>
          </w:rPr>
          <w:t>Which of the following AWS services is used primarily for data warehousing?</w:t>
        </w:r>
      </w:hyperlink>
    </w:p>
    <w:p w:rsidR="000000C2" w:rsidRPr="00E705FD" w:rsidRDefault="000000C2" w:rsidP="000000C2">
      <w:pPr>
        <w:pBdr>
          <w:bottom w:val="single" w:sz="6" w:space="8" w:color="F2F3F5"/>
        </w:pBdr>
        <w:shd w:val="clear" w:color="auto" w:fill="FFFFFF"/>
        <w:spacing w:before="100" w:beforeAutospacing="1" w:after="150" w:line="240" w:lineRule="auto"/>
        <w:ind w:left="405"/>
        <w:rPr>
          <w:rFonts w:ascii="Helvetica" w:eastAsia="Times New Roman" w:hAnsi="Helvetica" w:cs="Helvetica"/>
          <w:color w:val="29303B"/>
          <w:sz w:val="23"/>
          <w:szCs w:val="23"/>
        </w:rPr>
      </w:pPr>
      <w:r>
        <w:rPr>
          <w:noProof/>
        </w:rPr>
        <w:drawing>
          <wp:inline distT="0" distB="0" distL="0" distR="0" wp14:anchorId="0CAAC260" wp14:editId="0BB9878F">
            <wp:extent cx="1676400" cy="3114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6400" cy="3114675"/>
                    </a:xfrm>
                    <a:prstGeom prst="rect">
                      <a:avLst/>
                    </a:prstGeom>
                  </pic:spPr>
                </pic:pic>
              </a:graphicData>
            </a:graphic>
          </wp:inline>
        </w:drawing>
      </w:r>
    </w:p>
    <w:p w:rsidR="00E705FD" w:rsidRDefault="00F16D69" w:rsidP="00E705FD">
      <w:pPr>
        <w:numPr>
          <w:ilvl w:val="0"/>
          <w:numId w:val="2"/>
        </w:numPr>
        <w:pBdr>
          <w:bottom w:val="single" w:sz="6" w:space="8" w:color="F2F3F5"/>
        </w:pBdr>
        <w:shd w:val="clear" w:color="auto" w:fill="FFFFFF"/>
        <w:spacing w:before="100" w:beforeAutospacing="1" w:after="150" w:line="240" w:lineRule="auto"/>
        <w:ind w:left="405"/>
        <w:rPr>
          <w:rFonts w:ascii="Helvetica" w:eastAsia="Times New Roman" w:hAnsi="Helvetica" w:cs="Helvetica"/>
          <w:color w:val="29303B"/>
          <w:sz w:val="23"/>
          <w:szCs w:val="23"/>
        </w:rPr>
      </w:pPr>
      <w:hyperlink r:id="rId22" w:history="1">
        <w:r w:rsidR="00E705FD" w:rsidRPr="00E705FD">
          <w:rPr>
            <w:rFonts w:ascii="Helvetica" w:eastAsia="Times New Roman" w:hAnsi="Helvetica" w:cs="Helvetica"/>
            <w:color w:val="505763"/>
            <w:sz w:val="23"/>
            <w:szCs w:val="23"/>
          </w:rPr>
          <w:t>Which AWS service is used for collating large amounts of data streamed from multiple sources?</w:t>
        </w:r>
      </w:hyperlink>
    </w:p>
    <w:p w:rsidR="000000C2" w:rsidRDefault="000000C2" w:rsidP="000000C2">
      <w:pPr>
        <w:pBdr>
          <w:bottom w:val="single" w:sz="6" w:space="8" w:color="F2F3F5"/>
        </w:pBdr>
        <w:shd w:val="clear" w:color="auto" w:fill="FFFFFF"/>
        <w:spacing w:before="100" w:beforeAutospacing="1" w:after="150" w:line="240" w:lineRule="auto"/>
        <w:ind w:left="405"/>
        <w:rPr>
          <w:rFonts w:ascii="Helvetica" w:eastAsia="Times New Roman" w:hAnsi="Helvetica" w:cs="Helvetica"/>
          <w:color w:val="29303B"/>
          <w:sz w:val="23"/>
          <w:szCs w:val="23"/>
        </w:rPr>
      </w:pPr>
      <w:r>
        <w:rPr>
          <w:noProof/>
        </w:rPr>
        <w:drawing>
          <wp:inline distT="0" distB="0" distL="0" distR="0" wp14:anchorId="7D2E0C62" wp14:editId="782A9F44">
            <wp:extent cx="1914525" cy="2990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14525" cy="2990850"/>
                    </a:xfrm>
                    <a:prstGeom prst="rect">
                      <a:avLst/>
                    </a:prstGeom>
                  </pic:spPr>
                </pic:pic>
              </a:graphicData>
            </a:graphic>
          </wp:inline>
        </w:drawing>
      </w:r>
    </w:p>
    <w:p w:rsidR="000000C2" w:rsidRPr="00E705FD" w:rsidRDefault="000000C2" w:rsidP="000000C2">
      <w:pPr>
        <w:pBdr>
          <w:bottom w:val="single" w:sz="6" w:space="8" w:color="F2F3F5"/>
        </w:pBdr>
        <w:shd w:val="clear" w:color="auto" w:fill="FFFFFF"/>
        <w:spacing w:before="100" w:beforeAutospacing="1" w:after="150" w:line="240" w:lineRule="auto"/>
        <w:ind w:left="405"/>
        <w:rPr>
          <w:rFonts w:ascii="Helvetica" w:eastAsia="Times New Roman" w:hAnsi="Helvetica" w:cs="Helvetica"/>
          <w:color w:val="29303B"/>
          <w:sz w:val="23"/>
          <w:szCs w:val="23"/>
        </w:rPr>
      </w:pPr>
    </w:p>
    <w:p w:rsidR="00E705FD" w:rsidRDefault="00F16D69" w:rsidP="00E705FD">
      <w:pPr>
        <w:numPr>
          <w:ilvl w:val="0"/>
          <w:numId w:val="2"/>
        </w:numPr>
        <w:pBdr>
          <w:bottom w:val="single" w:sz="6" w:space="8" w:color="F2F3F5"/>
        </w:pBdr>
        <w:shd w:val="clear" w:color="auto" w:fill="FFFFFF"/>
        <w:spacing w:before="100" w:beforeAutospacing="1" w:after="150" w:line="240" w:lineRule="auto"/>
        <w:ind w:left="405"/>
        <w:rPr>
          <w:rFonts w:ascii="Helvetica" w:eastAsia="Times New Roman" w:hAnsi="Helvetica" w:cs="Helvetica"/>
          <w:color w:val="29303B"/>
          <w:sz w:val="23"/>
          <w:szCs w:val="23"/>
        </w:rPr>
      </w:pPr>
      <w:hyperlink r:id="rId24" w:history="1">
        <w:r w:rsidR="00E705FD" w:rsidRPr="00E705FD">
          <w:rPr>
            <w:rFonts w:ascii="Helvetica" w:eastAsia="Times New Roman" w:hAnsi="Helvetica" w:cs="Helvetica"/>
            <w:color w:val="505763"/>
            <w:sz w:val="23"/>
            <w:szCs w:val="23"/>
          </w:rPr>
          <w:t>You need to add users to your AWS account and set password rotation policies for these new users. Which AWS service would best fit your requirements</w:t>
        </w:r>
        <w:proofErr w:type="gramStart"/>
        <w:r w:rsidR="00E705FD" w:rsidRPr="00E705FD">
          <w:rPr>
            <w:rFonts w:ascii="Helvetica" w:eastAsia="Times New Roman" w:hAnsi="Helvetica" w:cs="Helvetica"/>
            <w:color w:val="505763"/>
            <w:sz w:val="23"/>
            <w:szCs w:val="23"/>
          </w:rPr>
          <w:t>?</w:t>
        </w:r>
      </w:hyperlink>
      <w:r w:rsidR="000000C2">
        <w:rPr>
          <w:rFonts w:ascii="Helvetica" w:eastAsia="Times New Roman" w:hAnsi="Helvetica" w:cs="Helvetica"/>
          <w:color w:val="29303B"/>
          <w:sz w:val="23"/>
          <w:szCs w:val="23"/>
        </w:rPr>
        <w:t>.</w:t>
      </w:r>
      <w:proofErr w:type="gramEnd"/>
      <w:r w:rsidR="000000C2">
        <w:rPr>
          <w:rFonts w:ascii="Helvetica" w:eastAsia="Times New Roman" w:hAnsi="Helvetica" w:cs="Helvetica"/>
          <w:color w:val="29303B"/>
          <w:sz w:val="23"/>
          <w:szCs w:val="23"/>
        </w:rPr>
        <w:t xml:space="preserve"> </w:t>
      </w:r>
    </w:p>
    <w:p w:rsidR="000000C2" w:rsidRPr="00E705FD" w:rsidRDefault="000000C2" w:rsidP="000000C2">
      <w:pPr>
        <w:pBdr>
          <w:bottom w:val="single" w:sz="6" w:space="8" w:color="F2F3F5"/>
        </w:pBdr>
        <w:shd w:val="clear" w:color="auto" w:fill="FFFFFF"/>
        <w:spacing w:before="100" w:beforeAutospacing="1" w:after="150" w:line="240" w:lineRule="auto"/>
        <w:ind w:left="405"/>
        <w:rPr>
          <w:rFonts w:ascii="Helvetica" w:eastAsia="Times New Roman" w:hAnsi="Helvetica" w:cs="Helvetica"/>
          <w:color w:val="29303B"/>
          <w:sz w:val="23"/>
          <w:szCs w:val="23"/>
        </w:rPr>
      </w:pPr>
      <w:r>
        <w:rPr>
          <w:noProof/>
        </w:rPr>
        <w:drawing>
          <wp:inline distT="0" distB="0" distL="0" distR="0" wp14:anchorId="17D5505B" wp14:editId="6F713A5B">
            <wp:extent cx="2943225" cy="2990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3225" cy="2990850"/>
                    </a:xfrm>
                    <a:prstGeom prst="rect">
                      <a:avLst/>
                    </a:prstGeom>
                  </pic:spPr>
                </pic:pic>
              </a:graphicData>
            </a:graphic>
          </wp:inline>
        </w:drawing>
      </w:r>
    </w:p>
    <w:p w:rsidR="00E705FD" w:rsidRDefault="00F16D69" w:rsidP="00E705FD">
      <w:pPr>
        <w:numPr>
          <w:ilvl w:val="0"/>
          <w:numId w:val="2"/>
        </w:numPr>
        <w:pBdr>
          <w:bottom w:val="single" w:sz="6" w:space="8" w:color="F2F3F5"/>
        </w:pBdr>
        <w:shd w:val="clear" w:color="auto" w:fill="FFFFFF"/>
        <w:spacing w:before="100" w:beforeAutospacing="1" w:after="150" w:line="240" w:lineRule="auto"/>
        <w:ind w:left="405"/>
        <w:rPr>
          <w:rFonts w:ascii="Helvetica" w:eastAsia="Times New Roman" w:hAnsi="Helvetica" w:cs="Helvetica"/>
          <w:color w:val="29303B"/>
          <w:sz w:val="23"/>
          <w:szCs w:val="23"/>
        </w:rPr>
      </w:pPr>
      <w:hyperlink r:id="rId26" w:history="1">
        <w:r w:rsidR="00E705FD" w:rsidRPr="00E705FD">
          <w:rPr>
            <w:rFonts w:ascii="Helvetica" w:eastAsia="Times New Roman" w:hAnsi="Helvetica" w:cs="Helvetica"/>
            <w:color w:val="505763"/>
            <w:sz w:val="23"/>
            <w:szCs w:val="23"/>
          </w:rPr>
          <w:t>You need to supply auditors with logs detailing the individual users that provision specific resources on your AWS platform. Which service would best meet this need?</w:t>
        </w:r>
      </w:hyperlink>
    </w:p>
    <w:p w:rsidR="000000C2" w:rsidRPr="00E705FD" w:rsidRDefault="000000C2" w:rsidP="000000C2">
      <w:pPr>
        <w:pBdr>
          <w:bottom w:val="single" w:sz="6" w:space="8" w:color="F2F3F5"/>
        </w:pBdr>
        <w:shd w:val="clear" w:color="auto" w:fill="FFFFFF"/>
        <w:spacing w:before="100" w:beforeAutospacing="1" w:after="150" w:line="240" w:lineRule="auto"/>
        <w:ind w:left="405"/>
        <w:rPr>
          <w:rFonts w:ascii="Helvetica" w:eastAsia="Times New Roman" w:hAnsi="Helvetica" w:cs="Helvetica"/>
          <w:color w:val="29303B"/>
          <w:sz w:val="23"/>
          <w:szCs w:val="23"/>
        </w:rPr>
      </w:pPr>
      <w:r>
        <w:rPr>
          <w:noProof/>
        </w:rPr>
        <w:drawing>
          <wp:inline distT="0" distB="0" distL="0" distR="0" wp14:anchorId="55BC9A75" wp14:editId="039093FC">
            <wp:extent cx="4086225" cy="3076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6225" cy="3076575"/>
                    </a:xfrm>
                    <a:prstGeom prst="rect">
                      <a:avLst/>
                    </a:prstGeom>
                  </pic:spPr>
                </pic:pic>
              </a:graphicData>
            </a:graphic>
          </wp:inline>
        </w:drawing>
      </w:r>
    </w:p>
    <w:p w:rsidR="00E705FD" w:rsidRDefault="00F16D69" w:rsidP="00E705FD">
      <w:pPr>
        <w:numPr>
          <w:ilvl w:val="0"/>
          <w:numId w:val="2"/>
        </w:numPr>
        <w:pBdr>
          <w:bottom w:val="single" w:sz="6" w:space="8" w:color="F2F3F5"/>
        </w:pBdr>
        <w:shd w:val="clear" w:color="auto" w:fill="FFFFFF"/>
        <w:spacing w:before="100" w:beforeAutospacing="1" w:after="150" w:line="240" w:lineRule="auto"/>
        <w:ind w:left="405"/>
        <w:rPr>
          <w:rFonts w:ascii="Helvetica" w:eastAsia="Times New Roman" w:hAnsi="Helvetica" w:cs="Helvetica"/>
          <w:color w:val="29303B"/>
          <w:sz w:val="23"/>
          <w:szCs w:val="23"/>
        </w:rPr>
      </w:pPr>
      <w:hyperlink r:id="rId28" w:history="1">
        <w:r w:rsidR="00E705FD" w:rsidRPr="00E705FD">
          <w:rPr>
            <w:rFonts w:ascii="Helvetica" w:eastAsia="Times New Roman" w:hAnsi="Helvetica" w:cs="Helvetica"/>
            <w:color w:val="505763"/>
            <w:sz w:val="23"/>
            <w:szCs w:val="23"/>
          </w:rPr>
          <w:t>You need a configuration management service that enables your system administrators to configure and operate your web applications using Chef. Which AWS service would best suit your needs?</w:t>
        </w:r>
      </w:hyperlink>
    </w:p>
    <w:p w:rsidR="000000C2" w:rsidRDefault="000000C2" w:rsidP="000000C2">
      <w:pPr>
        <w:pBdr>
          <w:bottom w:val="single" w:sz="6" w:space="8" w:color="F2F3F5"/>
        </w:pBdr>
        <w:shd w:val="clear" w:color="auto" w:fill="FFFFFF"/>
        <w:spacing w:before="100" w:beforeAutospacing="1" w:after="150" w:line="240" w:lineRule="auto"/>
        <w:ind w:left="405"/>
        <w:rPr>
          <w:rFonts w:ascii="Helvetica" w:eastAsia="Times New Roman" w:hAnsi="Helvetica" w:cs="Helvetica"/>
          <w:color w:val="29303B"/>
          <w:sz w:val="23"/>
          <w:szCs w:val="23"/>
        </w:rPr>
      </w:pPr>
      <w:r>
        <w:rPr>
          <w:noProof/>
        </w:rPr>
        <w:drawing>
          <wp:inline distT="0" distB="0" distL="0" distR="0" wp14:anchorId="612DD87D" wp14:editId="77B04D8B">
            <wp:extent cx="1962150" cy="2990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62150" cy="2990850"/>
                    </a:xfrm>
                    <a:prstGeom prst="rect">
                      <a:avLst/>
                    </a:prstGeom>
                  </pic:spPr>
                </pic:pic>
              </a:graphicData>
            </a:graphic>
          </wp:inline>
        </w:drawing>
      </w:r>
    </w:p>
    <w:p w:rsidR="000000C2" w:rsidRPr="00E705FD" w:rsidRDefault="000000C2" w:rsidP="000000C2">
      <w:pPr>
        <w:pBdr>
          <w:bottom w:val="single" w:sz="6" w:space="8" w:color="F2F3F5"/>
        </w:pBdr>
        <w:shd w:val="clear" w:color="auto" w:fill="FFFFFF"/>
        <w:spacing w:before="100" w:beforeAutospacing="1" w:after="150" w:line="240" w:lineRule="auto"/>
        <w:rPr>
          <w:rFonts w:ascii="Helvetica" w:eastAsia="Times New Roman" w:hAnsi="Helvetica" w:cs="Helvetica"/>
          <w:color w:val="29303B"/>
          <w:sz w:val="23"/>
          <w:szCs w:val="23"/>
        </w:rPr>
      </w:pPr>
    </w:p>
    <w:p w:rsidR="00E705FD" w:rsidRPr="00E705FD" w:rsidRDefault="00F16D69" w:rsidP="00E705FD">
      <w:pPr>
        <w:numPr>
          <w:ilvl w:val="0"/>
          <w:numId w:val="2"/>
        </w:numPr>
        <w:pBdr>
          <w:bottom w:val="single" w:sz="6" w:space="8" w:color="F2F3F5"/>
        </w:pBdr>
        <w:shd w:val="clear" w:color="auto" w:fill="FFFFFF"/>
        <w:spacing w:before="100" w:beforeAutospacing="1" w:after="150" w:line="240" w:lineRule="auto"/>
        <w:ind w:left="405"/>
        <w:rPr>
          <w:rFonts w:ascii="Helvetica" w:eastAsia="Times New Roman" w:hAnsi="Helvetica" w:cs="Helvetica"/>
          <w:color w:val="29303B"/>
          <w:sz w:val="23"/>
          <w:szCs w:val="23"/>
        </w:rPr>
      </w:pPr>
      <w:hyperlink r:id="rId30" w:history="1">
        <w:r w:rsidR="00E705FD" w:rsidRPr="00E705FD">
          <w:rPr>
            <w:rFonts w:ascii="Helvetica" w:eastAsia="Times New Roman" w:hAnsi="Helvetica" w:cs="Helvetica"/>
            <w:color w:val="505763"/>
            <w:sz w:val="23"/>
            <w:szCs w:val="23"/>
          </w:rPr>
          <w:t>Your digital media agency needs to convert their media files in to different formats to suit </w:t>
        </w:r>
      </w:hyperlink>
    </w:p>
    <w:p w:rsidR="0062562E" w:rsidRDefault="000000C2" w:rsidP="0062562E">
      <w:pPr>
        <w:pStyle w:val="ListParagraph"/>
      </w:pPr>
      <w:r>
        <w:rPr>
          <w:noProof/>
        </w:rPr>
        <w:drawing>
          <wp:inline distT="0" distB="0" distL="0" distR="0" wp14:anchorId="3802E625" wp14:editId="557C2B9B">
            <wp:extent cx="1971675" cy="2943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1675" cy="2943225"/>
                    </a:xfrm>
                    <a:prstGeom prst="rect">
                      <a:avLst/>
                    </a:prstGeom>
                  </pic:spPr>
                </pic:pic>
              </a:graphicData>
            </a:graphic>
          </wp:inline>
        </w:drawing>
      </w:r>
    </w:p>
    <w:p w:rsidR="000000C2" w:rsidRDefault="000000C2" w:rsidP="0062562E">
      <w:pPr>
        <w:pStyle w:val="ListParagraph"/>
      </w:pPr>
    </w:p>
    <w:p w:rsidR="000000C2" w:rsidRDefault="000000C2" w:rsidP="0062562E">
      <w:pPr>
        <w:pStyle w:val="ListParagraph"/>
      </w:pPr>
      <w:r>
        <w:rPr>
          <w:noProof/>
        </w:rPr>
        <w:lastRenderedPageBreak/>
        <w:drawing>
          <wp:inline distT="0" distB="0" distL="0" distR="0" wp14:anchorId="74A40893" wp14:editId="54410231">
            <wp:extent cx="5943600" cy="34474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47415"/>
                    </a:xfrm>
                    <a:prstGeom prst="rect">
                      <a:avLst/>
                    </a:prstGeom>
                  </pic:spPr>
                </pic:pic>
              </a:graphicData>
            </a:graphic>
          </wp:inline>
        </w:drawing>
      </w:r>
    </w:p>
    <w:p w:rsidR="00FD137F" w:rsidRDefault="00FD137F" w:rsidP="0062562E">
      <w:pPr>
        <w:pStyle w:val="ListParagraph"/>
      </w:pPr>
    </w:p>
    <w:p w:rsidR="00FD137F" w:rsidRPr="0062562E" w:rsidRDefault="00FD137F" w:rsidP="0062562E">
      <w:pPr>
        <w:pStyle w:val="ListParagraph"/>
      </w:pPr>
      <w:r>
        <w:rPr>
          <w:noProof/>
        </w:rPr>
        <w:drawing>
          <wp:inline distT="0" distB="0" distL="0" distR="0" wp14:anchorId="3763834A" wp14:editId="5F886697">
            <wp:extent cx="5629275" cy="3667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9275" cy="3667125"/>
                    </a:xfrm>
                    <a:prstGeom prst="rect">
                      <a:avLst/>
                    </a:prstGeom>
                  </pic:spPr>
                </pic:pic>
              </a:graphicData>
            </a:graphic>
          </wp:inline>
        </w:drawing>
      </w:r>
    </w:p>
    <w:p w:rsidR="002D7863" w:rsidRDefault="002D7863" w:rsidP="002D7863">
      <w:pPr>
        <w:pStyle w:val="ListParagraph"/>
      </w:pPr>
      <w:r>
        <w:t xml:space="preserve"> </w:t>
      </w:r>
      <w:r>
        <w:tab/>
      </w:r>
    </w:p>
    <w:p w:rsidR="0090790D" w:rsidRDefault="0090790D" w:rsidP="0090790D">
      <w:pPr>
        <w:pStyle w:val="ListParagraph"/>
      </w:pPr>
    </w:p>
    <w:p w:rsidR="0090790D" w:rsidRDefault="0090790D" w:rsidP="0090790D">
      <w:pPr>
        <w:pStyle w:val="ListParagraph"/>
      </w:pPr>
    </w:p>
    <w:p w:rsidR="0090790D" w:rsidRDefault="0090790D" w:rsidP="0090790D">
      <w:pPr>
        <w:pStyle w:val="ListParagraph"/>
      </w:pPr>
    </w:p>
    <w:p w:rsidR="0090790D" w:rsidRDefault="00536255" w:rsidP="0090790D">
      <w:pPr>
        <w:pStyle w:val="ListParagraph"/>
      </w:pPr>
      <w:r>
        <w:rPr>
          <w:noProof/>
        </w:rPr>
        <w:lastRenderedPageBreak/>
        <w:drawing>
          <wp:inline distT="0" distB="0" distL="0" distR="0" wp14:anchorId="5F73A3E4" wp14:editId="697C7B5A">
            <wp:extent cx="5943600" cy="2990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90850"/>
                    </a:xfrm>
                    <a:prstGeom prst="rect">
                      <a:avLst/>
                    </a:prstGeom>
                  </pic:spPr>
                </pic:pic>
              </a:graphicData>
            </a:graphic>
          </wp:inline>
        </w:drawing>
      </w:r>
    </w:p>
    <w:p w:rsidR="00536255" w:rsidRDefault="00536255" w:rsidP="0090790D">
      <w:pPr>
        <w:pStyle w:val="ListParagraph"/>
      </w:pPr>
    </w:p>
    <w:p w:rsidR="00536255" w:rsidRDefault="00536255" w:rsidP="0090790D">
      <w:pPr>
        <w:pStyle w:val="ListParagraph"/>
      </w:pPr>
      <w:r>
        <w:rPr>
          <w:noProof/>
        </w:rPr>
        <w:drawing>
          <wp:inline distT="0" distB="0" distL="0" distR="0" wp14:anchorId="22629404" wp14:editId="668756FC">
            <wp:extent cx="5943600" cy="3073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73400"/>
                    </a:xfrm>
                    <a:prstGeom prst="rect">
                      <a:avLst/>
                    </a:prstGeom>
                  </pic:spPr>
                </pic:pic>
              </a:graphicData>
            </a:graphic>
          </wp:inline>
        </w:drawing>
      </w:r>
    </w:p>
    <w:p w:rsidR="00536255" w:rsidRDefault="00536255" w:rsidP="0090790D">
      <w:pPr>
        <w:pStyle w:val="ListParagraph"/>
      </w:pPr>
    </w:p>
    <w:p w:rsidR="00536255" w:rsidRDefault="00536255" w:rsidP="0090790D">
      <w:pPr>
        <w:pStyle w:val="ListParagraph"/>
      </w:pPr>
      <w:r>
        <w:rPr>
          <w:noProof/>
        </w:rPr>
        <w:lastRenderedPageBreak/>
        <w:drawing>
          <wp:inline distT="0" distB="0" distL="0" distR="0" wp14:anchorId="6E6037D9" wp14:editId="3902889B">
            <wp:extent cx="5943600" cy="2858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58135"/>
                    </a:xfrm>
                    <a:prstGeom prst="rect">
                      <a:avLst/>
                    </a:prstGeom>
                  </pic:spPr>
                </pic:pic>
              </a:graphicData>
            </a:graphic>
          </wp:inline>
        </w:drawing>
      </w:r>
    </w:p>
    <w:p w:rsidR="00536255" w:rsidRDefault="00536255" w:rsidP="0090790D">
      <w:pPr>
        <w:pStyle w:val="ListParagraph"/>
      </w:pPr>
    </w:p>
    <w:p w:rsidR="00536255" w:rsidRDefault="00536255" w:rsidP="0090790D">
      <w:pPr>
        <w:pStyle w:val="ListParagraph"/>
      </w:pPr>
    </w:p>
    <w:p w:rsidR="00536255" w:rsidRDefault="00536255" w:rsidP="0090790D">
      <w:pPr>
        <w:pStyle w:val="ListParagraph"/>
      </w:pPr>
      <w:r>
        <w:t xml:space="preserve">IMPORTANT NOTE:  </w:t>
      </w:r>
    </w:p>
    <w:p w:rsidR="00536255" w:rsidRDefault="00536255" w:rsidP="00536255">
      <w:pPr>
        <w:pStyle w:val="ListParagraph"/>
        <w:numPr>
          <w:ilvl w:val="0"/>
          <w:numId w:val="3"/>
        </w:numPr>
      </w:pPr>
      <w:r>
        <w:t>IAM</w:t>
      </w:r>
      <w:r w:rsidR="00254467">
        <w:t xml:space="preserve"> service has no specific region</w:t>
      </w:r>
      <w:r>
        <w:t>, it is globa</w:t>
      </w:r>
      <w:r w:rsidR="00254467">
        <w:t>l and available all over the AWS</w:t>
      </w:r>
      <w:r>
        <w:t xml:space="preserve"> regions. </w:t>
      </w:r>
    </w:p>
    <w:p w:rsidR="00536255" w:rsidRDefault="00254467" w:rsidP="00536255">
      <w:pPr>
        <w:pStyle w:val="ListParagraph"/>
        <w:numPr>
          <w:ilvl w:val="0"/>
          <w:numId w:val="3"/>
        </w:numPr>
      </w:pPr>
      <w:r>
        <w:t xml:space="preserve">Access Key ID and Secret access key can be used to interact with AWS programmatically or from CLI. Those two cannot be used in console to access AWS. </w:t>
      </w:r>
    </w:p>
    <w:p w:rsidR="00254467" w:rsidRDefault="00254467" w:rsidP="00536255">
      <w:pPr>
        <w:pStyle w:val="ListParagraph"/>
        <w:numPr>
          <w:ilvl w:val="0"/>
          <w:numId w:val="3"/>
        </w:numPr>
      </w:pPr>
      <w:r>
        <w:t xml:space="preserve">Similarly, User id and password can be used in console to access AWS and cannot be used programmatically or in CLI. </w:t>
      </w:r>
    </w:p>
    <w:p w:rsidR="00254467" w:rsidRDefault="00254467" w:rsidP="00254467">
      <w:pPr>
        <w:pStyle w:val="ListParagraph"/>
        <w:numPr>
          <w:ilvl w:val="0"/>
          <w:numId w:val="3"/>
        </w:numPr>
      </w:pPr>
      <w:r>
        <w:t xml:space="preserve">Download .csv file containing those details. </w:t>
      </w:r>
    </w:p>
    <w:p w:rsidR="00254467" w:rsidRDefault="00254467" w:rsidP="00536255">
      <w:pPr>
        <w:pStyle w:val="ListParagraph"/>
        <w:numPr>
          <w:ilvl w:val="0"/>
          <w:numId w:val="3"/>
        </w:numPr>
      </w:pPr>
      <w:r>
        <w:t>Once we loss User id, password, access key and secret access key</w:t>
      </w:r>
      <w:r w:rsidR="00DE28FB">
        <w:t>, all cannot be regenerated</w:t>
      </w:r>
      <w:r>
        <w:t xml:space="preserve">. </w:t>
      </w:r>
    </w:p>
    <w:p w:rsidR="00DE28FB" w:rsidRDefault="00DE28FB" w:rsidP="00DE28FB">
      <w:pPr>
        <w:pStyle w:val="ListParagraph"/>
        <w:ind w:left="1080"/>
      </w:pPr>
      <w:r>
        <w:t xml:space="preserve">Only </w:t>
      </w:r>
      <w:r w:rsidR="00050B36">
        <w:t>access key and secret access key</w:t>
      </w:r>
      <w:r>
        <w:t xml:space="preserve"> can be regenerated.  For rest we have recreate the id. </w:t>
      </w:r>
    </w:p>
    <w:p w:rsidR="00254467" w:rsidRDefault="00254467" w:rsidP="00254467">
      <w:pPr>
        <w:ind w:left="720"/>
      </w:pPr>
      <w:r>
        <w:t xml:space="preserve">Attach permission/policies is for users as well as for groups. </w:t>
      </w:r>
    </w:p>
    <w:p w:rsidR="009D6286" w:rsidRDefault="009D6286" w:rsidP="00254467">
      <w:pPr>
        <w:ind w:left="720"/>
      </w:pPr>
    </w:p>
    <w:p w:rsidR="009D6286" w:rsidRDefault="009D6286" w:rsidP="00254467">
      <w:pPr>
        <w:ind w:left="720"/>
      </w:pPr>
    </w:p>
    <w:p w:rsidR="009D6286" w:rsidRDefault="009D6286" w:rsidP="00254467">
      <w:pPr>
        <w:ind w:left="720"/>
      </w:pPr>
      <w:r>
        <w:t xml:space="preserve">Billing Alert come up in exam. </w:t>
      </w:r>
    </w:p>
    <w:p w:rsidR="009D6286" w:rsidRDefault="009D6286" w:rsidP="00254467">
      <w:pPr>
        <w:ind w:left="720"/>
      </w:pPr>
    </w:p>
    <w:p w:rsidR="009D6286" w:rsidRDefault="009D6286" w:rsidP="00254467">
      <w:pPr>
        <w:ind w:left="720"/>
      </w:pPr>
    </w:p>
    <w:p w:rsidR="009D6286" w:rsidRDefault="009D6286" w:rsidP="00254467">
      <w:pPr>
        <w:ind w:left="720"/>
      </w:pPr>
    </w:p>
    <w:p w:rsidR="009D6286" w:rsidRDefault="009D6286" w:rsidP="00254467">
      <w:pPr>
        <w:ind w:left="720"/>
      </w:pPr>
    </w:p>
    <w:p w:rsidR="009D6286" w:rsidRDefault="009D6286" w:rsidP="00254467">
      <w:pPr>
        <w:ind w:left="720"/>
      </w:pPr>
    </w:p>
    <w:p w:rsidR="009D6286" w:rsidRDefault="009D6286" w:rsidP="00254467">
      <w:pPr>
        <w:ind w:left="720"/>
      </w:pPr>
    </w:p>
    <w:p w:rsidR="009D6286" w:rsidRDefault="009D6286" w:rsidP="00254467">
      <w:pPr>
        <w:ind w:left="720"/>
      </w:pPr>
    </w:p>
    <w:p w:rsidR="009D6286" w:rsidRDefault="009D6286" w:rsidP="00254467">
      <w:pPr>
        <w:ind w:left="720"/>
      </w:pPr>
    </w:p>
    <w:p w:rsidR="009D6286" w:rsidRDefault="009D6286" w:rsidP="00254467">
      <w:pPr>
        <w:ind w:left="720"/>
      </w:pPr>
      <w:r>
        <w:t xml:space="preserve">IAM summary: </w:t>
      </w:r>
    </w:p>
    <w:p w:rsidR="009D6286" w:rsidRDefault="009D6286" w:rsidP="00254467">
      <w:pPr>
        <w:ind w:left="720"/>
      </w:pPr>
      <w:r>
        <w:rPr>
          <w:noProof/>
        </w:rPr>
        <w:drawing>
          <wp:inline distT="0" distB="0" distL="0" distR="0" wp14:anchorId="0776F7A7" wp14:editId="056657C3">
            <wp:extent cx="5943600" cy="3268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68980"/>
                    </a:xfrm>
                    <a:prstGeom prst="rect">
                      <a:avLst/>
                    </a:prstGeom>
                  </pic:spPr>
                </pic:pic>
              </a:graphicData>
            </a:graphic>
          </wp:inline>
        </w:drawing>
      </w:r>
    </w:p>
    <w:p w:rsidR="009D6286" w:rsidRDefault="009D6286" w:rsidP="00254467">
      <w:pPr>
        <w:ind w:left="720"/>
      </w:pPr>
    </w:p>
    <w:p w:rsidR="009D6286" w:rsidRDefault="009D6286" w:rsidP="00254467">
      <w:pPr>
        <w:ind w:left="720"/>
      </w:pPr>
      <w:r>
        <w:rPr>
          <w:noProof/>
        </w:rPr>
        <w:drawing>
          <wp:inline distT="0" distB="0" distL="0" distR="0" wp14:anchorId="2C7AF8DD" wp14:editId="042633E1">
            <wp:extent cx="5943600" cy="31540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54045"/>
                    </a:xfrm>
                    <a:prstGeom prst="rect">
                      <a:avLst/>
                    </a:prstGeom>
                  </pic:spPr>
                </pic:pic>
              </a:graphicData>
            </a:graphic>
          </wp:inline>
        </w:drawing>
      </w:r>
    </w:p>
    <w:p w:rsidR="009D6286" w:rsidRDefault="009D6286" w:rsidP="00254467">
      <w:pPr>
        <w:ind w:left="720"/>
      </w:pPr>
      <w:r>
        <w:rPr>
          <w:noProof/>
        </w:rPr>
        <w:lastRenderedPageBreak/>
        <w:drawing>
          <wp:inline distT="0" distB="0" distL="0" distR="0" wp14:anchorId="10FA448A" wp14:editId="0569ABD4">
            <wp:extent cx="5943600" cy="13760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76045"/>
                    </a:xfrm>
                    <a:prstGeom prst="rect">
                      <a:avLst/>
                    </a:prstGeom>
                  </pic:spPr>
                </pic:pic>
              </a:graphicData>
            </a:graphic>
          </wp:inline>
        </w:drawing>
      </w:r>
    </w:p>
    <w:p w:rsidR="00F16D69" w:rsidRDefault="00F16D69" w:rsidP="00254467">
      <w:pPr>
        <w:ind w:left="720"/>
      </w:pPr>
    </w:p>
    <w:p w:rsidR="00F16D69" w:rsidRDefault="00F16D69" w:rsidP="00254467">
      <w:pPr>
        <w:ind w:left="720"/>
      </w:pPr>
    </w:p>
    <w:p w:rsidR="00F16D69" w:rsidRDefault="00F16D69" w:rsidP="00254467">
      <w:pPr>
        <w:ind w:left="720"/>
      </w:pPr>
      <w:r>
        <w:rPr>
          <w:noProof/>
        </w:rPr>
        <w:drawing>
          <wp:inline distT="0" distB="0" distL="0" distR="0" wp14:anchorId="4A759C64" wp14:editId="178838A8">
            <wp:extent cx="5943600" cy="4066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066540"/>
                    </a:xfrm>
                    <a:prstGeom prst="rect">
                      <a:avLst/>
                    </a:prstGeom>
                  </pic:spPr>
                </pic:pic>
              </a:graphicData>
            </a:graphic>
          </wp:inline>
        </w:drawing>
      </w:r>
    </w:p>
    <w:p w:rsidR="00F16D69" w:rsidRDefault="00F16D69" w:rsidP="00254467">
      <w:pPr>
        <w:ind w:left="720"/>
      </w:pPr>
      <w:r>
        <w:rPr>
          <w:noProof/>
        </w:rPr>
        <w:lastRenderedPageBreak/>
        <w:drawing>
          <wp:inline distT="0" distB="0" distL="0" distR="0" wp14:anchorId="32696FD6" wp14:editId="69039BF3">
            <wp:extent cx="5943600" cy="4728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728845"/>
                    </a:xfrm>
                    <a:prstGeom prst="rect">
                      <a:avLst/>
                    </a:prstGeom>
                  </pic:spPr>
                </pic:pic>
              </a:graphicData>
            </a:graphic>
          </wp:inline>
        </w:drawing>
      </w:r>
    </w:p>
    <w:p w:rsidR="00F16D69" w:rsidRDefault="00F16D69" w:rsidP="00254467">
      <w:pPr>
        <w:ind w:left="720"/>
      </w:pPr>
    </w:p>
    <w:p w:rsidR="00F16D69" w:rsidRDefault="00F16D69" w:rsidP="00254467">
      <w:pPr>
        <w:ind w:left="720"/>
      </w:pPr>
      <w:r>
        <w:rPr>
          <w:noProof/>
        </w:rPr>
        <w:lastRenderedPageBreak/>
        <w:drawing>
          <wp:inline distT="0" distB="0" distL="0" distR="0" wp14:anchorId="45BF9F7B" wp14:editId="703421D2">
            <wp:extent cx="5943600" cy="3641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41725"/>
                    </a:xfrm>
                    <a:prstGeom prst="rect">
                      <a:avLst/>
                    </a:prstGeom>
                  </pic:spPr>
                </pic:pic>
              </a:graphicData>
            </a:graphic>
          </wp:inline>
        </w:drawing>
      </w:r>
    </w:p>
    <w:p w:rsidR="00F16D69" w:rsidRDefault="00F16D69" w:rsidP="00254467">
      <w:pPr>
        <w:ind w:left="720"/>
      </w:pPr>
      <w:r>
        <w:rPr>
          <w:noProof/>
        </w:rPr>
        <w:drawing>
          <wp:inline distT="0" distB="0" distL="0" distR="0" wp14:anchorId="00D4C223" wp14:editId="10786BBF">
            <wp:extent cx="4495800" cy="4019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5800" cy="4019550"/>
                    </a:xfrm>
                    <a:prstGeom prst="rect">
                      <a:avLst/>
                    </a:prstGeom>
                  </pic:spPr>
                </pic:pic>
              </a:graphicData>
            </a:graphic>
          </wp:inline>
        </w:drawing>
      </w:r>
    </w:p>
    <w:p w:rsidR="00F16D69" w:rsidRDefault="00F16D69" w:rsidP="00254467">
      <w:pPr>
        <w:ind w:left="720"/>
      </w:pPr>
    </w:p>
    <w:p w:rsidR="00F16D69" w:rsidRDefault="00F16D69" w:rsidP="00254467">
      <w:pPr>
        <w:ind w:left="720"/>
      </w:pPr>
      <w:r>
        <w:rPr>
          <w:noProof/>
        </w:rPr>
        <w:lastRenderedPageBreak/>
        <w:drawing>
          <wp:inline distT="0" distB="0" distL="0" distR="0" wp14:anchorId="2172DD79" wp14:editId="0B7B2630">
            <wp:extent cx="5943600" cy="5436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436235"/>
                    </a:xfrm>
                    <a:prstGeom prst="rect">
                      <a:avLst/>
                    </a:prstGeom>
                  </pic:spPr>
                </pic:pic>
              </a:graphicData>
            </a:graphic>
          </wp:inline>
        </w:drawing>
      </w:r>
    </w:p>
    <w:p w:rsidR="00F16D69" w:rsidRDefault="00F16D69" w:rsidP="00254467">
      <w:pPr>
        <w:ind w:left="720"/>
      </w:pPr>
      <w:r>
        <w:rPr>
          <w:noProof/>
        </w:rPr>
        <w:lastRenderedPageBreak/>
        <w:drawing>
          <wp:inline distT="0" distB="0" distL="0" distR="0" wp14:anchorId="69F2054D" wp14:editId="7240DA72">
            <wp:extent cx="5943600" cy="38455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845560"/>
                    </a:xfrm>
                    <a:prstGeom prst="rect">
                      <a:avLst/>
                    </a:prstGeom>
                  </pic:spPr>
                </pic:pic>
              </a:graphicData>
            </a:graphic>
          </wp:inline>
        </w:drawing>
      </w:r>
    </w:p>
    <w:p w:rsidR="00F16D69" w:rsidRDefault="00F16D69" w:rsidP="00254467">
      <w:pPr>
        <w:ind w:left="720"/>
      </w:pPr>
    </w:p>
    <w:p w:rsidR="00F16D69" w:rsidRDefault="00F16D69" w:rsidP="00254467">
      <w:pPr>
        <w:ind w:left="720"/>
      </w:pPr>
      <w:r>
        <w:rPr>
          <w:noProof/>
        </w:rPr>
        <w:lastRenderedPageBreak/>
        <w:drawing>
          <wp:inline distT="0" distB="0" distL="0" distR="0" wp14:anchorId="50A63772" wp14:editId="062B75B0">
            <wp:extent cx="5943600" cy="56064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606415"/>
                    </a:xfrm>
                    <a:prstGeom prst="rect">
                      <a:avLst/>
                    </a:prstGeom>
                  </pic:spPr>
                </pic:pic>
              </a:graphicData>
            </a:graphic>
          </wp:inline>
        </w:drawing>
      </w:r>
    </w:p>
    <w:p w:rsidR="00F16D69" w:rsidRDefault="00F16D69" w:rsidP="00254467">
      <w:pPr>
        <w:ind w:left="720"/>
      </w:pPr>
    </w:p>
    <w:p w:rsidR="00F16D69" w:rsidRDefault="00F16D69" w:rsidP="00254467">
      <w:pPr>
        <w:ind w:left="720"/>
      </w:pPr>
      <w:r>
        <w:rPr>
          <w:noProof/>
        </w:rPr>
        <w:lastRenderedPageBreak/>
        <w:drawing>
          <wp:inline distT="0" distB="0" distL="0" distR="0" wp14:anchorId="634C3F88" wp14:editId="01FCB61E">
            <wp:extent cx="5943600" cy="43961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396105"/>
                    </a:xfrm>
                    <a:prstGeom prst="rect">
                      <a:avLst/>
                    </a:prstGeom>
                  </pic:spPr>
                </pic:pic>
              </a:graphicData>
            </a:graphic>
          </wp:inline>
        </w:drawing>
      </w:r>
    </w:p>
    <w:p w:rsidR="00F16D69" w:rsidRDefault="00F16D69" w:rsidP="00254467">
      <w:pPr>
        <w:ind w:left="720"/>
      </w:pPr>
      <w:r>
        <w:rPr>
          <w:noProof/>
        </w:rPr>
        <w:lastRenderedPageBreak/>
        <w:drawing>
          <wp:inline distT="0" distB="0" distL="0" distR="0" wp14:anchorId="6F57BF3E" wp14:editId="34AF8A8E">
            <wp:extent cx="5943600" cy="37807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780790"/>
                    </a:xfrm>
                    <a:prstGeom prst="rect">
                      <a:avLst/>
                    </a:prstGeom>
                  </pic:spPr>
                </pic:pic>
              </a:graphicData>
            </a:graphic>
          </wp:inline>
        </w:drawing>
      </w:r>
    </w:p>
    <w:p w:rsidR="00F16D69" w:rsidRDefault="00F16D69" w:rsidP="00254467">
      <w:pPr>
        <w:ind w:left="720"/>
      </w:pPr>
      <w:r>
        <w:rPr>
          <w:noProof/>
        </w:rPr>
        <w:drawing>
          <wp:inline distT="0" distB="0" distL="0" distR="0" wp14:anchorId="440E8775" wp14:editId="71F5F631">
            <wp:extent cx="4505325" cy="3752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05325" cy="3752850"/>
                    </a:xfrm>
                    <a:prstGeom prst="rect">
                      <a:avLst/>
                    </a:prstGeom>
                  </pic:spPr>
                </pic:pic>
              </a:graphicData>
            </a:graphic>
          </wp:inline>
        </w:drawing>
      </w:r>
    </w:p>
    <w:p w:rsidR="00F16D69" w:rsidRDefault="00F16D69" w:rsidP="00254467">
      <w:pPr>
        <w:ind w:left="720"/>
      </w:pPr>
    </w:p>
    <w:p w:rsidR="00F16D69" w:rsidRDefault="00F16D69" w:rsidP="00254467">
      <w:pPr>
        <w:ind w:left="720"/>
      </w:pPr>
      <w:bookmarkStart w:id="0" w:name="_GoBack"/>
      <w:bookmarkEnd w:id="0"/>
    </w:p>
    <w:p w:rsidR="009D6286" w:rsidRDefault="009D6286" w:rsidP="00254467">
      <w:pPr>
        <w:ind w:left="720"/>
      </w:pPr>
    </w:p>
    <w:p w:rsidR="00254467" w:rsidRDefault="00254467" w:rsidP="00254467">
      <w:pPr>
        <w:ind w:left="720"/>
      </w:pPr>
    </w:p>
    <w:p w:rsidR="00254467" w:rsidRDefault="00254467" w:rsidP="00254467">
      <w:pPr>
        <w:ind w:left="720"/>
      </w:pPr>
    </w:p>
    <w:p w:rsidR="0090790D" w:rsidRDefault="0090790D" w:rsidP="0013164C">
      <w:pPr>
        <w:pStyle w:val="ListParagraph"/>
      </w:pPr>
    </w:p>
    <w:p w:rsidR="0090790D" w:rsidRDefault="0090790D" w:rsidP="0013164C">
      <w:pPr>
        <w:pStyle w:val="ListParagraph"/>
      </w:pPr>
    </w:p>
    <w:p w:rsidR="0090790D" w:rsidRDefault="0090790D" w:rsidP="0013164C">
      <w:pPr>
        <w:pStyle w:val="ListParagraph"/>
      </w:pPr>
    </w:p>
    <w:p w:rsidR="0090790D" w:rsidRDefault="0090790D" w:rsidP="0013164C">
      <w:pPr>
        <w:pStyle w:val="ListParagraph"/>
      </w:pPr>
    </w:p>
    <w:p w:rsidR="0090790D" w:rsidRDefault="0090790D" w:rsidP="0013164C">
      <w:pPr>
        <w:pStyle w:val="ListParagraph"/>
      </w:pPr>
    </w:p>
    <w:p w:rsidR="0090790D" w:rsidRPr="0013164C" w:rsidRDefault="0090790D" w:rsidP="0013164C">
      <w:pPr>
        <w:pStyle w:val="ListParagraph"/>
      </w:pPr>
    </w:p>
    <w:p w:rsidR="0013164C" w:rsidRDefault="0013164C" w:rsidP="00A84233">
      <w:pPr>
        <w:pStyle w:val="ListParagraph"/>
      </w:pPr>
    </w:p>
    <w:p w:rsidR="0013164C" w:rsidRDefault="0013164C" w:rsidP="00A84233">
      <w:pPr>
        <w:pStyle w:val="ListParagraph"/>
      </w:pPr>
    </w:p>
    <w:p w:rsidR="0013164C" w:rsidRDefault="0013164C" w:rsidP="00A84233">
      <w:pPr>
        <w:pStyle w:val="ListParagraph"/>
      </w:pPr>
    </w:p>
    <w:p w:rsidR="0013164C" w:rsidRDefault="0013164C" w:rsidP="00A84233">
      <w:pPr>
        <w:pStyle w:val="ListParagraph"/>
      </w:pPr>
    </w:p>
    <w:p w:rsidR="00850148" w:rsidRPr="00850148" w:rsidRDefault="00850148" w:rsidP="00850148"/>
    <w:p w:rsidR="00F13AB1" w:rsidRDefault="00F13AB1" w:rsidP="00CA7963">
      <w:pPr>
        <w:pStyle w:val="ListParagraph"/>
      </w:pPr>
    </w:p>
    <w:p w:rsidR="00F13AB1" w:rsidRDefault="00F13AB1" w:rsidP="00CA7963">
      <w:pPr>
        <w:pStyle w:val="ListParagraph"/>
      </w:pPr>
    </w:p>
    <w:p w:rsidR="00F13AB1" w:rsidRDefault="00F13AB1" w:rsidP="00CA7963">
      <w:pPr>
        <w:pStyle w:val="ListParagraph"/>
      </w:pPr>
    </w:p>
    <w:p w:rsidR="00F13AB1" w:rsidRPr="00CA7963" w:rsidRDefault="00F13AB1" w:rsidP="00CA7963">
      <w:pPr>
        <w:pStyle w:val="ListParagraph"/>
      </w:pPr>
    </w:p>
    <w:p w:rsidR="00CA7963" w:rsidRDefault="00CA7963" w:rsidP="00CA7963">
      <w:pPr>
        <w:rPr>
          <w:b/>
        </w:rPr>
      </w:pPr>
    </w:p>
    <w:p w:rsidR="00CA7963" w:rsidRPr="00CA7963" w:rsidRDefault="00CA7963" w:rsidP="00CA7963">
      <w:pPr>
        <w:rPr>
          <w:b/>
        </w:rPr>
      </w:pPr>
    </w:p>
    <w:p w:rsidR="006F5F43" w:rsidRDefault="006F5F43" w:rsidP="006F5F43">
      <w:pPr>
        <w:pStyle w:val="ListParagraph"/>
      </w:pPr>
    </w:p>
    <w:p w:rsidR="006F5F43" w:rsidRDefault="006F5F43" w:rsidP="006F5F43">
      <w:pPr>
        <w:pStyle w:val="ListParagraph"/>
      </w:pPr>
    </w:p>
    <w:p w:rsidR="006F5F43" w:rsidRDefault="006F5F43" w:rsidP="006F5F43">
      <w:pPr>
        <w:pStyle w:val="ListParagraph"/>
      </w:pPr>
    </w:p>
    <w:p w:rsidR="006F5F43" w:rsidRPr="006F5F43" w:rsidRDefault="006F5F43" w:rsidP="006F5F43">
      <w:pPr>
        <w:pStyle w:val="ListParagraph"/>
      </w:pPr>
    </w:p>
    <w:p w:rsidR="006F5F43" w:rsidRDefault="006F5F43" w:rsidP="006F5F43">
      <w:pPr>
        <w:pStyle w:val="ListParagraph"/>
        <w:rPr>
          <w:b/>
        </w:rPr>
      </w:pPr>
    </w:p>
    <w:p w:rsidR="006F5F43" w:rsidRPr="006F5F43" w:rsidRDefault="006F5F43" w:rsidP="006F5F43">
      <w:pPr>
        <w:pStyle w:val="ListParagraph"/>
        <w:rPr>
          <w:b/>
        </w:rPr>
      </w:pPr>
    </w:p>
    <w:p w:rsidR="004B4DFA" w:rsidRPr="004B4DFA" w:rsidRDefault="004B4DFA">
      <w:pPr>
        <w:rPr>
          <w:b/>
        </w:rPr>
      </w:pPr>
    </w:p>
    <w:p w:rsidR="004B4DFA" w:rsidRDefault="004B4DFA"/>
    <w:p w:rsidR="004B4DFA" w:rsidRDefault="004B4DFA"/>
    <w:p w:rsidR="004B4DFA" w:rsidRDefault="004B4DFA"/>
    <w:p w:rsidR="004B4DFA" w:rsidRDefault="004B4DFA"/>
    <w:p w:rsidR="004B4DFA" w:rsidRDefault="004B4DFA"/>
    <w:p w:rsidR="004B4DFA" w:rsidRDefault="004B4DFA"/>
    <w:p w:rsidR="004B4DFA" w:rsidRDefault="004B4DFA"/>
    <w:p w:rsidR="004B4DFA" w:rsidRDefault="004B4DFA"/>
    <w:p w:rsidR="004B4DFA" w:rsidRDefault="004B4DFA"/>
    <w:p w:rsidR="004B4DFA" w:rsidRDefault="004B4DFA"/>
    <w:p w:rsidR="003777DC" w:rsidRDefault="003777DC"/>
    <w:p w:rsidR="003777DC" w:rsidRDefault="003777DC"/>
    <w:p w:rsidR="003777DC" w:rsidRDefault="003777DC"/>
    <w:sectPr w:rsidR="003777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3F6853"/>
    <w:multiLevelType w:val="hybridMultilevel"/>
    <w:tmpl w:val="ACE691E2"/>
    <w:lvl w:ilvl="0" w:tplc="405673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F8F242E"/>
    <w:multiLevelType w:val="hybridMultilevel"/>
    <w:tmpl w:val="31887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AB2E88"/>
    <w:multiLevelType w:val="multilevel"/>
    <w:tmpl w:val="B712E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7DC"/>
    <w:rsid w:val="000000C2"/>
    <w:rsid w:val="00050B36"/>
    <w:rsid w:val="000B1606"/>
    <w:rsid w:val="000D69B6"/>
    <w:rsid w:val="0013164C"/>
    <w:rsid w:val="00254467"/>
    <w:rsid w:val="002D7863"/>
    <w:rsid w:val="003777DC"/>
    <w:rsid w:val="004B4DFA"/>
    <w:rsid w:val="00536255"/>
    <w:rsid w:val="005D2B47"/>
    <w:rsid w:val="0062562E"/>
    <w:rsid w:val="006F5F43"/>
    <w:rsid w:val="007B1B04"/>
    <w:rsid w:val="00850148"/>
    <w:rsid w:val="0090790D"/>
    <w:rsid w:val="00970811"/>
    <w:rsid w:val="009D6286"/>
    <w:rsid w:val="00A84233"/>
    <w:rsid w:val="00B426A7"/>
    <w:rsid w:val="00B80A99"/>
    <w:rsid w:val="00CA7963"/>
    <w:rsid w:val="00CE6489"/>
    <w:rsid w:val="00DE28FB"/>
    <w:rsid w:val="00E705FD"/>
    <w:rsid w:val="00EB42D1"/>
    <w:rsid w:val="00F13AB1"/>
    <w:rsid w:val="00F16D69"/>
    <w:rsid w:val="00FD13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9F3593-1404-4FF2-8509-E05EE080A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4DFA"/>
    <w:pPr>
      <w:ind w:left="720"/>
      <w:contextualSpacing/>
    </w:pPr>
  </w:style>
  <w:style w:type="character" w:styleId="Hyperlink">
    <w:name w:val="Hyperlink"/>
    <w:basedOn w:val="DefaultParagraphFont"/>
    <w:uiPriority w:val="99"/>
    <w:semiHidden/>
    <w:unhideWhenUsed/>
    <w:rsid w:val="00E705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3379768">
      <w:bodyDiv w:val="1"/>
      <w:marLeft w:val="0"/>
      <w:marRight w:val="0"/>
      <w:marTop w:val="0"/>
      <w:marBottom w:val="0"/>
      <w:divBdr>
        <w:top w:val="none" w:sz="0" w:space="0" w:color="auto"/>
        <w:left w:val="none" w:sz="0" w:space="0" w:color="auto"/>
        <w:bottom w:val="none" w:sz="0" w:space="0" w:color="auto"/>
        <w:right w:val="none" w:sz="0" w:space="0" w:color="auto"/>
      </w:divBdr>
    </w:div>
    <w:div w:id="1793283406">
      <w:bodyDiv w:val="1"/>
      <w:marLeft w:val="0"/>
      <w:marRight w:val="0"/>
      <w:marTop w:val="0"/>
      <w:marBottom w:val="0"/>
      <w:divBdr>
        <w:top w:val="none" w:sz="0" w:space="0" w:color="auto"/>
        <w:left w:val="none" w:sz="0" w:space="0" w:color="auto"/>
        <w:bottom w:val="none" w:sz="0" w:space="0" w:color="auto"/>
        <w:right w:val="none" w:sz="0" w:space="0" w:color="auto"/>
      </w:divBdr>
    </w:div>
    <w:div w:id="2086611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void(0);" TargetMode="External"/><Relationship Id="rId18" Type="http://schemas.openxmlformats.org/officeDocument/2006/relationships/hyperlink" Target="javascript:void(0);" TargetMode="External"/><Relationship Id="rId26" Type="http://schemas.openxmlformats.org/officeDocument/2006/relationships/hyperlink" Target="javascript:void(0);" TargetMode="External"/><Relationship Id="rId39"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hyperlink" Target="javascript:void(0);" TargetMode="Externa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hyperlink" Target="javascript:void(0);" TargetMode="External"/><Relationship Id="rId20" Type="http://schemas.openxmlformats.org/officeDocument/2006/relationships/hyperlink" Target="javascript:void(0);" TargetMode="External"/><Relationship Id="rId29" Type="http://schemas.openxmlformats.org/officeDocument/2006/relationships/image" Target="media/image9.pn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javascript:void(0);" TargetMode="External"/><Relationship Id="rId11" Type="http://schemas.openxmlformats.org/officeDocument/2006/relationships/hyperlink" Target="javascript:void(0);" TargetMode="External"/><Relationship Id="rId24" Type="http://schemas.openxmlformats.org/officeDocument/2006/relationships/hyperlink" Target="javascript:void(0);"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hyperlink" Target="javascript:void(0);" TargetMode="Externa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javascript:void(0);" TargetMode="External"/><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hyperlink" Target="javascript:void(0);" TargetMode="External"/><Relationship Id="rId19"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javascript:void(0);" TargetMode="External"/><Relationship Id="rId14" Type="http://schemas.openxmlformats.org/officeDocument/2006/relationships/hyperlink" Target="javascript:void(0);" TargetMode="External"/><Relationship Id="rId22" Type="http://schemas.openxmlformats.org/officeDocument/2006/relationships/hyperlink" Target="javascript:void(0);" TargetMode="External"/><Relationship Id="rId27" Type="http://schemas.openxmlformats.org/officeDocument/2006/relationships/image" Target="media/image8.png"/><Relationship Id="rId30" Type="http://schemas.openxmlformats.org/officeDocument/2006/relationships/hyperlink" Target="javascript:void(0);"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hyperlink" Target="javascript:void(0);"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458</TotalTime>
  <Pages>24</Pages>
  <Words>1354</Words>
  <Characters>7721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Accenture</Company>
  <LinksUpToDate>false</LinksUpToDate>
  <CharactersWithSpaces>9057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Boro, Birjon</dc:creator>
  <cp:keywords/>
  <dc:description/>
  <cp:lastModifiedBy>Boro, Birjon</cp:lastModifiedBy>
  <cp:revision>20</cp:revision>
  <dcterms:created xsi:type="dcterms:W3CDTF">2017-11-14T12:58:00Z</dcterms:created>
  <dcterms:modified xsi:type="dcterms:W3CDTF">2017-11-17T07:43:00Z</dcterms:modified>
</cp:coreProperties>
</file>