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24B" w:rsidRPr="009E3990" w:rsidRDefault="009E3990" w:rsidP="009E3990">
      <w:r>
        <w:t xml:space="preserve">Скрипт для нагрузки почтового сервера. Выполняемые </w:t>
      </w:r>
      <w:r>
        <w:rPr>
          <w:b/>
        </w:rPr>
        <w:t>операции</w:t>
      </w:r>
      <w:r>
        <w:t>:</w:t>
      </w:r>
      <w:r>
        <w:br/>
        <w:t>а. При выполнении скрипта, случайным образом выбирается действие (отправка письма или получение одного);</w:t>
      </w:r>
      <w:r>
        <w:br/>
      </w:r>
      <w:r w:rsidRPr="000B5B64">
        <w:rPr>
          <w:highlight w:val="yellow"/>
        </w:rPr>
        <w:t>б. Адрес получателя письма должен выбираться из файла случайным образом;</w:t>
      </w:r>
      <w:r>
        <w:br/>
      </w:r>
      <w:proofErr w:type="gramStart"/>
      <w:r w:rsidRPr="000B5B64">
        <w:rPr>
          <w:highlight w:val="yellow"/>
        </w:rPr>
        <w:t>в</w:t>
      </w:r>
      <w:proofErr w:type="gramEnd"/>
      <w:r w:rsidRPr="000B5B64">
        <w:rPr>
          <w:highlight w:val="yellow"/>
        </w:rPr>
        <w:t xml:space="preserve">. </w:t>
      </w:r>
      <w:proofErr w:type="gramStart"/>
      <w:r w:rsidRPr="000B5B64">
        <w:rPr>
          <w:highlight w:val="yellow"/>
        </w:rPr>
        <w:t>Тема</w:t>
      </w:r>
      <w:proofErr w:type="gramEnd"/>
      <w:r w:rsidRPr="000B5B64">
        <w:rPr>
          <w:highlight w:val="yellow"/>
        </w:rPr>
        <w:t xml:space="preserve"> письма и сообщение заполняются случайными строками любой длины;</w:t>
      </w:r>
      <w:r>
        <w:br/>
        <w:t xml:space="preserve">г. Если выполнялась отправка письма, то необходимо вывести в </w:t>
      </w:r>
      <w:r w:rsidRPr="009613E7">
        <w:rPr>
          <w:highlight w:val="yellow"/>
          <w:lang w:val="en-US"/>
        </w:rPr>
        <w:t>Debug</w:t>
      </w:r>
      <w:r w:rsidRPr="009613E7">
        <w:rPr>
          <w:highlight w:val="yellow"/>
        </w:rPr>
        <w:t xml:space="preserve"> – «</w:t>
      </w:r>
      <w:r w:rsidRPr="009613E7">
        <w:rPr>
          <w:highlight w:val="yellow"/>
          <w:lang w:val="en-US"/>
        </w:rPr>
        <w:t>Has</w:t>
      </w:r>
      <w:r w:rsidRPr="009613E7">
        <w:rPr>
          <w:highlight w:val="yellow"/>
        </w:rPr>
        <w:t xml:space="preserve"> </w:t>
      </w:r>
      <w:r w:rsidRPr="009613E7">
        <w:rPr>
          <w:highlight w:val="yellow"/>
          <w:lang w:val="en-US"/>
        </w:rPr>
        <w:t>been</w:t>
      </w:r>
      <w:r w:rsidRPr="009613E7">
        <w:rPr>
          <w:highlight w:val="yellow"/>
        </w:rPr>
        <w:t xml:space="preserve"> </w:t>
      </w:r>
      <w:r w:rsidRPr="009613E7">
        <w:rPr>
          <w:highlight w:val="yellow"/>
          <w:lang w:val="en-US"/>
        </w:rPr>
        <w:t>sent</w:t>
      </w:r>
      <w:r w:rsidRPr="009613E7">
        <w:rPr>
          <w:highlight w:val="yellow"/>
        </w:rPr>
        <w:t>: сообщение письма»,</w:t>
      </w:r>
      <w:r>
        <w:t xml:space="preserve"> если же письмо получено – то тело сообщения в </w:t>
      </w:r>
      <w:r>
        <w:rPr>
          <w:lang w:val="en-US"/>
        </w:rPr>
        <w:t>Debug</w:t>
      </w:r>
      <w:r w:rsidRPr="005650D9">
        <w:rPr>
          <w:highlight w:val="yellow"/>
        </w:rPr>
        <w:t xml:space="preserve">, а письмо полностью (с заголовками) в файл </w:t>
      </w:r>
      <w:proofErr w:type="gramStart"/>
      <w:r w:rsidRPr="005650D9">
        <w:rPr>
          <w:highlight w:val="yellow"/>
        </w:rPr>
        <w:t>со</w:t>
      </w:r>
      <w:proofErr w:type="gramEnd"/>
      <w:r w:rsidRPr="005650D9">
        <w:rPr>
          <w:highlight w:val="yellow"/>
        </w:rPr>
        <w:t xml:space="preserve"> входящими письмами (текстовый, заранее создан);</w:t>
      </w:r>
      <w:r>
        <w:br/>
        <w:t xml:space="preserve">д. После каждой </w:t>
      </w:r>
      <w:r w:rsidRPr="005650D9">
        <w:rPr>
          <w:highlight w:val="yellow"/>
        </w:rPr>
        <w:t>отправки/получения должна быть задержка (случайное кол-во секунд от 1 до 5), которая не должна учитываться при определении времени отклика.</w:t>
      </w:r>
      <w:r>
        <w:br/>
      </w:r>
      <w:r>
        <w:rPr>
          <w:b/>
        </w:rPr>
        <w:t>Нагрузка</w:t>
      </w:r>
      <w:r>
        <w:t>:</w:t>
      </w:r>
      <w:r>
        <w:br/>
        <w:t>а. Время прогона скрипта должно регулироваться (</w:t>
      </w:r>
      <w:r>
        <w:rPr>
          <w:lang w:val="en-US"/>
        </w:rPr>
        <w:t>pacing</w:t>
      </w:r>
      <w:r>
        <w:t xml:space="preserve">), </w:t>
      </w:r>
      <w:r w:rsidRPr="005650D9">
        <w:rPr>
          <w:highlight w:val="yellow"/>
        </w:rPr>
        <w:t>например, 20 секунд. Если запросы выполняются раньше, то поток должен ждать оставшееся время;</w:t>
      </w:r>
      <w:r>
        <w:br/>
      </w:r>
      <w:bookmarkStart w:id="0" w:name="OLE_LINK1"/>
      <w:bookmarkStart w:id="1" w:name="OLE_LINK2"/>
      <w:bookmarkStart w:id="2" w:name="_GoBack"/>
      <w:r>
        <w:t>б. Нагрузка должна изменяться в 4 этапа</w:t>
      </w:r>
      <w:r w:rsidRPr="005650D9">
        <w:rPr>
          <w:b/>
        </w:rPr>
        <w:t xml:space="preserve">: </w:t>
      </w:r>
      <w:r w:rsidRPr="005650D9">
        <w:rPr>
          <w:b/>
          <w:highlight w:val="yellow"/>
        </w:rPr>
        <w:t>1 отправка/(или</w:t>
      </w:r>
      <w:proofErr w:type="gramStart"/>
      <w:r w:rsidRPr="005650D9">
        <w:rPr>
          <w:b/>
          <w:highlight w:val="yellow"/>
        </w:rPr>
        <w:t>)п</w:t>
      </w:r>
      <w:proofErr w:type="gramEnd"/>
      <w:r w:rsidRPr="005650D9">
        <w:rPr>
          <w:b/>
          <w:highlight w:val="yellow"/>
        </w:rPr>
        <w:t>олучение в секунду</w:t>
      </w:r>
      <w:r w:rsidRPr="005650D9">
        <w:rPr>
          <w:highlight w:val="yellow"/>
        </w:rPr>
        <w:t xml:space="preserve">, </w:t>
      </w:r>
      <w:r w:rsidRPr="005650D9">
        <w:rPr>
          <w:b/>
          <w:highlight w:val="yellow"/>
        </w:rPr>
        <w:t>длительность 5 минут; 2 отправки/получения в секунду, длительность 5 минут; 5 отправок/получений в секунду, длительность 5 минут;</w:t>
      </w:r>
      <w:r>
        <w:t xml:space="preserve"> </w:t>
      </w:r>
      <w:r w:rsidRPr="005650D9">
        <w:rPr>
          <w:b/>
          <w:highlight w:val="yellow"/>
        </w:rPr>
        <w:t>3 отправки/получения в секунду, 10 минут.</w:t>
      </w:r>
      <w:bookmarkEnd w:id="0"/>
      <w:bookmarkEnd w:id="1"/>
      <w:bookmarkEnd w:id="2"/>
      <w:r>
        <w:br/>
      </w:r>
      <w:r>
        <w:rPr>
          <w:b/>
        </w:rPr>
        <w:t>Контроль</w:t>
      </w:r>
      <w:r>
        <w:t xml:space="preserve"> нагрузки.</w:t>
      </w:r>
      <w:r>
        <w:br/>
        <w:t xml:space="preserve">В </w:t>
      </w:r>
      <w:proofErr w:type="gramStart"/>
      <w:r>
        <w:t>тест-плане</w:t>
      </w:r>
      <w:proofErr w:type="gramEnd"/>
      <w:r>
        <w:t xml:space="preserve"> должны присутствовать несколько «</w:t>
      </w:r>
      <w:proofErr w:type="spellStart"/>
      <w:r>
        <w:t>листенеров</w:t>
      </w:r>
      <w:proofErr w:type="spellEnd"/>
      <w:r>
        <w:t>» для того, чтобы можно было ответить на вопросы:</w:t>
      </w:r>
      <w:r>
        <w:br/>
        <w:t>а. Сколько запросов (</w:t>
      </w:r>
      <w:r>
        <w:rPr>
          <w:lang w:val="en-US"/>
        </w:rPr>
        <w:t>HTTP</w:t>
      </w:r>
      <w:r>
        <w:t xml:space="preserve"> </w:t>
      </w:r>
      <w:r>
        <w:rPr>
          <w:lang w:val="en-US"/>
        </w:rPr>
        <w:t>Request</w:t>
      </w:r>
      <w:r>
        <w:t>) выполняется в единицу времени;</w:t>
      </w:r>
      <w:r>
        <w:br/>
        <w:t>б. Какое количество виртуальных пользователей;</w:t>
      </w:r>
      <w:r>
        <w:br/>
        <w:t>в. Сколько составляет время выполнения каждого запроса (</w:t>
      </w:r>
      <w:r>
        <w:rPr>
          <w:lang w:val="en-US"/>
        </w:rPr>
        <w:t>HTTP</w:t>
      </w:r>
      <w:r>
        <w:t xml:space="preserve"> </w:t>
      </w:r>
      <w:r>
        <w:rPr>
          <w:lang w:val="en-US"/>
        </w:rPr>
        <w:t>Request</w:t>
      </w:r>
      <w:r>
        <w:t>);</w:t>
      </w:r>
      <w:r>
        <w:br/>
        <w:t>г. Сколько «</w:t>
      </w:r>
      <w:proofErr w:type="spellStart"/>
      <w:r>
        <w:t>сэмплов</w:t>
      </w:r>
      <w:proofErr w:type="spellEnd"/>
      <w:r>
        <w:t>» выполнено за тест, среднее время их выполнения и интенсивность.</w:t>
      </w:r>
      <w:r>
        <w:br/>
        <w:t xml:space="preserve">Кроме того, должно выполняться </w:t>
      </w:r>
      <w:proofErr w:type="spellStart"/>
      <w:r>
        <w:t>логирование</w:t>
      </w:r>
      <w:proofErr w:type="spellEnd"/>
      <w:r>
        <w:t xml:space="preserve"> информации в ходе тестирования в текстовый файл(</w:t>
      </w:r>
      <w:r>
        <w:rPr>
          <w:lang w:val="en-US"/>
        </w:rPr>
        <w:t>CSV</w:t>
      </w:r>
      <w:r>
        <w:t>).</w:t>
      </w:r>
      <w:r>
        <w:br/>
      </w:r>
    </w:p>
    <w:sectPr w:rsidR="008A524B" w:rsidRPr="009E3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F16AC"/>
    <w:multiLevelType w:val="hybridMultilevel"/>
    <w:tmpl w:val="52B085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10329A"/>
    <w:multiLevelType w:val="hybridMultilevel"/>
    <w:tmpl w:val="E53AA47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15F"/>
    <w:rsid w:val="0006562D"/>
    <w:rsid w:val="00076A81"/>
    <w:rsid w:val="000B5B64"/>
    <w:rsid w:val="000F74BA"/>
    <w:rsid w:val="00227DCF"/>
    <w:rsid w:val="00253BAD"/>
    <w:rsid w:val="002D5007"/>
    <w:rsid w:val="002E463C"/>
    <w:rsid w:val="00366FEF"/>
    <w:rsid w:val="0037115F"/>
    <w:rsid w:val="003A417F"/>
    <w:rsid w:val="003C4F4C"/>
    <w:rsid w:val="003F4696"/>
    <w:rsid w:val="00427E54"/>
    <w:rsid w:val="00467392"/>
    <w:rsid w:val="00483780"/>
    <w:rsid w:val="00541B1D"/>
    <w:rsid w:val="00561713"/>
    <w:rsid w:val="005618A3"/>
    <w:rsid w:val="005650D9"/>
    <w:rsid w:val="006078C7"/>
    <w:rsid w:val="00646E0E"/>
    <w:rsid w:val="006471DA"/>
    <w:rsid w:val="006E263D"/>
    <w:rsid w:val="007146D7"/>
    <w:rsid w:val="00744F94"/>
    <w:rsid w:val="007A0B55"/>
    <w:rsid w:val="007B63F8"/>
    <w:rsid w:val="007D3BA3"/>
    <w:rsid w:val="00807BE9"/>
    <w:rsid w:val="008176E7"/>
    <w:rsid w:val="00830ECA"/>
    <w:rsid w:val="00854E6E"/>
    <w:rsid w:val="008731BF"/>
    <w:rsid w:val="008A524B"/>
    <w:rsid w:val="008E4A93"/>
    <w:rsid w:val="00901D09"/>
    <w:rsid w:val="00911CEF"/>
    <w:rsid w:val="00933842"/>
    <w:rsid w:val="00950A9D"/>
    <w:rsid w:val="009613E7"/>
    <w:rsid w:val="00963BBF"/>
    <w:rsid w:val="009774D3"/>
    <w:rsid w:val="0099393D"/>
    <w:rsid w:val="009C6614"/>
    <w:rsid w:val="009E3990"/>
    <w:rsid w:val="009E580A"/>
    <w:rsid w:val="00A3337D"/>
    <w:rsid w:val="00A41316"/>
    <w:rsid w:val="00AC1B7F"/>
    <w:rsid w:val="00AC61C8"/>
    <w:rsid w:val="00B7255D"/>
    <w:rsid w:val="00B939F7"/>
    <w:rsid w:val="00BD5AD7"/>
    <w:rsid w:val="00BE003A"/>
    <w:rsid w:val="00BE48BB"/>
    <w:rsid w:val="00C40AD8"/>
    <w:rsid w:val="00CB2A3B"/>
    <w:rsid w:val="00DD2B25"/>
    <w:rsid w:val="00DD4F44"/>
    <w:rsid w:val="00DE4278"/>
    <w:rsid w:val="00E25A62"/>
    <w:rsid w:val="00E4556D"/>
    <w:rsid w:val="00EF2B4A"/>
    <w:rsid w:val="00F24920"/>
    <w:rsid w:val="00F25A9B"/>
    <w:rsid w:val="00FC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AD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D5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BD5AD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AD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D5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BD5A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4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rkisliy</dc:creator>
  <cp:lastModifiedBy>borodenkov</cp:lastModifiedBy>
  <cp:revision>10</cp:revision>
  <dcterms:created xsi:type="dcterms:W3CDTF">2014-06-30T09:59:00Z</dcterms:created>
  <dcterms:modified xsi:type="dcterms:W3CDTF">2014-10-09T06:19:00Z</dcterms:modified>
</cp:coreProperties>
</file>